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3119"/>
      </w:tblGrid>
      <w:tr w:rsidR="00D3495A" w:rsidRPr="00D3495A" w:rsidTr="00AC701D">
        <w:trPr>
          <w:trHeight w:val="411"/>
        </w:trPr>
        <w:tc>
          <w:tcPr>
            <w:tcW w:w="3227" w:type="dxa"/>
            <w:vMerge w:val="restart"/>
            <w:vAlign w:val="center"/>
          </w:tcPr>
          <w:p w:rsidR="00D3495A" w:rsidRPr="00D3495A" w:rsidRDefault="00D3495A" w:rsidP="00D3495A">
            <w:pPr>
              <w:spacing w:before="30"/>
              <w:ind w:left="142" w:right="-144"/>
              <w:contextualSpacing/>
              <w:rPr>
                <w:b/>
                <w:color w:val="000000"/>
                <w:szCs w:val="28"/>
              </w:rPr>
            </w:pPr>
            <w:r w:rsidRPr="00D3495A">
              <w:rPr>
                <w:b/>
                <w:color w:val="000000"/>
                <w:szCs w:val="28"/>
              </w:rPr>
              <w:t xml:space="preserve">    Ngày soạn:</w:t>
            </w:r>
          </w:p>
          <w:p w:rsidR="00D3495A" w:rsidRPr="00D3495A" w:rsidRDefault="00D3495A" w:rsidP="00D3495A">
            <w:pPr>
              <w:spacing w:before="30"/>
              <w:ind w:left="1417" w:right="1137" w:hanging="1133"/>
              <w:jc w:val="center"/>
            </w:pPr>
            <w:r w:rsidRPr="00D3495A">
              <w:t>15/10/2022</w:t>
            </w:r>
          </w:p>
        </w:tc>
        <w:tc>
          <w:tcPr>
            <w:tcW w:w="3118" w:type="dxa"/>
          </w:tcPr>
          <w:p w:rsidR="00D3495A" w:rsidRPr="00D3495A" w:rsidRDefault="00D3495A" w:rsidP="00D3495A">
            <w:pPr>
              <w:spacing w:before="30"/>
              <w:ind w:left="1417" w:right="850" w:hanging="1383"/>
              <w:jc w:val="center"/>
              <w:rPr>
                <w:lang w:val="vi-VN"/>
              </w:rPr>
            </w:pPr>
            <w:r w:rsidRPr="00D3495A">
              <w:rPr>
                <w:b/>
                <w:color w:val="000000"/>
                <w:szCs w:val="28"/>
              </w:rPr>
              <w:t>Ngày dạy</w:t>
            </w:r>
            <w:r w:rsidRPr="00D3495A">
              <w:rPr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D3495A" w:rsidRPr="00D3495A" w:rsidRDefault="00D3495A" w:rsidP="00D3495A">
            <w:pPr>
              <w:spacing w:before="30"/>
              <w:ind w:right="850"/>
              <w:jc w:val="center"/>
              <w:rPr>
                <w:lang w:val="vi-VN"/>
              </w:rPr>
            </w:pPr>
            <w:r w:rsidRPr="00D3495A">
              <w:rPr>
                <w:b/>
                <w:color w:val="000000"/>
                <w:szCs w:val="28"/>
              </w:rPr>
              <w:t>Ghi chú</w:t>
            </w:r>
          </w:p>
        </w:tc>
      </w:tr>
      <w:tr w:rsidR="00D3495A" w:rsidRPr="00D3495A" w:rsidTr="00AC701D">
        <w:tc>
          <w:tcPr>
            <w:tcW w:w="3227" w:type="dxa"/>
            <w:vMerge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Cs/>
                <w:szCs w:val="28"/>
                <w:lang w:val="vi-VN"/>
              </w:rPr>
            </w:pPr>
            <w:r w:rsidRPr="00D3495A">
              <w:rPr>
                <w:rFonts w:eastAsia="Arial"/>
                <w:bCs/>
                <w:szCs w:val="26"/>
                <w:lang w:val="vi-VN"/>
              </w:rPr>
              <w:t>6C: 17/10/2022</w:t>
            </w:r>
          </w:p>
        </w:tc>
        <w:tc>
          <w:tcPr>
            <w:tcW w:w="3119" w:type="dxa"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/>
                <w:bCs/>
                <w:szCs w:val="28"/>
                <w:lang w:val="vi-VN"/>
              </w:rPr>
            </w:pPr>
          </w:p>
        </w:tc>
      </w:tr>
      <w:tr w:rsidR="00D3495A" w:rsidRPr="00D3495A" w:rsidTr="00AC701D">
        <w:tc>
          <w:tcPr>
            <w:tcW w:w="3227" w:type="dxa"/>
            <w:vMerge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Cs/>
                <w:szCs w:val="28"/>
                <w:lang w:val="vi-VN"/>
              </w:rPr>
            </w:pPr>
            <w:r w:rsidRPr="00D3495A">
              <w:rPr>
                <w:rFonts w:eastAsia="Arial"/>
                <w:bCs/>
                <w:szCs w:val="26"/>
                <w:lang w:val="vi-VN"/>
              </w:rPr>
              <w:t>6A: 19/10/2022</w:t>
            </w:r>
          </w:p>
        </w:tc>
        <w:tc>
          <w:tcPr>
            <w:tcW w:w="3119" w:type="dxa"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/>
                <w:bCs/>
                <w:szCs w:val="28"/>
              </w:rPr>
            </w:pPr>
          </w:p>
        </w:tc>
      </w:tr>
      <w:tr w:rsidR="00D3495A" w:rsidRPr="00D3495A" w:rsidTr="00AC701D">
        <w:trPr>
          <w:trHeight w:val="127"/>
        </w:trPr>
        <w:tc>
          <w:tcPr>
            <w:tcW w:w="3227" w:type="dxa"/>
            <w:vMerge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Cs/>
                <w:szCs w:val="28"/>
                <w:lang w:val="vi-VN"/>
              </w:rPr>
            </w:pPr>
            <w:r w:rsidRPr="00D3495A">
              <w:rPr>
                <w:rFonts w:eastAsia="Arial"/>
                <w:bCs/>
                <w:szCs w:val="26"/>
                <w:lang w:val="vi-VN"/>
              </w:rPr>
              <w:t>6B: 21/10/2022</w:t>
            </w:r>
          </w:p>
        </w:tc>
        <w:tc>
          <w:tcPr>
            <w:tcW w:w="3119" w:type="dxa"/>
          </w:tcPr>
          <w:p w:rsidR="00D3495A" w:rsidRPr="00D3495A" w:rsidRDefault="00D3495A" w:rsidP="00D3495A">
            <w:pPr>
              <w:widowControl w:val="0"/>
              <w:autoSpaceDE w:val="0"/>
              <w:autoSpaceDN w:val="0"/>
              <w:spacing w:before="51" w:after="47"/>
              <w:outlineLvl w:val="0"/>
              <w:rPr>
                <w:rFonts w:eastAsia="Arial"/>
                <w:b/>
                <w:bCs/>
                <w:szCs w:val="28"/>
                <w:lang w:val="vi-VN"/>
              </w:rPr>
            </w:pPr>
          </w:p>
        </w:tc>
      </w:tr>
    </w:tbl>
    <w:p w:rsidR="00D3495A" w:rsidRPr="00D3495A" w:rsidRDefault="00D3495A" w:rsidP="00D3495A">
      <w:pPr>
        <w:widowControl w:val="0"/>
        <w:autoSpaceDE w:val="0"/>
        <w:autoSpaceDN w:val="0"/>
        <w:spacing w:before="51" w:after="47"/>
        <w:outlineLvl w:val="0"/>
        <w:rPr>
          <w:rFonts w:eastAsia="Arial"/>
          <w:b/>
          <w:bCs/>
          <w:szCs w:val="28"/>
        </w:rPr>
      </w:pPr>
      <w:r w:rsidRPr="00D3495A">
        <w:rPr>
          <w:rFonts w:eastAsia="Arial"/>
          <w:b/>
          <w:bCs/>
          <w:szCs w:val="28"/>
        </w:rPr>
        <w:t>Tuần 7</w:t>
      </w:r>
    </w:p>
    <w:p w:rsidR="00D3495A" w:rsidRPr="00D3495A" w:rsidRDefault="00D3495A" w:rsidP="00D3495A">
      <w:pPr>
        <w:ind w:right="567"/>
        <w:jc w:val="center"/>
        <w:rPr>
          <w:b/>
          <w:sz w:val="26"/>
          <w:lang w:val="vi-VN"/>
        </w:rPr>
      </w:pPr>
      <w:r w:rsidRPr="00D3495A">
        <w:rPr>
          <w:b/>
          <w:sz w:val="26"/>
          <w:lang w:val="vi-VN"/>
        </w:rPr>
        <w:t xml:space="preserve"> TIẾT 7</w:t>
      </w:r>
    </w:p>
    <w:p w:rsidR="00D3495A" w:rsidRPr="00D3495A" w:rsidRDefault="00D3495A" w:rsidP="00D3495A">
      <w:pPr>
        <w:widowControl w:val="0"/>
        <w:autoSpaceDE w:val="0"/>
        <w:autoSpaceDN w:val="0"/>
        <w:ind w:left="348" w:right="150"/>
        <w:contextualSpacing/>
        <w:jc w:val="center"/>
        <w:rPr>
          <w:b/>
          <w:bCs/>
          <w:iCs/>
          <w:color w:val="000000"/>
          <w:szCs w:val="28"/>
          <w:lang w:val="vi-VN"/>
        </w:rPr>
      </w:pPr>
      <w:r w:rsidRPr="00D3495A">
        <w:rPr>
          <w:b/>
          <w:bCs/>
          <w:iCs/>
          <w:color w:val="000000"/>
          <w:szCs w:val="28"/>
          <w:lang w:val="vi-VN"/>
        </w:rPr>
        <w:t>Lí thuyết âm nhạc: Kí hiệu âm bằng hệ thống chữ cái Latin</w:t>
      </w:r>
    </w:p>
    <w:p w:rsidR="00D3495A" w:rsidRPr="00D3495A" w:rsidRDefault="00D3495A" w:rsidP="00D3495A">
      <w:pPr>
        <w:widowControl w:val="0"/>
        <w:autoSpaceDE w:val="0"/>
        <w:autoSpaceDN w:val="0"/>
        <w:ind w:left="348" w:right="150"/>
        <w:contextualSpacing/>
        <w:jc w:val="center"/>
        <w:rPr>
          <w:b/>
          <w:bCs/>
          <w:iCs/>
          <w:color w:val="000000"/>
          <w:szCs w:val="28"/>
          <w:lang w:val="vi-VN"/>
        </w:rPr>
      </w:pPr>
      <w:r w:rsidRPr="00D3495A">
        <w:rPr>
          <w:b/>
          <w:bCs/>
          <w:iCs/>
          <w:color w:val="000000"/>
          <w:szCs w:val="28"/>
          <w:lang w:val="vi-VN"/>
        </w:rPr>
        <w:t>Nhạc cụ: Kèn phím (Hoặc nhạc cụ giai điệu khác)</w:t>
      </w:r>
    </w:p>
    <w:p w:rsidR="00D3495A" w:rsidRPr="00D3495A" w:rsidRDefault="00D3495A" w:rsidP="00D3495A">
      <w:pPr>
        <w:tabs>
          <w:tab w:val="left" w:pos="360"/>
        </w:tabs>
        <w:contextualSpacing/>
        <w:jc w:val="both"/>
        <w:rPr>
          <w:b/>
          <w:color w:val="000000"/>
          <w:sz w:val="24"/>
          <w:lang w:val="vi-VN"/>
        </w:rPr>
      </w:pPr>
    </w:p>
    <w:p w:rsidR="00D3495A" w:rsidRPr="00D3495A" w:rsidRDefault="00D3495A" w:rsidP="00D3495A">
      <w:pPr>
        <w:tabs>
          <w:tab w:val="left" w:pos="360"/>
        </w:tabs>
        <w:contextualSpacing/>
        <w:jc w:val="both"/>
        <w:rPr>
          <w:b/>
          <w:color w:val="000000"/>
          <w:sz w:val="24"/>
        </w:rPr>
      </w:pPr>
      <w:r w:rsidRPr="00D3495A">
        <w:rPr>
          <w:b/>
          <w:color w:val="000000"/>
          <w:sz w:val="24"/>
          <w:lang w:val="vi-VN"/>
        </w:rPr>
        <w:t>I. MỤC TIÊU BÀI HỌC</w:t>
      </w:r>
      <w:r w:rsidRPr="00D3495A">
        <w:rPr>
          <w:b/>
          <w:color w:val="000000"/>
          <w:sz w:val="24"/>
        </w:rPr>
        <w:t>:</w:t>
      </w:r>
    </w:p>
    <w:p w:rsidR="00D3495A" w:rsidRPr="00D3495A" w:rsidRDefault="00D3495A" w:rsidP="00D3495A">
      <w:pPr>
        <w:contextualSpacing/>
        <w:jc w:val="both"/>
        <w:rPr>
          <w:iCs/>
          <w:color w:val="000000"/>
          <w:szCs w:val="28"/>
          <w:lang w:val="vi-VN"/>
        </w:rPr>
      </w:pPr>
      <w:r w:rsidRPr="00D3495A">
        <w:rPr>
          <w:b/>
          <w:iCs/>
          <w:color w:val="000000"/>
          <w:szCs w:val="28"/>
          <w:lang w:val="vi-VN"/>
        </w:rPr>
        <w:t>1. Kiến thức:</w:t>
      </w:r>
      <w:r w:rsidRPr="00D3495A">
        <w:rPr>
          <w:iCs/>
          <w:color w:val="000000"/>
          <w:szCs w:val="28"/>
          <w:lang w:val="vi-VN"/>
        </w:rPr>
        <w:tab/>
      </w:r>
    </w:p>
    <w:p w:rsidR="00D3495A" w:rsidRPr="00D3495A" w:rsidRDefault="00D3495A" w:rsidP="00D3495A">
      <w:pPr>
        <w:contextualSpacing/>
        <w:jc w:val="both"/>
        <w:rPr>
          <w:iCs/>
          <w:color w:val="000000"/>
          <w:szCs w:val="28"/>
        </w:rPr>
      </w:pPr>
      <w:r w:rsidRPr="00D3495A">
        <w:rPr>
          <w:iCs/>
          <w:color w:val="000000"/>
          <w:szCs w:val="28"/>
          <w:lang w:val="vi-VN"/>
        </w:rPr>
        <w:t>- HS nhận biết được các kí hiệu âm bằng hệ thống chữ cái Latin</w:t>
      </w:r>
      <w:r w:rsidRPr="00D3495A">
        <w:rPr>
          <w:iCs/>
          <w:color w:val="000000"/>
          <w:szCs w:val="28"/>
        </w:rPr>
        <w:t>;</w:t>
      </w:r>
    </w:p>
    <w:p w:rsidR="00D3495A" w:rsidRPr="00D3495A" w:rsidRDefault="00D3495A" w:rsidP="00D3495A">
      <w:pPr>
        <w:widowControl w:val="0"/>
        <w:autoSpaceDE w:val="0"/>
        <w:autoSpaceDN w:val="0"/>
        <w:ind w:right="150"/>
        <w:contextualSpacing/>
        <w:jc w:val="both"/>
        <w:rPr>
          <w:iCs/>
          <w:color w:val="000000"/>
          <w:szCs w:val="28"/>
          <w:lang w:val="vi-VN"/>
        </w:rPr>
      </w:pPr>
      <w:r w:rsidRPr="00D3495A">
        <w:rPr>
          <w:iCs/>
          <w:color w:val="000000"/>
          <w:szCs w:val="28"/>
          <w:lang w:val="vi-VN"/>
        </w:rPr>
        <w:t>- Nhạc cụ giai điệu kèn phím: Nhớ được cấu tạo và thế bấm các nốt Đô, Rê, Mi, Pha, Son. Luyện tập bài luyện mẫu âm đúng cao độ, trường độ, đúng kĩ thuật;</w:t>
      </w:r>
    </w:p>
    <w:p w:rsidR="00D3495A" w:rsidRPr="00D3495A" w:rsidRDefault="00D3495A" w:rsidP="00D3495A">
      <w:pPr>
        <w:widowControl w:val="0"/>
        <w:autoSpaceDE w:val="0"/>
        <w:autoSpaceDN w:val="0"/>
        <w:ind w:right="150"/>
        <w:contextualSpacing/>
        <w:jc w:val="both"/>
        <w:rPr>
          <w:i/>
          <w:iCs/>
          <w:color w:val="000000"/>
          <w:szCs w:val="28"/>
        </w:rPr>
      </w:pPr>
      <w:r w:rsidRPr="00D3495A">
        <w:rPr>
          <w:i/>
          <w:iCs/>
          <w:color w:val="000000"/>
          <w:szCs w:val="28"/>
        </w:rPr>
        <w:t>*. HSKT: Biết đọc hệ thống chữ cái latin, biết cách thổi ra âm thanh của kèn phím.</w:t>
      </w:r>
    </w:p>
    <w:p w:rsidR="00D3495A" w:rsidRPr="00D3495A" w:rsidRDefault="00D3495A" w:rsidP="00D3495A">
      <w:pPr>
        <w:contextualSpacing/>
        <w:jc w:val="both"/>
        <w:rPr>
          <w:b/>
          <w:iCs/>
          <w:color w:val="000000"/>
          <w:szCs w:val="28"/>
          <w:lang w:val="vi-VN"/>
        </w:rPr>
      </w:pPr>
      <w:r w:rsidRPr="00D3495A">
        <w:rPr>
          <w:b/>
          <w:iCs/>
          <w:color w:val="000000"/>
          <w:szCs w:val="28"/>
          <w:lang w:val="vi-VN"/>
        </w:rPr>
        <w:t>2.  Năng lực:</w:t>
      </w:r>
    </w:p>
    <w:p w:rsidR="00D3495A" w:rsidRPr="00D3495A" w:rsidRDefault="00D3495A" w:rsidP="00D3495A">
      <w:pPr>
        <w:contextualSpacing/>
        <w:jc w:val="both"/>
        <w:rPr>
          <w:iCs/>
          <w:color w:val="000000"/>
          <w:szCs w:val="28"/>
          <w:lang w:val="vi-VN"/>
        </w:rPr>
      </w:pPr>
      <w:r w:rsidRPr="00D3495A">
        <w:rPr>
          <w:iCs/>
          <w:color w:val="000000"/>
          <w:szCs w:val="28"/>
          <w:lang w:val="vi-VN"/>
        </w:rPr>
        <w:t>- Thể hiện các mẫu âm đúng cao độ, trường độ, đúng kĩ thuật.</w:t>
      </w:r>
      <w:r w:rsidRPr="00D3495A">
        <w:rPr>
          <w:color w:val="000000"/>
          <w:szCs w:val="28"/>
          <w:lang w:val="vi-VN"/>
        </w:rPr>
        <w:t xml:space="preserve"> Biết điều chỉnh cường độ để thể hiện sắc thái;</w:t>
      </w:r>
    </w:p>
    <w:p w:rsidR="00D3495A" w:rsidRPr="00D3495A" w:rsidRDefault="00D3495A" w:rsidP="00D3495A">
      <w:pPr>
        <w:contextualSpacing/>
        <w:jc w:val="both"/>
        <w:rPr>
          <w:b/>
          <w:i/>
          <w:color w:val="000000"/>
          <w:szCs w:val="28"/>
        </w:rPr>
      </w:pPr>
      <w:r w:rsidRPr="00D3495A">
        <w:rPr>
          <w:color w:val="000000"/>
          <w:szCs w:val="28"/>
          <w:lang w:val="vi-VN"/>
        </w:rPr>
        <w:t>-  Nhận biết  được các kí hiệu chữ cái Latin trong bản nhạc</w:t>
      </w:r>
      <w:r w:rsidRPr="00D3495A">
        <w:rPr>
          <w:color w:val="000000"/>
          <w:szCs w:val="28"/>
        </w:rPr>
        <w:t>;</w:t>
      </w:r>
    </w:p>
    <w:p w:rsidR="00D3495A" w:rsidRPr="00D3495A" w:rsidRDefault="00D3495A" w:rsidP="00D3495A">
      <w:pPr>
        <w:contextualSpacing/>
        <w:jc w:val="both"/>
        <w:rPr>
          <w:b/>
          <w:i/>
          <w:color w:val="000000"/>
          <w:szCs w:val="28"/>
        </w:rPr>
      </w:pPr>
      <w:r w:rsidRPr="00D3495A">
        <w:rPr>
          <w:b/>
          <w:i/>
          <w:color w:val="000000"/>
          <w:szCs w:val="28"/>
          <w:lang w:val="vi-VN"/>
        </w:rPr>
        <w:t xml:space="preserve">-  </w:t>
      </w:r>
      <w:r w:rsidRPr="00D3495A">
        <w:rPr>
          <w:color w:val="000000"/>
          <w:szCs w:val="28"/>
          <w:lang w:val="vi-VN"/>
        </w:rPr>
        <w:t>Nhận biết và biết vận dụng các kí hiệu chữ cái Latin trong bản nhạc</w:t>
      </w:r>
      <w:r w:rsidRPr="00D3495A">
        <w:rPr>
          <w:color w:val="000000"/>
          <w:szCs w:val="28"/>
        </w:rPr>
        <w:t>.</w:t>
      </w:r>
    </w:p>
    <w:p w:rsidR="00D3495A" w:rsidRPr="00D3495A" w:rsidRDefault="00D3495A" w:rsidP="00D3495A">
      <w:pPr>
        <w:contextualSpacing/>
        <w:jc w:val="both"/>
        <w:rPr>
          <w:color w:val="000000"/>
          <w:szCs w:val="28"/>
          <w:lang w:val="vi-VN"/>
        </w:rPr>
      </w:pPr>
      <w:r w:rsidRPr="00D3495A">
        <w:rPr>
          <w:b/>
          <w:iCs/>
          <w:color w:val="000000"/>
          <w:szCs w:val="28"/>
          <w:lang w:val="vi-VN"/>
        </w:rPr>
        <w:t>3. Phẩm chất:</w:t>
      </w:r>
      <w:r w:rsidRPr="00D3495A">
        <w:rPr>
          <w:color w:val="000000"/>
          <w:szCs w:val="28"/>
          <w:lang w:val="vi-VN"/>
        </w:rPr>
        <w:t xml:space="preserve"> </w:t>
      </w:r>
    </w:p>
    <w:p w:rsidR="00D3495A" w:rsidRPr="00D3495A" w:rsidRDefault="00D3495A" w:rsidP="00D3495A">
      <w:pPr>
        <w:contextualSpacing/>
        <w:jc w:val="both"/>
        <w:rPr>
          <w:color w:val="000000"/>
          <w:szCs w:val="28"/>
          <w:lang w:val="vi-VN"/>
        </w:rPr>
      </w:pPr>
      <w:r w:rsidRPr="00D3495A">
        <w:rPr>
          <w:color w:val="000000"/>
          <w:szCs w:val="28"/>
          <w:lang w:val="vi-VN"/>
        </w:rPr>
        <w:t>-  Rèn luyện tính chăm chỉ và trách nhiệm trong luyện tập và chuẩn bị bài học.</w:t>
      </w:r>
    </w:p>
    <w:p w:rsidR="00D3495A" w:rsidRPr="00D3495A" w:rsidRDefault="00D3495A" w:rsidP="00D3495A">
      <w:pPr>
        <w:contextualSpacing/>
        <w:jc w:val="both"/>
        <w:rPr>
          <w:b/>
          <w:color w:val="000000"/>
          <w:sz w:val="24"/>
        </w:rPr>
      </w:pPr>
      <w:r w:rsidRPr="00D3495A">
        <w:rPr>
          <w:b/>
          <w:color w:val="000000"/>
          <w:sz w:val="24"/>
          <w:lang w:val="vi-VN"/>
        </w:rPr>
        <w:t>II . THIẾT BỊ DẠY HỌC VÀ HỌC LIỆU</w:t>
      </w:r>
      <w:r w:rsidRPr="00D3495A">
        <w:rPr>
          <w:b/>
          <w:color w:val="000000"/>
          <w:sz w:val="24"/>
        </w:rPr>
        <w:t>:</w:t>
      </w:r>
    </w:p>
    <w:p w:rsidR="00D3495A" w:rsidRPr="00D3495A" w:rsidRDefault="00D3495A" w:rsidP="00D3495A">
      <w:pPr>
        <w:contextualSpacing/>
        <w:jc w:val="both"/>
        <w:rPr>
          <w:color w:val="000000"/>
          <w:szCs w:val="28"/>
          <w:lang w:val="vi-VN"/>
        </w:rPr>
      </w:pPr>
      <w:r w:rsidRPr="00D3495A">
        <w:rPr>
          <w:b/>
          <w:iCs/>
          <w:color w:val="000000"/>
          <w:szCs w:val="28"/>
          <w:lang w:val="vi-VN"/>
        </w:rPr>
        <w:t>1. Giáo viên</w:t>
      </w:r>
      <w:r w:rsidRPr="00D3495A">
        <w:rPr>
          <w:b/>
          <w:color w:val="000000"/>
          <w:szCs w:val="28"/>
          <w:lang w:val="vi-VN"/>
        </w:rPr>
        <w:t xml:space="preserve">: </w:t>
      </w:r>
      <w:r w:rsidRPr="00D3495A">
        <w:rPr>
          <w:color w:val="000000"/>
          <w:szCs w:val="28"/>
          <w:lang w:val="vi-VN"/>
        </w:rPr>
        <w:t xml:space="preserve"> SGV, đàn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phím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điện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tử,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phương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tiện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nghe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-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nhìn</w:t>
      </w:r>
      <w:r w:rsidRPr="00D3495A">
        <w:rPr>
          <w:color w:val="000000"/>
          <w:spacing w:val="1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và các tư liệu/ file âm thanh phục vụ cho tiết dạy.</w:t>
      </w:r>
    </w:p>
    <w:p w:rsidR="00D3495A" w:rsidRPr="00D3495A" w:rsidRDefault="00D3495A" w:rsidP="00D3495A">
      <w:pPr>
        <w:contextualSpacing/>
        <w:jc w:val="both"/>
        <w:rPr>
          <w:color w:val="000000"/>
          <w:szCs w:val="28"/>
          <w:lang w:val="vi-VN"/>
        </w:rPr>
      </w:pPr>
      <w:r w:rsidRPr="00D3495A">
        <w:rPr>
          <w:b/>
          <w:color w:val="000000"/>
          <w:szCs w:val="28"/>
          <w:lang w:val="vi-VN"/>
        </w:rPr>
        <w:t xml:space="preserve">2. Học sinh: </w:t>
      </w:r>
      <w:r w:rsidRPr="00D3495A">
        <w:rPr>
          <w:color w:val="000000"/>
          <w:szCs w:val="28"/>
          <w:lang w:val="vi-VN"/>
        </w:rPr>
        <w:t>SGK Âm nhạc 6,</w:t>
      </w:r>
      <w:r w:rsidRPr="00D3495A">
        <w:rPr>
          <w:b/>
          <w:color w:val="000000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Tìm</w:t>
      </w:r>
      <w:r w:rsidRPr="00D3495A">
        <w:rPr>
          <w:color w:val="000000"/>
          <w:spacing w:val="2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hiểu</w:t>
      </w:r>
      <w:r w:rsidRPr="00D3495A">
        <w:rPr>
          <w:color w:val="000000"/>
          <w:spacing w:val="2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trước các</w:t>
      </w:r>
      <w:r w:rsidRPr="00D3495A">
        <w:rPr>
          <w:color w:val="000000"/>
          <w:spacing w:val="2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thông</w:t>
      </w:r>
      <w:r w:rsidRPr="00D3495A">
        <w:rPr>
          <w:color w:val="000000"/>
          <w:spacing w:val="2"/>
          <w:szCs w:val="28"/>
          <w:lang w:val="vi-VN"/>
        </w:rPr>
        <w:t xml:space="preserve"> </w:t>
      </w:r>
      <w:r w:rsidRPr="00D3495A">
        <w:rPr>
          <w:color w:val="000000"/>
          <w:szCs w:val="28"/>
          <w:lang w:val="vi-VN"/>
        </w:rPr>
        <w:t>tin liên quan đến bài học. Nhạc cụ giai điệu kèn phím</w:t>
      </w:r>
    </w:p>
    <w:p w:rsidR="00D3495A" w:rsidRPr="00D3495A" w:rsidRDefault="00D3495A" w:rsidP="00D3495A">
      <w:pPr>
        <w:tabs>
          <w:tab w:val="left" w:pos="360"/>
        </w:tabs>
        <w:contextualSpacing/>
        <w:jc w:val="both"/>
        <w:rPr>
          <w:b/>
          <w:color w:val="000000"/>
          <w:sz w:val="24"/>
        </w:rPr>
      </w:pPr>
      <w:r w:rsidRPr="00D3495A">
        <w:rPr>
          <w:b/>
          <w:color w:val="000000"/>
          <w:sz w:val="24"/>
          <w:lang w:val="vi-VN"/>
        </w:rPr>
        <w:t>III. TIẾN TRÌNH DẠY HỌC</w:t>
      </w:r>
      <w:r w:rsidRPr="00D3495A">
        <w:rPr>
          <w:b/>
          <w:color w:val="000000"/>
          <w:sz w:val="24"/>
        </w:rPr>
        <w:t>:</w:t>
      </w:r>
    </w:p>
    <w:p w:rsidR="00D3495A" w:rsidRPr="00D3495A" w:rsidRDefault="00D3495A" w:rsidP="00D3495A">
      <w:pPr>
        <w:tabs>
          <w:tab w:val="left" w:pos="360"/>
        </w:tabs>
        <w:spacing w:before="60"/>
        <w:contextualSpacing/>
        <w:rPr>
          <w:rFonts w:eastAsia="Calibri"/>
          <w:szCs w:val="28"/>
        </w:rPr>
      </w:pPr>
      <w:r w:rsidRPr="00D3495A">
        <w:rPr>
          <w:rFonts w:eastAsia="Calibri"/>
          <w:b/>
          <w:szCs w:val="28"/>
        </w:rPr>
        <w:t xml:space="preserve">1. Ổn định lớp: </w:t>
      </w:r>
      <w:r w:rsidRPr="00D3495A">
        <w:rPr>
          <w:rFonts w:eastAsia="Calibri"/>
          <w:szCs w:val="28"/>
        </w:rPr>
        <w:t>Nhắc nhở HS tư thế ngồi.</w:t>
      </w:r>
    </w:p>
    <w:p w:rsidR="00D3495A" w:rsidRPr="00D3495A" w:rsidRDefault="00D3495A" w:rsidP="00D3495A">
      <w:pPr>
        <w:tabs>
          <w:tab w:val="left" w:pos="360"/>
        </w:tabs>
        <w:spacing w:before="60"/>
        <w:contextualSpacing/>
        <w:rPr>
          <w:rFonts w:eastAsia="Calibri"/>
          <w:szCs w:val="28"/>
        </w:rPr>
      </w:pPr>
      <w:r w:rsidRPr="00D3495A">
        <w:rPr>
          <w:rFonts w:eastAsia="Calibri"/>
          <w:b/>
          <w:szCs w:val="28"/>
        </w:rPr>
        <w:t xml:space="preserve">2. Kiểm tra bài cũ: </w:t>
      </w:r>
      <w:r w:rsidRPr="00D3495A">
        <w:rPr>
          <w:rFonts w:eastAsia="Calibri"/>
          <w:szCs w:val="28"/>
        </w:rPr>
        <w:t>Xen kẽ trong giờ học</w:t>
      </w:r>
    </w:p>
    <w:p w:rsidR="00D3495A" w:rsidRPr="00D3495A" w:rsidRDefault="00D3495A" w:rsidP="00D3495A">
      <w:pPr>
        <w:tabs>
          <w:tab w:val="left" w:pos="360"/>
        </w:tabs>
        <w:spacing w:before="60"/>
        <w:contextualSpacing/>
        <w:rPr>
          <w:rFonts w:eastAsia="Calibri"/>
          <w:b/>
          <w:szCs w:val="28"/>
        </w:rPr>
      </w:pPr>
      <w:r w:rsidRPr="00D3495A">
        <w:rPr>
          <w:rFonts w:eastAsia="Calibri"/>
          <w:b/>
          <w:szCs w:val="28"/>
        </w:rPr>
        <w:t>3. Bài mới: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62"/>
      </w:tblGrid>
      <w:tr w:rsidR="00D3495A" w:rsidRPr="00D3495A" w:rsidTr="00AC701D">
        <w:tc>
          <w:tcPr>
            <w:tcW w:w="9356" w:type="dxa"/>
            <w:gridSpan w:val="2"/>
          </w:tcPr>
          <w:p w:rsidR="00D3495A" w:rsidRPr="00D3495A" w:rsidRDefault="00D3495A" w:rsidP="00D3495A">
            <w:pPr>
              <w:contextualSpacing/>
              <w:jc w:val="center"/>
              <w:rPr>
                <w:b/>
                <w:color w:val="000000"/>
                <w:sz w:val="24"/>
                <w:lang w:val="vi-VN"/>
              </w:rPr>
            </w:pPr>
            <w:r w:rsidRPr="00D3495A">
              <w:rPr>
                <w:b/>
                <w:iCs/>
                <w:color w:val="000000"/>
                <w:sz w:val="24"/>
              </w:rPr>
              <w:t>KHỞI ĐỘNG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ind w:left="187"/>
              <w:contextualSpacing/>
              <w:jc w:val="both"/>
              <w:rPr>
                <w:i/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 xml:space="preserve">- GV bật nhạc đệm cho HS hát bài  </w:t>
            </w:r>
            <w:r w:rsidRPr="00D3495A">
              <w:rPr>
                <w:i/>
                <w:color w:val="000000"/>
                <w:szCs w:val="28"/>
                <w:lang w:val="vi-VN"/>
              </w:rPr>
              <w:t>Đời sống không già vì có chúng em.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ind w:left="187"/>
              <w:contextualSpacing/>
              <w:jc w:val="both"/>
              <w:rPr>
                <w:color w:val="000000"/>
                <w:szCs w:val="28"/>
              </w:rPr>
            </w:pPr>
            <w:r w:rsidRPr="00D3495A">
              <w:rPr>
                <w:color w:val="000000"/>
                <w:szCs w:val="28"/>
              </w:rPr>
              <w:t xml:space="preserve">- </w:t>
            </w:r>
            <w:r w:rsidRPr="00D3495A">
              <w:rPr>
                <w:color w:val="000000"/>
                <w:szCs w:val="28"/>
                <w:lang w:val="vi-VN"/>
              </w:rPr>
              <w:t>Cả lớp thực hiện</w:t>
            </w:r>
            <w:r w:rsidRPr="00D3495A">
              <w:rPr>
                <w:color w:val="000000"/>
                <w:szCs w:val="28"/>
              </w:rPr>
              <w:t>.</w:t>
            </w:r>
          </w:p>
          <w:p w:rsidR="00D3495A" w:rsidRPr="00D3495A" w:rsidRDefault="00D3495A" w:rsidP="00D3495A">
            <w:pPr>
              <w:contextualSpacing/>
              <w:jc w:val="both"/>
              <w:rPr>
                <w:color w:val="000000"/>
                <w:szCs w:val="28"/>
              </w:rPr>
            </w:pPr>
          </w:p>
        </w:tc>
      </w:tr>
      <w:tr w:rsidR="00D3495A" w:rsidRPr="00D3495A" w:rsidTr="00AC701D">
        <w:tc>
          <w:tcPr>
            <w:tcW w:w="9356" w:type="dxa"/>
            <w:gridSpan w:val="2"/>
          </w:tcPr>
          <w:p w:rsidR="00D3495A" w:rsidRPr="00D3495A" w:rsidRDefault="00D3495A" w:rsidP="00D3495A">
            <w:pPr>
              <w:contextualSpacing/>
              <w:jc w:val="center"/>
              <w:rPr>
                <w:b/>
                <w:color w:val="000000"/>
                <w:sz w:val="24"/>
                <w:lang w:val="vi-VN"/>
              </w:rPr>
            </w:pPr>
            <w:r w:rsidRPr="00D3495A">
              <w:rPr>
                <w:b/>
                <w:bCs/>
                <w:iCs/>
                <w:color w:val="000000"/>
                <w:sz w:val="24"/>
                <w:lang w:val="vi-VN"/>
              </w:rPr>
              <w:t>HÌNH THÀNH KIẾN THỨC MỚI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tabs>
                <w:tab w:val="left" w:pos="348"/>
              </w:tabs>
              <w:jc w:val="both"/>
              <w:rPr>
                <w:b/>
                <w:bCs/>
                <w:i/>
                <w:iCs/>
                <w:color w:val="000000"/>
                <w:szCs w:val="28"/>
                <w:lang w:val="vi-VN"/>
              </w:rPr>
            </w:pPr>
            <w:r w:rsidRPr="00D3495A">
              <w:rPr>
                <w:b/>
                <w:bCs/>
                <w:i/>
                <w:iCs/>
                <w:color w:val="000000"/>
                <w:szCs w:val="28"/>
                <w:lang w:val="vi-VN"/>
              </w:rPr>
              <w:t>Tìm hiểu kí hiệu nốt nhạc bằng chữ cái Latin.</w:t>
            </w:r>
          </w:p>
          <w:p w:rsidR="00D3495A" w:rsidRPr="00D3495A" w:rsidRDefault="00D3495A" w:rsidP="00D3495A">
            <w:pPr>
              <w:tabs>
                <w:tab w:val="left" w:pos="348"/>
              </w:tabs>
              <w:jc w:val="both"/>
              <w:rPr>
                <w:bCs/>
                <w:iCs/>
                <w:color w:val="000000"/>
                <w:szCs w:val="28"/>
                <w:lang w:val="vi-VN"/>
              </w:rPr>
            </w:pPr>
            <w:r w:rsidRPr="00D3495A">
              <w:rPr>
                <w:bCs/>
                <w:iCs/>
                <w:color w:val="000000"/>
                <w:szCs w:val="28"/>
                <w:lang w:val="vi-VN"/>
              </w:rPr>
              <w:t>Hoạt động nhóm: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bCs/>
                <w:iCs/>
                <w:color w:val="000000"/>
                <w:szCs w:val="28"/>
                <w:lang w:val="vi-VN"/>
              </w:rPr>
            </w:pPr>
            <w:r w:rsidRPr="00D3495A">
              <w:rPr>
                <w:bCs/>
                <w:iCs/>
                <w:color w:val="000000"/>
                <w:szCs w:val="28"/>
                <w:lang w:val="vi-VN"/>
              </w:rPr>
              <w:t>Trong âm nhạc gồm có mấy nốt nhạc cơ bản? Kể tên?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bCs/>
                <w:iCs/>
                <w:color w:val="000000"/>
                <w:szCs w:val="28"/>
                <w:lang w:val="vi-VN"/>
              </w:rPr>
            </w:pPr>
            <w:r w:rsidRPr="00D3495A">
              <w:rPr>
                <w:bCs/>
                <w:iCs/>
                <w:color w:val="000000"/>
                <w:szCs w:val="28"/>
                <w:lang w:val="vi-VN"/>
              </w:rPr>
              <w:lastRenderedPageBreak/>
              <w:t>Với sự chuẩn bị bài mới ở nhà, em hãy cho biết kí hiệu nốt nhạc bằng chữ cái Latin?</w:t>
            </w:r>
          </w:p>
          <w:p w:rsidR="00D3495A" w:rsidRPr="00D3495A" w:rsidRDefault="00D3495A" w:rsidP="00D3495A">
            <w:pPr>
              <w:ind w:left="180"/>
              <w:jc w:val="both"/>
              <w:rPr>
                <w:bCs/>
                <w:iCs/>
                <w:color w:val="000000"/>
                <w:szCs w:val="28"/>
                <w:lang w:val="vi-VN"/>
              </w:rPr>
            </w:pPr>
            <w:r w:rsidRPr="00D3495A">
              <w:rPr>
                <w:bCs/>
                <w:iCs/>
                <w:color w:val="000000"/>
                <w:szCs w:val="28"/>
                <w:lang w:val="vi-VN"/>
              </w:rPr>
              <w:t xml:space="preserve">+ GV chỉ định </w:t>
            </w:r>
          </w:p>
          <w:p w:rsidR="00D3495A" w:rsidRPr="00D3495A" w:rsidRDefault="00D3495A" w:rsidP="00D3495A">
            <w:pPr>
              <w:ind w:left="180"/>
              <w:jc w:val="both"/>
              <w:rPr>
                <w:bCs/>
                <w:iCs/>
                <w:color w:val="000000"/>
                <w:szCs w:val="28"/>
                <w:lang w:val="vi-VN"/>
              </w:rPr>
            </w:pPr>
            <w:r w:rsidRPr="00D3495A">
              <w:rPr>
                <w:bCs/>
                <w:iCs/>
                <w:color w:val="000000"/>
                <w:szCs w:val="28"/>
                <w:lang w:val="vi-VN"/>
              </w:rPr>
              <w:t xml:space="preserve">+ GV gọi HS nhận xét, GV nhận xét </w:t>
            </w:r>
          </w:p>
          <w:p w:rsidR="00D3495A" w:rsidRPr="00D3495A" w:rsidRDefault="00D3495A" w:rsidP="00D3495A">
            <w:pPr>
              <w:ind w:left="180"/>
              <w:jc w:val="both"/>
              <w:rPr>
                <w:bCs/>
                <w:iCs/>
                <w:color w:val="000000"/>
                <w:szCs w:val="28"/>
                <w:lang w:val="vi-VN"/>
              </w:rPr>
            </w:pPr>
            <w:r w:rsidRPr="00D3495A">
              <w:rPr>
                <w:bCs/>
                <w:iCs/>
                <w:color w:val="000000"/>
                <w:szCs w:val="28"/>
                <w:lang w:val="vi-VN"/>
              </w:rPr>
              <w:t>( Sửa sai nếu có)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 xml:space="preserve"> Các nhóm thảo luận 2 phút.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Đại diện nhóm lên bảng trình bày.</w:t>
            </w:r>
          </w:p>
          <w:p w:rsidR="00D3495A" w:rsidRPr="00D3495A" w:rsidRDefault="00D3495A" w:rsidP="00D3495A">
            <w:pPr>
              <w:contextualSpacing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7"/>
              <w:contextualSpacing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7"/>
              <w:contextualSpacing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0"/>
              <w:jc w:val="both"/>
              <w:rPr>
                <w:b/>
                <w:i/>
                <w:iCs/>
                <w:color w:val="000000"/>
                <w:spacing w:val="-6"/>
                <w:szCs w:val="28"/>
                <w:lang w:val="vi-VN"/>
              </w:rPr>
            </w:pPr>
          </w:p>
        </w:tc>
      </w:tr>
      <w:tr w:rsidR="00D3495A" w:rsidRPr="00D3495A" w:rsidTr="00AC701D">
        <w:tc>
          <w:tcPr>
            <w:tcW w:w="9356" w:type="dxa"/>
            <w:gridSpan w:val="2"/>
          </w:tcPr>
          <w:p w:rsidR="00D3495A" w:rsidRPr="00D3495A" w:rsidRDefault="00D3495A" w:rsidP="00D3495A">
            <w:pPr>
              <w:contextualSpacing/>
              <w:jc w:val="center"/>
              <w:rPr>
                <w:b/>
                <w:color w:val="000000"/>
                <w:sz w:val="24"/>
                <w:lang w:val="vi-VN"/>
              </w:rPr>
            </w:pPr>
            <w:r w:rsidRPr="00D3495A">
              <w:rPr>
                <w:b/>
                <w:bCs/>
                <w:iCs/>
                <w:color w:val="000000"/>
                <w:sz w:val="24"/>
              </w:rPr>
              <w:lastRenderedPageBreak/>
              <w:t>LUYỆN TẬP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tabs>
                <w:tab w:val="left" w:pos="348"/>
              </w:tabs>
              <w:jc w:val="both"/>
              <w:rPr>
                <w:b/>
                <w:i/>
                <w:iCs/>
                <w:color w:val="000000"/>
                <w:szCs w:val="28"/>
                <w:lang w:val="vi-VN"/>
              </w:rPr>
            </w:pPr>
            <w:r w:rsidRPr="00D3495A">
              <w:rPr>
                <w:b/>
                <w:bCs/>
                <w:i/>
                <w:iCs/>
                <w:color w:val="000000"/>
                <w:szCs w:val="28"/>
                <w:lang w:val="vi-VN"/>
              </w:rPr>
              <w:t>Ứng</w:t>
            </w:r>
            <w:r w:rsidRPr="00D3495A">
              <w:rPr>
                <w:b/>
                <w:i/>
                <w:iCs/>
                <w:color w:val="000000"/>
                <w:szCs w:val="28"/>
                <w:lang w:val="vi-VN"/>
              </w:rPr>
              <w:t xml:space="preserve"> Dụng đọc tên nốt nhạc bằng chữ cái Latin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GV chia lớp thành 2 nhóm</w:t>
            </w:r>
            <w:r w:rsidRPr="00D3495A">
              <w:rPr>
                <w:color w:val="000000"/>
                <w:szCs w:val="28"/>
              </w:rPr>
              <w:t xml:space="preserve"> tham gia.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- GV nhận xét hoạt động của HS.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Mỗi nhóm cử 1 bạn đại diện để cùng đếm 1,2,3... và ghi bảng nhóm nào trả lời nhanh và chính xác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Cả lớp quan sát bản nhạc trong SGK trang 17, từ các nốt nhạc trong bản nhạc, các nhóm lần lượt đọc tên kí hiệu chữ cái Latin của nốt đó.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HS lắng nghe và ghi nhớ.</w:t>
            </w:r>
          </w:p>
        </w:tc>
      </w:tr>
      <w:tr w:rsidR="00D3495A" w:rsidRPr="00D3495A" w:rsidTr="00AC701D">
        <w:tc>
          <w:tcPr>
            <w:tcW w:w="9356" w:type="dxa"/>
            <w:gridSpan w:val="2"/>
          </w:tcPr>
          <w:p w:rsidR="00D3495A" w:rsidRPr="00D3495A" w:rsidRDefault="00D3495A" w:rsidP="00D3495A">
            <w:pPr>
              <w:contextualSpacing/>
              <w:jc w:val="center"/>
              <w:rPr>
                <w:b/>
                <w:color w:val="000000"/>
                <w:sz w:val="24"/>
                <w:lang w:val="vi-VN"/>
              </w:rPr>
            </w:pPr>
            <w:r w:rsidRPr="00D3495A">
              <w:rPr>
                <w:b/>
                <w:bCs/>
                <w:iCs/>
                <w:color w:val="000000"/>
                <w:sz w:val="24"/>
              </w:rPr>
              <w:t>VẬN DỤNG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ind w:left="180"/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GV khuyến khích HS viết các kí hiệu chữ cái Latin vào các bản nhạc đã học trong SGK ( Bằng bút chì) để ghi nhớ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HS thực hiện (hoặc về nhà)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</w:tc>
      </w:tr>
    </w:tbl>
    <w:p w:rsidR="00D3495A" w:rsidRPr="00D3495A" w:rsidRDefault="00D3495A" w:rsidP="00D3495A">
      <w:pPr>
        <w:widowControl w:val="0"/>
        <w:autoSpaceDE w:val="0"/>
        <w:autoSpaceDN w:val="0"/>
        <w:ind w:right="150"/>
        <w:contextualSpacing/>
        <w:jc w:val="center"/>
        <w:rPr>
          <w:bCs/>
          <w:i/>
          <w:iCs/>
          <w:color w:val="000000"/>
          <w:sz w:val="24"/>
          <w:lang w:val="vi-VN"/>
        </w:rPr>
      </w:pPr>
      <w:r w:rsidRPr="00D3495A">
        <w:rPr>
          <w:b/>
          <w:color w:val="000000"/>
          <w:sz w:val="24"/>
          <w:lang w:val="vi-VN"/>
        </w:rPr>
        <w:t>NỘI DUNG 2 – NHẠC CỤ: KÈN PHÍM ( Hoặc nhạc cụ giai điệu khác)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62"/>
      </w:tblGrid>
      <w:tr w:rsidR="00D3495A" w:rsidRPr="00D3495A" w:rsidTr="00AC701D">
        <w:tc>
          <w:tcPr>
            <w:tcW w:w="9356" w:type="dxa"/>
            <w:gridSpan w:val="2"/>
          </w:tcPr>
          <w:p w:rsidR="00D3495A" w:rsidRPr="00D3495A" w:rsidRDefault="00D3495A" w:rsidP="00D3495A">
            <w:pPr>
              <w:contextualSpacing/>
              <w:jc w:val="center"/>
              <w:rPr>
                <w:b/>
                <w:color w:val="000000"/>
                <w:sz w:val="24"/>
                <w:lang w:val="vi-VN"/>
              </w:rPr>
            </w:pPr>
            <w:r w:rsidRPr="00D3495A">
              <w:rPr>
                <w:b/>
                <w:iCs/>
                <w:color w:val="000000"/>
                <w:sz w:val="24"/>
              </w:rPr>
              <w:t>KHỞI ĐỘNG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b/>
                <w:bCs/>
                <w:i/>
                <w:iCs/>
                <w:color w:val="000000"/>
                <w:szCs w:val="28"/>
                <w:lang w:val="vi-VN"/>
              </w:rPr>
            </w:pPr>
            <w:r w:rsidRPr="00D3495A">
              <w:rPr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 </w:t>
            </w:r>
            <w:r w:rsidRPr="00D3495A">
              <w:rPr>
                <w:color w:val="000000"/>
                <w:szCs w:val="28"/>
                <w:lang w:val="vi-VN"/>
              </w:rPr>
              <w:t xml:space="preserve">GV làm mẫu cho HS nghe 1 giai điệu bằng kèn phím. 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 xml:space="preserve">-  HS lắng nghe, cảm nhận </w:t>
            </w:r>
          </w:p>
        </w:tc>
      </w:tr>
      <w:tr w:rsidR="00D3495A" w:rsidRPr="00D3495A" w:rsidTr="00AC701D">
        <w:tc>
          <w:tcPr>
            <w:tcW w:w="9356" w:type="dxa"/>
            <w:gridSpan w:val="2"/>
          </w:tcPr>
          <w:p w:rsidR="00D3495A" w:rsidRPr="00D3495A" w:rsidRDefault="00D3495A" w:rsidP="00D3495A">
            <w:pPr>
              <w:contextualSpacing/>
              <w:jc w:val="center"/>
              <w:rPr>
                <w:b/>
                <w:color w:val="000000"/>
                <w:sz w:val="24"/>
                <w:lang w:val="vi-VN"/>
              </w:rPr>
            </w:pPr>
            <w:r w:rsidRPr="00D3495A">
              <w:rPr>
                <w:b/>
                <w:bCs/>
                <w:iCs/>
                <w:color w:val="000000"/>
                <w:sz w:val="24"/>
                <w:lang w:val="vi"/>
              </w:rPr>
              <w:t>H</w:t>
            </w:r>
            <w:r w:rsidRPr="00D3495A">
              <w:rPr>
                <w:b/>
                <w:bCs/>
                <w:iCs/>
                <w:color w:val="000000"/>
                <w:sz w:val="24"/>
                <w:lang w:val="vi-VN"/>
              </w:rPr>
              <w:t>ÌNH THÀNH KIẾN THỨC MỚI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contextualSpacing/>
              <w:jc w:val="both"/>
              <w:rPr>
                <w:b/>
                <w:i/>
                <w:iCs/>
                <w:color w:val="000000"/>
                <w:spacing w:val="-6"/>
                <w:szCs w:val="28"/>
                <w:lang w:val="vi-VN"/>
              </w:rPr>
            </w:pPr>
            <w:r w:rsidRPr="00D3495A">
              <w:rPr>
                <w:b/>
                <w:i/>
                <w:iCs/>
                <w:color w:val="000000"/>
                <w:spacing w:val="-6"/>
                <w:szCs w:val="28"/>
              </w:rPr>
              <w:t xml:space="preserve">a. </w:t>
            </w:r>
            <w:r w:rsidRPr="00D3495A">
              <w:rPr>
                <w:b/>
                <w:i/>
                <w:iCs/>
                <w:color w:val="000000"/>
                <w:spacing w:val="-6"/>
                <w:szCs w:val="28"/>
                <w:lang w:val="vi-VN"/>
              </w:rPr>
              <w:t>Cấu tạo kèn phím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pacing w:val="-6"/>
                <w:szCs w:val="28"/>
                <w:lang w:val="vi-VN"/>
              </w:rPr>
            </w:pPr>
            <w:r w:rsidRPr="00D3495A">
              <w:rPr>
                <w:color w:val="000000"/>
                <w:spacing w:val="-6"/>
                <w:szCs w:val="28"/>
                <w:lang w:val="vi-VN"/>
              </w:rPr>
              <w:t>GV chỉ định 1 nhóm HS lên bảng trình bày phần chuẩn bị của mình về cấu tạo, cách tháo lắp, tác dụng của từng phần.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pacing w:val="-6"/>
                <w:szCs w:val="28"/>
                <w:lang w:val="vi-VN"/>
              </w:rPr>
            </w:pPr>
            <w:r w:rsidRPr="00D3495A">
              <w:rPr>
                <w:color w:val="000000"/>
                <w:spacing w:val="-6"/>
                <w:szCs w:val="28"/>
                <w:lang w:val="vi-VN"/>
              </w:rPr>
              <w:t xml:space="preserve">- GV gọi HS nhận xét, bổ sung. 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pacing w:val="-6"/>
                <w:szCs w:val="28"/>
                <w:lang w:val="vi-VN"/>
              </w:rPr>
            </w:pPr>
            <w:r w:rsidRPr="00D3495A">
              <w:rPr>
                <w:color w:val="000000"/>
                <w:spacing w:val="-6"/>
                <w:szCs w:val="28"/>
                <w:lang w:val="vi-VN"/>
              </w:rPr>
              <w:t>- GV nhận xét, sửa sai ( Nếu có)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both"/>
              <w:rPr>
                <w:iCs/>
                <w:color w:val="000000"/>
                <w:spacing w:val="-6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iCs/>
                <w:color w:val="000000"/>
                <w:spacing w:val="-6"/>
                <w:szCs w:val="28"/>
                <w:lang w:val="vi-VN"/>
              </w:rPr>
            </w:pPr>
            <w:r w:rsidRPr="00D3495A">
              <w:rPr>
                <w:iCs/>
                <w:color w:val="000000"/>
                <w:spacing w:val="-6"/>
                <w:szCs w:val="28"/>
                <w:lang w:val="vi-VN"/>
              </w:rPr>
              <w:t xml:space="preserve">- Đại diên HS 1 nhóm  lên bảng thực hiện.(cầm kèn phím kết hợp mô tả cấu tạo trên kèn phím) </w:t>
            </w:r>
          </w:p>
          <w:p w:rsidR="00D3495A" w:rsidRPr="00D3495A" w:rsidRDefault="00D3495A" w:rsidP="00D3495A">
            <w:pPr>
              <w:jc w:val="both"/>
              <w:rPr>
                <w:iCs/>
                <w:color w:val="000000"/>
                <w:spacing w:val="-6"/>
                <w:szCs w:val="28"/>
                <w:lang w:val="vi-VN"/>
              </w:rPr>
            </w:pPr>
            <w:r w:rsidRPr="00D3495A">
              <w:rPr>
                <w:iCs/>
                <w:color w:val="000000"/>
                <w:spacing w:val="-6"/>
                <w:szCs w:val="28"/>
                <w:lang w:val="vi-VN"/>
              </w:rPr>
              <w:t>- HS nhận xét, bổ sung (nếu có)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iCs/>
                <w:color w:val="000000"/>
                <w:spacing w:val="-6"/>
                <w:szCs w:val="28"/>
                <w:lang w:val="vi-VN"/>
              </w:rPr>
            </w:pPr>
            <w:r w:rsidRPr="00D3495A">
              <w:rPr>
                <w:iCs/>
                <w:color w:val="000000"/>
                <w:spacing w:val="-6"/>
                <w:szCs w:val="28"/>
                <w:lang w:val="vi-VN"/>
              </w:rPr>
              <w:t>Cả lớp quan sát, lắng nghe.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both"/>
              <w:rPr>
                <w:b/>
                <w:i/>
                <w:iCs/>
                <w:color w:val="000000"/>
                <w:szCs w:val="28"/>
                <w:lang w:val="vi-VN"/>
              </w:rPr>
            </w:pPr>
            <w:r w:rsidRPr="00D3495A">
              <w:rPr>
                <w:b/>
                <w:i/>
                <w:iCs/>
                <w:color w:val="000000"/>
                <w:szCs w:val="28"/>
              </w:rPr>
              <w:t xml:space="preserve">b. </w:t>
            </w:r>
            <w:r w:rsidRPr="00D3495A">
              <w:rPr>
                <w:b/>
                <w:i/>
                <w:iCs/>
                <w:color w:val="000000"/>
                <w:szCs w:val="28"/>
                <w:lang w:val="vi-VN"/>
              </w:rPr>
              <w:t>Cách chơi kèn phím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 xml:space="preserve">GV chỉ định 1 nhóm khác lên trình bày cách chơi kèn phím </w:t>
            </w: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(Nếu có) Hoặc GV giới thiệu cho HS cách chơi kèn phím.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 xml:space="preserve">GV chiếu </w:t>
            </w:r>
            <w:r w:rsidRPr="00D3495A">
              <w:rPr>
                <w:i/>
                <w:iCs/>
                <w:color w:val="000000"/>
                <w:szCs w:val="28"/>
                <w:lang w:val="vi-VN"/>
              </w:rPr>
              <w:t>Hình ảnh Sơ đồ ngón bấm</w:t>
            </w:r>
            <w:r w:rsidRPr="00D3495A">
              <w:rPr>
                <w:color w:val="000000"/>
                <w:szCs w:val="28"/>
                <w:lang w:val="vi-VN"/>
              </w:rPr>
              <w:t xml:space="preserve"> ( SGK trang 19) và hỏi HS vị trí các nốt nhạc trên đàn và số ngón bấm.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- 1 HS giới thiệu (nếu có).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- HS trả lời.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both"/>
              <w:rPr>
                <w:b/>
                <w:i/>
                <w:iCs/>
                <w:color w:val="000000"/>
                <w:szCs w:val="28"/>
              </w:rPr>
            </w:pPr>
            <w:r w:rsidRPr="00D3495A">
              <w:rPr>
                <w:b/>
                <w:i/>
                <w:iCs/>
                <w:color w:val="000000"/>
                <w:szCs w:val="28"/>
              </w:rPr>
              <w:lastRenderedPageBreak/>
              <w:t>c. Sơ đồ thế bấm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 xml:space="preserve">GV </w:t>
            </w:r>
            <w:r w:rsidRPr="00D3495A">
              <w:rPr>
                <w:color w:val="000000"/>
                <w:szCs w:val="28"/>
              </w:rPr>
              <w:t>chơi</w:t>
            </w:r>
            <w:r w:rsidRPr="00D3495A">
              <w:rPr>
                <w:color w:val="000000"/>
                <w:szCs w:val="28"/>
                <w:lang w:val="vi-VN"/>
              </w:rPr>
              <w:t xml:space="preserve"> mẫu từng nốt</w:t>
            </w:r>
            <w:r w:rsidRPr="00D3495A">
              <w:rPr>
                <w:color w:val="000000"/>
                <w:szCs w:val="28"/>
              </w:rPr>
              <w:t>.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GV đặt câu hỏi nhận xét về số nốt, số ngón.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GV hướng dẫn HS thực hành theo sơ đồ ngón bấm.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Nhận xét, sửa sai nếu có, tuyên dương những nhóm HS thực hiện tốt, động viên khuyến khích những nhóm còn hạn chế.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HS lắng nghe và quan sát.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</w:rPr>
              <w:t>HS trả lời.</w:t>
            </w: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- HS thực hành theo hướng dẫn của GV.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</w:rPr>
            </w:pPr>
            <w:r w:rsidRPr="00D3495A">
              <w:rPr>
                <w:color w:val="000000"/>
                <w:szCs w:val="28"/>
              </w:rPr>
              <w:t>- HS ghi nhớ.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</w:rPr>
            </w:pPr>
          </w:p>
        </w:tc>
      </w:tr>
      <w:tr w:rsidR="00D3495A" w:rsidRPr="00D3495A" w:rsidTr="00AC701D">
        <w:tc>
          <w:tcPr>
            <w:tcW w:w="9356" w:type="dxa"/>
            <w:gridSpan w:val="2"/>
          </w:tcPr>
          <w:p w:rsidR="00D3495A" w:rsidRPr="00D3495A" w:rsidRDefault="00D3495A" w:rsidP="00D3495A">
            <w:pPr>
              <w:ind w:left="180"/>
              <w:jc w:val="center"/>
              <w:rPr>
                <w:color w:val="000000"/>
                <w:sz w:val="24"/>
                <w:lang w:val="vi-VN"/>
              </w:rPr>
            </w:pPr>
            <w:r w:rsidRPr="00D3495A">
              <w:rPr>
                <w:b/>
                <w:bCs/>
                <w:iCs/>
                <w:color w:val="000000"/>
                <w:sz w:val="24"/>
                <w:lang w:val="vi"/>
              </w:rPr>
              <w:t>L</w:t>
            </w:r>
            <w:r w:rsidRPr="00D3495A">
              <w:rPr>
                <w:b/>
                <w:bCs/>
                <w:iCs/>
                <w:color w:val="000000"/>
                <w:sz w:val="24"/>
              </w:rPr>
              <w:t>UYỆN TẬP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both"/>
              <w:rPr>
                <w:b/>
                <w:i/>
                <w:iCs/>
                <w:color w:val="000000"/>
                <w:szCs w:val="28"/>
                <w:lang w:val="vi-VN"/>
              </w:rPr>
            </w:pPr>
            <w:r w:rsidRPr="00D3495A">
              <w:rPr>
                <w:b/>
                <w:i/>
                <w:iCs/>
                <w:color w:val="000000"/>
                <w:szCs w:val="28"/>
                <w:lang w:val="vi-VN"/>
              </w:rPr>
              <w:t>Thực hành mẫu âm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( SGK trang 19)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Bước1: Cho HS đọc mẫu âm và kết hợp vỗ tay theo phách.</w:t>
            </w: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Bước 2: Thổi mẫu từng mô típ và  bắt nhịp để HS chơi nhắc lại ( 3 đến 4 lần) Sau đó ghép cả bài. (3 đến 4 lần)</w:t>
            </w:r>
            <w:r w:rsidRPr="00D3495A">
              <w:rPr>
                <w:color w:val="000000"/>
                <w:szCs w:val="28"/>
              </w:rPr>
              <w:t>.</w:t>
            </w: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 xml:space="preserve">+ GV chỉ định cá nhân, nhóm thực hiện. </w:t>
            </w: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+ Chỉ định HS nhận xét, GV nhận xét và sửa sai (nếu có).</w:t>
            </w: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Bước 3: Ghép với beet nhạc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 xml:space="preserve">   + GV chỉ huy</w:t>
            </w: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+ GV chỉ định cá nhân, nhóm thực hành.</w:t>
            </w: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Lưu ý: Nhắc HS giữ đều nhịp khi luyện tập.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Thực hành</w:t>
            </w:r>
            <w:r w:rsidRPr="00D3495A">
              <w:rPr>
                <w:color w:val="000000"/>
                <w:szCs w:val="28"/>
              </w:rPr>
              <w:t>.</w:t>
            </w: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0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ind w:left="180" w:right="35"/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+Thực hành cá nhân, nhóm.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+ HS nhận xét và ghi nhớ.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+ Cả lớp thực hiện</w:t>
            </w:r>
          </w:p>
          <w:p w:rsidR="00D3495A" w:rsidRPr="00D3495A" w:rsidRDefault="00D3495A" w:rsidP="00D3495A">
            <w:pPr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+ Cá nhân, nhóm...</w:t>
            </w:r>
          </w:p>
        </w:tc>
      </w:tr>
      <w:tr w:rsidR="00D3495A" w:rsidRPr="00D3495A" w:rsidTr="00AC701D">
        <w:tc>
          <w:tcPr>
            <w:tcW w:w="9356" w:type="dxa"/>
            <w:gridSpan w:val="2"/>
          </w:tcPr>
          <w:p w:rsidR="00D3495A" w:rsidRPr="00D3495A" w:rsidRDefault="00D3495A" w:rsidP="00D3495A">
            <w:pPr>
              <w:jc w:val="center"/>
              <w:rPr>
                <w:color w:val="000000"/>
                <w:sz w:val="24"/>
                <w:lang w:val="vi-VN"/>
              </w:rPr>
            </w:pPr>
            <w:r w:rsidRPr="00D3495A">
              <w:rPr>
                <w:b/>
                <w:bCs/>
                <w:iCs/>
                <w:color w:val="000000"/>
                <w:sz w:val="24"/>
                <w:lang w:val="vi"/>
              </w:rPr>
              <w:t>VẬN DỤNG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ind w:left="180"/>
              <w:jc w:val="center"/>
              <w:rPr>
                <w:b/>
                <w:color w:val="000000"/>
                <w:szCs w:val="28"/>
                <w:lang w:val="vi-VN"/>
              </w:rPr>
            </w:pPr>
            <w:r w:rsidRPr="00D3495A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D3495A" w:rsidRPr="00D3495A" w:rsidTr="00AC701D">
        <w:tc>
          <w:tcPr>
            <w:tcW w:w="4694" w:type="dxa"/>
          </w:tcPr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Vận dụng thổi kèn phím ở mẫu âm ngắn khác trong những bài đọc nhạc đã học</w:t>
            </w:r>
          </w:p>
        </w:tc>
        <w:tc>
          <w:tcPr>
            <w:tcW w:w="4662" w:type="dxa"/>
          </w:tcPr>
          <w:p w:rsidR="00D3495A" w:rsidRPr="00D3495A" w:rsidRDefault="00D3495A" w:rsidP="00D3495A">
            <w:pPr>
              <w:numPr>
                <w:ilvl w:val="0"/>
                <w:numId w:val="1"/>
              </w:numPr>
              <w:ind w:left="180" w:hanging="180"/>
              <w:jc w:val="both"/>
              <w:rPr>
                <w:color w:val="000000"/>
                <w:szCs w:val="28"/>
                <w:lang w:val="vi-VN"/>
              </w:rPr>
            </w:pPr>
            <w:r w:rsidRPr="00D3495A">
              <w:rPr>
                <w:color w:val="000000"/>
                <w:szCs w:val="28"/>
                <w:lang w:val="vi-VN"/>
              </w:rPr>
              <w:t>HS vận dụng thực hành (có thể về nhà).</w:t>
            </w:r>
          </w:p>
        </w:tc>
      </w:tr>
    </w:tbl>
    <w:p w:rsidR="00D3495A" w:rsidRPr="00D3495A" w:rsidRDefault="00D3495A" w:rsidP="00D3495A">
      <w:pPr>
        <w:tabs>
          <w:tab w:val="left" w:pos="360"/>
        </w:tabs>
        <w:contextualSpacing/>
        <w:jc w:val="both"/>
        <w:rPr>
          <w:b/>
          <w:color w:val="000000"/>
          <w:szCs w:val="28"/>
          <w:lang w:val="vi-VN"/>
        </w:rPr>
      </w:pPr>
      <w:r w:rsidRPr="00D3495A">
        <w:rPr>
          <w:b/>
          <w:color w:val="000000"/>
          <w:szCs w:val="28"/>
          <w:lang w:val="vi-VN"/>
        </w:rPr>
        <w:t>*Tổng kết tiết học:</w:t>
      </w:r>
    </w:p>
    <w:p w:rsidR="00D3495A" w:rsidRPr="00D3495A" w:rsidRDefault="00D3495A" w:rsidP="00D3495A">
      <w:pPr>
        <w:contextualSpacing/>
        <w:jc w:val="both"/>
        <w:rPr>
          <w:bCs/>
          <w:color w:val="000000"/>
          <w:szCs w:val="28"/>
          <w:lang w:val="vi-VN"/>
        </w:rPr>
      </w:pPr>
      <w:r w:rsidRPr="00D3495A">
        <w:rPr>
          <w:bCs/>
          <w:color w:val="000000"/>
          <w:szCs w:val="28"/>
          <w:lang w:val="vi-VN"/>
        </w:rPr>
        <w:t>- GV cùng HS hệ thống lại các nội dung cần ghi nhớ.</w:t>
      </w:r>
    </w:p>
    <w:p w:rsidR="00D3495A" w:rsidRPr="00D3495A" w:rsidRDefault="00D3495A" w:rsidP="00D3495A">
      <w:pPr>
        <w:contextualSpacing/>
        <w:jc w:val="both"/>
        <w:rPr>
          <w:bCs/>
          <w:color w:val="000000"/>
          <w:szCs w:val="28"/>
          <w:lang w:val="vi-VN"/>
        </w:rPr>
      </w:pPr>
      <w:r w:rsidRPr="00D3495A">
        <w:rPr>
          <w:bCs/>
          <w:color w:val="000000"/>
          <w:szCs w:val="28"/>
          <w:lang w:val="vi-VN"/>
        </w:rPr>
        <w:t>- Hướng dẫn HS chuẩn bị các nội dung để kiểm tra giữa kì ở  tiết học sau.</w:t>
      </w:r>
    </w:p>
    <w:p w:rsidR="00D3495A" w:rsidRPr="00D3495A" w:rsidRDefault="00D3495A" w:rsidP="00D3495A">
      <w:pPr>
        <w:widowControl w:val="0"/>
        <w:autoSpaceDE w:val="0"/>
        <w:autoSpaceDN w:val="0"/>
        <w:spacing w:before="51" w:after="47"/>
        <w:jc w:val="center"/>
        <w:outlineLvl w:val="0"/>
        <w:rPr>
          <w:rFonts w:eastAsia="Arial"/>
          <w:b/>
          <w:bCs/>
          <w:sz w:val="26"/>
          <w:szCs w:val="26"/>
        </w:rPr>
      </w:pPr>
      <w:r w:rsidRPr="00D3495A">
        <w:rPr>
          <w:rFonts w:eastAsia="Arial"/>
          <w:b/>
          <w:bCs/>
          <w:sz w:val="26"/>
          <w:szCs w:val="26"/>
        </w:rPr>
        <w:t>__________________________________________________</w:t>
      </w:r>
    </w:p>
    <w:p w:rsidR="00D3495A" w:rsidRPr="00D3495A" w:rsidRDefault="00D3495A" w:rsidP="00D3495A">
      <w:pPr>
        <w:widowControl w:val="0"/>
        <w:autoSpaceDE w:val="0"/>
        <w:autoSpaceDN w:val="0"/>
        <w:spacing w:before="51" w:after="47"/>
        <w:outlineLvl w:val="0"/>
        <w:rPr>
          <w:rFonts w:eastAsia="Arial"/>
          <w:b/>
          <w:bCs/>
          <w:szCs w:val="28"/>
        </w:rPr>
      </w:pPr>
    </w:p>
    <w:p w:rsidR="00D3495A" w:rsidRPr="00D3495A" w:rsidRDefault="00D3495A" w:rsidP="00D3495A">
      <w:pPr>
        <w:widowControl w:val="0"/>
        <w:autoSpaceDE w:val="0"/>
        <w:autoSpaceDN w:val="0"/>
        <w:spacing w:before="51" w:after="47"/>
        <w:outlineLvl w:val="0"/>
        <w:rPr>
          <w:rFonts w:eastAsia="Arial"/>
          <w:b/>
          <w:bCs/>
          <w:szCs w:val="28"/>
        </w:rPr>
      </w:pPr>
    </w:p>
    <w:p w:rsidR="00D3495A" w:rsidRPr="00D3495A" w:rsidRDefault="00D3495A" w:rsidP="00D3495A">
      <w:pPr>
        <w:widowControl w:val="0"/>
        <w:autoSpaceDE w:val="0"/>
        <w:autoSpaceDN w:val="0"/>
        <w:spacing w:before="51" w:after="47"/>
        <w:outlineLvl w:val="0"/>
        <w:rPr>
          <w:rFonts w:eastAsia="Arial"/>
          <w:b/>
          <w:bCs/>
          <w:szCs w:val="28"/>
        </w:rPr>
      </w:pPr>
    </w:p>
    <w:p w:rsidR="00D3495A" w:rsidRPr="00D3495A" w:rsidRDefault="00D3495A" w:rsidP="00D3495A">
      <w:pPr>
        <w:widowControl w:val="0"/>
        <w:autoSpaceDE w:val="0"/>
        <w:autoSpaceDN w:val="0"/>
        <w:spacing w:before="51" w:after="47"/>
        <w:outlineLvl w:val="0"/>
        <w:rPr>
          <w:rFonts w:eastAsia="Arial"/>
          <w:b/>
          <w:bCs/>
          <w:szCs w:val="28"/>
        </w:rPr>
      </w:pPr>
    </w:p>
    <w:p w:rsidR="00D3495A" w:rsidRPr="00D3495A" w:rsidRDefault="00D3495A" w:rsidP="00D3495A">
      <w:pPr>
        <w:widowControl w:val="0"/>
        <w:autoSpaceDE w:val="0"/>
        <w:autoSpaceDN w:val="0"/>
        <w:spacing w:before="51" w:after="47"/>
        <w:outlineLvl w:val="0"/>
        <w:rPr>
          <w:rFonts w:eastAsia="Arial"/>
          <w:b/>
          <w:bCs/>
          <w:szCs w:val="28"/>
        </w:rPr>
      </w:pPr>
    </w:p>
    <w:p w:rsidR="00475B86" w:rsidRPr="00D3495A" w:rsidRDefault="00475B86" w:rsidP="00D3495A">
      <w:bookmarkStart w:id="0" w:name="_GoBack"/>
      <w:bookmarkEnd w:id="0"/>
    </w:p>
    <w:sectPr w:rsidR="00475B86" w:rsidRPr="00D3495A" w:rsidSect="00CF6702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3DF2"/>
    <w:multiLevelType w:val="hybridMultilevel"/>
    <w:tmpl w:val="B3CE60A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2F4A8D1C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77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57DC"/>
    <w:multiLevelType w:val="hybridMultilevel"/>
    <w:tmpl w:val="48926ECE"/>
    <w:lvl w:ilvl="0" w:tplc="A0348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B65FE2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6201"/>
    <w:multiLevelType w:val="hybridMultilevel"/>
    <w:tmpl w:val="FABA40EE"/>
    <w:lvl w:ilvl="0" w:tplc="3F46B7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17"/>
    <w:rsid w:val="001345C4"/>
    <w:rsid w:val="003960FC"/>
    <w:rsid w:val="00475B86"/>
    <w:rsid w:val="00535BC5"/>
    <w:rsid w:val="008D3384"/>
    <w:rsid w:val="00941A6E"/>
    <w:rsid w:val="00A636E7"/>
    <w:rsid w:val="00AE4AF3"/>
    <w:rsid w:val="00C50C4C"/>
    <w:rsid w:val="00C73517"/>
    <w:rsid w:val="00CB12C1"/>
    <w:rsid w:val="00CF6702"/>
    <w:rsid w:val="00D3495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D81C"/>
  <w15:chartTrackingRefBased/>
  <w15:docId w15:val="{48C5C781-A981-4741-A923-1231A21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C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13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1345C4"/>
    <w:rPr>
      <w:rFonts w:eastAsia="Times New Roman" w:cs="Times New Roman"/>
      <w:szCs w:val="24"/>
    </w:rPr>
  </w:style>
  <w:style w:type="character" w:customStyle="1" w:styleId="HeaderChar1">
    <w:name w:val="Header Char1"/>
    <w:link w:val="Header"/>
    <w:uiPriority w:val="99"/>
    <w:rsid w:val="001345C4"/>
    <w:rPr>
      <w:rFonts w:eastAsia="Times New Roman" w:cs="Times New Roman"/>
      <w:szCs w:val="24"/>
    </w:rPr>
  </w:style>
  <w:style w:type="character" w:styleId="Emphasis">
    <w:name w:val="Emphasis"/>
    <w:qFormat/>
    <w:rsid w:val="001345C4"/>
    <w:rPr>
      <w:i/>
      <w:iCs/>
    </w:rPr>
  </w:style>
  <w:style w:type="paragraph" w:customStyle="1" w:styleId="TableParagraph">
    <w:name w:val="Table Paragraph"/>
    <w:basedOn w:val="Normal"/>
    <w:qFormat/>
    <w:rsid w:val="00CB12C1"/>
    <w:pPr>
      <w:widowControl w:val="0"/>
      <w:autoSpaceDE w:val="0"/>
      <w:autoSpaceDN w:val="0"/>
      <w:spacing w:before="97"/>
      <w:ind w:left="308"/>
    </w:pPr>
    <w:rPr>
      <w:sz w:val="22"/>
      <w:szCs w:val="22"/>
      <w:lang w:val="en-GB"/>
    </w:rPr>
  </w:style>
  <w:style w:type="paragraph" w:styleId="ListParagraph">
    <w:name w:val="List Paragraph"/>
    <w:basedOn w:val="Normal"/>
    <w:qFormat/>
    <w:rsid w:val="00A636E7"/>
    <w:pPr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4002</Characters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2022-10-30T10:21:00Z</dcterms:created>
  <dcterms:modified xsi:type="dcterms:W3CDTF">2023-08-22T18:56:00Z</dcterms:modified>
</cp:coreProperties>
</file>