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416"/>
        <w:gridCol w:w="6757"/>
      </w:tblGrid>
      <w:tr w:rsidR="00726BA8" w:rsidRPr="00294765" w:rsidTr="007F57CC">
        <w:tc>
          <w:tcPr>
            <w:tcW w:w="3416" w:type="dxa"/>
          </w:tcPr>
          <w:p w:rsidR="00726BA8" w:rsidRPr="00294765" w:rsidRDefault="00726BA8" w:rsidP="00A60E66">
            <w:pPr>
              <w:tabs>
                <w:tab w:val="left" w:pos="560"/>
                <w:tab w:val="left" w:pos="2800"/>
                <w:tab w:val="left" w:pos="5180"/>
                <w:tab w:val="left" w:pos="7420"/>
                <w:tab w:val="left" w:pos="7700"/>
              </w:tabs>
              <w:spacing w:line="276" w:lineRule="auto"/>
              <w:rPr>
                <w:b/>
                <w:bCs/>
                <w:sz w:val="26"/>
                <w:szCs w:val="26"/>
              </w:rPr>
            </w:pPr>
            <w:r w:rsidRPr="00294765">
              <w:rPr>
                <w:b/>
                <w:bCs/>
                <w:sz w:val="26"/>
                <w:szCs w:val="26"/>
              </w:rPr>
              <w:t>SỞ GD&amp;ĐT BÌNH ĐỊNH</w:t>
            </w:r>
          </w:p>
          <w:p w:rsidR="00726BA8" w:rsidRPr="00294765" w:rsidRDefault="00726BA8" w:rsidP="00A60E66">
            <w:pPr>
              <w:tabs>
                <w:tab w:val="left" w:pos="560"/>
                <w:tab w:val="left" w:pos="2800"/>
                <w:tab w:val="left" w:pos="5180"/>
                <w:tab w:val="left" w:pos="7420"/>
                <w:tab w:val="left" w:pos="7700"/>
              </w:tabs>
              <w:spacing w:line="276" w:lineRule="auto"/>
              <w:rPr>
                <w:b/>
                <w:bCs/>
                <w:sz w:val="26"/>
                <w:szCs w:val="26"/>
              </w:rPr>
            </w:pPr>
            <w:r w:rsidRPr="00294765">
              <w:rPr>
                <w:b/>
                <w:bCs/>
                <w:noProof/>
                <w:sz w:val="26"/>
                <w:szCs w:val="26"/>
              </w:rPr>
              <mc:AlternateContent>
                <mc:Choice Requires="wps">
                  <w:drawing>
                    <wp:anchor distT="0" distB="0" distL="114300" distR="114300" simplePos="0" relativeHeight="251659264" behindDoc="0" locked="0" layoutInCell="1" allowOverlap="1" wp14:anchorId="6F549DB8" wp14:editId="1C3396A7">
                      <wp:simplePos x="0" y="0"/>
                      <wp:positionH relativeFrom="column">
                        <wp:posOffset>582295</wp:posOffset>
                      </wp:positionH>
                      <wp:positionV relativeFrom="paragraph">
                        <wp:posOffset>202565</wp:posOffset>
                      </wp:positionV>
                      <wp:extent cx="899795" cy="0"/>
                      <wp:effectExtent l="6985" t="8890" r="762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pt,15.95pt" to="116.7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"/>
                  </w:pict>
                </mc:Fallback>
              </mc:AlternateContent>
            </w:r>
            <w:r w:rsidRPr="00294765">
              <w:rPr>
                <w:b/>
                <w:bCs/>
                <w:sz w:val="26"/>
                <w:szCs w:val="26"/>
              </w:rPr>
              <w:t>TRƯỜNG THPT AN LÃO</w:t>
            </w:r>
          </w:p>
        </w:tc>
        <w:tc>
          <w:tcPr>
            <w:tcW w:w="6757" w:type="dxa"/>
          </w:tcPr>
          <w:p w:rsidR="00726BA8" w:rsidRPr="00294765" w:rsidRDefault="00726BA8" w:rsidP="00A60E66">
            <w:pPr>
              <w:tabs>
                <w:tab w:val="left" w:pos="560"/>
                <w:tab w:val="left" w:pos="2800"/>
                <w:tab w:val="left" w:pos="5180"/>
                <w:tab w:val="left" w:pos="7420"/>
                <w:tab w:val="left" w:pos="7700"/>
              </w:tabs>
              <w:spacing w:line="276" w:lineRule="auto"/>
              <w:jc w:val="center"/>
              <w:rPr>
                <w:b/>
                <w:bCs/>
                <w:sz w:val="26"/>
                <w:szCs w:val="26"/>
              </w:rPr>
            </w:pPr>
            <w:r w:rsidRPr="00294765">
              <w:rPr>
                <w:b/>
                <w:bCs/>
                <w:sz w:val="26"/>
                <w:szCs w:val="26"/>
              </w:rPr>
              <w:t>HƯỚNG DẪN CHẤM</w:t>
            </w:r>
          </w:p>
          <w:p w:rsidR="00726BA8" w:rsidRPr="00294765" w:rsidRDefault="007F57CC" w:rsidP="00A60E66">
            <w:pPr>
              <w:tabs>
                <w:tab w:val="left" w:pos="560"/>
                <w:tab w:val="left" w:pos="2800"/>
                <w:tab w:val="left" w:pos="5180"/>
                <w:tab w:val="left" w:pos="7420"/>
                <w:tab w:val="left" w:pos="7700"/>
              </w:tabs>
              <w:spacing w:line="276" w:lineRule="auto"/>
              <w:jc w:val="center"/>
              <w:rPr>
                <w:b/>
                <w:bCs/>
                <w:sz w:val="26"/>
                <w:szCs w:val="26"/>
              </w:rPr>
            </w:pPr>
            <w:r w:rsidRPr="00294765">
              <w:rPr>
                <w:b/>
                <w:bCs/>
                <w:sz w:val="26"/>
                <w:szCs w:val="26"/>
              </w:rPr>
              <w:t>KIỂM TRA CUỐI</w:t>
            </w:r>
            <w:r w:rsidR="00C20851" w:rsidRPr="00294765">
              <w:rPr>
                <w:b/>
                <w:bCs/>
                <w:sz w:val="26"/>
                <w:szCs w:val="26"/>
              </w:rPr>
              <w:t xml:space="preserve"> KÌ I - NĂM HỌC 2023-2024</w:t>
            </w:r>
          </w:p>
          <w:p w:rsidR="00726BA8" w:rsidRPr="00294765" w:rsidRDefault="00726BA8" w:rsidP="00A60E66">
            <w:pPr>
              <w:tabs>
                <w:tab w:val="left" w:pos="560"/>
                <w:tab w:val="left" w:pos="2800"/>
                <w:tab w:val="left" w:pos="5180"/>
                <w:tab w:val="left" w:pos="7420"/>
                <w:tab w:val="left" w:pos="7700"/>
              </w:tabs>
              <w:spacing w:line="276" w:lineRule="auto"/>
              <w:jc w:val="center"/>
              <w:rPr>
                <w:b/>
                <w:bCs/>
                <w:sz w:val="26"/>
                <w:szCs w:val="26"/>
              </w:rPr>
            </w:pPr>
            <w:r w:rsidRPr="00294765">
              <w:rPr>
                <w:b/>
                <w:bCs/>
                <w:sz w:val="26"/>
                <w:szCs w:val="26"/>
              </w:rPr>
              <w:t xml:space="preserve">MÔN: NGỮ VĂN – KHỐI LỚP 10 </w:t>
            </w:r>
          </w:p>
        </w:tc>
      </w:tr>
    </w:tbl>
    <w:p w:rsidR="00726BA8" w:rsidRPr="00294765" w:rsidRDefault="00726BA8" w:rsidP="00A60E66">
      <w:pPr>
        <w:keepNext/>
        <w:spacing w:line="276" w:lineRule="auto"/>
        <w:jc w:val="center"/>
        <w:outlineLvl w:val="0"/>
        <w:rPr>
          <w:b/>
          <w:bCs/>
          <w:sz w:val="26"/>
          <w:szCs w:val="26"/>
        </w:rPr>
      </w:pPr>
    </w:p>
    <w:p w:rsidR="00726BA8" w:rsidRPr="00294765" w:rsidRDefault="00726BA8" w:rsidP="00A60E66">
      <w:pPr>
        <w:keepNext/>
        <w:spacing w:line="276" w:lineRule="auto"/>
        <w:jc w:val="center"/>
        <w:outlineLvl w:val="0"/>
        <w:rPr>
          <w:b/>
          <w:bCs/>
          <w:sz w:val="26"/>
          <w:szCs w:val="26"/>
        </w:rPr>
      </w:pPr>
      <w:r w:rsidRPr="00294765">
        <w:rPr>
          <w:b/>
          <w:bCs/>
          <w:sz w:val="26"/>
          <w:szCs w:val="26"/>
        </w:rPr>
        <w:t xml:space="preserve">HƯỚNG DẪN CHẤM </w:t>
      </w:r>
    </w:p>
    <w:p w:rsidR="00726BA8" w:rsidRPr="00294765" w:rsidRDefault="007F57CC" w:rsidP="00A60E66">
      <w:pPr>
        <w:keepNext/>
        <w:spacing w:line="276" w:lineRule="auto"/>
        <w:jc w:val="center"/>
        <w:outlineLvl w:val="0"/>
        <w:rPr>
          <w:bCs/>
          <w:i/>
          <w:sz w:val="26"/>
          <w:szCs w:val="26"/>
        </w:rPr>
      </w:pPr>
      <w:r w:rsidRPr="00294765">
        <w:rPr>
          <w:bCs/>
          <w:i/>
          <w:sz w:val="26"/>
          <w:szCs w:val="26"/>
        </w:rPr>
        <w:t>(Gồm 4</w:t>
      </w:r>
      <w:r w:rsidR="00CA6146" w:rsidRPr="00294765">
        <w:rPr>
          <w:bCs/>
          <w:i/>
          <w:sz w:val="26"/>
          <w:szCs w:val="26"/>
        </w:rPr>
        <w:t xml:space="preserve"> trang)</w:t>
      </w:r>
    </w:p>
    <w:tbl>
      <w:tblPr>
        <w:tblW w:w="10807" w:type="dxa"/>
        <w:jc w:val="center"/>
        <w:tblInd w:w="-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91"/>
        <w:gridCol w:w="945"/>
        <w:gridCol w:w="8165"/>
        <w:gridCol w:w="706"/>
      </w:tblGrid>
      <w:tr w:rsidR="00294765" w:rsidRPr="00294765" w:rsidTr="00420062">
        <w:trPr>
          <w:jc w:val="center"/>
        </w:trPr>
        <w:tc>
          <w:tcPr>
            <w:tcW w:w="991" w:type="dxa"/>
            <w:tcBorders>
              <w:top w:val="single" w:sz="4" w:space="0" w:color="auto"/>
              <w:left w:val="single" w:sz="4" w:space="0" w:color="auto"/>
              <w:bottom w:val="single" w:sz="4" w:space="0" w:color="auto"/>
              <w:right w:val="single" w:sz="4" w:space="0" w:color="auto"/>
            </w:tcBorders>
            <w:hideMark/>
          </w:tcPr>
          <w:p w:rsidR="00726BA8" w:rsidRPr="00294765" w:rsidRDefault="00726BA8" w:rsidP="00A60E66">
            <w:pPr>
              <w:spacing w:line="276" w:lineRule="auto"/>
              <w:jc w:val="center"/>
              <w:rPr>
                <w:rFonts w:eastAsia="Arial"/>
                <w:b/>
                <w:bCs/>
                <w:iCs/>
                <w:noProof/>
                <w:sz w:val="26"/>
                <w:szCs w:val="26"/>
              </w:rPr>
            </w:pPr>
            <w:r w:rsidRPr="00294765">
              <w:rPr>
                <w:rFonts w:eastAsia="Arial"/>
                <w:b/>
                <w:bCs/>
                <w:iCs/>
                <w:noProof/>
                <w:sz w:val="26"/>
                <w:szCs w:val="26"/>
              </w:rPr>
              <w:t>Phần</w:t>
            </w:r>
          </w:p>
        </w:tc>
        <w:tc>
          <w:tcPr>
            <w:tcW w:w="945" w:type="dxa"/>
            <w:tcBorders>
              <w:top w:val="single" w:sz="4" w:space="0" w:color="auto"/>
              <w:left w:val="single" w:sz="4" w:space="0" w:color="auto"/>
              <w:bottom w:val="single" w:sz="4" w:space="0" w:color="auto"/>
              <w:right w:val="single" w:sz="4" w:space="0" w:color="auto"/>
            </w:tcBorders>
            <w:hideMark/>
          </w:tcPr>
          <w:p w:rsidR="00726BA8" w:rsidRPr="00294765" w:rsidRDefault="00726BA8" w:rsidP="00A60E66">
            <w:pPr>
              <w:spacing w:line="276" w:lineRule="auto"/>
              <w:jc w:val="center"/>
              <w:rPr>
                <w:rFonts w:eastAsia="Arial"/>
                <w:b/>
                <w:bCs/>
                <w:iCs/>
                <w:noProof/>
                <w:sz w:val="26"/>
                <w:szCs w:val="26"/>
              </w:rPr>
            </w:pPr>
            <w:r w:rsidRPr="00294765">
              <w:rPr>
                <w:rFonts w:eastAsia="Arial"/>
                <w:b/>
                <w:bCs/>
                <w:iCs/>
                <w:noProof/>
                <w:sz w:val="26"/>
                <w:szCs w:val="26"/>
              </w:rPr>
              <w:t>Câu</w:t>
            </w:r>
          </w:p>
        </w:tc>
        <w:tc>
          <w:tcPr>
            <w:tcW w:w="8165" w:type="dxa"/>
            <w:tcBorders>
              <w:top w:val="single" w:sz="4" w:space="0" w:color="auto"/>
              <w:left w:val="single" w:sz="4" w:space="0" w:color="auto"/>
              <w:bottom w:val="single" w:sz="4" w:space="0" w:color="auto"/>
              <w:right w:val="single" w:sz="4" w:space="0" w:color="auto"/>
            </w:tcBorders>
            <w:hideMark/>
          </w:tcPr>
          <w:p w:rsidR="00726BA8" w:rsidRPr="00294765" w:rsidRDefault="00726BA8" w:rsidP="00A60E66">
            <w:pPr>
              <w:spacing w:line="276" w:lineRule="auto"/>
              <w:jc w:val="center"/>
              <w:rPr>
                <w:rFonts w:eastAsia="Arial"/>
                <w:b/>
                <w:bCs/>
                <w:iCs/>
                <w:noProof/>
                <w:sz w:val="26"/>
                <w:szCs w:val="26"/>
              </w:rPr>
            </w:pPr>
            <w:r w:rsidRPr="00294765">
              <w:rPr>
                <w:rFonts w:eastAsia="Arial"/>
                <w:b/>
                <w:bCs/>
                <w:iCs/>
                <w:noProof/>
                <w:sz w:val="26"/>
                <w:szCs w:val="26"/>
              </w:rPr>
              <w:t>Nội dung</w:t>
            </w:r>
          </w:p>
        </w:tc>
        <w:tc>
          <w:tcPr>
            <w:tcW w:w="706" w:type="dxa"/>
            <w:tcBorders>
              <w:top w:val="single" w:sz="4" w:space="0" w:color="auto"/>
              <w:left w:val="single" w:sz="4" w:space="0" w:color="auto"/>
              <w:bottom w:val="single" w:sz="4" w:space="0" w:color="auto"/>
              <w:right w:val="single" w:sz="4" w:space="0" w:color="auto"/>
            </w:tcBorders>
            <w:hideMark/>
          </w:tcPr>
          <w:p w:rsidR="00726BA8" w:rsidRPr="00294765" w:rsidRDefault="00726BA8" w:rsidP="00A60E66">
            <w:pPr>
              <w:spacing w:line="276" w:lineRule="auto"/>
              <w:jc w:val="center"/>
              <w:rPr>
                <w:rFonts w:eastAsia="Arial"/>
                <w:b/>
                <w:bCs/>
                <w:iCs/>
                <w:noProof/>
                <w:sz w:val="26"/>
                <w:szCs w:val="26"/>
              </w:rPr>
            </w:pPr>
            <w:r w:rsidRPr="00294765">
              <w:rPr>
                <w:rFonts w:eastAsia="Arial"/>
                <w:b/>
                <w:bCs/>
                <w:iCs/>
                <w:noProof/>
                <w:sz w:val="26"/>
                <w:szCs w:val="26"/>
              </w:rPr>
              <w:t>Điểm</w:t>
            </w:r>
          </w:p>
        </w:tc>
      </w:tr>
      <w:tr w:rsidR="00294765" w:rsidRPr="00294765" w:rsidTr="00420062">
        <w:trPr>
          <w:jc w:val="center"/>
        </w:trPr>
        <w:tc>
          <w:tcPr>
            <w:tcW w:w="991" w:type="dxa"/>
            <w:tcBorders>
              <w:top w:val="single" w:sz="4" w:space="0" w:color="auto"/>
              <w:left w:val="single" w:sz="4" w:space="0" w:color="auto"/>
              <w:bottom w:val="single" w:sz="4" w:space="0" w:color="auto"/>
              <w:right w:val="single" w:sz="4" w:space="0" w:color="auto"/>
            </w:tcBorders>
            <w:hideMark/>
          </w:tcPr>
          <w:p w:rsidR="00726BA8" w:rsidRPr="00294765" w:rsidRDefault="00726BA8" w:rsidP="00A60E66">
            <w:pPr>
              <w:spacing w:line="276" w:lineRule="auto"/>
              <w:jc w:val="center"/>
              <w:rPr>
                <w:rFonts w:eastAsia="Arial"/>
                <w:b/>
                <w:bCs/>
                <w:iCs/>
                <w:noProof/>
                <w:sz w:val="26"/>
                <w:szCs w:val="26"/>
              </w:rPr>
            </w:pPr>
            <w:r w:rsidRPr="00294765">
              <w:rPr>
                <w:rFonts w:eastAsia="Arial"/>
                <w:b/>
                <w:bCs/>
                <w:iCs/>
                <w:noProof/>
                <w:sz w:val="26"/>
                <w:szCs w:val="26"/>
              </w:rPr>
              <w:t>I</w:t>
            </w:r>
          </w:p>
        </w:tc>
        <w:tc>
          <w:tcPr>
            <w:tcW w:w="945" w:type="dxa"/>
            <w:tcBorders>
              <w:top w:val="single" w:sz="4" w:space="0" w:color="auto"/>
              <w:left w:val="single" w:sz="4" w:space="0" w:color="auto"/>
              <w:bottom w:val="single" w:sz="4" w:space="0" w:color="auto"/>
              <w:right w:val="single" w:sz="4" w:space="0" w:color="auto"/>
            </w:tcBorders>
          </w:tcPr>
          <w:p w:rsidR="00726BA8" w:rsidRPr="00294765" w:rsidRDefault="00726BA8" w:rsidP="00A60E66">
            <w:pPr>
              <w:spacing w:line="276" w:lineRule="auto"/>
              <w:jc w:val="center"/>
              <w:rPr>
                <w:rFonts w:eastAsia="Arial"/>
                <w:b/>
                <w:bCs/>
                <w:iCs/>
                <w:noProof/>
                <w:sz w:val="26"/>
                <w:szCs w:val="26"/>
              </w:rPr>
            </w:pPr>
          </w:p>
        </w:tc>
        <w:tc>
          <w:tcPr>
            <w:tcW w:w="8165" w:type="dxa"/>
            <w:tcBorders>
              <w:top w:val="single" w:sz="4" w:space="0" w:color="auto"/>
              <w:left w:val="single" w:sz="4" w:space="0" w:color="auto"/>
              <w:bottom w:val="single" w:sz="4" w:space="0" w:color="auto"/>
              <w:right w:val="single" w:sz="4" w:space="0" w:color="auto"/>
            </w:tcBorders>
            <w:hideMark/>
          </w:tcPr>
          <w:p w:rsidR="00726BA8" w:rsidRPr="00294765" w:rsidRDefault="00974B33" w:rsidP="00A60E66">
            <w:pPr>
              <w:spacing w:line="276" w:lineRule="auto"/>
              <w:jc w:val="center"/>
              <w:rPr>
                <w:rFonts w:eastAsia="Arial"/>
                <w:b/>
                <w:bCs/>
                <w:iCs/>
                <w:noProof/>
                <w:sz w:val="26"/>
                <w:szCs w:val="26"/>
              </w:rPr>
            </w:pPr>
            <w:r w:rsidRPr="00294765">
              <w:rPr>
                <w:rFonts w:eastAsia="Arial"/>
                <w:b/>
                <w:bCs/>
                <w:iCs/>
                <w:noProof/>
                <w:sz w:val="26"/>
                <w:szCs w:val="26"/>
              </w:rPr>
              <w:t xml:space="preserve"> ĐỌC HIỂU VĂN BẢN</w:t>
            </w:r>
          </w:p>
        </w:tc>
        <w:tc>
          <w:tcPr>
            <w:tcW w:w="706" w:type="dxa"/>
            <w:tcBorders>
              <w:top w:val="single" w:sz="4" w:space="0" w:color="auto"/>
              <w:left w:val="single" w:sz="4" w:space="0" w:color="auto"/>
              <w:bottom w:val="single" w:sz="4" w:space="0" w:color="auto"/>
              <w:right w:val="single" w:sz="4" w:space="0" w:color="auto"/>
            </w:tcBorders>
            <w:hideMark/>
          </w:tcPr>
          <w:p w:rsidR="00726BA8" w:rsidRPr="00294765" w:rsidRDefault="00726BA8" w:rsidP="00A60E66">
            <w:pPr>
              <w:spacing w:line="276" w:lineRule="auto"/>
              <w:jc w:val="center"/>
              <w:rPr>
                <w:rFonts w:eastAsia="Arial"/>
                <w:b/>
                <w:bCs/>
                <w:iCs/>
                <w:noProof/>
                <w:sz w:val="26"/>
                <w:szCs w:val="26"/>
              </w:rPr>
            </w:pPr>
            <w:r w:rsidRPr="00294765">
              <w:rPr>
                <w:rFonts w:eastAsia="Arial"/>
                <w:b/>
                <w:bCs/>
                <w:iCs/>
                <w:noProof/>
                <w:sz w:val="26"/>
                <w:szCs w:val="26"/>
              </w:rPr>
              <w:t>6,0</w:t>
            </w:r>
          </w:p>
        </w:tc>
      </w:tr>
      <w:tr w:rsidR="00294765" w:rsidRPr="00294765" w:rsidTr="00420062">
        <w:trPr>
          <w:trHeight w:val="1610"/>
          <w:jc w:val="center"/>
        </w:trPr>
        <w:tc>
          <w:tcPr>
            <w:tcW w:w="991" w:type="dxa"/>
            <w:tcBorders>
              <w:top w:val="single" w:sz="4" w:space="0" w:color="auto"/>
              <w:left w:val="single" w:sz="4" w:space="0" w:color="auto"/>
              <w:bottom w:val="single" w:sz="4" w:space="0" w:color="auto"/>
              <w:right w:val="single" w:sz="4" w:space="0" w:color="auto"/>
            </w:tcBorders>
          </w:tcPr>
          <w:p w:rsidR="000F1C2C" w:rsidRPr="00294765" w:rsidRDefault="000F1C2C" w:rsidP="00A60E66">
            <w:pPr>
              <w:spacing w:line="276" w:lineRule="auto"/>
              <w:jc w:val="center"/>
              <w:rPr>
                <w:rFonts w:eastAsia="Arial"/>
                <w:b/>
                <w:iCs/>
                <w:noProof/>
                <w:sz w:val="26"/>
                <w:szCs w:val="26"/>
              </w:rPr>
            </w:pPr>
            <w:r w:rsidRPr="00294765">
              <w:rPr>
                <w:rFonts w:eastAsia="Arial"/>
                <w:b/>
                <w:iCs/>
                <w:noProof/>
                <w:sz w:val="26"/>
                <w:szCs w:val="26"/>
              </w:rPr>
              <w:t>1. Trắc nghiệm</w:t>
            </w:r>
          </w:p>
        </w:tc>
        <w:tc>
          <w:tcPr>
            <w:tcW w:w="9816" w:type="dxa"/>
            <w:gridSpan w:val="3"/>
            <w:tcBorders>
              <w:top w:val="single" w:sz="4" w:space="0" w:color="auto"/>
              <w:left w:val="single" w:sz="4" w:space="0" w:color="auto"/>
              <w:right w:val="single" w:sz="4" w:space="0" w:color="auto"/>
            </w:tcBorders>
          </w:tcPr>
          <w:p w:rsidR="000F1C2C" w:rsidRPr="00294765" w:rsidRDefault="000F1C2C" w:rsidP="00A60E66">
            <w:pPr>
              <w:spacing w:line="276" w:lineRule="auto"/>
              <w:jc w:val="center"/>
              <w:rPr>
                <w:rFonts w:eastAsia="Arial"/>
                <w:iCs/>
                <w:noProof/>
                <w:sz w:val="26"/>
                <w:szCs w:val="26"/>
              </w:rPr>
            </w:pPr>
          </w:p>
          <w:tbl>
            <w:tblPr>
              <w:tblStyle w:val="TableGrid"/>
              <w:tblW w:w="0" w:type="auto"/>
              <w:tblLook w:val="04A0" w:firstRow="1" w:lastRow="0" w:firstColumn="1" w:lastColumn="0" w:noHBand="0" w:noVBand="1"/>
            </w:tblPr>
            <w:tblGrid>
              <w:gridCol w:w="1210"/>
              <w:gridCol w:w="1210"/>
              <w:gridCol w:w="1211"/>
              <w:gridCol w:w="1211"/>
              <w:gridCol w:w="1211"/>
              <w:gridCol w:w="1211"/>
              <w:gridCol w:w="1211"/>
              <w:gridCol w:w="1211"/>
            </w:tblGrid>
            <w:tr w:rsidR="00294765" w:rsidRPr="00294765" w:rsidTr="000F1C2C">
              <w:tc>
                <w:tcPr>
                  <w:tcW w:w="1210" w:type="dxa"/>
                </w:tcPr>
                <w:p w:rsidR="000F1C2C" w:rsidRPr="00294765" w:rsidRDefault="000F1C2C" w:rsidP="000F1C2C">
                  <w:pPr>
                    <w:spacing w:line="276" w:lineRule="auto"/>
                    <w:rPr>
                      <w:rFonts w:eastAsia="Arial"/>
                      <w:b/>
                      <w:iCs/>
                      <w:noProof/>
                      <w:sz w:val="26"/>
                      <w:szCs w:val="26"/>
                    </w:rPr>
                  </w:pPr>
                  <w:r w:rsidRPr="00294765">
                    <w:rPr>
                      <w:rFonts w:eastAsia="Arial"/>
                      <w:b/>
                      <w:iCs/>
                      <w:noProof/>
                      <w:sz w:val="26"/>
                      <w:szCs w:val="26"/>
                    </w:rPr>
                    <w:t>Câu</w:t>
                  </w:r>
                </w:p>
              </w:tc>
              <w:tc>
                <w:tcPr>
                  <w:tcW w:w="1210" w:type="dxa"/>
                </w:tcPr>
                <w:p w:rsidR="000F1C2C" w:rsidRPr="00294765" w:rsidRDefault="000F1C2C" w:rsidP="00A60E66">
                  <w:pPr>
                    <w:spacing w:line="276" w:lineRule="auto"/>
                    <w:jc w:val="center"/>
                    <w:rPr>
                      <w:rFonts w:eastAsia="Arial"/>
                      <w:b/>
                      <w:iCs/>
                      <w:noProof/>
                      <w:sz w:val="26"/>
                      <w:szCs w:val="26"/>
                    </w:rPr>
                  </w:pPr>
                  <w:r w:rsidRPr="00294765">
                    <w:rPr>
                      <w:rFonts w:eastAsia="Arial"/>
                      <w:b/>
                      <w:iCs/>
                      <w:noProof/>
                      <w:sz w:val="26"/>
                      <w:szCs w:val="26"/>
                    </w:rPr>
                    <w:t>1</w:t>
                  </w:r>
                </w:p>
              </w:tc>
              <w:tc>
                <w:tcPr>
                  <w:tcW w:w="1211" w:type="dxa"/>
                </w:tcPr>
                <w:p w:rsidR="000F1C2C" w:rsidRPr="00294765" w:rsidRDefault="000F1C2C" w:rsidP="00A60E66">
                  <w:pPr>
                    <w:spacing w:line="276" w:lineRule="auto"/>
                    <w:jc w:val="center"/>
                    <w:rPr>
                      <w:rFonts w:eastAsia="Arial"/>
                      <w:b/>
                      <w:iCs/>
                      <w:noProof/>
                      <w:sz w:val="26"/>
                      <w:szCs w:val="26"/>
                    </w:rPr>
                  </w:pPr>
                  <w:r w:rsidRPr="00294765">
                    <w:rPr>
                      <w:rFonts w:eastAsia="Arial"/>
                      <w:b/>
                      <w:iCs/>
                      <w:noProof/>
                      <w:sz w:val="26"/>
                      <w:szCs w:val="26"/>
                    </w:rPr>
                    <w:t>2</w:t>
                  </w:r>
                </w:p>
              </w:tc>
              <w:tc>
                <w:tcPr>
                  <w:tcW w:w="1211" w:type="dxa"/>
                </w:tcPr>
                <w:p w:rsidR="000F1C2C" w:rsidRPr="00294765" w:rsidRDefault="000F1C2C" w:rsidP="00A60E66">
                  <w:pPr>
                    <w:spacing w:line="276" w:lineRule="auto"/>
                    <w:jc w:val="center"/>
                    <w:rPr>
                      <w:rFonts w:eastAsia="Arial"/>
                      <w:b/>
                      <w:iCs/>
                      <w:noProof/>
                      <w:sz w:val="26"/>
                      <w:szCs w:val="26"/>
                    </w:rPr>
                  </w:pPr>
                  <w:r w:rsidRPr="00294765">
                    <w:rPr>
                      <w:rFonts w:eastAsia="Arial"/>
                      <w:b/>
                      <w:iCs/>
                      <w:noProof/>
                      <w:sz w:val="26"/>
                      <w:szCs w:val="26"/>
                    </w:rPr>
                    <w:t>3</w:t>
                  </w:r>
                </w:p>
              </w:tc>
              <w:tc>
                <w:tcPr>
                  <w:tcW w:w="1211" w:type="dxa"/>
                </w:tcPr>
                <w:p w:rsidR="000F1C2C" w:rsidRPr="00294765" w:rsidRDefault="000F1C2C" w:rsidP="00A60E66">
                  <w:pPr>
                    <w:spacing w:line="276" w:lineRule="auto"/>
                    <w:jc w:val="center"/>
                    <w:rPr>
                      <w:rFonts w:eastAsia="Arial"/>
                      <w:b/>
                      <w:iCs/>
                      <w:noProof/>
                      <w:sz w:val="26"/>
                      <w:szCs w:val="26"/>
                    </w:rPr>
                  </w:pPr>
                  <w:r w:rsidRPr="00294765">
                    <w:rPr>
                      <w:rFonts w:eastAsia="Arial"/>
                      <w:b/>
                      <w:iCs/>
                      <w:noProof/>
                      <w:sz w:val="26"/>
                      <w:szCs w:val="26"/>
                    </w:rPr>
                    <w:t>4</w:t>
                  </w:r>
                </w:p>
              </w:tc>
              <w:tc>
                <w:tcPr>
                  <w:tcW w:w="1211" w:type="dxa"/>
                </w:tcPr>
                <w:p w:rsidR="000F1C2C" w:rsidRPr="00294765" w:rsidRDefault="000F1C2C" w:rsidP="00A60E66">
                  <w:pPr>
                    <w:spacing w:line="276" w:lineRule="auto"/>
                    <w:jc w:val="center"/>
                    <w:rPr>
                      <w:rFonts w:eastAsia="Arial"/>
                      <w:b/>
                      <w:iCs/>
                      <w:noProof/>
                      <w:sz w:val="26"/>
                      <w:szCs w:val="26"/>
                    </w:rPr>
                  </w:pPr>
                  <w:r w:rsidRPr="00294765">
                    <w:rPr>
                      <w:rFonts w:eastAsia="Arial"/>
                      <w:b/>
                      <w:iCs/>
                      <w:noProof/>
                      <w:sz w:val="26"/>
                      <w:szCs w:val="26"/>
                    </w:rPr>
                    <w:t>5</w:t>
                  </w:r>
                </w:p>
              </w:tc>
              <w:tc>
                <w:tcPr>
                  <w:tcW w:w="1211" w:type="dxa"/>
                </w:tcPr>
                <w:p w:rsidR="000F1C2C" w:rsidRPr="00294765" w:rsidRDefault="000F1C2C" w:rsidP="00A60E66">
                  <w:pPr>
                    <w:spacing w:line="276" w:lineRule="auto"/>
                    <w:jc w:val="center"/>
                    <w:rPr>
                      <w:rFonts w:eastAsia="Arial"/>
                      <w:b/>
                      <w:iCs/>
                      <w:noProof/>
                      <w:sz w:val="26"/>
                      <w:szCs w:val="26"/>
                    </w:rPr>
                  </w:pPr>
                  <w:r w:rsidRPr="00294765">
                    <w:rPr>
                      <w:rFonts w:eastAsia="Arial"/>
                      <w:b/>
                      <w:iCs/>
                      <w:noProof/>
                      <w:sz w:val="26"/>
                      <w:szCs w:val="26"/>
                    </w:rPr>
                    <w:t>6</w:t>
                  </w:r>
                </w:p>
              </w:tc>
              <w:tc>
                <w:tcPr>
                  <w:tcW w:w="1211" w:type="dxa"/>
                </w:tcPr>
                <w:p w:rsidR="000F1C2C" w:rsidRPr="00294765" w:rsidRDefault="000F1C2C" w:rsidP="00A60E66">
                  <w:pPr>
                    <w:spacing w:line="276" w:lineRule="auto"/>
                    <w:jc w:val="center"/>
                    <w:rPr>
                      <w:rFonts w:eastAsia="Arial"/>
                      <w:b/>
                      <w:iCs/>
                      <w:noProof/>
                      <w:sz w:val="26"/>
                      <w:szCs w:val="26"/>
                    </w:rPr>
                  </w:pPr>
                  <w:r w:rsidRPr="00294765">
                    <w:rPr>
                      <w:rFonts w:eastAsia="Arial"/>
                      <w:b/>
                      <w:iCs/>
                      <w:noProof/>
                      <w:sz w:val="26"/>
                      <w:szCs w:val="26"/>
                    </w:rPr>
                    <w:t>7</w:t>
                  </w:r>
                </w:p>
              </w:tc>
            </w:tr>
            <w:tr w:rsidR="00294765" w:rsidRPr="00294765" w:rsidTr="000F1C2C">
              <w:tc>
                <w:tcPr>
                  <w:tcW w:w="1210" w:type="dxa"/>
                </w:tcPr>
                <w:p w:rsidR="000F1C2C" w:rsidRPr="00294765" w:rsidRDefault="000F1C2C" w:rsidP="000F1C2C">
                  <w:pPr>
                    <w:spacing w:line="276" w:lineRule="auto"/>
                    <w:rPr>
                      <w:rFonts w:eastAsia="Arial"/>
                      <w:b/>
                      <w:iCs/>
                      <w:noProof/>
                      <w:sz w:val="26"/>
                      <w:szCs w:val="26"/>
                    </w:rPr>
                  </w:pPr>
                  <w:r w:rsidRPr="00294765">
                    <w:rPr>
                      <w:rFonts w:eastAsia="Arial"/>
                      <w:b/>
                      <w:iCs/>
                      <w:noProof/>
                      <w:sz w:val="26"/>
                      <w:szCs w:val="26"/>
                    </w:rPr>
                    <w:t>Đáp án</w:t>
                  </w:r>
                </w:p>
              </w:tc>
              <w:tc>
                <w:tcPr>
                  <w:tcW w:w="1210" w:type="dxa"/>
                </w:tcPr>
                <w:p w:rsidR="000F1C2C" w:rsidRPr="00294765" w:rsidRDefault="00C20851" w:rsidP="000F1C2C">
                  <w:pPr>
                    <w:spacing w:line="276" w:lineRule="auto"/>
                    <w:jc w:val="center"/>
                    <w:rPr>
                      <w:rFonts w:eastAsia="Arial"/>
                      <w:iCs/>
                      <w:noProof/>
                      <w:sz w:val="26"/>
                      <w:szCs w:val="26"/>
                    </w:rPr>
                  </w:pPr>
                  <w:r w:rsidRPr="00294765">
                    <w:rPr>
                      <w:rFonts w:eastAsia="Arial"/>
                      <w:iCs/>
                      <w:noProof/>
                      <w:sz w:val="26"/>
                      <w:szCs w:val="26"/>
                    </w:rPr>
                    <w:t>C</w:t>
                  </w:r>
                </w:p>
              </w:tc>
              <w:tc>
                <w:tcPr>
                  <w:tcW w:w="1211" w:type="dxa"/>
                </w:tcPr>
                <w:p w:rsidR="000F1C2C" w:rsidRPr="00294765" w:rsidRDefault="00C20851" w:rsidP="000F1C2C">
                  <w:pPr>
                    <w:spacing w:line="276" w:lineRule="auto"/>
                    <w:jc w:val="center"/>
                    <w:rPr>
                      <w:rFonts w:eastAsia="Arial"/>
                      <w:iCs/>
                      <w:noProof/>
                      <w:sz w:val="26"/>
                      <w:szCs w:val="26"/>
                    </w:rPr>
                  </w:pPr>
                  <w:r w:rsidRPr="00294765">
                    <w:rPr>
                      <w:rFonts w:eastAsia="Arial"/>
                      <w:iCs/>
                      <w:noProof/>
                      <w:sz w:val="26"/>
                      <w:szCs w:val="26"/>
                    </w:rPr>
                    <w:t>B</w:t>
                  </w:r>
                </w:p>
              </w:tc>
              <w:tc>
                <w:tcPr>
                  <w:tcW w:w="1211" w:type="dxa"/>
                </w:tcPr>
                <w:p w:rsidR="000F1C2C" w:rsidRPr="00294765" w:rsidRDefault="00E54116" w:rsidP="000F1C2C">
                  <w:pPr>
                    <w:spacing w:line="276" w:lineRule="auto"/>
                    <w:jc w:val="center"/>
                    <w:rPr>
                      <w:rFonts w:eastAsia="Arial"/>
                      <w:iCs/>
                      <w:noProof/>
                      <w:sz w:val="26"/>
                      <w:szCs w:val="26"/>
                    </w:rPr>
                  </w:pPr>
                  <w:r w:rsidRPr="00294765">
                    <w:rPr>
                      <w:rFonts w:eastAsia="Arial"/>
                      <w:iCs/>
                      <w:noProof/>
                      <w:sz w:val="26"/>
                      <w:szCs w:val="26"/>
                    </w:rPr>
                    <w:t>B</w:t>
                  </w:r>
                </w:p>
              </w:tc>
              <w:tc>
                <w:tcPr>
                  <w:tcW w:w="1211" w:type="dxa"/>
                </w:tcPr>
                <w:p w:rsidR="000F1C2C" w:rsidRPr="00294765" w:rsidRDefault="00DD7176" w:rsidP="000F1C2C">
                  <w:pPr>
                    <w:spacing w:line="276" w:lineRule="auto"/>
                    <w:jc w:val="center"/>
                    <w:rPr>
                      <w:rFonts w:eastAsia="Arial"/>
                      <w:iCs/>
                      <w:noProof/>
                      <w:sz w:val="26"/>
                      <w:szCs w:val="26"/>
                    </w:rPr>
                  </w:pPr>
                  <w:r>
                    <w:rPr>
                      <w:rFonts w:eastAsia="Arial"/>
                      <w:iCs/>
                      <w:noProof/>
                      <w:sz w:val="26"/>
                      <w:szCs w:val="26"/>
                    </w:rPr>
                    <w:t>C</w:t>
                  </w:r>
                </w:p>
              </w:tc>
              <w:tc>
                <w:tcPr>
                  <w:tcW w:w="1211" w:type="dxa"/>
                </w:tcPr>
                <w:p w:rsidR="000F1C2C" w:rsidRPr="00294765" w:rsidRDefault="00DD7176" w:rsidP="000F1C2C">
                  <w:pPr>
                    <w:spacing w:line="276" w:lineRule="auto"/>
                    <w:jc w:val="center"/>
                    <w:rPr>
                      <w:rFonts w:eastAsia="Arial"/>
                      <w:iCs/>
                      <w:noProof/>
                      <w:sz w:val="26"/>
                      <w:szCs w:val="26"/>
                    </w:rPr>
                  </w:pPr>
                  <w:r>
                    <w:rPr>
                      <w:rFonts w:eastAsia="Arial"/>
                      <w:iCs/>
                      <w:noProof/>
                      <w:sz w:val="26"/>
                      <w:szCs w:val="26"/>
                    </w:rPr>
                    <w:t>D</w:t>
                  </w:r>
                </w:p>
              </w:tc>
              <w:tc>
                <w:tcPr>
                  <w:tcW w:w="1211" w:type="dxa"/>
                </w:tcPr>
                <w:p w:rsidR="000F1C2C" w:rsidRPr="00294765" w:rsidRDefault="00DD7176" w:rsidP="000F1C2C">
                  <w:pPr>
                    <w:spacing w:line="276" w:lineRule="auto"/>
                    <w:jc w:val="center"/>
                    <w:rPr>
                      <w:rFonts w:eastAsia="Arial"/>
                      <w:iCs/>
                      <w:noProof/>
                      <w:sz w:val="26"/>
                      <w:szCs w:val="26"/>
                    </w:rPr>
                  </w:pPr>
                  <w:r>
                    <w:rPr>
                      <w:rFonts w:eastAsia="Arial"/>
                      <w:iCs/>
                      <w:noProof/>
                      <w:sz w:val="26"/>
                      <w:szCs w:val="26"/>
                    </w:rPr>
                    <w:t>A</w:t>
                  </w:r>
                </w:p>
              </w:tc>
              <w:tc>
                <w:tcPr>
                  <w:tcW w:w="1211" w:type="dxa"/>
                </w:tcPr>
                <w:p w:rsidR="000F1C2C" w:rsidRPr="00294765" w:rsidRDefault="00DD7176" w:rsidP="000F1C2C">
                  <w:pPr>
                    <w:spacing w:line="276" w:lineRule="auto"/>
                    <w:jc w:val="center"/>
                    <w:rPr>
                      <w:rFonts w:eastAsia="Arial"/>
                      <w:iCs/>
                      <w:noProof/>
                      <w:sz w:val="26"/>
                      <w:szCs w:val="26"/>
                    </w:rPr>
                  </w:pPr>
                  <w:r>
                    <w:rPr>
                      <w:rFonts w:eastAsia="Arial"/>
                      <w:iCs/>
                      <w:noProof/>
                      <w:sz w:val="26"/>
                      <w:szCs w:val="26"/>
                    </w:rPr>
                    <w:t>D</w:t>
                  </w:r>
                  <w:bookmarkStart w:id="0" w:name="_GoBack"/>
                  <w:bookmarkEnd w:id="0"/>
                </w:p>
              </w:tc>
            </w:tr>
            <w:tr w:rsidR="00294765" w:rsidRPr="00294765" w:rsidTr="000F1C2C">
              <w:tc>
                <w:tcPr>
                  <w:tcW w:w="1210" w:type="dxa"/>
                </w:tcPr>
                <w:p w:rsidR="000F1C2C" w:rsidRPr="00294765" w:rsidRDefault="000F1C2C" w:rsidP="000F1C2C">
                  <w:pPr>
                    <w:spacing w:line="276" w:lineRule="auto"/>
                    <w:rPr>
                      <w:rFonts w:eastAsia="Arial"/>
                      <w:b/>
                      <w:iCs/>
                      <w:noProof/>
                      <w:sz w:val="26"/>
                      <w:szCs w:val="26"/>
                    </w:rPr>
                  </w:pPr>
                  <w:r w:rsidRPr="00294765">
                    <w:rPr>
                      <w:rFonts w:eastAsia="Arial"/>
                      <w:b/>
                      <w:iCs/>
                      <w:noProof/>
                      <w:sz w:val="26"/>
                      <w:szCs w:val="26"/>
                    </w:rPr>
                    <w:t>Điểm</w:t>
                  </w:r>
                </w:p>
              </w:tc>
              <w:tc>
                <w:tcPr>
                  <w:tcW w:w="1210" w:type="dxa"/>
                </w:tcPr>
                <w:p w:rsidR="000F1C2C" w:rsidRPr="00294765" w:rsidRDefault="006B346D" w:rsidP="000F1C2C">
                  <w:pPr>
                    <w:spacing w:line="276" w:lineRule="auto"/>
                    <w:jc w:val="center"/>
                    <w:rPr>
                      <w:rFonts w:eastAsia="Arial"/>
                      <w:iCs/>
                      <w:noProof/>
                      <w:sz w:val="26"/>
                      <w:szCs w:val="26"/>
                    </w:rPr>
                  </w:pPr>
                  <w:r w:rsidRPr="00294765">
                    <w:rPr>
                      <w:rFonts w:eastAsia="Arial"/>
                      <w:iCs/>
                      <w:noProof/>
                      <w:sz w:val="26"/>
                      <w:szCs w:val="26"/>
                    </w:rPr>
                    <w:t>0,5</w:t>
                  </w:r>
                </w:p>
              </w:tc>
              <w:tc>
                <w:tcPr>
                  <w:tcW w:w="1211" w:type="dxa"/>
                </w:tcPr>
                <w:p w:rsidR="000F1C2C" w:rsidRPr="00294765" w:rsidRDefault="006B346D" w:rsidP="000F1C2C">
                  <w:pPr>
                    <w:spacing w:line="276" w:lineRule="auto"/>
                    <w:jc w:val="center"/>
                    <w:rPr>
                      <w:rFonts w:eastAsia="Arial"/>
                      <w:iCs/>
                      <w:noProof/>
                      <w:sz w:val="26"/>
                      <w:szCs w:val="26"/>
                    </w:rPr>
                  </w:pPr>
                  <w:r w:rsidRPr="00294765">
                    <w:rPr>
                      <w:rFonts w:eastAsia="Arial"/>
                      <w:iCs/>
                      <w:noProof/>
                      <w:sz w:val="26"/>
                      <w:szCs w:val="26"/>
                    </w:rPr>
                    <w:t>0,5</w:t>
                  </w:r>
                </w:p>
              </w:tc>
              <w:tc>
                <w:tcPr>
                  <w:tcW w:w="1211" w:type="dxa"/>
                </w:tcPr>
                <w:p w:rsidR="000F1C2C" w:rsidRPr="00294765" w:rsidRDefault="006B346D" w:rsidP="000F1C2C">
                  <w:pPr>
                    <w:spacing w:line="276" w:lineRule="auto"/>
                    <w:jc w:val="center"/>
                    <w:rPr>
                      <w:rFonts w:eastAsia="Arial"/>
                      <w:iCs/>
                      <w:noProof/>
                      <w:sz w:val="26"/>
                      <w:szCs w:val="26"/>
                    </w:rPr>
                  </w:pPr>
                  <w:r w:rsidRPr="00294765">
                    <w:rPr>
                      <w:rFonts w:eastAsia="Arial"/>
                      <w:iCs/>
                      <w:noProof/>
                      <w:sz w:val="26"/>
                      <w:szCs w:val="26"/>
                    </w:rPr>
                    <w:t>0,5</w:t>
                  </w:r>
                </w:p>
              </w:tc>
              <w:tc>
                <w:tcPr>
                  <w:tcW w:w="1211" w:type="dxa"/>
                </w:tcPr>
                <w:p w:rsidR="000F1C2C" w:rsidRPr="00294765" w:rsidRDefault="006B346D" w:rsidP="000F1C2C">
                  <w:pPr>
                    <w:spacing w:line="276" w:lineRule="auto"/>
                    <w:jc w:val="center"/>
                    <w:rPr>
                      <w:rFonts w:eastAsia="Arial"/>
                      <w:iCs/>
                      <w:noProof/>
                      <w:sz w:val="26"/>
                      <w:szCs w:val="26"/>
                    </w:rPr>
                  </w:pPr>
                  <w:r w:rsidRPr="00294765">
                    <w:rPr>
                      <w:rFonts w:eastAsia="Arial"/>
                      <w:iCs/>
                      <w:noProof/>
                      <w:sz w:val="26"/>
                      <w:szCs w:val="26"/>
                    </w:rPr>
                    <w:t>0,5</w:t>
                  </w:r>
                </w:p>
              </w:tc>
              <w:tc>
                <w:tcPr>
                  <w:tcW w:w="1211" w:type="dxa"/>
                </w:tcPr>
                <w:p w:rsidR="000F1C2C" w:rsidRPr="00294765" w:rsidRDefault="006B346D" w:rsidP="000F1C2C">
                  <w:pPr>
                    <w:spacing w:line="276" w:lineRule="auto"/>
                    <w:jc w:val="center"/>
                    <w:rPr>
                      <w:rFonts w:eastAsia="Arial"/>
                      <w:iCs/>
                      <w:noProof/>
                      <w:sz w:val="26"/>
                      <w:szCs w:val="26"/>
                    </w:rPr>
                  </w:pPr>
                  <w:r w:rsidRPr="00294765">
                    <w:rPr>
                      <w:rFonts w:eastAsia="Arial"/>
                      <w:iCs/>
                      <w:noProof/>
                      <w:sz w:val="26"/>
                      <w:szCs w:val="26"/>
                    </w:rPr>
                    <w:t>0,5</w:t>
                  </w:r>
                </w:p>
              </w:tc>
              <w:tc>
                <w:tcPr>
                  <w:tcW w:w="1211" w:type="dxa"/>
                </w:tcPr>
                <w:p w:rsidR="000F1C2C" w:rsidRPr="00294765" w:rsidRDefault="006B346D" w:rsidP="000F1C2C">
                  <w:pPr>
                    <w:spacing w:line="276" w:lineRule="auto"/>
                    <w:jc w:val="center"/>
                    <w:rPr>
                      <w:rFonts w:eastAsia="Arial"/>
                      <w:iCs/>
                      <w:noProof/>
                      <w:sz w:val="26"/>
                      <w:szCs w:val="26"/>
                    </w:rPr>
                  </w:pPr>
                  <w:r w:rsidRPr="00294765">
                    <w:rPr>
                      <w:rFonts w:eastAsia="Arial"/>
                      <w:iCs/>
                      <w:noProof/>
                      <w:sz w:val="26"/>
                      <w:szCs w:val="26"/>
                    </w:rPr>
                    <w:t>0,5</w:t>
                  </w:r>
                </w:p>
              </w:tc>
              <w:tc>
                <w:tcPr>
                  <w:tcW w:w="1211" w:type="dxa"/>
                </w:tcPr>
                <w:p w:rsidR="000F1C2C" w:rsidRPr="00294765" w:rsidRDefault="006B346D" w:rsidP="000F1C2C">
                  <w:pPr>
                    <w:spacing w:line="276" w:lineRule="auto"/>
                    <w:jc w:val="center"/>
                    <w:rPr>
                      <w:rFonts w:eastAsia="Arial"/>
                      <w:iCs/>
                      <w:noProof/>
                      <w:sz w:val="26"/>
                      <w:szCs w:val="26"/>
                    </w:rPr>
                  </w:pPr>
                  <w:r w:rsidRPr="00294765">
                    <w:rPr>
                      <w:rFonts w:eastAsia="Arial"/>
                      <w:iCs/>
                      <w:noProof/>
                      <w:sz w:val="26"/>
                      <w:szCs w:val="26"/>
                    </w:rPr>
                    <w:t>0,5</w:t>
                  </w:r>
                </w:p>
              </w:tc>
            </w:tr>
          </w:tbl>
          <w:p w:rsidR="000F1C2C" w:rsidRPr="00294765" w:rsidRDefault="000F1C2C" w:rsidP="00A60E66">
            <w:pPr>
              <w:spacing w:line="276" w:lineRule="auto"/>
              <w:jc w:val="center"/>
              <w:rPr>
                <w:rFonts w:eastAsia="Arial"/>
                <w:iCs/>
                <w:noProof/>
                <w:sz w:val="26"/>
                <w:szCs w:val="26"/>
              </w:rPr>
            </w:pPr>
          </w:p>
        </w:tc>
      </w:tr>
      <w:tr w:rsidR="00294765" w:rsidRPr="00294765" w:rsidTr="00420062">
        <w:trPr>
          <w:jc w:val="center"/>
        </w:trPr>
        <w:tc>
          <w:tcPr>
            <w:tcW w:w="991" w:type="dxa"/>
            <w:vMerge w:val="restart"/>
            <w:tcBorders>
              <w:top w:val="single" w:sz="4" w:space="0" w:color="auto"/>
              <w:left w:val="single" w:sz="4" w:space="0" w:color="auto"/>
              <w:right w:val="single" w:sz="4" w:space="0" w:color="auto"/>
            </w:tcBorders>
          </w:tcPr>
          <w:p w:rsidR="000F1C2C" w:rsidRPr="00294765" w:rsidRDefault="000F1C2C" w:rsidP="00A60E66">
            <w:pPr>
              <w:spacing w:line="276" w:lineRule="auto"/>
              <w:rPr>
                <w:rFonts w:eastAsia="Arial"/>
                <w:b/>
                <w:bCs/>
                <w:iCs/>
                <w:noProof/>
                <w:sz w:val="26"/>
                <w:szCs w:val="26"/>
              </w:rPr>
            </w:pPr>
            <w:r w:rsidRPr="00294765">
              <w:rPr>
                <w:rFonts w:eastAsia="Arial"/>
                <w:b/>
                <w:bCs/>
                <w:iCs/>
                <w:noProof/>
                <w:sz w:val="26"/>
                <w:szCs w:val="26"/>
              </w:rPr>
              <w:t>2. Tự luận</w:t>
            </w:r>
          </w:p>
        </w:tc>
        <w:tc>
          <w:tcPr>
            <w:tcW w:w="945" w:type="dxa"/>
            <w:tcBorders>
              <w:top w:val="single" w:sz="4" w:space="0" w:color="auto"/>
              <w:left w:val="single" w:sz="4" w:space="0" w:color="auto"/>
              <w:bottom w:val="single" w:sz="4" w:space="0" w:color="auto"/>
              <w:right w:val="single" w:sz="4" w:space="0" w:color="auto"/>
            </w:tcBorders>
          </w:tcPr>
          <w:p w:rsidR="000F1C2C" w:rsidRPr="00294765" w:rsidRDefault="000F1C2C" w:rsidP="00A60E66">
            <w:pPr>
              <w:spacing w:line="276" w:lineRule="auto"/>
              <w:jc w:val="center"/>
              <w:rPr>
                <w:rFonts w:eastAsia="Arial"/>
                <w:b/>
                <w:bCs/>
                <w:iCs/>
                <w:noProof/>
                <w:sz w:val="26"/>
                <w:szCs w:val="26"/>
              </w:rPr>
            </w:pPr>
          </w:p>
          <w:p w:rsidR="000F1C2C" w:rsidRPr="00294765" w:rsidRDefault="000F1C2C" w:rsidP="00A60E66">
            <w:pPr>
              <w:spacing w:line="276" w:lineRule="auto"/>
              <w:jc w:val="center"/>
              <w:rPr>
                <w:rFonts w:eastAsia="Arial"/>
                <w:b/>
                <w:bCs/>
                <w:iCs/>
                <w:noProof/>
                <w:sz w:val="26"/>
                <w:szCs w:val="26"/>
              </w:rPr>
            </w:pPr>
            <w:r w:rsidRPr="00294765">
              <w:rPr>
                <w:rFonts w:eastAsia="Arial"/>
                <w:b/>
                <w:bCs/>
                <w:iCs/>
                <w:noProof/>
                <w:sz w:val="26"/>
                <w:szCs w:val="26"/>
              </w:rPr>
              <w:t>8</w:t>
            </w:r>
          </w:p>
        </w:tc>
        <w:tc>
          <w:tcPr>
            <w:tcW w:w="8165" w:type="dxa"/>
            <w:tcBorders>
              <w:top w:val="single" w:sz="4" w:space="0" w:color="auto"/>
              <w:left w:val="single" w:sz="4" w:space="0" w:color="auto"/>
              <w:bottom w:val="single" w:sz="4" w:space="0" w:color="auto"/>
              <w:right w:val="single" w:sz="4" w:space="0" w:color="auto"/>
            </w:tcBorders>
          </w:tcPr>
          <w:p w:rsidR="000F1C2C" w:rsidRPr="00294765" w:rsidRDefault="00850203" w:rsidP="00A60E66">
            <w:pPr>
              <w:pStyle w:val="NormalWeb"/>
              <w:spacing w:before="0" w:beforeAutospacing="0" w:after="0" w:afterAutospacing="0"/>
              <w:rPr>
                <w:sz w:val="26"/>
                <w:szCs w:val="26"/>
              </w:rPr>
            </w:pPr>
            <w:r w:rsidRPr="00294765">
              <w:rPr>
                <w:sz w:val="26"/>
                <w:szCs w:val="26"/>
              </w:rPr>
              <w:t>HS cần trả lời được theo gợi</w:t>
            </w:r>
            <w:r w:rsidR="000F1C2C" w:rsidRPr="00294765">
              <w:rPr>
                <w:sz w:val="26"/>
                <w:szCs w:val="26"/>
              </w:rPr>
              <w:t xml:space="preserve"> ý sau</w:t>
            </w:r>
          </w:p>
          <w:p w:rsidR="001C3928" w:rsidRPr="00294765" w:rsidRDefault="001C3928" w:rsidP="001C3928">
            <w:pPr>
              <w:spacing w:line="360" w:lineRule="auto"/>
              <w:jc w:val="both"/>
              <w:rPr>
                <w:rFonts w:eastAsia="SimSun"/>
                <w:sz w:val="26"/>
                <w:szCs w:val="26"/>
                <w:lang w:eastAsia="zh-CN"/>
              </w:rPr>
            </w:pPr>
            <w:r w:rsidRPr="00294765">
              <w:rPr>
                <w:rFonts w:eastAsia="SimSun"/>
                <w:sz w:val="26"/>
                <w:szCs w:val="26"/>
                <w:lang w:eastAsia="zh-CN"/>
              </w:rPr>
              <w:t xml:space="preserve">Nêu được ít nhất 2 chi tiết thần kì của văn bản: </w:t>
            </w:r>
          </w:p>
          <w:p w:rsidR="001C3928" w:rsidRPr="00294765" w:rsidRDefault="001C3928" w:rsidP="001C3928">
            <w:pPr>
              <w:spacing w:line="360" w:lineRule="auto"/>
              <w:jc w:val="both"/>
              <w:rPr>
                <w:rFonts w:eastAsia="SimSun"/>
                <w:sz w:val="26"/>
                <w:szCs w:val="26"/>
                <w:lang w:eastAsia="zh-CN"/>
              </w:rPr>
            </w:pPr>
            <w:r w:rsidRPr="00294765">
              <w:rPr>
                <w:rFonts w:eastAsia="SimSun"/>
                <w:sz w:val="26"/>
                <w:szCs w:val="26"/>
                <w:lang w:eastAsia="zh-CN"/>
              </w:rPr>
              <w:t>+ Cành sồi biến thành vàng; quả táo biến thành vàng</w:t>
            </w:r>
          </w:p>
          <w:p w:rsidR="001C3928" w:rsidRPr="00294765" w:rsidRDefault="001C3928" w:rsidP="001C3928">
            <w:pPr>
              <w:spacing w:line="360" w:lineRule="auto"/>
              <w:jc w:val="both"/>
              <w:rPr>
                <w:rFonts w:eastAsia="SimSun"/>
                <w:sz w:val="26"/>
                <w:szCs w:val="26"/>
                <w:lang w:eastAsia="zh-CN"/>
              </w:rPr>
            </w:pPr>
            <w:r w:rsidRPr="00294765">
              <w:rPr>
                <w:rFonts w:eastAsia="SimSun"/>
                <w:sz w:val="26"/>
                <w:szCs w:val="26"/>
                <w:lang w:eastAsia="zh-CN"/>
              </w:rPr>
              <w:t>+ Thức ăn, thức uống biến thành vàng</w:t>
            </w:r>
          </w:p>
          <w:p w:rsidR="001C3928" w:rsidRPr="00294765" w:rsidRDefault="001C3928" w:rsidP="001C3928">
            <w:pPr>
              <w:spacing w:line="360" w:lineRule="auto"/>
              <w:jc w:val="both"/>
              <w:rPr>
                <w:rFonts w:eastAsia="SimSun"/>
                <w:sz w:val="26"/>
                <w:szCs w:val="26"/>
                <w:lang w:eastAsia="zh-CN"/>
              </w:rPr>
            </w:pPr>
            <w:r w:rsidRPr="00294765">
              <w:rPr>
                <w:rFonts w:eastAsia="SimSun"/>
                <w:sz w:val="26"/>
                <w:szCs w:val="26"/>
                <w:lang w:eastAsia="zh-CN"/>
              </w:rPr>
              <w:t>+ Dòng nước sông Pác-tôn</w:t>
            </w:r>
          </w:p>
          <w:p w:rsidR="000F1C2C" w:rsidRPr="00294765" w:rsidRDefault="000F1C2C" w:rsidP="00A60E66">
            <w:pPr>
              <w:pStyle w:val="NormalWeb"/>
              <w:spacing w:before="0" w:beforeAutospacing="0" w:after="0" w:afterAutospacing="0" w:line="276" w:lineRule="auto"/>
              <w:rPr>
                <w:sz w:val="26"/>
                <w:szCs w:val="26"/>
              </w:rPr>
            </w:pPr>
            <w:r w:rsidRPr="00294765">
              <w:rPr>
                <w:b/>
                <w:bCs/>
                <w:i/>
                <w:iCs/>
                <w:sz w:val="26"/>
                <w:szCs w:val="26"/>
              </w:rPr>
              <w:t>Hướng dẫn chấm:</w:t>
            </w:r>
          </w:p>
          <w:p w:rsidR="000F1C2C" w:rsidRPr="00294765" w:rsidRDefault="000F1C2C" w:rsidP="00A60E66">
            <w:pPr>
              <w:pStyle w:val="NormalWeb"/>
              <w:spacing w:before="0" w:beforeAutospacing="0" w:after="0" w:afterAutospacing="0" w:line="276" w:lineRule="auto"/>
              <w:rPr>
                <w:i/>
                <w:iCs/>
                <w:sz w:val="26"/>
                <w:szCs w:val="26"/>
              </w:rPr>
            </w:pPr>
            <w:r w:rsidRPr="00294765">
              <w:rPr>
                <w:i/>
                <w:iCs/>
                <w:sz w:val="26"/>
                <w:szCs w:val="26"/>
              </w:rPr>
              <w:t>- H</w:t>
            </w:r>
            <w:r w:rsidR="001C3928" w:rsidRPr="00294765">
              <w:rPr>
                <w:i/>
                <w:iCs/>
                <w:sz w:val="26"/>
                <w:szCs w:val="26"/>
              </w:rPr>
              <w:t xml:space="preserve">ọc sinh trả lời tương đương với 2 chi tiết </w:t>
            </w:r>
            <w:r w:rsidRPr="00294765">
              <w:rPr>
                <w:i/>
                <w:iCs/>
                <w:sz w:val="26"/>
                <w:szCs w:val="26"/>
              </w:rPr>
              <w:t>trong đáp án: 0,5 điểm.</w:t>
            </w:r>
          </w:p>
          <w:p w:rsidR="000F1C2C" w:rsidRPr="00294765" w:rsidRDefault="001C3928" w:rsidP="00A60E66">
            <w:pPr>
              <w:pStyle w:val="NormalWeb"/>
              <w:spacing w:before="0" w:beforeAutospacing="0" w:after="0" w:afterAutospacing="0" w:line="276" w:lineRule="auto"/>
              <w:rPr>
                <w:sz w:val="26"/>
                <w:szCs w:val="26"/>
              </w:rPr>
            </w:pPr>
            <w:r w:rsidRPr="00294765">
              <w:rPr>
                <w:i/>
                <w:iCs/>
                <w:sz w:val="26"/>
                <w:szCs w:val="26"/>
              </w:rPr>
              <w:t>- Học sinh trả lời được 1 chi tiết trong đáp án</w:t>
            </w:r>
            <w:r w:rsidR="000F1C2C" w:rsidRPr="00294765">
              <w:rPr>
                <w:i/>
                <w:iCs/>
                <w:sz w:val="26"/>
                <w:szCs w:val="26"/>
              </w:rPr>
              <w:t>: 0,25 điểm</w:t>
            </w:r>
          </w:p>
          <w:p w:rsidR="000F1C2C" w:rsidRPr="00294765" w:rsidRDefault="000F1C2C" w:rsidP="00A60E66">
            <w:pPr>
              <w:pStyle w:val="NormalWeb"/>
              <w:spacing w:before="0" w:beforeAutospacing="0" w:after="0" w:afterAutospacing="0" w:line="276" w:lineRule="auto"/>
              <w:rPr>
                <w:sz w:val="26"/>
                <w:szCs w:val="26"/>
              </w:rPr>
            </w:pPr>
            <w:r w:rsidRPr="00294765">
              <w:rPr>
                <w:i/>
                <w:iCs/>
                <w:sz w:val="26"/>
                <w:szCs w:val="26"/>
              </w:rPr>
              <w:t>- Học sinh trả lời không  đúng ý hoặc không trả lời: 0,0 điểm</w:t>
            </w:r>
          </w:p>
          <w:p w:rsidR="000F1C2C" w:rsidRPr="00294765" w:rsidRDefault="000F1C2C" w:rsidP="00A60E66">
            <w:pPr>
              <w:pStyle w:val="NormalWeb"/>
              <w:spacing w:before="0" w:beforeAutospacing="0" w:after="0" w:afterAutospacing="0"/>
              <w:rPr>
                <w:sz w:val="26"/>
                <w:szCs w:val="26"/>
              </w:rPr>
            </w:pPr>
            <w:r w:rsidRPr="00294765">
              <w:rPr>
                <w:b/>
                <w:bCs/>
                <w:i/>
                <w:iCs/>
                <w:sz w:val="26"/>
                <w:szCs w:val="26"/>
              </w:rPr>
              <w:t>*Lưu ý:</w:t>
            </w:r>
            <w:r w:rsidRPr="00294765">
              <w:rPr>
                <w:sz w:val="26"/>
                <w:szCs w:val="26"/>
              </w:rPr>
              <w:t> </w:t>
            </w:r>
            <w:r w:rsidRPr="00294765">
              <w:rPr>
                <w:i/>
                <w:iCs/>
                <w:sz w:val="26"/>
                <w:szCs w:val="26"/>
              </w:rPr>
              <w:t>Học sinh có thể trả lời  theo cách khác nhưng hợp lý, đủ ý và  trình bày rõ ràng vẫn cho điểm tuyệt đối.</w:t>
            </w:r>
          </w:p>
        </w:tc>
        <w:tc>
          <w:tcPr>
            <w:tcW w:w="706" w:type="dxa"/>
            <w:tcBorders>
              <w:top w:val="single" w:sz="4" w:space="0" w:color="auto"/>
              <w:left w:val="single" w:sz="4" w:space="0" w:color="auto"/>
              <w:bottom w:val="single" w:sz="4" w:space="0" w:color="auto"/>
              <w:right w:val="single" w:sz="4" w:space="0" w:color="auto"/>
            </w:tcBorders>
            <w:hideMark/>
          </w:tcPr>
          <w:p w:rsidR="000F1C2C" w:rsidRPr="00294765" w:rsidRDefault="000F1C2C" w:rsidP="00A60E66">
            <w:pPr>
              <w:spacing w:line="276" w:lineRule="auto"/>
              <w:jc w:val="center"/>
              <w:rPr>
                <w:rFonts w:eastAsia="Arial"/>
                <w:b/>
                <w:bCs/>
                <w:iCs/>
                <w:noProof/>
                <w:sz w:val="26"/>
                <w:szCs w:val="26"/>
              </w:rPr>
            </w:pPr>
          </w:p>
          <w:p w:rsidR="000F1C2C" w:rsidRPr="00294765" w:rsidRDefault="000F1C2C" w:rsidP="00A60E66">
            <w:pPr>
              <w:spacing w:line="276" w:lineRule="auto"/>
              <w:jc w:val="center"/>
              <w:rPr>
                <w:rFonts w:eastAsia="Arial"/>
                <w:bCs/>
                <w:iCs/>
                <w:noProof/>
                <w:sz w:val="26"/>
                <w:szCs w:val="26"/>
              </w:rPr>
            </w:pPr>
            <w:r w:rsidRPr="00294765">
              <w:rPr>
                <w:rFonts w:eastAsia="Arial"/>
                <w:bCs/>
                <w:iCs/>
                <w:noProof/>
                <w:sz w:val="26"/>
                <w:szCs w:val="26"/>
              </w:rPr>
              <w:t>0,5</w:t>
            </w:r>
          </w:p>
        </w:tc>
      </w:tr>
      <w:tr w:rsidR="00294765" w:rsidRPr="00294765" w:rsidTr="00420062">
        <w:trPr>
          <w:jc w:val="center"/>
        </w:trPr>
        <w:tc>
          <w:tcPr>
            <w:tcW w:w="991" w:type="dxa"/>
            <w:vMerge/>
            <w:tcBorders>
              <w:left w:val="single" w:sz="4" w:space="0" w:color="auto"/>
              <w:right w:val="single" w:sz="4" w:space="0" w:color="auto"/>
            </w:tcBorders>
          </w:tcPr>
          <w:p w:rsidR="000F1C2C" w:rsidRPr="00294765" w:rsidRDefault="000F1C2C" w:rsidP="00A60E66">
            <w:pPr>
              <w:spacing w:line="276" w:lineRule="auto"/>
              <w:jc w:val="center"/>
              <w:rPr>
                <w:rFonts w:eastAsia="Arial"/>
                <w:b/>
                <w:bCs/>
                <w:iCs/>
                <w:noProof/>
                <w:sz w:val="26"/>
                <w:szCs w:val="26"/>
              </w:rPr>
            </w:pPr>
          </w:p>
        </w:tc>
        <w:tc>
          <w:tcPr>
            <w:tcW w:w="945" w:type="dxa"/>
            <w:tcBorders>
              <w:top w:val="single" w:sz="4" w:space="0" w:color="auto"/>
              <w:left w:val="single" w:sz="4" w:space="0" w:color="auto"/>
              <w:bottom w:val="single" w:sz="4" w:space="0" w:color="auto"/>
              <w:right w:val="single" w:sz="4" w:space="0" w:color="auto"/>
            </w:tcBorders>
          </w:tcPr>
          <w:p w:rsidR="000F1C2C" w:rsidRPr="00294765" w:rsidRDefault="000F1C2C" w:rsidP="00A60E66">
            <w:pPr>
              <w:spacing w:line="276" w:lineRule="auto"/>
              <w:jc w:val="center"/>
              <w:rPr>
                <w:rFonts w:eastAsia="Arial"/>
                <w:b/>
                <w:bCs/>
                <w:iCs/>
                <w:noProof/>
                <w:sz w:val="26"/>
                <w:szCs w:val="26"/>
              </w:rPr>
            </w:pPr>
          </w:p>
          <w:p w:rsidR="000F1C2C" w:rsidRPr="00294765" w:rsidRDefault="000F1C2C" w:rsidP="00A60E66">
            <w:pPr>
              <w:spacing w:line="276" w:lineRule="auto"/>
              <w:jc w:val="center"/>
              <w:rPr>
                <w:rFonts w:eastAsia="Arial"/>
                <w:b/>
                <w:bCs/>
                <w:iCs/>
                <w:noProof/>
                <w:sz w:val="26"/>
                <w:szCs w:val="26"/>
              </w:rPr>
            </w:pPr>
            <w:r w:rsidRPr="00294765">
              <w:rPr>
                <w:rFonts w:eastAsia="Arial"/>
                <w:b/>
                <w:bCs/>
                <w:iCs/>
                <w:noProof/>
                <w:sz w:val="26"/>
                <w:szCs w:val="26"/>
              </w:rPr>
              <w:t>9</w:t>
            </w:r>
          </w:p>
        </w:tc>
        <w:tc>
          <w:tcPr>
            <w:tcW w:w="8165" w:type="dxa"/>
            <w:tcBorders>
              <w:top w:val="single" w:sz="4" w:space="0" w:color="auto"/>
              <w:left w:val="single" w:sz="4" w:space="0" w:color="auto"/>
              <w:bottom w:val="single" w:sz="4" w:space="0" w:color="auto"/>
              <w:right w:val="single" w:sz="4" w:space="0" w:color="auto"/>
            </w:tcBorders>
          </w:tcPr>
          <w:p w:rsidR="000F1C2C" w:rsidRPr="00294765" w:rsidRDefault="000F1C2C" w:rsidP="00A60E66">
            <w:pPr>
              <w:pStyle w:val="NormalWeb"/>
              <w:spacing w:before="0" w:beforeAutospacing="0" w:after="0" w:afterAutospacing="0"/>
              <w:rPr>
                <w:sz w:val="26"/>
                <w:szCs w:val="26"/>
              </w:rPr>
            </w:pPr>
            <w:r w:rsidRPr="00294765">
              <w:rPr>
                <w:sz w:val="26"/>
                <w:szCs w:val="26"/>
              </w:rPr>
              <w:t>HS cần trả lời được 2 ý sau:</w:t>
            </w:r>
          </w:p>
          <w:p w:rsidR="001C3928" w:rsidRPr="00294765" w:rsidRDefault="001C3928" w:rsidP="00A60E66">
            <w:pPr>
              <w:pStyle w:val="NormalWeb"/>
              <w:spacing w:before="0" w:beforeAutospacing="0" w:after="0" w:afterAutospacing="0"/>
              <w:rPr>
                <w:rFonts w:eastAsia="SimSun"/>
                <w:sz w:val="26"/>
                <w:szCs w:val="26"/>
                <w:lang w:eastAsia="zh-CN"/>
              </w:rPr>
            </w:pPr>
            <w:r w:rsidRPr="00294765">
              <w:rPr>
                <w:rFonts w:eastAsia="SimSun"/>
                <w:sz w:val="26"/>
                <w:szCs w:val="26"/>
                <w:lang w:eastAsia="zh-CN"/>
              </w:rPr>
              <w:t xml:space="preserve">Tác dụng của chi tiết thần kì đối với văn bản: </w:t>
            </w:r>
          </w:p>
          <w:p w:rsidR="001C3928" w:rsidRPr="00294765" w:rsidRDefault="001C3928" w:rsidP="00A60E66">
            <w:pPr>
              <w:pStyle w:val="NormalWeb"/>
              <w:spacing w:before="0" w:beforeAutospacing="0" w:after="0" w:afterAutospacing="0"/>
              <w:rPr>
                <w:rFonts w:eastAsia="SimSun"/>
                <w:sz w:val="26"/>
                <w:szCs w:val="26"/>
                <w:lang w:eastAsia="zh-CN"/>
              </w:rPr>
            </w:pPr>
            <w:r w:rsidRPr="00294765">
              <w:rPr>
                <w:rFonts w:eastAsia="SimSun"/>
                <w:sz w:val="26"/>
                <w:szCs w:val="26"/>
                <w:lang w:eastAsia="zh-CN"/>
              </w:rPr>
              <w:t xml:space="preserve">- Thể hiện trí tưởng trượng kì diệu của người cổ đại, thúc đẩy sự phát triển của cốt truyện; </w:t>
            </w:r>
          </w:p>
          <w:p w:rsidR="001C3928" w:rsidRPr="00294765" w:rsidRDefault="001C3928" w:rsidP="00A60E66">
            <w:pPr>
              <w:pStyle w:val="NormalWeb"/>
              <w:spacing w:before="0" w:beforeAutospacing="0" w:after="0" w:afterAutospacing="0"/>
              <w:rPr>
                <w:sz w:val="26"/>
                <w:szCs w:val="26"/>
              </w:rPr>
            </w:pPr>
            <w:r w:rsidRPr="00294765">
              <w:rPr>
                <w:rFonts w:eastAsia="SimSun"/>
                <w:sz w:val="26"/>
                <w:szCs w:val="26"/>
                <w:lang w:eastAsia="zh-CN"/>
              </w:rPr>
              <w:t xml:space="preserve">- Tạo nên sự li kì, lôi cuốn, hấp dẫn cho câu chuyện. </w:t>
            </w:r>
          </w:p>
          <w:p w:rsidR="000F1C2C" w:rsidRPr="00294765" w:rsidRDefault="001C3928" w:rsidP="00A60E66">
            <w:pPr>
              <w:pStyle w:val="NormalWeb"/>
              <w:spacing w:before="0" w:beforeAutospacing="0" w:after="0" w:afterAutospacing="0" w:line="276" w:lineRule="auto"/>
              <w:rPr>
                <w:sz w:val="26"/>
                <w:szCs w:val="26"/>
              </w:rPr>
            </w:pPr>
            <w:r w:rsidRPr="00294765">
              <w:rPr>
                <w:b/>
                <w:bCs/>
                <w:i/>
                <w:iCs/>
                <w:sz w:val="26"/>
                <w:szCs w:val="26"/>
              </w:rPr>
              <w:t>H</w:t>
            </w:r>
            <w:r w:rsidR="000F1C2C" w:rsidRPr="00294765">
              <w:rPr>
                <w:b/>
                <w:bCs/>
                <w:i/>
                <w:iCs/>
                <w:sz w:val="26"/>
                <w:szCs w:val="26"/>
              </w:rPr>
              <w:t>ướng dẫn chấm:</w:t>
            </w:r>
          </w:p>
          <w:p w:rsidR="001C3928" w:rsidRPr="00294765" w:rsidRDefault="001C3928" w:rsidP="001C3928">
            <w:pPr>
              <w:pStyle w:val="NormalWeb"/>
              <w:spacing w:before="0" w:beforeAutospacing="0" w:after="0" w:afterAutospacing="0" w:line="276" w:lineRule="auto"/>
              <w:rPr>
                <w:i/>
                <w:iCs/>
                <w:sz w:val="26"/>
                <w:szCs w:val="26"/>
              </w:rPr>
            </w:pPr>
            <w:r w:rsidRPr="00294765">
              <w:rPr>
                <w:i/>
                <w:iCs/>
                <w:sz w:val="26"/>
                <w:szCs w:val="26"/>
              </w:rPr>
              <w:t>- Học sinh trả lời tương đương với 2 ý trong đáp án: 1,0 điểm.</w:t>
            </w:r>
          </w:p>
          <w:p w:rsidR="001C3928" w:rsidRPr="00294765" w:rsidRDefault="001C3928" w:rsidP="001C3928">
            <w:pPr>
              <w:pStyle w:val="NormalWeb"/>
              <w:spacing w:before="0" w:beforeAutospacing="0" w:after="0" w:afterAutospacing="0" w:line="276" w:lineRule="auto"/>
              <w:rPr>
                <w:sz w:val="26"/>
                <w:szCs w:val="26"/>
              </w:rPr>
            </w:pPr>
            <w:r w:rsidRPr="00294765">
              <w:rPr>
                <w:i/>
                <w:iCs/>
                <w:sz w:val="26"/>
                <w:szCs w:val="26"/>
              </w:rPr>
              <w:t>- Học sinh trả lời có 1 ý trong đáp án: 0,5 điểm</w:t>
            </w:r>
          </w:p>
          <w:p w:rsidR="001C3928" w:rsidRPr="00294765" w:rsidRDefault="001C3928" w:rsidP="001C3928">
            <w:pPr>
              <w:pStyle w:val="NormalWeb"/>
              <w:spacing w:before="0" w:beforeAutospacing="0" w:after="0" w:afterAutospacing="0" w:line="276" w:lineRule="auto"/>
              <w:rPr>
                <w:sz w:val="26"/>
                <w:szCs w:val="26"/>
              </w:rPr>
            </w:pPr>
            <w:r w:rsidRPr="00294765">
              <w:rPr>
                <w:i/>
                <w:iCs/>
                <w:sz w:val="26"/>
                <w:szCs w:val="26"/>
              </w:rPr>
              <w:t>- Học sinh trả lời không  đúng ý hoặc không trả lời: 0,0 điểm</w:t>
            </w:r>
          </w:p>
          <w:p w:rsidR="000F1C2C" w:rsidRPr="00294765" w:rsidRDefault="000F1C2C" w:rsidP="00A60E66">
            <w:pPr>
              <w:spacing w:line="276" w:lineRule="auto"/>
              <w:rPr>
                <w:rFonts w:eastAsia="Arial"/>
                <w:b/>
                <w:bCs/>
                <w:iCs/>
                <w:noProof/>
                <w:sz w:val="26"/>
                <w:szCs w:val="26"/>
              </w:rPr>
            </w:pPr>
            <w:r w:rsidRPr="00294765">
              <w:rPr>
                <w:b/>
                <w:bCs/>
                <w:i/>
                <w:iCs/>
                <w:sz w:val="26"/>
                <w:szCs w:val="26"/>
              </w:rPr>
              <w:t>*Lưu ý:</w:t>
            </w:r>
            <w:r w:rsidRPr="00294765">
              <w:rPr>
                <w:sz w:val="26"/>
                <w:szCs w:val="26"/>
              </w:rPr>
              <w:t> </w:t>
            </w:r>
            <w:r w:rsidRPr="00294765">
              <w:rPr>
                <w:i/>
                <w:iCs/>
                <w:sz w:val="26"/>
                <w:szCs w:val="26"/>
              </w:rPr>
              <w:t>Học sinh có thể trả lời  theo cách khác nhưng hợp lý, đủ ý và  trình bày rõ ràng vẫn cho điểm tuyệt đối.</w:t>
            </w:r>
          </w:p>
        </w:tc>
        <w:tc>
          <w:tcPr>
            <w:tcW w:w="706" w:type="dxa"/>
            <w:tcBorders>
              <w:top w:val="single" w:sz="4" w:space="0" w:color="auto"/>
              <w:left w:val="single" w:sz="4" w:space="0" w:color="auto"/>
              <w:bottom w:val="single" w:sz="4" w:space="0" w:color="auto"/>
              <w:right w:val="single" w:sz="4" w:space="0" w:color="auto"/>
            </w:tcBorders>
            <w:hideMark/>
          </w:tcPr>
          <w:p w:rsidR="000F1C2C" w:rsidRPr="00294765" w:rsidRDefault="000F1C2C" w:rsidP="00A60E66">
            <w:pPr>
              <w:spacing w:line="276" w:lineRule="auto"/>
              <w:jc w:val="center"/>
              <w:rPr>
                <w:rFonts w:eastAsia="Arial"/>
                <w:bCs/>
                <w:iCs/>
                <w:noProof/>
                <w:sz w:val="26"/>
                <w:szCs w:val="26"/>
              </w:rPr>
            </w:pPr>
            <w:r w:rsidRPr="00294765">
              <w:rPr>
                <w:rFonts w:eastAsia="Arial"/>
                <w:bCs/>
                <w:iCs/>
                <w:noProof/>
                <w:sz w:val="26"/>
                <w:szCs w:val="26"/>
              </w:rPr>
              <w:t>1,0</w:t>
            </w:r>
          </w:p>
        </w:tc>
      </w:tr>
      <w:tr w:rsidR="00294765" w:rsidRPr="00294765" w:rsidTr="00420062">
        <w:trPr>
          <w:jc w:val="center"/>
        </w:trPr>
        <w:tc>
          <w:tcPr>
            <w:tcW w:w="991" w:type="dxa"/>
            <w:vMerge/>
            <w:tcBorders>
              <w:left w:val="single" w:sz="4" w:space="0" w:color="auto"/>
              <w:bottom w:val="single" w:sz="4" w:space="0" w:color="auto"/>
              <w:right w:val="single" w:sz="4" w:space="0" w:color="auto"/>
            </w:tcBorders>
          </w:tcPr>
          <w:p w:rsidR="000F1C2C" w:rsidRPr="00294765" w:rsidRDefault="000F1C2C" w:rsidP="00A60E66">
            <w:pPr>
              <w:spacing w:line="276" w:lineRule="auto"/>
              <w:jc w:val="center"/>
              <w:rPr>
                <w:rFonts w:eastAsia="Arial"/>
                <w:b/>
                <w:bCs/>
                <w:iCs/>
                <w:noProof/>
                <w:sz w:val="26"/>
                <w:szCs w:val="26"/>
              </w:rPr>
            </w:pPr>
          </w:p>
        </w:tc>
        <w:tc>
          <w:tcPr>
            <w:tcW w:w="945" w:type="dxa"/>
            <w:tcBorders>
              <w:top w:val="single" w:sz="4" w:space="0" w:color="auto"/>
              <w:left w:val="single" w:sz="4" w:space="0" w:color="auto"/>
              <w:bottom w:val="single" w:sz="4" w:space="0" w:color="auto"/>
              <w:right w:val="single" w:sz="4" w:space="0" w:color="auto"/>
            </w:tcBorders>
          </w:tcPr>
          <w:p w:rsidR="000F1C2C" w:rsidRPr="00294765" w:rsidRDefault="000F1C2C" w:rsidP="00A60E66">
            <w:pPr>
              <w:spacing w:line="276" w:lineRule="auto"/>
              <w:jc w:val="center"/>
              <w:rPr>
                <w:rFonts w:eastAsia="Arial"/>
                <w:b/>
                <w:bCs/>
                <w:iCs/>
                <w:noProof/>
                <w:sz w:val="26"/>
                <w:szCs w:val="26"/>
              </w:rPr>
            </w:pPr>
          </w:p>
          <w:p w:rsidR="000F1C2C" w:rsidRPr="00294765" w:rsidRDefault="000F1C2C" w:rsidP="00A60E66">
            <w:pPr>
              <w:spacing w:line="276" w:lineRule="auto"/>
              <w:jc w:val="center"/>
              <w:rPr>
                <w:rFonts w:eastAsia="Arial"/>
                <w:b/>
                <w:bCs/>
                <w:iCs/>
                <w:noProof/>
                <w:sz w:val="26"/>
                <w:szCs w:val="26"/>
              </w:rPr>
            </w:pPr>
            <w:r w:rsidRPr="00294765">
              <w:rPr>
                <w:rFonts w:eastAsia="Arial"/>
                <w:b/>
                <w:bCs/>
                <w:iCs/>
                <w:noProof/>
                <w:sz w:val="26"/>
                <w:szCs w:val="26"/>
              </w:rPr>
              <w:t>10</w:t>
            </w:r>
          </w:p>
        </w:tc>
        <w:tc>
          <w:tcPr>
            <w:tcW w:w="8165" w:type="dxa"/>
            <w:tcBorders>
              <w:top w:val="single" w:sz="4" w:space="0" w:color="auto"/>
              <w:left w:val="single" w:sz="4" w:space="0" w:color="auto"/>
              <w:bottom w:val="single" w:sz="4" w:space="0" w:color="auto"/>
              <w:right w:val="single" w:sz="4" w:space="0" w:color="auto"/>
            </w:tcBorders>
          </w:tcPr>
          <w:p w:rsidR="000F1C2C" w:rsidRPr="00294765" w:rsidRDefault="000F1C2C" w:rsidP="00B8694A">
            <w:pPr>
              <w:spacing w:line="276" w:lineRule="auto"/>
              <w:rPr>
                <w:rFonts w:eastAsia="Arial"/>
                <w:bCs/>
                <w:iCs/>
                <w:noProof/>
                <w:sz w:val="26"/>
                <w:szCs w:val="26"/>
              </w:rPr>
            </w:pPr>
            <w:r w:rsidRPr="00294765">
              <w:rPr>
                <w:rFonts w:eastAsia="Arial"/>
                <w:bCs/>
                <w:iCs/>
                <w:noProof/>
                <w:sz w:val="26"/>
                <w:szCs w:val="26"/>
              </w:rPr>
              <w:t>HS cầ</w:t>
            </w:r>
            <w:r w:rsidR="001C3928" w:rsidRPr="00294765">
              <w:rPr>
                <w:rFonts w:eastAsia="Arial"/>
                <w:bCs/>
                <w:iCs/>
                <w:noProof/>
                <w:sz w:val="26"/>
                <w:szCs w:val="26"/>
              </w:rPr>
              <w:t>n rút ra thông điệp</w:t>
            </w:r>
            <w:r w:rsidR="00850203" w:rsidRPr="00294765">
              <w:rPr>
                <w:rFonts w:eastAsia="Arial"/>
                <w:bCs/>
                <w:iCs/>
                <w:noProof/>
                <w:sz w:val="26"/>
                <w:szCs w:val="26"/>
              </w:rPr>
              <w:t xml:space="preserve">  theo</w:t>
            </w:r>
            <w:r w:rsidRPr="00294765">
              <w:rPr>
                <w:rFonts w:eastAsia="Arial"/>
                <w:bCs/>
                <w:iCs/>
                <w:noProof/>
                <w:sz w:val="26"/>
                <w:szCs w:val="26"/>
              </w:rPr>
              <w:t xml:space="preserve"> gợi ý sau:</w:t>
            </w:r>
          </w:p>
          <w:p w:rsidR="001C3928" w:rsidRPr="00294765" w:rsidRDefault="001C3928" w:rsidP="001C3928">
            <w:pPr>
              <w:spacing w:line="360" w:lineRule="auto"/>
              <w:jc w:val="both"/>
              <w:rPr>
                <w:rFonts w:eastAsia="SimSun"/>
                <w:sz w:val="26"/>
                <w:szCs w:val="26"/>
                <w:lang w:eastAsia="zh-CN"/>
              </w:rPr>
            </w:pPr>
            <w:r w:rsidRPr="00294765">
              <w:rPr>
                <w:rFonts w:eastAsia="SimSun"/>
                <w:sz w:val="26"/>
                <w:szCs w:val="26"/>
                <w:lang w:eastAsia="zh-CN"/>
              </w:rPr>
              <w:t>+ Đừng sống tham lam, ham muốn ích kỉ.</w:t>
            </w:r>
          </w:p>
          <w:p w:rsidR="001C3928" w:rsidRPr="00294765" w:rsidRDefault="001C3928" w:rsidP="001C3928">
            <w:pPr>
              <w:spacing w:line="360" w:lineRule="auto"/>
              <w:jc w:val="both"/>
              <w:rPr>
                <w:rFonts w:eastAsia="SimSun"/>
                <w:sz w:val="26"/>
                <w:szCs w:val="26"/>
                <w:lang w:eastAsia="zh-CN"/>
              </w:rPr>
            </w:pPr>
            <w:r w:rsidRPr="00294765">
              <w:rPr>
                <w:rFonts w:eastAsia="SimSun"/>
                <w:sz w:val="26"/>
                <w:szCs w:val="26"/>
                <w:lang w:eastAsia="zh-CN"/>
              </w:rPr>
              <w:t>+ Phải sống bằng sức lao động chân chính của bản thân để đạt được hạnh phúc trọn vẹn.</w:t>
            </w:r>
          </w:p>
          <w:p w:rsidR="001C3928" w:rsidRPr="00294765" w:rsidRDefault="001C3928" w:rsidP="001C3928">
            <w:pPr>
              <w:pStyle w:val="NormalWeb"/>
              <w:spacing w:before="0" w:beforeAutospacing="0" w:after="0" w:afterAutospacing="0" w:line="276" w:lineRule="auto"/>
              <w:rPr>
                <w:b/>
                <w:bCs/>
                <w:i/>
                <w:iCs/>
                <w:sz w:val="26"/>
                <w:szCs w:val="26"/>
              </w:rPr>
            </w:pPr>
            <w:r w:rsidRPr="00294765">
              <w:rPr>
                <w:rFonts w:eastAsia="SimSun"/>
                <w:sz w:val="26"/>
                <w:szCs w:val="26"/>
                <w:lang w:eastAsia="zh-CN"/>
              </w:rPr>
              <w:t>+ Nếu luôn tham lam, tranh giành lợi lộc sẽ chịu những hậu quả thích đáng.</w:t>
            </w:r>
          </w:p>
          <w:p w:rsidR="000F1C2C" w:rsidRPr="00294765" w:rsidRDefault="000F1C2C" w:rsidP="00B8694A">
            <w:pPr>
              <w:pStyle w:val="NormalWeb"/>
              <w:spacing w:before="0" w:beforeAutospacing="0" w:after="0" w:afterAutospacing="0" w:line="276" w:lineRule="auto"/>
              <w:rPr>
                <w:sz w:val="26"/>
                <w:szCs w:val="26"/>
              </w:rPr>
            </w:pPr>
            <w:r w:rsidRPr="00294765">
              <w:rPr>
                <w:b/>
                <w:bCs/>
                <w:i/>
                <w:iCs/>
                <w:sz w:val="26"/>
                <w:szCs w:val="26"/>
              </w:rPr>
              <w:lastRenderedPageBreak/>
              <w:t>Hướng dẫn chấm:</w:t>
            </w:r>
          </w:p>
          <w:p w:rsidR="000F1C2C" w:rsidRPr="00294765" w:rsidRDefault="000F1C2C" w:rsidP="00B8694A">
            <w:pPr>
              <w:pStyle w:val="NormalWeb"/>
              <w:spacing w:before="0" w:beforeAutospacing="0" w:after="0" w:afterAutospacing="0" w:line="276" w:lineRule="auto"/>
              <w:rPr>
                <w:i/>
                <w:iCs/>
                <w:sz w:val="26"/>
                <w:szCs w:val="26"/>
              </w:rPr>
            </w:pPr>
            <w:r w:rsidRPr="00294765">
              <w:rPr>
                <w:i/>
                <w:iCs/>
                <w:sz w:val="26"/>
                <w:szCs w:val="26"/>
              </w:rPr>
              <w:t xml:space="preserve">- Học sinh trả lời tương đương với </w:t>
            </w:r>
            <w:r w:rsidR="001C3928" w:rsidRPr="00294765">
              <w:rPr>
                <w:i/>
                <w:iCs/>
                <w:sz w:val="26"/>
                <w:szCs w:val="26"/>
              </w:rPr>
              <w:t>2/3</w:t>
            </w:r>
            <w:r w:rsidR="00850203" w:rsidRPr="00294765">
              <w:rPr>
                <w:i/>
                <w:iCs/>
                <w:sz w:val="26"/>
                <w:szCs w:val="26"/>
              </w:rPr>
              <w:t xml:space="preserve"> gợi</w:t>
            </w:r>
            <w:r w:rsidRPr="00294765">
              <w:rPr>
                <w:i/>
                <w:iCs/>
                <w:sz w:val="26"/>
                <w:szCs w:val="26"/>
              </w:rPr>
              <w:t xml:space="preserve"> ý trong đáp án</w:t>
            </w:r>
            <w:r w:rsidR="00850203" w:rsidRPr="00294765">
              <w:rPr>
                <w:i/>
                <w:iCs/>
                <w:sz w:val="26"/>
                <w:szCs w:val="26"/>
              </w:rPr>
              <w:t>, diễn đạt rõ ràng</w:t>
            </w:r>
            <w:r w:rsidRPr="00294765">
              <w:rPr>
                <w:i/>
                <w:iCs/>
                <w:sz w:val="26"/>
                <w:szCs w:val="26"/>
              </w:rPr>
              <w:t>: 1,0 điểm.</w:t>
            </w:r>
          </w:p>
          <w:p w:rsidR="001F1741" w:rsidRPr="00294765" w:rsidRDefault="001F1741" w:rsidP="00B8694A">
            <w:pPr>
              <w:pStyle w:val="NormalWeb"/>
              <w:spacing w:before="0" w:beforeAutospacing="0" w:after="0" w:afterAutospacing="0" w:line="276" w:lineRule="auto"/>
              <w:rPr>
                <w:sz w:val="26"/>
                <w:szCs w:val="26"/>
              </w:rPr>
            </w:pPr>
            <w:r w:rsidRPr="00294765">
              <w:rPr>
                <w:i/>
                <w:iCs/>
                <w:sz w:val="26"/>
                <w:szCs w:val="26"/>
              </w:rPr>
              <w:t>- Học sinh trả lời có 1 ý trong đáp án: 0,5 điểm</w:t>
            </w:r>
          </w:p>
          <w:p w:rsidR="000F1C2C" w:rsidRPr="00294765" w:rsidRDefault="00850203" w:rsidP="00A60E66">
            <w:pPr>
              <w:pStyle w:val="NormalWeb"/>
              <w:spacing w:before="0" w:beforeAutospacing="0" w:after="0" w:afterAutospacing="0" w:line="276" w:lineRule="auto"/>
              <w:rPr>
                <w:sz w:val="26"/>
                <w:szCs w:val="26"/>
              </w:rPr>
            </w:pPr>
            <w:r w:rsidRPr="00294765">
              <w:rPr>
                <w:i/>
                <w:iCs/>
                <w:sz w:val="26"/>
                <w:szCs w:val="26"/>
              </w:rPr>
              <w:t>- Học sinh trả lời đúng ý nhưng diễn đạt chưa rõ ràng</w:t>
            </w:r>
            <w:r w:rsidR="000F1C2C" w:rsidRPr="00294765">
              <w:rPr>
                <w:i/>
                <w:iCs/>
                <w:sz w:val="26"/>
                <w:szCs w:val="26"/>
              </w:rPr>
              <w:t>: 0,25- 0,75 điểm</w:t>
            </w:r>
          </w:p>
          <w:p w:rsidR="000F1C2C" w:rsidRPr="00294765" w:rsidRDefault="000F1C2C" w:rsidP="00A60E66">
            <w:pPr>
              <w:pStyle w:val="NormalWeb"/>
              <w:spacing w:before="0" w:beforeAutospacing="0" w:after="0" w:afterAutospacing="0" w:line="276" w:lineRule="auto"/>
              <w:rPr>
                <w:sz w:val="26"/>
                <w:szCs w:val="26"/>
              </w:rPr>
            </w:pPr>
            <w:r w:rsidRPr="00294765">
              <w:rPr>
                <w:i/>
                <w:iCs/>
                <w:sz w:val="26"/>
                <w:szCs w:val="26"/>
              </w:rPr>
              <w:t>- Học sinh trả lời không  đúng ý hoặc không trả lời: 0,0 điểm</w:t>
            </w:r>
          </w:p>
          <w:p w:rsidR="000F1C2C" w:rsidRPr="00294765" w:rsidRDefault="000F1C2C" w:rsidP="00A60E66">
            <w:pPr>
              <w:spacing w:line="276" w:lineRule="auto"/>
              <w:rPr>
                <w:rFonts w:eastAsia="Arial"/>
                <w:b/>
                <w:bCs/>
                <w:iCs/>
                <w:noProof/>
                <w:sz w:val="26"/>
                <w:szCs w:val="26"/>
              </w:rPr>
            </w:pPr>
            <w:r w:rsidRPr="00294765">
              <w:rPr>
                <w:b/>
                <w:bCs/>
                <w:i/>
                <w:iCs/>
                <w:sz w:val="26"/>
                <w:szCs w:val="26"/>
              </w:rPr>
              <w:t>*Lưu ý:</w:t>
            </w:r>
            <w:r w:rsidRPr="00294765">
              <w:rPr>
                <w:sz w:val="26"/>
                <w:szCs w:val="26"/>
              </w:rPr>
              <w:t> </w:t>
            </w:r>
            <w:r w:rsidRPr="00294765">
              <w:rPr>
                <w:i/>
                <w:iCs/>
                <w:sz w:val="26"/>
                <w:szCs w:val="26"/>
              </w:rPr>
              <w:t>Học sinh có thể trả lời  theo cách khác nhưng hợp lý,đủ ý và  trình bày rõ ràng vẫn cho điểm tuyệt đối.</w:t>
            </w:r>
          </w:p>
        </w:tc>
        <w:tc>
          <w:tcPr>
            <w:tcW w:w="706" w:type="dxa"/>
            <w:tcBorders>
              <w:top w:val="single" w:sz="4" w:space="0" w:color="auto"/>
              <w:left w:val="single" w:sz="4" w:space="0" w:color="auto"/>
              <w:bottom w:val="single" w:sz="4" w:space="0" w:color="auto"/>
              <w:right w:val="single" w:sz="4" w:space="0" w:color="auto"/>
            </w:tcBorders>
            <w:hideMark/>
          </w:tcPr>
          <w:p w:rsidR="000F1C2C" w:rsidRPr="00294765" w:rsidRDefault="000F1C2C" w:rsidP="00A60E66">
            <w:pPr>
              <w:spacing w:line="276" w:lineRule="auto"/>
              <w:jc w:val="center"/>
              <w:rPr>
                <w:rFonts w:eastAsia="Arial"/>
                <w:bCs/>
                <w:iCs/>
                <w:noProof/>
                <w:sz w:val="26"/>
                <w:szCs w:val="26"/>
              </w:rPr>
            </w:pPr>
            <w:r w:rsidRPr="00294765">
              <w:rPr>
                <w:rFonts w:eastAsia="Arial"/>
                <w:bCs/>
                <w:iCs/>
                <w:noProof/>
                <w:sz w:val="26"/>
                <w:szCs w:val="26"/>
              </w:rPr>
              <w:lastRenderedPageBreak/>
              <w:t>1,0</w:t>
            </w:r>
          </w:p>
        </w:tc>
      </w:tr>
      <w:tr w:rsidR="00294765" w:rsidRPr="00294765" w:rsidTr="00420062">
        <w:trPr>
          <w:jc w:val="center"/>
        </w:trPr>
        <w:tc>
          <w:tcPr>
            <w:tcW w:w="991" w:type="dxa"/>
            <w:vMerge w:val="restart"/>
            <w:shd w:val="clear" w:color="auto" w:fill="auto"/>
          </w:tcPr>
          <w:p w:rsidR="00726BA8" w:rsidRPr="00294765" w:rsidRDefault="00726BA8" w:rsidP="00A60E66">
            <w:pPr>
              <w:spacing w:line="276" w:lineRule="auto"/>
              <w:jc w:val="center"/>
              <w:rPr>
                <w:rFonts w:eastAsia="Arial"/>
                <w:b/>
                <w:bCs/>
                <w:iCs/>
                <w:noProof/>
                <w:sz w:val="26"/>
                <w:szCs w:val="26"/>
              </w:rPr>
            </w:pPr>
            <w:r w:rsidRPr="00294765">
              <w:rPr>
                <w:rFonts w:eastAsia="Arial"/>
                <w:b/>
                <w:bCs/>
                <w:iCs/>
                <w:noProof/>
                <w:sz w:val="26"/>
                <w:szCs w:val="26"/>
              </w:rPr>
              <w:lastRenderedPageBreak/>
              <w:t>II</w:t>
            </w:r>
          </w:p>
        </w:tc>
        <w:tc>
          <w:tcPr>
            <w:tcW w:w="945" w:type="dxa"/>
            <w:shd w:val="clear" w:color="auto" w:fill="auto"/>
          </w:tcPr>
          <w:p w:rsidR="00726BA8" w:rsidRPr="00294765" w:rsidRDefault="00726BA8" w:rsidP="00A60E66">
            <w:pPr>
              <w:spacing w:line="276" w:lineRule="auto"/>
              <w:jc w:val="center"/>
              <w:rPr>
                <w:rFonts w:eastAsia="Arial"/>
                <w:b/>
                <w:bCs/>
                <w:iCs/>
                <w:noProof/>
                <w:sz w:val="26"/>
                <w:szCs w:val="26"/>
              </w:rPr>
            </w:pPr>
          </w:p>
        </w:tc>
        <w:tc>
          <w:tcPr>
            <w:tcW w:w="8165" w:type="dxa"/>
            <w:shd w:val="clear" w:color="auto" w:fill="auto"/>
          </w:tcPr>
          <w:p w:rsidR="00726BA8" w:rsidRPr="00294765" w:rsidRDefault="00974B33" w:rsidP="00A60E66">
            <w:pPr>
              <w:spacing w:line="276" w:lineRule="auto"/>
              <w:jc w:val="center"/>
              <w:rPr>
                <w:rFonts w:eastAsia="Arial"/>
                <w:b/>
                <w:bCs/>
                <w:iCs/>
                <w:noProof/>
                <w:sz w:val="26"/>
                <w:szCs w:val="26"/>
              </w:rPr>
            </w:pPr>
            <w:r w:rsidRPr="00294765">
              <w:rPr>
                <w:rFonts w:eastAsia="Arial"/>
                <w:b/>
                <w:bCs/>
                <w:iCs/>
                <w:noProof/>
                <w:sz w:val="26"/>
                <w:szCs w:val="26"/>
              </w:rPr>
              <w:t>VIẾT VĂN NGHỊ LUẬN</w:t>
            </w:r>
          </w:p>
        </w:tc>
        <w:tc>
          <w:tcPr>
            <w:tcW w:w="706" w:type="dxa"/>
            <w:shd w:val="clear" w:color="auto" w:fill="auto"/>
          </w:tcPr>
          <w:p w:rsidR="00726BA8" w:rsidRPr="00294765" w:rsidRDefault="00726BA8" w:rsidP="00A60E66">
            <w:pPr>
              <w:spacing w:line="276" w:lineRule="auto"/>
              <w:jc w:val="center"/>
              <w:rPr>
                <w:rFonts w:eastAsia="Arial"/>
                <w:b/>
                <w:bCs/>
                <w:iCs/>
                <w:noProof/>
                <w:sz w:val="26"/>
                <w:szCs w:val="26"/>
              </w:rPr>
            </w:pPr>
            <w:r w:rsidRPr="00294765">
              <w:rPr>
                <w:rFonts w:eastAsia="Arial"/>
                <w:b/>
                <w:bCs/>
                <w:iCs/>
                <w:noProof/>
                <w:sz w:val="26"/>
                <w:szCs w:val="26"/>
              </w:rPr>
              <w:t>4,0</w:t>
            </w:r>
          </w:p>
        </w:tc>
      </w:tr>
      <w:tr w:rsidR="00294765" w:rsidRPr="00294765" w:rsidTr="00420062">
        <w:trPr>
          <w:jc w:val="center"/>
        </w:trPr>
        <w:tc>
          <w:tcPr>
            <w:tcW w:w="991" w:type="dxa"/>
            <w:vMerge/>
            <w:shd w:val="clear" w:color="auto" w:fill="auto"/>
          </w:tcPr>
          <w:p w:rsidR="00420062" w:rsidRPr="00294765" w:rsidRDefault="00420062" w:rsidP="00A60E66">
            <w:pPr>
              <w:spacing w:line="276" w:lineRule="auto"/>
              <w:jc w:val="center"/>
              <w:rPr>
                <w:rFonts w:eastAsia="Arial"/>
                <w:iCs/>
                <w:noProof/>
                <w:sz w:val="26"/>
                <w:szCs w:val="26"/>
              </w:rPr>
            </w:pPr>
          </w:p>
        </w:tc>
        <w:tc>
          <w:tcPr>
            <w:tcW w:w="945" w:type="dxa"/>
            <w:shd w:val="clear" w:color="auto" w:fill="auto"/>
          </w:tcPr>
          <w:p w:rsidR="00420062" w:rsidRPr="00294765" w:rsidRDefault="00420062" w:rsidP="00A60E66">
            <w:pPr>
              <w:spacing w:line="276" w:lineRule="auto"/>
              <w:jc w:val="center"/>
              <w:rPr>
                <w:rFonts w:eastAsia="Arial"/>
                <w:b/>
                <w:bCs/>
                <w:iCs/>
                <w:noProof/>
                <w:sz w:val="26"/>
                <w:szCs w:val="26"/>
              </w:rPr>
            </w:pPr>
          </w:p>
        </w:tc>
        <w:tc>
          <w:tcPr>
            <w:tcW w:w="8165" w:type="dxa"/>
            <w:shd w:val="clear" w:color="auto" w:fill="auto"/>
          </w:tcPr>
          <w:p w:rsidR="00420062" w:rsidRPr="00294765" w:rsidRDefault="00420062" w:rsidP="003104DA">
            <w:pPr>
              <w:spacing w:line="276" w:lineRule="auto"/>
              <w:jc w:val="both"/>
              <w:rPr>
                <w:rFonts w:eastAsia="Arial"/>
                <w:i/>
                <w:noProof/>
                <w:sz w:val="26"/>
                <w:szCs w:val="26"/>
              </w:rPr>
            </w:pPr>
            <w:r w:rsidRPr="00294765">
              <w:rPr>
                <w:rFonts w:eastAsia="Arial"/>
                <w:i/>
                <w:iCs/>
                <w:noProof/>
                <w:sz w:val="26"/>
                <w:szCs w:val="26"/>
              </w:rPr>
              <w:t>a</w:t>
            </w:r>
            <w:r w:rsidRPr="00294765">
              <w:rPr>
                <w:rFonts w:eastAsia="Arial"/>
                <w:noProof/>
                <w:sz w:val="26"/>
                <w:szCs w:val="26"/>
              </w:rPr>
              <w:t>.</w:t>
            </w:r>
            <w:r w:rsidRPr="00294765">
              <w:rPr>
                <w:rFonts w:eastAsia="Arial"/>
                <w:i/>
                <w:iCs/>
                <w:noProof/>
                <w:sz w:val="26"/>
                <w:szCs w:val="26"/>
              </w:rPr>
              <w:t xml:space="preserve"> Đảm bảo cấu trúc bài nghị luận xã hội</w:t>
            </w:r>
          </w:p>
        </w:tc>
        <w:tc>
          <w:tcPr>
            <w:tcW w:w="706" w:type="dxa"/>
            <w:shd w:val="clear" w:color="auto" w:fill="auto"/>
          </w:tcPr>
          <w:p w:rsidR="00420062" w:rsidRPr="00294765" w:rsidRDefault="00420062" w:rsidP="00A60E66">
            <w:pPr>
              <w:spacing w:line="276" w:lineRule="auto"/>
              <w:jc w:val="center"/>
              <w:rPr>
                <w:rFonts w:eastAsia="Arial"/>
                <w:iCs/>
                <w:noProof/>
                <w:sz w:val="26"/>
                <w:szCs w:val="26"/>
              </w:rPr>
            </w:pPr>
            <w:r w:rsidRPr="00294765">
              <w:rPr>
                <w:rFonts w:eastAsia="Arial"/>
                <w:iCs/>
                <w:noProof/>
                <w:sz w:val="26"/>
                <w:szCs w:val="26"/>
              </w:rPr>
              <w:t>0,5</w:t>
            </w:r>
          </w:p>
        </w:tc>
      </w:tr>
      <w:tr w:rsidR="00294765" w:rsidRPr="00294765" w:rsidTr="00420062">
        <w:trPr>
          <w:jc w:val="center"/>
        </w:trPr>
        <w:tc>
          <w:tcPr>
            <w:tcW w:w="991" w:type="dxa"/>
            <w:vMerge/>
            <w:shd w:val="clear" w:color="auto" w:fill="auto"/>
          </w:tcPr>
          <w:p w:rsidR="00420062" w:rsidRPr="00294765" w:rsidRDefault="00420062" w:rsidP="00A60E66">
            <w:pPr>
              <w:spacing w:line="276" w:lineRule="auto"/>
              <w:jc w:val="center"/>
              <w:rPr>
                <w:rFonts w:eastAsia="Arial"/>
                <w:iCs/>
                <w:noProof/>
                <w:sz w:val="26"/>
                <w:szCs w:val="26"/>
              </w:rPr>
            </w:pPr>
          </w:p>
        </w:tc>
        <w:tc>
          <w:tcPr>
            <w:tcW w:w="945" w:type="dxa"/>
            <w:shd w:val="clear" w:color="auto" w:fill="auto"/>
          </w:tcPr>
          <w:p w:rsidR="00420062" w:rsidRPr="00294765" w:rsidRDefault="00420062" w:rsidP="00A60E66">
            <w:pPr>
              <w:spacing w:line="276" w:lineRule="auto"/>
              <w:ind w:hanging="63"/>
              <w:jc w:val="center"/>
              <w:rPr>
                <w:rFonts w:eastAsia="Arial"/>
                <w:b/>
                <w:bCs/>
                <w:iCs/>
                <w:noProof/>
                <w:sz w:val="26"/>
                <w:szCs w:val="26"/>
              </w:rPr>
            </w:pPr>
          </w:p>
        </w:tc>
        <w:tc>
          <w:tcPr>
            <w:tcW w:w="8165" w:type="dxa"/>
            <w:shd w:val="clear" w:color="auto" w:fill="auto"/>
          </w:tcPr>
          <w:p w:rsidR="00420062" w:rsidRPr="00294765" w:rsidRDefault="00420062" w:rsidP="00C20851">
            <w:pPr>
              <w:spacing w:line="276" w:lineRule="auto"/>
              <w:jc w:val="both"/>
              <w:rPr>
                <w:rFonts w:eastAsia="Arial"/>
                <w:noProof/>
                <w:sz w:val="26"/>
                <w:szCs w:val="26"/>
              </w:rPr>
            </w:pPr>
            <w:r w:rsidRPr="00294765">
              <w:rPr>
                <w:rFonts w:eastAsia="Arial"/>
                <w:i/>
                <w:noProof/>
                <w:sz w:val="26"/>
                <w:szCs w:val="26"/>
              </w:rPr>
              <w:t>b. Xác định đúng vấn đề nghị luận</w:t>
            </w:r>
          </w:p>
          <w:p w:rsidR="00C20851" w:rsidRPr="00294765" w:rsidRDefault="00C20851" w:rsidP="00C20851">
            <w:pPr>
              <w:spacing w:line="276" w:lineRule="auto"/>
              <w:jc w:val="both"/>
              <w:rPr>
                <w:rFonts w:eastAsia="Arial"/>
                <w:b/>
                <w:i/>
                <w:noProof/>
                <w:sz w:val="26"/>
                <w:szCs w:val="26"/>
              </w:rPr>
            </w:pPr>
            <w:r w:rsidRPr="00294765">
              <w:rPr>
                <w:b/>
                <w:i/>
                <w:sz w:val="26"/>
                <w:szCs w:val="26"/>
              </w:rPr>
              <w:t>“Lòng tham giống như rắn độc, nó hãm hại người khác, khiến con người trở nên xấu xa”</w:t>
            </w:r>
          </w:p>
        </w:tc>
        <w:tc>
          <w:tcPr>
            <w:tcW w:w="706" w:type="dxa"/>
            <w:shd w:val="clear" w:color="auto" w:fill="auto"/>
          </w:tcPr>
          <w:p w:rsidR="00420062" w:rsidRPr="00294765" w:rsidRDefault="00420062" w:rsidP="00A60E66">
            <w:pPr>
              <w:spacing w:line="276" w:lineRule="auto"/>
              <w:jc w:val="center"/>
              <w:rPr>
                <w:rFonts w:eastAsia="Arial"/>
                <w:iCs/>
                <w:noProof/>
                <w:sz w:val="26"/>
                <w:szCs w:val="26"/>
              </w:rPr>
            </w:pPr>
            <w:r w:rsidRPr="00294765">
              <w:rPr>
                <w:rFonts w:eastAsia="Arial"/>
                <w:iCs/>
                <w:noProof/>
                <w:sz w:val="26"/>
                <w:szCs w:val="26"/>
              </w:rPr>
              <w:t>0,5</w:t>
            </w:r>
          </w:p>
        </w:tc>
      </w:tr>
      <w:tr w:rsidR="00294765" w:rsidRPr="00294765" w:rsidTr="00420062">
        <w:trPr>
          <w:jc w:val="center"/>
        </w:trPr>
        <w:tc>
          <w:tcPr>
            <w:tcW w:w="991" w:type="dxa"/>
            <w:vMerge/>
            <w:shd w:val="clear" w:color="auto" w:fill="auto"/>
          </w:tcPr>
          <w:p w:rsidR="00420062" w:rsidRPr="00294765" w:rsidRDefault="00420062" w:rsidP="00A60E66">
            <w:pPr>
              <w:spacing w:line="276" w:lineRule="auto"/>
              <w:jc w:val="center"/>
              <w:rPr>
                <w:rFonts w:eastAsia="Arial"/>
                <w:iCs/>
                <w:noProof/>
                <w:sz w:val="26"/>
                <w:szCs w:val="26"/>
              </w:rPr>
            </w:pPr>
          </w:p>
        </w:tc>
        <w:tc>
          <w:tcPr>
            <w:tcW w:w="945" w:type="dxa"/>
            <w:shd w:val="clear" w:color="auto" w:fill="auto"/>
          </w:tcPr>
          <w:p w:rsidR="00420062" w:rsidRPr="00294765" w:rsidRDefault="00420062" w:rsidP="00A60E66">
            <w:pPr>
              <w:spacing w:line="276" w:lineRule="auto"/>
              <w:jc w:val="center"/>
              <w:rPr>
                <w:rFonts w:eastAsia="Arial"/>
                <w:b/>
                <w:bCs/>
                <w:iCs/>
                <w:noProof/>
                <w:sz w:val="26"/>
                <w:szCs w:val="26"/>
              </w:rPr>
            </w:pPr>
          </w:p>
        </w:tc>
        <w:tc>
          <w:tcPr>
            <w:tcW w:w="8165" w:type="dxa"/>
            <w:shd w:val="clear" w:color="auto" w:fill="auto"/>
          </w:tcPr>
          <w:p w:rsidR="00420062" w:rsidRPr="00294765" w:rsidRDefault="00420062" w:rsidP="003104DA">
            <w:pPr>
              <w:spacing w:line="276" w:lineRule="auto"/>
              <w:jc w:val="both"/>
              <w:rPr>
                <w:rFonts w:eastAsia="Arial"/>
                <w:i/>
                <w:iCs/>
                <w:noProof/>
                <w:sz w:val="26"/>
                <w:szCs w:val="26"/>
              </w:rPr>
            </w:pPr>
            <w:r w:rsidRPr="00294765">
              <w:rPr>
                <w:rFonts w:eastAsia="Arial"/>
                <w:i/>
                <w:iCs/>
                <w:noProof/>
                <w:sz w:val="26"/>
                <w:szCs w:val="26"/>
              </w:rPr>
              <w:t>c. Triển khai vấn đề nghị luận thành các luận điểm</w:t>
            </w:r>
          </w:p>
          <w:p w:rsidR="00420062" w:rsidRPr="00294765" w:rsidRDefault="00420062" w:rsidP="003104DA">
            <w:pPr>
              <w:spacing w:line="276" w:lineRule="auto"/>
              <w:jc w:val="both"/>
              <w:rPr>
                <w:rFonts w:eastAsia="Arial"/>
                <w:i/>
                <w:iCs/>
                <w:noProof/>
                <w:sz w:val="26"/>
                <w:szCs w:val="26"/>
              </w:rPr>
            </w:pPr>
            <w:r w:rsidRPr="00294765">
              <w:rPr>
                <w:rFonts w:eastAsia="Arial"/>
                <w:noProof/>
                <w:sz w:val="26"/>
                <w:szCs w:val="26"/>
              </w:rPr>
              <w:t xml:space="preserve">     - </w:t>
            </w:r>
            <w:r w:rsidRPr="00294765">
              <w:rPr>
                <w:rFonts w:eastAsia="Arial"/>
                <w:i/>
                <w:iCs/>
                <w:noProof/>
                <w:sz w:val="26"/>
                <w:szCs w:val="26"/>
              </w:rPr>
              <w:t>HS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rsidR="00420062" w:rsidRPr="00294765" w:rsidRDefault="00420062" w:rsidP="003104DA">
            <w:pPr>
              <w:spacing w:line="276" w:lineRule="auto"/>
              <w:jc w:val="both"/>
              <w:rPr>
                <w:rFonts w:eastAsia="Arial"/>
                <w:i/>
                <w:iCs/>
                <w:noProof/>
                <w:sz w:val="26"/>
                <w:szCs w:val="26"/>
              </w:rPr>
            </w:pPr>
            <w:r w:rsidRPr="00294765">
              <w:rPr>
                <w:rFonts w:eastAsia="Arial"/>
                <w:noProof/>
                <w:sz w:val="26"/>
                <w:szCs w:val="26"/>
              </w:rPr>
              <w:t xml:space="preserve">     </w:t>
            </w:r>
            <w:r w:rsidRPr="00294765">
              <w:rPr>
                <w:rFonts w:eastAsia="Arial"/>
                <w:i/>
                <w:iCs/>
                <w:noProof/>
                <w:sz w:val="26"/>
                <w:szCs w:val="26"/>
              </w:rPr>
              <w:t>- Có thể trình bày theo cách sau:</w:t>
            </w:r>
          </w:p>
          <w:p w:rsidR="00420062" w:rsidRPr="00294765" w:rsidRDefault="00420062" w:rsidP="003104DA">
            <w:pPr>
              <w:shd w:val="clear" w:color="auto" w:fill="FFFFFF"/>
              <w:spacing w:line="276" w:lineRule="auto"/>
              <w:jc w:val="both"/>
              <w:rPr>
                <w:sz w:val="26"/>
                <w:szCs w:val="26"/>
              </w:rPr>
            </w:pPr>
            <w:r w:rsidRPr="00294765">
              <w:rPr>
                <w:b/>
                <w:bCs/>
                <w:sz w:val="26"/>
                <w:szCs w:val="26"/>
                <w:bdr w:val="none" w:sz="0" w:space="0" w:color="auto" w:frame="1"/>
              </w:rPr>
              <w:t>1. Mở bài</w:t>
            </w:r>
          </w:p>
          <w:p w:rsidR="00E8168D" w:rsidRPr="00294765" w:rsidRDefault="00E8168D" w:rsidP="003104DA">
            <w:pPr>
              <w:shd w:val="clear" w:color="auto" w:fill="FFFFFF"/>
              <w:spacing w:line="276" w:lineRule="auto"/>
              <w:jc w:val="both"/>
              <w:rPr>
                <w:sz w:val="26"/>
                <w:szCs w:val="26"/>
              </w:rPr>
            </w:pPr>
            <w:r w:rsidRPr="00294765">
              <w:rPr>
                <w:sz w:val="26"/>
                <w:szCs w:val="26"/>
              </w:rPr>
              <w:t xml:space="preserve">      </w:t>
            </w:r>
            <w:r w:rsidR="00420062" w:rsidRPr="00294765">
              <w:rPr>
                <w:sz w:val="26"/>
                <w:szCs w:val="26"/>
              </w:rPr>
              <w:t>Giới thiệu</w:t>
            </w:r>
            <w:r w:rsidRPr="00294765">
              <w:rPr>
                <w:sz w:val="26"/>
                <w:szCs w:val="26"/>
              </w:rPr>
              <w:t xml:space="preserve"> được vấn đề nghị luận</w:t>
            </w:r>
          </w:p>
          <w:p w:rsidR="00420062" w:rsidRPr="00294765" w:rsidRDefault="00420062" w:rsidP="003104DA">
            <w:pPr>
              <w:shd w:val="clear" w:color="auto" w:fill="FFFFFF"/>
              <w:spacing w:line="276" w:lineRule="auto"/>
              <w:jc w:val="both"/>
              <w:rPr>
                <w:sz w:val="26"/>
                <w:szCs w:val="26"/>
              </w:rPr>
            </w:pPr>
            <w:r w:rsidRPr="00294765">
              <w:rPr>
                <w:b/>
                <w:bCs/>
                <w:sz w:val="26"/>
                <w:szCs w:val="26"/>
                <w:bdr w:val="none" w:sz="0" w:space="0" w:color="auto" w:frame="1"/>
              </w:rPr>
              <w:t>2.Thân bài</w:t>
            </w:r>
          </w:p>
          <w:p w:rsidR="00420062" w:rsidRPr="00294765" w:rsidRDefault="00420062" w:rsidP="003104DA">
            <w:pPr>
              <w:shd w:val="clear" w:color="auto" w:fill="FFFFFF"/>
              <w:spacing w:line="276" w:lineRule="auto"/>
              <w:jc w:val="both"/>
              <w:rPr>
                <w:sz w:val="26"/>
                <w:szCs w:val="26"/>
              </w:rPr>
            </w:pPr>
            <w:r w:rsidRPr="00294765">
              <w:rPr>
                <w:sz w:val="26"/>
                <w:szCs w:val="26"/>
              </w:rPr>
              <w:t>*Giải thích:</w:t>
            </w:r>
          </w:p>
          <w:p w:rsidR="00420062" w:rsidRPr="00294765" w:rsidRDefault="00420062" w:rsidP="00832780">
            <w:pPr>
              <w:shd w:val="clear" w:color="auto" w:fill="FFFFFF"/>
              <w:spacing w:line="276" w:lineRule="auto"/>
              <w:jc w:val="both"/>
              <w:rPr>
                <w:sz w:val="26"/>
                <w:szCs w:val="26"/>
              </w:rPr>
            </w:pPr>
            <w:r w:rsidRPr="00294765">
              <w:rPr>
                <w:sz w:val="26"/>
                <w:szCs w:val="26"/>
              </w:rPr>
              <w:t xml:space="preserve"> </w:t>
            </w:r>
            <w:r w:rsidR="00832780" w:rsidRPr="00294765">
              <w:rPr>
                <w:sz w:val="26"/>
                <w:szCs w:val="26"/>
              </w:rPr>
              <w:t>- Lí gải được ý nghĩa của câu nói: Bàn về tác hại của lòng tham/ Phê phán lòng tham của con người.</w:t>
            </w:r>
          </w:p>
          <w:p w:rsidR="00832780" w:rsidRPr="00294765" w:rsidRDefault="00832780" w:rsidP="00832780">
            <w:pPr>
              <w:shd w:val="clear" w:color="auto" w:fill="FFFFFF"/>
              <w:spacing w:line="276" w:lineRule="auto"/>
              <w:jc w:val="both"/>
              <w:rPr>
                <w:sz w:val="26"/>
                <w:szCs w:val="26"/>
              </w:rPr>
            </w:pPr>
            <w:r w:rsidRPr="00294765">
              <w:rPr>
                <w:sz w:val="26"/>
                <w:szCs w:val="26"/>
                <w:shd w:val="clear" w:color="auto" w:fill="FFFFFF"/>
              </w:rPr>
              <w:t xml:space="preserve"> - Lí giả được lòng tham là sự tham lam, khát khao vô độ về thứ gì đó như tiền bạc, quyền lực, địa vị… nhiều hơn so với nhu cầu và từ đó dẫn dắt con người sống và làm theo nhiều hành động tiêu cực gây t</w:t>
            </w:r>
            <w:r w:rsidR="008F5869" w:rsidRPr="00294765">
              <w:rPr>
                <w:sz w:val="26"/>
                <w:szCs w:val="26"/>
                <w:shd w:val="clear" w:color="auto" w:fill="FFFFFF"/>
              </w:rPr>
              <w:t>ổn hại chocộng đồng, cho bản thân.</w:t>
            </w:r>
          </w:p>
          <w:p w:rsidR="00420062" w:rsidRPr="00294765" w:rsidRDefault="00420062" w:rsidP="003104DA">
            <w:pPr>
              <w:shd w:val="clear" w:color="auto" w:fill="FFFFFF"/>
              <w:spacing w:line="276" w:lineRule="auto"/>
              <w:jc w:val="both"/>
              <w:rPr>
                <w:sz w:val="26"/>
                <w:szCs w:val="26"/>
              </w:rPr>
            </w:pPr>
            <w:r w:rsidRPr="00294765">
              <w:rPr>
                <w:sz w:val="26"/>
                <w:szCs w:val="26"/>
              </w:rPr>
              <w:t>*Phân tích</w:t>
            </w:r>
          </w:p>
          <w:p w:rsidR="00832780" w:rsidRPr="00832780" w:rsidRDefault="008F5869" w:rsidP="00832780">
            <w:pPr>
              <w:shd w:val="clear" w:color="auto" w:fill="FFFFFF"/>
              <w:jc w:val="both"/>
              <w:rPr>
                <w:sz w:val="26"/>
                <w:szCs w:val="26"/>
              </w:rPr>
            </w:pPr>
            <w:r w:rsidRPr="00294765">
              <w:rPr>
                <w:sz w:val="26"/>
                <w:szCs w:val="26"/>
              </w:rPr>
              <w:t xml:space="preserve">- </w:t>
            </w:r>
            <w:r w:rsidR="00832780" w:rsidRPr="00832780">
              <w:rPr>
                <w:sz w:val="26"/>
                <w:szCs w:val="26"/>
              </w:rPr>
              <w:t>Lòng tham khiến con người trở nên mù mịt, mộng mị, mê muội không nhìn thấy tác hại của những hành động mình đang làm.</w:t>
            </w:r>
          </w:p>
          <w:p w:rsidR="00832780" w:rsidRPr="00832780" w:rsidRDefault="008F5869" w:rsidP="00832780">
            <w:pPr>
              <w:shd w:val="clear" w:color="auto" w:fill="FFFFFF"/>
              <w:jc w:val="both"/>
              <w:rPr>
                <w:sz w:val="26"/>
                <w:szCs w:val="26"/>
              </w:rPr>
            </w:pPr>
            <w:r w:rsidRPr="00294765">
              <w:rPr>
                <w:sz w:val="26"/>
                <w:szCs w:val="26"/>
              </w:rPr>
              <w:t xml:space="preserve">- </w:t>
            </w:r>
            <w:r w:rsidR="00832780" w:rsidRPr="00832780">
              <w:rPr>
                <w:sz w:val="26"/>
                <w:szCs w:val="26"/>
              </w:rPr>
              <w:t>Lòng tham sẽ ăn mòn dần tâm trí của con người, khiến họ không thể phân biệt được đúng sai, khiến họ có những hành động đi trái lại với lương tâm, đạo đức, thậm chí là trái với pháp luật để trục lợi về bản thân mình</w:t>
            </w:r>
            <w:r w:rsidRPr="00294765">
              <w:rPr>
                <w:sz w:val="26"/>
                <w:szCs w:val="26"/>
              </w:rPr>
              <w:t xml:space="preserve"> và gây </w:t>
            </w:r>
            <w:r w:rsidR="00FD17BF" w:rsidRPr="00294765">
              <w:rPr>
                <w:sz w:val="26"/>
                <w:szCs w:val="26"/>
              </w:rPr>
              <w:t>họa cho những người xung quanh</w:t>
            </w:r>
            <w:r w:rsidR="00832780" w:rsidRPr="00832780">
              <w:rPr>
                <w:sz w:val="26"/>
                <w:szCs w:val="26"/>
              </w:rPr>
              <w:t>.</w:t>
            </w:r>
          </w:p>
          <w:p w:rsidR="00832780" w:rsidRPr="00294765" w:rsidRDefault="008F5869" w:rsidP="00832780">
            <w:pPr>
              <w:shd w:val="clear" w:color="auto" w:fill="FFFFFF"/>
              <w:jc w:val="both"/>
              <w:rPr>
                <w:sz w:val="26"/>
                <w:szCs w:val="26"/>
              </w:rPr>
            </w:pPr>
            <w:r w:rsidRPr="00294765">
              <w:rPr>
                <w:sz w:val="26"/>
                <w:szCs w:val="26"/>
              </w:rPr>
              <w:t xml:space="preserve">- </w:t>
            </w:r>
            <w:r w:rsidR="00832780" w:rsidRPr="00832780">
              <w:rPr>
                <w:sz w:val="26"/>
                <w:szCs w:val="26"/>
              </w:rPr>
              <w:t>Lòng tham còn khiến bản thân mỗi người rơi vào vòng xoáy của tội lỗi, vào những vũng bùn của xã hội khó có thể quay đầu, khó có được lòng tin, sự tín nhiệm của người khác, lâu dần dẫn đến việc bị cô lập, cuộc sống tụt dốc và bị đào thải.</w:t>
            </w:r>
          </w:p>
          <w:p w:rsidR="00420062" w:rsidRPr="00294765" w:rsidRDefault="00420062" w:rsidP="003104DA">
            <w:pPr>
              <w:shd w:val="clear" w:color="auto" w:fill="FFFFFF"/>
              <w:spacing w:line="276" w:lineRule="auto"/>
              <w:jc w:val="both"/>
              <w:rPr>
                <w:sz w:val="26"/>
                <w:szCs w:val="26"/>
              </w:rPr>
            </w:pPr>
            <w:r w:rsidRPr="00294765">
              <w:rPr>
                <w:sz w:val="26"/>
                <w:szCs w:val="26"/>
              </w:rPr>
              <w:t>*Chứng minh</w:t>
            </w:r>
          </w:p>
          <w:p w:rsidR="008F5869" w:rsidRPr="00294765" w:rsidRDefault="008F5869" w:rsidP="003104DA">
            <w:pPr>
              <w:shd w:val="clear" w:color="auto" w:fill="FFFFFF"/>
              <w:spacing w:line="276" w:lineRule="auto"/>
              <w:jc w:val="both"/>
              <w:rPr>
                <w:sz w:val="26"/>
                <w:szCs w:val="26"/>
                <w:shd w:val="clear" w:color="auto" w:fill="FFFFFF"/>
              </w:rPr>
            </w:pPr>
            <w:r w:rsidRPr="00294765">
              <w:rPr>
                <w:sz w:val="26"/>
                <w:szCs w:val="26"/>
                <w:shd w:val="clear" w:color="auto" w:fill="FFFFFF"/>
              </w:rPr>
              <w:t>Học sinh tự lấy dẫn chứng về những con người vì lòng tham lam vô độ mà bất chấp tất cả, có những hành động gây hậu quả nặng nề cho cộng đồng và bản thân để minh họa cho bài làm văn của mình.</w:t>
            </w:r>
          </w:p>
          <w:p w:rsidR="008F5869" w:rsidRPr="00294765" w:rsidRDefault="008F5869" w:rsidP="008F5869">
            <w:pPr>
              <w:pStyle w:val="NormalWeb"/>
              <w:shd w:val="clear" w:color="auto" w:fill="FFFFFF"/>
              <w:spacing w:before="0" w:beforeAutospacing="0" w:after="0" w:afterAutospacing="0"/>
              <w:jc w:val="both"/>
              <w:rPr>
                <w:sz w:val="26"/>
                <w:szCs w:val="26"/>
              </w:rPr>
            </w:pPr>
            <w:r w:rsidRPr="00294765">
              <w:rPr>
                <w:sz w:val="26"/>
                <w:szCs w:val="26"/>
                <w:shd w:val="clear" w:color="auto" w:fill="FFFFFF"/>
              </w:rPr>
              <w:lastRenderedPageBreak/>
              <w:t>*</w:t>
            </w:r>
            <w:r w:rsidRPr="00294765">
              <w:rPr>
                <w:sz w:val="26"/>
                <w:szCs w:val="26"/>
              </w:rPr>
              <w:t> Liên hệ bản thân</w:t>
            </w:r>
          </w:p>
          <w:p w:rsidR="008F5869" w:rsidRPr="008F5869" w:rsidRDefault="008F5869" w:rsidP="008F5869">
            <w:pPr>
              <w:shd w:val="clear" w:color="auto" w:fill="FFFFFF"/>
              <w:jc w:val="both"/>
              <w:rPr>
                <w:sz w:val="26"/>
                <w:szCs w:val="26"/>
              </w:rPr>
            </w:pPr>
            <w:r w:rsidRPr="008F5869">
              <w:rPr>
                <w:sz w:val="26"/>
                <w:szCs w:val="26"/>
              </w:rPr>
              <w:t>– Biết kìm hãm những nhu cầu của cá nhân</w:t>
            </w:r>
            <w:r w:rsidRPr="00294765">
              <w:rPr>
                <w:sz w:val="26"/>
                <w:szCs w:val="26"/>
              </w:rPr>
              <w:t xml:space="preserve">, </w:t>
            </w:r>
            <w:r w:rsidRPr="008F5869">
              <w:rPr>
                <w:sz w:val="26"/>
                <w:szCs w:val="26"/>
              </w:rPr>
              <w:t>không tham lam quá mức và hướng đến lối sống</w:t>
            </w:r>
            <w:r w:rsidRPr="00294765">
              <w:rPr>
                <w:sz w:val="26"/>
                <w:szCs w:val="26"/>
              </w:rPr>
              <w:t>, thói quen tích cực, lành mạnh</w:t>
            </w:r>
            <w:r w:rsidRPr="008F5869">
              <w:rPr>
                <w:sz w:val="26"/>
                <w:szCs w:val="26"/>
              </w:rPr>
              <w:t>.</w:t>
            </w:r>
          </w:p>
          <w:p w:rsidR="008F5869" w:rsidRPr="008F5869" w:rsidRDefault="008F5869" w:rsidP="008F5869">
            <w:pPr>
              <w:shd w:val="clear" w:color="auto" w:fill="FFFFFF"/>
              <w:rPr>
                <w:sz w:val="26"/>
                <w:szCs w:val="26"/>
              </w:rPr>
            </w:pPr>
            <w:r w:rsidRPr="008F5869">
              <w:rPr>
                <w:sz w:val="26"/>
                <w:szCs w:val="26"/>
              </w:rPr>
              <w:t>– Hãy tự biết phấn đấu để đ</w:t>
            </w:r>
            <w:r w:rsidRPr="00294765">
              <w:rPr>
                <w:sz w:val="26"/>
                <w:szCs w:val="26"/>
              </w:rPr>
              <w:t>ạt được thành quả</w:t>
            </w:r>
            <w:r w:rsidRPr="008F5869">
              <w:rPr>
                <w:sz w:val="26"/>
                <w:szCs w:val="26"/>
              </w:rPr>
              <w:t xml:space="preserve"> xứng đáng.</w:t>
            </w:r>
          </w:p>
          <w:p w:rsidR="00420062" w:rsidRPr="00294765" w:rsidRDefault="00420062" w:rsidP="003104DA">
            <w:pPr>
              <w:shd w:val="clear" w:color="auto" w:fill="FFFFFF"/>
              <w:spacing w:line="276" w:lineRule="auto"/>
              <w:jc w:val="both"/>
              <w:rPr>
                <w:sz w:val="26"/>
                <w:szCs w:val="26"/>
              </w:rPr>
            </w:pPr>
            <w:r w:rsidRPr="00294765">
              <w:rPr>
                <w:b/>
                <w:bCs/>
                <w:sz w:val="26"/>
                <w:szCs w:val="26"/>
                <w:bdr w:val="none" w:sz="0" w:space="0" w:color="auto" w:frame="1"/>
              </w:rPr>
              <w:t>3.Kết bài</w:t>
            </w:r>
          </w:p>
          <w:p w:rsidR="00420062" w:rsidRPr="00294765" w:rsidRDefault="008F5869" w:rsidP="003104DA">
            <w:pPr>
              <w:shd w:val="clear" w:color="auto" w:fill="FFFFFF"/>
              <w:spacing w:line="276" w:lineRule="auto"/>
              <w:jc w:val="both"/>
              <w:rPr>
                <w:sz w:val="26"/>
                <w:szCs w:val="26"/>
                <w:shd w:val="clear" w:color="auto" w:fill="FFFFFF"/>
              </w:rPr>
            </w:pPr>
            <w:r w:rsidRPr="00294765">
              <w:rPr>
                <w:sz w:val="26"/>
                <w:szCs w:val="26"/>
                <w:shd w:val="clear" w:color="auto" w:fill="FFFFFF"/>
              </w:rPr>
              <w:t>Khái quát lại vấn đề nghị luận: tác hại của sự tham lam.</w:t>
            </w:r>
          </w:p>
          <w:p w:rsidR="00FD17BF" w:rsidRPr="00294765" w:rsidRDefault="00FD17BF" w:rsidP="00FD17BF">
            <w:pPr>
              <w:pStyle w:val="NormalWeb"/>
              <w:spacing w:before="0" w:beforeAutospacing="0" w:after="0" w:afterAutospacing="0" w:line="276" w:lineRule="auto"/>
              <w:rPr>
                <w:sz w:val="26"/>
                <w:szCs w:val="26"/>
              </w:rPr>
            </w:pPr>
            <w:r w:rsidRPr="00294765">
              <w:rPr>
                <w:b/>
                <w:bCs/>
                <w:i/>
                <w:iCs/>
                <w:sz w:val="26"/>
                <w:szCs w:val="26"/>
              </w:rPr>
              <w:t>Hướng dẫn chấm:</w:t>
            </w:r>
          </w:p>
          <w:p w:rsidR="00FD17BF" w:rsidRPr="00294765" w:rsidRDefault="00FD17BF" w:rsidP="00FD17BF">
            <w:pPr>
              <w:pStyle w:val="NormalWeb"/>
              <w:spacing w:before="0" w:beforeAutospacing="0" w:after="0" w:afterAutospacing="0" w:line="276" w:lineRule="auto"/>
              <w:rPr>
                <w:i/>
                <w:iCs/>
                <w:sz w:val="26"/>
                <w:szCs w:val="26"/>
              </w:rPr>
            </w:pPr>
            <w:r w:rsidRPr="00294765">
              <w:rPr>
                <w:i/>
                <w:iCs/>
                <w:sz w:val="26"/>
                <w:szCs w:val="26"/>
              </w:rPr>
              <w:t>- Nội dung đầy đủ ý,bài viết có chiều sâu; diễn đạt mạch lạc, giàu cảm xúc: 2,0-2,5 điểm.</w:t>
            </w:r>
          </w:p>
          <w:p w:rsidR="00FD17BF" w:rsidRPr="00294765" w:rsidRDefault="00FD17BF" w:rsidP="00FD17BF">
            <w:pPr>
              <w:pStyle w:val="NormalWeb"/>
              <w:spacing w:before="0" w:beforeAutospacing="0" w:after="0" w:afterAutospacing="0" w:line="276" w:lineRule="auto"/>
              <w:rPr>
                <w:i/>
                <w:iCs/>
                <w:sz w:val="26"/>
                <w:szCs w:val="26"/>
              </w:rPr>
            </w:pPr>
            <w:r w:rsidRPr="00294765">
              <w:rPr>
                <w:i/>
                <w:iCs/>
                <w:sz w:val="26"/>
                <w:szCs w:val="26"/>
              </w:rPr>
              <w:t>- Nội dung đầy đủ ý nhưng chưa sâu sắc, còn mắc một số lỗi diễn đạt, thiếu cảm xúc: 1,25-1,75 điểm.</w:t>
            </w:r>
          </w:p>
          <w:p w:rsidR="00FD17BF" w:rsidRPr="00294765" w:rsidRDefault="00FD17BF" w:rsidP="00FD17BF">
            <w:pPr>
              <w:pStyle w:val="NormalWeb"/>
              <w:spacing w:before="0" w:beforeAutospacing="0" w:after="0" w:afterAutospacing="0" w:line="276" w:lineRule="auto"/>
              <w:rPr>
                <w:i/>
                <w:iCs/>
                <w:sz w:val="26"/>
                <w:szCs w:val="26"/>
              </w:rPr>
            </w:pPr>
            <w:r w:rsidRPr="00294765">
              <w:rPr>
                <w:i/>
                <w:iCs/>
                <w:sz w:val="26"/>
                <w:szCs w:val="26"/>
              </w:rPr>
              <w:t>- Nội dung  còn sơ sài, mắc nhiều lỗi diễn đạt: 0,5-1,25 điểm  .</w:t>
            </w:r>
          </w:p>
          <w:p w:rsidR="00FD17BF" w:rsidRPr="00294765" w:rsidRDefault="00FD17BF" w:rsidP="00FD17BF">
            <w:pPr>
              <w:pStyle w:val="NormalWeb"/>
              <w:spacing w:before="0" w:beforeAutospacing="0" w:after="0" w:afterAutospacing="0" w:line="276" w:lineRule="auto"/>
              <w:rPr>
                <w:sz w:val="26"/>
                <w:szCs w:val="26"/>
              </w:rPr>
            </w:pPr>
            <w:r w:rsidRPr="00294765">
              <w:rPr>
                <w:i/>
                <w:iCs/>
                <w:sz w:val="26"/>
                <w:szCs w:val="26"/>
              </w:rPr>
              <w:t>- Học sinh  lạc đề hoặc không làm bài: 0,0 điểm</w:t>
            </w:r>
          </w:p>
          <w:p w:rsidR="00FD17BF" w:rsidRPr="00294765" w:rsidRDefault="00FD17BF" w:rsidP="00FD17BF">
            <w:pPr>
              <w:shd w:val="clear" w:color="auto" w:fill="FFFFFF"/>
              <w:spacing w:line="276" w:lineRule="auto"/>
              <w:jc w:val="both"/>
              <w:rPr>
                <w:sz w:val="26"/>
                <w:szCs w:val="26"/>
              </w:rPr>
            </w:pPr>
            <w:r w:rsidRPr="00294765">
              <w:rPr>
                <w:b/>
                <w:bCs/>
                <w:i/>
                <w:iCs/>
                <w:sz w:val="26"/>
                <w:szCs w:val="26"/>
              </w:rPr>
              <w:t>*Lưu ý:</w:t>
            </w:r>
            <w:r w:rsidRPr="00294765">
              <w:rPr>
                <w:sz w:val="26"/>
                <w:szCs w:val="26"/>
              </w:rPr>
              <w:t> </w:t>
            </w:r>
            <w:r w:rsidRPr="00294765">
              <w:rPr>
                <w:i/>
                <w:iCs/>
                <w:sz w:val="26"/>
                <w:szCs w:val="26"/>
              </w:rPr>
              <w:t>Học sinh có thể  làm bài theo nhiều cách khác nhưng hợp lý, đủ ý và  văn phong chặt chẽ, mạch lạc, giàu cảm xúc vẫn cho điểm tuyệt đối.</w:t>
            </w:r>
          </w:p>
        </w:tc>
        <w:tc>
          <w:tcPr>
            <w:tcW w:w="706" w:type="dxa"/>
            <w:shd w:val="clear" w:color="auto" w:fill="auto"/>
          </w:tcPr>
          <w:p w:rsidR="00420062" w:rsidRPr="00294765" w:rsidRDefault="00420062" w:rsidP="00A60E66">
            <w:pPr>
              <w:spacing w:line="276" w:lineRule="auto"/>
              <w:jc w:val="center"/>
              <w:rPr>
                <w:rFonts w:eastAsia="Arial"/>
                <w:iCs/>
                <w:noProof/>
                <w:sz w:val="26"/>
                <w:szCs w:val="26"/>
              </w:rPr>
            </w:pPr>
            <w:r w:rsidRPr="00294765">
              <w:rPr>
                <w:rFonts w:eastAsia="Arial"/>
                <w:iCs/>
                <w:noProof/>
                <w:sz w:val="26"/>
                <w:szCs w:val="26"/>
              </w:rPr>
              <w:lastRenderedPageBreak/>
              <w:t>2.5</w:t>
            </w:r>
          </w:p>
        </w:tc>
      </w:tr>
      <w:tr w:rsidR="00294765" w:rsidRPr="00294765" w:rsidTr="00420062">
        <w:trPr>
          <w:jc w:val="center"/>
        </w:trPr>
        <w:tc>
          <w:tcPr>
            <w:tcW w:w="991" w:type="dxa"/>
            <w:vMerge/>
            <w:shd w:val="clear" w:color="auto" w:fill="auto"/>
          </w:tcPr>
          <w:p w:rsidR="00420062" w:rsidRPr="00294765" w:rsidRDefault="00420062" w:rsidP="00A60E66">
            <w:pPr>
              <w:spacing w:line="276" w:lineRule="auto"/>
              <w:jc w:val="center"/>
              <w:rPr>
                <w:rFonts w:eastAsia="Arial"/>
                <w:iCs/>
                <w:noProof/>
                <w:sz w:val="26"/>
                <w:szCs w:val="26"/>
              </w:rPr>
            </w:pPr>
          </w:p>
        </w:tc>
        <w:tc>
          <w:tcPr>
            <w:tcW w:w="945" w:type="dxa"/>
            <w:shd w:val="clear" w:color="auto" w:fill="auto"/>
          </w:tcPr>
          <w:p w:rsidR="00420062" w:rsidRPr="00294765" w:rsidRDefault="00420062" w:rsidP="00A60E66">
            <w:pPr>
              <w:spacing w:line="276" w:lineRule="auto"/>
              <w:jc w:val="center"/>
              <w:rPr>
                <w:rFonts w:eastAsia="Arial"/>
                <w:b/>
                <w:bCs/>
                <w:iCs/>
                <w:noProof/>
                <w:sz w:val="26"/>
                <w:szCs w:val="26"/>
              </w:rPr>
            </w:pPr>
          </w:p>
        </w:tc>
        <w:tc>
          <w:tcPr>
            <w:tcW w:w="8165" w:type="dxa"/>
            <w:shd w:val="clear" w:color="auto" w:fill="auto"/>
          </w:tcPr>
          <w:p w:rsidR="00420062" w:rsidRPr="00294765" w:rsidRDefault="00420062" w:rsidP="00A60E66">
            <w:pPr>
              <w:spacing w:line="276" w:lineRule="auto"/>
              <w:jc w:val="both"/>
              <w:rPr>
                <w:rFonts w:eastAsia="Arial"/>
                <w:i/>
                <w:noProof/>
                <w:sz w:val="26"/>
                <w:szCs w:val="26"/>
              </w:rPr>
            </w:pPr>
            <w:r w:rsidRPr="00294765">
              <w:rPr>
                <w:rFonts w:eastAsia="Arial"/>
                <w:i/>
                <w:noProof/>
                <w:sz w:val="26"/>
                <w:szCs w:val="26"/>
              </w:rPr>
              <w:t>d. Chính tả, ngữ pháp.</w:t>
            </w:r>
          </w:p>
          <w:p w:rsidR="00420062" w:rsidRPr="00294765" w:rsidRDefault="00420062" w:rsidP="00A60E66">
            <w:pPr>
              <w:spacing w:line="276" w:lineRule="auto"/>
              <w:jc w:val="both"/>
              <w:rPr>
                <w:rFonts w:eastAsia="Arial"/>
                <w:iCs/>
                <w:noProof/>
                <w:sz w:val="26"/>
                <w:szCs w:val="26"/>
              </w:rPr>
            </w:pPr>
            <w:r w:rsidRPr="00294765">
              <w:rPr>
                <w:rFonts w:eastAsia="Arial"/>
                <w:iCs/>
                <w:noProof/>
                <w:sz w:val="26"/>
                <w:szCs w:val="26"/>
              </w:rPr>
              <w:t>Đảm bảo chuẩn chính tả, ngữ pháp Tiếng Việt.</w:t>
            </w:r>
          </w:p>
        </w:tc>
        <w:tc>
          <w:tcPr>
            <w:tcW w:w="706" w:type="dxa"/>
            <w:shd w:val="clear" w:color="auto" w:fill="auto"/>
          </w:tcPr>
          <w:p w:rsidR="00420062" w:rsidRPr="00294765" w:rsidRDefault="00420062" w:rsidP="00A60E66">
            <w:pPr>
              <w:spacing w:line="276" w:lineRule="auto"/>
              <w:jc w:val="center"/>
              <w:rPr>
                <w:rFonts w:eastAsia="Arial"/>
                <w:iCs/>
                <w:noProof/>
                <w:sz w:val="26"/>
                <w:szCs w:val="26"/>
              </w:rPr>
            </w:pPr>
            <w:r w:rsidRPr="00294765">
              <w:rPr>
                <w:rFonts w:eastAsia="Arial"/>
                <w:iCs/>
                <w:noProof/>
                <w:sz w:val="26"/>
                <w:szCs w:val="26"/>
              </w:rPr>
              <w:t>0,25</w:t>
            </w:r>
          </w:p>
        </w:tc>
      </w:tr>
      <w:tr w:rsidR="00294765" w:rsidRPr="00294765" w:rsidTr="00420062">
        <w:trPr>
          <w:jc w:val="center"/>
        </w:trPr>
        <w:tc>
          <w:tcPr>
            <w:tcW w:w="991" w:type="dxa"/>
            <w:vMerge/>
            <w:shd w:val="clear" w:color="auto" w:fill="auto"/>
          </w:tcPr>
          <w:p w:rsidR="00420062" w:rsidRPr="00294765" w:rsidRDefault="00420062" w:rsidP="00A60E66">
            <w:pPr>
              <w:spacing w:line="276" w:lineRule="auto"/>
              <w:jc w:val="center"/>
              <w:rPr>
                <w:rFonts w:eastAsia="Arial"/>
                <w:iCs/>
                <w:noProof/>
                <w:sz w:val="26"/>
                <w:szCs w:val="26"/>
              </w:rPr>
            </w:pPr>
          </w:p>
        </w:tc>
        <w:tc>
          <w:tcPr>
            <w:tcW w:w="945" w:type="dxa"/>
            <w:shd w:val="clear" w:color="auto" w:fill="auto"/>
          </w:tcPr>
          <w:p w:rsidR="00420062" w:rsidRPr="00294765" w:rsidRDefault="00420062" w:rsidP="00A60E66">
            <w:pPr>
              <w:spacing w:line="276" w:lineRule="auto"/>
              <w:jc w:val="center"/>
              <w:rPr>
                <w:rFonts w:eastAsia="Arial"/>
                <w:b/>
                <w:bCs/>
                <w:iCs/>
                <w:noProof/>
                <w:sz w:val="26"/>
                <w:szCs w:val="26"/>
              </w:rPr>
            </w:pPr>
          </w:p>
        </w:tc>
        <w:tc>
          <w:tcPr>
            <w:tcW w:w="8165" w:type="dxa"/>
            <w:shd w:val="clear" w:color="auto" w:fill="auto"/>
          </w:tcPr>
          <w:p w:rsidR="00420062" w:rsidRPr="00294765" w:rsidRDefault="00420062" w:rsidP="00946F14">
            <w:pPr>
              <w:spacing w:line="276" w:lineRule="auto"/>
              <w:jc w:val="both"/>
              <w:rPr>
                <w:rFonts w:eastAsia="Arial"/>
                <w:sz w:val="26"/>
                <w:szCs w:val="26"/>
              </w:rPr>
            </w:pPr>
            <w:r w:rsidRPr="00294765">
              <w:rPr>
                <w:rFonts w:eastAsia="Arial"/>
                <w:i/>
                <w:noProof/>
                <w:sz w:val="26"/>
                <w:szCs w:val="26"/>
              </w:rPr>
              <w:t xml:space="preserve">e. Sáng </w:t>
            </w:r>
            <w:r w:rsidRPr="00294765">
              <w:rPr>
                <w:rFonts w:eastAsia="Arial"/>
                <w:noProof/>
                <w:sz w:val="26"/>
                <w:szCs w:val="26"/>
              </w:rPr>
              <w:t>tạo: Bài viết có giọng điệu riêng; cách diễn đạt sáng tạo.</w:t>
            </w:r>
          </w:p>
        </w:tc>
        <w:tc>
          <w:tcPr>
            <w:tcW w:w="706" w:type="dxa"/>
            <w:shd w:val="clear" w:color="auto" w:fill="auto"/>
          </w:tcPr>
          <w:p w:rsidR="00420062" w:rsidRPr="00294765" w:rsidRDefault="00420062" w:rsidP="00A60E66">
            <w:pPr>
              <w:spacing w:line="276" w:lineRule="auto"/>
              <w:jc w:val="center"/>
              <w:rPr>
                <w:rFonts w:eastAsia="Arial"/>
                <w:iCs/>
                <w:noProof/>
                <w:sz w:val="26"/>
                <w:szCs w:val="26"/>
              </w:rPr>
            </w:pPr>
            <w:r w:rsidRPr="00294765">
              <w:rPr>
                <w:rFonts w:eastAsia="Arial"/>
                <w:iCs/>
                <w:noProof/>
                <w:sz w:val="26"/>
                <w:szCs w:val="26"/>
              </w:rPr>
              <w:t>0,25</w:t>
            </w:r>
          </w:p>
        </w:tc>
      </w:tr>
      <w:tr w:rsidR="00294765" w:rsidRPr="00294765" w:rsidTr="00420062">
        <w:trPr>
          <w:jc w:val="center"/>
        </w:trPr>
        <w:tc>
          <w:tcPr>
            <w:tcW w:w="10101" w:type="dxa"/>
            <w:gridSpan w:val="3"/>
            <w:shd w:val="clear" w:color="auto" w:fill="auto"/>
          </w:tcPr>
          <w:p w:rsidR="00420062" w:rsidRPr="00294765" w:rsidRDefault="00420062" w:rsidP="00A60E66">
            <w:pPr>
              <w:spacing w:line="276" w:lineRule="auto"/>
              <w:jc w:val="center"/>
              <w:rPr>
                <w:rFonts w:eastAsia="Arial"/>
                <w:b/>
                <w:noProof/>
                <w:sz w:val="26"/>
                <w:szCs w:val="26"/>
              </w:rPr>
            </w:pPr>
            <w:r w:rsidRPr="00294765">
              <w:rPr>
                <w:rFonts w:eastAsia="Arial"/>
                <w:b/>
                <w:noProof/>
                <w:sz w:val="26"/>
                <w:szCs w:val="26"/>
              </w:rPr>
              <w:t>Tổng điểm</w:t>
            </w:r>
          </w:p>
        </w:tc>
        <w:tc>
          <w:tcPr>
            <w:tcW w:w="706" w:type="dxa"/>
            <w:shd w:val="clear" w:color="auto" w:fill="auto"/>
          </w:tcPr>
          <w:p w:rsidR="00420062" w:rsidRPr="00294765" w:rsidRDefault="00420062" w:rsidP="00A60E66">
            <w:pPr>
              <w:spacing w:line="276" w:lineRule="auto"/>
              <w:jc w:val="center"/>
              <w:rPr>
                <w:rFonts w:eastAsia="Arial"/>
                <w:b/>
                <w:iCs/>
                <w:noProof/>
                <w:sz w:val="26"/>
                <w:szCs w:val="26"/>
              </w:rPr>
            </w:pPr>
            <w:r w:rsidRPr="00294765">
              <w:rPr>
                <w:rFonts w:eastAsia="Arial"/>
                <w:b/>
                <w:iCs/>
                <w:noProof/>
                <w:sz w:val="26"/>
                <w:szCs w:val="26"/>
              </w:rPr>
              <w:t>10.0</w:t>
            </w:r>
          </w:p>
        </w:tc>
      </w:tr>
    </w:tbl>
    <w:p w:rsidR="00726BA8" w:rsidRPr="00294765" w:rsidRDefault="00726BA8" w:rsidP="00A60E66">
      <w:pPr>
        <w:spacing w:line="276" w:lineRule="auto"/>
        <w:rPr>
          <w:sz w:val="26"/>
          <w:szCs w:val="26"/>
        </w:rPr>
      </w:pPr>
    </w:p>
    <w:p w:rsidR="000853C2" w:rsidRPr="00294765" w:rsidRDefault="000853C2" w:rsidP="00A60E66">
      <w:pPr>
        <w:spacing w:line="276" w:lineRule="auto"/>
        <w:rPr>
          <w:sz w:val="26"/>
          <w:szCs w:val="26"/>
        </w:rPr>
      </w:pPr>
    </w:p>
    <w:sectPr w:rsidR="000853C2" w:rsidRPr="00294765" w:rsidSect="00726B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Segoe UI Semilight"/>
    <w:charset w:val="00"/>
    <w:family w:val="swiss"/>
    <w:pitch w:val="variable"/>
    <w:sig w:usb0="00000000"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7891"/>
    <w:multiLevelType w:val="hybridMultilevel"/>
    <w:tmpl w:val="AAC0FF98"/>
    <w:lvl w:ilvl="0" w:tplc="4AF285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A17BD2"/>
    <w:multiLevelType w:val="hybridMultilevel"/>
    <w:tmpl w:val="EF54F9B0"/>
    <w:lvl w:ilvl="0" w:tplc="80049ADC">
      <w:start w:val="1"/>
      <w:numFmt w:val="bullet"/>
      <w:lvlText w:val="•"/>
      <w:lvlJc w:val="left"/>
      <w:pPr>
        <w:tabs>
          <w:tab w:val="num" w:pos="720"/>
        </w:tabs>
        <w:ind w:left="720" w:hanging="360"/>
      </w:pPr>
      <w:rPr>
        <w:rFonts w:ascii="Times New Roman" w:hAnsi="Times New Roman" w:hint="default"/>
      </w:rPr>
    </w:lvl>
    <w:lvl w:ilvl="1" w:tplc="73BC6B70" w:tentative="1">
      <w:start w:val="1"/>
      <w:numFmt w:val="bullet"/>
      <w:lvlText w:val="•"/>
      <w:lvlJc w:val="left"/>
      <w:pPr>
        <w:tabs>
          <w:tab w:val="num" w:pos="1440"/>
        </w:tabs>
        <w:ind w:left="1440" w:hanging="360"/>
      </w:pPr>
      <w:rPr>
        <w:rFonts w:ascii="Times New Roman" w:hAnsi="Times New Roman" w:hint="default"/>
      </w:rPr>
    </w:lvl>
    <w:lvl w:ilvl="2" w:tplc="1472A622" w:tentative="1">
      <w:start w:val="1"/>
      <w:numFmt w:val="bullet"/>
      <w:lvlText w:val="•"/>
      <w:lvlJc w:val="left"/>
      <w:pPr>
        <w:tabs>
          <w:tab w:val="num" w:pos="2160"/>
        </w:tabs>
        <w:ind w:left="2160" w:hanging="360"/>
      </w:pPr>
      <w:rPr>
        <w:rFonts w:ascii="Times New Roman" w:hAnsi="Times New Roman" w:hint="default"/>
      </w:rPr>
    </w:lvl>
    <w:lvl w:ilvl="3" w:tplc="091026F8" w:tentative="1">
      <w:start w:val="1"/>
      <w:numFmt w:val="bullet"/>
      <w:lvlText w:val="•"/>
      <w:lvlJc w:val="left"/>
      <w:pPr>
        <w:tabs>
          <w:tab w:val="num" w:pos="2880"/>
        </w:tabs>
        <w:ind w:left="2880" w:hanging="360"/>
      </w:pPr>
      <w:rPr>
        <w:rFonts w:ascii="Times New Roman" w:hAnsi="Times New Roman" w:hint="default"/>
      </w:rPr>
    </w:lvl>
    <w:lvl w:ilvl="4" w:tplc="4AF652BA" w:tentative="1">
      <w:start w:val="1"/>
      <w:numFmt w:val="bullet"/>
      <w:lvlText w:val="•"/>
      <w:lvlJc w:val="left"/>
      <w:pPr>
        <w:tabs>
          <w:tab w:val="num" w:pos="3600"/>
        </w:tabs>
        <w:ind w:left="3600" w:hanging="360"/>
      </w:pPr>
      <w:rPr>
        <w:rFonts w:ascii="Times New Roman" w:hAnsi="Times New Roman" w:hint="default"/>
      </w:rPr>
    </w:lvl>
    <w:lvl w:ilvl="5" w:tplc="417E1168" w:tentative="1">
      <w:start w:val="1"/>
      <w:numFmt w:val="bullet"/>
      <w:lvlText w:val="•"/>
      <w:lvlJc w:val="left"/>
      <w:pPr>
        <w:tabs>
          <w:tab w:val="num" w:pos="4320"/>
        </w:tabs>
        <w:ind w:left="4320" w:hanging="360"/>
      </w:pPr>
      <w:rPr>
        <w:rFonts w:ascii="Times New Roman" w:hAnsi="Times New Roman" w:hint="default"/>
      </w:rPr>
    </w:lvl>
    <w:lvl w:ilvl="6" w:tplc="4336F19A" w:tentative="1">
      <w:start w:val="1"/>
      <w:numFmt w:val="bullet"/>
      <w:lvlText w:val="•"/>
      <w:lvlJc w:val="left"/>
      <w:pPr>
        <w:tabs>
          <w:tab w:val="num" w:pos="5040"/>
        </w:tabs>
        <w:ind w:left="5040" w:hanging="360"/>
      </w:pPr>
      <w:rPr>
        <w:rFonts w:ascii="Times New Roman" w:hAnsi="Times New Roman" w:hint="default"/>
      </w:rPr>
    </w:lvl>
    <w:lvl w:ilvl="7" w:tplc="2E6AFEBE" w:tentative="1">
      <w:start w:val="1"/>
      <w:numFmt w:val="bullet"/>
      <w:lvlText w:val="•"/>
      <w:lvlJc w:val="left"/>
      <w:pPr>
        <w:tabs>
          <w:tab w:val="num" w:pos="5760"/>
        </w:tabs>
        <w:ind w:left="5760" w:hanging="360"/>
      </w:pPr>
      <w:rPr>
        <w:rFonts w:ascii="Times New Roman" w:hAnsi="Times New Roman" w:hint="default"/>
      </w:rPr>
    </w:lvl>
    <w:lvl w:ilvl="8" w:tplc="830CC4A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B7B"/>
    <w:rsid w:val="000555F4"/>
    <w:rsid w:val="0005759E"/>
    <w:rsid w:val="000815F9"/>
    <w:rsid w:val="000853C2"/>
    <w:rsid w:val="000F1C2C"/>
    <w:rsid w:val="001C3928"/>
    <w:rsid w:val="001F03E0"/>
    <w:rsid w:val="001F1741"/>
    <w:rsid w:val="00243B36"/>
    <w:rsid w:val="00294765"/>
    <w:rsid w:val="002A7910"/>
    <w:rsid w:val="002B5DD8"/>
    <w:rsid w:val="00325A30"/>
    <w:rsid w:val="0035357E"/>
    <w:rsid w:val="003D4588"/>
    <w:rsid w:val="00404581"/>
    <w:rsid w:val="00420062"/>
    <w:rsid w:val="004D3C4E"/>
    <w:rsid w:val="00541AA4"/>
    <w:rsid w:val="00547004"/>
    <w:rsid w:val="00561932"/>
    <w:rsid w:val="005B2A41"/>
    <w:rsid w:val="0069095A"/>
    <w:rsid w:val="006B1C2D"/>
    <w:rsid w:val="006B346D"/>
    <w:rsid w:val="006C7113"/>
    <w:rsid w:val="00723AE5"/>
    <w:rsid w:val="00726BA8"/>
    <w:rsid w:val="007305D8"/>
    <w:rsid w:val="0074100C"/>
    <w:rsid w:val="007F57CC"/>
    <w:rsid w:val="00823680"/>
    <w:rsid w:val="00832780"/>
    <w:rsid w:val="00850203"/>
    <w:rsid w:val="008A0285"/>
    <w:rsid w:val="008E414F"/>
    <w:rsid w:val="008F5869"/>
    <w:rsid w:val="00946F14"/>
    <w:rsid w:val="0095024C"/>
    <w:rsid w:val="00974B33"/>
    <w:rsid w:val="0098359D"/>
    <w:rsid w:val="009974F6"/>
    <w:rsid w:val="00A60E66"/>
    <w:rsid w:val="00A856D9"/>
    <w:rsid w:val="00A943DD"/>
    <w:rsid w:val="00AA5926"/>
    <w:rsid w:val="00B46CF3"/>
    <w:rsid w:val="00B8694A"/>
    <w:rsid w:val="00BB12B2"/>
    <w:rsid w:val="00BB74A3"/>
    <w:rsid w:val="00BC0251"/>
    <w:rsid w:val="00C02136"/>
    <w:rsid w:val="00C17584"/>
    <w:rsid w:val="00C20851"/>
    <w:rsid w:val="00C25F63"/>
    <w:rsid w:val="00C430FA"/>
    <w:rsid w:val="00C52804"/>
    <w:rsid w:val="00CA6146"/>
    <w:rsid w:val="00CB0B7B"/>
    <w:rsid w:val="00CC4DC6"/>
    <w:rsid w:val="00CE48DA"/>
    <w:rsid w:val="00D50786"/>
    <w:rsid w:val="00DD7176"/>
    <w:rsid w:val="00DF36A8"/>
    <w:rsid w:val="00E42B5C"/>
    <w:rsid w:val="00E54116"/>
    <w:rsid w:val="00E6235B"/>
    <w:rsid w:val="00E8168D"/>
    <w:rsid w:val="00E904DE"/>
    <w:rsid w:val="00F23540"/>
    <w:rsid w:val="00F749AD"/>
    <w:rsid w:val="00FB43B5"/>
    <w:rsid w:val="00FD1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BA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1C3928"/>
    <w:pPr>
      <w:keepNext/>
      <w:keepLines/>
      <w:spacing w:before="4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26BA8"/>
    <w:rPr>
      <w:b/>
      <w:bCs/>
    </w:rPr>
  </w:style>
  <w:style w:type="paragraph" w:styleId="NormalWeb">
    <w:name w:val="Normal (Web)"/>
    <w:basedOn w:val="Normal"/>
    <w:uiPriority w:val="99"/>
    <w:rsid w:val="00726BA8"/>
    <w:pPr>
      <w:spacing w:before="100" w:beforeAutospacing="1" w:after="100" w:afterAutospacing="1"/>
    </w:pPr>
  </w:style>
  <w:style w:type="paragraph" w:styleId="ListParagraph">
    <w:name w:val="List Paragraph"/>
    <w:basedOn w:val="Normal"/>
    <w:uiPriority w:val="34"/>
    <w:qFormat/>
    <w:rsid w:val="008A0285"/>
    <w:pPr>
      <w:ind w:left="720"/>
      <w:contextualSpacing/>
    </w:pPr>
  </w:style>
  <w:style w:type="character" w:styleId="Emphasis">
    <w:name w:val="Emphasis"/>
    <w:basedOn w:val="DefaultParagraphFont"/>
    <w:uiPriority w:val="20"/>
    <w:qFormat/>
    <w:rsid w:val="003D4588"/>
    <w:rPr>
      <w:i/>
      <w:iCs/>
    </w:rPr>
  </w:style>
  <w:style w:type="table" w:styleId="TableGrid">
    <w:name w:val="Table Grid"/>
    <w:basedOn w:val="TableNormal"/>
    <w:uiPriority w:val="59"/>
    <w:rsid w:val="000F1C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C02136"/>
  </w:style>
  <w:style w:type="character" w:customStyle="1" w:styleId="Heading2Char">
    <w:name w:val="Heading 2 Char"/>
    <w:basedOn w:val="DefaultParagraphFont"/>
    <w:link w:val="Heading2"/>
    <w:uiPriority w:val="9"/>
    <w:rsid w:val="001C3928"/>
    <w:rPr>
      <w:rFonts w:ascii="Calibri Light" w:eastAsia="DengXian Light" w:hAnsi="Calibri Light" w:cs="Times New Roman"/>
      <w:color w:val="2F5496"/>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BA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1C3928"/>
    <w:pPr>
      <w:keepNext/>
      <w:keepLines/>
      <w:spacing w:before="4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26BA8"/>
    <w:rPr>
      <w:b/>
      <w:bCs/>
    </w:rPr>
  </w:style>
  <w:style w:type="paragraph" w:styleId="NormalWeb">
    <w:name w:val="Normal (Web)"/>
    <w:basedOn w:val="Normal"/>
    <w:uiPriority w:val="99"/>
    <w:rsid w:val="00726BA8"/>
    <w:pPr>
      <w:spacing w:before="100" w:beforeAutospacing="1" w:after="100" w:afterAutospacing="1"/>
    </w:pPr>
  </w:style>
  <w:style w:type="paragraph" w:styleId="ListParagraph">
    <w:name w:val="List Paragraph"/>
    <w:basedOn w:val="Normal"/>
    <w:uiPriority w:val="34"/>
    <w:qFormat/>
    <w:rsid w:val="008A0285"/>
    <w:pPr>
      <w:ind w:left="720"/>
      <w:contextualSpacing/>
    </w:pPr>
  </w:style>
  <w:style w:type="character" w:styleId="Emphasis">
    <w:name w:val="Emphasis"/>
    <w:basedOn w:val="DefaultParagraphFont"/>
    <w:uiPriority w:val="20"/>
    <w:qFormat/>
    <w:rsid w:val="003D4588"/>
    <w:rPr>
      <w:i/>
      <w:iCs/>
    </w:rPr>
  </w:style>
  <w:style w:type="table" w:styleId="TableGrid">
    <w:name w:val="Table Grid"/>
    <w:basedOn w:val="TableNormal"/>
    <w:uiPriority w:val="59"/>
    <w:rsid w:val="000F1C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C02136"/>
  </w:style>
  <w:style w:type="character" w:customStyle="1" w:styleId="Heading2Char">
    <w:name w:val="Heading 2 Char"/>
    <w:basedOn w:val="DefaultParagraphFont"/>
    <w:link w:val="Heading2"/>
    <w:uiPriority w:val="9"/>
    <w:rsid w:val="001C3928"/>
    <w:rPr>
      <w:rFonts w:ascii="Calibri Light" w:eastAsia="DengXian Light" w:hAnsi="Calibri Light" w:cs="Times New Roman"/>
      <w:color w:val="2F549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878991">
      <w:bodyDiv w:val="1"/>
      <w:marLeft w:val="0"/>
      <w:marRight w:val="0"/>
      <w:marTop w:val="0"/>
      <w:marBottom w:val="0"/>
      <w:divBdr>
        <w:top w:val="none" w:sz="0" w:space="0" w:color="auto"/>
        <w:left w:val="none" w:sz="0" w:space="0" w:color="auto"/>
        <w:bottom w:val="none" w:sz="0" w:space="0" w:color="auto"/>
        <w:right w:val="none" w:sz="0" w:space="0" w:color="auto"/>
      </w:divBdr>
    </w:div>
    <w:div w:id="999508304">
      <w:bodyDiv w:val="1"/>
      <w:marLeft w:val="0"/>
      <w:marRight w:val="0"/>
      <w:marTop w:val="0"/>
      <w:marBottom w:val="0"/>
      <w:divBdr>
        <w:top w:val="none" w:sz="0" w:space="0" w:color="auto"/>
        <w:left w:val="none" w:sz="0" w:space="0" w:color="auto"/>
        <w:bottom w:val="none" w:sz="0" w:space="0" w:color="auto"/>
        <w:right w:val="none" w:sz="0" w:space="0" w:color="auto"/>
      </w:divBdr>
    </w:div>
    <w:div w:id="1035815068">
      <w:bodyDiv w:val="1"/>
      <w:marLeft w:val="0"/>
      <w:marRight w:val="0"/>
      <w:marTop w:val="0"/>
      <w:marBottom w:val="0"/>
      <w:divBdr>
        <w:top w:val="none" w:sz="0" w:space="0" w:color="auto"/>
        <w:left w:val="none" w:sz="0" w:space="0" w:color="auto"/>
        <w:bottom w:val="none" w:sz="0" w:space="0" w:color="auto"/>
        <w:right w:val="none" w:sz="0" w:space="0" w:color="auto"/>
      </w:divBdr>
      <w:divsChild>
        <w:div w:id="1966306774">
          <w:marLeft w:val="0"/>
          <w:marRight w:val="0"/>
          <w:marTop w:val="240"/>
          <w:marBottom w:val="240"/>
          <w:divBdr>
            <w:top w:val="single" w:sz="6" w:space="0" w:color="EEEEEE"/>
            <w:left w:val="single" w:sz="6" w:space="0" w:color="EEEEEE"/>
            <w:bottom w:val="single" w:sz="6" w:space="0" w:color="EEEEEE"/>
            <w:right w:val="single" w:sz="6" w:space="0" w:color="EEEEEE"/>
          </w:divBdr>
          <w:divsChild>
            <w:div w:id="1341935424">
              <w:marLeft w:val="0"/>
              <w:marRight w:val="0"/>
              <w:marTop w:val="0"/>
              <w:marBottom w:val="0"/>
              <w:divBdr>
                <w:top w:val="none" w:sz="0" w:space="0" w:color="auto"/>
                <w:left w:val="none" w:sz="0" w:space="0" w:color="auto"/>
                <w:bottom w:val="none" w:sz="0" w:space="0" w:color="auto"/>
                <w:right w:val="none" w:sz="0" w:space="0" w:color="auto"/>
              </w:divBdr>
              <w:divsChild>
                <w:div w:id="520554452">
                  <w:marLeft w:val="0"/>
                  <w:marRight w:val="0"/>
                  <w:marTop w:val="0"/>
                  <w:marBottom w:val="0"/>
                  <w:divBdr>
                    <w:top w:val="none" w:sz="0" w:space="0" w:color="auto"/>
                    <w:left w:val="none" w:sz="0" w:space="0" w:color="auto"/>
                    <w:bottom w:val="none" w:sz="0" w:space="0" w:color="auto"/>
                    <w:right w:val="none" w:sz="0" w:space="0" w:color="auto"/>
                  </w:divBdr>
                  <w:divsChild>
                    <w:div w:id="537083767">
                      <w:marLeft w:val="0"/>
                      <w:marRight w:val="0"/>
                      <w:marTop w:val="0"/>
                      <w:marBottom w:val="0"/>
                      <w:divBdr>
                        <w:top w:val="none" w:sz="0" w:space="0" w:color="auto"/>
                        <w:left w:val="none" w:sz="0" w:space="0" w:color="auto"/>
                        <w:bottom w:val="none" w:sz="0" w:space="0" w:color="auto"/>
                        <w:right w:val="none" w:sz="0" w:space="0" w:color="auto"/>
                      </w:divBdr>
                    </w:div>
                    <w:div w:id="157184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84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3</Pages>
  <Words>696</Words>
  <Characters>3972</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2022-12-02T21:33:00Z</dcterms:created>
  <dcterms:modified xsi:type="dcterms:W3CDTF">2023-10-25T11:14:00Z</dcterms:modified>
</cp:coreProperties>
</file>