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soạn: .../.../...</w:t>
      </w:r>
    </w:p>
    <w:p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dạy: .../.../...</w:t>
      </w:r>
    </w:p>
    <w:p w:rsidR="00DE14F3" w:rsidRPr="00DE14F3" w:rsidRDefault="00DE14F3" w:rsidP="00CD6FC4">
      <w:pPr>
        <w:pStyle w:val="Heading1"/>
        <w:spacing w:line="276" w:lineRule="auto"/>
        <w:rPr>
          <w:rFonts w:ascii="Times New Roman" w:hAnsi="Times New Roman" w:cs="Times New Roman"/>
          <w:b w:val="0"/>
          <w:color w:val="FF0000"/>
          <w:szCs w:val="28"/>
          <w:lang w:val="nl-NL"/>
        </w:rPr>
      </w:pPr>
      <w:r w:rsidRPr="00DE14F3">
        <w:rPr>
          <w:rFonts w:ascii="Times New Roman" w:hAnsi="Times New Roman" w:cs="Times New Roman"/>
          <w:color w:val="FF0000"/>
          <w:szCs w:val="28"/>
          <w:lang w:val="nl-NL"/>
        </w:rPr>
        <w:t>TIẾ</w:t>
      </w:r>
      <w:r w:rsidR="003B0105">
        <w:rPr>
          <w:rFonts w:ascii="Times New Roman" w:hAnsi="Times New Roman" w:cs="Times New Roman"/>
          <w:color w:val="FF0000"/>
          <w:szCs w:val="28"/>
          <w:lang w:val="nl-NL"/>
        </w:rPr>
        <w:t>T     - BÀI 5</w:t>
      </w:r>
      <w:r w:rsidRPr="00DE14F3">
        <w:rPr>
          <w:rFonts w:ascii="Times New Roman" w:hAnsi="Times New Roman" w:cs="Times New Roman"/>
          <w:color w:val="FF0000"/>
          <w:szCs w:val="28"/>
          <w:lang w:val="nl-NL"/>
        </w:rPr>
        <w:t xml:space="preserve">. </w:t>
      </w:r>
      <w:r w:rsidR="003B0105">
        <w:rPr>
          <w:rFonts w:ascii="Times New Roman" w:hAnsi="Times New Roman" w:cs="Times New Roman"/>
          <w:color w:val="FF0000"/>
          <w:szCs w:val="28"/>
          <w:lang w:val="nl-NL"/>
        </w:rPr>
        <w:t>BÀI TOÁN VỀ TỈ SỐ PHẦN TRĂM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I.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  <w:r w:rsidRPr="00DE14F3">
        <w:rPr>
          <w:rFonts w:cs="Times New Roman"/>
          <w:b/>
          <w:color w:val="7030A0"/>
          <w:szCs w:val="28"/>
          <w:lang w:val="nl-NL"/>
        </w:rPr>
        <w:t>MỤC TIÊU</w:t>
      </w:r>
      <w:r w:rsidRPr="00DE14F3">
        <w:rPr>
          <w:rFonts w:cs="Times New Roman"/>
          <w:color w:val="7030A0"/>
          <w:szCs w:val="28"/>
          <w:lang w:val="nl-NL"/>
        </w:rPr>
        <w:t>: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1. Kiến thức:</w:t>
      </w:r>
      <w:r w:rsidRPr="00DE14F3">
        <w:rPr>
          <w:rFonts w:cs="Times New Roman"/>
          <w:b/>
          <w:i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Sau khi học xong tiết này HS</w:t>
      </w:r>
    </w:p>
    <w:p w:rsidR="00DE14F3" w:rsidRPr="00DE14F3" w:rsidRDefault="003B0105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Tính được giá trị phần trăm của một số cho trước</w:t>
      </w:r>
      <w:r w:rsidR="00DE14F3" w:rsidRPr="00DE14F3">
        <w:rPr>
          <w:rFonts w:cs="Times New Roman"/>
          <w:szCs w:val="28"/>
          <w:lang w:val="nl-NL"/>
        </w:rPr>
        <w:t>.</w:t>
      </w:r>
    </w:p>
    <w:p w:rsidR="00DE14F3" w:rsidRPr="00DE14F3" w:rsidRDefault="003B0105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Tính được một số khi biết giá trị phần trăm của số đó</w:t>
      </w:r>
      <w:r w:rsidR="00DE14F3" w:rsidRPr="00DE14F3">
        <w:rPr>
          <w:rFonts w:cs="Times New Roman"/>
          <w:szCs w:val="28"/>
          <w:lang w:val="nl-NL"/>
        </w:rPr>
        <w:t>.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3B0105">
        <w:rPr>
          <w:rFonts w:cs="Times New Roman"/>
          <w:szCs w:val="28"/>
          <w:lang w:val="nl-NL"/>
        </w:rPr>
        <w:t>Giải quyết được một số vấn đề thực tiễn gắn với giá trị phần trăm</w:t>
      </w:r>
      <w:r w:rsidRPr="00DE14F3">
        <w:rPr>
          <w:rFonts w:cs="Times New Roman"/>
          <w:szCs w:val="28"/>
          <w:lang w:val="nl-NL"/>
        </w:rPr>
        <w:t>.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 xml:space="preserve">2. Năng lực </w:t>
      </w:r>
    </w:p>
    <w:p w:rsidR="00DE1104" w:rsidRPr="00F07650" w:rsidRDefault="00DE1104" w:rsidP="00DE1104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i/>
          <w:color w:val="0070C0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</w:p>
    <w:p w:rsidR="00DE1104" w:rsidRDefault="00DE1104" w:rsidP="00DE1104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sz w:val="28"/>
          <w:szCs w:val="28"/>
          <w:lang w:val="nl-NL"/>
        </w:rPr>
        <w:t>+ Sử dụng</w:t>
      </w:r>
      <w:r>
        <w:rPr>
          <w:rFonts w:ascii="Times New Roman" w:hAnsi="Times New Roman"/>
          <w:sz w:val="28"/>
          <w:szCs w:val="28"/>
          <w:lang w:val="nl-NL"/>
        </w:rPr>
        <w:t xml:space="preserve"> và tính được kí hiệu</w:t>
      </w:r>
      <w:r w:rsidRPr="00DE14F3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phần trăm (%)</w:t>
      </w:r>
      <w:r w:rsidRPr="00DE14F3">
        <w:rPr>
          <w:rFonts w:ascii="Times New Roman" w:hAnsi="Times New Roman"/>
          <w:sz w:val="28"/>
          <w:szCs w:val="28"/>
          <w:lang w:val="nl-NL"/>
        </w:rPr>
        <w:t>.</w:t>
      </w:r>
    </w:p>
    <w:p w:rsidR="00DE1104" w:rsidRPr="00C202A2" w:rsidRDefault="00DE1104" w:rsidP="00DE1104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</w:t>
      </w:r>
      <w:r w:rsidRPr="00A92FC1">
        <w:rPr>
          <w:rFonts w:eastAsia="Times New Roman" w:cs="Times New Roman"/>
          <w:szCs w:val="28"/>
        </w:rPr>
        <w:t xml:space="preserve"> Năng lực giao tiếp toán học: HS phát biểu được quy tắc </w:t>
      </w:r>
      <w:r>
        <w:rPr>
          <w:rFonts w:cs="Times New Roman"/>
          <w:szCs w:val="28"/>
          <w:lang w:val="nl-NL"/>
        </w:rPr>
        <w:t>giá trị phần trăm của một số cho trước</w:t>
      </w:r>
      <w:r w:rsidRPr="00A92FC1">
        <w:rPr>
          <w:rFonts w:eastAsia="Times New Roman" w:cs="Times New Roman"/>
          <w:szCs w:val="28"/>
        </w:rPr>
        <w:t>, p</w:t>
      </w:r>
      <w:r w:rsidRPr="00A92FC1">
        <w:rPr>
          <w:rFonts w:eastAsia="Times New Roman" w:cs="Times New Roman"/>
          <w:bCs/>
          <w:szCs w:val="28"/>
        </w:rPr>
        <w:t>hát biểu được quy tắc</w:t>
      </w:r>
      <w:r>
        <w:rPr>
          <w:rFonts w:eastAsia="Times New Roman" w:cs="Times New Roman"/>
          <w:bCs/>
          <w:szCs w:val="28"/>
        </w:rPr>
        <w:t xml:space="preserve"> tìm</w:t>
      </w:r>
      <w:r w:rsidRPr="00A92FC1">
        <w:rPr>
          <w:rFonts w:eastAsia="Times New Roman" w:cs="Times New Roman"/>
          <w:bCs/>
          <w:szCs w:val="28"/>
        </w:rPr>
        <w:t xml:space="preserve"> </w:t>
      </w:r>
      <w:r>
        <w:rPr>
          <w:rFonts w:cs="Times New Roman"/>
          <w:szCs w:val="28"/>
          <w:lang w:val="nl-NL"/>
        </w:rPr>
        <w:t>một số khi biết giá trị phần trăm của số đó</w:t>
      </w:r>
      <w:r w:rsidRPr="00A92FC1">
        <w:rPr>
          <w:rFonts w:eastAsia="Times New Roman" w:cs="Times New Roman"/>
          <w:bCs/>
          <w:szCs w:val="28"/>
        </w:rPr>
        <w:t>.</w:t>
      </w:r>
    </w:p>
    <w:p w:rsidR="00DE1104" w:rsidRPr="00A92FC1" w:rsidRDefault="00DE1104" w:rsidP="00DE1104">
      <w:pPr>
        <w:spacing w:after="0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>
        <w:rPr>
          <w:rFonts w:eastAsia="Times New Roman" w:cs="Times New Roman"/>
          <w:szCs w:val="28"/>
        </w:rPr>
        <w:t>, n</w:t>
      </w:r>
      <w:r w:rsidRPr="00213974">
        <w:rPr>
          <w:rFonts w:eastAsia="Times New Roman" w:cs="Times New Roman"/>
          <w:szCs w:val="28"/>
        </w:rPr>
        <w:t xml:space="preserve">ăng lực giải quyết vấn đề toán học, năng lực mô hình hóa toán học: </w:t>
      </w:r>
      <w:r>
        <w:rPr>
          <w:rFonts w:eastAsia="Times New Roman" w:cs="Times New Roman"/>
          <w:szCs w:val="28"/>
        </w:rPr>
        <w:t xml:space="preserve">thực hiện được các thao tác tư duy so sánh, </w:t>
      </w:r>
      <w:r w:rsidRPr="00F15F74">
        <w:rPr>
          <w:rFonts w:eastAsia="Times New Roman" w:cs="Times New Roman"/>
          <w:szCs w:val="28"/>
        </w:rPr>
        <w:t>phân tích, tổng hợp, khái quát hóa, … để hình thành</w:t>
      </w:r>
      <w:r>
        <w:rPr>
          <w:rFonts w:eastAsia="Times New Roman" w:cs="Times New Roman"/>
          <w:szCs w:val="28"/>
        </w:rPr>
        <w:t xml:space="preserve"> kĩ năng </w:t>
      </w:r>
      <w:r w:rsidRPr="00F15F74">
        <w:rPr>
          <w:rFonts w:eastAsia="Times New Roman" w:cs="Times New Roman"/>
          <w:bCs/>
          <w:szCs w:val="28"/>
        </w:rPr>
        <w:t>giải một số bài tập có nội dung gắn với thực tiễn ở mức độ đơn giản.</w:t>
      </w:r>
    </w:p>
    <w:p w:rsidR="00DE1104" w:rsidRDefault="00DE1104" w:rsidP="00DE1104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DE14F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DE1104" w:rsidRPr="00C202A2" w:rsidRDefault="00DE1104" w:rsidP="00DE1104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Pr="00C202A2">
        <w:rPr>
          <w:rFonts w:eastAsia="Times New Roman" w:cs="Times New Roman"/>
          <w:color w:val="000000"/>
          <w:szCs w:val="28"/>
        </w:rPr>
        <w:t xml:space="preserve"> Năng lực tự học:</w:t>
      </w:r>
      <w:r w:rsidRPr="00C202A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:rsidR="00DE1104" w:rsidRPr="00A92FC1" w:rsidRDefault="00DE1104" w:rsidP="00DE1104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Pr="00C202A2">
        <w:rPr>
          <w:rFonts w:eastAsia="Times New Roman" w:cs="Times New Roman"/>
          <w:color w:val="000000"/>
          <w:szCs w:val="28"/>
        </w:rPr>
        <w:t xml:space="preserve">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II. THIẾT BỊ DẠY HỌC VÀ HỌC LIỆU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</w:p>
    <w:p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1 - GV:  </w:t>
      </w:r>
      <w:r w:rsidR="000666FF" w:rsidRPr="001F4494">
        <w:rPr>
          <w:rFonts w:eastAsia="Times New Roman" w:cs="Times New Roman"/>
          <w:szCs w:val="28"/>
        </w:rPr>
        <w:t xml:space="preserve">SGK, </w:t>
      </w:r>
      <w:r w:rsidR="000666FF" w:rsidRPr="001F4494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  <w:r w:rsidR="000666FF">
        <w:rPr>
          <w:rFonts w:eastAsia="Times New Roman" w:cs="Times New Roman"/>
          <w:color w:val="000000"/>
          <w:szCs w:val="28"/>
        </w:rPr>
        <w:t xml:space="preserve"> </w:t>
      </w:r>
      <w:r w:rsidRPr="00DE14F3">
        <w:rPr>
          <w:rFonts w:cs="Times New Roman"/>
          <w:szCs w:val="28"/>
          <w:lang w:val="nl-NL"/>
        </w:rPr>
        <w:t xml:space="preserve">Một số đồ vật hoặc tranh ảnh minh họa cho </w:t>
      </w:r>
      <w:r w:rsidR="000666FF">
        <w:rPr>
          <w:rFonts w:cs="Times New Roman"/>
          <w:szCs w:val="28"/>
          <w:lang w:val="nl-NL"/>
        </w:rPr>
        <w:t>các bài toán.</w:t>
      </w:r>
    </w:p>
    <w:p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2 - HS</w:t>
      </w:r>
      <w:r w:rsidRPr="00DE14F3">
        <w:rPr>
          <w:rFonts w:cs="Times New Roman"/>
          <w:szCs w:val="28"/>
          <w:lang w:val="nl-NL"/>
        </w:rPr>
        <w:t xml:space="preserve"> :  </w:t>
      </w:r>
      <w:r w:rsidR="000666FF" w:rsidRPr="001F4494">
        <w:rPr>
          <w:rFonts w:eastAsia="Times New Roman" w:cs="Times New Roman"/>
          <w:szCs w:val="28"/>
        </w:rPr>
        <w:t xml:space="preserve">SGK, </w:t>
      </w:r>
      <w:r w:rsidR="000666FF">
        <w:rPr>
          <w:rFonts w:eastAsia="Times New Roman" w:cs="Times New Roman"/>
          <w:color w:val="000000"/>
          <w:szCs w:val="28"/>
        </w:rPr>
        <w:t>thước thẳng, bảng nhóm, đ</w:t>
      </w:r>
      <w:r w:rsidRPr="00DE14F3">
        <w:rPr>
          <w:rFonts w:cs="Times New Roman"/>
          <w:szCs w:val="28"/>
          <w:lang w:val="nl-NL"/>
        </w:rPr>
        <w:t>ồ dùng học tậ</w:t>
      </w:r>
      <w:r w:rsidR="000666FF">
        <w:rPr>
          <w:rFonts w:cs="Times New Roman"/>
          <w:szCs w:val="28"/>
          <w:lang w:val="nl-NL"/>
        </w:rPr>
        <w:t>p.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III. TIẾN TRÌNH DẠY HỌC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A. HOẠT ĐỘNG KHỞI ĐỘNG (MỞ ĐẦU)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a. Mục đích: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HS</w:t>
      </w:r>
      <w:r w:rsidR="00B22512">
        <w:rPr>
          <w:rFonts w:cs="Times New Roman"/>
          <w:szCs w:val="28"/>
          <w:lang w:val="nl-NL"/>
        </w:rPr>
        <w:t xml:space="preserve"> xuất hiện nhu cầu tính tỉ số phần trăm và</w:t>
      </w:r>
      <w:r w:rsidR="00DE1104">
        <w:rPr>
          <w:rFonts w:cs="Times New Roman"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thấy</w:t>
      </w:r>
      <w:r w:rsidR="00DE1104">
        <w:rPr>
          <w:rFonts w:cs="Times New Roman"/>
          <w:szCs w:val="28"/>
          <w:lang w:val="nl-NL"/>
        </w:rPr>
        <w:t xml:space="preserve"> được</w:t>
      </w:r>
      <w:r w:rsidRPr="00DE14F3">
        <w:rPr>
          <w:rFonts w:cs="Times New Roman"/>
          <w:szCs w:val="28"/>
          <w:lang w:val="nl-NL"/>
        </w:rPr>
        <w:t xml:space="preserve"> khái niệm </w:t>
      </w:r>
      <w:r w:rsidR="000666FF">
        <w:rPr>
          <w:rFonts w:cs="Times New Roman"/>
          <w:szCs w:val="28"/>
          <w:lang w:val="nl-NL"/>
        </w:rPr>
        <w:t>tỉ số phần trăm</w:t>
      </w:r>
      <w:r w:rsidRPr="00DE14F3">
        <w:rPr>
          <w:rFonts w:cs="Times New Roman"/>
          <w:szCs w:val="28"/>
          <w:lang w:val="nl-NL"/>
        </w:rPr>
        <w:t xml:space="preserve"> gần gũi</w:t>
      </w:r>
      <w:r w:rsidR="00076467">
        <w:rPr>
          <w:rFonts w:cs="Times New Roman"/>
          <w:szCs w:val="28"/>
          <w:lang w:val="nl-NL"/>
        </w:rPr>
        <w:t>, cần thiết</w:t>
      </w:r>
      <w:r w:rsidRPr="00DE14F3">
        <w:rPr>
          <w:rFonts w:cs="Times New Roman"/>
          <w:szCs w:val="28"/>
          <w:lang w:val="nl-NL"/>
        </w:rPr>
        <w:t xml:space="preserve"> với đời sống hàng ngày.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b. Nội dung: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="00B22512" w:rsidRPr="001F4494">
        <w:rPr>
          <w:rFonts w:eastAsia="Times New Roman" w:cs="Times New Roman"/>
          <w:szCs w:val="28"/>
        </w:rPr>
        <w:t>HS đọc</w:t>
      </w:r>
      <w:r w:rsidR="00D71303">
        <w:rPr>
          <w:rFonts w:eastAsia="Times New Roman" w:cs="Times New Roman"/>
          <w:szCs w:val="28"/>
        </w:rPr>
        <w:t xml:space="preserve"> HĐKĐ</w:t>
      </w:r>
      <w:r w:rsidR="000029FD">
        <w:rPr>
          <w:rFonts w:eastAsia="Times New Roman" w:cs="Times New Roman"/>
          <w:szCs w:val="28"/>
        </w:rPr>
        <w:t xml:space="preserve"> trong SGK</w:t>
      </w:r>
      <w:r w:rsidR="00D71303">
        <w:rPr>
          <w:rFonts w:eastAsia="Times New Roman" w:cs="Times New Roman"/>
          <w:szCs w:val="28"/>
        </w:rPr>
        <w:t xml:space="preserve"> </w:t>
      </w:r>
      <w:r w:rsidR="00B22512">
        <w:rPr>
          <w:rFonts w:eastAsia="Times New Roman" w:cs="Times New Roman"/>
          <w:szCs w:val="28"/>
        </w:rPr>
        <w:t>trang 45</w:t>
      </w:r>
      <w:r w:rsidR="00B22512" w:rsidRPr="001F4494">
        <w:rPr>
          <w:rFonts w:eastAsia="Times New Roman" w:cs="Times New Roman"/>
          <w:szCs w:val="28"/>
        </w:rPr>
        <w:t xml:space="preserve"> và dự đoán</w:t>
      </w:r>
      <w:r w:rsidR="000029FD">
        <w:rPr>
          <w:rFonts w:eastAsia="Times New Roman" w:cs="Times New Roman"/>
          <w:szCs w:val="28"/>
        </w:rPr>
        <w:t xml:space="preserve"> kết quả</w:t>
      </w:r>
      <w:r w:rsidR="00B22512" w:rsidRPr="001F4494">
        <w:rPr>
          <w:rFonts w:eastAsia="Times New Roman" w:cs="Times New Roman"/>
          <w:szCs w:val="28"/>
        </w:rPr>
        <w:t>.</w:t>
      </w:r>
    </w:p>
    <w:p w:rsidR="00DE1104" w:rsidRPr="00B22512" w:rsidRDefault="00DE14F3" w:rsidP="00B22512">
      <w:pPr>
        <w:spacing w:after="0"/>
        <w:jc w:val="both"/>
        <w:rPr>
          <w:rFonts w:eastAsia="Times New Roman" w:cs="Times New Roman"/>
          <w:szCs w:val="28"/>
        </w:rPr>
      </w:pPr>
      <w:r w:rsidRPr="00F07650">
        <w:rPr>
          <w:rFonts w:cs="Times New Roman"/>
          <w:b/>
          <w:color w:val="0070C0"/>
          <w:szCs w:val="28"/>
          <w:lang w:val="nl-NL"/>
        </w:rPr>
        <w:lastRenderedPageBreak/>
        <w:t>c. Sản phẩm: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="00B22512" w:rsidRPr="001F4494">
        <w:rPr>
          <w:rFonts w:eastAsia="Times New Roman" w:cs="Times New Roman"/>
          <w:szCs w:val="28"/>
        </w:rPr>
        <w:t xml:space="preserve">Câu trả lời dự đoán của HS. HS muốn tìm hiểu </w:t>
      </w:r>
      <w:r w:rsidR="00B22512">
        <w:rPr>
          <w:rFonts w:eastAsia="Times New Roman" w:cs="Times New Roman"/>
          <w:szCs w:val="28"/>
        </w:rPr>
        <w:t>cách tìm giá trị phân số của một số cho trước</w:t>
      </w:r>
      <w:r w:rsidR="00B22512" w:rsidRPr="001F4494">
        <w:rPr>
          <w:rFonts w:eastAsia="Times New Roman" w:cs="Times New Roman"/>
          <w:szCs w:val="28"/>
        </w:rPr>
        <w:t xml:space="preserve"> để giải quyết bài toán.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d. Tổ chức thực hiện: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</w:p>
    <w:p w:rsidR="003F0A0C" w:rsidRDefault="00DE14F3" w:rsidP="008E491B">
      <w:pPr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- Bước 1: Chuyển giao nhiệm vụ: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</w:p>
    <w:p w:rsidR="00D71303" w:rsidRDefault="00D71303" w:rsidP="008E491B">
      <w:pPr>
        <w:jc w:val="both"/>
        <w:rPr>
          <w:rFonts w:cs="Times New Roman"/>
          <w:color w:val="000000" w:themeColor="text1"/>
          <w:szCs w:val="28"/>
          <w:lang w:val="nl-NL"/>
        </w:rPr>
      </w:pPr>
    </w:p>
    <w:p w:rsidR="00D71303" w:rsidRDefault="00D71303" w:rsidP="008E491B">
      <w:pPr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eastAsia="Times New Roman" w:cs="Times New Roman"/>
          <w:noProof/>
          <w:szCs w:val="28"/>
          <w:lang w:val="vi-VN" w:eastAsia="vi-VN"/>
        </w:rPr>
        <w:drawing>
          <wp:inline distT="0" distB="0" distL="0" distR="0">
            <wp:extent cx="5760720" cy="4260076"/>
            <wp:effectExtent l="0" t="0" r="0" b="7620"/>
            <wp:docPr id="4" name="Picture 4" descr="C:\Users\Admin\AppData\Local\Microsoft\Windows\INetCache\Content.Word\54-dan-toc-001-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54-dan-toc-001-c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F3" w:rsidRPr="00DE14F3" w:rsidRDefault="00DE14F3" w:rsidP="008E491B">
      <w:pPr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GV chiếu hình ảnh và giới thiệu “</w:t>
      </w:r>
      <w:r w:rsidR="00D71303">
        <w:rPr>
          <w:rFonts w:cs="Times New Roman"/>
          <w:szCs w:val="28"/>
          <w:lang w:val="nl-NL"/>
        </w:rPr>
        <w:t xml:space="preserve">Trên lãnh thổ nước ta hiện nay có 54 dân tộc cùng nhau sinh sống gắn bó. Dân số nước ta </w:t>
      </w:r>
      <w:r w:rsidR="000029FD">
        <w:rPr>
          <w:rFonts w:cs="Times New Roman"/>
          <w:szCs w:val="28"/>
          <w:lang w:val="nl-NL"/>
        </w:rPr>
        <w:t>là 96 208 984 người (tính đến hết quý 1 năm 2019, theo số liệu của Tổng cục Thống kê). Trong đó dân tộc Kinh chiếm khoảng 85,3% dân số. Em hãy tính dân số dân tộc Kinh của nước ta theo thống kê trên?</w:t>
      </w:r>
      <w:r w:rsidR="003F0A0C">
        <w:rPr>
          <w:rFonts w:cs="Times New Roman"/>
          <w:szCs w:val="28"/>
          <w:lang w:val="nl-NL"/>
        </w:rPr>
        <w:t xml:space="preserve">” </w:t>
      </w:r>
      <w:r w:rsidRPr="00DE14F3">
        <w:rPr>
          <w:rFonts w:cs="Times New Roman"/>
          <w:szCs w:val="28"/>
          <w:lang w:val="nl-NL"/>
        </w:rPr>
        <w:t xml:space="preserve">và yêu cầu HS thảo luận nhóm đôi </w:t>
      </w:r>
      <w:r w:rsidR="003F0A0C">
        <w:rPr>
          <w:rFonts w:cs="Times New Roman"/>
          <w:szCs w:val="28"/>
          <w:lang w:val="nl-NL"/>
        </w:rPr>
        <w:t>để dự đoán đáp án</w:t>
      </w:r>
      <w:r w:rsidRPr="00DE14F3">
        <w:rPr>
          <w:rFonts w:cs="Times New Roman"/>
          <w:szCs w:val="28"/>
          <w:lang w:val="nl-NL"/>
        </w:rPr>
        <w:t>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- Bước 2: Thực hiện nhiệm vụ:</w:t>
      </w:r>
    </w:p>
    <w:p w:rsidR="00DE14F3" w:rsidRPr="00DE14F3" w:rsidRDefault="006B533C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="00DE14F3" w:rsidRPr="00DE14F3">
        <w:rPr>
          <w:rFonts w:cs="Times New Roman"/>
          <w:color w:val="000000" w:themeColor="text1"/>
          <w:szCs w:val="28"/>
          <w:lang w:val="nl-NL"/>
        </w:rPr>
        <w:t>HS thực hiện nhiệm vụ trong thời gian 2 phút.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3: Báo cáo, thảo luận: 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nl-NL"/>
        </w:rPr>
        <w:t>GV gọi một số</w:t>
      </w:r>
      <w:r w:rsidR="000029FD">
        <w:rPr>
          <w:rFonts w:cs="Times New Roman"/>
          <w:color w:val="000000" w:themeColor="text1"/>
          <w:szCs w:val="28"/>
          <w:lang w:val="nl-NL"/>
        </w:rPr>
        <w:t xml:space="preserve"> HS dự đoán đáp án</w:t>
      </w:r>
      <w:r w:rsidRPr="00DE14F3">
        <w:rPr>
          <w:rFonts w:cs="Times New Roman"/>
          <w:color w:val="000000" w:themeColor="text1"/>
          <w:szCs w:val="28"/>
          <w:lang w:val="nl-NL"/>
        </w:rPr>
        <w:t>, HS khác nhận xét, bổ sung.</w:t>
      </w:r>
    </w:p>
    <w:p w:rsidR="00DE14F3" w:rsidRPr="00682A18" w:rsidRDefault="00DE14F3" w:rsidP="00682A18">
      <w:pPr>
        <w:spacing w:after="0"/>
        <w:jc w:val="both"/>
        <w:rPr>
          <w:rFonts w:eastAsia="Times New Roman" w:cs="Times New Roman"/>
          <w:szCs w:val="28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4: Kết luận, nhận định: </w:t>
      </w:r>
      <w:r w:rsidRPr="00DE14F3">
        <w:rPr>
          <w:rFonts w:cs="Times New Roman"/>
          <w:color w:val="000000" w:themeColor="text1"/>
          <w:szCs w:val="28"/>
          <w:lang w:val="nl-NL"/>
        </w:rPr>
        <w:t>GV đánh giá kết quả của HS, trên cơ sở đó dẫn dắt HS vào bài học mới: “</w:t>
      </w:r>
      <w:r w:rsidRPr="00DE14F3">
        <w:rPr>
          <w:rFonts w:cs="Times New Roman"/>
          <w:szCs w:val="28"/>
          <w:lang w:val="nl-NL"/>
        </w:rPr>
        <w:t>Từ</w:t>
      </w:r>
      <w:r w:rsidR="000029FD">
        <w:rPr>
          <w:rFonts w:cs="Times New Roman"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ví dụ trên</w:t>
      </w:r>
      <w:r w:rsidR="000029FD">
        <w:rPr>
          <w:rFonts w:cs="Times New Roman"/>
          <w:szCs w:val="28"/>
          <w:lang w:val="nl-NL"/>
        </w:rPr>
        <w:t>,</w:t>
      </w:r>
      <w:r w:rsidRPr="00DE14F3">
        <w:rPr>
          <w:rFonts w:cs="Times New Roman"/>
          <w:szCs w:val="28"/>
          <w:lang w:val="nl-NL"/>
        </w:rPr>
        <w:t xml:space="preserve"> chúng ta</w:t>
      </w:r>
      <w:r w:rsidR="000029FD">
        <w:rPr>
          <w:rFonts w:cs="Times New Roman"/>
          <w:szCs w:val="28"/>
          <w:lang w:val="nl-NL"/>
        </w:rPr>
        <w:t xml:space="preserve"> thấy bài toán về tỉ số phần trăm có rất nhiều ý nghĩa trong cuộc sống. Vậy chúng ta</w:t>
      </w:r>
      <w:r w:rsidRPr="00DE14F3">
        <w:rPr>
          <w:rFonts w:cs="Times New Roman"/>
          <w:szCs w:val="28"/>
          <w:lang w:val="nl-NL"/>
        </w:rPr>
        <w:t xml:space="preserve"> sẽ đi tìm hiểu rõ hơn về</w:t>
      </w:r>
      <w:r w:rsidR="003F0A0C">
        <w:rPr>
          <w:rFonts w:cs="Times New Roman"/>
          <w:szCs w:val="28"/>
          <w:lang w:val="nl-NL"/>
        </w:rPr>
        <w:t xml:space="preserve"> cách </w:t>
      </w:r>
      <w:r w:rsidRPr="00DE14F3">
        <w:rPr>
          <w:rFonts w:cs="Times New Roman"/>
          <w:szCs w:val="28"/>
          <w:lang w:val="nl-NL"/>
        </w:rPr>
        <w:t xml:space="preserve"> </w:t>
      </w:r>
      <w:r w:rsidR="00682A18">
        <w:rPr>
          <w:rFonts w:eastAsia="Times New Roman" w:cs="Times New Roman"/>
          <w:szCs w:val="28"/>
        </w:rPr>
        <w:t>tìm giá trị phân số của một số cho trước để giải quyết bài toán</w:t>
      </w:r>
      <w:r w:rsidRPr="00DE14F3">
        <w:rPr>
          <w:rFonts w:cs="Times New Roman"/>
          <w:szCs w:val="28"/>
          <w:lang w:val="nl-NL"/>
        </w:rPr>
        <w:t>”</w:t>
      </w:r>
      <w:r w:rsidR="00682A18">
        <w:rPr>
          <w:rFonts w:cs="Times New Roman"/>
          <w:szCs w:val="28"/>
          <w:lang w:val="nl-NL"/>
        </w:rPr>
        <w:t>.</w:t>
      </w:r>
    </w:p>
    <w:p w:rsidR="00865807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lastRenderedPageBreak/>
        <w:t>B.</w:t>
      </w:r>
      <w:r w:rsidRPr="00DE14F3">
        <w:rPr>
          <w:rFonts w:cs="Times New Roman"/>
          <w:color w:val="FF0000"/>
          <w:szCs w:val="28"/>
          <w:lang w:val="nl-NL"/>
        </w:rPr>
        <w:t xml:space="preserve"> </w:t>
      </w:r>
      <w:r w:rsidRPr="00DE14F3">
        <w:rPr>
          <w:rFonts w:cs="Times New Roman"/>
          <w:b/>
          <w:color w:val="FF0000"/>
          <w:szCs w:val="28"/>
          <w:lang w:val="nl-NL"/>
        </w:rPr>
        <w:t>HÌNH THÀNH KIẾN THỨC MỚI</w:t>
      </w:r>
    </w:p>
    <w:p w:rsidR="00DE14F3" w:rsidRPr="00DE14F3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Hoạt động 1:</w:t>
      </w:r>
      <w:r w:rsidRPr="00DE14F3">
        <w:rPr>
          <w:rFonts w:cs="Times New Roman"/>
          <w:b/>
          <w:szCs w:val="28"/>
          <w:lang w:val="nl-NL"/>
        </w:rPr>
        <w:t xml:space="preserve"> </w:t>
      </w:r>
      <w:r w:rsidR="00682A18" w:rsidRPr="00682A18">
        <w:rPr>
          <w:rFonts w:cs="Times New Roman"/>
          <w:b/>
          <w:szCs w:val="28"/>
          <w:lang w:val="nl-NL"/>
        </w:rPr>
        <w:t xml:space="preserve">Xây dựng quy tắc </w:t>
      </w:r>
      <w:r w:rsidR="00682A18" w:rsidRPr="00682A18">
        <w:rPr>
          <w:rFonts w:eastAsia="Times New Roman" w:cs="Times New Roman"/>
          <w:b/>
          <w:szCs w:val="28"/>
        </w:rPr>
        <w:t>tìm giá trị phân số của một số cho trước</w:t>
      </w:r>
      <w:r w:rsidR="00682A18">
        <w:rPr>
          <w:rFonts w:cs="Times New Roman"/>
          <w:b/>
          <w:szCs w:val="28"/>
          <w:lang w:val="nl-NL"/>
        </w:rPr>
        <w:t>.</w:t>
      </w:r>
    </w:p>
    <w:p w:rsidR="00DE14F3" w:rsidRPr="003629B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a. Mục tiêu:</w:t>
      </w:r>
      <w:r w:rsidR="003629B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="00682A18">
        <w:rPr>
          <w:rFonts w:cs="Times New Roman"/>
          <w:color w:val="000000" w:themeColor="text1"/>
          <w:szCs w:val="28"/>
          <w:lang w:val="nl-NL"/>
        </w:rPr>
        <w:t xml:space="preserve">Biết quy tắc </w:t>
      </w:r>
      <w:r w:rsidR="00682A18">
        <w:rPr>
          <w:rFonts w:eastAsia="Times New Roman" w:cs="Times New Roman"/>
          <w:szCs w:val="28"/>
        </w:rPr>
        <w:t>tìm giá trị phân số của một số cho trước.</w:t>
      </w:r>
      <w:r w:rsidRPr="00DE14F3">
        <w:rPr>
          <w:rFonts w:cs="Times New Roman"/>
          <w:szCs w:val="28"/>
          <w:lang w:val="nl-NL"/>
        </w:rPr>
        <w:tab/>
        <w:t xml:space="preserve">    </w:t>
      </w:r>
    </w:p>
    <w:p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b. Nội dung:</w:t>
      </w:r>
    </w:p>
    <w:p w:rsidR="003629B3" w:rsidRPr="003629B3" w:rsidRDefault="003629B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A95268">
        <w:rPr>
          <w:rFonts w:cs="Times New Roman"/>
          <w:color w:val="000000" w:themeColor="text1"/>
          <w:szCs w:val="28"/>
          <w:lang w:val="nl-NL"/>
        </w:rPr>
        <w:t>+ Thực hiện HĐKP 1.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Pr="00DE14F3">
        <w:rPr>
          <w:rFonts w:cs="Times New Roman"/>
          <w:color w:val="000000" w:themeColor="text1"/>
          <w:szCs w:val="28"/>
          <w:lang w:val="nl-NL"/>
        </w:rPr>
        <w:t>GV giảng, trình bày.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 HS tiếp thu, quan sát SGK, thảo luận, trả lời.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c. Sản phẩ</w:t>
      </w:r>
      <w:r w:rsidR="00682A18" w:rsidRPr="00F07650">
        <w:rPr>
          <w:rFonts w:cs="Times New Roman"/>
          <w:b/>
          <w:color w:val="0070C0"/>
          <w:szCs w:val="28"/>
          <w:lang w:val="nl-NL"/>
        </w:rPr>
        <w:t>m:</w:t>
      </w:r>
      <w:r w:rsidR="00682A18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="00682A18">
        <w:rPr>
          <w:rFonts w:cs="Times New Roman"/>
          <w:color w:val="000000" w:themeColor="text1"/>
          <w:szCs w:val="28"/>
          <w:lang w:val="nl-NL"/>
        </w:rPr>
        <w:t>Câu trả lời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của HS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F07650">
        <w:rPr>
          <w:rFonts w:cs="Times New Roman"/>
          <w:b/>
          <w:color w:val="0070C0"/>
          <w:szCs w:val="28"/>
        </w:rPr>
        <w:t>d. Tổ chức thực hiện: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7"/>
        <w:gridCol w:w="3395"/>
      </w:tblGrid>
      <w:tr w:rsidR="00DE14F3" w:rsidRPr="00DE14F3" w:rsidTr="003C21F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:rsidTr="003C21F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</w:t>
            </w:r>
            <w:r w:rsidR="00754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GV cho HS quan sát </w:t>
            </w:r>
            <w:r w:rsidR="000029FD">
              <w:rPr>
                <w:rFonts w:ascii="Times New Roman" w:hAnsi="Times New Roman" w:cs="Times New Roman"/>
                <w:sz w:val="28"/>
                <w:szCs w:val="28"/>
              </w:rPr>
              <w:t>hình SGK trang 45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14F3" w:rsidRPr="00DE14F3" w:rsidRDefault="00561D6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51546FD1" wp14:editId="2F529625">
                  <wp:extent cx="2360295" cy="1775460"/>
                  <wp:effectExtent l="0" t="0" r="1905" b="0"/>
                  <wp:docPr id="3" name="Picture 3" descr="C:\Users\Admin\AppData\Local\Microsoft\Windows\INetCache\Content.Word\vang-9999-hay-vang-rong-dung-chu-yeu-de-tich-tru-va-dau-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Microsoft\Windows\INetCache\Content.Word\vang-9999-hay-vang-rong-dung-chu-yeu-de-tich-tru-va-dau-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95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D6D" w:rsidRDefault="00561D6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6D" w:rsidRDefault="00561D6D" w:rsidP="00561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61D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chiếu hình ảnh và giới thiệu “vàng bốn số chín là loại vàng chứa 99,99% vàng nguyên chất. Hãy tính khối lượng vàng nguyên chất có trong 100g vàng bốn số chín?” và yêu cầu HS thảo luận nhóm đôi để dự đoán đáp án.</w:t>
            </w:r>
          </w:p>
          <w:p w:rsidR="00561D6D" w:rsidRPr="00561D6D" w:rsidRDefault="00561D6D" w:rsidP="0056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2: Thực hiện nhiệm vụ</w:t>
            </w:r>
            <w:r w:rsidR="00754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tiếp nhận nhiệm vụ, hoạt động </w:t>
            </w:r>
            <w:r w:rsidR="00105A19" w:rsidRPr="00561D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nhóm đôi</w:t>
            </w:r>
            <w:r w:rsidR="00362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quan sát và trợ</w:t>
            </w:r>
            <w:r w:rsidR="00362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giúp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 HS cầ</w:t>
            </w:r>
            <w:r w:rsidR="00362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3: Báo cáo, thảo luận</w:t>
            </w:r>
            <w:r w:rsidR="00A952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đứng tại chỗ trình bày câu trả lời của mình.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Một số HS khác nhận xét, bổ sung cho bạn.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4: Kết luận, nhận định</w:t>
            </w:r>
            <w:r w:rsidR="00A952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nhiệm vụ 1: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GV chính xác hóa và  giải thích:</w:t>
            </w:r>
          </w:p>
          <w:p w:rsidR="002D261D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2D261D" w:rsidRPr="002D26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Để tìm </w:t>
            </w:r>
            <w:r w:rsidR="002D261D" w:rsidRPr="002D261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khối lượng vàng nguyên chất có trong 100g vàng bốn số chín</w:t>
            </w:r>
            <w:r w:rsidR="002D26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 thực hiện phép tính:</w:t>
            </w:r>
          </w:p>
          <w:p w:rsidR="00A95268" w:rsidRPr="009A6111" w:rsidRDefault="002D261D" w:rsidP="008E49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A6111">
              <w:rPr>
                <w:rFonts w:ascii="Times New Roman" w:eastAsia="Times New Roman" w:hAnsi="Times New Roman" w:cs="Times New Roman"/>
                <w:bCs/>
                <w:iCs/>
                <w:position w:val="-26"/>
                <w:sz w:val="28"/>
                <w:szCs w:val="28"/>
                <w:lang w:val="vi-VN"/>
              </w:rPr>
              <w:object w:dxaOrig="40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95pt;height:34.3pt" o:ole="">
                  <v:imagedata r:id="rId8" o:title=""/>
                </v:shape>
                <o:OLEObject Type="Embed" ProgID="Equation.DSMT4" ShapeID="_x0000_i1025" DrawAspect="Content" ObjectID="_1687770472" r:id="rId9"/>
              </w:object>
            </w:r>
            <w:r w:rsidR="002C4A70" w:rsidRPr="009A61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2C4A70" w:rsidRPr="002C4A70" w:rsidRDefault="009A6111" w:rsidP="008E49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chốt quy tắc </w:t>
            </w:r>
            <w:r w:rsidRPr="002C4A70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111">
              <w:rPr>
                <w:rFonts w:ascii="Times New Roman" w:hAnsi="Times New Roman" w:cs="Times New Roman"/>
                <w:sz w:val="28"/>
                <w:szCs w:val="28"/>
              </w:rPr>
              <w:t>giá trị phân số của một số cho trước.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076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="00076467" w:rsidRPr="00076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ìm giá trị phân số của một số cho trước</w:t>
            </w:r>
            <w:r w:rsidR="00076467" w:rsidRPr="000764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 w:rsidR="00DE14F3" w:rsidRDefault="00DE14F3" w:rsidP="00754B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6467">
              <w:rPr>
                <w:rFonts w:ascii="Times New Roman" w:hAnsi="Times New Roman" w:cs="Times New Roman"/>
                <w:sz w:val="28"/>
                <w:szCs w:val="28"/>
              </w:rPr>
              <w:t xml:space="preserve">Muốn tìm giá trị </w:t>
            </w:r>
            <w:r w:rsidR="00754B95" w:rsidRPr="00754B95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position w:val="-6"/>
                <w:sz w:val="28"/>
                <w:szCs w:val="28"/>
                <w:lang w:val="vi-VN"/>
              </w:rPr>
              <w:object w:dxaOrig="420" w:dyaOrig="279">
                <v:shape id="_x0000_i1026" type="#_x0000_t75" style="width:20.25pt;height:14.05pt" o:ole="">
                  <v:imagedata r:id="rId10" o:title=""/>
                </v:shape>
                <o:OLEObject Type="Embed" ProgID="Equation.DSMT4" ShapeID="_x0000_i1026" DrawAspect="Content" ObjectID="_1687770473" r:id="rId11"/>
              </w:object>
            </w:r>
            <w:r w:rsidR="00076467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r w:rsidR="00754B95">
              <w:rPr>
                <w:rFonts w:ascii="Times New Roman" w:hAnsi="Times New Roman" w:cs="Times New Roman"/>
                <w:sz w:val="28"/>
                <w:szCs w:val="28"/>
              </w:rPr>
              <w:t xml:space="preserve">số b, ta tính: </w:t>
            </w:r>
            <w:r w:rsidR="00754B95" w:rsidRPr="00754B95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position w:val="-26"/>
                <w:sz w:val="28"/>
                <w:szCs w:val="28"/>
                <w:lang w:val="vi-VN"/>
              </w:rPr>
              <w:object w:dxaOrig="1719" w:dyaOrig="680">
                <v:shape id="_x0000_i1027" type="#_x0000_t75" style="width:86.05pt;height:34.3pt" o:ole="">
                  <v:imagedata r:id="rId12" o:title=""/>
                </v:shape>
                <o:OLEObject Type="Embed" ProgID="Equation.DSMT4" ShapeID="_x0000_i1027" DrawAspect="Content" ObjectID="_1687770474" r:id="rId13"/>
              </w:object>
            </w:r>
          </w:p>
          <w:p w:rsidR="00754B95" w:rsidRPr="00DE14F3" w:rsidRDefault="00754B95" w:rsidP="00754B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268" w:rsidRDefault="00A95268" w:rsidP="008E491B">
      <w:pPr>
        <w:jc w:val="both"/>
        <w:rPr>
          <w:rFonts w:cs="Times New Roman"/>
          <w:b/>
          <w:szCs w:val="28"/>
        </w:rPr>
      </w:pPr>
    </w:p>
    <w:p w:rsidR="00DE14F3" w:rsidRPr="003629B3" w:rsidRDefault="00DE14F3" w:rsidP="003629B3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</w:rPr>
        <w:t>Hoạt động 2:</w:t>
      </w:r>
      <w:r w:rsidRPr="00DE14F3">
        <w:rPr>
          <w:rFonts w:cs="Times New Roman"/>
          <w:b/>
          <w:szCs w:val="28"/>
        </w:rPr>
        <w:t xml:space="preserve"> </w:t>
      </w:r>
      <w:r w:rsidR="00865807">
        <w:rPr>
          <w:rFonts w:cs="Times New Roman"/>
          <w:b/>
          <w:szCs w:val="28"/>
        </w:rPr>
        <w:t>Áp</w:t>
      </w:r>
      <w:r w:rsidR="00A95268">
        <w:rPr>
          <w:rFonts w:cs="Times New Roman"/>
          <w:b/>
          <w:szCs w:val="28"/>
        </w:rPr>
        <w:t xml:space="preserve"> dụng quy tắc </w:t>
      </w:r>
      <w:r w:rsidR="00A95268" w:rsidRPr="00A95268">
        <w:rPr>
          <w:rFonts w:eastAsia="Times New Roman" w:cs="Times New Roman"/>
          <w:b/>
          <w:szCs w:val="28"/>
        </w:rPr>
        <w:t>tìm giá trị phân số của một số cho trước để giải các bài toán thực tế.</w:t>
      </w:r>
      <w:r w:rsidR="00A95268" w:rsidRPr="00A95268">
        <w:rPr>
          <w:rFonts w:cs="Times New Roman"/>
          <w:b/>
          <w:szCs w:val="28"/>
          <w:lang w:val="nl-NL"/>
        </w:rPr>
        <w:tab/>
      </w:r>
      <w:r w:rsidR="00A95268" w:rsidRPr="00A95268">
        <w:rPr>
          <w:rFonts w:cs="Times New Roman"/>
          <w:b/>
          <w:szCs w:val="28"/>
          <w:lang w:val="nl-NL"/>
        </w:rPr>
        <w:tab/>
      </w:r>
      <w:r w:rsidR="003629B3">
        <w:rPr>
          <w:rFonts w:cs="Times New Roman"/>
          <w:szCs w:val="28"/>
          <w:lang w:val="nl-NL"/>
        </w:rPr>
        <w:t xml:space="preserve">   </w:t>
      </w:r>
    </w:p>
    <w:p w:rsidR="00A95268" w:rsidRPr="00D0415D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F07650">
        <w:rPr>
          <w:rFonts w:cs="Times New Roman"/>
          <w:b/>
          <w:color w:val="0070C0"/>
          <w:szCs w:val="28"/>
        </w:rPr>
        <w:t>a. Mục đích:</w:t>
      </w:r>
      <w:r w:rsidR="00D0415D">
        <w:rPr>
          <w:rFonts w:cs="Times New Roman"/>
          <w:color w:val="000000" w:themeColor="text1"/>
          <w:szCs w:val="28"/>
        </w:rPr>
        <w:t xml:space="preserve"> </w:t>
      </w:r>
      <w:r w:rsidR="00A95268">
        <w:rPr>
          <w:rFonts w:cs="Times New Roman"/>
          <w:szCs w:val="28"/>
          <w:lang w:val="nl-NL"/>
        </w:rPr>
        <w:t xml:space="preserve">Áp dụng quy tắc </w:t>
      </w:r>
      <w:r w:rsidR="00A95268">
        <w:rPr>
          <w:rFonts w:eastAsia="Times New Roman" w:cs="Times New Roman"/>
          <w:szCs w:val="28"/>
        </w:rPr>
        <w:t>tìm giá trị phân số của một số cho trước để giải các bài toán thực tế.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F07650">
        <w:rPr>
          <w:rFonts w:cs="Times New Roman"/>
          <w:b/>
          <w:color w:val="0070C0"/>
          <w:szCs w:val="28"/>
        </w:rPr>
        <w:t>b. Nội dung: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r w:rsidR="00D0415D">
        <w:rPr>
          <w:rFonts w:cs="Times New Roman"/>
          <w:color w:val="000000" w:themeColor="text1"/>
          <w:szCs w:val="28"/>
        </w:rPr>
        <w:t>Giải thực hành 1 và vận dụng 1 SGK trang 45</w:t>
      </w:r>
      <w:r w:rsidR="003629B3">
        <w:rPr>
          <w:rFonts w:cs="Times New Roman"/>
          <w:color w:val="000000" w:themeColor="text1"/>
          <w:szCs w:val="28"/>
        </w:rPr>
        <w:t>.</w:t>
      </w:r>
      <w:r w:rsidR="00D0415D">
        <w:rPr>
          <w:rFonts w:cs="Times New Roman"/>
          <w:color w:val="000000" w:themeColor="text1"/>
          <w:szCs w:val="28"/>
        </w:rPr>
        <w:t xml:space="preserve">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F07650">
        <w:rPr>
          <w:rFonts w:cs="Times New Roman"/>
          <w:b/>
          <w:color w:val="0070C0"/>
          <w:szCs w:val="28"/>
        </w:rPr>
        <w:t>c. Sản phẩm: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r w:rsidR="00D0415D">
        <w:rPr>
          <w:rFonts w:cs="Times New Roman"/>
          <w:color w:val="000000" w:themeColor="text1"/>
          <w:szCs w:val="28"/>
        </w:rPr>
        <w:t xml:space="preserve">Bài giải của học sinh. Học sinh nắm vững quy tắc </w:t>
      </w:r>
      <w:r w:rsidR="00D0415D">
        <w:rPr>
          <w:rFonts w:eastAsia="Times New Roman" w:cs="Times New Roman"/>
          <w:szCs w:val="28"/>
        </w:rPr>
        <w:t>tìm giá trị phân số của một số cho trước để giải các bài toán thực tế.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F07650">
        <w:rPr>
          <w:rFonts w:cs="Times New Roman"/>
          <w:b/>
          <w:color w:val="0070C0"/>
          <w:szCs w:val="28"/>
        </w:rPr>
        <w:t>d. Tổ chức thực hiện: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7"/>
        <w:gridCol w:w="4445"/>
      </w:tblGrid>
      <w:tr w:rsidR="00DE14F3" w:rsidRPr="00DE14F3" w:rsidTr="003C21F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F2128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28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:rsidTr="003C21F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yêu cầu HS đọc </w:t>
            </w:r>
            <w:r w:rsidR="00D04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 hành 1 và vận dụng 1.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Sau khi đọc xong, GV yêu cầu HS </w:t>
            </w:r>
            <w:r w:rsidR="00D04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sử dụng quy tắc </w:t>
            </w:r>
            <w:r w:rsidR="00D0415D" w:rsidRPr="00D04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 giá trị phân số của một số cho trước để giả</w:t>
            </w:r>
            <w:r w:rsidR="00D04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các bài toán</w:t>
            </w:r>
            <w:r w:rsidR="00D0415D" w:rsidRPr="00D04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D0415D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HS Hoạt động cá nhân hoàn thành các yêu cầ</w:t>
            </w:r>
            <w:r w:rsidR="00D0415D"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GV: quan sát, giảng, phân tích, lưu ý và trợ giúp nếu cần.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chú ý lắng nghe, hoàn thành các yêu cầu.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Ứng với mỗi phần, một HS lên bảng chữa, các học sinh khác làm vào vở.</w:t>
            </w:r>
          </w:p>
          <w:p w:rsidR="00DE14F3" w:rsidRPr="00DE14F3" w:rsidRDefault="00DE14F3" w:rsidP="002C4A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Bước 4: Kết luận, nhận định: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nhận xét, đánh giá về thái độ, quá trình làm việc, kết quả hoạt động và chốt </w:t>
            </w:r>
            <w:r w:rsidR="002C4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 án bài tập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F2128" w:rsidRDefault="00D0415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28">
              <w:rPr>
                <w:rFonts w:ascii="Times New Roman" w:hAnsi="Times New Roman" w:cs="Times New Roman"/>
                <w:b/>
                <w:sz w:val="28"/>
                <w:szCs w:val="28"/>
              </w:rPr>
              <w:t>Thực hành 1:</w:t>
            </w:r>
          </w:p>
          <w:p w:rsidR="00D0415D" w:rsidRPr="00DF2128" w:rsidRDefault="00D0415D" w:rsidP="008E49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F2128">
              <w:rPr>
                <w:rFonts w:ascii="Times New Roman" w:hAnsi="Times New Roman" w:cs="Times New Roman"/>
                <w:sz w:val="28"/>
                <w:szCs w:val="28"/>
              </w:rPr>
              <w:t xml:space="preserve">Giá trị </w:t>
            </w:r>
            <w:r w:rsidRPr="00DF2128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560" w:dyaOrig="279">
                <v:shape id="_x0000_i1028" type="#_x0000_t75" style="width:27.55pt;height:14.05pt" o:ole="">
                  <v:imagedata r:id="rId14" o:title=""/>
                </v:shape>
                <o:OLEObject Type="Embed" ProgID="Equation.DSMT4" ShapeID="_x0000_i1028" DrawAspect="Content" ObjectID="_1687770475" r:id="rId15"/>
              </w:object>
            </w:r>
            <w:r w:rsidRPr="00DF21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của 200 000 là:</w:t>
            </w:r>
          </w:p>
          <w:p w:rsidR="00DF2128" w:rsidRPr="00DF2128" w:rsidRDefault="00D0415D" w:rsidP="008E49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DF2128">
              <w:rPr>
                <w:rFonts w:ascii="Times New Roman" w:eastAsia="Times New Roman" w:hAnsi="Times New Roman" w:cs="Times New Roman"/>
                <w:b/>
                <w:bCs/>
                <w:iCs/>
                <w:position w:val="-26"/>
                <w:sz w:val="28"/>
                <w:szCs w:val="28"/>
                <w:lang w:val="vi-VN"/>
              </w:rPr>
              <w:object w:dxaOrig="4220" w:dyaOrig="680">
                <v:shape id="_x0000_i1029" type="#_x0000_t75" style="width:211.5pt;height:34.3pt" o:ole="">
                  <v:imagedata r:id="rId16" o:title=""/>
                </v:shape>
                <o:OLEObject Type="Embed" ProgID="Equation.DSMT4" ShapeID="_x0000_i1029" DrawAspect="Content" ObjectID="_1687770476" r:id="rId17"/>
              </w:object>
            </w:r>
          </w:p>
          <w:p w:rsidR="00DF2128" w:rsidRPr="00DF2128" w:rsidRDefault="00DF2128" w:rsidP="00DF21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F2128" w:rsidRPr="00DF2128" w:rsidRDefault="00DF2128" w:rsidP="00DF21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28">
              <w:rPr>
                <w:rFonts w:ascii="Times New Roman" w:hAnsi="Times New Roman" w:cs="Times New Roman"/>
                <w:b/>
                <w:sz w:val="28"/>
                <w:szCs w:val="28"/>
              </w:rPr>
              <w:t>Vận dụng 1:</w:t>
            </w:r>
          </w:p>
          <w:p w:rsidR="00DF2128" w:rsidRPr="00DF2128" w:rsidRDefault="00DF2128" w:rsidP="00DF21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F2128">
              <w:rPr>
                <w:rFonts w:ascii="Times New Roman" w:hAnsi="Times New Roman" w:cs="Times New Roman"/>
                <w:sz w:val="28"/>
                <w:szCs w:val="28"/>
              </w:rPr>
              <w:t xml:space="preserve">Khối lượng vàng nguyên chất có trong 3,75 gam vàng 18K ứng với </w:t>
            </w:r>
            <w:r w:rsidRPr="00DF2128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540" w:dyaOrig="279">
                <v:shape id="_x0000_i1030" type="#_x0000_t75" style="width:27pt;height:14.05pt" o:ole="">
                  <v:imagedata r:id="rId18" o:title=""/>
                </v:shape>
                <o:OLEObject Type="Embed" ProgID="Equation.DSMT4" ShapeID="_x0000_i1030" DrawAspect="Content" ObjectID="_1687770477" r:id="rId19"/>
              </w:object>
            </w:r>
            <w:r w:rsidRPr="00DF21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của 3,75 gam là:</w:t>
            </w:r>
          </w:p>
          <w:p w:rsidR="00DF2128" w:rsidRPr="00DF2128" w:rsidRDefault="00DF2128" w:rsidP="00DF21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28">
              <w:rPr>
                <w:rFonts w:ascii="Times New Roman" w:eastAsia="Times New Roman" w:hAnsi="Times New Roman" w:cs="Times New Roman"/>
                <w:b/>
                <w:bCs/>
                <w:iCs/>
                <w:position w:val="-26"/>
                <w:sz w:val="28"/>
                <w:szCs w:val="28"/>
                <w:lang w:val="vi-VN"/>
              </w:rPr>
              <w:object w:dxaOrig="3460" w:dyaOrig="680">
                <v:shape id="_x0000_i1031" type="#_x0000_t75" style="width:171.55pt;height:34.3pt" o:ole="">
                  <v:imagedata r:id="rId20" o:title=""/>
                </v:shape>
                <o:OLEObject Type="Embed" ProgID="Equation.DSMT4" ShapeID="_x0000_i1031" DrawAspect="Content" ObjectID="_1687770478" r:id="rId21"/>
              </w:object>
            </w:r>
            <w:r w:rsidRPr="00DF212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DF21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gam</w:t>
            </w:r>
          </w:p>
        </w:tc>
      </w:tr>
    </w:tbl>
    <w:p w:rsidR="008E549F" w:rsidRDefault="008E549F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</w:p>
    <w:p w:rsidR="008E549F" w:rsidRPr="00DE14F3" w:rsidRDefault="008E549F" w:rsidP="008E549F">
      <w:pPr>
        <w:jc w:val="both"/>
        <w:rPr>
          <w:rFonts w:cs="Times New Roman"/>
          <w:b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Hoạt động 3:</w:t>
      </w:r>
      <w:r w:rsidRPr="00DE14F3">
        <w:rPr>
          <w:rFonts w:cs="Times New Roman"/>
          <w:b/>
          <w:szCs w:val="28"/>
          <w:lang w:val="nl-NL"/>
        </w:rPr>
        <w:t xml:space="preserve"> </w:t>
      </w:r>
      <w:r w:rsidRPr="00682A18">
        <w:rPr>
          <w:rFonts w:cs="Times New Roman"/>
          <w:b/>
          <w:szCs w:val="28"/>
          <w:lang w:val="nl-NL"/>
        </w:rPr>
        <w:t xml:space="preserve">Xây dựng quy tắc </w:t>
      </w:r>
      <w:r w:rsidRPr="00682A18">
        <w:rPr>
          <w:rFonts w:eastAsia="Times New Roman" w:cs="Times New Roman"/>
          <w:b/>
          <w:szCs w:val="28"/>
        </w:rPr>
        <w:t xml:space="preserve">tìm </w:t>
      </w:r>
      <w:r>
        <w:rPr>
          <w:rFonts w:eastAsia="Times New Roman" w:cs="Times New Roman"/>
          <w:b/>
          <w:szCs w:val="28"/>
        </w:rPr>
        <w:t>một số khi biết giá trị phần trăm của số đó</w:t>
      </w:r>
      <w:r>
        <w:rPr>
          <w:rFonts w:cs="Times New Roman"/>
          <w:b/>
          <w:szCs w:val="28"/>
          <w:lang w:val="nl-NL"/>
        </w:rPr>
        <w:t>.</w:t>
      </w:r>
    </w:p>
    <w:p w:rsidR="008E549F" w:rsidRPr="003629B3" w:rsidRDefault="008E549F" w:rsidP="003629B3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lastRenderedPageBreak/>
        <w:t>a. Mục tiêu:</w:t>
      </w:r>
      <w:r w:rsidR="003629B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>
        <w:rPr>
          <w:rFonts w:cs="Times New Roman"/>
          <w:color w:val="000000" w:themeColor="text1"/>
          <w:szCs w:val="28"/>
          <w:lang w:val="nl-NL"/>
        </w:rPr>
        <w:t xml:space="preserve">Biết quy tắc </w:t>
      </w:r>
      <w:r w:rsidRPr="008E549F">
        <w:rPr>
          <w:rFonts w:eastAsia="Times New Roman" w:cs="Times New Roman"/>
          <w:szCs w:val="28"/>
        </w:rPr>
        <w:t>tìm một số khi biết giá trị phần trăm của số đó</w:t>
      </w:r>
      <w:r w:rsidRPr="008E549F">
        <w:rPr>
          <w:rFonts w:cs="Times New Roman"/>
          <w:szCs w:val="28"/>
          <w:lang w:val="nl-NL"/>
        </w:rPr>
        <w:t>.</w:t>
      </w:r>
      <w:r w:rsidRPr="00DE14F3">
        <w:rPr>
          <w:rFonts w:cs="Times New Roman"/>
          <w:szCs w:val="28"/>
          <w:lang w:val="nl-NL"/>
        </w:rPr>
        <w:t xml:space="preserve">    </w:t>
      </w:r>
    </w:p>
    <w:p w:rsidR="008E549F" w:rsidRPr="00DE14F3" w:rsidRDefault="008E549F" w:rsidP="008E549F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b. Nội dung:</w:t>
      </w:r>
    </w:p>
    <w:p w:rsidR="003629B3" w:rsidRPr="00A95268" w:rsidRDefault="003629B3" w:rsidP="003629B3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A95268">
        <w:rPr>
          <w:rFonts w:cs="Times New Roman"/>
          <w:color w:val="000000" w:themeColor="text1"/>
          <w:szCs w:val="28"/>
          <w:lang w:val="nl-NL"/>
        </w:rPr>
        <w:t>+ Thực hiệ</w:t>
      </w:r>
      <w:r>
        <w:rPr>
          <w:rFonts w:cs="Times New Roman"/>
          <w:color w:val="000000" w:themeColor="text1"/>
          <w:szCs w:val="28"/>
          <w:lang w:val="nl-NL"/>
        </w:rPr>
        <w:t>n HĐKP 2</w:t>
      </w:r>
      <w:r w:rsidRPr="00A95268">
        <w:rPr>
          <w:rFonts w:cs="Times New Roman"/>
          <w:color w:val="000000" w:themeColor="text1"/>
          <w:szCs w:val="28"/>
          <w:lang w:val="nl-NL"/>
        </w:rPr>
        <w:t>.</w:t>
      </w:r>
    </w:p>
    <w:p w:rsidR="008E549F" w:rsidRPr="00DE14F3" w:rsidRDefault="008E549F" w:rsidP="008E549F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Pr="00DE14F3">
        <w:rPr>
          <w:rFonts w:cs="Times New Roman"/>
          <w:color w:val="000000" w:themeColor="text1"/>
          <w:szCs w:val="28"/>
          <w:lang w:val="nl-NL"/>
        </w:rPr>
        <w:t>GV giảng, trình bày.</w:t>
      </w:r>
    </w:p>
    <w:p w:rsidR="008E549F" w:rsidRPr="00DE14F3" w:rsidRDefault="008E549F" w:rsidP="008E549F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 HS tiếp thu, quan sát SGK, thảo luận, trả lời.</w:t>
      </w:r>
    </w:p>
    <w:p w:rsidR="008E549F" w:rsidRPr="00DE14F3" w:rsidRDefault="008E549F" w:rsidP="008E549F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  <w:lang w:val="nl-NL"/>
        </w:rPr>
        <w:t>c. Sản phẩm:</w:t>
      </w:r>
      <w:r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>
        <w:rPr>
          <w:rFonts w:cs="Times New Roman"/>
          <w:color w:val="000000" w:themeColor="text1"/>
          <w:szCs w:val="28"/>
          <w:lang w:val="nl-NL"/>
        </w:rPr>
        <w:t>Câu trả lời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của HS</w:t>
      </w:r>
    </w:p>
    <w:p w:rsidR="008E549F" w:rsidRPr="00DE14F3" w:rsidRDefault="008E549F" w:rsidP="008E549F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F07650">
        <w:rPr>
          <w:rFonts w:cs="Times New Roman"/>
          <w:b/>
          <w:color w:val="0070C0"/>
          <w:szCs w:val="28"/>
        </w:rPr>
        <w:t>d. Tổ chức thực hiện: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2"/>
        <w:gridCol w:w="3300"/>
      </w:tblGrid>
      <w:tr w:rsidR="008E549F" w:rsidRPr="00DE14F3" w:rsidTr="00C42E6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9F" w:rsidRPr="00DE14F3" w:rsidRDefault="008E549F" w:rsidP="00C42E6E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8E549F" w:rsidRPr="00DE14F3" w:rsidTr="00C42E6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GV cho HS quan sát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SGK trang 46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549F" w:rsidRDefault="00916D83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i1032" type="#_x0000_t75" style="width:234.55pt;height:154.7pt">
                  <v:imagedata r:id="rId22" o:title="ca-phe-viet-nam"/>
                </v:shape>
              </w:pict>
            </w:r>
          </w:p>
          <w:p w:rsidR="008E549F" w:rsidRDefault="008E549F" w:rsidP="00C42E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61D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chiếu hình ảnh và giới thiệu “</w:t>
            </w:r>
            <w:r w:rsidR="00442D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khối lượng cafein có trong hạt cà phe Robusta của Buôn Ma Thuột là </w:t>
            </w:r>
            <w:r w:rsidR="00442D37" w:rsidRPr="00442D37">
              <w:rPr>
                <w:rFonts w:ascii="Times New Roman" w:eastAsia="Times New Roman" w:hAnsi="Times New Roman" w:cs="Times New Roman"/>
                <w:bCs/>
                <w:iCs/>
                <w:position w:val="-10"/>
                <w:sz w:val="28"/>
                <w:szCs w:val="28"/>
                <w:lang w:val="vi-VN"/>
              </w:rPr>
              <w:object w:dxaOrig="639" w:dyaOrig="320">
                <v:shape id="_x0000_i1033" type="#_x0000_t75" style="width:32.05pt;height:15.75pt" o:ole="">
                  <v:imagedata r:id="rId23" o:title=""/>
                </v:shape>
                <o:OLEObject Type="Embed" ProgID="Equation.DSMT4" ShapeID="_x0000_i1033" DrawAspect="Content" ObjectID="_1687770479" r:id="rId24"/>
              </w:object>
            </w:r>
            <w:r w:rsidR="00442D37" w:rsidRPr="00442D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 Muốn điều chế được 200 g cafein ta cần phải có bao nhiêu gam hạt cà phê Robusta</w:t>
            </w:r>
            <w:r w:rsidRPr="00561D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?” và yêu cầu HS thảo luận nhóm đôi để dự đoán đáp án.</w:t>
            </w:r>
          </w:p>
          <w:p w:rsidR="008E549F" w:rsidRPr="00561D6D" w:rsidRDefault="008E549F" w:rsidP="00C42E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2: Thực hiện nhiệm vụ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tiếp nhận nhiệm vụ, hoạt động </w:t>
            </w:r>
            <w:r w:rsidR="00442D37" w:rsidRPr="00561D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nhóm đôi</w:t>
            </w:r>
            <w:r w:rsidR="00442D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quan sát và trợ giúp các nếu HS cần</w:t>
            </w:r>
            <w:r w:rsidR="00442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3: Báo cáo, thảo luận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đứng tại chỗ trình bày câu trả lời của mình.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Một số HS khác nhận xét, bổ sung cho bạn. 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4: Kết luận, nhận định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nhiệm vụ 1: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442D37">
              <w:rPr>
                <w:rFonts w:ascii="Times New Roman" w:hAnsi="Times New Roman" w:cs="Times New Roman"/>
                <w:sz w:val="28"/>
                <w:szCs w:val="28"/>
              </w:rPr>
              <w:t>GV chính xác hóa và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giải thích:</w:t>
            </w:r>
          </w:p>
          <w:p w:rsidR="008E549F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2D26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Để tìm </w:t>
            </w:r>
            <w:r w:rsidRPr="002D261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khối lượng </w:t>
            </w:r>
            <w:r w:rsidR="00442D3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cà phê Robusta cần dùng để điều chế 200 g cafein, ta thực hiện phép tính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E549F" w:rsidRDefault="002C4A70" w:rsidP="002C4A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C4A70">
              <w:rPr>
                <w:rFonts w:ascii="Times New Roman" w:eastAsia="Times New Roman" w:hAnsi="Times New Roman" w:cs="Times New Roman"/>
                <w:bCs/>
                <w:iCs/>
                <w:position w:val="-30"/>
                <w:sz w:val="28"/>
                <w:szCs w:val="28"/>
                <w:lang w:val="vi-VN"/>
              </w:rPr>
              <w:object w:dxaOrig="1740" w:dyaOrig="720">
                <v:shape id="_x0000_i1034" type="#_x0000_t75" style="width:87.2pt;height:36.55pt" o:ole="">
                  <v:imagedata r:id="rId25" o:title=""/>
                </v:shape>
                <o:OLEObject Type="Embed" ProgID="Equation.DSMT4" ShapeID="_x0000_i1034" DrawAspect="Content" ObjectID="_1687770480" r:id="rId26"/>
              </w:object>
            </w:r>
            <w:r w:rsidRPr="002C4A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2C4A70" w:rsidRPr="002C4A70" w:rsidRDefault="002C4A70" w:rsidP="002C4A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chốt quy tắc </w:t>
            </w:r>
            <w:r w:rsidRPr="002C4A70">
              <w:rPr>
                <w:rFonts w:ascii="Times New Roman" w:hAnsi="Times New Roman" w:cs="Times New Roman"/>
                <w:sz w:val="28"/>
                <w:szCs w:val="28"/>
              </w:rPr>
              <w:t>tìm một số khi biết giá trị phần trăm của số đó</w:t>
            </w:r>
            <w:r w:rsidRPr="002C4A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076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ìm </w:t>
            </w:r>
            <w:r w:rsidR="002C4A70" w:rsidRPr="002C4A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 số khi biết giá trị phần trăm của số đó.</w:t>
            </w:r>
          </w:p>
          <w:p w:rsidR="002C4A70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Muốn tìm </w:t>
            </w:r>
            <w:r w:rsidR="002C4A70">
              <w:rPr>
                <w:rFonts w:ascii="Times New Roman" w:hAnsi="Times New Roman" w:cs="Times New Roman"/>
                <w:sz w:val="28"/>
                <w:szCs w:val="28"/>
              </w:rPr>
              <w:t xml:space="preserve">số b khi biết </w:t>
            </w:r>
            <w:r w:rsidR="002C4A70" w:rsidRPr="002C4A70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420" w:dyaOrig="279">
                <v:shape id="_x0000_i1035" type="#_x0000_t75" style="width:20.25pt;height:14.05pt" o:ole="">
                  <v:imagedata r:id="rId27" o:title=""/>
                </v:shape>
                <o:OLEObject Type="Embed" ProgID="Equation.DSMT4" ShapeID="_x0000_i1035" DrawAspect="Content" ObjectID="_1687770481" r:id="rId28"/>
              </w:object>
            </w:r>
            <w:r w:rsidR="002C4A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của b là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ta tính:</w:t>
            </w:r>
          </w:p>
          <w:p w:rsidR="008E549F" w:rsidRDefault="002C4A70" w:rsidP="002C4A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95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position w:val="-26"/>
                <w:sz w:val="28"/>
                <w:szCs w:val="28"/>
                <w:lang w:val="vi-VN"/>
              </w:rPr>
              <w:object w:dxaOrig="1160" w:dyaOrig="680">
                <v:shape id="_x0000_i1036" type="#_x0000_t75" style="width:57.95pt;height:34.3pt" o:ole="">
                  <v:imagedata r:id="rId29" o:title=""/>
                </v:shape>
                <o:OLEObject Type="Embed" ProgID="Equation.DSMT4" ShapeID="_x0000_i1036" DrawAspect="Content" ObjectID="_1687770482" r:id="rId30"/>
              </w:objec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49F" w:rsidRDefault="008E549F" w:rsidP="008E549F">
      <w:pPr>
        <w:jc w:val="both"/>
        <w:rPr>
          <w:rFonts w:cs="Times New Roman"/>
          <w:b/>
          <w:szCs w:val="28"/>
        </w:rPr>
      </w:pPr>
    </w:p>
    <w:p w:rsidR="008E549F" w:rsidRPr="009A6111" w:rsidRDefault="008E549F" w:rsidP="009A611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F07650">
        <w:rPr>
          <w:rFonts w:cs="Times New Roman"/>
          <w:b/>
          <w:color w:val="0070C0"/>
          <w:szCs w:val="28"/>
        </w:rPr>
        <w:t>Hoạt độ</w:t>
      </w:r>
      <w:r w:rsidR="00F65F21" w:rsidRPr="00F07650">
        <w:rPr>
          <w:rFonts w:cs="Times New Roman"/>
          <w:b/>
          <w:color w:val="0070C0"/>
          <w:szCs w:val="28"/>
        </w:rPr>
        <w:t>ng 4</w:t>
      </w:r>
      <w:r w:rsidRPr="00F07650">
        <w:rPr>
          <w:rFonts w:cs="Times New Roman"/>
          <w:b/>
          <w:color w:val="0070C0"/>
          <w:szCs w:val="28"/>
        </w:rPr>
        <w:t>:</w:t>
      </w:r>
      <w:r w:rsidRPr="00DE14F3">
        <w:rPr>
          <w:rFonts w:cs="Times New Roman"/>
          <w:b/>
          <w:szCs w:val="28"/>
        </w:rPr>
        <w:t xml:space="preserve"> </w:t>
      </w:r>
      <w:r w:rsidR="00865807">
        <w:rPr>
          <w:rFonts w:cs="Times New Roman"/>
          <w:b/>
          <w:szCs w:val="28"/>
        </w:rPr>
        <w:t>Áp</w:t>
      </w:r>
      <w:r>
        <w:rPr>
          <w:rFonts w:cs="Times New Roman"/>
          <w:b/>
          <w:szCs w:val="28"/>
        </w:rPr>
        <w:t xml:space="preserve"> dụng quy tắc </w:t>
      </w:r>
      <w:r w:rsidRPr="00A95268">
        <w:rPr>
          <w:rFonts w:eastAsia="Times New Roman" w:cs="Times New Roman"/>
          <w:b/>
          <w:szCs w:val="28"/>
        </w:rPr>
        <w:t xml:space="preserve">tìm </w:t>
      </w:r>
      <w:r w:rsidR="009A6111" w:rsidRPr="009A6111">
        <w:rPr>
          <w:rFonts w:eastAsia="Times New Roman" w:cs="Times New Roman"/>
          <w:b/>
          <w:szCs w:val="28"/>
        </w:rPr>
        <w:t>một số khi biết giá trị phần trăm của số đó</w:t>
      </w:r>
      <w:r w:rsidR="009A6111">
        <w:rPr>
          <w:rFonts w:eastAsia="Times New Roman" w:cs="Times New Roman"/>
          <w:b/>
          <w:szCs w:val="28"/>
        </w:rPr>
        <w:t xml:space="preserve"> để giải các bài toán thực tế.</w:t>
      </w:r>
      <w:r w:rsidRPr="00A95268">
        <w:rPr>
          <w:rFonts w:cs="Times New Roman"/>
          <w:b/>
          <w:szCs w:val="28"/>
          <w:lang w:val="nl-NL"/>
        </w:rPr>
        <w:tab/>
      </w:r>
      <w:r w:rsidRPr="00A95268">
        <w:rPr>
          <w:rFonts w:cs="Times New Roman"/>
          <w:b/>
          <w:szCs w:val="28"/>
          <w:lang w:val="nl-NL"/>
        </w:rPr>
        <w:tab/>
      </w:r>
      <w:r w:rsidRPr="00DE14F3">
        <w:rPr>
          <w:rFonts w:cs="Times New Roman"/>
          <w:szCs w:val="28"/>
          <w:lang w:val="nl-NL"/>
        </w:rPr>
        <w:t xml:space="preserve">    </w:t>
      </w:r>
    </w:p>
    <w:p w:rsidR="009A6111" w:rsidRDefault="008E549F" w:rsidP="008E549F">
      <w:pPr>
        <w:tabs>
          <w:tab w:val="left" w:pos="567"/>
          <w:tab w:val="left" w:pos="1134"/>
        </w:tabs>
        <w:jc w:val="both"/>
        <w:rPr>
          <w:rFonts w:eastAsia="Times New Roman" w:cs="Times New Roman"/>
          <w:b/>
          <w:szCs w:val="28"/>
        </w:rPr>
      </w:pPr>
      <w:r w:rsidRPr="00F07650">
        <w:rPr>
          <w:rFonts w:cs="Times New Roman"/>
          <w:b/>
          <w:color w:val="0070C0"/>
          <w:szCs w:val="28"/>
        </w:rPr>
        <w:t>a. Mục đích: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szCs w:val="28"/>
          <w:lang w:val="nl-NL"/>
        </w:rPr>
        <w:t xml:space="preserve">Áp dụng quy tắc </w:t>
      </w:r>
      <w:r w:rsidR="009A6111" w:rsidRPr="009A6111">
        <w:rPr>
          <w:rFonts w:eastAsia="Times New Roman" w:cs="Times New Roman"/>
          <w:szCs w:val="28"/>
        </w:rPr>
        <w:t>tìm một số khi biết giá trị phần trăm của số đó</w:t>
      </w:r>
      <w:r w:rsidR="009A6111">
        <w:rPr>
          <w:rFonts w:eastAsia="Times New Roman" w:cs="Times New Roman"/>
          <w:szCs w:val="28"/>
        </w:rPr>
        <w:t xml:space="preserve"> để giải các bài toán thực tế.</w:t>
      </w:r>
      <w:r w:rsidR="009A6111" w:rsidRPr="009A6111">
        <w:rPr>
          <w:rFonts w:eastAsia="Times New Roman" w:cs="Times New Roman"/>
          <w:b/>
          <w:szCs w:val="28"/>
        </w:rPr>
        <w:t xml:space="preserve"> </w:t>
      </w:r>
    </w:p>
    <w:p w:rsidR="008E549F" w:rsidRPr="00DE14F3" w:rsidRDefault="008E549F" w:rsidP="008E549F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F07650">
        <w:rPr>
          <w:rFonts w:cs="Times New Roman"/>
          <w:b/>
          <w:color w:val="0070C0"/>
          <w:szCs w:val="28"/>
        </w:rPr>
        <w:t>b. Nội dung: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Giải thự</w:t>
      </w:r>
      <w:r w:rsidR="009A6111">
        <w:rPr>
          <w:rFonts w:cs="Times New Roman"/>
          <w:color w:val="000000" w:themeColor="text1"/>
          <w:szCs w:val="28"/>
        </w:rPr>
        <w:t>c hành 2</w:t>
      </w:r>
      <w:r>
        <w:rPr>
          <w:rFonts w:cs="Times New Roman"/>
          <w:color w:val="000000" w:themeColor="text1"/>
          <w:szCs w:val="28"/>
        </w:rPr>
        <w:t xml:space="preserve"> </w:t>
      </w:r>
      <w:r w:rsidR="009A6111">
        <w:rPr>
          <w:rFonts w:cs="Times New Roman"/>
          <w:color w:val="000000" w:themeColor="text1"/>
          <w:szCs w:val="28"/>
        </w:rPr>
        <w:t>SGK trang 46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9A6111" w:rsidRPr="009A6111" w:rsidRDefault="008E549F" w:rsidP="009A6111">
      <w:pPr>
        <w:tabs>
          <w:tab w:val="left" w:pos="567"/>
          <w:tab w:val="left" w:pos="1134"/>
        </w:tabs>
        <w:jc w:val="both"/>
        <w:rPr>
          <w:rFonts w:eastAsia="Times New Roman" w:cs="Times New Roman"/>
          <w:b/>
          <w:szCs w:val="28"/>
        </w:rPr>
      </w:pPr>
      <w:r w:rsidRPr="00F07650">
        <w:rPr>
          <w:rFonts w:cs="Times New Roman"/>
          <w:b/>
          <w:color w:val="0070C0"/>
          <w:szCs w:val="28"/>
        </w:rPr>
        <w:t>c. Sản phẩm: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Bài giải của học sinh. Học sinh nắm vững quy tắc </w:t>
      </w:r>
      <w:r w:rsidR="009A6111" w:rsidRPr="009A6111">
        <w:rPr>
          <w:rFonts w:eastAsia="Times New Roman" w:cs="Times New Roman"/>
          <w:szCs w:val="28"/>
        </w:rPr>
        <w:t>tìm một số khi biết giá trị phần trăm của số đó để giải các bài toán thực tế.</w:t>
      </w:r>
      <w:r w:rsidR="009A6111" w:rsidRPr="009A6111">
        <w:rPr>
          <w:rFonts w:eastAsia="Times New Roman" w:cs="Times New Roman"/>
          <w:b/>
          <w:szCs w:val="28"/>
        </w:rPr>
        <w:t xml:space="preserve"> </w:t>
      </w:r>
    </w:p>
    <w:p w:rsidR="008E549F" w:rsidRPr="00DE14F3" w:rsidRDefault="008E549F" w:rsidP="008E549F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F07650">
        <w:rPr>
          <w:rFonts w:cs="Times New Roman"/>
          <w:b/>
          <w:color w:val="0070C0"/>
          <w:szCs w:val="28"/>
        </w:rPr>
        <w:t>d. Tổ chức thực hiện: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3662"/>
      </w:tblGrid>
      <w:tr w:rsidR="008E549F" w:rsidRPr="00DE14F3" w:rsidTr="00C42E6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9F" w:rsidRPr="00DE14F3" w:rsidRDefault="008E549F" w:rsidP="00C42E6E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9F" w:rsidRPr="00DF2128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28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8E549F" w:rsidRPr="00DE14F3" w:rsidTr="00C42E6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6111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yêu cầu HS đọc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</w:t>
            </w:r>
            <w:r w:rsidR="009A6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hành 2.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Sau khi đọc xong, GV yêu cầu HS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sử dụng quy tắc </w:t>
            </w:r>
            <w:r w:rsidR="009A6111" w:rsidRPr="009A6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 một số khi biết giá trị phần trăm của số đó</w:t>
            </w:r>
            <w:r w:rsidRPr="00D04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để giả</w:t>
            </w:r>
            <w:r w:rsidR="009A6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bài </w:t>
            </w:r>
            <w:r w:rsidR="00105A19" w:rsidRPr="00105A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 hành 2 SGK trang 46</w:t>
            </w:r>
            <w:r w:rsidRPr="00D04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8E549F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HS Hoạt động cá nhân hoàn thành các 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GV: quan sát, giảng, phân tích, lưu ý và trợ giúp nếu cần.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chú ý lắng nghe, hoàn thành các yêu cầu.</w:t>
            </w:r>
          </w:p>
          <w:p w:rsidR="008E549F" w:rsidRPr="00DE14F3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11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ột HS lên bảng chữa, các học sinh khác làm vào vở.</w:t>
            </w:r>
          </w:p>
          <w:p w:rsidR="008E549F" w:rsidRPr="00DE14F3" w:rsidRDefault="008E549F" w:rsidP="009A61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Bước 4: Kết luận, nhận định: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nhận xét, đánh giá về thái độ, quá trình làm việc, kết quả hoạt động và chốt </w:t>
            </w:r>
            <w:r w:rsidR="009A6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 án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9F" w:rsidRPr="00DF2128" w:rsidRDefault="008E549F" w:rsidP="00C42E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28">
              <w:rPr>
                <w:rFonts w:ascii="Times New Roman" w:hAnsi="Times New Roman" w:cs="Times New Roman"/>
                <w:b/>
                <w:sz w:val="28"/>
                <w:szCs w:val="28"/>
              </w:rPr>
              <w:t>Thực h</w:t>
            </w:r>
            <w:r w:rsidR="009A6111">
              <w:rPr>
                <w:rFonts w:ascii="Times New Roman" w:hAnsi="Times New Roman" w:cs="Times New Roman"/>
                <w:b/>
                <w:sz w:val="28"/>
                <w:szCs w:val="28"/>
              </w:rPr>
              <w:t>ành 2</w:t>
            </w:r>
            <w:r w:rsidRPr="00DF212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E549F" w:rsidRPr="00DF2128" w:rsidRDefault="009A6111" w:rsidP="00C42E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có g</w:t>
            </w:r>
            <w:r w:rsidR="008E549F" w:rsidRPr="00DF2128">
              <w:rPr>
                <w:rFonts w:ascii="Times New Roman" w:hAnsi="Times New Roman" w:cs="Times New Roman"/>
                <w:sz w:val="28"/>
                <w:szCs w:val="28"/>
              </w:rPr>
              <w:t xml:space="preserve">iá trị </w:t>
            </w:r>
            <w:r w:rsidRPr="00DF2128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520" w:dyaOrig="279">
                <v:shape id="_x0000_i1037" type="#_x0000_t75" style="width:25.3pt;height:14.05pt" o:ole="">
                  <v:imagedata r:id="rId31" o:title=""/>
                </v:shape>
                <o:OLEObject Type="Embed" ProgID="Equation.DSMT4" ShapeID="_x0000_i1037" DrawAspect="Content" ObjectID="_1687770483" r:id="rId32"/>
              </w:object>
            </w:r>
            <w:r w:rsidR="00F65F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bằng 500 là số:</w:t>
            </w:r>
            <w:r w:rsidR="00F65F21" w:rsidRPr="00DF2128">
              <w:rPr>
                <w:rFonts w:ascii="Times New Roman" w:eastAsia="Times New Roman" w:hAnsi="Times New Roman" w:cs="Times New Roman"/>
                <w:b/>
                <w:bCs/>
                <w:iCs/>
                <w:position w:val="-26"/>
                <w:sz w:val="28"/>
                <w:szCs w:val="28"/>
                <w:lang w:val="vi-VN"/>
              </w:rPr>
              <w:object w:dxaOrig="3060" w:dyaOrig="680">
                <v:shape id="_x0000_i1038" type="#_x0000_t75" style="width:153.55pt;height:34.3pt" o:ole="">
                  <v:imagedata r:id="rId33" o:title=""/>
                </v:shape>
                <o:OLEObject Type="Embed" ProgID="Equation.DSMT4" ShapeID="_x0000_i1038" DrawAspect="Content" ObjectID="_1687770484" r:id="rId34"/>
              </w:object>
            </w:r>
          </w:p>
          <w:p w:rsidR="008E549F" w:rsidRPr="00F65F21" w:rsidRDefault="008E549F" w:rsidP="00F65F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</w:tr>
    </w:tbl>
    <w:p w:rsidR="008E549F" w:rsidRDefault="008E549F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t>C. HOẠT ĐỘNG LUYỆN TẬP</w:t>
      </w:r>
    </w:p>
    <w:p w:rsidR="00DE14F3" w:rsidRPr="00DE14F3" w:rsidRDefault="00105A19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t>a.</w:t>
      </w:r>
      <w:r w:rsidR="00DE14F3" w:rsidRPr="00F07650">
        <w:rPr>
          <w:rFonts w:cs="Times New Roman"/>
          <w:b/>
          <w:color w:val="0070C0"/>
          <w:szCs w:val="28"/>
          <w:lang w:val="fr-FR"/>
        </w:rPr>
        <w:t xml:space="preserve"> Mục đích:</w:t>
      </w:r>
      <w:r w:rsidR="00DE14F3"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="00DE14F3" w:rsidRPr="00DE14F3">
        <w:rPr>
          <w:rFonts w:cs="Times New Roman"/>
          <w:szCs w:val="28"/>
          <w:lang w:val="fr-FR"/>
        </w:rPr>
        <w:t>Học sinh củng cố lại kiến thức thông qua một số bài tập.</w:t>
      </w:r>
    </w:p>
    <w:p w:rsidR="00DE14F3" w:rsidRPr="00DE14F3" w:rsidRDefault="00105A19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t>b.</w:t>
      </w:r>
      <w:r w:rsidR="00DE14F3" w:rsidRPr="00F07650">
        <w:rPr>
          <w:rFonts w:cs="Times New Roman"/>
          <w:b/>
          <w:color w:val="0070C0"/>
          <w:szCs w:val="28"/>
          <w:lang w:val="fr-FR"/>
        </w:rPr>
        <w:t xml:space="preserve"> Nội dung:</w:t>
      </w:r>
      <w:r w:rsidR="00DE14F3"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="00DE14F3" w:rsidRPr="00DE14F3">
        <w:rPr>
          <w:rFonts w:cs="Times New Roman"/>
          <w:color w:val="000000" w:themeColor="text1"/>
          <w:szCs w:val="28"/>
          <w:lang w:val="fr-FR"/>
        </w:rPr>
        <w:t>HS</w:t>
      </w:r>
      <w:r w:rsidR="0070552A">
        <w:rPr>
          <w:rFonts w:cs="Times New Roman"/>
          <w:color w:val="000000" w:themeColor="text1"/>
          <w:szCs w:val="28"/>
          <w:lang w:val="fr-FR"/>
        </w:rPr>
        <w:t xml:space="preserve"> đọc bài toán 1 và</w:t>
      </w:r>
      <w:r w:rsidR="00DE14F3" w:rsidRPr="00DE14F3">
        <w:rPr>
          <w:rFonts w:cs="Times New Roman"/>
          <w:color w:val="000000" w:themeColor="text1"/>
          <w:szCs w:val="28"/>
          <w:lang w:val="fr-FR"/>
        </w:rPr>
        <w:t xml:space="preserve"> dựa vào kiến thức đã học </w:t>
      </w:r>
      <w:r w:rsidR="0070552A">
        <w:rPr>
          <w:rFonts w:cs="Times New Roman"/>
          <w:color w:val="000000" w:themeColor="text1"/>
          <w:szCs w:val="28"/>
          <w:lang w:val="fr-FR"/>
        </w:rPr>
        <w:t>làm vận dụng 2 SGK trang 47.</w:t>
      </w:r>
    </w:p>
    <w:p w:rsidR="00DE14F3" w:rsidRPr="00DE14F3" w:rsidRDefault="00105A19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t>c.</w:t>
      </w:r>
      <w:r w:rsidR="00DE14F3" w:rsidRPr="00F07650">
        <w:rPr>
          <w:rFonts w:cs="Times New Roman"/>
          <w:b/>
          <w:color w:val="0070C0"/>
          <w:szCs w:val="28"/>
          <w:lang w:val="fr-FR"/>
        </w:rPr>
        <w:t xml:space="preserve"> Sản phẩm:</w:t>
      </w:r>
      <w:r w:rsidR="00DE14F3"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="00DE14F3" w:rsidRPr="00DE14F3">
        <w:rPr>
          <w:rFonts w:cs="Times New Roman"/>
          <w:color w:val="000000" w:themeColor="text1"/>
          <w:szCs w:val="28"/>
          <w:lang w:val="fr-FR"/>
        </w:rPr>
        <w:t>Kết quả của HS.</w:t>
      </w:r>
    </w:p>
    <w:p w:rsidR="00DE14F3" w:rsidRPr="00DE14F3" w:rsidRDefault="00105A19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lastRenderedPageBreak/>
        <w:t>d.</w:t>
      </w:r>
      <w:r w:rsidR="00DE14F3" w:rsidRPr="00F07650">
        <w:rPr>
          <w:rFonts w:cs="Times New Roman"/>
          <w:b/>
          <w:color w:val="0070C0"/>
          <w:szCs w:val="28"/>
          <w:lang w:val="fr-FR"/>
        </w:rPr>
        <w:t xml:space="preserve"> Tổ chức thực hiện:</w:t>
      </w:r>
      <w:r w:rsidR="00DE14F3"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</w:p>
    <w:p w:rsidR="00DE14F3" w:rsidRPr="00105A19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105A19">
        <w:rPr>
          <w:rFonts w:cs="Times New Roman"/>
          <w:color w:val="000000" w:themeColor="text1"/>
          <w:szCs w:val="28"/>
          <w:lang w:val="fr-FR"/>
        </w:rPr>
        <w:t>- GV yêu cầu HS</w:t>
      </w:r>
      <w:r w:rsidR="0070552A" w:rsidRPr="00105A19">
        <w:rPr>
          <w:rFonts w:cs="Times New Roman"/>
          <w:color w:val="000000" w:themeColor="text1"/>
          <w:szCs w:val="28"/>
          <w:lang w:val="fr-FR"/>
        </w:rPr>
        <w:t xml:space="preserve"> đọc bài toán 1 và</w:t>
      </w:r>
      <w:r w:rsidRPr="00105A19">
        <w:rPr>
          <w:rFonts w:cs="Times New Roman"/>
          <w:color w:val="000000" w:themeColor="text1"/>
          <w:szCs w:val="28"/>
          <w:lang w:val="fr-FR"/>
        </w:rPr>
        <w:t xml:space="preserve"> hoàn thành </w:t>
      </w:r>
      <w:r w:rsidR="0070552A" w:rsidRPr="00105A19">
        <w:rPr>
          <w:rFonts w:cs="Times New Roman"/>
          <w:color w:val="000000" w:themeColor="text1"/>
          <w:szCs w:val="28"/>
          <w:lang w:val="fr-FR"/>
        </w:rPr>
        <w:t>vận dụng 2 SGK trang 47</w:t>
      </w:r>
      <w:r w:rsidR="009E46F4">
        <w:rPr>
          <w:rFonts w:cs="Times New Roman"/>
          <w:color w:val="000000" w:themeColor="text1"/>
          <w:szCs w:val="28"/>
          <w:lang w:val="fr-FR"/>
        </w:rPr>
        <w:t>.</w:t>
      </w:r>
    </w:p>
    <w:p w:rsidR="00DE14F3" w:rsidRPr="00105A19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105A19">
        <w:rPr>
          <w:rFonts w:cs="Times New Roman"/>
          <w:color w:val="000000" w:themeColor="text1"/>
          <w:szCs w:val="28"/>
          <w:lang w:val="fr-FR"/>
        </w:rPr>
        <w:t>- HS tiếp nhận nhiệm vụ, thảo luận đưa ra đáp án</w:t>
      </w:r>
      <w:r w:rsidR="009E46F4">
        <w:rPr>
          <w:rFonts w:cs="Times New Roman"/>
          <w:color w:val="000000" w:themeColor="text1"/>
          <w:szCs w:val="28"/>
          <w:lang w:val="fr-FR"/>
        </w:rPr>
        <w:t>.</w:t>
      </w:r>
    </w:p>
    <w:p w:rsidR="00B22BCA" w:rsidRDefault="00B22BCA" w:rsidP="008E491B">
      <w:pPr>
        <w:jc w:val="both"/>
        <w:rPr>
          <w:rFonts w:cs="Times New Roman"/>
          <w:b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t xml:space="preserve">Vận dụng </w:t>
      </w:r>
      <w:r w:rsidR="00DE14F3" w:rsidRPr="00F07650">
        <w:rPr>
          <w:rFonts w:cs="Times New Roman"/>
          <w:b/>
          <w:color w:val="0070C0"/>
          <w:szCs w:val="28"/>
          <w:lang w:val="fr-FR"/>
        </w:rPr>
        <w:t>1.</w:t>
      </w:r>
      <w:r w:rsidR="00DE14F3" w:rsidRPr="00DE14F3">
        <w:rPr>
          <w:rFonts w:cs="Times New Roman"/>
          <w:b/>
          <w:szCs w:val="28"/>
          <w:lang w:val="fr-FR"/>
        </w:rPr>
        <w:t xml:space="preserve"> </w:t>
      </w:r>
    </w:p>
    <w:p w:rsidR="00F0033D" w:rsidRDefault="005712C7" w:rsidP="008E491B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a/</w:t>
      </w:r>
      <w:r w:rsidR="00F0033D">
        <w:rPr>
          <w:rFonts w:cs="Times New Roman"/>
          <w:szCs w:val="28"/>
          <w:lang w:val="fr-FR"/>
        </w:rPr>
        <w:t xml:space="preserve"> Ta có </w:t>
      </w:r>
      <w:r w:rsidR="00F0033D" w:rsidRPr="00AD74B2">
        <w:rPr>
          <w:position w:val="-6"/>
        </w:rPr>
        <w:object w:dxaOrig="2060" w:dyaOrig="279">
          <v:shape id="_x0000_i1039" type="#_x0000_t75" style="width:102.95pt;height:14.05pt" o:ole="">
            <v:imagedata r:id="rId35" o:title=""/>
          </v:shape>
          <o:OLEObject Type="Embed" ProgID="Equation.DSMT4" ShapeID="_x0000_i1039" DrawAspect="Content" ObjectID="_1687770485" r:id="rId36"/>
        </w:object>
      </w:r>
      <w:r w:rsidR="009E46F4">
        <w:rPr>
          <w:rFonts w:cs="Times New Roman"/>
          <w:szCs w:val="28"/>
          <w:lang w:val="fr-FR"/>
        </w:rPr>
        <w:t>.</w:t>
      </w:r>
    </w:p>
    <w:p w:rsidR="00DE14F3" w:rsidRDefault="00F0033D" w:rsidP="008E491B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 xml:space="preserve">              </w:t>
      </w:r>
      <w:r w:rsidRPr="00DF2128">
        <w:rPr>
          <w:rFonts w:eastAsia="Times New Roman" w:cs="Times New Roman"/>
          <w:b/>
          <w:bCs/>
          <w:iCs/>
          <w:position w:val="-26"/>
          <w:szCs w:val="28"/>
          <w:lang w:val="vi-VN"/>
        </w:rPr>
        <w:object w:dxaOrig="4640" w:dyaOrig="680">
          <v:shape id="_x0000_i1040" type="#_x0000_t75" style="width:231.75pt;height:34.3pt" o:ole="">
            <v:imagedata r:id="rId37" o:title=""/>
          </v:shape>
          <o:OLEObject Type="Embed" ProgID="Equation.DSMT4" ShapeID="_x0000_i1040" DrawAspect="Content" ObjectID="_1687770486" r:id="rId38"/>
        </w:object>
      </w:r>
      <w:r w:rsidR="00B22BCA">
        <w:rPr>
          <w:rFonts w:cs="Times New Roman"/>
          <w:szCs w:val="28"/>
          <w:lang w:val="fr-FR"/>
        </w:rPr>
        <w:t xml:space="preserve"> </w:t>
      </w:r>
      <w:r w:rsidR="00AB665A">
        <w:rPr>
          <w:rFonts w:cs="Times New Roman"/>
          <w:szCs w:val="28"/>
          <w:lang w:val="fr-FR"/>
        </w:rPr>
        <w:t>đồng</w:t>
      </w:r>
      <w:r w:rsidR="009E46F4">
        <w:rPr>
          <w:rFonts w:cs="Times New Roman"/>
          <w:szCs w:val="28"/>
          <w:lang w:val="fr-FR"/>
        </w:rPr>
        <w:t>.</w:t>
      </w:r>
    </w:p>
    <w:p w:rsidR="00B22BCA" w:rsidRDefault="00F0033D" w:rsidP="008E491B">
      <w:pPr>
        <w:jc w:val="both"/>
      </w:pPr>
      <w:r>
        <w:rPr>
          <w:rFonts w:cs="Times New Roman"/>
          <w:szCs w:val="28"/>
          <w:lang w:val="fr-FR"/>
        </w:rPr>
        <w:t>Vậy số tiền phải trả để mua ti vi sau khi đã giảm giá là:</w:t>
      </w:r>
      <w:r w:rsidRPr="005D00D7">
        <w:rPr>
          <w:position w:val="-12"/>
        </w:rPr>
        <w:object w:dxaOrig="1060" w:dyaOrig="340">
          <v:shape id="_x0000_i1041" type="#_x0000_t75" style="width:54pt;height:17.45pt" o:ole="">
            <v:imagedata r:id="rId39" o:title=""/>
          </v:shape>
          <o:OLEObject Type="Embed" ProgID="Equation.DSMT4" ShapeID="_x0000_i1041" DrawAspect="Content" ObjectID="_1687770487" r:id="rId40"/>
        </w:object>
      </w:r>
      <w:r w:rsidR="00AB665A">
        <w:t>đồng</w:t>
      </w:r>
      <w:r w:rsidR="009E46F4">
        <w:t>.</w:t>
      </w:r>
    </w:p>
    <w:p w:rsidR="00AB665A" w:rsidRDefault="00AB665A" w:rsidP="008E491B">
      <w:pPr>
        <w:jc w:val="both"/>
      </w:pPr>
      <w:r>
        <w:t xml:space="preserve">Đáp số: </w:t>
      </w:r>
      <w:r w:rsidRPr="005D00D7">
        <w:rPr>
          <w:position w:val="-12"/>
        </w:rPr>
        <w:object w:dxaOrig="1020" w:dyaOrig="340">
          <v:shape id="_x0000_i1042" type="#_x0000_t75" style="width:51.75pt;height:17.45pt" o:ole="">
            <v:imagedata r:id="rId41" o:title=""/>
          </v:shape>
          <o:OLEObject Type="Embed" ProgID="Equation.DSMT4" ShapeID="_x0000_i1042" DrawAspect="Content" ObjectID="_1687770488" r:id="rId42"/>
        </w:object>
      </w:r>
      <w:r w:rsidRPr="00AB665A">
        <w:t xml:space="preserve"> </w:t>
      </w:r>
      <w:r>
        <w:t>đồng</w:t>
      </w:r>
      <w:r w:rsidR="009E46F4">
        <w:t>.</w:t>
      </w:r>
    </w:p>
    <w:p w:rsidR="00AD74B2" w:rsidRDefault="005712C7" w:rsidP="008E491B">
      <w:pPr>
        <w:jc w:val="both"/>
      </w:pPr>
      <w:r>
        <w:t xml:space="preserve">b/ </w:t>
      </w:r>
      <w:r w:rsidR="00C245B8">
        <w:rPr>
          <w:rFonts w:cs="Times New Roman"/>
          <w:szCs w:val="28"/>
          <w:lang w:val="fr-FR"/>
        </w:rPr>
        <w:t>Ta có</w:t>
      </w:r>
      <w:r w:rsidR="00C245B8">
        <w:t xml:space="preserve">: </w:t>
      </w:r>
      <w:r w:rsidR="00AD74B2" w:rsidRPr="00AD74B2">
        <w:rPr>
          <w:position w:val="-6"/>
        </w:rPr>
        <w:object w:dxaOrig="2100" w:dyaOrig="279">
          <v:shape id="_x0000_i1043" type="#_x0000_t75" style="width:105.2pt;height:14.05pt" o:ole="">
            <v:imagedata r:id="rId43" o:title=""/>
          </v:shape>
          <o:OLEObject Type="Embed" ProgID="Equation.DSMT4" ShapeID="_x0000_i1043" DrawAspect="Content" ObjectID="_1687770489" r:id="rId44"/>
        </w:object>
      </w:r>
      <w:r w:rsidR="009E46F4">
        <w:t>.</w:t>
      </w:r>
    </w:p>
    <w:p w:rsidR="00AD74B2" w:rsidRDefault="00AD74B2" w:rsidP="008E491B">
      <w:pPr>
        <w:jc w:val="both"/>
      </w:pPr>
      <w:r>
        <w:t>Giá gốc của chiếc ti vi trước khi giả</w:t>
      </w:r>
      <w:r w:rsidR="00C245B8">
        <w:t xml:space="preserve">m là: </w:t>
      </w:r>
      <w:r w:rsidRPr="00AD74B2">
        <w:rPr>
          <w:position w:val="-26"/>
        </w:rPr>
        <w:object w:dxaOrig="2560" w:dyaOrig="680">
          <v:shape id="_x0000_i1044" type="#_x0000_t75" style="width:127.7pt;height:33.2pt" o:ole="">
            <v:imagedata r:id="rId45" o:title=""/>
          </v:shape>
          <o:OLEObject Type="Embed" ProgID="Equation.DSMT4" ShapeID="_x0000_i1044" DrawAspect="Content" ObjectID="_1687770490" r:id="rId46"/>
        </w:object>
      </w:r>
      <w:r w:rsidR="00EF1D6F">
        <w:t>đồng</w:t>
      </w:r>
      <w:r w:rsidR="009E46F4">
        <w:t>.</w:t>
      </w:r>
    </w:p>
    <w:p w:rsidR="00C245B8" w:rsidRPr="00C245B8" w:rsidRDefault="00C245B8" w:rsidP="008E491B">
      <w:pPr>
        <w:jc w:val="both"/>
      </w:pPr>
      <w:r>
        <w:t xml:space="preserve">Đáp số: </w:t>
      </w:r>
      <w:r w:rsidRPr="005D00D7">
        <w:rPr>
          <w:position w:val="-12"/>
        </w:rPr>
        <w:object w:dxaOrig="980" w:dyaOrig="340">
          <v:shape id="_x0000_i1045" type="#_x0000_t75" style="width:47.8pt;height:17.45pt" o:ole="">
            <v:imagedata r:id="rId47" o:title=""/>
          </v:shape>
          <o:OLEObject Type="Embed" ProgID="Equation.DSMT4" ShapeID="_x0000_i1045" DrawAspect="Content" ObjectID="_1687770491" r:id="rId48"/>
        </w:object>
      </w:r>
      <w:r w:rsidRPr="00AB665A">
        <w:t xml:space="preserve"> </w:t>
      </w:r>
      <w:r>
        <w:t>đồng</w:t>
      </w:r>
      <w:r w:rsidR="009E46F4">
        <w:t>.</w:t>
      </w:r>
    </w:p>
    <w:p w:rsidR="00DE14F3" w:rsidRPr="00105A19" w:rsidRDefault="00DE14F3" w:rsidP="008E491B">
      <w:pPr>
        <w:jc w:val="both"/>
        <w:rPr>
          <w:rFonts w:cs="Times New Roman"/>
          <w:color w:val="000000" w:themeColor="text1"/>
          <w:szCs w:val="28"/>
          <w:lang w:val="fr-FR"/>
        </w:rPr>
      </w:pPr>
      <w:r w:rsidRPr="00105A19">
        <w:rPr>
          <w:rFonts w:cs="Times New Roman"/>
          <w:b/>
          <w:color w:val="000000" w:themeColor="text1"/>
          <w:szCs w:val="28"/>
          <w:lang w:val="fr-FR"/>
        </w:rPr>
        <w:t xml:space="preserve">- </w:t>
      </w:r>
      <w:r w:rsidRPr="00105A19">
        <w:rPr>
          <w:rFonts w:cs="Times New Roman"/>
          <w:color w:val="000000" w:themeColor="text1"/>
          <w:szCs w:val="28"/>
          <w:lang w:val="fr-FR"/>
        </w:rPr>
        <w:t>GV đánh giá, nhận xét, chuẩn kiến thức.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t>D. HOẠT ĐỘNG VẬN DỤNG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t>a. Mục đích: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szCs w:val="28"/>
          <w:lang w:val="fr-FR"/>
        </w:rPr>
        <w:t>Học sinh thực hiện làm bài tập vận dụng để nắm vững kiến thức</w:t>
      </w:r>
      <w:r w:rsidR="00105A19">
        <w:rPr>
          <w:rFonts w:cs="Times New Roman"/>
          <w:szCs w:val="28"/>
          <w:lang w:val="fr-FR"/>
        </w:rPr>
        <w:t xml:space="preserve"> và thấy được tính ứng dụng của bài học trong thực tế.</w:t>
      </w:r>
    </w:p>
    <w:p w:rsidR="00F0033D" w:rsidRPr="00DE14F3" w:rsidRDefault="00DE14F3" w:rsidP="00F0033D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t>b. Nội dung: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="00F0033D" w:rsidRPr="00DE14F3">
        <w:rPr>
          <w:rFonts w:cs="Times New Roman"/>
          <w:color w:val="000000" w:themeColor="text1"/>
          <w:szCs w:val="28"/>
          <w:lang w:val="fr-FR"/>
        </w:rPr>
        <w:t>HS</w:t>
      </w:r>
      <w:r w:rsidR="00F0033D">
        <w:rPr>
          <w:rFonts w:cs="Times New Roman"/>
          <w:color w:val="000000" w:themeColor="text1"/>
          <w:szCs w:val="28"/>
          <w:lang w:val="fr-FR"/>
        </w:rPr>
        <w:t xml:space="preserve"> đọc bài toán 2,3 và</w:t>
      </w:r>
      <w:r w:rsidR="00F0033D" w:rsidRPr="00DE14F3">
        <w:rPr>
          <w:rFonts w:cs="Times New Roman"/>
          <w:color w:val="000000" w:themeColor="text1"/>
          <w:szCs w:val="28"/>
          <w:lang w:val="fr-FR"/>
        </w:rPr>
        <w:t xml:space="preserve"> dựa vào kiến thức đã học </w:t>
      </w:r>
      <w:r w:rsidR="00F0033D">
        <w:rPr>
          <w:rFonts w:cs="Times New Roman"/>
          <w:color w:val="000000" w:themeColor="text1"/>
          <w:szCs w:val="28"/>
          <w:lang w:val="fr-FR"/>
        </w:rPr>
        <w:t>làm vận dụng 3,4 SGK trang 48.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t>c. Sản phẩm: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fr-FR"/>
        </w:rPr>
        <w:t>Kết quả của HS.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t>d. Tổ chức thực hiện: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</w:p>
    <w:p w:rsidR="00C245B8" w:rsidRPr="00105A19" w:rsidRDefault="00C245B8" w:rsidP="00C245B8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105A19">
        <w:rPr>
          <w:rFonts w:cs="Times New Roman"/>
          <w:color w:val="000000" w:themeColor="text1"/>
          <w:szCs w:val="28"/>
          <w:lang w:val="fr-FR"/>
        </w:rPr>
        <w:t>- GV yêu cầu HS đọc bài toán 2,3 và hoàn thành vận dụng 3,4</w:t>
      </w:r>
      <w:r w:rsidR="00782E3F" w:rsidRPr="00105A19">
        <w:rPr>
          <w:rFonts w:cs="Times New Roman"/>
          <w:color w:val="000000" w:themeColor="text1"/>
          <w:szCs w:val="28"/>
          <w:lang w:val="fr-FR"/>
        </w:rPr>
        <w:t xml:space="preserve"> SGK trang 48</w:t>
      </w:r>
      <w:r w:rsidR="00105A19">
        <w:rPr>
          <w:rFonts w:cs="Times New Roman"/>
          <w:color w:val="000000" w:themeColor="text1"/>
          <w:szCs w:val="28"/>
          <w:lang w:val="fr-FR"/>
        </w:rPr>
        <w:t>.</w:t>
      </w:r>
    </w:p>
    <w:p w:rsidR="00C245B8" w:rsidRPr="00105A19" w:rsidRDefault="00C245B8" w:rsidP="00C245B8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105A19">
        <w:rPr>
          <w:rFonts w:cs="Times New Roman"/>
          <w:color w:val="000000" w:themeColor="text1"/>
          <w:szCs w:val="28"/>
          <w:lang w:val="fr-FR"/>
        </w:rPr>
        <w:t>- HS tiếp nhận nhiệm vụ, thảo luận đưa ra đáp án</w:t>
      </w:r>
      <w:r w:rsidR="00105A19">
        <w:rPr>
          <w:rFonts w:cs="Times New Roman"/>
          <w:color w:val="000000" w:themeColor="text1"/>
          <w:szCs w:val="28"/>
          <w:lang w:val="fr-FR"/>
        </w:rPr>
        <w:t>.</w:t>
      </w:r>
    </w:p>
    <w:p w:rsidR="00782E3F" w:rsidRDefault="00C245B8" w:rsidP="00C245B8">
      <w:pPr>
        <w:jc w:val="both"/>
        <w:rPr>
          <w:rFonts w:cs="Times New Roman"/>
          <w:b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t xml:space="preserve">Vận dụng </w:t>
      </w:r>
      <w:r w:rsidR="00782E3F" w:rsidRPr="00F07650">
        <w:rPr>
          <w:rFonts w:cs="Times New Roman"/>
          <w:b/>
          <w:color w:val="0070C0"/>
          <w:szCs w:val="28"/>
          <w:lang w:val="fr-FR"/>
        </w:rPr>
        <w:t>3</w:t>
      </w:r>
      <w:r w:rsidRPr="00F07650">
        <w:rPr>
          <w:rFonts w:cs="Times New Roman"/>
          <w:b/>
          <w:color w:val="0070C0"/>
          <w:szCs w:val="28"/>
          <w:lang w:val="fr-FR"/>
        </w:rPr>
        <w:t>.</w:t>
      </w:r>
      <w:r w:rsidRPr="00DE14F3">
        <w:rPr>
          <w:rFonts w:cs="Times New Roman"/>
          <w:b/>
          <w:szCs w:val="28"/>
          <w:lang w:val="fr-FR"/>
        </w:rPr>
        <w:t xml:space="preserve"> </w:t>
      </w:r>
    </w:p>
    <w:p w:rsidR="00AA2142" w:rsidRDefault="00C245B8" w:rsidP="00C245B8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 xml:space="preserve">a/ </w:t>
      </w:r>
      <w:r w:rsidR="00782E3F">
        <w:rPr>
          <w:rFonts w:cs="Times New Roman"/>
          <w:szCs w:val="28"/>
          <w:lang w:val="fr-FR"/>
        </w:rPr>
        <w:t>Số tiề</w:t>
      </w:r>
      <w:r w:rsidR="00AA2142">
        <w:rPr>
          <w:rFonts w:cs="Times New Roman"/>
          <w:szCs w:val="28"/>
          <w:lang w:val="fr-FR"/>
        </w:rPr>
        <w:t>n lãi nhận được sau 1 năm là :</w:t>
      </w:r>
    </w:p>
    <w:p w:rsidR="00C245B8" w:rsidRDefault="00782E3F" w:rsidP="00C245B8">
      <w:pPr>
        <w:jc w:val="both"/>
        <w:rPr>
          <w:rFonts w:cs="Times New Roman"/>
          <w:szCs w:val="28"/>
          <w:lang w:val="fr-FR"/>
        </w:rPr>
      </w:pPr>
      <w:r w:rsidRPr="00DF2128">
        <w:rPr>
          <w:rFonts w:eastAsia="Times New Roman" w:cs="Times New Roman"/>
          <w:b/>
          <w:bCs/>
          <w:iCs/>
          <w:position w:val="-26"/>
          <w:szCs w:val="28"/>
          <w:lang w:val="vi-VN"/>
        </w:rPr>
        <w:object w:dxaOrig="4500" w:dyaOrig="680">
          <v:shape id="_x0000_i1046" type="#_x0000_t75" style="width:225.55pt;height:34.3pt" o:ole="">
            <v:imagedata r:id="rId49" o:title=""/>
          </v:shape>
          <o:OLEObject Type="Embed" ProgID="Equation.DSMT4" ShapeID="_x0000_i1046" DrawAspect="Content" ObjectID="_1687770492" r:id="rId50"/>
        </w:object>
      </w:r>
      <w:r w:rsidR="00C245B8">
        <w:rPr>
          <w:rFonts w:cs="Times New Roman"/>
          <w:szCs w:val="28"/>
          <w:lang w:val="fr-FR"/>
        </w:rPr>
        <w:t xml:space="preserve"> đồng</w:t>
      </w:r>
      <w:r w:rsidR="009E46F4">
        <w:rPr>
          <w:rFonts w:cs="Times New Roman"/>
          <w:szCs w:val="28"/>
          <w:lang w:val="fr-FR"/>
        </w:rPr>
        <w:t>.</w:t>
      </w:r>
    </w:p>
    <w:p w:rsidR="00C245B8" w:rsidRDefault="00024858" w:rsidP="00C245B8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T</w:t>
      </w:r>
      <w:r w:rsidR="00AA2142">
        <w:rPr>
          <w:rFonts w:cs="Times New Roman"/>
          <w:szCs w:val="28"/>
          <w:lang w:val="fr-FR"/>
        </w:rPr>
        <w:t>ổ</w:t>
      </w:r>
      <w:r>
        <w:rPr>
          <w:rFonts w:cs="Times New Roman"/>
          <w:szCs w:val="28"/>
          <w:lang w:val="fr-FR"/>
        </w:rPr>
        <w:t>ng số tiền</w:t>
      </w:r>
      <w:r w:rsidR="00AA2142">
        <w:rPr>
          <w:rFonts w:cs="Times New Roman"/>
          <w:szCs w:val="28"/>
          <w:lang w:val="fr-FR"/>
        </w:rPr>
        <w:t xml:space="preserve"> vố</w:t>
      </w:r>
      <w:r>
        <w:rPr>
          <w:rFonts w:cs="Times New Roman"/>
          <w:szCs w:val="28"/>
          <w:lang w:val="fr-FR"/>
        </w:rPr>
        <w:t>n và</w:t>
      </w:r>
      <w:r w:rsidR="00AA2142">
        <w:rPr>
          <w:rFonts w:cs="Times New Roman"/>
          <w:szCs w:val="28"/>
          <w:lang w:val="fr-FR"/>
        </w:rPr>
        <w:t xml:space="preserve"> lãi là :</w:t>
      </w:r>
    </w:p>
    <w:p w:rsidR="00AA2142" w:rsidRPr="00AA2142" w:rsidRDefault="00AA2142" w:rsidP="00C245B8">
      <w:pPr>
        <w:jc w:val="both"/>
      </w:pPr>
      <w:r w:rsidRPr="00AA2142">
        <w:rPr>
          <w:rFonts w:eastAsia="Times New Roman" w:cs="Times New Roman"/>
          <w:b/>
          <w:bCs/>
          <w:iCs/>
          <w:position w:val="-12"/>
          <w:szCs w:val="28"/>
          <w:lang w:val="vi-VN"/>
        </w:rPr>
        <w:object w:dxaOrig="3500" w:dyaOrig="340">
          <v:shape id="_x0000_i1047" type="#_x0000_t75" style="width:175.5pt;height:17.45pt" o:ole="">
            <v:imagedata r:id="rId51" o:title=""/>
          </v:shape>
          <o:OLEObject Type="Embed" ProgID="Equation.DSMT4" ShapeID="_x0000_i1047" DrawAspect="Content" ObjectID="_1687770493" r:id="rId52"/>
        </w:object>
      </w:r>
      <w:r w:rsidRPr="00AA2142">
        <w:rPr>
          <w:rFonts w:eastAsia="Times New Roman" w:cs="Times New Roman"/>
          <w:bCs/>
          <w:iCs/>
          <w:szCs w:val="28"/>
        </w:rPr>
        <w:t>đồng</w:t>
      </w:r>
      <w:r w:rsidR="009E46F4">
        <w:rPr>
          <w:rFonts w:eastAsia="Times New Roman" w:cs="Times New Roman"/>
          <w:bCs/>
          <w:iCs/>
          <w:szCs w:val="28"/>
        </w:rPr>
        <w:t>.</w:t>
      </w:r>
    </w:p>
    <w:p w:rsidR="00C245B8" w:rsidRDefault="00C245B8" w:rsidP="00C245B8">
      <w:pPr>
        <w:jc w:val="both"/>
      </w:pPr>
      <w:r>
        <w:t xml:space="preserve">Đáp số: </w:t>
      </w:r>
      <w:r w:rsidR="00AA2142" w:rsidRPr="005D00D7">
        <w:rPr>
          <w:position w:val="-12"/>
        </w:rPr>
        <w:object w:dxaOrig="1140" w:dyaOrig="340">
          <v:shape id="_x0000_i1048" type="#_x0000_t75" style="width:56.8pt;height:17.45pt" o:ole="">
            <v:imagedata r:id="rId53" o:title=""/>
          </v:shape>
          <o:OLEObject Type="Embed" ProgID="Equation.DSMT4" ShapeID="_x0000_i1048" DrawAspect="Content" ObjectID="_1687770494" r:id="rId54"/>
        </w:object>
      </w:r>
      <w:r w:rsidRPr="00AB665A">
        <w:t xml:space="preserve"> </w:t>
      </w:r>
      <w:r>
        <w:t>đồng</w:t>
      </w:r>
      <w:r w:rsidR="009E46F4">
        <w:t>.</w:t>
      </w:r>
    </w:p>
    <w:p w:rsidR="00024858" w:rsidRDefault="00024858" w:rsidP="00024858">
      <w:pPr>
        <w:jc w:val="both"/>
        <w:rPr>
          <w:rFonts w:cs="Times New Roman"/>
          <w:b/>
          <w:szCs w:val="28"/>
          <w:lang w:val="fr-FR"/>
        </w:rPr>
      </w:pPr>
      <w:r w:rsidRPr="00F07650">
        <w:rPr>
          <w:rFonts w:cs="Times New Roman"/>
          <w:b/>
          <w:color w:val="0070C0"/>
          <w:szCs w:val="28"/>
          <w:lang w:val="fr-FR"/>
        </w:rPr>
        <w:lastRenderedPageBreak/>
        <w:t>Vận dụng 4.</w:t>
      </w:r>
      <w:r w:rsidRPr="00DE14F3">
        <w:rPr>
          <w:rFonts w:cs="Times New Roman"/>
          <w:b/>
          <w:szCs w:val="28"/>
          <w:lang w:val="fr-FR"/>
        </w:rPr>
        <w:t xml:space="preserve"> </w:t>
      </w:r>
    </w:p>
    <w:p w:rsidR="00024858" w:rsidRDefault="00024858" w:rsidP="00024858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a/ Tỉ số phần trăm của muối trong nước biển ở Biển Chết là:</w:t>
      </w:r>
    </w:p>
    <w:p w:rsidR="00024858" w:rsidRDefault="00024858" w:rsidP="00024858">
      <w:pPr>
        <w:jc w:val="both"/>
        <w:rPr>
          <w:rFonts w:cs="Times New Roman"/>
          <w:szCs w:val="28"/>
          <w:lang w:val="fr-FR"/>
        </w:rPr>
      </w:pPr>
      <w:r w:rsidRPr="00DF2128">
        <w:rPr>
          <w:rFonts w:eastAsia="Times New Roman" w:cs="Times New Roman"/>
          <w:b/>
          <w:bCs/>
          <w:iCs/>
          <w:position w:val="-26"/>
          <w:szCs w:val="28"/>
          <w:lang w:val="vi-VN"/>
        </w:rPr>
        <w:object w:dxaOrig="1480" w:dyaOrig="680">
          <v:shape id="_x0000_i1049" type="#_x0000_t75" style="width:74.25pt;height:34.3pt" o:ole="">
            <v:imagedata r:id="rId55" o:title=""/>
          </v:shape>
          <o:OLEObject Type="Embed" ProgID="Equation.DSMT4" ShapeID="_x0000_i1049" DrawAspect="Content" ObjectID="_1687770495" r:id="rId56"/>
        </w:object>
      </w:r>
    </w:p>
    <w:p w:rsidR="00024858" w:rsidRPr="00AA2142" w:rsidRDefault="00024858" w:rsidP="00024858">
      <w:pPr>
        <w:jc w:val="both"/>
      </w:pPr>
      <w:r>
        <w:rPr>
          <w:rFonts w:cs="Times New Roman"/>
          <w:szCs w:val="28"/>
          <w:lang w:val="fr-FR"/>
        </w:rPr>
        <w:t xml:space="preserve">Vậy tỉ số phần trăm của muối trong nước biển ở Biển Chết là </w:t>
      </w:r>
      <w:r w:rsidRPr="00024858">
        <w:rPr>
          <w:rFonts w:eastAsia="Times New Roman" w:cs="Times New Roman"/>
          <w:b/>
          <w:bCs/>
          <w:iCs/>
          <w:position w:val="-6"/>
          <w:szCs w:val="28"/>
          <w:lang w:val="vi-VN"/>
        </w:rPr>
        <w:object w:dxaOrig="540" w:dyaOrig="279">
          <v:shape id="_x0000_i1050" type="#_x0000_t75" style="width:27pt;height:14.05pt" o:ole="">
            <v:imagedata r:id="rId57" o:title=""/>
          </v:shape>
          <o:OLEObject Type="Embed" ProgID="Equation.DSMT4" ShapeID="_x0000_i1050" DrawAspect="Content" ObjectID="_1687770496" r:id="rId58"/>
        </w:object>
      </w:r>
    </w:p>
    <w:p w:rsidR="00AA2142" w:rsidRDefault="00024858" w:rsidP="00024858">
      <w:pPr>
        <w:jc w:val="both"/>
      </w:pPr>
      <w:r>
        <w:t xml:space="preserve">Đáp số: </w:t>
      </w:r>
      <w:r w:rsidRPr="00024858">
        <w:rPr>
          <w:rFonts w:eastAsia="Times New Roman" w:cs="Times New Roman"/>
          <w:b/>
          <w:bCs/>
          <w:iCs/>
          <w:position w:val="-6"/>
          <w:szCs w:val="28"/>
          <w:lang w:val="vi-VN"/>
        </w:rPr>
        <w:object w:dxaOrig="540" w:dyaOrig="279">
          <v:shape id="_x0000_i1051" type="#_x0000_t75" style="width:27pt;height:14.05pt" o:ole="">
            <v:imagedata r:id="rId57" o:title=""/>
          </v:shape>
          <o:OLEObject Type="Embed" ProgID="Equation.DSMT4" ShapeID="_x0000_i1051" DrawAspect="Content" ObjectID="_1687770497" r:id="rId59"/>
        </w:object>
      </w:r>
    </w:p>
    <w:p w:rsidR="00C245B8" w:rsidRPr="00105A19" w:rsidRDefault="00C245B8" w:rsidP="00C245B8">
      <w:pPr>
        <w:jc w:val="both"/>
        <w:rPr>
          <w:rFonts w:cs="Times New Roman"/>
          <w:color w:val="000000" w:themeColor="text1"/>
          <w:szCs w:val="28"/>
          <w:lang w:val="fr-FR"/>
        </w:rPr>
      </w:pPr>
      <w:r w:rsidRPr="00105A19">
        <w:rPr>
          <w:rFonts w:cs="Times New Roman"/>
          <w:b/>
          <w:color w:val="000000" w:themeColor="text1"/>
          <w:szCs w:val="28"/>
          <w:lang w:val="fr-FR"/>
        </w:rPr>
        <w:t xml:space="preserve">- </w:t>
      </w:r>
      <w:r w:rsidRPr="00105A19">
        <w:rPr>
          <w:rFonts w:cs="Times New Roman"/>
          <w:color w:val="000000" w:themeColor="text1"/>
          <w:szCs w:val="28"/>
          <w:lang w:val="fr-FR"/>
        </w:rPr>
        <w:t>GV đánh giá, nhận xét, chuẩn kiến thức.</w:t>
      </w:r>
    </w:p>
    <w:p w:rsidR="00DE14F3" w:rsidRPr="00DE14F3" w:rsidRDefault="00DE14F3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770"/>
        <w:gridCol w:w="2016"/>
        <w:gridCol w:w="1071"/>
      </w:tblGrid>
      <w:tr w:rsidR="00DE14F3" w:rsidRPr="00DE14F3" w:rsidTr="003C21FF">
        <w:tc>
          <w:tcPr>
            <w:tcW w:w="3324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E14F3" w:rsidRPr="00DE14F3" w:rsidTr="003C21FF">
        <w:tc>
          <w:tcPr>
            <w:tcW w:w="3324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="009E46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Sự cố gắng, tích cực, chủ động</w:t>
            </w: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của HS trong quá trình tham gia các hoạt động học tập.</w:t>
            </w:r>
          </w:p>
          <w:p w:rsidR="00DE14F3" w:rsidRPr="00DE14F3" w:rsidRDefault="009E46F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trách nhiệm, năng động, tinh thần đồng đội trong tham gia hoạt động nhóm</w:t>
            </w:r>
            <w:r w:rsidR="00DE14F3"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7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</w:t>
            </w:r>
            <w:r w:rsidR="0002485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</w:t>
            </w: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ghi chép, phát biểu ý kiến, thuyết trình, tương tác với GV, với các bạn,..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DE14F3" w:rsidRDefault="00DE14F3" w:rsidP="008E491B">
      <w:pPr>
        <w:jc w:val="both"/>
        <w:rPr>
          <w:rFonts w:cs="Times New Roman"/>
          <w:i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V.  HỒ SƠ DẠY HỌC</w:t>
      </w:r>
      <w:r w:rsidRPr="00DE14F3">
        <w:rPr>
          <w:rFonts w:cs="Times New Roman"/>
          <w:b/>
          <w:szCs w:val="28"/>
          <w:lang w:val="sv-SE"/>
        </w:rPr>
        <w:t xml:space="preserve"> </w:t>
      </w:r>
      <w:r w:rsidRPr="00DE14F3">
        <w:rPr>
          <w:rFonts w:cs="Times New Roman"/>
          <w:i/>
          <w:szCs w:val="28"/>
          <w:lang w:val="sv-SE"/>
        </w:rPr>
        <w:t>(Đính kèm các phiếu học tập/bảng kiểm....)</w:t>
      </w:r>
    </w:p>
    <w:p w:rsidR="00105A19" w:rsidRPr="00756DF6" w:rsidRDefault="00756DF6" w:rsidP="00756DF6">
      <w:pPr>
        <w:jc w:val="center"/>
        <w:rPr>
          <w:rFonts w:cs="Times New Roman"/>
          <w:color w:val="FF0066"/>
          <w:szCs w:val="28"/>
          <w:u w:val="single"/>
          <w:lang w:val="sv-SE"/>
        </w:rPr>
      </w:pPr>
      <w:r w:rsidRPr="00756DF6">
        <w:rPr>
          <w:rFonts w:cs="Times New Roman"/>
          <w:color w:val="FF0066"/>
          <w:szCs w:val="28"/>
          <w:u w:val="single"/>
          <w:lang w:val="sv-SE"/>
        </w:rPr>
        <w:t>HOẠT ĐỘNG LUYỆN TẬP</w:t>
      </w:r>
    </w:p>
    <w:p w:rsidR="00756DF6" w:rsidRDefault="00756DF6" w:rsidP="00756DF6">
      <w:pPr>
        <w:jc w:val="center"/>
        <w:rPr>
          <w:rFonts w:cs="Times New Roman"/>
          <w:color w:val="0070C0"/>
          <w:szCs w:val="28"/>
          <w:lang w:val="sv-SE"/>
        </w:rPr>
      </w:pPr>
      <w:r w:rsidRPr="00756DF6">
        <w:rPr>
          <w:rFonts w:cs="Times New Roman"/>
          <w:color w:val="0070C0"/>
          <w:szCs w:val="28"/>
          <w:lang w:val="sv-SE"/>
        </w:rPr>
        <w:t>ĐÁNH GIÁ HOẠT ĐỘNG THANG ĐO</w:t>
      </w:r>
    </w:p>
    <w:p w:rsidR="00756DF6" w:rsidRPr="00756DF6" w:rsidRDefault="00756DF6" w:rsidP="00756DF6">
      <w:pPr>
        <w:pStyle w:val="ListParagraph"/>
        <w:numPr>
          <w:ilvl w:val="0"/>
          <w:numId w:val="1"/>
        </w:numPr>
        <w:rPr>
          <w:rFonts w:cs="Times New Roman"/>
          <w:szCs w:val="28"/>
          <w:lang w:val="sv-SE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6DF6" w:rsidTr="00756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756DF6" w:rsidRDefault="00756DF6" w:rsidP="00756DF6">
            <w:pPr>
              <w:jc w:val="center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Mức 1</w:t>
            </w:r>
          </w:p>
        </w:tc>
        <w:tc>
          <w:tcPr>
            <w:tcW w:w="3021" w:type="dxa"/>
            <w:vAlign w:val="center"/>
          </w:tcPr>
          <w:p w:rsidR="00756DF6" w:rsidRDefault="00756DF6" w:rsidP="00756D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Mức 2</w:t>
            </w:r>
          </w:p>
        </w:tc>
        <w:tc>
          <w:tcPr>
            <w:tcW w:w="3021" w:type="dxa"/>
            <w:vAlign w:val="center"/>
          </w:tcPr>
          <w:p w:rsidR="00756DF6" w:rsidRDefault="00756DF6" w:rsidP="00756D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Mức 3</w:t>
            </w:r>
          </w:p>
        </w:tc>
      </w:tr>
      <w:tr w:rsidR="00756DF6" w:rsidTr="0075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756DF6" w:rsidRPr="00756DF6" w:rsidRDefault="00756DF6" w:rsidP="00756DF6">
            <w:pPr>
              <w:jc w:val="both"/>
              <w:rPr>
                <w:rFonts w:cs="Times New Roman"/>
                <w:i/>
                <w:szCs w:val="28"/>
                <w:lang w:val="sv-SE"/>
              </w:rPr>
            </w:pPr>
            <w:r w:rsidRPr="00756DF6">
              <w:rPr>
                <w:rFonts w:cs="Times New Roman"/>
                <w:i/>
                <w:szCs w:val="28"/>
                <w:lang w:val="sv-SE"/>
              </w:rPr>
              <w:t>Không tính được giá trị % còn lại sau khi giảm.</w:t>
            </w:r>
          </w:p>
          <w:p w:rsidR="00756DF6" w:rsidRPr="00756DF6" w:rsidRDefault="00756DF6" w:rsidP="00756DF6">
            <w:pPr>
              <w:jc w:val="both"/>
              <w:rPr>
                <w:rFonts w:cs="Times New Roman"/>
                <w:i/>
                <w:szCs w:val="28"/>
                <w:lang w:val="sv-SE"/>
              </w:rPr>
            </w:pPr>
          </w:p>
          <w:p w:rsidR="00756DF6" w:rsidRPr="00756DF6" w:rsidRDefault="00756DF6" w:rsidP="00756DF6">
            <w:pPr>
              <w:jc w:val="both"/>
              <w:rPr>
                <w:rFonts w:cs="Times New Roman"/>
                <w:i/>
                <w:szCs w:val="28"/>
                <w:lang w:val="sv-SE"/>
              </w:rPr>
            </w:pPr>
            <w:r w:rsidRPr="00756DF6">
              <w:rPr>
                <w:rFonts w:cs="Times New Roman"/>
                <w:i/>
                <w:szCs w:val="28"/>
                <w:lang w:val="sv-SE"/>
              </w:rPr>
              <w:t>Không tính được giá tiền còn lại sau khi giảm</w:t>
            </w:r>
          </w:p>
        </w:tc>
        <w:tc>
          <w:tcPr>
            <w:tcW w:w="3021" w:type="dxa"/>
            <w:vAlign w:val="center"/>
          </w:tcPr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>
              <w:rPr>
                <w:rFonts w:cs="Times New Roman"/>
                <w:b/>
                <w:i/>
                <w:szCs w:val="28"/>
                <w:lang w:val="sv-SE"/>
              </w:rPr>
              <w:t>T</w:t>
            </w:r>
            <w:r w:rsidRPr="00756DF6">
              <w:rPr>
                <w:rFonts w:cs="Times New Roman"/>
                <w:b/>
                <w:i/>
                <w:szCs w:val="28"/>
                <w:lang w:val="sv-SE"/>
              </w:rPr>
              <w:t>ính được giá trị % còn lại sau khi giảm.</w:t>
            </w:r>
          </w:p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</w:p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 w:rsidRPr="00756DF6">
              <w:rPr>
                <w:rFonts w:cs="Times New Roman"/>
                <w:b/>
                <w:i/>
                <w:szCs w:val="28"/>
                <w:lang w:val="sv-SE"/>
              </w:rPr>
              <w:t>Không tính được giá tiền còn lại sau khi giảm</w:t>
            </w:r>
          </w:p>
        </w:tc>
        <w:tc>
          <w:tcPr>
            <w:tcW w:w="3021" w:type="dxa"/>
            <w:vAlign w:val="center"/>
          </w:tcPr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>
              <w:rPr>
                <w:rFonts w:cs="Times New Roman"/>
                <w:b/>
                <w:i/>
                <w:szCs w:val="28"/>
                <w:lang w:val="sv-SE"/>
              </w:rPr>
              <w:t>T</w:t>
            </w:r>
            <w:r w:rsidRPr="00756DF6">
              <w:rPr>
                <w:rFonts w:cs="Times New Roman"/>
                <w:b/>
                <w:i/>
                <w:szCs w:val="28"/>
                <w:lang w:val="sv-SE"/>
              </w:rPr>
              <w:t>ính được giá trị % còn lại sau khi giảm.</w:t>
            </w:r>
          </w:p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</w:p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>
              <w:rPr>
                <w:rFonts w:cs="Times New Roman"/>
                <w:b/>
                <w:i/>
                <w:szCs w:val="28"/>
                <w:lang w:val="sv-SE"/>
              </w:rPr>
              <w:t>T</w:t>
            </w:r>
            <w:r w:rsidRPr="00756DF6">
              <w:rPr>
                <w:rFonts w:cs="Times New Roman"/>
                <w:b/>
                <w:i/>
                <w:szCs w:val="28"/>
                <w:lang w:val="sv-SE"/>
              </w:rPr>
              <w:t>ính được giá tiền còn lại sau khi giảm</w:t>
            </w:r>
          </w:p>
        </w:tc>
      </w:tr>
    </w:tbl>
    <w:p w:rsidR="00024858" w:rsidRDefault="00024858" w:rsidP="008E491B">
      <w:pPr>
        <w:jc w:val="both"/>
        <w:rPr>
          <w:rFonts w:cs="Times New Roman"/>
          <w:i/>
          <w:szCs w:val="28"/>
          <w:lang w:val="sv-SE"/>
        </w:rPr>
      </w:pPr>
    </w:p>
    <w:p w:rsidR="00756DF6" w:rsidRDefault="00756DF6" w:rsidP="008E491B">
      <w:pPr>
        <w:jc w:val="both"/>
        <w:rPr>
          <w:rFonts w:cs="Times New Roman"/>
          <w:i/>
          <w:szCs w:val="28"/>
          <w:lang w:val="sv-SE"/>
        </w:rPr>
      </w:pPr>
    </w:p>
    <w:p w:rsidR="00756DF6" w:rsidRPr="00DE14F3" w:rsidRDefault="00756DF6" w:rsidP="008E491B">
      <w:pPr>
        <w:jc w:val="both"/>
        <w:rPr>
          <w:rFonts w:cs="Times New Roman"/>
          <w:i/>
          <w:szCs w:val="28"/>
          <w:lang w:val="sv-SE"/>
        </w:rPr>
      </w:pPr>
    </w:p>
    <w:p w:rsidR="00756DF6" w:rsidRPr="00756DF6" w:rsidRDefault="00756DF6" w:rsidP="00756DF6">
      <w:pPr>
        <w:pStyle w:val="ListParagraph"/>
        <w:numPr>
          <w:ilvl w:val="0"/>
          <w:numId w:val="1"/>
        </w:numPr>
        <w:rPr>
          <w:rFonts w:cs="Times New Roman"/>
          <w:szCs w:val="28"/>
          <w:lang w:val="sv-SE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6DF6" w:rsidTr="00795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756DF6" w:rsidRDefault="00756DF6" w:rsidP="007950C8">
            <w:pPr>
              <w:jc w:val="center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Mức 1</w:t>
            </w:r>
          </w:p>
        </w:tc>
        <w:tc>
          <w:tcPr>
            <w:tcW w:w="3021" w:type="dxa"/>
            <w:vAlign w:val="center"/>
          </w:tcPr>
          <w:p w:rsidR="00756DF6" w:rsidRDefault="00756DF6" w:rsidP="00795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Mức 2</w:t>
            </w:r>
          </w:p>
        </w:tc>
        <w:tc>
          <w:tcPr>
            <w:tcW w:w="3021" w:type="dxa"/>
            <w:vAlign w:val="center"/>
          </w:tcPr>
          <w:p w:rsidR="00756DF6" w:rsidRDefault="00756DF6" w:rsidP="00795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Mức 3</w:t>
            </w:r>
          </w:p>
        </w:tc>
      </w:tr>
      <w:tr w:rsidR="00756DF6" w:rsidTr="007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756DF6" w:rsidRPr="00756DF6" w:rsidRDefault="00756DF6" w:rsidP="007950C8">
            <w:pPr>
              <w:jc w:val="both"/>
              <w:rPr>
                <w:rFonts w:cs="Times New Roman"/>
                <w:i/>
                <w:szCs w:val="28"/>
                <w:lang w:val="sv-SE"/>
              </w:rPr>
            </w:pPr>
            <w:r w:rsidRPr="00756DF6">
              <w:rPr>
                <w:rFonts w:cs="Times New Roman"/>
                <w:i/>
                <w:szCs w:val="28"/>
                <w:lang w:val="sv-SE"/>
              </w:rPr>
              <w:t>Không tính được giá trị % còn lại sau khi giảm.</w:t>
            </w:r>
          </w:p>
          <w:p w:rsidR="00756DF6" w:rsidRPr="00756DF6" w:rsidRDefault="00756DF6" w:rsidP="007950C8">
            <w:pPr>
              <w:jc w:val="both"/>
              <w:rPr>
                <w:rFonts w:cs="Times New Roman"/>
                <w:i/>
                <w:szCs w:val="28"/>
                <w:lang w:val="sv-SE"/>
              </w:rPr>
            </w:pPr>
          </w:p>
          <w:p w:rsidR="00756DF6" w:rsidRPr="00756DF6" w:rsidRDefault="00756DF6" w:rsidP="00756DF6">
            <w:pPr>
              <w:jc w:val="both"/>
              <w:rPr>
                <w:rFonts w:cs="Times New Roman"/>
                <w:i/>
                <w:szCs w:val="28"/>
                <w:lang w:val="sv-SE"/>
              </w:rPr>
            </w:pPr>
            <w:r w:rsidRPr="00756DF6">
              <w:rPr>
                <w:rFonts w:cs="Times New Roman"/>
                <w:i/>
                <w:szCs w:val="28"/>
                <w:lang w:val="sv-SE"/>
              </w:rPr>
              <w:t xml:space="preserve">Không tính được giá </w:t>
            </w:r>
            <w:r>
              <w:rPr>
                <w:rFonts w:cs="Times New Roman"/>
                <w:i/>
                <w:szCs w:val="28"/>
                <w:lang w:val="sv-SE"/>
              </w:rPr>
              <w:t>ban đầu.</w:t>
            </w:r>
          </w:p>
        </w:tc>
        <w:tc>
          <w:tcPr>
            <w:tcW w:w="3021" w:type="dxa"/>
            <w:vAlign w:val="center"/>
          </w:tcPr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 w:rsidRPr="00756DF6">
              <w:rPr>
                <w:rFonts w:cs="Times New Roman"/>
                <w:b/>
                <w:i/>
                <w:szCs w:val="28"/>
                <w:lang w:val="sv-SE"/>
              </w:rPr>
              <w:t>Tính được giá trị % còn lại sau khi giảm.</w:t>
            </w:r>
          </w:p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</w:p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 w:rsidRPr="00756DF6">
              <w:rPr>
                <w:rFonts w:cs="Times New Roman"/>
                <w:b/>
                <w:i/>
                <w:szCs w:val="28"/>
                <w:lang w:val="sv-SE"/>
              </w:rPr>
              <w:t>Không tính được giá ban đầu.</w:t>
            </w:r>
          </w:p>
        </w:tc>
        <w:tc>
          <w:tcPr>
            <w:tcW w:w="3021" w:type="dxa"/>
            <w:vAlign w:val="center"/>
          </w:tcPr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>
              <w:rPr>
                <w:rFonts w:cs="Times New Roman"/>
                <w:b/>
                <w:i/>
                <w:szCs w:val="28"/>
                <w:lang w:val="sv-SE"/>
              </w:rPr>
              <w:t>T</w:t>
            </w:r>
            <w:r w:rsidRPr="00756DF6">
              <w:rPr>
                <w:rFonts w:cs="Times New Roman"/>
                <w:b/>
                <w:i/>
                <w:szCs w:val="28"/>
                <w:lang w:val="sv-SE"/>
              </w:rPr>
              <w:t>ính được giá trị % còn lại sau khi giảm.</w:t>
            </w:r>
          </w:p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</w:p>
          <w:p w:rsid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>
              <w:rPr>
                <w:rFonts w:cs="Times New Roman"/>
                <w:b/>
                <w:i/>
                <w:szCs w:val="28"/>
                <w:lang w:val="sv-SE"/>
              </w:rPr>
              <w:t>T</w:t>
            </w:r>
            <w:r w:rsidRPr="00756DF6">
              <w:rPr>
                <w:rFonts w:cs="Times New Roman"/>
                <w:b/>
                <w:i/>
                <w:szCs w:val="28"/>
                <w:lang w:val="sv-SE"/>
              </w:rPr>
              <w:t>ính được giá ban đầu.</w:t>
            </w:r>
          </w:p>
          <w:p w:rsidR="00756DF6" w:rsidRPr="00756DF6" w:rsidRDefault="00756DF6" w:rsidP="00756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</w:p>
        </w:tc>
      </w:tr>
    </w:tbl>
    <w:p w:rsidR="006F64D7" w:rsidRDefault="006F64D7" w:rsidP="008E491B">
      <w:pPr>
        <w:spacing w:after="160"/>
        <w:jc w:val="both"/>
        <w:rPr>
          <w:rFonts w:cs="Times New Roman"/>
          <w:szCs w:val="28"/>
        </w:rPr>
      </w:pPr>
    </w:p>
    <w:p w:rsidR="00465EF6" w:rsidRPr="00756DF6" w:rsidRDefault="00465EF6" w:rsidP="00465EF6">
      <w:pPr>
        <w:jc w:val="center"/>
        <w:rPr>
          <w:rFonts w:cs="Times New Roman"/>
          <w:color w:val="FF0066"/>
          <w:szCs w:val="28"/>
          <w:u w:val="single"/>
          <w:lang w:val="sv-SE"/>
        </w:rPr>
      </w:pPr>
      <w:r w:rsidRPr="00756DF6">
        <w:rPr>
          <w:rFonts w:cs="Times New Roman"/>
          <w:color w:val="FF0066"/>
          <w:szCs w:val="28"/>
          <w:u w:val="single"/>
          <w:lang w:val="sv-SE"/>
        </w:rPr>
        <w:t xml:space="preserve">HOẠT ĐỘNG </w:t>
      </w:r>
      <w:r>
        <w:rPr>
          <w:rFonts w:cs="Times New Roman"/>
          <w:color w:val="FF0066"/>
          <w:szCs w:val="28"/>
          <w:u w:val="single"/>
          <w:lang w:val="sv-SE"/>
        </w:rPr>
        <w:t>VẬN DỤNG 3</w:t>
      </w:r>
    </w:p>
    <w:p w:rsidR="00465EF6" w:rsidRPr="00465EF6" w:rsidRDefault="00465EF6" w:rsidP="00465EF6">
      <w:pPr>
        <w:jc w:val="center"/>
        <w:rPr>
          <w:rFonts w:cs="Times New Roman"/>
          <w:color w:val="0070C0"/>
          <w:szCs w:val="28"/>
          <w:lang w:val="sv-SE"/>
        </w:rPr>
      </w:pPr>
      <w:r w:rsidRPr="00756DF6">
        <w:rPr>
          <w:rFonts w:cs="Times New Roman"/>
          <w:color w:val="0070C0"/>
          <w:szCs w:val="28"/>
          <w:lang w:val="sv-SE"/>
        </w:rPr>
        <w:t>ĐÁNH GIÁ HOẠT ĐỘNG THANG ĐO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5EF6" w:rsidTr="00795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465EF6" w:rsidRDefault="00465EF6" w:rsidP="007950C8">
            <w:pPr>
              <w:jc w:val="center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Mức 1</w:t>
            </w:r>
          </w:p>
        </w:tc>
        <w:tc>
          <w:tcPr>
            <w:tcW w:w="3021" w:type="dxa"/>
            <w:vAlign w:val="center"/>
          </w:tcPr>
          <w:p w:rsidR="00465EF6" w:rsidRDefault="00465EF6" w:rsidP="00795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Mức 2</w:t>
            </w:r>
          </w:p>
        </w:tc>
        <w:tc>
          <w:tcPr>
            <w:tcW w:w="3021" w:type="dxa"/>
            <w:vAlign w:val="center"/>
          </w:tcPr>
          <w:p w:rsidR="00465EF6" w:rsidRDefault="00465EF6" w:rsidP="00795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Mức 3</w:t>
            </w:r>
          </w:p>
        </w:tc>
      </w:tr>
      <w:tr w:rsidR="00922A31" w:rsidTr="007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922A31" w:rsidRPr="00756DF6" w:rsidRDefault="00922A31" w:rsidP="00922A31">
            <w:pPr>
              <w:jc w:val="both"/>
              <w:rPr>
                <w:rFonts w:cs="Times New Roman"/>
                <w:i/>
                <w:szCs w:val="28"/>
                <w:lang w:val="sv-SE"/>
              </w:rPr>
            </w:pPr>
            <w:r w:rsidRPr="00756DF6">
              <w:rPr>
                <w:rFonts w:cs="Times New Roman"/>
                <w:i/>
                <w:szCs w:val="28"/>
                <w:lang w:val="sv-SE"/>
              </w:rPr>
              <w:t xml:space="preserve">Không tính được </w:t>
            </w:r>
            <w:r>
              <w:rPr>
                <w:rFonts w:cs="Times New Roman"/>
                <w:i/>
                <w:szCs w:val="28"/>
                <w:lang w:val="sv-SE"/>
              </w:rPr>
              <w:t>tiền lãi sau 1 năm</w:t>
            </w:r>
            <w:r w:rsidRPr="00756DF6">
              <w:rPr>
                <w:rFonts w:cs="Times New Roman"/>
                <w:i/>
                <w:szCs w:val="28"/>
                <w:lang w:val="sv-SE"/>
              </w:rPr>
              <w:t>.</w:t>
            </w:r>
          </w:p>
          <w:p w:rsidR="00922A31" w:rsidRPr="00756DF6" w:rsidRDefault="00922A31" w:rsidP="00922A31">
            <w:pPr>
              <w:jc w:val="both"/>
              <w:rPr>
                <w:rFonts w:cs="Times New Roman"/>
                <w:i/>
                <w:szCs w:val="28"/>
                <w:lang w:val="sv-SE"/>
              </w:rPr>
            </w:pPr>
          </w:p>
          <w:p w:rsidR="00922A31" w:rsidRPr="00756DF6" w:rsidRDefault="00922A31" w:rsidP="00922A31">
            <w:pPr>
              <w:jc w:val="both"/>
              <w:rPr>
                <w:rFonts w:cs="Times New Roman"/>
                <w:i/>
                <w:szCs w:val="28"/>
                <w:lang w:val="sv-SE"/>
              </w:rPr>
            </w:pPr>
            <w:r w:rsidRPr="00756DF6">
              <w:rPr>
                <w:rFonts w:cs="Times New Roman"/>
                <w:i/>
                <w:szCs w:val="28"/>
                <w:lang w:val="sv-SE"/>
              </w:rPr>
              <w:t xml:space="preserve">Không tính được </w:t>
            </w:r>
            <w:r>
              <w:rPr>
                <w:rFonts w:cs="Times New Roman"/>
                <w:i/>
                <w:szCs w:val="28"/>
                <w:lang w:val="sv-SE"/>
              </w:rPr>
              <w:t>tổng tiền gốc và lãi.</w:t>
            </w:r>
          </w:p>
        </w:tc>
        <w:tc>
          <w:tcPr>
            <w:tcW w:w="3021" w:type="dxa"/>
            <w:vAlign w:val="center"/>
          </w:tcPr>
          <w:p w:rsidR="00922A31" w:rsidRPr="00465EF6" w:rsidRDefault="00922A31" w:rsidP="00922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>
              <w:rPr>
                <w:rFonts w:cs="Times New Roman"/>
                <w:b/>
                <w:i/>
                <w:szCs w:val="28"/>
                <w:lang w:val="sv-SE"/>
              </w:rPr>
              <w:t>T</w:t>
            </w:r>
            <w:r w:rsidRPr="00465EF6">
              <w:rPr>
                <w:rFonts w:cs="Times New Roman"/>
                <w:b/>
                <w:i/>
                <w:szCs w:val="28"/>
                <w:lang w:val="sv-SE"/>
              </w:rPr>
              <w:t>ính được tiền lãi sau 1 năm.</w:t>
            </w:r>
          </w:p>
          <w:p w:rsidR="00922A31" w:rsidRPr="00465EF6" w:rsidRDefault="00922A31" w:rsidP="00922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</w:p>
          <w:p w:rsidR="00922A31" w:rsidRPr="00465EF6" w:rsidRDefault="00922A31" w:rsidP="00922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 w:rsidRPr="00465EF6">
              <w:rPr>
                <w:rFonts w:cs="Times New Roman"/>
                <w:b/>
                <w:i/>
                <w:szCs w:val="28"/>
                <w:lang w:val="sv-SE"/>
              </w:rPr>
              <w:t>Không tính được tổng tiền gốc và lãi.</w:t>
            </w:r>
          </w:p>
        </w:tc>
        <w:tc>
          <w:tcPr>
            <w:tcW w:w="3021" w:type="dxa"/>
            <w:vAlign w:val="center"/>
          </w:tcPr>
          <w:p w:rsidR="00922A31" w:rsidRPr="00465EF6" w:rsidRDefault="00922A31" w:rsidP="00922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>
              <w:rPr>
                <w:rFonts w:cs="Times New Roman"/>
                <w:b/>
                <w:i/>
                <w:szCs w:val="28"/>
                <w:lang w:val="sv-SE"/>
              </w:rPr>
              <w:t>T</w:t>
            </w:r>
            <w:r w:rsidRPr="00465EF6">
              <w:rPr>
                <w:rFonts w:cs="Times New Roman"/>
                <w:b/>
                <w:i/>
                <w:szCs w:val="28"/>
                <w:lang w:val="sv-SE"/>
              </w:rPr>
              <w:t>ính được tiền lãi sau 1 năm.</w:t>
            </w:r>
          </w:p>
          <w:p w:rsidR="00922A31" w:rsidRPr="00465EF6" w:rsidRDefault="00922A31" w:rsidP="00922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</w:p>
          <w:p w:rsidR="00922A31" w:rsidRPr="00465EF6" w:rsidRDefault="00922A31" w:rsidP="00922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Cs w:val="28"/>
                <w:lang w:val="sv-SE"/>
              </w:rPr>
            </w:pPr>
            <w:r>
              <w:rPr>
                <w:rFonts w:cs="Times New Roman"/>
                <w:b/>
                <w:i/>
                <w:szCs w:val="28"/>
                <w:lang w:val="sv-SE"/>
              </w:rPr>
              <w:t>T</w:t>
            </w:r>
            <w:r w:rsidRPr="00465EF6">
              <w:rPr>
                <w:rFonts w:cs="Times New Roman"/>
                <w:b/>
                <w:i/>
                <w:szCs w:val="28"/>
                <w:lang w:val="sv-SE"/>
              </w:rPr>
              <w:t>ính được tổng tiền gốc và lãi.</w:t>
            </w:r>
          </w:p>
        </w:tc>
      </w:tr>
    </w:tbl>
    <w:p w:rsidR="00465EF6" w:rsidRPr="00DE14F3" w:rsidRDefault="00465EF6" w:rsidP="00465EF6">
      <w:pPr>
        <w:spacing w:after="160"/>
        <w:jc w:val="center"/>
        <w:rPr>
          <w:rFonts w:cs="Times New Roman"/>
          <w:szCs w:val="28"/>
        </w:rPr>
      </w:pPr>
      <w:bookmarkStart w:id="0" w:name="_GoBack"/>
      <w:bookmarkEnd w:id="0"/>
    </w:p>
    <w:sectPr w:rsidR="00465EF6" w:rsidRPr="00DE14F3" w:rsidSect="00A8520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A6386"/>
    <w:multiLevelType w:val="hybridMultilevel"/>
    <w:tmpl w:val="8C6EE8B2"/>
    <w:lvl w:ilvl="0" w:tplc="0A4414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05266"/>
    <w:multiLevelType w:val="hybridMultilevel"/>
    <w:tmpl w:val="8C6EE8B2"/>
    <w:lvl w:ilvl="0" w:tplc="0A4414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10FAA"/>
    <w:multiLevelType w:val="hybridMultilevel"/>
    <w:tmpl w:val="8C6EE8B2"/>
    <w:lvl w:ilvl="0" w:tplc="0A4414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F3"/>
    <w:rsid w:val="000029FD"/>
    <w:rsid w:val="00024858"/>
    <w:rsid w:val="00035A60"/>
    <w:rsid w:val="000619E0"/>
    <w:rsid w:val="000666FF"/>
    <w:rsid w:val="000763F4"/>
    <w:rsid w:val="00076467"/>
    <w:rsid w:val="00105A19"/>
    <w:rsid w:val="002C4A70"/>
    <w:rsid w:val="002D261D"/>
    <w:rsid w:val="003629B3"/>
    <w:rsid w:val="003A479B"/>
    <w:rsid w:val="003B0105"/>
    <w:rsid w:val="003F0A0C"/>
    <w:rsid w:val="00442D37"/>
    <w:rsid w:val="00465EF6"/>
    <w:rsid w:val="00561D6D"/>
    <w:rsid w:val="005712C7"/>
    <w:rsid w:val="005E1BD9"/>
    <w:rsid w:val="00682A18"/>
    <w:rsid w:val="006B533C"/>
    <w:rsid w:val="006F64D7"/>
    <w:rsid w:val="0070552A"/>
    <w:rsid w:val="00754B95"/>
    <w:rsid w:val="00756DF6"/>
    <w:rsid w:val="00782E3F"/>
    <w:rsid w:val="0079144C"/>
    <w:rsid w:val="00865807"/>
    <w:rsid w:val="008D7F85"/>
    <w:rsid w:val="008E491B"/>
    <w:rsid w:val="008E549F"/>
    <w:rsid w:val="00916D83"/>
    <w:rsid w:val="00922A31"/>
    <w:rsid w:val="009255C1"/>
    <w:rsid w:val="009A6111"/>
    <w:rsid w:val="009E46F4"/>
    <w:rsid w:val="00A85204"/>
    <w:rsid w:val="00A95268"/>
    <w:rsid w:val="00AA1E25"/>
    <w:rsid w:val="00AA2142"/>
    <w:rsid w:val="00AB665A"/>
    <w:rsid w:val="00AD74B2"/>
    <w:rsid w:val="00B03E8C"/>
    <w:rsid w:val="00B22512"/>
    <w:rsid w:val="00B22BCA"/>
    <w:rsid w:val="00B957D6"/>
    <w:rsid w:val="00C245B8"/>
    <w:rsid w:val="00CD6FC4"/>
    <w:rsid w:val="00D0415D"/>
    <w:rsid w:val="00D10C55"/>
    <w:rsid w:val="00D71303"/>
    <w:rsid w:val="00D75284"/>
    <w:rsid w:val="00DC250B"/>
    <w:rsid w:val="00DE1104"/>
    <w:rsid w:val="00DE14F3"/>
    <w:rsid w:val="00DF2128"/>
    <w:rsid w:val="00E0457B"/>
    <w:rsid w:val="00E358B5"/>
    <w:rsid w:val="00E519BA"/>
    <w:rsid w:val="00EA764E"/>
    <w:rsid w:val="00EF1D6F"/>
    <w:rsid w:val="00F0033D"/>
    <w:rsid w:val="00F07650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63D81-7D0F-4E9B-83AD-89E1C7B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26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756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jpeg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E1E4-ECB6-42EB-8A6C-F70176B7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PHC</cp:lastModifiedBy>
  <cp:revision>2</cp:revision>
  <dcterms:created xsi:type="dcterms:W3CDTF">2021-07-14T05:21:00Z</dcterms:created>
  <dcterms:modified xsi:type="dcterms:W3CDTF">2021-07-14T05:21:00Z</dcterms:modified>
</cp:coreProperties>
</file>