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DB3" w:rsidRDefault="004F6DB3" w:rsidP="00F61C65">
      <w:pPr>
        <w:spacing w:line="288" w:lineRule="auto"/>
        <w:jc w:val="center"/>
        <w:rPr>
          <w:rFonts w:eastAsia="Times New Roman"/>
          <w:b/>
          <w:bCs/>
          <w:szCs w:val="28"/>
          <w:lang w:val="nl-NL"/>
        </w:rPr>
      </w:pPr>
      <w:r>
        <w:rPr>
          <w:rFonts w:eastAsia="Times New Roman"/>
          <w:b/>
          <w:bCs/>
          <w:szCs w:val="28"/>
          <w:u w:val="single"/>
          <w:lang w:val="nl-NL"/>
        </w:rPr>
        <w:t>TUẦN 14</w:t>
      </w:r>
      <w:r w:rsidRPr="00325191">
        <w:rPr>
          <w:rFonts w:eastAsia="Times New Roman"/>
          <w:b/>
          <w:bCs/>
          <w:szCs w:val="28"/>
          <w:lang w:val="nl-NL"/>
        </w:rPr>
        <w:t>:</w:t>
      </w:r>
    </w:p>
    <w:p w:rsidR="004F6DB3" w:rsidRPr="004D3CAA" w:rsidRDefault="004F6DB3" w:rsidP="004F6DB3">
      <w:pPr>
        <w:spacing w:line="288" w:lineRule="auto"/>
        <w:ind w:left="720" w:hanging="720"/>
        <w:jc w:val="center"/>
        <w:rPr>
          <w:rFonts w:eastAsia="Times New Roman"/>
          <w:b/>
          <w:bCs/>
          <w:szCs w:val="28"/>
          <w:lang w:val="nl-NL"/>
        </w:rPr>
      </w:pPr>
      <w:r>
        <w:rPr>
          <w:rFonts w:eastAsia="Times New Roman"/>
          <w:b/>
          <w:bCs/>
          <w:szCs w:val="28"/>
          <w:lang w:val="nl-NL"/>
        </w:rPr>
        <w:t>Bài 8</w:t>
      </w:r>
      <w:r w:rsidRPr="004D3CAA">
        <w:rPr>
          <w:rFonts w:eastAsia="Times New Roman"/>
          <w:b/>
          <w:bCs/>
          <w:szCs w:val="28"/>
          <w:lang w:val="nl-NL"/>
        </w:rPr>
        <w:t xml:space="preserve">: </w:t>
      </w:r>
      <w:r>
        <w:rPr>
          <w:rFonts w:eastAsia="Calibri"/>
          <w:b/>
          <w:szCs w:val="28"/>
        </w:rPr>
        <w:t>SÔNG HỒNG VÀ VĂN MINH SÔNG HỒNG</w:t>
      </w:r>
      <w:r>
        <w:rPr>
          <w:rFonts w:eastAsia="Times New Roman"/>
          <w:b/>
          <w:bCs/>
          <w:szCs w:val="28"/>
          <w:lang w:val="nl-NL"/>
        </w:rPr>
        <w:t xml:space="preserve"> (T2)</w:t>
      </w:r>
      <w:r w:rsidRPr="004D3CAA">
        <w:rPr>
          <w:rFonts w:eastAsia="Times New Roman"/>
          <w:b/>
          <w:bCs/>
          <w:szCs w:val="28"/>
          <w:lang w:val="nl-NL"/>
        </w:rPr>
        <w:t xml:space="preserve"> </w:t>
      </w:r>
    </w:p>
    <w:p w:rsidR="004F6DB3" w:rsidRPr="004D3CAA" w:rsidRDefault="004F6DB3" w:rsidP="004F6DB3">
      <w:pPr>
        <w:spacing w:line="288" w:lineRule="auto"/>
        <w:ind w:left="720" w:hanging="720"/>
        <w:jc w:val="center"/>
        <w:rPr>
          <w:rFonts w:eastAsia="Times New Roman"/>
          <w:b/>
          <w:bCs/>
          <w:szCs w:val="28"/>
          <w:lang w:val="nl-NL"/>
        </w:rPr>
      </w:pPr>
    </w:p>
    <w:p w:rsidR="004F6DB3" w:rsidRPr="004D3CAA" w:rsidRDefault="004F6DB3" w:rsidP="004F6DB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F6DB3" w:rsidRPr="004D3CAA" w:rsidRDefault="004F6DB3" w:rsidP="004F6DB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4F6DB3" w:rsidRDefault="004F6DB3" w:rsidP="004F6DB3">
      <w:pPr>
        <w:spacing w:line="288" w:lineRule="auto"/>
        <w:ind w:firstLine="360"/>
        <w:jc w:val="both"/>
      </w:pPr>
      <w:r>
        <w:t>- Xác định được sông Hồng trên bản đồ hoặc lược đồ</w:t>
      </w:r>
    </w:p>
    <w:p w:rsidR="004F6DB3" w:rsidRDefault="004F6DB3" w:rsidP="004F6DB3">
      <w:pPr>
        <w:spacing w:line="288" w:lineRule="auto"/>
        <w:ind w:firstLine="360"/>
        <w:jc w:val="both"/>
      </w:pPr>
      <w:r>
        <w:t xml:space="preserve">- Kể được một số tên gọi khác của sông Hồng. </w:t>
      </w:r>
    </w:p>
    <w:p w:rsidR="004F6DB3" w:rsidRPr="004D3CAA" w:rsidRDefault="004F6DB3" w:rsidP="004F6DB3">
      <w:pPr>
        <w:autoSpaceDE w:val="0"/>
        <w:autoSpaceDN w:val="0"/>
        <w:adjustRightInd w:val="0"/>
        <w:spacing w:line="288" w:lineRule="auto"/>
        <w:ind w:firstLine="360"/>
        <w:jc w:val="both"/>
        <w:rPr>
          <w:szCs w:val="28"/>
        </w:rPr>
      </w:pPr>
      <w:r w:rsidRPr="004D3CAA">
        <w:rPr>
          <w:szCs w:val="28"/>
        </w:rPr>
        <w:t xml:space="preserve">- </w:t>
      </w:r>
      <w:r>
        <w:rPr>
          <w:szCs w:val="28"/>
        </w:rPr>
        <w:t>Đề xuất được ở mức độ đơn giản một số biện pháp để giữ gìn và phát huy giá trị của sông Hồng</w:t>
      </w:r>
      <w:r>
        <w:rPr>
          <w:color w:val="000000"/>
          <w:szCs w:val="28"/>
        </w:rPr>
        <w:t>.</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2. Năng lực chung.</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Sưu tầm tư liệu, tìm hiểu về giá trị mà sông Hồng mang lại cho con người.</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Trả lời những câu hỏi; đóng vai hướng dẫn viên giới thiệu cho du khách về giá trị mà sông Hồng mang lại cho con người.</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hoạt động nhóm, trình bày được kết quả thực hiện nhiệm vụ học tập.</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3. Phẩm chất.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Phẩm chất </w:t>
      </w:r>
      <w:r w:rsidR="00623F29">
        <w:rPr>
          <w:rFonts w:eastAsia="Times New Roman"/>
          <w:szCs w:val="28"/>
        </w:rPr>
        <w:t>yêu nước</w:t>
      </w:r>
      <w:r w:rsidRPr="004D3CAA">
        <w:rPr>
          <w:rFonts w:eastAsia="Times New Roman"/>
          <w:szCs w:val="28"/>
        </w:rPr>
        <w:t xml:space="preserve">: </w:t>
      </w:r>
      <w:r>
        <w:rPr>
          <w:rFonts w:eastAsia="Times New Roman"/>
          <w:szCs w:val="28"/>
        </w:rPr>
        <w:t>Tự hào về những thành tựu mà người Việt cổ đã đạt được.</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thực hiện tốt nhiệm vụ học tập được giao.</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w:t>
      </w:r>
      <w:r>
        <w:rPr>
          <w:rFonts w:eastAsia="Times New Roman"/>
          <w:szCs w:val="28"/>
        </w:rPr>
        <w:t>Lược đồ lưu vực sông Hồng.</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4F6DB3" w:rsidRPr="004D3CAA" w:rsidRDefault="004F6DB3" w:rsidP="004F6DB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2"/>
        <w:gridCol w:w="24"/>
        <w:gridCol w:w="228"/>
        <w:gridCol w:w="4320"/>
      </w:tblGrid>
      <w:tr w:rsidR="004F6DB3" w:rsidRPr="004D3CAA" w:rsidTr="00F8780D">
        <w:tc>
          <w:tcPr>
            <w:tcW w:w="5353" w:type="dxa"/>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51" w:type="dxa"/>
            <w:gridSpan w:val="3"/>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F6DB3" w:rsidRPr="004D3CAA" w:rsidTr="00F8780D">
        <w:tc>
          <w:tcPr>
            <w:tcW w:w="10104" w:type="dxa"/>
            <w:gridSpan w:val="4"/>
            <w:tcBorders>
              <w:bottom w:val="dashed" w:sz="4" w:space="0" w:color="auto"/>
            </w:tcBorders>
          </w:tcPr>
          <w:p w:rsidR="004F6DB3" w:rsidRPr="004D3CAA" w:rsidRDefault="004F6DB3" w:rsidP="00F8780D">
            <w:pPr>
              <w:spacing w:line="288" w:lineRule="auto"/>
              <w:jc w:val="both"/>
              <w:rPr>
                <w:rFonts w:eastAsia="Times New Roman"/>
                <w:bCs/>
                <w:i/>
                <w:szCs w:val="28"/>
                <w:lang w:val="nl-NL"/>
              </w:rPr>
            </w:pPr>
            <w:r w:rsidRPr="004D3CAA">
              <w:rPr>
                <w:rFonts w:eastAsia="Times New Roman"/>
                <w:b/>
                <w:bCs/>
                <w:szCs w:val="28"/>
                <w:lang w:val="nl-NL"/>
              </w:rPr>
              <w:t>1. Khởi động: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Mục tiêu: </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Kết nối được những hiểu biết của HS về </w:t>
            </w:r>
            <w:r w:rsidR="00C20701">
              <w:rPr>
                <w:rFonts w:eastAsia="Times New Roman"/>
                <w:szCs w:val="28"/>
                <w:lang w:val="nl-NL"/>
              </w:rPr>
              <w:t xml:space="preserve">văn minh </w:t>
            </w:r>
            <w:r>
              <w:rPr>
                <w:rFonts w:eastAsia="Times New Roman"/>
                <w:szCs w:val="28"/>
                <w:lang w:val="nl-NL"/>
              </w:rPr>
              <w:t>sông Hồng với nội dung bài học</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Tạo hứng thú cho HS tiếp nhận bài học mới </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Cách tiến hành:</w:t>
            </w:r>
          </w:p>
        </w:tc>
      </w:tr>
      <w:tr w:rsidR="004F6DB3" w:rsidRPr="004D3CAA" w:rsidTr="00F8780D">
        <w:tc>
          <w:tcPr>
            <w:tcW w:w="5616" w:type="dxa"/>
            <w:gridSpan w:val="3"/>
            <w:tcBorders>
              <w:bottom w:val="dashed" w:sz="4" w:space="0" w:color="auto"/>
            </w:tcBorders>
          </w:tcPr>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w:t>
            </w:r>
            <w:r w:rsidR="0005083E">
              <w:rPr>
                <w:rFonts w:eastAsia="Times New Roman"/>
                <w:bCs/>
                <w:szCs w:val="28"/>
                <w:lang w:val="nl-NL"/>
              </w:rPr>
              <w:t xml:space="preserve">cho HS </w:t>
            </w:r>
            <w:r w:rsidR="00C20701">
              <w:rPr>
                <w:rFonts w:eastAsia="Times New Roman"/>
                <w:bCs/>
                <w:szCs w:val="28"/>
                <w:lang w:val="nl-NL"/>
              </w:rPr>
              <w:t xml:space="preserve">lên bốc thăm và </w:t>
            </w:r>
            <w:r w:rsidR="0005083E">
              <w:rPr>
                <w:rFonts w:eastAsia="Times New Roman"/>
                <w:bCs/>
                <w:szCs w:val="28"/>
                <w:lang w:val="nl-NL"/>
              </w:rPr>
              <w:t xml:space="preserve">trả lời câu hỏi  </w:t>
            </w:r>
            <w:r>
              <w:rPr>
                <w:rFonts w:eastAsia="Times New Roman"/>
                <w:bCs/>
                <w:szCs w:val="28"/>
                <w:lang w:val="nl-NL"/>
              </w:rPr>
              <w:t xml:space="preserve"> </w:t>
            </w:r>
          </w:p>
          <w:p w:rsidR="004F6DB3" w:rsidRDefault="0005083E" w:rsidP="0005083E">
            <w:pPr>
              <w:spacing w:line="288" w:lineRule="auto"/>
              <w:jc w:val="both"/>
              <w:outlineLvl w:val="0"/>
              <w:rPr>
                <w:rFonts w:eastAsia="Times New Roman"/>
                <w:bCs/>
                <w:szCs w:val="28"/>
                <w:lang w:val="nl-NL"/>
              </w:rPr>
            </w:pPr>
            <w:r>
              <w:rPr>
                <w:rFonts w:eastAsia="Times New Roman"/>
                <w:bCs/>
                <w:szCs w:val="28"/>
                <w:lang w:val="nl-NL"/>
              </w:rPr>
              <w:t xml:space="preserve">Em biết gì về nước Văn Lang? Em biết gì về nước Âu Lạc? Hùng Vương là vị vua của nước </w:t>
            </w:r>
            <w:r>
              <w:rPr>
                <w:rFonts w:eastAsia="Times New Roman"/>
                <w:bCs/>
                <w:szCs w:val="28"/>
                <w:lang w:val="nl-NL"/>
              </w:rPr>
              <w:lastRenderedPageBreak/>
              <w:t xml:space="preserve">nào? </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F6DB3" w:rsidRPr="003200D5" w:rsidRDefault="004F6DB3" w:rsidP="00C20701">
            <w:pPr>
              <w:spacing w:line="288" w:lineRule="auto"/>
              <w:jc w:val="both"/>
              <w:rPr>
                <w:rFonts w:eastAsia="Times New Roman"/>
                <w:b/>
                <w:bCs/>
                <w:szCs w:val="28"/>
                <w:lang w:val="nl-NL"/>
              </w:rPr>
            </w:pPr>
            <w:r>
              <w:rPr>
                <w:rFonts w:eastAsia="Times New Roman"/>
                <w:bCs/>
                <w:szCs w:val="28"/>
                <w:lang w:val="nl-NL"/>
              </w:rPr>
              <w:t xml:space="preserve">Giới thiệu bài </w:t>
            </w:r>
            <w:r w:rsidR="00C20701">
              <w:rPr>
                <w:rFonts w:eastAsia="Times New Roman"/>
                <w:bCs/>
                <w:szCs w:val="28"/>
                <w:lang w:val="nl-NL"/>
              </w:rPr>
              <w:t xml:space="preserve">với những nội dung đã học ở tiết 1, để giữ gìn và phát huy giá trị của nền văn minh đó như thế nào chúng ta cùng bước sang tiết 2 của bài sông Hồng và văn minh sông Hồng </w:t>
            </w:r>
          </w:p>
        </w:tc>
        <w:tc>
          <w:tcPr>
            <w:tcW w:w="4488" w:type="dxa"/>
            <w:tcBorders>
              <w:bottom w:val="dashed" w:sz="4" w:space="0" w:color="auto"/>
            </w:tcBorders>
          </w:tcPr>
          <w:p w:rsidR="004F6DB3" w:rsidRDefault="004F6DB3" w:rsidP="0005083E">
            <w:pPr>
              <w:spacing w:line="288" w:lineRule="auto"/>
              <w:jc w:val="both"/>
              <w:rPr>
                <w:rFonts w:eastAsia="Times New Roman"/>
                <w:szCs w:val="28"/>
                <w:lang w:val="nl-NL"/>
              </w:rPr>
            </w:pPr>
            <w:r>
              <w:rPr>
                <w:rFonts w:eastAsia="Times New Roman"/>
                <w:szCs w:val="28"/>
                <w:lang w:val="nl-NL"/>
              </w:rPr>
              <w:lastRenderedPageBreak/>
              <w:t xml:space="preserve">- HS </w:t>
            </w:r>
            <w:r w:rsidR="00F61C65">
              <w:rPr>
                <w:rFonts w:eastAsia="Times New Roman"/>
                <w:szCs w:val="28"/>
                <w:lang w:val="nl-NL"/>
              </w:rPr>
              <w:t xml:space="preserve">lên bốc thăm </w:t>
            </w:r>
            <w:r w:rsidR="0005083E">
              <w:rPr>
                <w:rFonts w:eastAsia="Times New Roman"/>
                <w:szCs w:val="28"/>
                <w:lang w:val="nl-NL"/>
              </w:rPr>
              <w:t>trả lời</w:t>
            </w:r>
          </w:p>
          <w:p w:rsidR="004F6DB3" w:rsidRDefault="004F6DB3" w:rsidP="00F8780D">
            <w:pPr>
              <w:spacing w:line="288" w:lineRule="auto"/>
              <w:jc w:val="both"/>
              <w:rPr>
                <w:rFonts w:eastAsia="Times New Roman"/>
                <w:szCs w:val="28"/>
                <w:lang w:val="nl-NL"/>
              </w:rPr>
            </w:pPr>
            <w:r>
              <w:rPr>
                <w:rFonts w:eastAsia="Times New Roman"/>
                <w:szCs w:val="28"/>
                <w:lang w:val="nl-NL"/>
              </w:rPr>
              <w:t xml:space="preserve">Theo dõi – nhận xét </w:t>
            </w:r>
          </w:p>
          <w:p w:rsidR="004F6DB3" w:rsidRDefault="004F6DB3" w:rsidP="00F8780D">
            <w:pPr>
              <w:spacing w:line="288" w:lineRule="auto"/>
              <w:jc w:val="both"/>
              <w:rPr>
                <w:rFonts w:eastAsia="Times New Roman"/>
                <w:szCs w:val="28"/>
                <w:lang w:val="nl-NL"/>
              </w:rPr>
            </w:pPr>
          </w:p>
          <w:p w:rsidR="00F61C65" w:rsidRDefault="00F61C65" w:rsidP="00F8780D">
            <w:pPr>
              <w:spacing w:line="288" w:lineRule="auto"/>
              <w:jc w:val="both"/>
              <w:rPr>
                <w:rFonts w:eastAsia="Times New Roman"/>
                <w:szCs w:val="28"/>
                <w:lang w:val="nl-NL"/>
              </w:rPr>
            </w:pPr>
          </w:p>
          <w:p w:rsidR="00F61C65" w:rsidRDefault="00F61C65" w:rsidP="00F8780D">
            <w:pPr>
              <w:spacing w:line="288" w:lineRule="auto"/>
              <w:jc w:val="both"/>
              <w:rPr>
                <w:rFonts w:eastAsia="Times New Roman"/>
                <w:szCs w:val="28"/>
                <w:lang w:val="nl-NL"/>
              </w:rPr>
            </w:pPr>
          </w:p>
          <w:p w:rsidR="004F6DB3" w:rsidRPr="00970EEB" w:rsidRDefault="004F6DB3" w:rsidP="00F8780D">
            <w:pPr>
              <w:spacing w:line="288" w:lineRule="auto"/>
              <w:jc w:val="both"/>
              <w:rPr>
                <w:rFonts w:eastAsia="Times New Roman"/>
                <w:bCs/>
                <w:szCs w:val="28"/>
                <w:lang w:val="nl-NL"/>
              </w:rPr>
            </w:pPr>
            <w:r>
              <w:rPr>
                <w:rFonts w:eastAsia="Times New Roman"/>
                <w:bCs/>
                <w:szCs w:val="28"/>
                <w:lang w:val="nl-NL"/>
              </w:rPr>
              <w:t>- HS lắng nghe.</w:t>
            </w:r>
          </w:p>
        </w:tc>
      </w:tr>
      <w:tr w:rsidR="004F6DB3" w:rsidRPr="004D3CAA" w:rsidTr="00F8780D">
        <w:tc>
          <w:tcPr>
            <w:tcW w:w="10104" w:type="dxa"/>
            <w:gridSpan w:val="4"/>
            <w:tcBorders>
              <w:top w:val="dashed" w:sz="4" w:space="0" w:color="auto"/>
              <w:bottom w:val="dashed" w:sz="4" w:space="0" w:color="auto"/>
            </w:tcBorders>
          </w:tcPr>
          <w:p w:rsidR="004F6DB3" w:rsidRPr="004D3CAA" w:rsidRDefault="004F6DB3" w:rsidP="00F8780D">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rsidR="004F6DB3" w:rsidRDefault="004F6DB3" w:rsidP="00F8780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C20701" w:rsidRPr="004D3CAA" w:rsidRDefault="004F6DB3" w:rsidP="00C20701">
            <w:pPr>
              <w:autoSpaceDE w:val="0"/>
              <w:autoSpaceDN w:val="0"/>
              <w:adjustRightInd w:val="0"/>
              <w:spacing w:line="288" w:lineRule="auto"/>
              <w:jc w:val="both"/>
              <w:rPr>
                <w:szCs w:val="28"/>
              </w:rPr>
            </w:pPr>
            <w:r>
              <w:rPr>
                <w:rFonts w:eastAsia="Times New Roman"/>
                <w:szCs w:val="28"/>
                <w:lang w:val="nl-NL"/>
              </w:rPr>
              <w:t xml:space="preserve">+ </w:t>
            </w:r>
            <w:r w:rsidR="00C20701">
              <w:rPr>
                <w:szCs w:val="28"/>
              </w:rPr>
              <w:t>Đề xuất được ở mức độ đơn giản một số biện pháp để giữ gìn và phát huy giá trị của sông Hồng</w:t>
            </w:r>
            <w:r w:rsidR="00C20701">
              <w:rPr>
                <w:color w:val="000000"/>
                <w:szCs w:val="28"/>
              </w:rPr>
              <w:t>.</w:t>
            </w:r>
          </w:p>
          <w:p w:rsidR="004F6DB3" w:rsidRDefault="004F6DB3" w:rsidP="00F8780D">
            <w:pPr>
              <w:autoSpaceDE w:val="0"/>
              <w:autoSpaceDN w:val="0"/>
              <w:adjustRightInd w:val="0"/>
              <w:spacing w:line="288" w:lineRule="auto"/>
              <w:jc w:val="both"/>
            </w:pPr>
            <w:r>
              <w:t>+ Sưu tầm sử dụng tư liệu lịch sử trình bày được một số thành tựu tiêu biểu của văn minh sông Hồng.</w:t>
            </w:r>
          </w:p>
          <w:p w:rsidR="004F6DB3" w:rsidRPr="004D3CAA" w:rsidRDefault="004F6DB3" w:rsidP="00F8780D">
            <w:pPr>
              <w:autoSpaceDE w:val="0"/>
              <w:autoSpaceDN w:val="0"/>
              <w:adjustRightInd w:val="0"/>
              <w:spacing w:line="288" w:lineRule="auto"/>
              <w:jc w:val="both"/>
              <w:rPr>
                <w:szCs w:val="28"/>
              </w:rPr>
            </w:pPr>
            <w:r>
              <w:rPr>
                <w:szCs w:val="28"/>
              </w:rPr>
              <w:t xml:space="preserve">+ Rèn luyện kĩ năng </w:t>
            </w:r>
            <w:r w:rsidR="00C20701">
              <w:rPr>
                <w:szCs w:val="28"/>
              </w:rPr>
              <w:t xml:space="preserve">tư duy lôgic, sáng tạo </w:t>
            </w:r>
            <w:r>
              <w:rPr>
                <w:szCs w:val="28"/>
              </w:rPr>
              <w:t>qua đó góp phần phát triển năng lực khoa học</w:t>
            </w:r>
            <w:r>
              <w:rPr>
                <w:color w:val="000000"/>
                <w:szCs w:val="28"/>
              </w:rPr>
              <w:t>.</w:t>
            </w:r>
          </w:p>
          <w:p w:rsidR="004F6DB3" w:rsidRPr="004D3CAA" w:rsidRDefault="004F6DB3" w:rsidP="00F8780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F6DB3" w:rsidRPr="004D3CAA" w:rsidTr="00F8780D">
        <w:tc>
          <w:tcPr>
            <w:tcW w:w="5616" w:type="dxa"/>
            <w:gridSpan w:val="3"/>
            <w:tcBorders>
              <w:top w:val="dashed" w:sz="4" w:space="0" w:color="auto"/>
              <w:bottom w:val="dashed" w:sz="4" w:space="0" w:color="auto"/>
            </w:tcBorders>
          </w:tcPr>
          <w:p w:rsidR="004F6DB3" w:rsidRPr="008B6661" w:rsidRDefault="004F6DB3" w:rsidP="00F8780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sidR="00C20701">
              <w:rPr>
                <w:rFonts w:eastAsia="Times New Roman"/>
                <w:b/>
                <w:bCs/>
                <w:szCs w:val="28"/>
                <w:lang w:val="nl-NL"/>
              </w:rPr>
              <w:t>Giữ gìn và phát huy giá trị của sông Hồng</w:t>
            </w:r>
          </w:p>
          <w:p w:rsidR="00C20701" w:rsidRDefault="004F6DB3" w:rsidP="00F8780D">
            <w:pPr>
              <w:spacing w:line="288" w:lineRule="auto"/>
              <w:jc w:val="both"/>
              <w:outlineLvl w:val="0"/>
              <w:rPr>
                <w:rFonts w:eastAsia="Times New Roman"/>
                <w:bCs/>
                <w:szCs w:val="28"/>
                <w:lang w:val="nl-NL"/>
              </w:rPr>
            </w:pPr>
            <w:r w:rsidRPr="008E3DB2">
              <w:rPr>
                <w:rFonts w:eastAsia="Times New Roman"/>
                <w:b/>
                <w:bCs/>
                <w:szCs w:val="28"/>
                <w:lang w:val="nl-NL"/>
              </w:rPr>
              <w:t xml:space="preserve">Hoạt động </w:t>
            </w:r>
            <w:r w:rsidR="00C20701">
              <w:rPr>
                <w:rFonts w:eastAsia="Times New Roman"/>
                <w:b/>
                <w:bCs/>
                <w:szCs w:val="28"/>
                <w:lang w:val="nl-NL"/>
              </w:rPr>
              <w:t>3</w:t>
            </w:r>
            <w:r w:rsidRPr="008E3DB2">
              <w:rPr>
                <w:rFonts w:eastAsia="Times New Roman"/>
                <w:b/>
                <w:bCs/>
                <w:szCs w:val="28"/>
                <w:lang w:val="nl-NL"/>
              </w:rPr>
              <w:t xml:space="preserve">: </w:t>
            </w:r>
            <w:r w:rsidR="00C20701">
              <w:rPr>
                <w:rFonts w:eastAsia="Times New Roman"/>
                <w:b/>
                <w:bCs/>
                <w:szCs w:val="28"/>
                <w:lang w:val="nl-NL"/>
              </w:rPr>
              <w:t>Giữ gìn và phát huy giá trị của sông Hồng</w:t>
            </w:r>
            <w:r w:rsidR="00C20701">
              <w:rPr>
                <w:rFonts w:eastAsia="Times New Roman"/>
                <w:bCs/>
                <w:szCs w:val="28"/>
                <w:lang w:val="nl-NL"/>
              </w:rPr>
              <w:t xml:space="preserve"> </w:t>
            </w:r>
          </w:p>
          <w:p w:rsidR="004F6DB3" w:rsidRDefault="00F61C65"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4F6DB3">
              <w:rPr>
                <w:rFonts w:eastAsia="Times New Roman"/>
                <w:bCs/>
                <w:szCs w:val="28"/>
                <w:lang w:val="nl-NL"/>
              </w:rPr>
              <w:t xml:space="preserve">- GV mời HS làm việc </w:t>
            </w:r>
            <w:r w:rsidR="00BD6194">
              <w:rPr>
                <w:rFonts w:eastAsia="Times New Roman"/>
                <w:bCs/>
                <w:szCs w:val="28"/>
                <w:lang w:val="nl-NL"/>
              </w:rPr>
              <w:t>nhóm 2 đọc thông tin, thực  hiện nhiệm vụ sau:</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BD6194">
              <w:rPr>
                <w:rFonts w:eastAsia="Times New Roman"/>
                <w:bCs/>
                <w:szCs w:val="28"/>
                <w:lang w:val="nl-NL"/>
              </w:rPr>
              <w:t>Cho biết giá trị của sông Hồng</w:t>
            </w:r>
            <w:r>
              <w:rPr>
                <w:rFonts w:eastAsia="Times New Roman"/>
                <w:bCs/>
                <w:szCs w:val="28"/>
                <w:lang w:val="nl-NL"/>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BD6194">
              <w:rPr>
                <w:rFonts w:eastAsia="Times New Roman"/>
                <w:bCs/>
                <w:szCs w:val="28"/>
                <w:lang w:val="nl-NL"/>
              </w:rPr>
              <w:t>Đề xuất một số biện pháp để giữ gìn và phát huy giá trị của sông Hồng</w:t>
            </w:r>
            <w:r>
              <w:rPr>
                <w:rFonts w:eastAsia="Times New Roman"/>
                <w:bCs/>
                <w:szCs w:val="28"/>
                <w:lang w:val="nl-NL"/>
              </w:rPr>
              <w:t>.</w:t>
            </w:r>
          </w:p>
          <w:p w:rsidR="00512036"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512036" w:rsidRDefault="00512036" w:rsidP="00F8780D">
            <w:pPr>
              <w:spacing w:line="288" w:lineRule="auto"/>
              <w:jc w:val="both"/>
              <w:outlineLvl w:val="0"/>
              <w:rPr>
                <w:rFonts w:eastAsia="Times New Roman"/>
                <w:bCs/>
                <w:szCs w:val="28"/>
                <w:lang w:val="nl-NL"/>
              </w:rPr>
            </w:pPr>
            <w:r>
              <w:rPr>
                <w:rFonts w:eastAsia="Times New Roman"/>
                <w:bCs/>
                <w:szCs w:val="28"/>
                <w:lang w:val="nl-NL"/>
              </w:rPr>
              <w:t xml:space="preserve">Nêu thêm một số giải pháp khác </w:t>
            </w:r>
          </w:p>
          <w:p w:rsidR="004F6DB3" w:rsidRPr="00C11086" w:rsidRDefault="004F6DB3" w:rsidP="00F8780D">
            <w:pPr>
              <w:spacing w:line="288" w:lineRule="auto"/>
              <w:jc w:val="both"/>
              <w:outlineLvl w:val="0"/>
              <w:rPr>
                <w:rFonts w:eastAsia="Times New Roman"/>
                <w:bCs/>
                <w:szCs w:val="28"/>
                <w:lang w:val="nl-NL"/>
              </w:rPr>
            </w:pPr>
          </w:p>
        </w:tc>
        <w:tc>
          <w:tcPr>
            <w:tcW w:w="4488" w:type="dxa"/>
            <w:tcBorders>
              <w:top w:val="dashed" w:sz="4" w:space="0" w:color="auto"/>
              <w:bottom w:val="dashed" w:sz="4" w:space="0" w:color="auto"/>
            </w:tcBorders>
          </w:tcPr>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HS </w:t>
            </w:r>
            <w:r w:rsidR="00BD6194">
              <w:rPr>
                <w:rFonts w:eastAsia="Times New Roman"/>
                <w:szCs w:val="28"/>
                <w:lang w:val="nl-NL"/>
              </w:rPr>
              <w:t>đọc thông tin mục 3 SGK và thảo luận nhóm đôi trả lời câu hỏi</w:t>
            </w:r>
            <w:r>
              <w:rPr>
                <w:rFonts w:eastAsia="Times New Roman"/>
                <w:szCs w:val="28"/>
                <w:lang w:val="nl-NL"/>
              </w:rPr>
              <w:t>.</w:t>
            </w:r>
          </w:p>
          <w:p w:rsidR="004F6DB3" w:rsidRDefault="00BD6194" w:rsidP="00F8780D">
            <w:pPr>
              <w:spacing w:line="288" w:lineRule="auto"/>
              <w:jc w:val="both"/>
              <w:rPr>
                <w:rFonts w:eastAsia="Times New Roman"/>
                <w:szCs w:val="28"/>
                <w:lang w:val="nl-NL"/>
              </w:rPr>
            </w:pPr>
            <w:r>
              <w:rPr>
                <w:rFonts w:eastAsia="Times New Roman"/>
                <w:szCs w:val="28"/>
                <w:lang w:val="nl-NL"/>
              </w:rPr>
              <w:t>+ Giá trị sông Hồng: cung cấp nước cho sinh hoạt, sản xuất, giao thông đường thủy, nuôi trồng và khai thác thủy sản, phát triển du lịch ,.....</w:t>
            </w:r>
          </w:p>
          <w:p w:rsidR="004F6DB3" w:rsidRPr="00512036" w:rsidRDefault="00BD6194" w:rsidP="00512036">
            <w:pPr>
              <w:spacing w:line="288" w:lineRule="auto"/>
              <w:jc w:val="both"/>
              <w:rPr>
                <w:rFonts w:eastAsia="Times New Roman"/>
                <w:szCs w:val="28"/>
                <w:lang w:val="nl-NL"/>
              </w:rPr>
            </w:pPr>
            <w:r>
              <w:rPr>
                <w:rFonts w:eastAsia="Times New Roman"/>
                <w:szCs w:val="28"/>
                <w:lang w:val="nl-NL"/>
              </w:rPr>
              <w:t>+ Biện pháp : tuyên truyền cho người dân không xả rác xuống sông, xử lí nghiêm những hoạt động khai thác cát, sỏi trái phép, quy hoạch không gian cảnh quan hai bên bờ sông, tổ chức các tuyến du lịch trên sông</w:t>
            </w:r>
            <w:r w:rsidR="00512036">
              <w:rPr>
                <w:rFonts w:eastAsia="Times New Roman"/>
                <w:szCs w:val="28"/>
                <w:lang w:val="nl-NL"/>
              </w:rPr>
              <w:t xml:space="preserve"> để du khách biết và trân trọng vẻ đẹp và giá trị của sông Hồng</w:t>
            </w:r>
          </w:p>
        </w:tc>
      </w:tr>
      <w:tr w:rsidR="00512036" w:rsidTr="00F8780D">
        <w:tc>
          <w:tcPr>
            <w:tcW w:w="10104" w:type="dxa"/>
            <w:gridSpan w:val="4"/>
            <w:tcBorders>
              <w:top w:val="dashed" w:sz="4" w:space="0" w:color="auto"/>
              <w:bottom w:val="dashed" w:sz="4" w:space="0" w:color="auto"/>
            </w:tcBorders>
          </w:tcPr>
          <w:p w:rsidR="00512036" w:rsidRPr="004D3CAA" w:rsidRDefault="00512036" w:rsidP="00F8780D">
            <w:pPr>
              <w:spacing w:line="288" w:lineRule="auto"/>
              <w:jc w:val="both"/>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Luyện tập</w:t>
            </w:r>
          </w:p>
          <w:p w:rsidR="00512036" w:rsidRDefault="00512036" w:rsidP="00F8780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12036" w:rsidRDefault="00512036" w:rsidP="00F8780D">
            <w:pPr>
              <w:autoSpaceDE w:val="0"/>
              <w:autoSpaceDN w:val="0"/>
              <w:adjustRightInd w:val="0"/>
              <w:spacing w:line="288" w:lineRule="auto"/>
              <w:jc w:val="both"/>
            </w:pPr>
            <w:r>
              <w:rPr>
                <w:rFonts w:eastAsia="Times New Roman"/>
                <w:szCs w:val="28"/>
                <w:lang w:val="nl-NL"/>
              </w:rPr>
              <w:t xml:space="preserve">+ </w:t>
            </w:r>
            <w:r>
              <w:t>Củng cố kiến thức kĩ năng đã học trong bài.</w:t>
            </w:r>
          </w:p>
          <w:p w:rsidR="00512036" w:rsidRPr="004D3CAA" w:rsidRDefault="00512036" w:rsidP="00F8780D">
            <w:pPr>
              <w:autoSpaceDE w:val="0"/>
              <w:autoSpaceDN w:val="0"/>
              <w:adjustRightInd w:val="0"/>
              <w:spacing w:line="288" w:lineRule="auto"/>
              <w:jc w:val="both"/>
              <w:rPr>
                <w:szCs w:val="28"/>
              </w:rPr>
            </w:pPr>
            <w:r>
              <w:rPr>
                <w:szCs w:val="28"/>
              </w:rPr>
              <w:lastRenderedPageBreak/>
              <w:t>+ Rèn luyện kĩ năng quan sát và sử dụng bản đồ, các tư liệu có liên quan, qua đó góp phần phát triển năng lực khoa học</w:t>
            </w:r>
            <w:r>
              <w:rPr>
                <w:color w:val="000000"/>
                <w:szCs w:val="28"/>
              </w:rPr>
              <w:t>.</w:t>
            </w:r>
          </w:p>
          <w:p w:rsidR="00512036" w:rsidRDefault="00512036" w:rsidP="00F8780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12036" w:rsidRPr="004D3CAA" w:rsidTr="00F8780D">
        <w:tc>
          <w:tcPr>
            <w:tcW w:w="5376" w:type="dxa"/>
            <w:gridSpan w:val="2"/>
            <w:tcBorders>
              <w:top w:val="dashed" w:sz="4" w:space="0" w:color="auto"/>
              <w:bottom w:val="dashed" w:sz="4" w:space="0" w:color="auto"/>
            </w:tcBorders>
          </w:tcPr>
          <w:p w:rsidR="00512036" w:rsidRPr="00CC31A8" w:rsidRDefault="00512036" w:rsidP="00F8780D">
            <w:pPr>
              <w:autoSpaceDE w:val="0"/>
              <w:autoSpaceDN w:val="0"/>
              <w:adjustRightInd w:val="0"/>
              <w:spacing w:line="288" w:lineRule="auto"/>
              <w:jc w:val="both"/>
              <w:rPr>
                <w:b/>
              </w:rPr>
            </w:pPr>
            <w:r w:rsidRPr="00CC31A8">
              <w:rPr>
                <w:b/>
                <w:szCs w:val="28"/>
              </w:rPr>
              <w:lastRenderedPageBreak/>
              <w:t>Hoạt độ</w:t>
            </w:r>
            <w:r>
              <w:rPr>
                <w:b/>
                <w:szCs w:val="28"/>
              </w:rPr>
              <w:t>ng 4</w:t>
            </w:r>
            <w:r w:rsidRPr="00CC31A8">
              <w:rPr>
                <w:b/>
                <w:szCs w:val="28"/>
              </w:rPr>
              <w:t xml:space="preserve">: </w:t>
            </w:r>
            <w:r>
              <w:rPr>
                <w:b/>
              </w:rPr>
              <w:t xml:space="preserve">Hoàn thành </w:t>
            </w:r>
            <w:r w:rsidR="00242FE1">
              <w:rPr>
                <w:b/>
              </w:rPr>
              <w:t>phiếu bài tập</w:t>
            </w:r>
            <w:r>
              <w:rPr>
                <w:b/>
              </w:rPr>
              <w:t xml:space="preserve"> </w:t>
            </w:r>
          </w:p>
          <w:p w:rsidR="00512036" w:rsidRDefault="00512036" w:rsidP="00F8780D">
            <w:pPr>
              <w:autoSpaceDE w:val="0"/>
              <w:autoSpaceDN w:val="0"/>
              <w:adjustRightInd w:val="0"/>
              <w:spacing w:line="288" w:lineRule="auto"/>
              <w:jc w:val="both"/>
              <w:rPr>
                <w:szCs w:val="28"/>
              </w:rPr>
            </w:pPr>
            <w:r>
              <w:rPr>
                <w:szCs w:val="28"/>
              </w:rPr>
              <w:t>- GV mời 1 HS đọc yêu cầu bài.</w:t>
            </w:r>
          </w:p>
          <w:p w:rsidR="00512036" w:rsidRDefault="00512036" w:rsidP="00F8780D">
            <w:pPr>
              <w:autoSpaceDE w:val="0"/>
              <w:autoSpaceDN w:val="0"/>
              <w:adjustRightInd w:val="0"/>
              <w:spacing w:line="288" w:lineRule="auto"/>
              <w:jc w:val="both"/>
              <w:rPr>
                <w:szCs w:val="28"/>
              </w:rPr>
            </w:pPr>
            <w:r>
              <w:rPr>
                <w:szCs w:val="28"/>
              </w:rPr>
              <w:t>- Mời cá nhân hoàn thành phiếu bài tập sau:</w:t>
            </w:r>
          </w:p>
          <w:p w:rsidR="00242FE1" w:rsidRDefault="00242FE1" w:rsidP="00F8780D">
            <w:pPr>
              <w:autoSpaceDE w:val="0"/>
              <w:autoSpaceDN w:val="0"/>
              <w:adjustRightInd w:val="0"/>
              <w:spacing w:line="288" w:lineRule="auto"/>
              <w:jc w:val="both"/>
              <w:rPr>
                <w:szCs w:val="28"/>
              </w:rPr>
            </w:pPr>
            <w:r>
              <w:rPr>
                <w:szCs w:val="28"/>
              </w:rPr>
              <w:t>+ Liệt kê những thành tựu tiêu biểu, đời sống vật chất, tinh thần của cư dân Văn Lang-  Âu Lạc theo bảng sau :</w:t>
            </w:r>
          </w:p>
          <w:p w:rsidR="00512036" w:rsidRDefault="00512036" w:rsidP="00F8780D">
            <w:pPr>
              <w:autoSpaceDE w:val="0"/>
              <w:autoSpaceDN w:val="0"/>
              <w:adjustRightInd w:val="0"/>
              <w:spacing w:line="288" w:lineRule="auto"/>
              <w:jc w:val="both"/>
              <w:rPr>
                <w:szCs w:val="28"/>
              </w:rPr>
            </w:pPr>
            <w:r>
              <w:rPr>
                <w:noProof/>
              </w:rPr>
              <w:drawing>
                <wp:inline distT="0" distB="0" distL="0" distR="0" wp14:anchorId="3B72FD5E" wp14:editId="456ED5C4">
                  <wp:extent cx="3390900" cy="600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90900" cy="600075"/>
                          </a:xfrm>
                          <a:prstGeom prst="rect">
                            <a:avLst/>
                          </a:prstGeom>
                        </pic:spPr>
                      </pic:pic>
                    </a:graphicData>
                  </a:graphic>
                </wp:inline>
              </w:drawing>
            </w:r>
          </w:p>
          <w:p w:rsidR="00512036" w:rsidRDefault="00512036" w:rsidP="00F8780D">
            <w:pPr>
              <w:autoSpaceDE w:val="0"/>
              <w:autoSpaceDN w:val="0"/>
              <w:adjustRightInd w:val="0"/>
              <w:spacing w:line="288" w:lineRule="auto"/>
              <w:jc w:val="both"/>
              <w:rPr>
                <w:szCs w:val="28"/>
              </w:rPr>
            </w:pPr>
            <w:r>
              <w:rPr>
                <w:szCs w:val="28"/>
              </w:rPr>
              <w:t xml:space="preserve">- GV mời lên bảng lớp </w:t>
            </w:r>
            <w:r w:rsidR="00242FE1">
              <w:rPr>
                <w:szCs w:val="28"/>
              </w:rPr>
              <w:t>nêu</w:t>
            </w:r>
            <w:r>
              <w:rPr>
                <w:szCs w:val="28"/>
              </w:rPr>
              <w:t>.</w:t>
            </w:r>
          </w:p>
          <w:p w:rsidR="00242FE1" w:rsidRDefault="00242FE1" w:rsidP="00F8780D">
            <w:pPr>
              <w:autoSpaceDE w:val="0"/>
              <w:autoSpaceDN w:val="0"/>
              <w:adjustRightInd w:val="0"/>
              <w:spacing w:line="288" w:lineRule="auto"/>
              <w:jc w:val="both"/>
              <w:rPr>
                <w:szCs w:val="28"/>
              </w:rPr>
            </w:pPr>
            <w:r>
              <w:rPr>
                <w:noProof/>
              </w:rPr>
              <w:drawing>
                <wp:inline distT="0" distB="0" distL="0" distR="0" wp14:anchorId="666B5678" wp14:editId="5BCD39D5">
                  <wp:extent cx="3248025" cy="1781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248025" cy="1781175"/>
                          </a:xfrm>
                          <a:prstGeom prst="rect">
                            <a:avLst/>
                          </a:prstGeom>
                        </pic:spPr>
                      </pic:pic>
                    </a:graphicData>
                  </a:graphic>
                </wp:inline>
              </w:drawing>
            </w:r>
          </w:p>
          <w:p w:rsidR="00512036" w:rsidRDefault="00512036" w:rsidP="00F8780D">
            <w:pPr>
              <w:autoSpaceDE w:val="0"/>
              <w:autoSpaceDN w:val="0"/>
              <w:adjustRightInd w:val="0"/>
              <w:spacing w:line="288" w:lineRule="auto"/>
              <w:jc w:val="both"/>
              <w:rPr>
                <w:szCs w:val="28"/>
              </w:rPr>
            </w:pPr>
            <w:r>
              <w:rPr>
                <w:szCs w:val="28"/>
              </w:rPr>
              <w:t>- GV mời cả lớp cùng quan sát và đánh giá kết quả.</w:t>
            </w:r>
          </w:p>
          <w:p w:rsidR="00512036" w:rsidRPr="00516EB9" w:rsidRDefault="00512036" w:rsidP="00F8780D">
            <w:pPr>
              <w:autoSpaceDE w:val="0"/>
              <w:autoSpaceDN w:val="0"/>
              <w:adjustRightInd w:val="0"/>
              <w:spacing w:line="288" w:lineRule="auto"/>
              <w:jc w:val="both"/>
              <w:rPr>
                <w:sz w:val="18"/>
                <w:szCs w:val="28"/>
              </w:rPr>
            </w:pPr>
          </w:p>
          <w:p w:rsidR="00512036" w:rsidRPr="003F525A" w:rsidRDefault="00512036" w:rsidP="00F8780D">
            <w:pPr>
              <w:autoSpaceDE w:val="0"/>
              <w:autoSpaceDN w:val="0"/>
              <w:adjustRightInd w:val="0"/>
              <w:spacing w:line="288" w:lineRule="auto"/>
              <w:jc w:val="both"/>
              <w:rPr>
                <w:szCs w:val="28"/>
              </w:rPr>
            </w:pPr>
            <w:r>
              <w:rPr>
                <w:szCs w:val="28"/>
              </w:rPr>
              <w:t>- GV n</w:t>
            </w:r>
            <w:r w:rsidR="00242FE1">
              <w:rPr>
                <w:szCs w:val="28"/>
              </w:rPr>
              <w:t>h</w:t>
            </w:r>
            <w:r>
              <w:rPr>
                <w:szCs w:val="28"/>
              </w:rPr>
              <w:t>ận xét tuyên dương</w:t>
            </w:r>
          </w:p>
        </w:tc>
        <w:tc>
          <w:tcPr>
            <w:tcW w:w="4728" w:type="dxa"/>
            <w:gridSpan w:val="2"/>
            <w:tcBorders>
              <w:top w:val="dashed" w:sz="4" w:space="0" w:color="auto"/>
              <w:bottom w:val="dashed" w:sz="4" w:space="0" w:color="auto"/>
            </w:tcBorders>
          </w:tcPr>
          <w:p w:rsidR="00512036" w:rsidRDefault="00512036" w:rsidP="00F8780D">
            <w:pPr>
              <w:spacing w:line="288" w:lineRule="auto"/>
              <w:jc w:val="both"/>
              <w:rPr>
                <w:rFonts w:eastAsia="Times New Roman"/>
                <w:szCs w:val="28"/>
                <w:lang w:val="nl-NL"/>
              </w:rPr>
            </w:pPr>
          </w:p>
          <w:p w:rsidR="00512036" w:rsidRDefault="00512036" w:rsidP="00F8780D">
            <w:pPr>
              <w:spacing w:line="288" w:lineRule="auto"/>
              <w:jc w:val="both"/>
              <w:rPr>
                <w:rFonts w:eastAsia="Times New Roman"/>
                <w:szCs w:val="28"/>
                <w:lang w:val="nl-NL"/>
              </w:rPr>
            </w:pPr>
          </w:p>
          <w:p w:rsidR="00512036" w:rsidRDefault="00512036" w:rsidP="00F8780D">
            <w:pPr>
              <w:autoSpaceDE w:val="0"/>
              <w:autoSpaceDN w:val="0"/>
              <w:adjustRightInd w:val="0"/>
              <w:spacing w:line="288" w:lineRule="auto"/>
              <w:jc w:val="both"/>
              <w:rPr>
                <w:szCs w:val="28"/>
              </w:rPr>
            </w:pPr>
            <w:r>
              <w:rPr>
                <w:szCs w:val="28"/>
              </w:rPr>
              <w:t>- 1 HS đọc yêu cầu bài.</w:t>
            </w:r>
          </w:p>
          <w:p w:rsidR="00512036" w:rsidRDefault="00512036" w:rsidP="00512036">
            <w:pPr>
              <w:autoSpaceDE w:val="0"/>
              <w:autoSpaceDN w:val="0"/>
              <w:adjustRightInd w:val="0"/>
              <w:spacing w:line="288" w:lineRule="auto"/>
              <w:jc w:val="both"/>
              <w:rPr>
                <w:szCs w:val="28"/>
              </w:rPr>
            </w:pPr>
            <w:r>
              <w:rPr>
                <w:szCs w:val="28"/>
              </w:rPr>
              <w:t xml:space="preserve">- Cả lớp cùng hoàn thành phiếu </w:t>
            </w:r>
          </w:p>
          <w:p w:rsidR="00512036" w:rsidRDefault="00512036" w:rsidP="00512036">
            <w:pPr>
              <w:autoSpaceDE w:val="0"/>
              <w:autoSpaceDN w:val="0"/>
              <w:adjustRightInd w:val="0"/>
              <w:spacing w:line="288" w:lineRule="auto"/>
              <w:jc w:val="both"/>
              <w:rPr>
                <w:szCs w:val="28"/>
              </w:rPr>
            </w:pPr>
            <w:r>
              <w:rPr>
                <w:szCs w:val="28"/>
              </w:rPr>
              <w:t xml:space="preserve">- Đại diện </w:t>
            </w:r>
            <w:r w:rsidR="00242FE1">
              <w:rPr>
                <w:szCs w:val="28"/>
              </w:rPr>
              <w:t xml:space="preserve">1 HS làm phiếu lớn treo bảng lớp </w:t>
            </w:r>
            <w:r>
              <w:rPr>
                <w:szCs w:val="28"/>
              </w:rPr>
              <w:t xml:space="preserve">đọc kết quả </w:t>
            </w:r>
          </w:p>
          <w:p w:rsidR="00512036" w:rsidRDefault="00512036" w:rsidP="00512036">
            <w:pPr>
              <w:autoSpaceDE w:val="0"/>
              <w:autoSpaceDN w:val="0"/>
              <w:adjustRightInd w:val="0"/>
              <w:spacing w:line="288" w:lineRule="auto"/>
              <w:jc w:val="both"/>
              <w:rPr>
                <w:szCs w:val="28"/>
              </w:rPr>
            </w:pPr>
            <w:r>
              <w:rPr>
                <w:szCs w:val="28"/>
              </w:rPr>
              <w:t xml:space="preserve">Nhận xét – bổ sung </w:t>
            </w:r>
          </w:p>
          <w:p w:rsidR="00512036" w:rsidRDefault="00512036" w:rsidP="00F8780D">
            <w:pPr>
              <w:spacing w:line="288" w:lineRule="auto"/>
              <w:jc w:val="both"/>
              <w:rPr>
                <w:rFonts w:eastAsia="Times New Roman"/>
                <w:szCs w:val="28"/>
                <w:lang w:val="nl-NL"/>
              </w:rPr>
            </w:pPr>
            <w:r>
              <w:rPr>
                <w:rFonts w:eastAsia="Times New Roman"/>
                <w:szCs w:val="28"/>
                <w:lang w:val="nl-NL"/>
              </w:rPr>
              <w:t>- HS lắng nghe, rút kinh nghiệm</w:t>
            </w:r>
          </w:p>
          <w:p w:rsidR="00242FE1" w:rsidRPr="004D3CAA" w:rsidRDefault="00242FE1" w:rsidP="00F8780D">
            <w:pPr>
              <w:spacing w:line="288" w:lineRule="auto"/>
              <w:jc w:val="both"/>
              <w:rPr>
                <w:rFonts w:eastAsia="Times New Roman"/>
                <w:szCs w:val="28"/>
                <w:lang w:val="nl-NL"/>
              </w:rPr>
            </w:pPr>
          </w:p>
        </w:tc>
      </w:tr>
      <w:tr w:rsidR="004F6DB3" w:rsidRPr="004D3CAA" w:rsidTr="00F8780D">
        <w:tc>
          <w:tcPr>
            <w:tcW w:w="10104" w:type="dxa"/>
            <w:gridSpan w:val="4"/>
            <w:tcBorders>
              <w:top w:val="dashed" w:sz="4" w:space="0" w:color="auto"/>
              <w:bottom w:val="dashed" w:sz="4" w:space="0" w:color="auto"/>
            </w:tcBorders>
          </w:tcPr>
          <w:p w:rsidR="004F6DB3" w:rsidRPr="004D3CAA" w:rsidRDefault="004F6DB3" w:rsidP="00F8780D">
            <w:pPr>
              <w:spacing w:line="288" w:lineRule="auto"/>
              <w:jc w:val="both"/>
              <w:rPr>
                <w:rFonts w:eastAsia="Times New Roman"/>
                <w:b/>
                <w:szCs w:val="28"/>
                <w:lang w:val="nl-NL"/>
              </w:rPr>
            </w:pPr>
            <w:r w:rsidRPr="004D3CAA">
              <w:rPr>
                <w:rFonts w:eastAsia="Times New Roman"/>
                <w:b/>
                <w:szCs w:val="28"/>
                <w:lang w:val="nl-NL"/>
              </w:rPr>
              <w:t>4. Vận dụng trải nghiệm.</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 Mục tiêu:</w:t>
            </w:r>
          </w:p>
          <w:p w:rsidR="004F6DB3" w:rsidRPr="004D3CAA" w:rsidRDefault="004F6DB3" w:rsidP="00F8780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4F6DB3" w:rsidRPr="004D3CAA" w:rsidRDefault="004F6DB3" w:rsidP="00F8780D">
            <w:pPr>
              <w:spacing w:line="288" w:lineRule="auto"/>
              <w:jc w:val="both"/>
              <w:rPr>
                <w:rFonts w:eastAsia="Times New Roman"/>
                <w:szCs w:val="28"/>
              </w:rPr>
            </w:pPr>
            <w:r w:rsidRPr="004D3CAA">
              <w:rPr>
                <w:rFonts w:eastAsia="Times New Roman"/>
                <w:szCs w:val="28"/>
              </w:rPr>
              <w:t>+ Vận dụng kiến thức đã học vào thực tiễn.</w:t>
            </w:r>
          </w:p>
          <w:p w:rsidR="004F6DB3" w:rsidRPr="004D3CAA" w:rsidRDefault="004F6DB3" w:rsidP="00F8780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4F6DB3" w:rsidRPr="004D3CAA" w:rsidRDefault="004F6DB3" w:rsidP="00F8780D">
            <w:pPr>
              <w:spacing w:line="288" w:lineRule="auto"/>
              <w:rPr>
                <w:rFonts w:eastAsia="Times New Roman"/>
                <w:szCs w:val="28"/>
                <w:lang w:val="nl-NL"/>
              </w:rPr>
            </w:pPr>
            <w:r w:rsidRPr="004D3CAA">
              <w:rPr>
                <w:rFonts w:eastAsia="Times New Roman"/>
                <w:szCs w:val="28"/>
              </w:rPr>
              <w:t>- Cách tiến hành:</w:t>
            </w:r>
          </w:p>
        </w:tc>
      </w:tr>
      <w:tr w:rsidR="004F6DB3" w:rsidRPr="004D3CAA" w:rsidTr="00F8780D">
        <w:tc>
          <w:tcPr>
            <w:tcW w:w="5353" w:type="dxa"/>
            <w:tcBorders>
              <w:top w:val="dashed" w:sz="4" w:space="0" w:color="auto"/>
              <w:bottom w:val="dashed" w:sz="4" w:space="0" w:color="auto"/>
            </w:tcBorders>
          </w:tcPr>
          <w:p w:rsidR="00443859" w:rsidRDefault="004F6DB3" w:rsidP="00F8780D">
            <w:pPr>
              <w:spacing w:line="288" w:lineRule="auto"/>
              <w:jc w:val="both"/>
              <w:rPr>
                <w:rFonts w:eastAsia="Times New Roman"/>
                <w:szCs w:val="28"/>
                <w:lang w:val="nl-NL"/>
              </w:rPr>
            </w:pPr>
            <w:r>
              <w:rPr>
                <w:rFonts w:eastAsia="Times New Roman"/>
                <w:szCs w:val="28"/>
                <w:lang w:val="nl-NL"/>
              </w:rPr>
              <w:t xml:space="preserve">- GV mời HS tham gia </w:t>
            </w:r>
            <w:r w:rsidR="00242FE1">
              <w:rPr>
                <w:rFonts w:eastAsia="Times New Roman"/>
                <w:szCs w:val="28"/>
                <w:lang w:val="nl-NL"/>
              </w:rPr>
              <w:t xml:space="preserve">đóng vai hướng dẫn viên du lịch của một tàu trên sông Hồng giới thiệu cho du khách về một số giá trị mà sông Hồng mang lại cho con người </w:t>
            </w:r>
          </w:p>
          <w:p w:rsidR="004F6DB3" w:rsidRDefault="00443859" w:rsidP="00F8780D">
            <w:pPr>
              <w:spacing w:line="288" w:lineRule="auto"/>
              <w:jc w:val="both"/>
              <w:rPr>
                <w:rFonts w:eastAsia="Times New Roman"/>
                <w:szCs w:val="28"/>
                <w:lang w:val="nl-NL"/>
              </w:rPr>
            </w:pPr>
            <w:r>
              <w:rPr>
                <w:rFonts w:eastAsia="Times New Roman"/>
                <w:szCs w:val="28"/>
                <w:lang w:val="nl-NL"/>
              </w:rPr>
              <w:lastRenderedPageBreak/>
              <w:t>GV nêu cách chơi theo tổ</w:t>
            </w:r>
            <w:r w:rsidR="00242FE1">
              <w:rPr>
                <w:rFonts w:eastAsia="Times New Roman"/>
                <w:szCs w:val="28"/>
                <w:lang w:val="nl-NL"/>
              </w:rPr>
              <w:t xml:space="preserve"> </w:t>
            </w:r>
          </w:p>
          <w:p w:rsidR="004F6DB3" w:rsidRDefault="004F6DB3" w:rsidP="00F8780D">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4F6DB3" w:rsidRDefault="004F6DB3" w:rsidP="00F8780D">
            <w:pPr>
              <w:spacing w:line="288" w:lineRule="auto"/>
              <w:jc w:val="both"/>
              <w:rPr>
                <w:rFonts w:eastAsia="Times New Roman"/>
                <w:szCs w:val="28"/>
                <w:lang w:val="nl-NL"/>
              </w:rPr>
            </w:pPr>
            <w:r>
              <w:rPr>
                <w:rFonts w:eastAsia="Times New Roman"/>
                <w:szCs w:val="28"/>
                <w:lang w:val="nl-NL"/>
              </w:rPr>
              <w:t>+ Nhận xét kết quả các tổ, tuyên dương.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751" w:type="dxa"/>
            <w:gridSpan w:val="3"/>
            <w:tcBorders>
              <w:top w:val="dashed" w:sz="4" w:space="0" w:color="auto"/>
              <w:bottom w:val="dashed" w:sz="4" w:space="0" w:color="auto"/>
            </w:tcBorders>
          </w:tcPr>
          <w:p w:rsidR="004F6DB3" w:rsidRPr="004D3CAA"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Các tổ lần lượt tham gia chơi.</w:t>
            </w:r>
          </w:p>
          <w:p w:rsidR="004F6DB3" w:rsidRPr="004D3CAA" w:rsidRDefault="004F6DB3" w:rsidP="00F8780D">
            <w:pPr>
              <w:spacing w:line="288" w:lineRule="auto"/>
              <w:jc w:val="both"/>
              <w:rPr>
                <w:rFonts w:eastAsia="Times New Roman"/>
                <w:szCs w:val="28"/>
                <w:lang w:val="nl-NL"/>
              </w:rPr>
            </w:pP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4F6DB3" w:rsidRPr="004D3CAA" w:rsidTr="00F8780D">
        <w:tc>
          <w:tcPr>
            <w:tcW w:w="10104" w:type="dxa"/>
            <w:gridSpan w:val="4"/>
            <w:tcBorders>
              <w:top w:val="dashed" w:sz="4" w:space="0" w:color="auto"/>
            </w:tcBorders>
          </w:tcPr>
          <w:p w:rsidR="004F6DB3" w:rsidRPr="004D3CAA" w:rsidRDefault="004F6DB3" w:rsidP="00F8780D">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tc>
      </w:tr>
    </w:tbl>
    <w:p w:rsidR="004F6DB3" w:rsidRDefault="004F6DB3" w:rsidP="004F6DB3"/>
    <w:p w:rsidR="004F6DB3" w:rsidRDefault="00BE03E9" w:rsidP="00BE03E9">
      <w:pPr>
        <w:jc w:val="center"/>
      </w:pPr>
      <w:r>
        <w:t>------------------------------------------</w:t>
      </w:r>
    </w:p>
    <w:p w:rsidR="00BE03E9" w:rsidRDefault="00BE03E9" w:rsidP="004F6DB3">
      <w:pPr>
        <w:spacing w:line="288" w:lineRule="auto"/>
        <w:ind w:left="720" w:hanging="720"/>
        <w:jc w:val="center"/>
        <w:rPr>
          <w:rFonts w:eastAsia="Times New Roman"/>
          <w:b/>
          <w:bCs/>
          <w:szCs w:val="28"/>
          <w:u w:val="single"/>
          <w:lang w:val="nl-NL"/>
        </w:rPr>
      </w:pPr>
    </w:p>
    <w:p w:rsidR="004F6DB3" w:rsidRDefault="00BE03E9" w:rsidP="004F6DB3">
      <w:pPr>
        <w:spacing w:line="288" w:lineRule="auto"/>
        <w:ind w:left="720" w:hanging="720"/>
        <w:jc w:val="center"/>
        <w:rPr>
          <w:rFonts w:eastAsia="Times New Roman"/>
          <w:b/>
          <w:bCs/>
          <w:szCs w:val="28"/>
          <w:lang w:val="nl-NL"/>
        </w:rPr>
      </w:pPr>
      <w:r>
        <w:rPr>
          <w:rFonts w:eastAsia="Times New Roman"/>
          <w:b/>
          <w:bCs/>
          <w:szCs w:val="28"/>
          <w:u w:val="single"/>
          <w:lang w:val="nl-NL"/>
        </w:rPr>
        <w:t>TUẦN 14</w:t>
      </w:r>
      <w:r w:rsidR="004F6DB3" w:rsidRPr="00325191">
        <w:rPr>
          <w:rFonts w:eastAsia="Times New Roman"/>
          <w:b/>
          <w:bCs/>
          <w:szCs w:val="28"/>
          <w:lang w:val="nl-NL"/>
        </w:rPr>
        <w:t xml:space="preserve">: </w:t>
      </w:r>
      <w:r w:rsidR="004F6DB3">
        <w:rPr>
          <w:rFonts w:eastAsia="Times New Roman"/>
          <w:b/>
          <w:bCs/>
          <w:szCs w:val="28"/>
          <w:lang w:val="nl-NL"/>
        </w:rPr>
        <w:t xml:space="preserve">  </w:t>
      </w:r>
      <w:r w:rsidR="004F6DB3">
        <w:rPr>
          <w:rFonts w:eastAsia="Calibri"/>
          <w:b/>
          <w:szCs w:val="28"/>
        </w:rPr>
        <w:t xml:space="preserve">  </w:t>
      </w:r>
      <w:r>
        <w:rPr>
          <w:rFonts w:eastAsia="Calibri"/>
          <w:b/>
          <w:szCs w:val="28"/>
        </w:rPr>
        <w:t xml:space="preserve"> </w:t>
      </w:r>
    </w:p>
    <w:p w:rsidR="004F6DB3" w:rsidRPr="004D3CAA" w:rsidRDefault="00443859" w:rsidP="004F6DB3">
      <w:pPr>
        <w:spacing w:line="288" w:lineRule="auto"/>
        <w:ind w:left="720" w:hanging="720"/>
        <w:jc w:val="center"/>
        <w:rPr>
          <w:rFonts w:eastAsia="Times New Roman"/>
          <w:b/>
          <w:bCs/>
          <w:szCs w:val="28"/>
          <w:lang w:val="nl-NL"/>
        </w:rPr>
      </w:pPr>
      <w:r>
        <w:rPr>
          <w:rFonts w:eastAsia="Times New Roman"/>
          <w:b/>
          <w:bCs/>
          <w:szCs w:val="28"/>
          <w:lang w:val="nl-NL"/>
        </w:rPr>
        <w:t>Bài 9</w:t>
      </w:r>
      <w:r w:rsidR="004F6DB3" w:rsidRPr="004D3CAA">
        <w:rPr>
          <w:rFonts w:eastAsia="Times New Roman"/>
          <w:b/>
          <w:bCs/>
          <w:szCs w:val="28"/>
          <w:lang w:val="nl-NL"/>
        </w:rPr>
        <w:t xml:space="preserve">: </w:t>
      </w:r>
      <w:r>
        <w:rPr>
          <w:rFonts w:eastAsia="Calibri"/>
          <w:b/>
          <w:szCs w:val="28"/>
        </w:rPr>
        <w:t>THĂNG LONG HÀ NỘI</w:t>
      </w:r>
      <w:r w:rsidR="004F6DB3">
        <w:rPr>
          <w:rFonts w:eastAsia="Times New Roman"/>
          <w:b/>
          <w:bCs/>
          <w:szCs w:val="28"/>
          <w:lang w:val="nl-NL"/>
        </w:rPr>
        <w:t xml:space="preserve"> (T1)</w:t>
      </w:r>
      <w:r w:rsidR="004F6DB3" w:rsidRPr="004D3CAA">
        <w:rPr>
          <w:rFonts w:eastAsia="Times New Roman"/>
          <w:b/>
          <w:bCs/>
          <w:szCs w:val="28"/>
          <w:lang w:val="nl-NL"/>
        </w:rPr>
        <w:t xml:space="preserve"> </w:t>
      </w:r>
    </w:p>
    <w:p w:rsidR="004F6DB3" w:rsidRPr="004D3CAA" w:rsidRDefault="004F6DB3" w:rsidP="004F6DB3">
      <w:pPr>
        <w:spacing w:line="288" w:lineRule="auto"/>
        <w:ind w:left="720" w:hanging="720"/>
        <w:jc w:val="center"/>
        <w:rPr>
          <w:rFonts w:eastAsia="Times New Roman"/>
          <w:b/>
          <w:bCs/>
          <w:szCs w:val="28"/>
          <w:lang w:val="nl-NL"/>
        </w:rPr>
      </w:pPr>
    </w:p>
    <w:p w:rsidR="004F6DB3" w:rsidRPr="004D3CAA" w:rsidRDefault="004F6DB3" w:rsidP="004F6DB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4F6DB3" w:rsidRPr="004D3CAA" w:rsidRDefault="004F6DB3" w:rsidP="004F6DB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4F6DB3" w:rsidRDefault="004F6DB3" w:rsidP="004F6DB3">
      <w:pPr>
        <w:spacing w:line="288" w:lineRule="auto"/>
        <w:ind w:firstLine="360"/>
        <w:jc w:val="both"/>
      </w:pPr>
      <w:r>
        <w:t xml:space="preserve">- Xác định được </w:t>
      </w:r>
      <w:r w:rsidR="000D75AA">
        <w:t>vị</w:t>
      </w:r>
      <w:r w:rsidR="00443859">
        <w:t xml:space="preserve"> trí địa lí của Thăng Long – Hà Nội </w:t>
      </w:r>
      <w:r>
        <w:t xml:space="preserve"> trên bản đồ hoặc lược đồ</w:t>
      </w:r>
    </w:p>
    <w:p w:rsidR="004F6DB3" w:rsidRDefault="004F6DB3" w:rsidP="004F6DB3">
      <w:pPr>
        <w:spacing w:line="288" w:lineRule="auto"/>
        <w:ind w:firstLine="360"/>
        <w:jc w:val="both"/>
      </w:pPr>
      <w:r>
        <w:t xml:space="preserve">- </w:t>
      </w:r>
      <w:r w:rsidR="00443859">
        <w:t>Nêu được đặc điểm tự nhiên</w:t>
      </w:r>
      <w:r w:rsidR="000D75AA">
        <w:t xml:space="preserve"> của Thăng Long thể hiện ở “ Chiếu dời đô” của Lý Công Uẩn</w:t>
      </w:r>
      <w:r>
        <w:t xml:space="preserve">. </w:t>
      </w:r>
      <w:r w:rsidR="000D75AA">
        <w:rPr>
          <w:szCs w:val="28"/>
        </w:rPr>
        <w:t>Nêu được một số tên gọi khác của Thăng Long – Hà Nội</w:t>
      </w:r>
      <w:r w:rsidR="000D75AA">
        <w:rPr>
          <w:color w:val="000000"/>
          <w:szCs w:val="28"/>
        </w:rPr>
        <w:t>.</w:t>
      </w:r>
    </w:p>
    <w:p w:rsidR="004F6DB3" w:rsidRDefault="004F6DB3" w:rsidP="004F6DB3">
      <w:pPr>
        <w:autoSpaceDE w:val="0"/>
        <w:autoSpaceDN w:val="0"/>
        <w:adjustRightInd w:val="0"/>
        <w:spacing w:line="288" w:lineRule="auto"/>
        <w:ind w:firstLine="360"/>
        <w:jc w:val="both"/>
        <w:rPr>
          <w:szCs w:val="28"/>
        </w:rPr>
      </w:pPr>
      <w:r w:rsidRPr="004D3CAA">
        <w:rPr>
          <w:szCs w:val="28"/>
        </w:rPr>
        <w:t xml:space="preserve">- </w:t>
      </w:r>
      <w:r w:rsidR="000D75AA">
        <w:rPr>
          <w:szCs w:val="28"/>
        </w:rPr>
        <w:t xml:space="preserve">Trình bày được một số nét chính về lịch sử Thăng Long – Hà Nội </w:t>
      </w:r>
      <w:r w:rsidR="007E73E8">
        <w:rPr>
          <w:szCs w:val="28"/>
        </w:rPr>
        <w:t>thông qua các tư liệu tranh ảnh, câu chuyện lịch sử về Thăng Long tứ trấn, sự tích Hồ Gươm, Hoàng Diệu chống thực dân Pháp, chuyện Hà Nội đánh Mỹ</w:t>
      </w:r>
      <w:r w:rsidR="000D75AA">
        <w:rPr>
          <w:szCs w:val="28"/>
        </w:rPr>
        <w:t xml:space="preserve"> </w:t>
      </w:r>
    </w:p>
    <w:p w:rsidR="007E73E8" w:rsidRPr="004D3CAA" w:rsidRDefault="007E73E8" w:rsidP="004F6DB3">
      <w:pPr>
        <w:autoSpaceDE w:val="0"/>
        <w:autoSpaceDN w:val="0"/>
        <w:adjustRightInd w:val="0"/>
        <w:spacing w:line="288" w:lineRule="auto"/>
        <w:ind w:firstLine="360"/>
        <w:jc w:val="both"/>
        <w:rPr>
          <w:szCs w:val="28"/>
        </w:rPr>
      </w:pPr>
      <w:r>
        <w:rPr>
          <w:szCs w:val="28"/>
        </w:rPr>
        <w:t>- Nêu được Hà Nội là trung tâm chính trị, kinh tế, văn hóa, giáo dục quan trọng của Việt Nam.</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2. Năng lực chung.</w:t>
      </w:r>
    </w:p>
    <w:p w:rsidR="004F6DB3" w:rsidRPr="007E73E8" w:rsidRDefault="004F6DB3" w:rsidP="007E73E8">
      <w:pPr>
        <w:autoSpaceDE w:val="0"/>
        <w:autoSpaceDN w:val="0"/>
        <w:adjustRightInd w:val="0"/>
        <w:spacing w:line="288" w:lineRule="auto"/>
        <w:ind w:firstLine="360"/>
        <w:jc w:val="both"/>
        <w:rPr>
          <w:szCs w:val="28"/>
        </w:rPr>
      </w:pPr>
      <w:r w:rsidRPr="004D3CAA">
        <w:rPr>
          <w:rFonts w:eastAsia="Times New Roman"/>
          <w:szCs w:val="28"/>
        </w:rPr>
        <w:t xml:space="preserve">- Năng lực tự chủ, tự học: </w:t>
      </w:r>
      <w:r>
        <w:rPr>
          <w:szCs w:val="28"/>
        </w:rPr>
        <w:t xml:space="preserve">Sưu tầm tư liệu, tìm hiểu về </w:t>
      </w:r>
      <w:r w:rsidR="007E73E8">
        <w:rPr>
          <w:szCs w:val="28"/>
        </w:rPr>
        <w:t>lịch sử Thăng Long – Hà Nội, nêu được Hà Nội là trung tâm chính trị, kinh tế, văn hóa, giáo dục quan trọng của Việt Nam.</w:t>
      </w:r>
    </w:p>
    <w:p w:rsidR="004F6DB3" w:rsidRPr="009C5374" w:rsidRDefault="004F6DB3" w:rsidP="009C5374">
      <w:pPr>
        <w:autoSpaceDE w:val="0"/>
        <w:autoSpaceDN w:val="0"/>
        <w:adjustRightInd w:val="0"/>
        <w:spacing w:line="288" w:lineRule="auto"/>
        <w:ind w:firstLine="360"/>
        <w:jc w:val="both"/>
        <w:rPr>
          <w:szCs w:val="28"/>
        </w:rPr>
      </w:pPr>
      <w:r w:rsidRPr="004D3CAA">
        <w:rPr>
          <w:rFonts w:eastAsia="Times New Roman"/>
          <w:szCs w:val="28"/>
        </w:rPr>
        <w:t xml:space="preserve">- Năng lực giải quyết vấn đề và sáng tạo: </w:t>
      </w:r>
      <w:r>
        <w:rPr>
          <w:rFonts w:eastAsia="Times New Roman"/>
          <w:szCs w:val="28"/>
        </w:rPr>
        <w:t>Trả lời những câu hỏi</w:t>
      </w:r>
      <w:r w:rsidR="009C5374">
        <w:rPr>
          <w:rFonts w:eastAsia="Times New Roman"/>
          <w:szCs w:val="28"/>
        </w:rPr>
        <w:t xml:space="preserve"> để biết Thăng Long – Hà Nội là </w:t>
      </w:r>
      <w:r w:rsidR="009C5374">
        <w:rPr>
          <w:szCs w:val="28"/>
        </w:rPr>
        <w:t>trung tâm chính trị, kinh tế, văn hóa, giáo dục quan trọng của Việt Nam.</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Năng lực giao tiếp và hợp tác: </w:t>
      </w:r>
      <w:r>
        <w:rPr>
          <w:rFonts w:eastAsia="Times New Roman"/>
          <w:szCs w:val="28"/>
        </w:rPr>
        <w:t>Tham gia hoạt động nhóm, trình bày được kết quả thực hiện nhiệm vụ học tập.</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lastRenderedPageBreak/>
        <w:t>3. Phẩm chất.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 xml:space="preserve">Tự hào về </w:t>
      </w:r>
      <w:r w:rsidR="007E73E8">
        <w:rPr>
          <w:rFonts w:eastAsia="Times New Roman"/>
          <w:szCs w:val="28"/>
        </w:rPr>
        <w:t xml:space="preserve">truyền thống lịch sử, văn hóa của Thăng Long – Hà Nội </w:t>
      </w:r>
      <w:r>
        <w:rPr>
          <w:rFonts w:eastAsia="Times New Roman"/>
          <w:szCs w:val="28"/>
        </w:rPr>
        <w: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Phẩm chất chăm chỉ: Có tinh thần chăm chỉ</w:t>
      </w:r>
      <w:r>
        <w:rPr>
          <w:rFonts w:eastAsia="Times New Roman"/>
          <w:szCs w:val="28"/>
        </w:rPr>
        <w:t>, ham học hỏi thực hiện tốt nhiệm vụ học tập được giao.</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Phẩm chất trách nhiệm</w:t>
      </w:r>
      <w:r w:rsidR="007E73E8">
        <w:rPr>
          <w:rFonts w:eastAsia="Times New Roman"/>
          <w:szCs w:val="28"/>
        </w:rPr>
        <w:t xml:space="preserve">: Thể hiện được ý thức giữ gìn và phát huy truyền thống văn hóa của Thăng Long – Hà Nội </w:t>
      </w:r>
      <w:r w:rsidRPr="004D3CAA">
        <w:rPr>
          <w:rFonts w:eastAsia="Times New Roman"/>
          <w:szCs w:val="28"/>
        </w:rPr>
        <w:t>.</w:t>
      </w:r>
      <w:r w:rsidR="009C5374">
        <w:rPr>
          <w:rFonts w:eastAsia="Times New Roman"/>
          <w:szCs w:val="28"/>
        </w:rPr>
        <w:t xml:space="preserve"> </w:t>
      </w:r>
      <w:r w:rsidR="00301D9F">
        <w:rPr>
          <w:rFonts w:eastAsia="Times New Roman"/>
          <w:b/>
          <w:szCs w:val="28"/>
        </w:rPr>
        <w:t xml:space="preserve"> </w:t>
      </w:r>
    </w:p>
    <w:p w:rsidR="004F6DB3" w:rsidRPr="004D3CAA" w:rsidRDefault="004F6DB3" w:rsidP="004F6DB3">
      <w:pPr>
        <w:spacing w:line="288" w:lineRule="auto"/>
        <w:ind w:firstLine="360"/>
        <w:jc w:val="both"/>
        <w:rPr>
          <w:rFonts w:eastAsia="Times New Roman"/>
          <w:b/>
          <w:szCs w:val="28"/>
        </w:rPr>
      </w:pPr>
      <w:r w:rsidRPr="004D3CAA">
        <w:rPr>
          <w:rFonts w:eastAsia="Times New Roman"/>
          <w:b/>
          <w:szCs w:val="28"/>
        </w:rPr>
        <w:t xml:space="preserve">II. ĐỒ DÙNG DẠY HỌC </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xml:space="preserve">- </w:t>
      </w:r>
      <w:r>
        <w:rPr>
          <w:rFonts w:eastAsia="Times New Roman"/>
          <w:szCs w:val="28"/>
        </w:rPr>
        <w:t xml:space="preserve">Lược đồ </w:t>
      </w:r>
      <w:r w:rsidR="00A83029">
        <w:rPr>
          <w:rFonts w:eastAsia="Times New Roman"/>
          <w:szCs w:val="28"/>
        </w:rPr>
        <w:t>hành chính Hà Nội 2022</w:t>
      </w:r>
      <w:r>
        <w:rPr>
          <w:rFonts w:eastAsia="Times New Roman"/>
          <w:szCs w:val="28"/>
        </w:rPr>
        <w:t>.</w:t>
      </w:r>
      <w:r w:rsidR="00A83029">
        <w:rPr>
          <w:rFonts w:eastAsia="Times New Roman"/>
          <w:szCs w:val="28"/>
        </w:rPr>
        <w:t xml:space="preserve"> Hình ảnh có trong bài học để HS quan sát</w:t>
      </w:r>
    </w:p>
    <w:p w:rsidR="004F6DB3" w:rsidRPr="004D3CAA" w:rsidRDefault="004F6DB3" w:rsidP="004F6DB3">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4F6DB3" w:rsidRPr="004D3CAA" w:rsidRDefault="004F6DB3" w:rsidP="004F6DB3">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5"/>
        <w:gridCol w:w="227"/>
        <w:gridCol w:w="4540"/>
      </w:tblGrid>
      <w:tr w:rsidR="004F6DB3" w:rsidRPr="004D3CAA" w:rsidTr="00D8289A">
        <w:trPr>
          <w:trHeight w:val="379"/>
        </w:trPr>
        <w:tc>
          <w:tcPr>
            <w:tcW w:w="5375" w:type="dxa"/>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767" w:type="dxa"/>
            <w:gridSpan w:val="2"/>
            <w:tcBorders>
              <w:bottom w:val="dashed" w:sz="4" w:space="0" w:color="auto"/>
            </w:tcBorders>
          </w:tcPr>
          <w:p w:rsidR="004F6DB3" w:rsidRPr="004D3CAA" w:rsidRDefault="004F6DB3" w:rsidP="00F8780D">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F6DB3" w:rsidRPr="004D3CAA" w:rsidTr="00D8289A">
        <w:trPr>
          <w:trHeight w:val="1958"/>
        </w:trPr>
        <w:tc>
          <w:tcPr>
            <w:tcW w:w="10142" w:type="dxa"/>
            <w:gridSpan w:val="3"/>
            <w:tcBorders>
              <w:bottom w:val="dashed" w:sz="4" w:space="0" w:color="auto"/>
            </w:tcBorders>
          </w:tcPr>
          <w:p w:rsidR="004F6DB3" w:rsidRPr="004D3CAA" w:rsidRDefault="004F6DB3" w:rsidP="00F8780D">
            <w:pPr>
              <w:spacing w:line="288" w:lineRule="auto"/>
              <w:jc w:val="both"/>
              <w:rPr>
                <w:rFonts w:eastAsia="Times New Roman"/>
                <w:bCs/>
                <w:i/>
                <w:szCs w:val="28"/>
                <w:lang w:val="nl-NL"/>
              </w:rPr>
            </w:pPr>
            <w:r w:rsidRPr="004D3CAA">
              <w:rPr>
                <w:rFonts w:eastAsia="Times New Roman"/>
                <w:b/>
                <w:bCs/>
                <w:szCs w:val="28"/>
                <w:lang w:val="nl-NL"/>
              </w:rPr>
              <w:t>1. Khởi động: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Mục tiêu: </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Kết nối được những hiểu biết của HS về </w:t>
            </w:r>
            <w:r w:rsidR="00A83029">
              <w:rPr>
                <w:rFonts w:eastAsia="Times New Roman"/>
                <w:szCs w:val="28"/>
                <w:lang w:val="nl-NL"/>
              </w:rPr>
              <w:t>thủ đô Hà Nội</w:t>
            </w:r>
            <w:r>
              <w:rPr>
                <w:rFonts w:eastAsia="Times New Roman"/>
                <w:szCs w:val="28"/>
                <w:lang w:val="nl-NL"/>
              </w:rPr>
              <w:t xml:space="preserve"> với nội dung bài học</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Tạo hứng thú cho HS tiếp nhận bài học mới </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Cách tiến hành:</w:t>
            </w:r>
          </w:p>
        </w:tc>
      </w:tr>
      <w:tr w:rsidR="004F6DB3" w:rsidRPr="004D3CAA" w:rsidTr="00D8289A">
        <w:trPr>
          <w:trHeight w:val="4674"/>
        </w:trPr>
        <w:tc>
          <w:tcPr>
            <w:tcW w:w="5602" w:type="dxa"/>
            <w:gridSpan w:val="2"/>
            <w:tcBorders>
              <w:bottom w:val="dashed" w:sz="4" w:space="0" w:color="auto"/>
            </w:tcBorders>
          </w:tcPr>
          <w:p w:rsidR="00A83029"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w:t>
            </w:r>
            <w:r w:rsidR="00A83029">
              <w:rPr>
                <w:rFonts w:eastAsia="Times New Roman"/>
                <w:bCs/>
                <w:szCs w:val="28"/>
                <w:lang w:val="nl-NL"/>
              </w:rPr>
              <w:t xml:space="preserve">nêu câu hỏi </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w:t>
            </w:r>
            <w:r w:rsidR="00A83029">
              <w:rPr>
                <w:rFonts w:eastAsia="Times New Roman"/>
                <w:bCs/>
                <w:szCs w:val="28"/>
                <w:lang w:val="nl-NL"/>
              </w:rPr>
              <w:t>+ Thủ đô của nước ta là gì?</w:t>
            </w:r>
          </w:p>
          <w:p w:rsidR="00A83029" w:rsidRDefault="00A83029" w:rsidP="00F8780D">
            <w:pPr>
              <w:spacing w:line="288" w:lineRule="auto"/>
              <w:jc w:val="both"/>
              <w:outlineLvl w:val="0"/>
              <w:rPr>
                <w:rFonts w:eastAsia="Times New Roman"/>
                <w:bCs/>
                <w:szCs w:val="28"/>
                <w:lang w:val="nl-NL"/>
              </w:rPr>
            </w:pPr>
            <w:r>
              <w:rPr>
                <w:rFonts w:eastAsia="Times New Roman"/>
                <w:bCs/>
                <w:szCs w:val="28"/>
                <w:lang w:val="nl-NL"/>
              </w:rPr>
              <w:t>+ Hà Nội nằm ở phía nào của nước ta?</w:t>
            </w:r>
          </w:p>
          <w:p w:rsidR="00A83029" w:rsidRDefault="00A83029" w:rsidP="00F8780D">
            <w:pPr>
              <w:spacing w:line="288" w:lineRule="auto"/>
              <w:jc w:val="both"/>
              <w:outlineLvl w:val="0"/>
              <w:rPr>
                <w:rFonts w:eastAsia="Times New Roman"/>
                <w:bCs/>
                <w:szCs w:val="28"/>
                <w:lang w:val="nl-NL"/>
              </w:rPr>
            </w:pPr>
            <w:r>
              <w:rPr>
                <w:rFonts w:eastAsia="Times New Roman"/>
                <w:bCs/>
                <w:szCs w:val="28"/>
                <w:lang w:val="nl-NL"/>
              </w:rPr>
              <w:t>+ Em hãy kể tên những địa danh, di tích, thắng cảnh của Hà Hội mà em biết?</w:t>
            </w:r>
          </w:p>
          <w:p w:rsidR="00A83029" w:rsidRDefault="00A83029" w:rsidP="00F8780D">
            <w:pPr>
              <w:spacing w:line="288" w:lineRule="auto"/>
              <w:jc w:val="both"/>
              <w:outlineLvl w:val="0"/>
              <w:rPr>
                <w:rFonts w:eastAsia="Times New Roman"/>
                <w:bCs/>
                <w:szCs w:val="28"/>
                <w:lang w:val="nl-NL"/>
              </w:rPr>
            </w:pPr>
          </w:p>
          <w:p w:rsidR="004F6DB3" w:rsidRDefault="004F6DB3" w:rsidP="00F8780D">
            <w:pPr>
              <w:spacing w:line="288" w:lineRule="auto"/>
              <w:jc w:val="center"/>
              <w:outlineLvl w:val="0"/>
              <w:rPr>
                <w:rFonts w:eastAsia="Times New Roman"/>
                <w:bCs/>
                <w:szCs w:val="28"/>
                <w:lang w:val="nl-NL"/>
              </w:rPr>
            </w:pPr>
          </w:p>
          <w:p w:rsidR="004F6DB3" w:rsidRDefault="004F6DB3" w:rsidP="00F8780D">
            <w:pPr>
              <w:spacing w:line="288" w:lineRule="auto"/>
              <w:jc w:val="center"/>
              <w:outlineLvl w:val="0"/>
              <w:rPr>
                <w:rFonts w:eastAsia="Times New Roman"/>
                <w:bCs/>
                <w:szCs w:val="28"/>
                <w:lang w:val="nl-NL"/>
              </w:rPr>
            </w:pPr>
          </w:p>
          <w:p w:rsidR="004F6DB3" w:rsidRDefault="004F6DB3" w:rsidP="00301D9F">
            <w:pPr>
              <w:spacing w:line="288" w:lineRule="auto"/>
              <w:outlineLvl w:val="0"/>
              <w:rPr>
                <w:rFonts w:eastAsia="Times New Roman"/>
                <w:bCs/>
                <w:szCs w:val="28"/>
                <w:lang w:val="nl-NL"/>
              </w:rPr>
            </w:pPr>
          </w:p>
          <w:p w:rsidR="004F6DB3" w:rsidRDefault="004F6DB3" w:rsidP="00F8780D">
            <w:pPr>
              <w:spacing w:line="288" w:lineRule="auto"/>
              <w:jc w:val="center"/>
              <w:outlineLvl w:val="0"/>
              <w:rPr>
                <w:rFonts w:eastAsia="Times New Roman"/>
                <w:bCs/>
                <w:szCs w:val="28"/>
                <w:lang w:val="nl-NL"/>
              </w:rPr>
            </w:pP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F6DB3" w:rsidRPr="003200D5" w:rsidRDefault="004F6DB3" w:rsidP="00301D9F">
            <w:pPr>
              <w:spacing w:line="288" w:lineRule="auto"/>
              <w:jc w:val="both"/>
              <w:rPr>
                <w:rFonts w:eastAsia="Times New Roman"/>
                <w:b/>
                <w:bCs/>
                <w:szCs w:val="28"/>
                <w:lang w:val="nl-NL"/>
              </w:rPr>
            </w:pPr>
            <w:r>
              <w:rPr>
                <w:rFonts w:eastAsia="Times New Roman"/>
                <w:bCs/>
                <w:szCs w:val="28"/>
                <w:lang w:val="nl-NL"/>
              </w:rPr>
              <w:t xml:space="preserve">Giới thiệu bài </w:t>
            </w:r>
            <w:r w:rsidR="00301D9F">
              <w:rPr>
                <w:rFonts w:eastAsia="Times New Roman"/>
                <w:bCs/>
                <w:szCs w:val="28"/>
                <w:lang w:val="nl-NL"/>
              </w:rPr>
              <w:t>Thăng Long – Hà Nội</w:t>
            </w:r>
            <w:r w:rsidRPr="004D3CAA">
              <w:rPr>
                <w:rFonts w:eastAsia="Times New Roman"/>
                <w:b/>
                <w:bCs/>
                <w:szCs w:val="28"/>
                <w:lang w:val="nl-NL"/>
              </w:rPr>
              <w:t xml:space="preserve"> </w:t>
            </w:r>
          </w:p>
        </w:tc>
        <w:tc>
          <w:tcPr>
            <w:tcW w:w="4540" w:type="dxa"/>
            <w:tcBorders>
              <w:bottom w:val="dashed" w:sz="4" w:space="0" w:color="auto"/>
            </w:tcBorders>
          </w:tcPr>
          <w:p w:rsidR="004F6DB3" w:rsidRDefault="004F6DB3" w:rsidP="00F8780D">
            <w:pPr>
              <w:spacing w:line="288" w:lineRule="auto"/>
              <w:jc w:val="both"/>
              <w:rPr>
                <w:rFonts w:eastAsia="Times New Roman"/>
                <w:szCs w:val="28"/>
                <w:lang w:val="nl-NL"/>
              </w:rPr>
            </w:pPr>
            <w:r>
              <w:rPr>
                <w:rFonts w:eastAsia="Times New Roman"/>
                <w:szCs w:val="28"/>
                <w:lang w:val="nl-NL"/>
              </w:rPr>
              <w:t xml:space="preserve">- HS </w:t>
            </w:r>
            <w:r w:rsidR="00A83029">
              <w:rPr>
                <w:rFonts w:eastAsia="Times New Roman"/>
                <w:szCs w:val="28"/>
                <w:lang w:val="nl-NL"/>
              </w:rPr>
              <w:t xml:space="preserve">trả lời </w:t>
            </w:r>
            <w:r>
              <w:rPr>
                <w:rFonts w:eastAsia="Times New Roman"/>
                <w:szCs w:val="28"/>
                <w:lang w:val="nl-NL"/>
              </w:rPr>
              <w:t xml:space="preserve"> </w:t>
            </w: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w:t>
            </w:r>
            <w:r w:rsidR="00A83029">
              <w:rPr>
                <w:rFonts w:eastAsia="Times New Roman"/>
                <w:szCs w:val="28"/>
                <w:lang w:val="nl-NL"/>
              </w:rPr>
              <w:t>C</w:t>
            </w:r>
            <w:r>
              <w:rPr>
                <w:rFonts w:eastAsia="Times New Roman"/>
                <w:szCs w:val="28"/>
                <w:lang w:val="nl-NL"/>
              </w:rPr>
              <w:t xml:space="preserve">hia sẻ những hiểu biết của em về </w:t>
            </w:r>
            <w:r w:rsidR="00A83029">
              <w:rPr>
                <w:rFonts w:eastAsia="Times New Roman"/>
                <w:szCs w:val="28"/>
                <w:lang w:val="nl-NL"/>
              </w:rPr>
              <w:t xml:space="preserve">Hà Nội </w:t>
            </w:r>
            <w:r>
              <w:rPr>
                <w:rFonts w:eastAsia="Times New Roman"/>
                <w:szCs w:val="28"/>
                <w:lang w:val="nl-NL"/>
              </w:rPr>
              <w:t>.</w:t>
            </w:r>
          </w:p>
          <w:p w:rsidR="004F6DB3" w:rsidRDefault="004F6DB3" w:rsidP="00A83029">
            <w:pPr>
              <w:spacing w:line="288" w:lineRule="auto"/>
              <w:jc w:val="both"/>
              <w:rPr>
                <w:rFonts w:eastAsia="Times New Roman"/>
                <w:szCs w:val="28"/>
                <w:lang w:val="nl-NL"/>
              </w:rPr>
            </w:pPr>
            <w:r>
              <w:rPr>
                <w:rFonts w:eastAsia="Times New Roman"/>
                <w:szCs w:val="28"/>
                <w:lang w:val="nl-NL"/>
              </w:rPr>
              <w:t>+</w:t>
            </w:r>
            <w:r w:rsidR="00A83029">
              <w:rPr>
                <w:rFonts w:eastAsia="Times New Roman"/>
                <w:szCs w:val="28"/>
                <w:lang w:val="nl-NL"/>
              </w:rPr>
              <w:t xml:space="preserve"> </w:t>
            </w:r>
            <w:r w:rsidR="00A83029">
              <w:rPr>
                <w:rFonts w:eastAsia="Times New Roman"/>
                <w:bCs/>
                <w:szCs w:val="28"/>
                <w:lang w:val="nl-NL"/>
              </w:rPr>
              <w:t xml:space="preserve">Thủ đô của nước ta Hà </w:t>
            </w:r>
            <w:r>
              <w:rPr>
                <w:rFonts w:eastAsia="Times New Roman"/>
                <w:szCs w:val="28"/>
                <w:lang w:val="nl-NL"/>
              </w:rPr>
              <w:t xml:space="preserve"> </w:t>
            </w:r>
            <w:r w:rsidR="00A83029">
              <w:rPr>
                <w:rFonts w:eastAsia="Times New Roman"/>
                <w:szCs w:val="28"/>
                <w:lang w:val="nl-NL"/>
              </w:rPr>
              <w:t>Nội</w:t>
            </w:r>
          </w:p>
          <w:p w:rsidR="00301D9F" w:rsidRDefault="00301D9F" w:rsidP="00A83029">
            <w:pPr>
              <w:spacing w:line="288" w:lineRule="auto"/>
              <w:jc w:val="both"/>
              <w:rPr>
                <w:rFonts w:eastAsia="Times New Roman"/>
                <w:szCs w:val="28"/>
                <w:lang w:val="nl-NL"/>
              </w:rPr>
            </w:pPr>
            <w:r>
              <w:rPr>
                <w:rFonts w:eastAsia="Times New Roman"/>
                <w:szCs w:val="28"/>
                <w:lang w:val="nl-NL"/>
              </w:rPr>
              <w:t xml:space="preserve">+ Hà Nội nằm ở phía Bắc </w:t>
            </w:r>
          </w:p>
          <w:p w:rsidR="00A83029" w:rsidRDefault="00A83029" w:rsidP="00A83029">
            <w:pPr>
              <w:spacing w:line="288" w:lineRule="auto"/>
              <w:jc w:val="both"/>
              <w:rPr>
                <w:rFonts w:eastAsia="Times New Roman"/>
                <w:szCs w:val="28"/>
                <w:lang w:val="nl-NL"/>
              </w:rPr>
            </w:pPr>
            <w:r>
              <w:rPr>
                <w:rFonts w:eastAsia="Times New Roman"/>
                <w:szCs w:val="28"/>
                <w:lang w:val="nl-NL"/>
              </w:rPr>
              <w:t>+ Hồ Gươm, Chùa Một Cột, đền Ngọc Sơn, Văn miếu Quốc Tử Giám, Hoàng thành Thăng Long, chùa Hương, chùa Thầy,</w:t>
            </w:r>
            <w:r w:rsidR="00301D9F">
              <w:rPr>
                <w:rFonts w:eastAsia="Times New Roman"/>
                <w:szCs w:val="28"/>
                <w:lang w:val="nl-NL"/>
              </w:rPr>
              <w:t xml:space="preserve">Ô Quan Chưởng, </w:t>
            </w:r>
            <w:r>
              <w:rPr>
                <w:rFonts w:eastAsia="Times New Roman"/>
                <w:szCs w:val="28"/>
                <w:lang w:val="nl-NL"/>
              </w:rPr>
              <w:t>....</w:t>
            </w:r>
          </w:p>
          <w:p w:rsidR="004F6DB3" w:rsidRDefault="00301D9F" w:rsidP="00F8780D">
            <w:pPr>
              <w:spacing w:line="288" w:lineRule="auto"/>
              <w:jc w:val="both"/>
              <w:rPr>
                <w:rFonts w:eastAsia="Times New Roman"/>
                <w:szCs w:val="28"/>
                <w:lang w:val="nl-NL"/>
              </w:rPr>
            </w:pPr>
            <w:r>
              <w:rPr>
                <w:rFonts w:eastAsia="Times New Roman"/>
                <w:szCs w:val="28"/>
                <w:lang w:val="nl-NL"/>
              </w:rPr>
              <w:t xml:space="preserve">Theo dõi – nhận xét </w:t>
            </w:r>
          </w:p>
          <w:p w:rsidR="004F6DB3" w:rsidRPr="00970EEB" w:rsidRDefault="004F6DB3" w:rsidP="00F8780D">
            <w:pPr>
              <w:spacing w:line="288" w:lineRule="auto"/>
              <w:jc w:val="both"/>
              <w:rPr>
                <w:rFonts w:eastAsia="Times New Roman"/>
                <w:bCs/>
                <w:szCs w:val="28"/>
                <w:lang w:val="nl-NL"/>
              </w:rPr>
            </w:pPr>
            <w:r>
              <w:rPr>
                <w:rFonts w:eastAsia="Times New Roman"/>
                <w:bCs/>
                <w:szCs w:val="28"/>
                <w:lang w:val="nl-NL"/>
              </w:rPr>
              <w:t>- HS lắng nghe.</w:t>
            </w:r>
          </w:p>
        </w:tc>
      </w:tr>
      <w:tr w:rsidR="004F6DB3" w:rsidRPr="004D3CAA" w:rsidTr="00D8289A">
        <w:trPr>
          <w:trHeight w:val="4295"/>
        </w:trPr>
        <w:tc>
          <w:tcPr>
            <w:tcW w:w="10142" w:type="dxa"/>
            <w:gridSpan w:val="3"/>
            <w:tcBorders>
              <w:top w:val="dashed" w:sz="4" w:space="0" w:color="auto"/>
              <w:bottom w:val="dashed" w:sz="4" w:space="0" w:color="auto"/>
            </w:tcBorders>
          </w:tcPr>
          <w:p w:rsidR="004F6DB3" w:rsidRPr="004D3CAA" w:rsidRDefault="004F6DB3" w:rsidP="00F8780D">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rsidR="004F6DB3" w:rsidRDefault="004F6DB3" w:rsidP="00F8780D">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4F6DB3" w:rsidRDefault="004F6DB3" w:rsidP="00F8780D">
            <w:pPr>
              <w:autoSpaceDE w:val="0"/>
              <w:autoSpaceDN w:val="0"/>
              <w:adjustRightInd w:val="0"/>
              <w:spacing w:line="288" w:lineRule="auto"/>
              <w:jc w:val="both"/>
            </w:pPr>
            <w:r>
              <w:rPr>
                <w:rFonts w:eastAsia="Times New Roman"/>
                <w:szCs w:val="28"/>
                <w:lang w:val="nl-NL"/>
              </w:rPr>
              <w:t xml:space="preserve">+ </w:t>
            </w:r>
            <w:r>
              <w:t xml:space="preserve">Xác định được vị trí </w:t>
            </w:r>
            <w:r w:rsidR="00301D9F">
              <w:t>địa lý của Thăng Long –Hà Nội</w:t>
            </w:r>
            <w:r>
              <w:t xml:space="preserve"> trên lược đồ và </w:t>
            </w:r>
            <w:r w:rsidR="00301D9F">
              <w:t xml:space="preserve">nêu được đặc điểm của Thăng Long được thể hiện trong Chiếu dời đô của Lý Công Uẩn. nêu được một số tên gọi khác của Thăng Long – Hà Nội. </w:t>
            </w:r>
          </w:p>
          <w:p w:rsidR="004F6DB3" w:rsidRDefault="004F6DB3" w:rsidP="00F8780D">
            <w:pPr>
              <w:autoSpaceDE w:val="0"/>
              <w:autoSpaceDN w:val="0"/>
              <w:adjustRightInd w:val="0"/>
              <w:spacing w:line="288" w:lineRule="auto"/>
              <w:jc w:val="both"/>
            </w:pPr>
            <w:r>
              <w:t xml:space="preserve">+ </w:t>
            </w:r>
            <w:r w:rsidR="00301D9F">
              <w:t>Tri2ng bày được một số nét chính về</w:t>
            </w:r>
            <w:r>
              <w:t xml:space="preserve"> lịch sử </w:t>
            </w:r>
            <w:r w:rsidR="00301D9F">
              <w:t>Thăng Long – Hà Nội thông qua các tư liệu, tranh ảnh, câu chuyện lịch sử về Thăng Long tứ trấn, sự tích Hồ Gươm, Hoàng Diệu chống thực dân Pháp, chuyện về Hà Nội đánh Mỹ.</w:t>
            </w:r>
          </w:p>
          <w:p w:rsidR="004F6DB3" w:rsidRPr="004D3CAA" w:rsidRDefault="004F6DB3" w:rsidP="00F8780D">
            <w:pPr>
              <w:autoSpaceDE w:val="0"/>
              <w:autoSpaceDN w:val="0"/>
              <w:adjustRightInd w:val="0"/>
              <w:spacing w:line="288" w:lineRule="auto"/>
              <w:jc w:val="both"/>
              <w:rPr>
                <w:szCs w:val="28"/>
              </w:rPr>
            </w:pPr>
            <w:r>
              <w:rPr>
                <w:szCs w:val="28"/>
              </w:rPr>
              <w:t>+ Rèn luyện kĩ năng quan sát và sử dụng bản đồ, các tư liệu có liên quan, qua đó góp phần phát triển năng lực khoa học</w:t>
            </w:r>
            <w:r>
              <w:rPr>
                <w:color w:val="000000"/>
                <w:szCs w:val="28"/>
              </w:rPr>
              <w:t>.</w:t>
            </w:r>
          </w:p>
          <w:p w:rsidR="004F6DB3" w:rsidRPr="004D3CAA" w:rsidRDefault="004F6DB3" w:rsidP="00F8780D">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4F6DB3" w:rsidRPr="004D3CAA" w:rsidTr="00D8289A">
        <w:trPr>
          <w:trHeight w:val="1578"/>
        </w:trPr>
        <w:tc>
          <w:tcPr>
            <w:tcW w:w="5602" w:type="dxa"/>
            <w:gridSpan w:val="2"/>
            <w:tcBorders>
              <w:top w:val="dashed" w:sz="4" w:space="0" w:color="auto"/>
              <w:bottom w:val="dashed" w:sz="4" w:space="0" w:color="auto"/>
            </w:tcBorders>
          </w:tcPr>
          <w:p w:rsidR="004F6DB3" w:rsidRPr="008B6661" w:rsidRDefault="004F6DB3" w:rsidP="00F8780D">
            <w:pPr>
              <w:spacing w:line="288" w:lineRule="auto"/>
              <w:jc w:val="both"/>
              <w:outlineLvl w:val="0"/>
              <w:rPr>
                <w:rFonts w:eastAsia="Times New Roman"/>
                <w:b/>
                <w:bCs/>
                <w:szCs w:val="28"/>
                <w:lang w:val="nl-NL"/>
              </w:rPr>
            </w:pPr>
            <w:r w:rsidRPr="008B6661">
              <w:rPr>
                <w:rFonts w:eastAsia="Times New Roman"/>
                <w:b/>
                <w:bCs/>
                <w:szCs w:val="28"/>
                <w:lang w:val="nl-NL"/>
              </w:rPr>
              <w:t xml:space="preserve">* </w:t>
            </w:r>
            <w:r>
              <w:rPr>
                <w:rFonts w:eastAsia="Times New Roman"/>
                <w:b/>
                <w:bCs/>
                <w:szCs w:val="28"/>
                <w:lang w:val="nl-NL"/>
              </w:rPr>
              <w:t xml:space="preserve">Vị trí </w:t>
            </w:r>
            <w:r w:rsidR="00301D9F">
              <w:rPr>
                <w:rFonts w:eastAsia="Times New Roman"/>
                <w:b/>
                <w:bCs/>
                <w:szCs w:val="28"/>
                <w:lang w:val="nl-NL"/>
              </w:rPr>
              <w:t>địa lí, đặc điểm tự nhiên và tên gọi khác của Thăng Long – Hà Nội.</w:t>
            </w:r>
          </w:p>
          <w:p w:rsidR="004F6DB3" w:rsidRPr="00553277" w:rsidRDefault="004F6DB3" w:rsidP="00F8780D">
            <w:pPr>
              <w:spacing w:line="288" w:lineRule="auto"/>
              <w:jc w:val="both"/>
              <w:outlineLvl w:val="0"/>
              <w:rPr>
                <w:rFonts w:eastAsia="Times New Roman"/>
                <w:bCs/>
                <w:szCs w:val="28"/>
                <w:lang w:val="nl-NL"/>
              </w:rPr>
            </w:pPr>
            <w:r w:rsidRPr="008E3DB2">
              <w:rPr>
                <w:rFonts w:eastAsia="Times New Roman"/>
                <w:b/>
                <w:bCs/>
                <w:szCs w:val="28"/>
                <w:lang w:val="nl-NL"/>
              </w:rPr>
              <w:t>Hoạt động 1</w:t>
            </w:r>
            <w:r w:rsidRPr="00553277">
              <w:rPr>
                <w:rFonts w:eastAsia="Times New Roman"/>
                <w:bCs/>
                <w:szCs w:val="28"/>
                <w:lang w:val="nl-NL"/>
              </w:rPr>
              <w:t xml:space="preserve">: Xác định vị trí </w:t>
            </w:r>
            <w:r w:rsidR="00301D9F" w:rsidRPr="00553277">
              <w:rPr>
                <w:rFonts w:eastAsia="Times New Roman"/>
                <w:bCs/>
                <w:szCs w:val="28"/>
                <w:lang w:val="nl-NL"/>
              </w:rPr>
              <w:t xml:space="preserve">địa lí </w:t>
            </w:r>
            <w:r w:rsidRPr="00553277">
              <w:rPr>
                <w:rFonts w:eastAsia="Times New Roman"/>
                <w:bCs/>
                <w:szCs w:val="28"/>
                <w:lang w:val="nl-NL"/>
              </w:rPr>
              <w:t xml:space="preserve">của </w:t>
            </w:r>
            <w:r w:rsidR="00301D9F" w:rsidRPr="00553277">
              <w:rPr>
                <w:rFonts w:eastAsia="Times New Roman"/>
                <w:bCs/>
                <w:szCs w:val="28"/>
                <w:lang w:val="nl-NL"/>
              </w:rPr>
              <w:t>Thăng Long</w:t>
            </w:r>
            <w:r w:rsidR="002177B8" w:rsidRPr="00553277">
              <w:rPr>
                <w:rFonts w:eastAsia="Times New Roman"/>
                <w:bCs/>
                <w:szCs w:val="28"/>
                <w:lang w:val="nl-NL"/>
              </w:rPr>
              <w:t>;</w:t>
            </w:r>
            <w:r w:rsidRPr="00553277">
              <w:rPr>
                <w:rFonts w:eastAsia="Times New Roman"/>
                <w:bCs/>
                <w:szCs w:val="28"/>
                <w:lang w:val="nl-NL"/>
              </w:rPr>
              <w:t xml:space="preserve"> </w:t>
            </w:r>
            <w:r w:rsidR="002177B8" w:rsidRPr="00553277">
              <w:t>nêu đặc điểm tự nhiên của Thăng Long được thể hiện trong Chiếu dời đô của Lý Công Uẩn</w:t>
            </w:r>
            <w:r w:rsidR="002177B8" w:rsidRPr="00553277">
              <w:rPr>
                <w:rFonts w:eastAsia="Times New Roman"/>
                <w:bCs/>
                <w:szCs w:val="28"/>
                <w:lang w:val="nl-NL"/>
              </w:rPr>
              <w:t xml:space="preserve"> </w:t>
            </w:r>
            <w:r w:rsidRPr="00553277">
              <w:rPr>
                <w:rFonts w:eastAsia="Times New Roman"/>
                <w:bCs/>
                <w:szCs w:val="28"/>
                <w:lang w:val="nl-NL"/>
              </w:rPr>
              <w:t xml:space="preserve">trên lược đồ và kể một số tên gọi khác của </w:t>
            </w:r>
            <w:r w:rsidR="002177B8" w:rsidRPr="00553277">
              <w:rPr>
                <w:rFonts w:eastAsia="Times New Roman"/>
                <w:bCs/>
                <w:szCs w:val="28"/>
                <w:lang w:val="nl-NL"/>
              </w:rPr>
              <w:t>Thăng Long – Hà Nội</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mời HS làm việc </w:t>
            </w:r>
            <w:r w:rsidR="002177B8">
              <w:rPr>
                <w:rFonts w:eastAsia="Times New Roman"/>
                <w:bCs/>
                <w:szCs w:val="28"/>
                <w:lang w:val="nl-NL"/>
              </w:rPr>
              <w:t>nhóm 4</w:t>
            </w:r>
            <w:r>
              <w:rPr>
                <w:rFonts w:eastAsia="Times New Roman"/>
                <w:bCs/>
                <w:szCs w:val="28"/>
                <w:lang w:val="nl-NL"/>
              </w:rPr>
              <w:t>, thực  hiện nhiệm vụ sau:</w:t>
            </w:r>
          </w:p>
          <w:p w:rsidR="004F6DB3" w:rsidRDefault="002177B8" w:rsidP="00553277">
            <w:pPr>
              <w:spacing w:line="288" w:lineRule="auto"/>
              <w:jc w:val="center"/>
              <w:outlineLvl w:val="0"/>
              <w:rPr>
                <w:rFonts w:eastAsia="Times New Roman"/>
                <w:bCs/>
                <w:szCs w:val="28"/>
                <w:lang w:val="nl-NL"/>
              </w:rPr>
            </w:pPr>
            <w:r>
              <w:rPr>
                <w:noProof/>
              </w:rPr>
              <w:drawing>
                <wp:inline distT="0" distB="0" distL="0" distR="0" wp14:anchorId="4FD5A04A" wp14:editId="51731870">
                  <wp:extent cx="2640712" cy="31318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0712" cy="3131820"/>
                          </a:xfrm>
                          <a:prstGeom prst="rect">
                            <a:avLst/>
                          </a:prstGeom>
                        </pic:spPr>
                      </pic:pic>
                    </a:graphicData>
                  </a:graphic>
                </wp:inline>
              </w:drawing>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Xác định vị trí của </w:t>
            </w:r>
            <w:r w:rsidR="002177B8">
              <w:rPr>
                <w:rFonts w:eastAsia="Times New Roman"/>
                <w:bCs/>
                <w:szCs w:val="28"/>
                <w:lang w:val="nl-NL"/>
              </w:rPr>
              <w:t xml:space="preserve">Thăng Long - Hà Nội  trên </w:t>
            </w:r>
            <w:r w:rsidR="002177B8">
              <w:rPr>
                <w:rFonts w:eastAsia="Times New Roman"/>
                <w:bCs/>
                <w:szCs w:val="28"/>
                <w:lang w:val="nl-NL"/>
              </w:rPr>
              <w:lastRenderedPageBreak/>
              <w:t>lược đồ hình 1</w:t>
            </w:r>
            <w:r>
              <w:rPr>
                <w:rFonts w:eastAsia="Times New Roman"/>
                <w:bCs/>
                <w:szCs w:val="28"/>
                <w:lang w:val="nl-NL"/>
              </w:rPr>
              <w:t>.</w:t>
            </w:r>
          </w:p>
          <w:p w:rsidR="002177B8" w:rsidRDefault="002177B8" w:rsidP="00F8780D">
            <w:pPr>
              <w:spacing w:line="288" w:lineRule="auto"/>
              <w:jc w:val="both"/>
              <w:outlineLvl w:val="0"/>
              <w:rPr>
                <w:rFonts w:eastAsia="Times New Roman"/>
                <w:bCs/>
                <w:szCs w:val="28"/>
                <w:lang w:val="nl-NL"/>
              </w:rPr>
            </w:pPr>
            <w:r>
              <w:rPr>
                <w:rFonts w:eastAsia="Times New Roman"/>
                <w:bCs/>
                <w:szCs w:val="28"/>
                <w:lang w:val="nl-NL"/>
              </w:rPr>
              <w:t>+ Xác định những tỉnh tiếp giáp với  Hà Nội.</w:t>
            </w:r>
          </w:p>
          <w:p w:rsidR="002177B8" w:rsidRDefault="002177B8" w:rsidP="00F8780D">
            <w:pPr>
              <w:spacing w:line="288" w:lineRule="auto"/>
              <w:jc w:val="both"/>
              <w:outlineLvl w:val="0"/>
              <w:rPr>
                <w:rFonts w:eastAsia="Times New Roman"/>
                <w:bCs/>
                <w:szCs w:val="28"/>
                <w:lang w:val="nl-NL"/>
              </w:rPr>
            </w:pPr>
            <w:r>
              <w:rPr>
                <w:rFonts w:eastAsia="Times New Roman"/>
                <w:bCs/>
                <w:szCs w:val="28"/>
                <w:lang w:val="nl-NL"/>
              </w:rPr>
              <w:t>+ Đọc Chiếu dời đô, nêu được đặc điểm tự nhiên của Thăng Long</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Kể được một số tên gọi khác của </w:t>
            </w:r>
            <w:r w:rsidR="002177B8">
              <w:rPr>
                <w:rFonts w:eastAsia="Times New Roman"/>
                <w:bCs/>
                <w:szCs w:val="28"/>
                <w:lang w:val="nl-NL"/>
              </w:rPr>
              <w:t xml:space="preserve">Thăng Long – Hà Nội </w:t>
            </w:r>
            <w:r>
              <w:rPr>
                <w:rFonts w:eastAsia="Times New Roman"/>
                <w:bCs/>
                <w:szCs w:val="28"/>
                <w:lang w:val="nl-NL"/>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nhận xét tuyên dương. Giải thích thêm tên gọi khác của </w:t>
            </w:r>
            <w:r w:rsidR="002350C9">
              <w:rPr>
                <w:rFonts w:eastAsia="Times New Roman"/>
                <w:bCs/>
                <w:szCs w:val="28"/>
                <w:lang w:val="nl-NL"/>
              </w:rPr>
              <w:t>Thăng Long – Hà Nội</w:t>
            </w:r>
          </w:p>
          <w:p w:rsidR="004F6DB3" w:rsidRDefault="004F6DB3" w:rsidP="00F8780D">
            <w:pPr>
              <w:spacing w:line="288" w:lineRule="auto"/>
              <w:jc w:val="both"/>
              <w:outlineLvl w:val="0"/>
              <w:rPr>
                <w:rFonts w:eastAsia="Times New Roman"/>
                <w:b/>
                <w:bCs/>
                <w:szCs w:val="28"/>
                <w:lang w:val="nl-NL"/>
              </w:rPr>
            </w:pPr>
            <w:r w:rsidRPr="00722CE4">
              <w:rPr>
                <w:rFonts w:eastAsia="Times New Roman"/>
                <w:b/>
                <w:bCs/>
                <w:i/>
                <w:szCs w:val="28"/>
                <w:lang w:val="nl-NL"/>
              </w:rPr>
              <w:t xml:space="preserve">* </w:t>
            </w:r>
            <w:r w:rsidR="002350C9">
              <w:rPr>
                <w:rFonts w:eastAsia="Times New Roman"/>
                <w:b/>
                <w:bCs/>
                <w:i/>
                <w:szCs w:val="28"/>
                <w:lang w:val="nl-NL"/>
              </w:rPr>
              <w:t>Một số nét chính về lịch sử Thăng Long – Hà Nội</w:t>
            </w:r>
            <w:r>
              <w:rPr>
                <w:rFonts w:eastAsia="Times New Roman"/>
                <w:b/>
                <w:bCs/>
                <w:i/>
                <w:szCs w:val="28"/>
                <w:lang w:val="nl-NL"/>
              </w:rPr>
              <w:t xml:space="preserve"> </w:t>
            </w:r>
          </w:p>
          <w:p w:rsidR="004F6DB3" w:rsidRPr="007C7080" w:rsidRDefault="004F6DB3" w:rsidP="00F8780D">
            <w:pPr>
              <w:spacing w:line="288" w:lineRule="auto"/>
              <w:jc w:val="both"/>
              <w:outlineLvl w:val="0"/>
              <w:rPr>
                <w:b/>
                <w:szCs w:val="28"/>
              </w:rPr>
            </w:pPr>
            <w:r w:rsidRPr="00CC31A8">
              <w:rPr>
                <w:b/>
                <w:szCs w:val="28"/>
              </w:rPr>
              <w:t>Hoạt động 2:</w:t>
            </w:r>
            <w:r>
              <w:rPr>
                <w:b/>
                <w:szCs w:val="28"/>
              </w:rPr>
              <w:t xml:space="preserve"> Trình bày được một số </w:t>
            </w:r>
            <w:r w:rsidR="002350C9">
              <w:rPr>
                <w:b/>
                <w:szCs w:val="28"/>
              </w:rPr>
              <w:t>nét chính về lịch sử Thăng Long – Hà Nội</w:t>
            </w:r>
            <w:r>
              <w:rPr>
                <w:b/>
                <w:szCs w:val="28"/>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GV mời cả lớp sinh hoạt nhóm 4, </w:t>
            </w:r>
            <w:r w:rsidR="00EE60EC">
              <w:rPr>
                <w:rFonts w:eastAsia="Times New Roman"/>
                <w:bCs/>
                <w:szCs w:val="28"/>
                <w:lang w:val="nl-NL"/>
              </w:rPr>
              <w:t xml:space="preserve">đọc thông tin, </w:t>
            </w:r>
            <w:r>
              <w:rPr>
                <w:rFonts w:eastAsia="Times New Roman"/>
                <w:bCs/>
                <w:szCs w:val="28"/>
                <w:lang w:val="nl-NL"/>
              </w:rPr>
              <w:t xml:space="preserve">thảo luận </w:t>
            </w:r>
            <w:r w:rsidR="00AE5A5D">
              <w:rPr>
                <w:rFonts w:eastAsia="Times New Roman"/>
                <w:bCs/>
                <w:szCs w:val="28"/>
                <w:lang w:val="nl-NL"/>
              </w:rPr>
              <w:t>theo nhóm</w:t>
            </w:r>
            <w:r>
              <w:rPr>
                <w:rFonts w:eastAsia="Times New Roman"/>
                <w:bCs/>
                <w:szCs w:val="28"/>
                <w:lang w:val="nl-NL"/>
              </w:rPr>
              <w:t xml:space="preserve"> và cho biết: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Đọc thông t</w:t>
            </w:r>
            <w:r w:rsidR="00EE60EC">
              <w:rPr>
                <w:rFonts w:eastAsia="Times New Roman"/>
                <w:bCs/>
                <w:szCs w:val="28"/>
                <w:lang w:val="nl-NL"/>
              </w:rPr>
              <w:t>in SGK, quan sát H2 – H5</w:t>
            </w:r>
            <w:r>
              <w:rPr>
                <w:rFonts w:eastAsia="Times New Roman"/>
                <w:bCs/>
                <w:szCs w:val="28"/>
                <w:lang w:val="nl-NL"/>
              </w:rPr>
              <w:t xml:space="preserve"> </w:t>
            </w:r>
            <w:r w:rsidR="00EE60EC">
              <w:rPr>
                <w:rFonts w:eastAsia="Times New Roman"/>
                <w:bCs/>
                <w:szCs w:val="28"/>
                <w:lang w:val="nl-NL"/>
              </w:rPr>
              <w:t>hoàn thiện phiếu bài tập</w:t>
            </w:r>
          </w:p>
          <w:p w:rsidR="00EE60EC" w:rsidRDefault="00EE60EC" w:rsidP="00F8780D">
            <w:pPr>
              <w:spacing w:line="288" w:lineRule="auto"/>
              <w:jc w:val="both"/>
              <w:outlineLvl w:val="0"/>
              <w:rPr>
                <w:rFonts w:eastAsia="Times New Roman"/>
                <w:bCs/>
                <w:szCs w:val="28"/>
                <w:lang w:val="nl-NL"/>
              </w:rPr>
            </w:pPr>
            <w:r>
              <w:rPr>
                <w:noProof/>
              </w:rPr>
              <w:drawing>
                <wp:inline distT="0" distB="0" distL="0" distR="0" wp14:anchorId="477D6D8F" wp14:editId="31E0DDDE">
                  <wp:extent cx="3562350" cy="18751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2350" cy="1875155"/>
                          </a:xfrm>
                          <a:prstGeom prst="rect">
                            <a:avLst/>
                          </a:prstGeom>
                        </pic:spPr>
                      </pic:pic>
                    </a:graphicData>
                  </a:graphic>
                </wp:inline>
              </w:drawing>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xml:space="preserve">+ Đọc thông tin </w:t>
            </w:r>
            <w:r w:rsidR="00EE60EC">
              <w:rPr>
                <w:rFonts w:eastAsia="Times New Roman"/>
                <w:bCs/>
                <w:szCs w:val="28"/>
                <w:lang w:val="nl-NL"/>
              </w:rPr>
              <w:t>về Hồ Gươm và quan sát H6</w:t>
            </w:r>
            <w:r>
              <w:rPr>
                <w:rFonts w:eastAsia="Times New Roman"/>
                <w:bCs/>
                <w:szCs w:val="28"/>
                <w:lang w:val="nl-NL"/>
              </w:rPr>
              <w:t xml:space="preserve"> trong SGK, </w:t>
            </w:r>
            <w:r w:rsidR="00EE60EC">
              <w:rPr>
                <w:rFonts w:eastAsia="Times New Roman"/>
                <w:bCs/>
                <w:szCs w:val="28"/>
                <w:lang w:val="nl-NL"/>
              </w:rPr>
              <w:t>hãy kể lại sự tích Hồ Gươm</w:t>
            </w:r>
            <w:r>
              <w:rPr>
                <w:rFonts w:eastAsia="Times New Roman"/>
                <w:bCs/>
                <w:szCs w:val="28"/>
                <w:lang w:val="nl-NL"/>
              </w:rPr>
              <w:t>.</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mời đại diện các nhóm trình bày.</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rsidR="004F6DB3" w:rsidRDefault="004F6DB3" w:rsidP="00F8780D">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4F6DB3" w:rsidRPr="00C11086" w:rsidRDefault="00691071" w:rsidP="00F8780D">
            <w:pPr>
              <w:spacing w:line="288" w:lineRule="auto"/>
              <w:jc w:val="both"/>
              <w:outlineLvl w:val="0"/>
              <w:rPr>
                <w:rFonts w:eastAsia="Times New Roman"/>
                <w:bCs/>
                <w:szCs w:val="28"/>
                <w:lang w:val="nl-NL"/>
              </w:rPr>
            </w:pPr>
            <w:r>
              <w:rPr>
                <w:rFonts w:eastAsia="Times New Roman"/>
                <w:bCs/>
                <w:szCs w:val="28"/>
                <w:lang w:val="nl-NL"/>
              </w:rPr>
              <w:t>GV nói thêm về đền Bạch Mã và đền Voi Phục</w:t>
            </w:r>
          </w:p>
        </w:tc>
        <w:tc>
          <w:tcPr>
            <w:tcW w:w="4540" w:type="dxa"/>
            <w:tcBorders>
              <w:top w:val="dashed" w:sz="4" w:space="0" w:color="auto"/>
              <w:bottom w:val="dashed" w:sz="4" w:space="0" w:color="auto"/>
            </w:tcBorders>
          </w:tcPr>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HS quan sát lược đồ và thực hiện nhiệm vụ.</w:t>
            </w: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HS </w:t>
            </w:r>
            <w:r w:rsidR="002177B8">
              <w:rPr>
                <w:rFonts w:eastAsia="Times New Roman"/>
                <w:szCs w:val="28"/>
                <w:lang w:val="nl-NL"/>
              </w:rPr>
              <w:t>quan sát</w:t>
            </w:r>
            <w:r>
              <w:rPr>
                <w:rFonts w:eastAsia="Times New Roman"/>
                <w:szCs w:val="28"/>
                <w:lang w:val="nl-NL"/>
              </w:rPr>
              <w:t xml:space="preserve"> trên lược đồ </w:t>
            </w:r>
            <w:r w:rsidR="002177B8">
              <w:rPr>
                <w:rFonts w:eastAsia="Times New Roman"/>
                <w:szCs w:val="28"/>
                <w:lang w:val="nl-NL"/>
              </w:rPr>
              <w:t xml:space="preserve">thảo luận nhóm 4 trả lời </w:t>
            </w:r>
          </w:p>
          <w:p w:rsidR="002350C9" w:rsidRDefault="002350C9" w:rsidP="00F8780D">
            <w:pPr>
              <w:spacing w:line="288" w:lineRule="auto"/>
              <w:jc w:val="both"/>
              <w:rPr>
                <w:rFonts w:eastAsia="Times New Roman"/>
                <w:szCs w:val="28"/>
                <w:lang w:val="nl-NL"/>
              </w:rPr>
            </w:pPr>
          </w:p>
          <w:p w:rsidR="002350C9" w:rsidRDefault="002350C9" w:rsidP="00F8780D">
            <w:pPr>
              <w:spacing w:line="288" w:lineRule="auto"/>
              <w:jc w:val="both"/>
              <w:rPr>
                <w:rFonts w:eastAsia="Times New Roman"/>
                <w:szCs w:val="28"/>
                <w:lang w:val="nl-NL"/>
              </w:rPr>
            </w:pPr>
          </w:p>
          <w:p w:rsidR="002350C9" w:rsidRDefault="002350C9"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2350C9" w:rsidRDefault="002350C9" w:rsidP="00F8780D">
            <w:pPr>
              <w:spacing w:line="288" w:lineRule="auto"/>
              <w:jc w:val="both"/>
              <w:rPr>
                <w:rFonts w:eastAsia="Times New Roman"/>
                <w:szCs w:val="28"/>
                <w:lang w:val="nl-NL"/>
              </w:rPr>
            </w:pPr>
          </w:p>
          <w:p w:rsidR="002177B8" w:rsidRDefault="002177B8" w:rsidP="00F8780D">
            <w:pPr>
              <w:spacing w:line="288" w:lineRule="auto"/>
              <w:jc w:val="both"/>
              <w:rPr>
                <w:rFonts w:eastAsia="Times New Roman"/>
                <w:szCs w:val="28"/>
                <w:lang w:val="nl-NL"/>
              </w:rPr>
            </w:pPr>
            <w:r>
              <w:rPr>
                <w:rFonts w:eastAsia="Times New Roman"/>
                <w:szCs w:val="28"/>
                <w:lang w:val="nl-NL"/>
              </w:rPr>
              <w:t>+ Thăng Long nằm ở trung tâm đồng bằng Bắc Bộ</w:t>
            </w:r>
          </w:p>
          <w:p w:rsidR="004F6DB3" w:rsidRDefault="002177B8" w:rsidP="00F8780D">
            <w:pPr>
              <w:spacing w:line="288" w:lineRule="auto"/>
              <w:jc w:val="both"/>
              <w:rPr>
                <w:rFonts w:eastAsia="Times New Roman"/>
                <w:szCs w:val="28"/>
                <w:lang w:val="nl-NL"/>
              </w:rPr>
            </w:pPr>
            <w:r>
              <w:rPr>
                <w:rFonts w:eastAsia="Times New Roman"/>
                <w:szCs w:val="28"/>
                <w:lang w:val="nl-NL"/>
              </w:rPr>
              <w:t xml:space="preserve">+ Tiếp giáp với các tỉnh: Hòa Bình, Vĩnh Phúc, Bắc Ninh, Bắc Giang, </w:t>
            </w:r>
            <w:r>
              <w:rPr>
                <w:rFonts w:eastAsia="Times New Roman"/>
                <w:szCs w:val="28"/>
                <w:lang w:val="nl-NL"/>
              </w:rPr>
              <w:lastRenderedPageBreak/>
              <w:t>Hưng Yên, Hà Nam.</w:t>
            </w:r>
          </w:p>
          <w:p w:rsidR="004F6DB3" w:rsidRDefault="004F6DB3" w:rsidP="00F8780D">
            <w:pPr>
              <w:spacing w:line="288" w:lineRule="auto"/>
              <w:jc w:val="both"/>
              <w:rPr>
                <w:rFonts w:eastAsia="Times New Roman"/>
                <w:szCs w:val="28"/>
                <w:lang w:val="nl-NL"/>
              </w:rPr>
            </w:pPr>
            <w:r>
              <w:rPr>
                <w:rFonts w:eastAsia="Times New Roman"/>
                <w:szCs w:val="28"/>
                <w:lang w:val="nl-NL"/>
              </w:rPr>
              <w:t xml:space="preserve">+ Tên gọi khác : </w:t>
            </w:r>
            <w:r w:rsidR="002177B8">
              <w:rPr>
                <w:rFonts w:eastAsia="Times New Roman"/>
                <w:szCs w:val="28"/>
                <w:lang w:val="nl-NL"/>
              </w:rPr>
              <w:t>Tống Bình, Đại La, Thăng Long, Đông Đô, Đông Quan</w:t>
            </w:r>
            <w:r>
              <w:rPr>
                <w:rFonts w:eastAsia="Times New Roman"/>
                <w:szCs w:val="28"/>
                <w:lang w:val="nl-NL"/>
              </w:rPr>
              <w:t>.</w:t>
            </w:r>
          </w:p>
          <w:p w:rsidR="004F6DB3" w:rsidRDefault="004F6DB3" w:rsidP="00F8780D">
            <w:pPr>
              <w:spacing w:line="288" w:lineRule="auto"/>
              <w:jc w:val="both"/>
              <w:rPr>
                <w:rFonts w:eastAsia="Times New Roman"/>
                <w:szCs w:val="28"/>
                <w:lang w:val="nl-NL"/>
              </w:rPr>
            </w:pPr>
            <w:r>
              <w:rPr>
                <w:rFonts w:eastAsia="Times New Roman"/>
                <w:szCs w:val="28"/>
                <w:lang w:val="nl-NL"/>
              </w:rPr>
              <w:t>+ HS lên chỉ trên lược đồ</w:t>
            </w:r>
          </w:p>
          <w:p w:rsidR="002177B8" w:rsidRDefault="002177B8" w:rsidP="00F8780D">
            <w:pPr>
              <w:spacing w:line="288" w:lineRule="auto"/>
              <w:jc w:val="both"/>
              <w:rPr>
                <w:rFonts w:eastAsia="Times New Roman"/>
                <w:szCs w:val="28"/>
                <w:lang w:val="nl-NL"/>
              </w:rPr>
            </w:pPr>
            <w:r>
              <w:rPr>
                <w:rFonts w:eastAsia="Times New Roman"/>
                <w:szCs w:val="28"/>
                <w:lang w:val="nl-NL"/>
              </w:rPr>
              <w:t>+ Dự vào Chiếu dời đô nêu đặc điểm tự nhiên của Thăng Long</w:t>
            </w:r>
          </w:p>
          <w:p w:rsidR="002350C9" w:rsidRDefault="002350C9" w:rsidP="00F8780D">
            <w:pPr>
              <w:spacing w:line="288" w:lineRule="auto"/>
              <w:jc w:val="both"/>
              <w:rPr>
                <w:rFonts w:eastAsia="Times New Roman"/>
                <w:szCs w:val="28"/>
                <w:lang w:val="nl-NL"/>
              </w:rPr>
            </w:pPr>
            <w:r>
              <w:rPr>
                <w:rFonts w:eastAsia="Times New Roman"/>
                <w:szCs w:val="28"/>
                <w:lang w:val="nl-NL"/>
              </w:rPr>
              <w:t xml:space="preserve">Đại diện nhóm trình bày </w:t>
            </w:r>
          </w:p>
          <w:p w:rsidR="004F6DB3" w:rsidRPr="00D8289A" w:rsidRDefault="004F6DB3" w:rsidP="00F8780D">
            <w:pPr>
              <w:spacing w:line="288" w:lineRule="auto"/>
              <w:jc w:val="both"/>
              <w:rPr>
                <w:rFonts w:eastAsia="Times New Roman"/>
                <w:szCs w:val="28"/>
                <w:lang w:val="nl-NL"/>
              </w:rPr>
            </w:pPr>
            <w:r>
              <w:rPr>
                <w:rFonts w:eastAsia="Times New Roman"/>
                <w:szCs w:val="28"/>
                <w:lang w:val="nl-NL"/>
              </w:rPr>
              <w:t xml:space="preserve">Theo dõi – nhận xét </w:t>
            </w:r>
            <w:r w:rsidR="002350C9">
              <w:rPr>
                <w:rFonts w:eastAsia="Times New Roman"/>
                <w:szCs w:val="28"/>
                <w:lang w:val="nl-NL"/>
              </w:rPr>
              <w:t>bổ sung</w:t>
            </w:r>
          </w:p>
          <w:p w:rsidR="004F6DB3" w:rsidRDefault="004F6DB3" w:rsidP="00F8780D">
            <w:pPr>
              <w:spacing w:line="288" w:lineRule="auto"/>
              <w:jc w:val="both"/>
              <w:rPr>
                <w:rFonts w:eastAsia="Times New Roman"/>
                <w:szCs w:val="28"/>
                <w:lang w:val="nl-NL"/>
              </w:rPr>
            </w:pPr>
            <w:r>
              <w:rPr>
                <w:rFonts w:eastAsia="Times New Roman"/>
                <w:szCs w:val="28"/>
                <w:lang w:val="nl-NL"/>
              </w:rPr>
              <w:t>- HS lắng nghe, rút kinh nghiệm.</w:t>
            </w:r>
          </w:p>
          <w:p w:rsidR="004F6DB3"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EE60EC" w:rsidRDefault="00EE60EC" w:rsidP="00F8780D">
            <w:pPr>
              <w:spacing w:line="288" w:lineRule="auto"/>
              <w:jc w:val="both"/>
              <w:rPr>
                <w:rFonts w:eastAsia="Times New Roman"/>
                <w:szCs w:val="28"/>
                <w:lang w:val="nl-NL"/>
              </w:rPr>
            </w:pPr>
          </w:p>
          <w:p w:rsidR="00EE60EC" w:rsidRDefault="00EE60EC" w:rsidP="00F8780D">
            <w:pPr>
              <w:spacing w:line="288" w:lineRule="auto"/>
              <w:jc w:val="both"/>
              <w:rPr>
                <w:rFonts w:eastAsia="Times New Roman"/>
                <w:szCs w:val="28"/>
                <w:lang w:val="nl-NL"/>
              </w:rPr>
            </w:pPr>
          </w:p>
          <w:p w:rsidR="00D8289A" w:rsidRDefault="00D8289A" w:rsidP="00F8780D">
            <w:pPr>
              <w:spacing w:line="288" w:lineRule="auto"/>
              <w:jc w:val="both"/>
              <w:rPr>
                <w:rFonts w:eastAsia="Times New Roman"/>
                <w:szCs w:val="28"/>
                <w:lang w:val="nl-NL"/>
              </w:rPr>
            </w:pPr>
          </w:p>
          <w:p w:rsidR="00EE60EC" w:rsidRDefault="00EE60EC"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r>
              <w:rPr>
                <w:rFonts w:eastAsia="Times New Roman"/>
                <w:szCs w:val="28"/>
                <w:lang w:val="nl-NL"/>
              </w:rPr>
              <w:t>Làm việc nhóm 4 thảo luận</w:t>
            </w:r>
            <w:r w:rsidR="00EE60EC">
              <w:rPr>
                <w:rFonts w:eastAsia="Times New Roman"/>
                <w:szCs w:val="28"/>
                <w:lang w:val="nl-NL"/>
              </w:rPr>
              <w:t xml:space="preserve"> làm vào phiếu</w:t>
            </w:r>
            <w:r>
              <w:rPr>
                <w:rFonts w:eastAsia="Times New Roman"/>
                <w:szCs w:val="28"/>
                <w:lang w:val="nl-NL"/>
              </w:rPr>
              <w:t>, đại diện trả lời</w:t>
            </w:r>
          </w:p>
          <w:p w:rsidR="00D8289A" w:rsidRDefault="00D8289A"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AE5A5D" w:rsidRDefault="00AE5A5D" w:rsidP="00F8780D">
            <w:pPr>
              <w:spacing w:line="288" w:lineRule="auto"/>
              <w:jc w:val="both"/>
              <w:rPr>
                <w:rFonts w:eastAsia="Times New Roman"/>
                <w:szCs w:val="28"/>
                <w:lang w:val="nl-NL"/>
              </w:rPr>
            </w:pPr>
            <w:r>
              <w:rPr>
                <w:noProof/>
              </w:rPr>
              <w:drawing>
                <wp:inline distT="0" distB="0" distL="0" distR="0" wp14:anchorId="1AAC5C1A" wp14:editId="61560BBD">
                  <wp:extent cx="2971800" cy="2000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77114" cy="2003827"/>
                          </a:xfrm>
                          <a:prstGeom prst="rect">
                            <a:avLst/>
                          </a:prstGeom>
                        </pic:spPr>
                      </pic:pic>
                    </a:graphicData>
                  </a:graphic>
                </wp:inline>
              </w:drawing>
            </w:r>
          </w:p>
          <w:p w:rsidR="00D8289A" w:rsidRDefault="00D8289A" w:rsidP="00F8780D">
            <w:pPr>
              <w:spacing w:line="288" w:lineRule="auto"/>
              <w:jc w:val="both"/>
              <w:rPr>
                <w:rFonts w:eastAsia="Times New Roman"/>
                <w:szCs w:val="28"/>
                <w:lang w:val="nl-NL"/>
              </w:rPr>
            </w:pPr>
          </w:p>
          <w:p w:rsidR="00D8289A" w:rsidRDefault="00EE60EC" w:rsidP="00F8780D">
            <w:pPr>
              <w:spacing w:line="288" w:lineRule="auto"/>
              <w:jc w:val="both"/>
              <w:rPr>
                <w:rFonts w:eastAsia="Times New Roman"/>
                <w:szCs w:val="28"/>
                <w:lang w:val="nl-NL"/>
              </w:rPr>
            </w:pPr>
            <w:r>
              <w:rPr>
                <w:rFonts w:eastAsia="Times New Roman"/>
                <w:szCs w:val="28"/>
                <w:lang w:val="nl-NL"/>
              </w:rPr>
              <w:t xml:space="preserve"> </w:t>
            </w:r>
            <w:r w:rsidR="004F6DB3">
              <w:rPr>
                <w:rFonts w:eastAsia="Times New Roman"/>
                <w:szCs w:val="28"/>
                <w:lang w:val="nl-NL"/>
              </w:rPr>
              <w:t xml:space="preserve">+ </w:t>
            </w:r>
            <w:r w:rsidR="00AE5A5D">
              <w:rPr>
                <w:rFonts w:eastAsia="Times New Roman"/>
                <w:szCs w:val="28"/>
                <w:lang w:val="nl-NL"/>
              </w:rPr>
              <w:t>HS có thể sáng tạo đóng vai, kể chuyện diễn cảm</w:t>
            </w:r>
          </w:p>
          <w:p w:rsidR="004F6DB3" w:rsidRDefault="004F6DB3" w:rsidP="0070318D">
            <w:pPr>
              <w:spacing w:line="288" w:lineRule="auto"/>
              <w:jc w:val="both"/>
              <w:rPr>
                <w:rFonts w:eastAsia="Times New Roman"/>
                <w:szCs w:val="28"/>
                <w:lang w:val="nl-NL"/>
              </w:rPr>
            </w:pPr>
            <w:r>
              <w:rPr>
                <w:rFonts w:eastAsia="Times New Roman"/>
                <w:szCs w:val="28"/>
                <w:lang w:val="nl-NL"/>
              </w:rPr>
              <w:t>Nhóm khá</w:t>
            </w:r>
            <w:r w:rsidR="0070318D">
              <w:rPr>
                <w:rFonts w:eastAsia="Times New Roman"/>
                <w:szCs w:val="28"/>
                <w:lang w:val="nl-NL"/>
              </w:rPr>
              <w:t>c lắng nghe – nhận xét, bổ sung</w:t>
            </w:r>
          </w:p>
          <w:p w:rsidR="00691071" w:rsidRPr="0070318D" w:rsidRDefault="00691071" w:rsidP="0070318D">
            <w:pPr>
              <w:spacing w:line="288" w:lineRule="auto"/>
              <w:jc w:val="both"/>
              <w:rPr>
                <w:rFonts w:eastAsia="Times New Roman"/>
                <w:szCs w:val="28"/>
                <w:lang w:val="nl-NL"/>
              </w:rPr>
            </w:pPr>
            <w:r>
              <w:rPr>
                <w:rFonts w:eastAsia="Times New Roman"/>
                <w:szCs w:val="28"/>
                <w:lang w:val="nl-NL"/>
              </w:rPr>
              <w:t>Lắng nghe</w:t>
            </w:r>
          </w:p>
        </w:tc>
      </w:tr>
      <w:tr w:rsidR="004F6DB3" w:rsidRPr="004D3CAA" w:rsidTr="00D8289A">
        <w:trPr>
          <w:trHeight w:val="146"/>
        </w:trPr>
        <w:tc>
          <w:tcPr>
            <w:tcW w:w="10142" w:type="dxa"/>
            <w:gridSpan w:val="3"/>
            <w:tcBorders>
              <w:top w:val="dashed" w:sz="4" w:space="0" w:color="auto"/>
              <w:bottom w:val="dashed" w:sz="4" w:space="0" w:color="auto"/>
            </w:tcBorders>
          </w:tcPr>
          <w:p w:rsidR="004F6DB3" w:rsidRPr="004D3CAA" w:rsidRDefault="004F6DB3" w:rsidP="00F8780D">
            <w:pPr>
              <w:spacing w:line="288" w:lineRule="auto"/>
              <w:jc w:val="both"/>
              <w:rPr>
                <w:rFonts w:eastAsia="Times New Roman"/>
                <w:b/>
                <w:szCs w:val="28"/>
                <w:lang w:val="nl-NL"/>
              </w:rPr>
            </w:pPr>
            <w:r w:rsidRPr="004D3CAA">
              <w:rPr>
                <w:rFonts w:eastAsia="Times New Roman"/>
                <w:b/>
                <w:szCs w:val="28"/>
                <w:lang w:val="nl-NL"/>
              </w:rPr>
              <w:lastRenderedPageBreak/>
              <w:t>4. Vận dụng trải nghiệm.</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lastRenderedPageBreak/>
              <w:t>- Mục tiêu:</w:t>
            </w:r>
          </w:p>
          <w:p w:rsidR="004F6DB3" w:rsidRPr="004D3CAA" w:rsidRDefault="004F6DB3" w:rsidP="00F8780D">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4F6DB3" w:rsidRPr="004D3CAA" w:rsidRDefault="004F6DB3" w:rsidP="00F8780D">
            <w:pPr>
              <w:spacing w:line="288" w:lineRule="auto"/>
              <w:jc w:val="both"/>
              <w:rPr>
                <w:rFonts w:eastAsia="Times New Roman"/>
                <w:szCs w:val="28"/>
              </w:rPr>
            </w:pPr>
            <w:r w:rsidRPr="004D3CAA">
              <w:rPr>
                <w:rFonts w:eastAsia="Times New Roman"/>
                <w:szCs w:val="28"/>
              </w:rPr>
              <w:t>+ Vận dụng kiến thức đã học vào thực tiễn.</w:t>
            </w:r>
          </w:p>
          <w:p w:rsidR="004F6DB3" w:rsidRPr="004D3CAA" w:rsidRDefault="004F6DB3" w:rsidP="00F8780D">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rsidR="004F6DB3" w:rsidRPr="004D3CAA" w:rsidRDefault="004F6DB3" w:rsidP="00F8780D">
            <w:pPr>
              <w:spacing w:line="288" w:lineRule="auto"/>
              <w:rPr>
                <w:rFonts w:eastAsia="Times New Roman"/>
                <w:szCs w:val="28"/>
                <w:lang w:val="nl-NL"/>
              </w:rPr>
            </w:pPr>
            <w:r w:rsidRPr="004D3CAA">
              <w:rPr>
                <w:rFonts w:eastAsia="Times New Roman"/>
                <w:szCs w:val="28"/>
              </w:rPr>
              <w:t>- Cách tiến hành:</w:t>
            </w:r>
          </w:p>
        </w:tc>
      </w:tr>
      <w:tr w:rsidR="004F6DB3" w:rsidRPr="004D3CAA" w:rsidTr="00D8289A">
        <w:trPr>
          <w:trHeight w:val="146"/>
        </w:trPr>
        <w:tc>
          <w:tcPr>
            <w:tcW w:w="5375" w:type="dxa"/>
            <w:tcBorders>
              <w:top w:val="dashed" w:sz="4" w:space="0" w:color="auto"/>
              <w:bottom w:val="dashed" w:sz="4" w:space="0" w:color="auto"/>
            </w:tcBorders>
          </w:tcPr>
          <w:p w:rsidR="004F6DB3" w:rsidRDefault="004F6DB3" w:rsidP="00D8289A">
            <w:pPr>
              <w:spacing w:line="288" w:lineRule="auto"/>
              <w:jc w:val="both"/>
              <w:rPr>
                <w:rFonts w:eastAsia="Times New Roman"/>
                <w:szCs w:val="28"/>
                <w:lang w:val="nl-NL"/>
              </w:rPr>
            </w:pPr>
            <w:r>
              <w:rPr>
                <w:rFonts w:eastAsia="Times New Roman"/>
                <w:szCs w:val="28"/>
                <w:lang w:val="nl-NL"/>
              </w:rPr>
              <w:lastRenderedPageBreak/>
              <w:t xml:space="preserve">- GV </w:t>
            </w:r>
            <w:r w:rsidR="00D8289A">
              <w:rPr>
                <w:rFonts w:eastAsia="Times New Roman"/>
                <w:szCs w:val="28"/>
                <w:lang w:val="nl-NL"/>
              </w:rPr>
              <w:t xml:space="preserve"> cho cả lớp cùng tham gia viết cảm nhận thể hiện niềm tự hào của em về truyền thống lịch sử, văn hóa của Thăng Long – Hà Nội</w:t>
            </w:r>
          </w:p>
          <w:p w:rsidR="004F6DB3" w:rsidRDefault="004F6DB3" w:rsidP="00F8780D">
            <w:pPr>
              <w:spacing w:line="288" w:lineRule="auto"/>
              <w:jc w:val="both"/>
              <w:rPr>
                <w:rFonts w:eastAsia="Times New Roman"/>
                <w:szCs w:val="28"/>
                <w:lang w:val="nl-NL"/>
              </w:rPr>
            </w:pPr>
            <w:r>
              <w:rPr>
                <w:rFonts w:eastAsia="Times New Roman"/>
                <w:szCs w:val="28"/>
                <w:lang w:val="nl-NL"/>
              </w:rPr>
              <w:t>+ Nhận xét kết quả các tổ, tuyên dương.</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767" w:type="dxa"/>
            <w:gridSpan w:val="2"/>
            <w:tcBorders>
              <w:top w:val="dashed" w:sz="4" w:space="0" w:color="auto"/>
              <w:bottom w:val="dashed" w:sz="4" w:space="0" w:color="auto"/>
            </w:tcBorders>
          </w:tcPr>
          <w:p w:rsidR="004F6DB3" w:rsidRPr="004D3CAA" w:rsidRDefault="004F6DB3" w:rsidP="00F8780D">
            <w:pPr>
              <w:spacing w:line="288" w:lineRule="auto"/>
              <w:jc w:val="both"/>
              <w:rPr>
                <w:rFonts w:eastAsia="Times New Roman"/>
                <w:szCs w:val="28"/>
                <w:lang w:val="nl-NL"/>
              </w:rPr>
            </w:pPr>
          </w:p>
          <w:p w:rsidR="004F6DB3" w:rsidRDefault="004F6DB3" w:rsidP="00F8780D">
            <w:pPr>
              <w:spacing w:line="288" w:lineRule="auto"/>
              <w:jc w:val="both"/>
              <w:rPr>
                <w:rFonts w:eastAsia="Times New Roman"/>
                <w:szCs w:val="28"/>
                <w:lang w:val="nl-NL"/>
              </w:rPr>
            </w:pP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Học sinh </w:t>
            </w:r>
            <w:r w:rsidR="00D8289A">
              <w:rPr>
                <w:rFonts w:eastAsia="Times New Roman"/>
                <w:szCs w:val="28"/>
                <w:lang w:val="nl-NL"/>
              </w:rPr>
              <w:t xml:space="preserve"> viết và trình bày trước lớp</w:t>
            </w:r>
            <w:r w:rsidRPr="004D3CAA">
              <w:rPr>
                <w:rFonts w:eastAsia="Times New Roman"/>
                <w:szCs w:val="28"/>
                <w:lang w:val="nl-NL"/>
              </w:rPr>
              <w:t>.</w:t>
            </w:r>
          </w:p>
          <w:p w:rsidR="004F6DB3" w:rsidRPr="004D3CAA" w:rsidRDefault="004F6DB3" w:rsidP="00F8780D">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r w:rsidR="00D8289A">
              <w:rPr>
                <w:rFonts w:eastAsia="Times New Roman"/>
                <w:szCs w:val="28"/>
                <w:lang w:val="nl-NL"/>
              </w:rPr>
              <w:t xml:space="preserve"> nhận xét,</w:t>
            </w:r>
            <w:r>
              <w:rPr>
                <w:rFonts w:eastAsia="Times New Roman"/>
                <w:szCs w:val="28"/>
                <w:lang w:val="nl-NL"/>
              </w:rPr>
              <w:t xml:space="preserve"> rút kinh nghiệm.</w:t>
            </w:r>
          </w:p>
        </w:tc>
      </w:tr>
      <w:tr w:rsidR="004F6DB3" w:rsidRPr="004D3CAA" w:rsidTr="00D8289A">
        <w:trPr>
          <w:trHeight w:val="146"/>
        </w:trPr>
        <w:tc>
          <w:tcPr>
            <w:tcW w:w="10142" w:type="dxa"/>
            <w:gridSpan w:val="3"/>
            <w:tcBorders>
              <w:top w:val="dashed" w:sz="4" w:space="0" w:color="auto"/>
            </w:tcBorders>
          </w:tcPr>
          <w:p w:rsidR="004F6DB3" w:rsidRPr="004D3CAA" w:rsidRDefault="004F6DB3" w:rsidP="00F8780D">
            <w:pPr>
              <w:spacing w:line="288" w:lineRule="auto"/>
              <w:rPr>
                <w:rFonts w:eastAsia="Times New Roman"/>
                <w:b/>
                <w:szCs w:val="28"/>
                <w:lang w:val="nl-NL"/>
              </w:rPr>
            </w:pPr>
            <w:r w:rsidRPr="004D3CAA">
              <w:rPr>
                <w:rFonts w:eastAsia="Times New Roman"/>
                <w:b/>
                <w:szCs w:val="28"/>
                <w:lang w:val="nl-NL"/>
              </w:rPr>
              <w:t>IV. ĐIỀU CHỈNH SAU BÀI DẠY:</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p w:rsidR="004F6DB3" w:rsidRPr="004D3CAA" w:rsidRDefault="004F6DB3" w:rsidP="00F8780D">
            <w:pPr>
              <w:spacing w:line="288" w:lineRule="auto"/>
              <w:rPr>
                <w:rFonts w:eastAsia="Times New Roman"/>
                <w:szCs w:val="28"/>
                <w:lang w:val="nl-NL"/>
              </w:rPr>
            </w:pPr>
            <w:r w:rsidRPr="004D3CAA">
              <w:rPr>
                <w:rFonts w:eastAsia="Times New Roman"/>
                <w:szCs w:val="28"/>
                <w:lang w:val="nl-NL"/>
              </w:rPr>
              <w:t>..............................................................................................................................</w:t>
            </w:r>
          </w:p>
        </w:tc>
      </w:tr>
    </w:tbl>
    <w:p w:rsidR="004F6DB3" w:rsidRDefault="004F6DB3" w:rsidP="004F6DB3">
      <w:bookmarkStart w:id="0" w:name="_GoBack"/>
      <w:bookmarkEnd w:id="0"/>
    </w:p>
    <w:sectPr w:rsidR="004F6DB3" w:rsidSect="009A29C8">
      <w:pgSz w:w="12240" w:h="15840"/>
      <w:pgMar w:top="108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5DE" w:rsidRDefault="002D15DE" w:rsidP="00623F29">
      <w:r>
        <w:separator/>
      </w:r>
    </w:p>
  </w:endnote>
  <w:endnote w:type="continuationSeparator" w:id="0">
    <w:p w:rsidR="002D15DE" w:rsidRDefault="002D15DE" w:rsidP="00623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5DE" w:rsidRDefault="002D15DE" w:rsidP="00623F29">
      <w:r>
        <w:separator/>
      </w:r>
    </w:p>
  </w:footnote>
  <w:footnote w:type="continuationSeparator" w:id="0">
    <w:p w:rsidR="002D15DE" w:rsidRDefault="002D15DE" w:rsidP="00623F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DF7EBF"/>
    <w:multiLevelType w:val="hybridMultilevel"/>
    <w:tmpl w:val="31F4DDDE"/>
    <w:lvl w:ilvl="0" w:tplc="16DAFD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271FA2"/>
    <w:multiLevelType w:val="hybridMultilevel"/>
    <w:tmpl w:val="C81E99F6"/>
    <w:lvl w:ilvl="0" w:tplc="A21485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99142D"/>
    <w:multiLevelType w:val="hybridMultilevel"/>
    <w:tmpl w:val="A58671C0"/>
    <w:lvl w:ilvl="0" w:tplc="C2E213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100"/>
    <w:rsid w:val="000077A3"/>
    <w:rsid w:val="0004522A"/>
    <w:rsid w:val="0005083E"/>
    <w:rsid w:val="000A3C55"/>
    <w:rsid w:val="000D75AA"/>
    <w:rsid w:val="00112252"/>
    <w:rsid w:val="002111DA"/>
    <w:rsid w:val="002177B8"/>
    <w:rsid w:val="002350C9"/>
    <w:rsid w:val="00242FE1"/>
    <w:rsid w:val="002D15DE"/>
    <w:rsid w:val="00301D9F"/>
    <w:rsid w:val="0030461C"/>
    <w:rsid w:val="0033563A"/>
    <w:rsid w:val="003455E6"/>
    <w:rsid w:val="00351BDD"/>
    <w:rsid w:val="0036532E"/>
    <w:rsid w:val="00395E37"/>
    <w:rsid w:val="003A311F"/>
    <w:rsid w:val="003E7A61"/>
    <w:rsid w:val="00443859"/>
    <w:rsid w:val="00470B21"/>
    <w:rsid w:val="004A1503"/>
    <w:rsid w:val="004A3EA3"/>
    <w:rsid w:val="004F6DB3"/>
    <w:rsid w:val="00506B17"/>
    <w:rsid w:val="00512036"/>
    <w:rsid w:val="00553277"/>
    <w:rsid w:val="00592A36"/>
    <w:rsid w:val="006013D9"/>
    <w:rsid w:val="006151CB"/>
    <w:rsid w:val="00623F29"/>
    <w:rsid w:val="00687292"/>
    <w:rsid w:val="00691071"/>
    <w:rsid w:val="006C48DF"/>
    <w:rsid w:val="006F4D35"/>
    <w:rsid w:val="0070318D"/>
    <w:rsid w:val="00792C64"/>
    <w:rsid w:val="007A252C"/>
    <w:rsid w:val="007C7080"/>
    <w:rsid w:val="007E73E8"/>
    <w:rsid w:val="00805A84"/>
    <w:rsid w:val="00900D0A"/>
    <w:rsid w:val="00947F87"/>
    <w:rsid w:val="009A29C8"/>
    <w:rsid w:val="009B496D"/>
    <w:rsid w:val="009C5374"/>
    <w:rsid w:val="00A31455"/>
    <w:rsid w:val="00A373F3"/>
    <w:rsid w:val="00A83029"/>
    <w:rsid w:val="00AE3811"/>
    <w:rsid w:val="00AE5A5D"/>
    <w:rsid w:val="00AE6EC1"/>
    <w:rsid w:val="00AF4CF2"/>
    <w:rsid w:val="00B26C5F"/>
    <w:rsid w:val="00BA11CB"/>
    <w:rsid w:val="00BD6194"/>
    <w:rsid w:val="00BE03E9"/>
    <w:rsid w:val="00C20701"/>
    <w:rsid w:val="00CB0545"/>
    <w:rsid w:val="00D22C2C"/>
    <w:rsid w:val="00D8289A"/>
    <w:rsid w:val="00E16BD6"/>
    <w:rsid w:val="00E84B88"/>
    <w:rsid w:val="00EB3100"/>
    <w:rsid w:val="00EE3AD6"/>
    <w:rsid w:val="00EE60EC"/>
    <w:rsid w:val="00F61C65"/>
    <w:rsid w:val="00F6371A"/>
    <w:rsid w:val="00F66D9E"/>
    <w:rsid w:val="00F84B20"/>
    <w:rsid w:val="00F85082"/>
    <w:rsid w:val="00F8780D"/>
    <w:rsid w:val="00FB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100"/>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100"/>
    <w:rPr>
      <w:rFonts w:ascii="Tahoma" w:hAnsi="Tahoma" w:cs="Tahoma"/>
      <w:sz w:val="16"/>
      <w:szCs w:val="16"/>
    </w:rPr>
  </w:style>
  <w:style w:type="character" w:customStyle="1" w:styleId="BalloonTextChar">
    <w:name w:val="Balloon Text Char"/>
    <w:basedOn w:val="DefaultParagraphFont"/>
    <w:link w:val="BalloonText"/>
    <w:uiPriority w:val="99"/>
    <w:semiHidden/>
    <w:rsid w:val="00EB3100"/>
    <w:rPr>
      <w:rFonts w:ascii="Tahoma" w:hAnsi="Tahoma" w:cs="Tahoma"/>
      <w:sz w:val="16"/>
      <w:szCs w:val="16"/>
    </w:rPr>
  </w:style>
  <w:style w:type="paragraph" w:styleId="ListParagraph">
    <w:name w:val="List Paragraph"/>
    <w:basedOn w:val="Normal"/>
    <w:uiPriority w:val="34"/>
    <w:qFormat/>
    <w:rsid w:val="007C7080"/>
    <w:pPr>
      <w:ind w:left="720"/>
      <w:contextualSpacing/>
    </w:pPr>
  </w:style>
  <w:style w:type="paragraph" w:styleId="Header">
    <w:name w:val="header"/>
    <w:basedOn w:val="Normal"/>
    <w:link w:val="HeaderChar"/>
    <w:uiPriority w:val="99"/>
    <w:unhideWhenUsed/>
    <w:rsid w:val="00623F29"/>
    <w:pPr>
      <w:tabs>
        <w:tab w:val="center" w:pos="4680"/>
        <w:tab w:val="right" w:pos="9360"/>
      </w:tabs>
    </w:pPr>
  </w:style>
  <w:style w:type="character" w:customStyle="1" w:styleId="HeaderChar">
    <w:name w:val="Header Char"/>
    <w:basedOn w:val="DefaultParagraphFont"/>
    <w:link w:val="Header"/>
    <w:uiPriority w:val="99"/>
    <w:rsid w:val="00623F29"/>
    <w:rPr>
      <w:rFonts w:ascii="Times New Roman" w:hAnsi="Times New Roman" w:cs="Times New Roman"/>
      <w:sz w:val="28"/>
      <w:szCs w:val="24"/>
    </w:rPr>
  </w:style>
  <w:style w:type="paragraph" w:styleId="Footer">
    <w:name w:val="footer"/>
    <w:basedOn w:val="Normal"/>
    <w:link w:val="FooterChar"/>
    <w:uiPriority w:val="99"/>
    <w:unhideWhenUsed/>
    <w:rsid w:val="00623F29"/>
    <w:pPr>
      <w:tabs>
        <w:tab w:val="center" w:pos="4680"/>
        <w:tab w:val="right" w:pos="9360"/>
      </w:tabs>
    </w:pPr>
  </w:style>
  <w:style w:type="character" w:customStyle="1" w:styleId="FooterChar">
    <w:name w:val="Footer Char"/>
    <w:basedOn w:val="DefaultParagraphFont"/>
    <w:link w:val="Footer"/>
    <w:uiPriority w:val="99"/>
    <w:rsid w:val="00623F29"/>
    <w:rPr>
      <w:rFonts w:ascii="Times New Roman" w:hAnsi="Times New Roman" w:cs="Times New Roman"/>
      <w:sz w:val="28"/>
      <w:szCs w:val="24"/>
    </w:rPr>
  </w:style>
  <w:style w:type="table" w:styleId="TableGrid">
    <w:name w:val="Table Grid"/>
    <w:basedOn w:val="TableNormal"/>
    <w:uiPriority w:val="59"/>
    <w:rsid w:val="0094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100"/>
    <w:pPr>
      <w:spacing w:after="0" w:line="240" w:lineRule="auto"/>
    </w:pPr>
    <w:rPr>
      <w:rFonts w:ascii="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100"/>
    <w:rPr>
      <w:rFonts w:ascii="Tahoma" w:hAnsi="Tahoma" w:cs="Tahoma"/>
      <w:sz w:val="16"/>
      <w:szCs w:val="16"/>
    </w:rPr>
  </w:style>
  <w:style w:type="character" w:customStyle="1" w:styleId="BalloonTextChar">
    <w:name w:val="Balloon Text Char"/>
    <w:basedOn w:val="DefaultParagraphFont"/>
    <w:link w:val="BalloonText"/>
    <w:uiPriority w:val="99"/>
    <w:semiHidden/>
    <w:rsid w:val="00EB3100"/>
    <w:rPr>
      <w:rFonts w:ascii="Tahoma" w:hAnsi="Tahoma" w:cs="Tahoma"/>
      <w:sz w:val="16"/>
      <w:szCs w:val="16"/>
    </w:rPr>
  </w:style>
  <w:style w:type="paragraph" w:styleId="ListParagraph">
    <w:name w:val="List Paragraph"/>
    <w:basedOn w:val="Normal"/>
    <w:uiPriority w:val="34"/>
    <w:qFormat/>
    <w:rsid w:val="007C7080"/>
    <w:pPr>
      <w:ind w:left="720"/>
      <w:contextualSpacing/>
    </w:pPr>
  </w:style>
  <w:style w:type="paragraph" w:styleId="Header">
    <w:name w:val="header"/>
    <w:basedOn w:val="Normal"/>
    <w:link w:val="HeaderChar"/>
    <w:uiPriority w:val="99"/>
    <w:unhideWhenUsed/>
    <w:rsid w:val="00623F29"/>
    <w:pPr>
      <w:tabs>
        <w:tab w:val="center" w:pos="4680"/>
        <w:tab w:val="right" w:pos="9360"/>
      </w:tabs>
    </w:pPr>
  </w:style>
  <w:style w:type="character" w:customStyle="1" w:styleId="HeaderChar">
    <w:name w:val="Header Char"/>
    <w:basedOn w:val="DefaultParagraphFont"/>
    <w:link w:val="Header"/>
    <w:uiPriority w:val="99"/>
    <w:rsid w:val="00623F29"/>
    <w:rPr>
      <w:rFonts w:ascii="Times New Roman" w:hAnsi="Times New Roman" w:cs="Times New Roman"/>
      <w:sz w:val="28"/>
      <w:szCs w:val="24"/>
    </w:rPr>
  </w:style>
  <w:style w:type="paragraph" w:styleId="Footer">
    <w:name w:val="footer"/>
    <w:basedOn w:val="Normal"/>
    <w:link w:val="FooterChar"/>
    <w:uiPriority w:val="99"/>
    <w:unhideWhenUsed/>
    <w:rsid w:val="00623F29"/>
    <w:pPr>
      <w:tabs>
        <w:tab w:val="center" w:pos="4680"/>
        <w:tab w:val="right" w:pos="9360"/>
      </w:tabs>
    </w:pPr>
  </w:style>
  <w:style w:type="character" w:customStyle="1" w:styleId="FooterChar">
    <w:name w:val="Footer Char"/>
    <w:basedOn w:val="DefaultParagraphFont"/>
    <w:link w:val="Footer"/>
    <w:uiPriority w:val="99"/>
    <w:rsid w:val="00623F29"/>
    <w:rPr>
      <w:rFonts w:ascii="Times New Roman" w:hAnsi="Times New Roman" w:cs="Times New Roman"/>
      <w:sz w:val="28"/>
      <w:szCs w:val="24"/>
    </w:rPr>
  </w:style>
  <w:style w:type="table" w:styleId="TableGrid">
    <w:name w:val="Table Grid"/>
    <w:basedOn w:val="TableNormal"/>
    <w:uiPriority w:val="59"/>
    <w:rsid w:val="00947F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8CCD1-0CA9-4921-81FC-FB80911D3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1548</Words>
  <Characters>8829</Characters>
  <DocSecurity>0</DocSecurity>
  <Lines>73</Lines>
  <Paragraphs>20</Paragraphs>
  <ScaleCrop>false</ScaleCrop>
  <HeadingPairs>
    <vt:vector size="2" baseType="variant">
      <vt:variant>
        <vt:lpstr>Title</vt:lpstr>
      </vt:variant>
      <vt:variant>
        <vt:i4>1</vt:i4>
      </vt:variant>
    </vt:vector>
  </HeadingPairs>
  <TitlesOfParts>
    <vt:vector size="1" baseType="lpstr">
      <vt:lpstr>Ngô Thị Ngọc Lam – Ninh Thuận</vt:lpstr>
    </vt:vector>
  </TitlesOfParts>
  <Company/>
  <LinksUpToDate>false</LinksUpToDate>
  <CharactersWithSpaces>10357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2023-07-03T12:40:00Z</dcterms:created>
  <dcterms:modified xsi:type="dcterms:W3CDTF">2023-07-04T01:36:00Z</dcterms:modified>
</cp:coreProperties>
</file>