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B22C6" w:rsidRPr="001051A5" w:rsidTr="00C1101C">
        <w:trPr>
          <w:trHeight w:val="1447"/>
        </w:trPr>
        <w:tc>
          <w:tcPr>
            <w:tcW w:w="4395" w:type="dxa"/>
            <w:shd w:val="clear" w:color="auto" w:fill="auto"/>
          </w:tcPr>
          <w:p w:rsidR="005B22C6" w:rsidRPr="00713126" w:rsidRDefault="005B22C6" w:rsidP="00C411ED">
            <w:pPr>
              <w:spacing w:after="0" w:line="240" w:lineRule="auto"/>
              <w:ind w:left="2" w:hanging="2"/>
              <w:jc w:val="both"/>
              <w:rPr>
                <w:rFonts w:ascii="Times New Roman" w:eastAsia="SimSun" w:hAnsi="Times New Roman" w:cs="Times New Roman"/>
                <w:b/>
                <w:sz w:val="28"/>
                <w:szCs w:val="28"/>
                <w:lang w:eastAsia="vi-VN"/>
              </w:rPr>
            </w:pPr>
            <w:r w:rsidRPr="00713126">
              <w:rPr>
                <w:rFonts w:ascii="Times New Roman" w:eastAsia="SimSun" w:hAnsi="Times New Roman" w:cs="Times New Roman"/>
                <w:sz w:val="28"/>
                <w:szCs w:val="28"/>
                <w:lang w:val="vi-VN" w:eastAsia="vi-VN"/>
              </w:rPr>
              <w:t>UBND THÀNH PHỐ THỦ ĐỨC</w:t>
            </w:r>
            <w:r w:rsidRPr="00713126">
              <w:rPr>
                <w:rFonts w:ascii="Times New Roman" w:eastAsia="Calibri" w:hAnsi="Times New Roman" w:cs="Times New Roman"/>
                <w:b/>
                <w:bCs/>
                <w:sz w:val="28"/>
                <w:szCs w:val="28"/>
                <w:lang w:eastAsia="zh-CN"/>
              </w:rPr>
              <w:cr/>
            </w:r>
            <w:r w:rsidRPr="00713126">
              <w:rPr>
                <w:rFonts w:ascii="Times New Roman" w:eastAsia="SimSun" w:hAnsi="Times New Roman" w:cs="Times New Roman"/>
                <w:b/>
                <w:sz w:val="28"/>
                <w:szCs w:val="28"/>
                <w:lang w:val="vi-VN" w:eastAsia="vi-VN"/>
              </w:rPr>
              <w:t xml:space="preserve"> TRƯỜNG THCS </w:t>
            </w:r>
            <w:r w:rsidRPr="00713126">
              <w:rPr>
                <w:rFonts w:ascii="Times New Roman" w:eastAsia="SimSun" w:hAnsi="Times New Roman" w:cs="Times New Roman"/>
                <w:b/>
                <w:sz w:val="28"/>
                <w:szCs w:val="28"/>
                <w:lang w:eastAsia="vi-VN"/>
              </w:rPr>
              <w:t>LÊ VĂN VIỆT</w:t>
            </w:r>
          </w:p>
          <w:p w:rsidR="005B22C6" w:rsidRPr="00713126" w:rsidRDefault="005B22C6" w:rsidP="00C411ED">
            <w:pPr>
              <w:spacing w:after="0" w:line="240" w:lineRule="auto"/>
              <w:jc w:val="both"/>
              <w:rPr>
                <w:rFonts w:ascii="Times New Roman" w:eastAsia="SimSun" w:hAnsi="Times New Roman" w:cs="Times New Roman"/>
                <w:sz w:val="28"/>
                <w:szCs w:val="28"/>
                <w:lang w:val="vi-VN" w:eastAsia="vi-VN"/>
              </w:rPr>
            </w:pPr>
            <w:r w:rsidRPr="00713126">
              <w:rPr>
                <w:rFonts w:ascii="Times New Roman" w:eastAsia="SimSun" w:hAnsi="Times New Roman" w:cs="Times New Roman"/>
                <w:b/>
                <w:noProof/>
                <w:sz w:val="28"/>
                <w:szCs w:val="28"/>
              </w:rPr>
              <mc:AlternateContent>
                <mc:Choice Requires="wps">
                  <w:drawing>
                    <wp:anchor distT="0" distB="0" distL="114300" distR="114300" simplePos="0" relativeHeight="251659264" behindDoc="0" locked="0" layoutInCell="1" allowOverlap="1" wp14:anchorId="047FE202" wp14:editId="390E22E5">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2C077"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rsidR="005B22C6" w:rsidRPr="00713126" w:rsidRDefault="005B22C6" w:rsidP="00C411ED">
            <w:pPr>
              <w:spacing w:after="0" w:line="240" w:lineRule="auto"/>
              <w:ind w:left="-2" w:firstLineChars="200" w:firstLine="562"/>
              <w:jc w:val="both"/>
              <w:rPr>
                <w:rFonts w:ascii="Times New Roman" w:eastAsia="SimSun" w:hAnsi="Times New Roman" w:cs="Times New Roman"/>
                <w:b/>
                <w:sz w:val="28"/>
                <w:szCs w:val="28"/>
                <w:bdr w:val="single" w:sz="4" w:space="0" w:color="auto"/>
                <w:lang w:val="fr-FR" w:eastAsia="vi-VN"/>
              </w:rPr>
            </w:pPr>
            <w:r w:rsidRPr="00713126">
              <w:rPr>
                <w:rFonts w:ascii="Times New Roman" w:eastAsia="SimSun" w:hAnsi="Times New Roman" w:cs="Times New Roman"/>
                <w:b/>
                <w:sz w:val="28"/>
                <w:szCs w:val="28"/>
                <w:bdr w:val="single" w:sz="4" w:space="0" w:color="auto"/>
                <w:lang w:val="fr-FR" w:eastAsia="vi-VN"/>
              </w:rPr>
              <w:t>BỘ SGK CTST</w:t>
            </w:r>
          </w:p>
          <w:p w:rsidR="005B22C6" w:rsidRPr="00713126" w:rsidRDefault="005B22C6" w:rsidP="00C411ED">
            <w:pPr>
              <w:shd w:val="clear" w:color="auto" w:fill="FFFFFF"/>
              <w:spacing w:after="0" w:line="240" w:lineRule="auto"/>
              <w:ind w:left="158" w:hanging="158"/>
              <w:contextualSpacing/>
              <w:jc w:val="both"/>
              <w:rPr>
                <w:rFonts w:ascii="Times New Roman" w:eastAsia="Calibri" w:hAnsi="Times New Roman" w:cs="Times New Roman"/>
                <w:b/>
                <w:bCs/>
                <w:sz w:val="28"/>
                <w:szCs w:val="28"/>
                <w:lang w:val="vi-VN" w:eastAsia="zh-CN"/>
              </w:rPr>
            </w:pPr>
            <w:r w:rsidRPr="00713126">
              <w:rPr>
                <w:rFonts w:ascii="Times New Roman" w:eastAsia="SimSun" w:hAnsi="Times New Roman" w:cs="Times New Roman"/>
                <w:i/>
                <w:sz w:val="28"/>
                <w:szCs w:val="28"/>
                <w:lang w:val="vi-VN" w:eastAsia="vi-VN"/>
              </w:rPr>
              <w:t xml:space="preserve">      (Đề gồm </w:t>
            </w:r>
            <w:r w:rsidR="005A1081" w:rsidRPr="00713126">
              <w:rPr>
                <w:rFonts w:ascii="Times New Roman" w:eastAsia="SimSun" w:hAnsi="Times New Roman" w:cs="Times New Roman"/>
                <w:i/>
                <w:sz w:val="28"/>
                <w:szCs w:val="28"/>
                <w:lang w:eastAsia="vi-VN"/>
              </w:rPr>
              <w:t>02</w:t>
            </w:r>
            <w:r w:rsidRPr="00713126">
              <w:rPr>
                <w:rFonts w:ascii="Times New Roman" w:eastAsia="SimSun" w:hAnsi="Times New Roman" w:cs="Times New Roman"/>
                <w:i/>
                <w:sz w:val="28"/>
                <w:szCs w:val="28"/>
                <w:lang w:val="vi-VN" w:eastAsia="vi-VN"/>
              </w:rPr>
              <w:t xml:space="preserve"> trang)</w:t>
            </w:r>
          </w:p>
        </w:tc>
        <w:tc>
          <w:tcPr>
            <w:tcW w:w="6120" w:type="dxa"/>
            <w:shd w:val="clear" w:color="auto" w:fill="auto"/>
          </w:tcPr>
          <w:p w:rsidR="005B22C6" w:rsidRPr="00713126" w:rsidRDefault="005B22C6" w:rsidP="00B405B5">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3126">
              <w:rPr>
                <w:rFonts w:ascii="Times New Roman" w:eastAsia="Calibri" w:hAnsi="Times New Roman" w:cs="Times New Roman"/>
                <w:b/>
                <w:bCs/>
                <w:sz w:val="28"/>
                <w:szCs w:val="28"/>
                <w:lang w:val="vi-VN" w:eastAsia="zh-CN"/>
              </w:rPr>
              <w:t>ĐỀ THAM KHẢO CUỐI KỲ I</w:t>
            </w:r>
          </w:p>
          <w:p w:rsidR="005B22C6" w:rsidRPr="00713126" w:rsidRDefault="005B22C6" w:rsidP="00B405B5">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3126">
              <w:rPr>
                <w:rFonts w:ascii="Times New Roman" w:eastAsia="Calibri" w:hAnsi="Times New Roman" w:cs="Times New Roman"/>
                <w:b/>
                <w:bCs/>
                <w:sz w:val="28"/>
                <w:szCs w:val="28"/>
                <w:lang w:val="vi-VN" w:eastAsia="zh-CN"/>
              </w:rPr>
              <w:t>NĂM HỌC: 2024 – 2025</w:t>
            </w:r>
          </w:p>
          <w:p w:rsidR="005B22C6" w:rsidRPr="00713126" w:rsidRDefault="005B22C6" w:rsidP="00B405B5">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713126">
              <w:rPr>
                <w:rFonts w:ascii="Times New Roman" w:eastAsia="Calibri" w:hAnsi="Times New Roman" w:cs="Times New Roman"/>
                <w:b/>
                <w:bCs/>
                <w:sz w:val="28"/>
                <w:szCs w:val="28"/>
                <w:lang w:val="vi-VN" w:eastAsia="zh-CN"/>
              </w:rPr>
              <w:t>MÔN: TOÁN 9</w:t>
            </w:r>
          </w:p>
          <w:p w:rsidR="005B22C6" w:rsidRPr="00713126" w:rsidRDefault="005B22C6" w:rsidP="00B405B5">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713126">
              <w:rPr>
                <w:rFonts w:ascii="Times New Roman" w:eastAsia="Calibri" w:hAnsi="Times New Roman" w:cs="Times New Roman"/>
                <w:b/>
                <w:bCs/>
                <w:sz w:val="28"/>
                <w:szCs w:val="28"/>
                <w:lang w:val="vi-VN" w:eastAsia="zh-CN"/>
              </w:rPr>
              <w:t xml:space="preserve">Thời gian: 90 phút </w:t>
            </w:r>
            <w:r w:rsidRPr="00713126">
              <w:rPr>
                <w:rFonts w:ascii="Times New Roman" w:eastAsia="Calibri" w:hAnsi="Times New Roman" w:cs="Times New Roman"/>
                <w:i/>
                <w:iCs/>
                <w:sz w:val="28"/>
                <w:szCs w:val="28"/>
                <w:lang w:val="vi-VN" w:eastAsia="zh-CN"/>
              </w:rPr>
              <w:t>(không kể thời gian phát đề)</w:t>
            </w:r>
          </w:p>
        </w:tc>
      </w:tr>
    </w:tbl>
    <w:p w:rsidR="005B22C6" w:rsidRPr="00713126" w:rsidRDefault="005B22C6" w:rsidP="00C411ED">
      <w:pPr>
        <w:jc w:val="both"/>
        <w:rPr>
          <w:rFonts w:ascii="Times New Roman" w:hAnsi="Times New Roman" w:cs="Times New Roman"/>
          <w:b/>
          <w:bCs/>
          <w:sz w:val="28"/>
          <w:szCs w:val="28"/>
          <w:lang w:val="vi-VN"/>
        </w:rPr>
      </w:pPr>
    </w:p>
    <w:p w:rsidR="00552272" w:rsidRPr="00713126" w:rsidRDefault="005B22C6" w:rsidP="00C411ED">
      <w:pPr>
        <w:spacing w:after="0"/>
        <w:jc w:val="both"/>
        <w:rPr>
          <w:rFonts w:ascii="Times New Roman" w:hAnsi="Times New Roman" w:cs="Times New Roman"/>
          <w:b/>
          <w:bCs/>
          <w:sz w:val="28"/>
          <w:szCs w:val="28"/>
          <w:lang w:val="vi-VN"/>
        </w:rPr>
      </w:pPr>
      <w:r w:rsidRPr="00713126">
        <w:rPr>
          <w:rFonts w:ascii="Times New Roman" w:hAnsi="Times New Roman" w:cs="Times New Roman"/>
          <w:b/>
          <w:bCs/>
          <w:sz w:val="28"/>
          <w:szCs w:val="28"/>
          <w:lang w:val="vi-VN"/>
        </w:rPr>
        <w:t xml:space="preserve">Bài 1. </w:t>
      </w:r>
      <w:r w:rsidR="00595C30" w:rsidRPr="00713126">
        <w:rPr>
          <w:rFonts w:ascii="Times New Roman" w:hAnsi="Times New Roman" w:cs="Times New Roman"/>
          <w:b/>
          <w:bCs/>
          <w:iCs/>
          <w:sz w:val="28"/>
          <w:szCs w:val="28"/>
          <w:lang w:val="vi-VN"/>
        </w:rPr>
        <w:t>(1,5 đ</w:t>
      </w:r>
      <w:r w:rsidR="001051A5">
        <w:rPr>
          <w:rFonts w:ascii="Times New Roman" w:hAnsi="Times New Roman" w:cs="Times New Roman"/>
          <w:b/>
          <w:bCs/>
          <w:iCs/>
          <w:sz w:val="28"/>
          <w:szCs w:val="28"/>
          <w:lang w:val="vi-VN"/>
        </w:rPr>
        <w:t>iểm</w:t>
      </w:r>
      <w:r w:rsidR="00595C30" w:rsidRPr="00713126">
        <w:rPr>
          <w:rFonts w:ascii="Times New Roman" w:hAnsi="Times New Roman" w:cs="Times New Roman"/>
          <w:b/>
          <w:bCs/>
          <w:iCs/>
          <w:sz w:val="28"/>
          <w:szCs w:val="28"/>
          <w:lang w:val="vi-VN"/>
        </w:rPr>
        <w:t>)</w:t>
      </w:r>
      <w:r w:rsidR="00595C30" w:rsidRPr="00713126">
        <w:rPr>
          <w:rFonts w:ascii="Times New Roman" w:hAnsi="Times New Roman" w:cs="Times New Roman"/>
          <w:b/>
          <w:bCs/>
          <w:sz w:val="28"/>
          <w:szCs w:val="28"/>
          <w:lang w:val="vi-VN"/>
        </w:rPr>
        <w:t xml:space="preserve"> Giải các phương trình, hệ</w:t>
      </w:r>
      <w:r w:rsidR="00552272" w:rsidRPr="00713126">
        <w:rPr>
          <w:rFonts w:ascii="Times New Roman" w:hAnsi="Times New Roman" w:cs="Times New Roman"/>
          <w:b/>
          <w:bCs/>
          <w:sz w:val="28"/>
          <w:szCs w:val="28"/>
          <w:lang w:val="vi-VN"/>
        </w:rPr>
        <w:t xml:space="preserve"> phương trình sau</w:t>
      </w:r>
    </w:p>
    <w:p w:rsidR="00595C30" w:rsidRPr="00713126" w:rsidRDefault="00595C30" w:rsidP="00C411ED">
      <w:pPr>
        <w:spacing w:after="0"/>
        <w:jc w:val="both"/>
        <w:rPr>
          <w:rFonts w:ascii="Times New Roman" w:hAnsi="Times New Roman" w:cs="Times New Roman"/>
          <w:b/>
          <w:bCs/>
          <w:sz w:val="28"/>
          <w:szCs w:val="28"/>
          <w:lang w:val="vi-VN"/>
        </w:rPr>
      </w:pPr>
      <w:r w:rsidRPr="00713126">
        <w:rPr>
          <w:rFonts w:ascii="Times New Roman" w:hAnsi="Times New Roman" w:cs="Times New Roman"/>
          <w:sz w:val="28"/>
          <w:szCs w:val="28"/>
          <w:lang w:val="vi-VN"/>
        </w:rPr>
        <w:t xml:space="preserve"> </w:t>
      </w:r>
      <w:r w:rsidRPr="00713126">
        <w:rPr>
          <w:rFonts w:ascii="Times New Roman" w:hAnsi="Times New Roman" w:cs="Times New Roman"/>
          <w:sz w:val="28"/>
          <w:szCs w:val="28"/>
          <w:lang w:val="fr-FR"/>
        </w:rPr>
        <w:t>a) Giải phương trình:</w:t>
      </w:r>
      <w:r w:rsidRPr="00713126">
        <w:rPr>
          <w:rFonts w:ascii="Times New Roman" w:hAnsi="Times New Roman" w:cs="Times New Roman"/>
          <w:sz w:val="28"/>
          <w:szCs w:val="28"/>
          <w:lang w:val="vi-VN"/>
        </w:rPr>
        <w:t xml:space="preserve"> </w:t>
      </w:r>
      <w:r w:rsidRPr="00713126">
        <w:rPr>
          <w:rFonts w:ascii="Times New Roman" w:hAnsi="Times New Roman" w:cs="Times New Roman"/>
          <w:position w:val="-14"/>
          <w:sz w:val="28"/>
          <w:szCs w:val="28"/>
        </w:rPr>
        <w:object w:dxaOrig="196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75pt;height:20.7pt" o:ole="">
            <v:imagedata r:id="rId5" o:title=""/>
          </v:shape>
          <o:OLEObject Type="Embed" ProgID="Equation.DSMT4" ShapeID="_x0000_i1025" DrawAspect="Content" ObjectID="_1789587816" r:id="rId6"/>
        </w:object>
      </w:r>
      <w:r w:rsidRPr="00713126">
        <w:rPr>
          <w:rFonts w:ascii="Times New Roman" w:hAnsi="Times New Roman" w:cs="Times New Roman"/>
          <w:sz w:val="28"/>
          <w:szCs w:val="28"/>
          <w:lang w:val="vi-VN"/>
        </w:rPr>
        <w:t xml:space="preserve"> </w:t>
      </w:r>
    </w:p>
    <w:p w:rsidR="00595C30" w:rsidRPr="00713126" w:rsidRDefault="00595C30" w:rsidP="00C411ED">
      <w:pPr>
        <w:shd w:val="clear" w:color="auto" w:fill="FFFFFF"/>
        <w:spacing w:line="300" w:lineRule="auto"/>
        <w:jc w:val="both"/>
        <w:rPr>
          <w:rFonts w:ascii="Times New Roman" w:hAnsi="Times New Roman" w:cs="Times New Roman"/>
          <w:sz w:val="28"/>
          <w:szCs w:val="28"/>
          <w:lang w:val="vi-VN"/>
        </w:rPr>
      </w:pPr>
      <w:r w:rsidRPr="00713126">
        <w:rPr>
          <w:rFonts w:ascii="Times New Roman" w:hAnsi="Times New Roman" w:cs="Times New Roman"/>
          <w:sz w:val="28"/>
          <w:szCs w:val="28"/>
          <w:lang w:val="vi-VN"/>
        </w:rPr>
        <w:t xml:space="preserve"> b) Giải hệ phương trình: </w:t>
      </w:r>
      <w:r w:rsidRPr="00713126">
        <w:rPr>
          <w:rFonts w:ascii="Times New Roman" w:hAnsi="Times New Roman" w:cs="Times New Roman"/>
          <w:position w:val="-30"/>
          <w:sz w:val="28"/>
          <w:szCs w:val="28"/>
        </w:rPr>
        <w:object w:dxaOrig="1320" w:dyaOrig="795">
          <v:shape id="_x0000_i1026" type="#_x0000_t75" style="width:65.95pt;height:40.1pt" o:ole="">
            <v:imagedata r:id="rId7" o:title=""/>
          </v:shape>
          <o:OLEObject Type="Embed" ProgID="Equation.DSMT4" ShapeID="_x0000_i1026" DrawAspect="Content" ObjectID="_1789587817" r:id="rId8"/>
        </w:object>
      </w:r>
    </w:p>
    <w:p w:rsidR="00FC4E44" w:rsidRPr="00713126" w:rsidRDefault="00BF211D" w:rsidP="0056073D">
      <w:pPr>
        <w:rPr>
          <w:rFonts w:ascii="Times New Roman" w:hAnsi="Times New Roman" w:cs="Times New Roman"/>
          <w:color w:val="000000"/>
          <w:sz w:val="28"/>
          <w:szCs w:val="28"/>
          <w:shd w:val="clear" w:color="auto" w:fill="FFFFFF"/>
          <w:lang w:val="vi-VN"/>
        </w:rPr>
      </w:pPr>
      <w:r w:rsidRPr="00713126">
        <w:rPr>
          <w:rFonts w:ascii="Times New Roman" w:hAnsi="Times New Roman" w:cs="Times New Roman"/>
          <w:b/>
          <w:color w:val="000000"/>
          <w:sz w:val="28"/>
          <w:szCs w:val="28"/>
          <w:shd w:val="clear" w:color="auto" w:fill="FFFFFF"/>
          <w:lang w:val="vi-VN"/>
        </w:rPr>
        <w:t>Bài 2. (1,5</w:t>
      </w:r>
      <w:r w:rsidR="001051A5">
        <w:rPr>
          <w:rFonts w:ascii="Times New Roman" w:hAnsi="Times New Roman" w:cs="Times New Roman"/>
          <w:b/>
          <w:color w:val="000000"/>
          <w:sz w:val="28"/>
          <w:szCs w:val="28"/>
          <w:shd w:val="clear" w:color="auto" w:fill="FFFFFF"/>
          <w:lang w:val="vi-VN"/>
        </w:rPr>
        <w:t xml:space="preserve"> </w:t>
      </w:r>
      <w:r w:rsidRPr="00713126">
        <w:rPr>
          <w:rFonts w:ascii="Times New Roman" w:hAnsi="Times New Roman" w:cs="Times New Roman"/>
          <w:b/>
          <w:color w:val="000000"/>
          <w:sz w:val="28"/>
          <w:szCs w:val="28"/>
          <w:shd w:val="clear" w:color="auto" w:fill="FFFFFF"/>
          <w:lang w:val="vi-VN"/>
        </w:rPr>
        <w:t>đ</w:t>
      </w:r>
      <w:r w:rsidR="001051A5">
        <w:rPr>
          <w:rFonts w:ascii="Times New Roman" w:hAnsi="Times New Roman" w:cs="Times New Roman"/>
          <w:b/>
          <w:color w:val="000000"/>
          <w:sz w:val="28"/>
          <w:szCs w:val="28"/>
          <w:shd w:val="clear" w:color="auto" w:fill="FFFFFF"/>
          <w:lang w:val="vi-VN"/>
        </w:rPr>
        <w:t>iểm</w:t>
      </w:r>
      <w:r w:rsidRPr="00713126">
        <w:rPr>
          <w:rFonts w:ascii="Times New Roman" w:hAnsi="Times New Roman" w:cs="Times New Roman"/>
          <w:b/>
          <w:color w:val="000000"/>
          <w:sz w:val="28"/>
          <w:szCs w:val="28"/>
          <w:shd w:val="clear" w:color="auto" w:fill="FFFFFF"/>
          <w:lang w:val="vi-VN"/>
        </w:rPr>
        <w:t xml:space="preserve">) </w:t>
      </w:r>
      <w:r w:rsidR="00FC4E44" w:rsidRPr="00713126">
        <w:rPr>
          <w:rFonts w:ascii="Times New Roman" w:hAnsi="Times New Roman" w:cs="Times New Roman"/>
          <w:color w:val="000000"/>
          <w:sz w:val="28"/>
          <w:szCs w:val="28"/>
          <w:shd w:val="clear" w:color="auto" w:fill="FFFFFF"/>
          <w:lang w:val="vi-VN"/>
        </w:rPr>
        <w:t xml:space="preserve">Cho hình hộp chữ nhật có chiều dài </w:t>
      </w:r>
      <w:r w:rsidR="00FC4E44" w:rsidRPr="00713126">
        <w:rPr>
          <w:rFonts w:ascii="Times New Roman" w:hAnsi="Times New Roman" w:cs="Times New Roman"/>
          <w:position w:val="-6"/>
          <w:sz w:val="28"/>
          <w:szCs w:val="28"/>
        </w:rPr>
        <w:object w:dxaOrig="460" w:dyaOrig="340">
          <v:shape id="_x0000_i1027" type="#_x0000_t75" style="width:22.85pt;height:16.8pt" o:ole="">
            <v:imagedata r:id="rId9" o:title=""/>
          </v:shape>
          <o:OLEObject Type="Embed" ProgID="Equation.DSMT4" ShapeID="_x0000_i1027" DrawAspect="Content" ObjectID="_1789587818" r:id="rId10"/>
        </w:object>
      </w:r>
      <w:r w:rsidR="00FC4E44" w:rsidRPr="00713126">
        <w:rPr>
          <w:rFonts w:ascii="Times New Roman" w:hAnsi="Times New Roman" w:cs="Times New Roman"/>
          <w:color w:val="000000"/>
          <w:sz w:val="28"/>
          <w:szCs w:val="28"/>
          <w:shd w:val="clear" w:color="auto" w:fill="FFFFFF"/>
          <w:lang w:val="vi-VN"/>
        </w:rPr>
        <w:t xml:space="preserve">cm, chiều rộng </w:t>
      </w:r>
      <w:r w:rsidR="00FC4E44" w:rsidRPr="00713126">
        <w:rPr>
          <w:rFonts w:ascii="Times New Roman" w:hAnsi="Times New Roman" w:cs="Times New Roman"/>
          <w:position w:val="-8"/>
          <w:sz w:val="28"/>
          <w:szCs w:val="28"/>
        </w:rPr>
        <w:object w:dxaOrig="360" w:dyaOrig="360">
          <v:shape id="_x0000_i1028" type="#_x0000_t75" style="width:18.1pt;height:18.1pt" o:ole="">
            <v:imagedata r:id="rId11" o:title=""/>
          </v:shape>
          <o:OLEObject Type="Embed" ProgID="Equation.DSMT4" ShapeID="_x0000_i1028" DrawAspect="Content" ObjectID="_1789587819" r:id="rId12"/>
        </w:object>
      </w:r>
      <w:r w:rsidR="00FC4E44" w:rsidRPr="00713126">
        <w:rPr>
          <w:rFonts w:ascii="Times New Roman" w:hAnsi="Times New Roman" w:cs="Times New Roman"/>
          <w:color w:val="000000"/>
          <w:sz w:val="28"/>
          <w:szCs w:val="28"/>
          <w:shd w:val="clear" w:color="auto" w:fill="FFFFFF"/>
          <w:lang w:val="vi-VN"/>
        </w:rPr>
        <w:t>cm, chiều cao </w:t>
      </w:r>
      <w:r w:rsidR="00FC4E44" w:rsidRPr="00713126">
        <w:rPr>
          <w:rFonts w:ascii="Times New Roman" w:hAnsi="Times New Roman" w:cs="Times New Roman"/>
          <w:position w:val="-8"/>
          <w:sz w:val="28"/>
          <w:szCs w:val="28"/>
        </w:rPr>
        <w:object w:dxaOrig="380" w:dyaOrig="360">
          <v:shape id="_x0000_i1029" type="#_x0000_t75" style="width:18.95pt;height:18.1pt" o:ole="">
            <v:imagedata r:id="rId13" o:title=""/>
          </v:shape>
          <o:OLEObject Type="Embed" ProgID="Equation.DSMT4" ShapeID="_x0000_i1029" DrawAspect="Content" ObjectID="_1789587820" r:id="rId14"/>
        </w:object>
      </w:r>
      <w:r w:rsidR="00FC4E44" w:rsidRPr="00713126">
        <w:rPr>
          <w:rStyle w:val="mjxassistivemathml"/>
          <w:rFonts w:ascii="Times New Roman" w:hAnsi="Times New Roman" w:cs="Times New Roman"/>
          <w:color w:val="000000"/>
          <w:sz w:val="28"/>
          <w:szCs w:val="28"/>
          <w:bdr w:val="none" w:sz="0" w:space="0" w:color="auto" w:frame="1"/>
          <w:shd w:val="clear" w:color="auto" w:fill="FFFFFF"/>
          <w:lang w:val="vi-VN"/>
        </w:rPr>
        <w:t xml:space="preserve">cm </w:t>
      </w:r>
      <w:r w:rsidR="00FC4E44" w:rsidRPr="00713126">
        <w:rPr>
          <w:rFonts w:ascii="Times New Roman" w:hAnsi="Times New Roman" w:cs="Times New Roman"/>
          <w:color w:val="000000"/>
          <w:sz w:val="28"/>
          <w:szCs w:val="28"/>
          <w:shd w:val="clear" w:color="auto" w:fill="FFFFFF"/>
          <w:lang w:val="vi-VN"/>
        </w:rPr>
        <w:t>như Hình 2</w:t>
      </w:r>
    </w:p>
    <w:p w:rsidR="00FC4E44" w:rsidRPr="00713126" w:rsidRDefault="00FC4E44" w:rsidP="00C411ED">
      <w:pPr>
        <w:jc w:val="center"/>
        <w:rPr>
          <w:rFonts w:ascii="Times New Roman" w:hAnsi="Times New Roman" w:cs="Times New Roman"/>
          <w:sz w:val="28"/>
          <w:szCs w:val="28"/>
          <w:lang w:val="vi-VN"/>
        </w:rPr>
      </w:pPr>
      <w:r w:rsidRPr="00713126">
        <w:rPr>
          <w:rFonts w:ascii="Times New Roman" w:hAnsi="Times New Roman" w:cs="Times New Roman"/>
          <w:noProof/>
          <w:sz w:val="28"/>
          <w:szCs w:val="28"/>
        </w:rPr>
        <w:drawing>
          <wp:inline distT="0" distB="0" distL="0" distR="0">
            <wp:extent cx="2144395" cy="1447800"/>
            <wp:effectExtent l="0" t="0" r="8255" b="0"/>
            <wp:docPr id="1" name="Picture 1" descr="Bài 17 trang 58 Toán 9 Tập 1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ài 17 trang 58 Toán 9 Tập 1 Chân trời sáng tạo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4395" cy="1447800"/>
                    </a:xfrm>
                    <a:prstGeom prst="rect">
                      <a:avLst/>
                    </a:prstGeom>
                    <a:noFill/>
                    <a:ln>
                      <a:noFill/>
                    </a:ln>
                  </pic:spPr>
                </pic:pic>
              </a:graphicData>
            </a:graphic>
          </wp:inline>
        </w:drawing>
      </w:r>
    </w:p>
    <w:p w:rsidR="00FC4E44" w:rsidRPr="00713126" w:rsidRDefault="00FC4E44" w:rsidP="0088650F">
      <w:pPr>
        <w:spacing w:after="120" w:line="240" w:lineRule="auto"/>
        <w:ind w:left="43" w:right="43"/>
        <w:jc w:val="both"/>
        <w:rPr>
          <w:rFonts w:ascii="Times New Roman" w:eastAsia="Times New Roman" w:hAnsi="Times New Roman" w:cs="Times New Roman"/>
          <w:color w:val="000000"/>
          <w:sz w:val="28"/>
          <w:szCs w:val="28"/>
          <w:lang w:val="vi-VN"/>
        </w:rPr>
      </w:pPr>
      <w:r w:rsidRPr="00713126">
        <w:rPr>
          <w:rFonts w:ascii="Times New Roman" w:eastAsia="Times New Roman" w:hAnsi="Times New Roman" w:cs="Times New Roman"/>
          <w:color w:val="000000"/>
          <w:sz w:val="28"/>
          <w:szCs w:val="28"/>
          <w:lang w:val="vi-VN"/>
        </w:rPr>
        <w:t>a) Tính thể tích của hình hộp chữ nhật đó.</w:t>
      </w:r>
    </w:p>
    <w:p w:rsidR="00FC4E44" w:rsidRPr="00713126" w:rsidRDefault="005B081E" w:rsidP="0088650F">
      <w:pPr>
        <w:spacing w:after="120" w:line="240" w:lineRule="auto"/>
        <w:ind w:left="43" w:right="43"/>
        <w:jc w:val="both"/>
        <w:rPr>
          <w:rFonts w:ascii="Times New Roman" w:eastAsia="Times New Roman" w:hAnsi="Times New Roman" w:cs="Times New Roman"/>
          <w:color w:val="000000"/>
          <w:sz w:val="28"/>
          <w:szCs w:val="28"/>
          <w:lang w:val="vi-VN"/>
        </w:rPr>
      </w:pPr>
      <w:r w:rsidRPr="00713126">
        <w:rPr>
          <w:rFonts w:ascii="Times New Roman" w:eastAsia="Times New Roman" w:hAnsi="Times New Roman" w:cs="Times New Roman"/>
          <w:color w:val="000000"/>
          <w:sz w:val="28"/>
          <w:szCs w:val="28"/>
          <w:lang w:val="vi-VN"/>
        </w:rPr>
        <w:t>b</w:t>
      </w:r>
      <w:r w:rsidR="00FC4E44" w:rsidRPr="00713126">
        <w:rPr>
          <w:rFonts w:ascii="Times New Roman" w:eastAsia="Times New Roman" w:hAnsi="Times New Roman" w:cs="Times New Roman"/>
          <w:color w:val="000000"/>
          <w:sz w:val="28"/>
          <w:szCs w:val="28"/>
          <w:lang w:val="vi-VN"/>
        </w:rPr>
        <w:t>) Tính diện tích xung quanh của hình hộp chữ nhật đó.</w:t>
      </w:r>
    </w:p>
    <w:p w:rsidR="00B454DF" w:rsidRPr="00713126" w:rsidRDefault="00F72BF3" w:rsidP="00DB2344">
      <w:pPr>
        <w:spacing w:after="120" w:line="240" w:lineRule="auto"/>
        <w:jc w:val="both"/>
        <w:rPr>
          <w:rFonts w:ascii="Times New Roman" w:hAnsi="Times New Roman" w:cs="Times New Roman"/>
          <w:sz w:val="28"/>
          <w:szCs w:val="28"/>
          <w:lang w:val="vi-VN"/>
        </w:rPr>
      </w:pPr>
      <w:r w:rsidRPr="00713126">
        <w:rPr>
          <w:rFonts w:ascii="Times New Roman" w:hAnsi="Times New Roman" w:cs="Times New Roman"/>
          <w:b/>
          <w:sz w:val="28"/>
          <w:szCs w:val="28"/>
          <w:lang w:val="vi-VN"/>
        </w:rPr>
        <w:t>Bài 3</w:t>
      </w:r>
      <w:r w:rsidR="00A0141E" w:rsidRPr="00713126">
        <w:rPr>
          <w:rFonts w:ascii="Times New Roman" w:hAnsi="Times New Roman" w:cs="Times New Roman"/>
          <w:b/>
          <w:sz w:val="28"/>
          <w:szCs w:val="28"/>
          <w:lang w:val="vi-VN"/>
        </w:rPr>
        <w:t xml:space="preserve">. </w:t>
      </w:r>
      <w:r w:rsidR="006C24FF" w:rsidRPr="00713126">
        <w:rPr>
          <w:rFonts w:ascii="Times New Roman" w:hAnsi="Times New Roman" w:cs="Times New Roman"/>
          <w:b/>
          <w:sz w:val="28"/>
          <w:szCs w:val="28"/>
          <w:lang w:val="vi-VN"/>
        </w:rPr>
        <w:t>(1,0</w:t>
      </w:r>
      <w:r w:rsidR="00EB63FA">
        <w:rPr>
          <w:rFonts w:ascii="Times New Roman" w:hAnsi="Times New Roman" w:cs="Times New Roman"/>
          <w:b/>
          <w:sz w:val="28"/>
          <w:szCs w:val="28"/>
          <w:lang w:val="vi-VN"/>
        </w:rPr>
        <w:t xml:space="preserve"> </w:t>
      </w:r>
      <w:r w:rsidR="006C24FF" w:rsidRPr="00713126">
        <w:rPr>
          <w:rFonts w:ascii="Times New Roman" w:hAnsi="Times New Roman" w:cs="Times New Roman"/>
          <w:b/>
          <w:sz w:val="28"/>
          <w:szCs w:val="28"/>
          <w:lang w:val="vi-VN"/>
        </w:rPr>
        <w:t>đ</w:t>
      </w:r>
      <w:r w:rsidR="00EB63FA">
        <w:rPr>
          <w:rFonts w:ascii="Times New Roman" w:hAnsi="Times New Roman" w:cs="Times New Roman"/>
          <w:b/>
          <w:sz w:val="28"/>
          <w:szCs w:val="28"/>
          <w:lang w:val="vi-VN"/>
        </w:rPr>
        <w:t>iểm</w:t>
      </w:r>
      <w:r w:rsidR="006C24FF" w:rsidRPr="00713126">
        <w:rPr>
          <w:rFonts w:ascii="Times New Roman" w:hAnsi="Times New Roman" w:cs="Times New Roman"/>
          <w:b/>
          <w:sz w:val="28"/>
          <w:szCs w:val="28"/>
          <w:lang w:val="vi-VN"/>
        </w:rPr>
        <w:t xml:space="preserve">) </w:t>
      </w:r>
      <w:r w:rsidR="00484175" w:rsidRPr="00713126">
        <w:rPr>
          <w:rFonts w:ascii="Times New Roman" w:hAnsi="Times New Roman" w:cs="Times New Roman"/>
          <w:sz w:val="28"/>
          <w:szCs w:val="28"/>
          <w:lang w:val="vi-VN"/>
        </w:rPr>
        <w:t>Tổng số học sinh của cả hai lớp 9A và 9B là 76 học sinh. Trong dịp tết trồng cây</w:t>
      </w:r>
      <w:r w:rsidR="00B6183A" w:rsidRPr="00713126">
        <w:rPr>
          <w:rFonts w:ascii="Times New Roman" w:hAnsi="Times New Roman" w:cs="Times New Roman"/>
          <w:sz w:val="28"/>
          <w:szCs w:val="28"/>
          <w:lang w:val="vi-VN"/>
        </w:rPr>
        <w:t xml:space="preserve"> thì cả hai lớp trồng được 189 cây. Biết rằng mỗi học sinh lớp 9A trồng 3 cây, mỗi học sinh lớp 9B trồng được 2 cây. Tính số học sinh của mỗi lớp?</w:t>
      </w:r>
    </w:p>
    <w:p w:rsidR="009B120D" w:rsidRPr="00713126" w:rsidRDefault="004E2254" w:rsidP="003A0EA1">
      <w:pPr>
        <w:spacing w:after="120" w:line="240" w:lineRule="auto"/>
        <w:jc w:val="both"/>
        <w:rPr>
          <w:rFonts w:ascii="Times New Roman" w:eastAsia="Times New Roman" w:hAnsi="Times New Roman" w:cs="Times New Roman"/>
          <w:sz w:val="28"/>
          <w:szCs w:val="28"/>
          <w:lang w:val="vi-VN"/>
        </w:rPr>
      </w:pPr>
      <w:r w:rsidRPr="00713126">
        <w:rPr>
          <w:rFonts w:ascii="Times New Roman" w:hAnsi="Times New Roman" w:cs="Times New Roman"/>
          <w:b/>
          <w:color w:val="000000"/>
          <w:sz w:val="28"/>
          <w:szCs w:val="28"/>
          <w:shd w:val="clear" w:color="auto" w:fill="FFFFFF"/>
          <w:lang w:val="vi-VN"/>
        </w:rPr>
        <w:t>Bài 4</w:t>
      </w:r>
      <w:r w:rsidR="00DF1F24" w:rsidRPr="00713126">
        <w:rPr>
          <w:rFonts w:ascii="Times New Roman" w:hAnsi="Times New Roman" w:cs="Times New Roman"/>
          <w:b/>
          <w:color w:val="000000"/>
          <w:sz w:val="28"/>
          <w:szCs w:val="28"/>
          <w:shd w:val="clear" w:color="auto" w:fill="FFFFFF"/>
          <w:lang w:val="vi-VN"/>
        </w:rPr>
        <w:t>.</w:t>
      </w:r>
      <w:r w:rsidR="00024BD7" w:rsidRPr="00713126">
        <w:rPr>
          <w:rFonts w:ascii="Times New Roman" w:hAnsi="Times New Roman" w:cs="Times New Roman"/>
          <w:b/>
          <w:color w:val="000000"/>
          <w:sz w:val="28"/>
          <w:szCs w:val="28"/>
          <w:shd w:val="clear" w:color="auto" w:fill="FFFFFF"/>
          <w:lang w:val="vi-VN"/>
        </w:rPr>
        <w:t xml:space="preserve"> (1,</w:t>
      </w:r>
      <w:r w:rsidR="003A0EA1" w:rsidRPr="00713126">
        <w:rPr>
          <w:rFonts w:ascii="Times New Roman" w:hAnsi="Times New Roman" w:cs="Times New Roman"/>
          <w:b/>
          <w:color w:val="000000"/>
          <w:sz w:val="28"/>
          <w:szCs w:val="28"/>
          <w:shd w:val="clear" w:color="auto" w:fill="FFFFFF"/>
          <w:lang w:val="vi-VN"/>
        </w:rPr>
        <w:t>0</w:t>
      </w:r>
      <w:r w:rsidR="001016D0">
        <w:rPr>
          <w:rFonts w:ascii="Times New Roman" w:hAnsi="Times New Roman" w:cs="Times New Roman"/>
          <w:b/>
          <w:color w:val="000000"/>
          <w:sz w:val="28"/>
          <w:szCs w:val="28"/>
          <w:shd w:val="clear" w:color="auto" w:fill="FFFFFF"/>
          <w:lang w:val="vi-VN"/>
        </w:rPr>
        <w:t xml:space="preserve"> </w:t>
      </w:r>
      <w:r w:rsidR="00765C6E" w:rsidRPr="00713126">
        <w:rPr>
          <w:rFonts w:ascii="Times New Roman" w:hAnsi="Times New Roman" w:cs="Times New Roman"/>
          <w:b/>
          <w:color w:val="000000"/>
          <w:sz w:val="28"/>
          <w:szCs w:val="28"/>
          <w:shd w:val="clear" w:color="auto" w:fill="FFFFFF"/>
          <w:lang w:val="vi-VN"/>
        </w:rPr>
        <w:t>đ</w:t>
      </w:r>
      <w:r w:rsidR="001016D0">
        <w:rPr>
          <w:rFonts w:ascii="Times New Roman" w:hAnsi="Times New Roman" w:cs="Times New Roman"/>
          <w:b/>
          <w:color w:val="000000"/>
          <w:sz w:val="28"/>
          <w:szCs w:val="28"/>
          <w:shd w:val="clear" w:color="auto" w:fill="FFFFFF"/>
          <w:lang w:val="vi-VN"/>
        </w:rPr>
        <w:t>iểm</w:t>
      </w:r>
      <w:r w:rsidR="00765C6E" w:rsidRPr="00713126">
        <w:rPr>
          <w:rFonts w:ascii="Times New Roman" w:hAnsi="Times New Roman" w:cs="Times New Roman"/>
          <w:b/>
          <w:color w:val="000000"/>
          <w:sz w:val="28"/>
          <w:szCs w:val="28"/>
          <w:shd w:val="clear" w:color="auto" w:fill="FFFFFF"/>
          <w:lang w:val="vi-VN"/>
        </w:rPr>
        <w:t>)</w:t>
      </w:r>
      <w:r w:rsidR="00DF1F24" w:rsidRPr="00713126">
        <w:rPr>
          <w:rFonts w:ascii="Times New Roman" w:hAnsi="Times New Roman" w:cs="Times New Roman"/>
          <w:b/>
          <w:bCs/>
          <w:sz w:val="28"/>
          <w:szCs w:val="28"/>
          <w:lang w:val="vi-VN"/>
        </w:rPr>
        <w:t xml:space="preserve"> </w:t>
      </w:r>
      <w:r w:rsidR="00713126" w:rsidRPr="00713126">
        <w:rPr>
          <w:rFonts w:ascii="Times New Roman" w:hAnsi="Times New Roman" w:cs="Times New Roman"/>
          <w:bCs/>
          <w:sz w:val="28"/>
          <w:szCs w:val="28"/>
          <w:lang w:val="vi-VN"/>
        </w:rPr>
        <w:t>C</w:t>
      </w:r>
      <w:r w:rsidR="00215739" w:rsidRPr="00713126">
        <w:rPr>
          <w:rFonts w:ascii="Times New Roman" w:hAnsi="Times New Roman" w:cs="Times New Roman"/>
          <w:bCs/>
          <w:sz w:val="28"/>
          <w:szCs w:val="28"/>
          <w:lang w:val="vi-VN"/>
        </w:rPr>
        <w:t xml:space="preserve">ho tam giác ABC vuông tại A, biết AB = </w:t>
      </w:r>
      <w:r w:rsidR="00713126" w:rsidRPr="00713126">
        <w:rPr>
          <w:rFonts w:ascii="Times New Roman" w:hAnsi="Times New Roman" w:cs="Times New Roman"/>
          <w:bCs/>
          <w:sz w:val="28"/>
          <w:szCs w:val="28"/>
          <w:lang w:val="vi-VN"/>
        </w:rPr>
        <w:t>18 cm, AC = 24 cm. Tính các tỉ số lượng giác của góc B, rồi từ đó suy ra các tỉ số lượng giác của góc C.</w:t>
      </w:r>
    </w:p>
    <w:p w:rsidR="00FF41D9" w:rsidRPr="00713126" w:rsidRDefault="004E2254" w:rsidP="00FF41D9">
      <w:pPr>
        <w:pStyle w:val="NormalWeb"/>
        <w:spacing w:after="240" w:line="360" w:lineRule="atLeast"/>
        <w:ind w:left="48" w:right="48"/>
        <w:jc w:val="both"/>
        <w:rPr>
          <w:rFonts w:eastAsia="Times New Roman"/>
          <w:color w:val="000000"/>
          <w:sz w:val="28"/>
          <w:szCs w:val="28"/>
          <w:lang w:val="vi-VN"/>
        </w:rPr>
      </w:pPr>
      <w:r w:rsidRPr="00713126">
        <w:rPr>
          <w:b/>
          <w:sz w:val="28"/>
          <w:szCs w:val="28"/>
          <w:lang w:val="vi-VN"/>
        </w:rPr>
        <w:t>Bài 5</w:t>
      </w:r>
      <w:r w:rsidR="005B22C6" w:rsidRPr="00713126">
        <w:rPr>
          <w:b/>
          <w:sz w:val="28"/>
          <w:szCs w:val="28"/>
          <w:lang w:val="vi-VN"/>
        </w:rPr>
        <w:t>.</w:t>
      </w:r>
      <w:r w:rsidR="005B22C6" w:rsidRPr="00713126">
        <w:rPr>
          <w:sz w:val="28"/>
          <w:szCs w:val="28"/>
          <w:lang w:val="pt-BR"/>
        </w:rPr>
        <w:t xml:space="preserve"> </w:t>
      </w:r>
      <w:r w:rsidR="001D5181" w:rsidRPr="00713126">
        <w:rPr>
          <w:b/>
          <w:sz w:val="28"/>
          <w:szCs w:val="28"/>
          <w:lang w:val="pt-BR"/>
        </w:rPr>
        <w:t>(1,0</w:t>
      </w:r>
      <w:r w:rsidR="00C2606C">
        <w:rPr>
          <w:b/>
          <w:sz w:val="28"/>
          <w:szCs w:val="28"/>
          <w:lang w:val="pt-BR"/>
        </w:rPr>
        <w:t xml:space="preserve"> </w:t>
      </w:r>
      <w:r w:rsidR="00FF41D9" w:rsidRPr="00713126">
        <w:rPr>
          <w:b/>
          <w:sz w:val="28"/>
          <w:szCs w:val="28"/>
          <w:lang w:val="pt-BR"/>
        </w:rPr>
        <w:t>đ</w:t>
      </w:r>
      <w:r w:rsidR="00C2606C">
        <w:rPr>
          <w:b/>
          <w:sz w:val="28"/>
          <w:szCs w:val="28"/>
          <w:lang w:val="pt-BR"/>
        </w:rPr>
        <w:t>iểm</w:t>
      </w:r>
      <w:r w:rsidR="00FF41D9" w:rsidRPr="00713126">
        <w:rPr>
          <w:b/>
          <w:sz w:val="28"/>
          <w:szCs w:val="28"/>
          <w:lang w:val="pt-BR"/>
        </w:rPr>
        <w:t>)</w:t>
      </w:r>
      <w:r w:rsidR="00FF41D9" w:rsidRPr="00713126">
        <w:rPr>
          <w:sz w:val="28"/>
          <w:szCs w:val="28"/>
          <w:lang w:val="pt-BR"/>
        </w:rPr>
        <w:t xml:space="preserve"> </w:t>
      </w:r>
      <w:r w:rsidR="00FF41D9" w:rsidRPr="00713126">
        <w:rPr>
          <w:rFonts w:eastAsia="Times New Roman"/>
          <w:color w:val="000000"/>
          <w:sz w:val="28"/>
          <w:szCs w:val="28"/>
          <w:lang w:val="vi-VN"/>
        </w:rPr>
        <w:t>Trong cuộc thi “Đố vui để học”, mỗi thí sinh phải trả lời 12 câu hỏi của ban tổ chức. Mỗi câu hỏi gồm bốn phương án, trong đó chỉ có một phương án đúng. Với mỗi câu hỏi, nếu trả lời đúng thì được cộng 5 điểm, trả lời sai bị trừ 2 điểm. Khi bắt đầu cuộc thi, mỗi thí sinh có sẵn 20 điểm. Thí sinh nào đạt từ 50 điểm trở lên sẽ được vào vòng thi tiếp theo. Hỏi thí sinh phải trả lời đúng ít nhất bao nhiêu câu thì được vào vòng thi tiếp theo?</w:t>
      </w:r>
    </w:p>
    <w:p w:rsidR="003A0EA1" w:rsidRPr="00713126" w:rsidRDefault="00412B37" w:rsidP="003A0EA1">
      <w:pPr>
        <w:spacing w:after="120" w:line="240" w:lineRule="auto"/>
        <w:jc w:val="both"/>
        <w:rPr>
          <w:rFonts w:ascii="Times New Roman" w:eastAsia="Times New Roman" w:hAnsi="Times New Roman" w:cs="Times New Roman"/>
          <w:sz w:val="28"/>
          <w:szCs w:val="28"/>
          <w:lang w:val="vi-VN"/>
        </w:rPr>
      </w:pPr>
      <w:r w:rsidRPr="00713126">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6F90DA5A" wp14:editId="2315A9E1">
            <wp:simplePos x="0" y="0"/>
            <wp:positionH relativeFrom="margin">
              <wp:posOffset>4561840</wp:posOffset>
            </wp:positionH>
            <wp:positionV relativeFrom="paragraph">
              <wp:posOffset>31750</wp:posOffset>
            </wp:positionV>
            <wp:extent cx="1732560" cy="1390928"/>
            <wp:effectExtent l="0" t="0" r="0" b="0"/>
            <wp:wrapSquare wrapText="bothSides"/>
            <wp:docPr id="176271483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2560" cy="1390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EA1" w:rsidRPr="00713126">
        <w:rPr>
          <w:rFonts w:ascii="Times New Roman" w:hAnsi="Times New Roman" w:cs="Times New Roman"/>
          <w:b/>
          <w:sz w:val="28"/>
          <w:szCs w:val="28"/>
          <w:lang w:val="vi-VN"/>
        </w:rPr>
        <w:t>Bài 6. (1,5</w:t>
      </w:r>
      <w:r w:rsidR="004262FA">
        <w:rPr>
          <w:rFonts w:ascii="Times New Roman" w:hAnsi="Times New Roman" w:cs="Times New Roman"/>
          <w:b/>
          <w:sz w:val="28"/>
          <w:szCs w:val="28"/>
          <w:lang w:val="vi-VN"/>
        </w:rPr>
        <w:t xml:space="preserve"> </w:t>
      </w:r>
      <w:r w:rsidR="00FB5047" w:rsidRPr="00713126">
        <w:rPr>
          <w:rFonts w:ascii="Times New Roman" w:hAnsi="Times New Roman" w:cs="Times New Roman"/>
          <w:b/>
          <w:sz w:val="28"/>
          <w:szCs w:val="28"/>
          <w:lang w:val="vi-VN"/>
        </w:rPr>
        <w:t>đ</w:t>
      </w:r>
      <w:r w:rsidR="004262FA">
        <w:rPr>
          <w:rFonts w:ascii="Times New Roman" w:hAnsi="Times New Roman" w:cs="Times New Roman"/>
          <w:b/>
          <w:sz w:val="28"/>
          <w:szCs w:val="28"/>
          <w:lang w:val="vi-VN"/>
        </w:rPr>
        <w:t>iểm</w:t>
      </w:r>
      <w:r w:rsidR="00FB5047" w:rsidRPr="00713126">
        <w:rPr>
          <w:rFonts w:ascii="Times New Roman" w:hAnsi="Times New Roman" w:cs="Times New Roman"/>
          <w:b/>
          <w:sz w:val="28"/>
          <w:szCs w:val="28"/>
          <w:lang w:val="vi-VN"/>
        </w:rPr>
        <w:t>)</w:t>
      </w:r>
      <w:r w:rsidR="00263245" w:rsidRPr="00713126">
        <w:rPr>
          <w:rFonts w:ascii="Times New Roman" w:hAnsi="Times New Roman" w:cs="Times New Roman"/>
          <w:b/>
          <w:sz w:val="28"/>
          <w:szCs w:val="28"/>
          <w:lang w:val="vi-VN"/>
        </w:rPr>
        <w:t xml:space="preserve"> </w:t>
      </w:r>
      <w:r w:rsidR="003A0EA1" w:rsidRPr="00713126">
        <w:rPr>
          <w:rFonts w:ascii="Times New Roman" w:hAnsi="Times New Roman" w:cs="Times New Roman"/>
          <w:bCs/>
          <w:sz w:val="28"/>
          <w:szCs w:val="28"/>
          <w:lang w:val="vi-VN"/>
        </w:rPr>
        <w:t>Hai điểm D và C cách nhau 20 m và thẳng hàng với chân B của tháp như hình. Từ hai điểm D và C, người ta nhìn thấy đỉnh tháp dưới các góc 30</w:t>
      </w:r>
      <w:r w:rsidR="003A0EA1" w:rsidRPr="00713126">
        <w:rPr>
          <w:rFonts w:ascii="Times New Roman" w:hAnsi="Times New Roman" w:cs="Times New Roman"/>
          <w:bCs/>
          <w:sz w:val="28"/>
          <w:szCs w:val="28"/>
          <w:vertAlign w:val="superscript"/>
          <w:lang w:val="vi-VN"/>
        </w:rPr>
        <w:t xml:space="preserve">0 </w:t>
      </w:r>
      <w:r w:rsidR="003A0EA1" w:rsidRPr="00713126">
        <w:rPr>
          <w:rFonts w:ascii="Times New Roman" w:hAnsi="Times New Roman" w:cs="Times New Roman"/>
          <w:bCs/>
          <w:sz w:val="28"/>
          <w:szCs w:val="28"/>
          <w:lang w:val="vi-VN"/>
        </w:rPr>
        <w:t>và góc 60</w:t>
      </w:r>
      <w:r w:rsidR="003A0EA1" w:rsidRPr="00713126">
        <w:rPr>
          <w:rFonts w:ascii="Times New Roman" w:hAnsi="Times New Roman" w:cs="Times New Roman"/>
          <w:bCs/>
          <w:sz w:val="28"/>
          <w:szCs w:val="28"/>
          <w:vertAlign w:val="superscript"/>
          <w:lang w:val="vi-VN"/>
        </w:rPr>
        <w:t>0</w:t>
      </w:r>
      <w:r w:rsidR="003A0EA1" w:rsidRPr="00713126">
        <w:rPr>
          <w:rFonts w:ascii="Times New Roman" w:hAnsi="Times New Roman" w:cs="Times New Roman"/>
          <w:bCs/>
          <w:sz w:val="28"/>
          <w:szCs w:val="28"/>
          <w:lang w:val="vi-VN"/>
        </w:rPr>
        <w:t>.</w:t>
      </w:r>
      <w:r w:rsidR="003A0EA1" w:rsidRPr="00713126">
        <w:rPr>
          <w:rFonts w:ascii="Times New Roman" w:eastAsia="Times New Roman" w:hAnsi="Times New Roman" w:cs="Times New Roman"/>
          <w:sz w:val="28"/>
          <w:szCs w:val="28"/>
          <w:lang w:val="vi-VN"/>
        </w:rPr>
        <w:t xml:space="preserve"> Đặt h = AB là chiều cao của tháp.</w:t>
      </w:r>
    </w:p>
    <w:p w:rsidR="003A0EA1" w:rsidRPr="00713126" w:rsidRDefault="003A0EA1" w:rsidP="003A0EA1">
      <w:pPr>
        <w:spacing w:after="120" w:line="240" w:lineRule="auto"/>
        <w:jc w:val="both"/>
        <w:rPr>
          <w:rFonts w:ascii="Times New Roman" w:eastAsia="Times New Roman" w:hAnsi="Times New Roman" w:cs="Times New Roman"/>
          <w:sz w:val="28"/>
          <w:szCs w:val="28"/>
          <w:lang w:val="vi-VN"/>
        </w:rPr>
      </w:pPr>
      <w:r w:rsidRPr="00713126">
        <w:rPr>
          <w:rFonts w:ascii="Times New Roman" w:eastAsia="Times New Roman" w:hAnsi="Times New Roman" w:cs="Times New Roman"/>
          <w:sz w:val="28"/>
          <w:szCs w:val="28"/>
          <w:lang w:val="vi-VN"/>
        </w:rPr>
        <w:t>a) Tính BC, BD theo h.</w:t>
      </w:r>
    </w:p>
    <w:p w:rsidR="003A0EA1" w:rsidRPr="00713126" w:rsidRDefault="003A0EA1" w:rsidP="003A0EA1">
      <w:pPr>
        <w:spacing w:after="120" w:line="240" w:lineRule="auto"/>
        <w:jc w:val="both"/>
        <w:rPr>
          <w:rFonts w:ascii="Times New Roman" w:eastAsia="Times New Roman" w:hAnsi="Times New Roman" w:cs="Times New Roman"/>
          <w:sz w:val="28"/>
          <w:szCs w:val="28"/>
          <w:lang w:val="vi-VN"/>
        </w:rPr>
      </w:pPr>
      <w:r w:rsidRPr="00713126">
        <w:rPr>
          <w:rFonts w:ascii="Times New Roman" w:eastAsia="Times New Roman" w:hAnsi="Times New Roman" w:cs="Times New Roman"/>
          <w:sz w:val="28"/>
          <w:szCs w:val="28"/>
          <w:lang w:val="vi-VN"/>
        </w:rPr>
        <w:t>b) Tính chiều cao của tháp (kết quả làm tròn đến hàng phần mười).</w:t>
      </w:r>
    </w:p>
    <w:p w:rsidR="00EC0629" w:rsidRPr="00713126" w:rsidRDefault="00EC0629" w:rsidP="00FB5047">
      <w:pPr>
        <w:spacing w:before="20" w:after="20"/>
        <w:jc w:val="both"/>
        <w:rPr>
          <w:rFonts w:ascii="Times New Roman" w:eastAsia="MS Mincho" w:hAnsi="Times New Roman" w:cs="Times New Roman"/>
          <w:sz w:val="28"/>
          <w:szCs w:val="28"/>
          <w:lang w:val="pt-BR"/>
        </w:rPr>
      </w:pPr>
      <w:r w:rsidRPr="00713126">
        <w:rPr>
          <w:rFonts w:ascii="Times New Roman" w:hAnsi="Times New Roman" w:cs="Times New Roman"/>
          <w:b/>
          <w:sz w:val="28"/>
          <w:szCs w:val="28"/>
          <w:lang w:val="pt-BR"/>
        </w:rPr>
        <w:t>B</w:t>
      </w:r>
      <w:r w:rsidR="00FB5047" w:rsidRPr="00713126">
        <w:rPr>
          <w:rFonts w:ascii="Times New Roman" w:hAnsi="Times New Roman" w:cs="Times New Roman"/>
          <w:b/>
          <w:sz w:val="28"/>
          <w:szCs w:val="28"/>
          <w:lang w:val="pt-BR"/>
        </w:rPr>
        <w:t>ài 7</w:t>
      </w:r>
      <w:r w:rsidR="00EC1AD7" w:rsidRPr="00713126">
        <w:rPr>
          <w:rFonts w:ascii="Times New Roman" w:hAnsi="Times New Roman" w:cs="Times New Roman"/>
          <w:b/>
          <w:sz w:val="28"/>
          <w:szCs w:val="28"/>
          <w:lang w:val="pt-BR"/>
        </w:rPr>
        <w:t>. (2,5</w:t>
      </w:r>
      <w:r w:rsidR="00A7782D">
        <w:rPr>
          <w:rFonts w:ascii="Times New Roman" w:hAnsi="Times New Roman" w:cs="Times New Roman"/>
          <w:b/>
          <w:sz w:val="28"/>
          <w:szCs w:val="28"/>
          <w:lang w:val="pt-BR"/>
        </w:rPr>
        <w:t xml:space="preserve"> </w:t>
      </w:r>
      <w:r w:rsidRPr="00713126">
        <w:rPr>
          <w:rFonts w:ascii="Times New Roman" w:hAnsi="Times New Roman" w:cs="Times New Roman"/>
          <w:b/>
          <w:sz w:val="28"/>
          <w:szCs w:val="28"/>
          <w:lang w:val="pt-BR"/>
        </w:rPr>
        <w:t>đ</w:t>
      </w:r>
      <w:r w:rsidR="00A7782D">
        <w:rPr>
          <w:rFonts w:ascii="Times New Roman" w:hAnsi="Times New Roman" w:cs="Times New Roman"/>
          <w:b/>
          <w:sz w:val="28"/>
          <w:szCs w:val="28"/>
          <w:lang w:val="pt-BR"/>
        </w:rPr>
        <w:t>iểm</w:t>
      </w:r>
      <w:bookmarkStart w:id="0" w:name="_GoBack"/>
      <w:bookmarkEnd w:id="0"/>
      <w:r w:rsidRPr="00713126">
        <w:rPr>
          <w:rFonts w:ascii="Times New Roman" w:hAnsi="Times New Roman" w:cs="Times New Roman"/>
          <w:b/>
          <w:sz w:val="28"/>
          <w:szCs w:val="28"/>
          <w:lang w:val="pt-BR"/>
        </w:rPr>
        <w:t xml:space="preserve">) </w:t>
      </w:r>
      <w:r w:rsidRPr="00713126">
        <w:rPr>
          <w:rFonts w:ascii="Times New Roman" w:hAnsi="Times New Roman" w:cs="Times New Roman"/>
          <w:sz w:val="28"/>
          <w:szCs w:val="28"/>
          <w:lang w:val="vi-VN"/>
        </w:rPr>
        <w:t xml:space="preserve">Cho đường tròn (O; R), đường kính AB. </w:t>
      </w:r>
      <w:r w:rsidRPr="00713126">
        <w:rPr>
          <w:rFonts w:ascii="Times New Roman" w:hAnsi="Times New Roman" w:cs="Times New Roman"/>
          <w:sz w:val="28"/>
          <w:szCs w:val="28"/>
          <w:lang w:val="pt-BR"/>
        </w:rPr>
        <w:t xml:space="preserve">Lấy điểm C thuộc (O; R) sao cho AC &gt; BC. Kẻ đường cao CH của </w:t>
      </w:r>
      <w:r w:rsidRPr="00713126">
        <w:rPr>
          <w:rFonts w:ascii="Times New Roman" w:hAnsi="Times New Roman" w:cs="Times New Roman"/>
          <w:position w:val="-4"/>
          <w:sz w:val="28"/>
          <w:szCs w:val="28"/>
        </w:rPr>
        <w:object w:dxaOrig="220" w:dyaOrig="260">
          <v:shape id="_x0000_i1030" type="#_x0000_t75" style="width:9.9pt;height:12.5pt" o:ole="">
            <v:imagedata r:id="rId17" o:title=""/>
          </v:shape>
          <o:OLEObject Type="Embed" ProgID="Equation.DSMT4" ShapeID="_x0000_i1030" DrawAspect="Content" ObjectID="_1789587821" r:id="rId18"/>
        </w:object>
      </w:r>
      <w:r w:rsidRPr="00713126">
        <w:rPr>
          <w:rFonts w:ascii="Times New Roman" w:hAnsi="Times New Roman" w:cs="Times New Roman"/>
          <w:sz w:val="28"/>
          <w:szCs w:val="28"/>
          <w:lang w:val="pt-BR"/>
        </w:rPr>
        <w:t>ABC (H</w:t>
      </w:r>
      <m:oMath>
        <m:r>
          <w:rPr>
            <w:rFonts w:ascii="Cambria Math" w:hAnsi="Cambria Math" w:cs="Times New Roman"/>
            <w:sz w:val="28"/>
            <w:szCs w:val="28"/>
            <w:lang w:val="pt-BR"/>
          </w:rPr>
          <m:t xml:space="preserve"> ∈</m:t>
        </m:r>
      </m:oMath>
      <w:r w:rsidRPr="00713126">
        <w:rPr>
          <w:rFonts w:ascii="Times New Roman" w:eastAsia="MS Mincho" w:hAnsi="Times New Roman" w:cs="Times New Roman"/>
          <w:sz w:val="28"/>
          <w:szCs w:val="28"/>
          <w:lang w:val="vi-VN"/>
        </w:rPr>
        <w:t xml:space="preserve"> </w:t>
      </w:r>
      <w:r w:rsidRPr="00713126">
        <w:rPr>
          <w:rFonts w:ascii="Times New Roman" w:eastAsia="MS Mincho" w:hAnsi="Times New Roman" w:cs="Times New Roman"/>
          <w:sz w:val="28"/>
          <w:szCs w:val="28"/>
          <w:lang w:val="pt-BR"/>
        </w:rPr>
        <w:t>AB), kéo dài CH cắt (O; R) tại điểm D (D ≠ C). Tiếp tuyến tại điểm A và tiếp tuyến tại điểm C của đường tròn (O; R) cắt nhau tại điểm M. Hai đường thẳng MC và AB cắt nhau tại F.</w:t>
      </w:r>
    </w:p>
    <w:p w:rsidR="00EC0629" w:rsidRPr="00713126" w:rsidRDefault="00EC0629" w:rsidP="00470FA6">
      <w:pPr>
        <w:spacing w:before="20" w:after="20"/>
        <w:ind w:firstLine="426"/>
        <w:jc w:val="both"/>
        <w:rPr>
          <w:rFonts w:ascii="Times New Roman" w:eastAsia="MS Mincho" w:hAnsi="Times New Roman" w:cs="Times New Roman"/>
          <w:sz w:val="28"/>
          <w:szCs w:val="28"/>
        </w:rPr>
      </w:pPr>
      <w:r w:rsidRPr="00713126">
        <w:rPr>
          <w:rFonts w:ascii="Times New Roman" w:eastAsia="MS Mincho" w:hAnsi="Times New Roman" w:cs="Times New Roman"/>
          <w:sz w:val="28"/>
          <w:szCs w:val="28"/>
          <w:lang w:val="pt-BR"/>
        </w:rPr>
        <w:tab/>
      </w:r>
      <w:r w:rsidRPr="00713126">
        <w:rPr>
          <w:rFonts w:ascii="Times New Roman" w:eastAsia="MS Mincho" w:hAnsi="Times New Roman" w:cs="Times New Roman"/>
          <w:sz w:val="28"/>
          <w:szCs w:val="28"/>
        </w:rPr>
        <w:t>a) Chứng minh DF là tiếp  tuyến của (O; R).</w:t>
      </w:r>
    </w:p>
    <w:p w:rsidR="00EC0629" w:rsidRPr="00713126" w:rsidRDefault="00EC0629" w:rsidP="00470FA6">
      <w:pPr>
        <w:spacing w:before="20" w:after="20"/>
        <w:ind w:firstLine="41"/>
        <w:jc w:val="both"/>
        <w:rPr>
          <w:rFonts w:ascii="Times New Roman" w:eastAsia="MS Mincho" w:hAnsi="Times New Roman" w:cs="Times New Roman"/>
          <w:sz w:val="28"/>
          <w:szCs w:val="28"/>
        </w:rPr>
      </w:pPr>
      <w:r w:rsidRPr="00713126">
        <w:rPr>
          <w:rFonts w:ascii="Times New Roman" w:eastAsia="MS Mincho" w:hAnsi="Times New Roman" w:cs="Times New Roman"/>
          <w:sz w:val="28"/>
          <w:szCs w:val="28"/>
        </w:rPr>
        <w:tab/>
        <w:t>b) Chứng minh:  MF = MA + DF và tính MO theo R nếu góc AMC bằng 60</w:t>
      </w:r>
      <w:r w:rsidRPr="00713126">
        <w:rPr>
          <w:rFonts w:ascii="Times New Roman" w:eastAsia="MS Mincho" w:hAnsi="Times New Roman" w:cs="Times New Roman"/>
          <w:sz w:val="28"/>
          <w:szCs w:val="28"/>
          <w:vertAlign w:val="superscript"/>
        </w:rPr>
        <w:t>0</w:t>
      </w:r>
      <w:r w:rsidRPr="00713126">
        <w:rPr>
          <w:rFonts w:ascii="Times New Roman" w:eastAsia="MS Mincho" w:hAnsi="Times New Roman" w:cs="Times New Roman"/>
          <w:sz w:val="28"/>
          <w:szCs w:val="28"/>
        </w:rPr>
        <w:t>.</w:t>
      </w:r>
    </w:p>
    <w:p w:rsidR="005B22C6" w:rsidRPr="00713126" w:rsidRDefault="005B22C6" w:rsidP="004408B0">
      <w:pPr>
        <w:spacing w:after="0" w:line="240" w:lineRule="auto"/>
        <w:ind w:hanging="360"/>
        <w:jc w:val="center"/>
        <w:rPr>
          <w:rFonts w:ascii="Times New Roman" w:hAnsi="Times New Roman" w:cs="Times New Roman"/>
          <w:sz w:val="28"/>
          <w:szCs w:val="28"/>
          <w:lang w:val="vi-VN"/>
        </w:rPr>
      </w:pPr>
      <w:r w:rsidRPr="00713126">
        <w:rPr>
          <w:rFonts w:ascii="Times New Roman" w:hAnsi="Times New Roman" w:cs="Times New Roman"/>
          <w:b/>
          <w:sz w:val="28"/>
          <w:szCs w:val="28"/>
          <w:lang w:val="vi-VN"/>
        </w:rPr>
        <w:t>...HẾT...</w:t>
      </w:r>
    </w:p>
    <w:p w:rsidR="006E0638" w:rsidRPr="00713126" w:rsidRDefault="006E0638" w:rsidP="00C411ED">
      <w:pPr>
        <w:jc w:val="both"/>
        <w:rPr>
          <w:rFonts w:ascii="Times New Roman" w:hAnsi="Times New Roman" w:cs="Times New Roman"/>
          <w:sz w:val="28"/>
          <w:szCs w:val="28"/>
          <w:lang w:val="pt-BR"/>
        </w:rPr>
      </w:pPr>
    </w:p>
    <w:sectPr w:rsidR="006E0638" w:rsidRPr="0071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2DD0"/>
    <w:multiLevelType w:val="hybridMultilevel"/>
    <w:tmpl w:val="66E02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02D93"/>
    <w:multiLevelType w:val="hybridMultilevel"/>
    <w:tmpl w:val="D72EB51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C6"/>
    <w:rsid w:val="00024BD7"/>
    <w:rsid w:val="001016D0"/>
    <w:rsid w:val="001051A5"/>
    <w:rsid w:val="001C4C76"/>
    <w:rsid w:val="001D5181"/>
    <w:rsid w:val="00215739"/>
    <w:rsid w:val="0024077B"/>
    <w:rsid w:val="00263245"/>
    <w:rsid w:val="003A0EA1"/>
    <w:rsid w:val="003C13EC"/>
    <w:rsid w:val="003E56E8"/>
    <w:rsid w:val="00412B37"/>
    <w:rsid w:val="004262FA"/>
    <w:rsid w:val="004408B0"/>
    <w:rsid w:val="00470FA6"/>
    <w:rsid w:val="00484175"/>
    <w:rsid w:val="004E2254"/>
    <w:rsid w:val="00552272"/>
    <w:rsid w:val="0056073D"/>
    <w:rsid w:val="00595C30"/>
    <w:rsid w:val="005A1081"/>
    <w:rsid w:val="005B081E"/>
    <w:rsid w:val="005B22C6"/>
    <w:rsid w:val="006C24FF"/>
    <w:rsid w:val="006E0638"/>
    <w:rsid w:val="00713126"/>
    <w:rsid w:val="00765C6E"/>
    <w:rsid w:val="00842ADD"/>
    <w:rsid w:val="0088650F"/>
    <w:rsid w:val="008C2167"/>
    <w:rsid w:val="00940108"/>
    <w:rsid w:val="00941B7A"/>
    <w:rsid w:val="00966277"/>
    <w:rsid w:val="009B120D"/>
    <w:rsid w:val="00A0141E"/>
    <w:rsid w:val="00A672CE"/>
    <w:rsid w:val="00A7782D"/>
    <w:rsid w:val="00B250B2"/>
    <w:rsid w:val="00B405B5"/>
    <w:rsid w:val="00B454DF"/>
    <w:rsid w:val="00B6183A"/>
    <w:rsid w:val="00BF211D"/>
    <w:rsid w:val="00BF5189"/>
    <w:rsid w:val="00C2606C"/>
    <w:rsid w:val="00C411ED"/>
    <w:rsid w:val="00CE5B18"/>
    <w:rsid w:val="00D640CB"/>
    <w:rsid w:val="00DB2344"/>
    <w:rsid w:val="00DD7E83"/>
    <w:rsid w:val="00DF1F24"/>
    <w:rsid w:val="00DF5F30"/>
    <w:rsid w:val="00EB63FA"/>
    <w:rsid w:val="00EB77A1"/>
    <w:rsid w:val="00EC0629"/>
    <w:rsid w:val="00EC1AD7"/>
    <w:rsid w:val="00F72BF3"/>
    <w:rsid w:val="00FB5047"/>
    <w:rsid w:val="00FC4E44"/>
    <w:rsid w:val="00FD02CB"/>
    <w:rsid w:val="00FF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852C"/>
  <w15:chartTrackingRefBased/>
  <w15:docId w15:val="{178069D6-EEAF-4D14-8F83-A28F065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2C6"/>
    <w:pPr>
      <w:ind w:left="720"/>
      <w:contextualSpacing/>
    </w:pPr>
  </w:style>
  <w:style w:type="paragraph" w:customStyle="1" w:styleId="MTDisplayEquation">
    <w:name w:val="MTDisplayEquation"/>
    <w:basedOn w:val="NormalWeb"/>
    <w:next w:val="Normal"/>
    <w:link w:val="MTDisplayEquationChar"/>
    <w:rsid w:val="005B22C6"/>
    <w:pPr>
      <w:shd w:val="clear" w:color="auto" w:fill="FFFFFF"/>
      <w:tabs>
        <w:tab w:val="center" w:pos="4680"/>
        <w:tab w:val="right" w:pos="9360"/>
      </w:tabs>
      <w:spacing w:after="120" w:line="240" w:lineRule="auto"/>
    </w:pPr>
    <w:rPr>
      <w:rFonts w:eastAsia="Times New Roman"/>
      <w:noProof/>
      <w:sz w:val="28"/>
      <w:szCs w:val="28"/>
    </w:rPr>
  </w:style>
  <w:style w:type="character" w:customStyle="1" w:styleId="MTDisplayEquationChar">
    <w:name w:val="MTDisplayEquation Char"/>
    <w:basedOn w:val="DefaultParagraphFont"/>
    <w:link w:val="MTDisplayEquation"/>
    <w:rsid w:val="005B22C6"/>
    <w:rPr>
      <w:rFonts w:ascii="Times New Roman" w:eastAsia="Times New Roman" w:hAnsi="Times New Roman" w:cs="Times New Roman"/>
      <w:noProof/>
      <w:sz w:val="28"/>
      <w:szCs w:val="28"/>
      <w:shd w:val="clear" w:color="auto" w:fill="FFFFFF"/>
    </w:rPr>
  </w:style>
  <w:style w:type="paragraph" w:styleId="NormalWeb">
    <w:name w:val="Normal (Web)"/>
    <w:basedOn w:val="Normal"/>
    <w:uiPriority w:val="99"/>
    <w:semiHidden/>
    <w:unhideWhenUsed/>
    <w:rsid w:val="005B22C6"/>
    <w:rPr>
      <w:rFonts w:ascii="Times New Roman" w:hAnsi="Times New Roman" w:cs="Times New Roman"/>
      <w:sz w:val="24"/>
      <w:szCs w:val="24"/>
    </w:rPr>
  </w:style>
  <w:style w:type="character" w:customStyle="1" w:styleId="mjx-char">
    <w:name w:val="mjx-char"/>
    <w:basedOn w:val="DefaultParagraphFont"/>
    <w:rsid w:val="00FC4E44"/>
  </w:style>
  <w:style w:type="character" w:customStyle="1" w:styleId="mjxassistivemathml">
    <w:name w:val="mjx_assistive_mathml"/>
    <w:basedOn w:val="DefaultParagraphFont"/>
    <w:rsid w:val="00FC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498">
      <w:bodyDiv w:val="1"/>
      <w:marLeft w:val="0"/>
      <w:marRight w:val="0"/>
      <w:marTop w:val="0"/>
      <w:marBottom w:val="0"/>
      <w:divBdr>
        <w:top w:val="none" w:sz="0" w:space="0" w:color="auto"/>
        <w:left w:val="none" w:sz="0" w:space="0" w:color="auto"/>
        <w:bottom w:val="none" w:sz="0" w:space="0" w:color="auto"/>
        <w:right w:val="none" w:sz="0" w:space="0" w:color="auto"/>
      </w:divBdr>
    </w:div>
    <w:div w:id="17851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336</Words>
  <Characters>1919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2024-10-03T09:34:00Z</dcterms:created>
  <dcterms:modified xsi:type="dcterms:W3CDTF">2024-10-04T15:56:00Z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