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7ED" w:rsidRPr="00D15A85" w:rsidRDefault="00241F18" w:rsidP="00955525">
      <w:pPr>
        <w:spacing w:before="60" w:after="60" w:line="240" w:lineRule="auto"/>
        <w:jc w:val="center"/>
        <w:rPr>
          <w:rFonts w:ascii="Times New Roman" w:eastAsia="Arial" w:hAnsi="Times New Roman" w:cs="Times New Roman"/>
          <w:b/>
          <w:sz w:val="28"/>
          <w:szCs w:val="28"/>
        </w:rPr>
      </w:pPr>
      <w:r w:rsidRPr="00D15A85">
        <w:rPr>
          <w:rFonts w:ascii="Times New Roman" w:eastAsia="Arial" w:hAnsi="Times New Roman" w:cs="Times New Roman"/>
          <w:b/>
          <w:sz w:val="28"/>
          <w:szCs w:val="28"/>
        </w:rPr>
        <w:t xml:space="preserve">NHÓM 2: </w:t>
      </w:r>
      <w:r w:rsidR="00F917ED" w:rsidRPr="00D15A85">
        <w:rPr>
          <w:rFonts w:ascii="Times New Roman" w:eastAsia="Arial" w:hAnsi="Times New Roman" w:cs="Times New Roman"/>
          <w:b/>
          <w:sz w:val="28"/>
          <w:szCs w:val="28"/>
        </w:rPr>
        <w:t>MA TRẬN, BẢN ĐẶC TẢ ĐỀ KIỂ</w:t>
      </w:r>
      <w:r w:rsidRPr="00D15A85">
        <w:rPr>
          <w:rFonts w:ascii="Times New Roman" w:eastAsia="Arial" w:hAnsi="Times New Roman" w:cs="Times New Roman"/>
          <w:b/>
          <w:sz w:val="28"/>
          <w:szCs w:val="28"/>
        </w:rPr>
        <w:t xml:space="preserve">M TRA </w:t>
      </w:r>
      <w:r w:rsidR="00F917ED" w:rsidRPr="00D15A85">
        <w:rPr>
          <w:rFonts w:ascii="Times New Roman" w:eastAsia="Arial" w:hAnsi="Times New Roman" w:cs="Times New Roman"/>
          <w:b/>
          <w:sz w:val="28"/>
          <w:szCs w:val="28"/>
        </w:rPr>
        <w:t>CUỐ</w:t>
      </w:r>
      <w:r w:rsidR="00CB7B59" w:rsidRPr="00D15A85">
        <w:rPr>
          <w:rFonts w:ascii="Times New Roman" w:eastAsia="Arial" w:hAnsi="Times New Roman" w:cs="Times New Roman"/>
          <w:b/>
          <w:sz w:val="28"/>
          <w:szCs w:val="28"/>
        </w:rPr>
        <w:t>I KÌ I</w:t>
      </w:r>
    </w:p>
    <w:p w:rsidR="00F917ED" w:rsidRPr="00D15A85" w:rsidRDefault="00F917ED" w:rsidP="00955525">
      <w:pPr>
        <w:spacing w:before="60" w:after="60" w:line="240" w:lineRule="auto"/>
        <w:jc w:val="center"/>
        <w:rPr>
          <w:rFonts w:ascii="Times New Roman" w:eastAsia="Arial" w:hAnsi="Times New Roman" w:cs="Times New Roman"/>
          <w:b/>
          <w:sz w:val="28"/>
          <w:szCs w:val="28"/>
        </w:rPr>
      </w:pPr>
      <w:r w:rsidRPr="00D15A85">
        <w:rPr>
          <w:rFonts w:ascii="Times New Roman" w:eastAsia="Arial" w:hAnsi="Times New Roman" w:cs="Times New Roman"/>
          <w:b/>
          <w:sz w:val="28"/>
          <w:szCs w:val="28"/>
          <w:lang w:val="vi-VN"/>
        </w:rPr>
        <w:t xml:space="preserve">MÔN: LỊCH SỬ VÀ ĐỊA LÍ </w:t>
      </w:r>
      <w:r w:rsidRPr="00D15A85">
        <w:rPr>
          <w:rFonts w:ascii="Times New Roman" w:eastAsia="Arial" w:hAnsi="Times New Roman" w:cs="Times New Roman"/>
          <w:b/>
          <w:sz w:val="28"/>
          <w:szCs w:val="28"/>
        </w:rPr>
        <w:t>LỚ</w:t>
      </w:r>
      <w:r w:rsidR="00D070B7" w:rsidRPr="00D15A85">
        <w:rPr>
          <w:rFonts w:ascii="Times New Roman" w:eastAsia="Arial" w:hAnsi="Times New Roman" w:cs="Times New Roman"/>
          <w:b/>
          <w:sz w:val="28"/>
          <w:szCs w:val="28"/>
        </w:rPr>
        <w:t xml:space="preserve">P 7 </w:t>
      </w:r>
    </w:p>
    <w:p w:rsidR="00F917ED" w:rsidRPr="00D15A85" w:rsidRDefault="00F917ED" w:rsidP="00955525">
      <w:pPr>
        <w:spacing w:before="60" w:after="60" w:line="240" w:lineRule="auto"/>
        <w:jc w:val="center"/>
        <w:rPr>
          <w:rFonts w:ascii="Times New Roman" w:eastAsia="Arial" w:hAnsi="Times New Roman" w:cs="Times New Roman"/>
          <w:b/>
          <w:sz w:val="28"/>
          <w:szCs w:val="28"/>
        </w:rPr>
      </w:pPr>
      <w:r w:rsidRPr="00D15A85">
        <w:rPr>
          <w:rFonts w:ascii="Times New Roman" w:eastAsia="Arial" w:hAnsi="Times New Roman" w:cs="Times New Roman"/>
          <w:b/>
          <w:sz w:val="28"/>
          <w:szCs w:val="28"/>
        </w:rPr>
        <w:t>Thờ</w:t>
      </w:r>
      <w:r w:rsidR="00D070B7" w:rsidRPr="00D15A85">
        <w:rPr>
          <w:rFonts w:ascii="Times New Roman" w:eastAsia="Arial" w:hAnsi="Times New Roman" w:cs="Times New Roman"/>
          <w:b/>
          <w:sz w:val="28"/>
          <w:szCs w:val="28"/>
        </w:rPr>
        <w:t>i gian: 90</w:t>
      </w:r>
      <w:r w:rsidRPr="00D15A85">
        <w:rPr>
          <w:rFonts w:ascii="Times New Roman" w:eastAsia="Arial" w:hAnsi="Times New Roman" w:cs="Times New Roman"/>
          <w:b/>
          <w:sz w:val="28"/>
          <w:szCs w:val="28"/>
        </w:rPr>
        <w:t xml:space="preserve"> phút</w:t>
      </w:r>
    </w:p>
    <w:p w:rsidR="00F917ED" w:rsidRPr="00D15A85" w:rsidRDefault="00D64867" w:rsidP="00955525">
      <w:pPr>
        <w:pStyle w:val="ListParagraph"/>
        <w:numPr>
          <w:ilvl w:val="0"/>
          <w:numId w:val="14"/>
        </w:numPr>
        <w:spacing w:before="60" w:after="60" w:line="240" w:lineRule="auto"/>
        <w:rPr>
          <w:rFonts w:ascii="Times New Roman" w:eastAsia="Arial" w:hAnsi="Times New Roman" w:cs="Times New Roman"/>
          <w:b/>
          <w:sz w:val="28"/>
          <w:szCs w:val="28"/>
        </w:rPr>
      </w:pPr>
      <w:r w:rsidRPr="00D15A85">
        <w:rPr>
          <w:rFonts w:ascii="Times New Roman" w:eastAsia="Arial" w:hAnsi="Times New Roman" w:cs="Times New Roman"/>
          <w:b/>
          <w:sz w:val="28"/>
          <w:szCs w:val="28"/>
        </w:rPr>
        <w:t>M</w:t>
      </w:r>
      <w:r w:rsidR="00F917ED" w:rsidRPr="00D15A85">
        <w:rPr>
          <w:rFonts w:ascii="Times New Roman" w:eastAsia="Arial" w:hAnsi="Times New Roman" w:cs="Times New Roman"/>
          <w:b/>
          <w:sz w:val="28"/>
          <w:szCs w:val="28"/>
        </w:rPr>
        <w:t>a trận</w:t>
      </w:r>
    </w:p>
    <w:tbl>
      <w:tblPr>
        <w:tblStyle w:val="TableGrid"/>
        <w:tblW w:w="14459" w:type="dxa"/>
        <w:tblInd w:w="250" w:type="dxa"/>
        <w:tblLook w:val="04A0" w:firstRow="1" w:lastRow="0" w:firstColumn="1" w:lastColumn="0" w:noHBand="0" w:noVBand="1"/>
      </w:tblPr>
      <w:tblGrid>
        <w:gridCol w:w="2085"/>
        <w:gridCol w:w="41"/>
        <w:gridCol w:w="3261"/>
        <w:gridCol w:w="992"/>
        <w:gridCol w:w="838"/>
        <w:gridCol w:w="12"/>
        <w:gridCol w:w="851"/>
        <w:gridCol w:w="850"/>
        <w:gridCol w:w="993"/>
        <w:gridCol w:w="1134"/>
        <w:gridCol w:w="18"/>
        <w:gridCol w:w="957"/>
        <w:gridCol w:w="15"/>
        <w:gridCol w:w="994"/>
        <w:gridCol w:w="1418"/>
      </w:tblGrid>
      <w:tr w:rsidR="00F917ED" w:rsidRPr="00D15A85" w:rsidTr="00BA2AFD">
        <w:trPr>
          <w:trHeight w:val="280"/>
        </w:trPr>
        <w:tc>
          <w:tcPr>
            <w:tcW w:w="2126" w:type="dxa"/>
            <w:gridSpan w:val="2"/>
            <w:vMerge w:val="restart"/>
            <w:vAlign w:val="center"/>
          </w:tcPr>
          <w:p w:rsidR="00F917ED" w:rsidRPr="00D15A85" w:rsidRDefault="00F917ED" w:rsidP="00955525">
            <w:pPr>
              <w:jc w:val="center"/>
              <w:rPr>
                <w:rFonts w:eastAsia="Calibri" w:cs="Times New Roman"/>
                <w:b/>
                <w:bCs/>
                <w:color w:val="000000"/>
                <w:szCs w:val="28"/>
                <w:bdr w:val="none" w:sz="0" w:space="0" w:color="auto" w:frame="1"/>
              </w:rPr>
            </w:pPr>
            <w:r w:rsidRPr="00D15A85">
              <w:rPr>
                <w:rFonts w:eastAsia="Calibri" w:cs="Times New Roman"/>
                <w:b/>
                <w:bCs/>
                <w:color w:val="000000"/>
                <w:szCs w:val="28"/>
                <w:bdr w:val="none" w:sz="0" w:space="0" w:color="auto" w:frame="1"/>
              </w:rPr>
              <w:t>Chương/</w:t>
            </w:r>
          </w:p>
          <w:p w:rsidR="00F917ED" w:rsidRPr="00D15A85" w:rsidRDefault="00F917ED" w:rsidP="00955525">
            <w:pPr>
              <w:jc w:val="center"/>
              <w:rPr>
                <w:rFonts w:eastAsia="Calibri" w:cs="Times New Roman"/>
                <w:color w:val="000000"/>
                <w:szCs w:val="28"/>
              </w:rPr>
            </w:pPr>
            <w:r w:rsidRPr="00D15A85">
              <w:rPr>
                <w:rFonts w:eastAsia="Calibri" w:cs="Times New Roman"/>
                <w:b/>
                <w:bCs/>
                <w:color w:val="000000"/>
                <w:szCs w:val="28"/>
                <w:bdr w:val="none" w:sz="0" w:space="0" w:color="auto" w:frame="1"/>
              </w:rPr>
              <w:t>chủ đề</w:t>
            </w:r>
          </w:p>
          <w:p w:rsidR="00F917ED" w:rsidRPr="00D15A85" w:rsidRDefault="00F917ED" w:rsidP="00955525">
            <w:pPr>
              <w:jc w:val="center"/>
              <w:rPr>
                <w:rFonts w:eastAsia="Calibri" w:cs="Times New Roman"/>
                <w:color w:val="000000"/>
                <w:szCs w:val="28"/>
              </w:rPr>
            </w:pPr>
          </w:p>
        </w:tc>
        <w:tc>
          <w:tcPr>
            <w:tcW w:w="3261" w:type="dxa"/>
            <w:vMerge w:val="restart"/>
            <w:vAlign w:val="center"/>
          </w:tcPr>
          <w:p w:rsidR="00F917ED" w:rsidRPr="00D15A85" w:rsidRDefault="00F917ED" w:rsidP="00955525">
            <w:pPr>
              <w:jc w:val="center"/>
              <w:rPr>
                <w:rFonts w:eastAsia="Calibri" w:cs="Times New Roman"/>
                <w:b/>
                <w:szCs w:val="28"/>
              </w:rPr>
            </w:pPr>
            <w:r w:rsidRPr="00D15A85">
              <w:rPr>
                <w:rFonts w:eastAsia="Calibri" w:cs="Times New Roman"/>
                <w:b/>
                <w:szCs w:val="28"/>
              </w:rPr>
              <w:t xml:space="preserve">Nội dung/ </w:t>
            </w:r>
          </w:p>
          <w:p w:rsidR="00F917ED" w:rsidRPr="00D15A85" w:rsidRDefault="00F917ED" w:rsidP="00955525">
            <w:pPr>
              <w:jc w:val="center"/>
              <w:rPr>
                <w:rFonts w:eastAsia="Calibri" w:cs="Times New Roman"/>
                <w:b/>
                <w:color w:val="000000"/>
                <w:szCs w:val="28"/>
              </w:rPr>
            </w:pPr>
            <w:r w:rsidRPr="00D15A85">
              <w:rPr>
                <w:rFonts w:eastAsia="Calibri" w:cs="Times New Roman"/>
                <w:b/>
                <w:szCs w:val="28"/>
              </w:rPr>
              <w:t>đơn vị kiến</w:t>
            </w:r>
            <w:r w:rsidRPr="00D15A85">
              <w:rPr>
                <w:rFonts w:eastAsia="Calibri" w:cs="Times New Roman"/>
                <w:b/>
                <w:spacing w:val="-57"/>
                <w:szCs w:val="28"/>
              </w:rPr>
              <w:t xml:space="preserve"> </w:t>
            </w:r>
            <w:r w:rsidRPr="00D15A85">
              <w:rPr>
                <w:rFonts w:eastAsia="Calibri" w:cs="Times New Roman"/>
                <w:b/>
                <w:szCs w:val="28"/>
              </w:rPr>
              <w:t>thức</w:t>
            </w:r>
          </w:p>
        </w:tc>
        <w:tc>
          <w:tcPr>
            <w:tcW w:w="7654" w:type="dxa"/>
            <w:gridSpan w:val="11"/>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Mức độ kiểm tra, đánh giá</w:t>
            </w:r>
          </w:p>
        </w:tc>
        <w:tc>
          <w:tcPr>
            <w:tcW w:w="1418" w:type="dxa"/>
            <w:vMerge w:val="restart"/>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Tổng</w:t>
            </w:r>
          </w:p>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 điểm</w:t>
            </w:r>
          </w:p>
          <w:p w:rsidR="00F917ED" w:rsidRPr="00D15A85" w:rsidRDefault="00F917ED" w:rsidP="00955525">
            <w:pPr>
              <w:jc w:val="center"/>
              <w:rPr>
                <w:rFonts w:eastAsia="Calibri" w:cs="Times New Roman"/>
                <w:color w:val="000000"/>
                <w:szCs w:val="28"/>
              </w:rPr>
            </w:pPr>
          </w:p>
        </w:tc>
      </w:tr>
      <w:tr w:rsidR="00F917ED" w:rsidRPr="00D15A85" w:rsidTr="00BA2AFD">
        <w:trPr>
          <w:trHeight w:val="146"/>
        </w:trPr>
        <w:tc>
          <w:tcPr>
            <w:tcW w:w="2126" w:type="dxa"/>
            <w:gridSpan w:val="2"/>
            <w:vMerge/>
            <w:vAlign w:val="center"/>
          </w:tcPr>
          <w:p w:rsidR="00F917ED" w:rsidRPr="00D15A85" w:rsidRDefault="00F917ED" w:rsidP="00955525">
            <w:pPr>
              <w:jc w:val="center"/>
              <w:rPr>
                <w:rFonts w:eastAsia="Calibri" w:cs="Times New Roman"/>
                <w:color w:val="000000"/>
                <w:szCs w:val="28"/>
              </w:rPr>
            </w:pPr>
          </w:p>
        </w:tc>
        <w:tc>
          <w:tcPr>
            <w:tcW w:w="3261" w:type="dxa"/>
            <w:vMerge/>
            <w:vAlign w:val="center"/>
          </w:tcPr>
          <w:p w:rsidR="00F917ED" w:rsidRPr="00D15A85" w:rsidRDefault="00F917ED" w:rsidP="00955525">
            <w:pPr>
              <w:jc w:val="center"/>
              <w:rPr>
                <w:rFonts w:eastAsia="Calibri" w:cs="Times New Roman"/>
                <w:b/>
                <w:color w:val="000000"/>
                <w:szCs w:val="28"/>
              </w:rPr>
            </w:pPr>
          </w:p>
        </w:tc>
        <w:tc>
          <w:tcPr>
            <w:tcW w:w="1842" w:type="dxa"/>
            <w:gridSpan w:val="3"/>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Nhận biết</w:t>
            </w:r>
          </w:p>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(TNKQ)</w:t>
            </w:r>
          </w:p>
        </w:tc>
        <w:tc>
          <w:tcPr>
            <w:tcW w:w="1701" w:type="dxa"/>
            <w:gridSpan w:val="2"/>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Thông hiểu</w:t>
            </w:r>
          </w:p>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(TL)</w:t>
            </w:r>
          </w:p>
        </w:tc>
        <w:tc>
          <w:tcPr>
            <w:tcW w:w="2127" w:type="dxa"/>
            <w:gridSpan w:val="2"/>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Vận dụng</w:t>
            </w:r>
          </w:p>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(TL)</w:t>
            </w:r>
          </w:p>
        </w:tc>
        <w:tc>
          <w:tcPr>
            <w:tcW w:w="1984" w:type="dxa"/>
            <w:gridSpan w:val="4"/>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Vận dụng cao</w:t>
            </w:r>
          </w:p>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(TL)</w:t>
            </w:r>
          </w:p>
        </w:tc>
        <w:tc>
          <w:tcPr>
            <w:tcW w:w="1418" w:type="dxa"/>
            <w:vMerge/>
          </w:tcPr>
          <w:p w:rsidR="00F917ED" w:rsidRPr="00D15A85" w:rsidRDefault="00F917ED" w:rsidP="00955525">
            <w:pPr>
              <w:rPr>
                <w:rFonts w:eastAsia="Calibri" w:cs="Times New Roman"/>
                <w:color w:val="000000"/>
                <w:szCs w:val="28"/>
              </w:rPr>
            </w:pPr>
          </w:p>
        </w:tc>
      </w:tr>
      <w:tr w:rsidR="00F917ED" w:rsidRPr="00D15A85" w:rsidTr="00BA2AFD">
        <w:trPr>
          <w:trHeight w:val="444"/>
        </w:trPr>
        <w:tc>
          <w:tcPr>
            <w:tcW w:w="2126" w:type="dxa"/>
            <w:gridSpan w:val="2"/>
            <w:vMerge/>
            <w:tcBorders>
              <w:bottom w:val="single" w:sz="4" w:space="0" w:color="auto"/>
            </w:tcBorders>
            <w:vAlign w:val="center"/>
          </w:tcPr>
          <w:p w:rsidR="00F917ED" w:rsidRPr="00D15A85" w:rsidRDefault="00F917ED" w:rsidP="00955525">
            <w:pPr>
              <w:jc w:val="center"/>
              <w:rPr>
                <w:rFonts w:eastAsia="Calibri" w:cs="Times New Roman"/>
                <w:color w:val="000000"/>
                <w:szCs w:val="28"/>
              </w:rPr>
            </w:pPr>
          </w:p>
        </w:tc>
        <w:tc>
          <w:tcPr>
            <w:tcW w:w="3261" w:type="dxa"/>
            <w:vMerge/>
            <w:vAlign w:val="center"/>
          </w:tcPr>
          <w:p w:rsidR="00F917ED" w:rsidRPr="00D15A85" w:rsidRDefault="00F917ED" w:rsidP="00955525">
            <w:pPr>
              <w:jc w:val="center"/>
              <w:rPr>
                <w:rFonts w:eastAsia="Calibri" w:cs="Times New Roman"/>
                <w:i/>
                <w:color w:val="000000"/>
                <w:szCs w:val="28"/>
              </w:rPr>
            </w:pPr>
          </w:p>
        </w:tc>
        <w:tc>
          <w:tcPr>
            <w:tcW w:w="992" w:type="dxa"/>
            <w:vAlign w:val="center"/>
          </w:tcPr>
          <w:p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TN</w:t>
            </w:r>
          </w:p>
        </w:tc>
        <w:tc>
          <w:tcPr>
            <w:tcW w:w="850" w:type="dxa"/>
            <w:gridSpan w:val="2"/>
            <w:vAlign w:val="center"/>
          </w:tcPr>
          <w:p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TL</w:t>
            </w:r>
          </w:p>
        </w:tc>
        <w:tc>
          <w:tcPr>
            <w:tcW w:w="851" w:type="dxa"/>
            <w:vAlign w:val="center"/>
          </w:tcPr>
          <w:p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TN</w:t>
            </w:r>
          </w:p>
        </w:tc>
        <w:tc>
          <w:tcPr>
            <w:tcW w:w="850" w:type="dxa"/>
            <w:vAlign w:val="center"/>
          </w:tcPr>
          <w:p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TL</w:t>
            </w:r>
          </w:p>
        </w:tc>
        <w:tc>
          <w:tcPr>
            <w:tcW w:w="993" w:type="dxa"/>
            <w:vAlign w:val="center"/>
          </w:tcPr>
          <w:p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TN</w:t>
            </w:r>
          </w:p>
        </w:tc>
        <w:tc>
          <w:tcPr>
            <w:tcW w:w="1134" w:type="dxa"/>
            <w:vAlign w:val="center"/>
          </w:tcPr>
          <w:p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TL</w:t>
            </w:r>
          </w:p>
        </w:tc>
        <w:tc>
          <w:tcPr>
            <w:tcW w:w="990" w:type="dxa"/>
            <w:gridSpan w:val="3"/>
            <w:vAlign w:val="center"/>
          </w:tcPr>
          <w:p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TN</w:t>
            </w:r>
          </w:p>
        </w:tc>
        <w:tc>
          <w:tcPr>
            <w:tcW w:w="994" w:type="dxa"/>
            <w:vAlign w:val="center"/>
          </w:tcPr>
          <w:p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TL</w:t>
            </w:r>
          </w:p>
        </w:tc>
        <w:tc>
          <w:tcPr>
            <w:tcW w:w="1418" w:type="dxa"/>
            <w:vMerge/>
          </w:tcPr>
          <w:p w:rsidR="00F917ED" w:rsidRPr="00D15A85" w:rsidRDefault="00F917ED" w:rsidP="00955525">
            <w:pPr>
              <w:rPr>
                <w:rFonts w:eastAsia="Calibri" w:cs="Times New Roman"/>
                <w:color w:val="000000"/>
                <w:szCs w:val="28"/>
              </w:rPr>
            </w:pPr>
          </w:p>
        </w:tc>
      </w:tr>
      <w:tr w:rsidR="00F917ED" w:rsidRPr="00D15A85" w:rsidTr="00BA2AFD">
        <w:trPr>
          <w:trHeight w:val="340"/>
        </w:trPr>
        <w:tc>
          <w:tcPr>
            <w:tcW w:w="14459" w:type="dxa"/>
            <w:gridSpan w:val="15"/>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Phân môn Lịch sử</w:t>
            </w:r>
          </w:p>
        </w:tc>
      </w:tr>
      <w:tr w:rsidR="00F917ED" w:rsidRPr="00D15A85" w:rsidTr="00BA2AFD">
        <w:trPr>
          <w:trHeight w:val="435"/>
        </w:trPr>
        <w:tc>
          <w:tcPr>
            <w:tcW w:w="2126" w:type="dxa"/>
            <w:gridSpan w:val="2"/>
            <w:vMerge w:val="restart"/>
            <w:vAlign w:val="center"/>
          </w:tcPr>
          <w:p w:rsidR="00F917ED" w:rsidRPr="00D15A85" w:rsidRDefault="00D070B7" w:rsidP="00955525">
            <w:pPr>
              <w:rPr>
                <w:rFonts w:eastAsia="Times New Roman" w:cs="Times New Roman"/>
                <w:b/>
                <w:bCs/>
                <w:color w:val="000000"/>
                <w:szCs w:val="28"/>
              </w:rPr>
            </w:pPr>
            <w:r w:rsidRPr="00D15A85">
              <w:rPr>
                <w:rFonts w:eastAsia="Times New Roman" w:cs="Times New Roman"/>
                <w:b/>
                <w:bCs/>
                <w:color w:val="000000"/>
                <w:szCs w:val="28"/>
              </w:rPr>
              <w:t>Chương 2: Trung Quốc và Ấn Độ thời trung đại</w:t>
            </w:r>
          </w:p>
        </w:tc>
        <w:tc>
          <w:tcPr>
            <w:tcW w:w="3261" w:type="dxa"/>
            <w:vAlign w:val="center"/>
          </w:tcPr>
          <w:p w:rsidR="00F917ED" w:rsidRPr="00D15A85" w:rsidRDefault="00D070B7" w:rsidP="00955525">
            <w:pPr>
              <w:jc w:val="both"/>
              <w:rPr>
                <w:rFonts w:eastAsia="Calibri" w:cs="Times New Roman"/>
                <w:szCs w:val="28"/>
              </w:rPr>
            </w:pPr>
            <w:r w:rsidRPr="00D15A85">
              <w:rPr>
                <w:rFonts w:eastAsia="Calibri" w:cs="Times New Roman"/>
                <w:szCs w:val="28"/>
              </w:rPr>
              <w:t>Trung Quốc từ thế kỉ VII đến giữa thế kỉ XIX</w:t>
            </w:r>
          </w:p>
        </w:tc>
        <w:tc>
          <w:tcPr>
            <w:tcW w:w="992" w:type="dxa"/>
            <w:vAlign w:val="center"/>
          </w:tcPr>
          <w:p w:rsidR="00F917ED" w:rsidRPr="00D15A85" w:rsidRDefault="00D070B7" w:rsidP="00955525">
            <w:pPr>
              <w:jc w:val="center"/>
              <w:rPr>
                <w:rFonts w:eastAsia="Calibri" w:cs="Times New Roman"/>
                <w:color w:val="000000"/>
                <w:szCs w:val="28"/>
              </w:rPr>
            </w:pPr>
            <w:r w:rsidRPr="00D15A85">
              <w:rPr>
                <w:rFonts w:eastAsia="Calibri" w:cs="Times New Roman"/>
                <w:color w:val="000000"/>
                <w:szCs w:val="28"/>
              </w:rPr>
              <w:t>1TN</w:t>
            </w:r>
          </w:p>
        </w:tc>
        <w:tc>
          <w:tcPr>
            <w:tcW w:w="850" w:type="dxa"/>
            <w:gridSpan w:val="2"/>
            <w:vAlign w:val="center"/>
          </w:tcPr>
          <w:p w:rsidR="00F917ED" w:rsidRPr="00D15A85" w:rsidRDefault="00F917ED" w:rsidP="00955525">
            <w:pPr>
              <w:jc w:val="center"/>
              <w:rPr>
                <w:rFonts w:eastAsia="Calibri" w:cs="Times New Roman"/>
                <w:color w:val="000000"/>
                <w:szCs w:val="28"/>
                <w:highlight w:val="yellow"/>
              </w:rPr>
            </w:pPr>
          </w:p>
        </w:tc>
        <w:tc>
          <w:tcPr>
            <w:tcW w:w="851" w:type="dxa"/>
            <w:vAlign w:val="center"/>
          </w:tcPr>
          <w:p w:rsidR="00F917ED" w:rsidRPr="00D15A85" w:rsidRDefault="00F917ED" w:rsidP="00955525">
            <w:pPr>
              <w:jc w:val="center"/>
              <w:rPr>
                <w:rFonts w:eastAsia="Calibri" w:cs="Times New Roman"/>
                <w:color w:val="000000"/>
                <w:szCs w:val="28"/>
                <w:highlight w:val="yellow"/>
              </w:rPr>
            </w:pPr>
          </w:p>
        </w:tc>
        <w:tc>
          <w:tcPr>
            <w:tcW w:w="850" w:type="dxa"/>
            <w:vAlign w:val="center"/>
          </w:tcPr>
          <w:p w:rsidR="00F917ED" w:rsidRPr="00D15A85" w:rsidRDefault="00F917ED" w:rsidP="00955525">
            <w:pPr>
              <w:jc w:val="center"/>
              <w:rPr>
                <w:rFonts w:eastAsia="Calibri" w:cs="Times New Roman"/>
                <w:color w:val="000000"/>
                <w:szCs w:val="28"/>
                <w:highlight w:val="yellow"/>
              </w:rPr>
            </w:pPr>
          </w:p>
        </w:tc>
        <w:tc>
          <w:tcPr>
            <w:tcW w:w="993" w:type="dxa"/>
            <w:vAlign w:val="center"/>
          </w:tcPr>
          <w:p w:rsidR="00F917ED" w:rsidRPr="00D15A85" w:rsidRDefault="00F917ED" w:rsidP="00955525">
            <w:pPr>
              <w:jc w:val="center"/>
              <w:rPr>
                <w:rFonts w:eastAsia="Calibri" w:cs="Times New Roman"/>
                <w:szCs w:val="28"/>
              </w:rPr>
            </w:pPr>
          </w:p>
        </w:tc>
        <w:tc>
          <w:tcPr>
            <w:tcW w:w="1134" w:type="dxa"/>
            <w:vAlign w:val="center"/>
          </w:tcPr>
          <w:p w:rsidR="00F917ED" w:rsidRPr="00D15A85" w:rsidRDefault="00F917ED" w:rsidP="00955525">
            <w:pPr>
              <w:jc w:val="center"/>
              <w:rPr>
                <w:rFonts w:eastAsia="Calibri" w:cs="Times New Roman"/>
                <w:color w:val="000000"/>
                <w:szCs w:val="28"/>
              </w:rPr>
            </w:pPr>
          </w:p>
        </w:tc>
        <w:tc>
          <w:tcPr>
            <w:tcW w:w="990" w:type="dxa"/>
            <w:gridSpan w:val="3"/>
            <w:vAlign w:val="center"/>
          </w:tcPr>
          <w:p w:rsidR="00F917ED" w:rsidRPr="00D15A85" w:rsidRDefault="00F917ED" w:rsidP="00955525">
            <w:pPr>
              <w:jc w:val="center"/>
              <w:rPr>
                <w:rFonts w:eastAsia="Calibri" w:cs="Times New Roman"/>
                <w:color w:val="000000"/>
                <w:szCs w:val="28"/>
              </w:rPr>
            </w:pPr>
          </w:p>
        </w:tc>
        <w:tc>
          <w:tcPr>
            <w:tcW w:w="994" w:type="dxa"/>
            <w:vAlign w:val="center"/>
          </w:tcPr>
          <w:p w:rsidR="00F917ED" w:rsidRPr="00D15A85" w:rsidRDefault="00F917ED" w:rsidP="00955525">
            <w:pPr>
              <w:jc w:val="center"/>
              <w:rPr>
                <w:rFonts w:eastAsia="Calibri" w:cs="Times New Roman"/>
                <w:color w:val="000000"/>
                <w:szCs w:val="28"/>
              </w:rPr>
            </w:pPr>
          </w:p>
        </w:tc>
        <w:tc>
          <w:tcPr>
            <w:tcW w:w="1418" w:type="dxa"/>
            <w:vAlign w:val="center"/>
          </w:tcPr>
          <w:p w:rsidR="00F917ED" w:rsidRPr="00D15A85" w:rsidRDefault="00CB7B59" w:rsidP="00955525">
            <w:pPr>
              <w:jc w:val="center"/>
              <w:rPr>
                <w:rFonts w:eastAsia="Calibri" w:cs="Times New Roman"/>
                <w:color w:val="000000"/>
                <w:szCs w:val="28"/>
              </w:rPr>
            </w:pPr>
            <w:r w:rsidRPr="00D15A85">
              <w:rPr>
                <w:rFonts w:eastAsia="Calibri" w:cs="Times New Roman"/>
                <w:szCs w:val="28"/>
              </w:rPr>
              <w:t>2,5%</w:t>
            </w:r>
          </w:p>
        </w:tc>
      </w:tr>
      <w:tr w:rsidR="00F917ED" w:rsidRPr="00D15A85" w:rsidTr="00BA2AFD">
        <w:trPr>
          <w:trHeight w:val="340"/>
        </w:trPr>
        <w:tc>
          <w:tcPr>
            <w:tcW w:w="2126" w:type="dxa"/>
            <w:gridSpan w:val="2"/>
            <w:vMerge/>
            <w:vAlign w:val="center"/>
          </w:tcPr>
          <w:p w:rsidR="00F917ED" w:rsidRPr="00D15A85" w:rsidRDefault="00F917ED" w:rsidP="00955525">
            <w:pPr>
              <w:jc w:val="center"/>
              <w:rPr>
                <w:rFonts w:eastAsia="Times New Roman" w:cs="Times New Roman"/>
                <w:bCs/>
                <w:color w:val="000000"/>
                <w:szCs w:val="28"/>
              </w:rPr>
            </w:pPr>
          </w:p>
        </w:tc>
        <w:tc>
          <w:tcPr>
            <w:tcW w:w="3261" w:type="dxa"/>
            <w:vAlign w:val="center"/>
          </w:tcPr>
          <w:p w:rsidR="00F917ED" w:rsidRPr="00D15A85" w:rsidRDefault="00D070B7" w:rsidP="00955525">
            <w:pPr>
              <w:jc w:val="both"/>
              <w:rPr>
                <w:rFonts w:eastAsia="Times New Roman" w:cs="Times New Roman"/>
                <w:bCs/>
                <w:szCs w:val="28"/>
              </w:rPr>
            </w:pPr>
            <w:r w:rsidRPr="00D15A85">
              <w:rPr>
                <w:rFonts w:eastAsia="Times New Roman" w:cs="Times New Roman"/>
                <w:bCs/>
                <w:szCs w:val="28"/>
              </w:rPr>
              <w:t>Ấn Độ từ thế kỉ IV đến giữa thế kỉ XIX</w:t>
            </w:r>
          </w:p>
        </w:tc>
        <w:tc>
          <w:tcPr>
            <w:tcW w:w="992" w:type="dxa"/>
            <w:vAlign w:val="center"/>
          </w:tcPr>
          <w:p w:rsidR="00F917ED" w:rsidRPr="00D15A85" w:rsidRDefault="00D070B7" w:rsidP="00955525">
            <w:pPr>
              <w:jc w:val="center"/>
              <w:rPr>
                <w:rFonts w:eastAsia="Calibri" w:cs="Times New Roman"/>
                <w:color w:val="000000"/>
                <w:szCs w:val="28"/>
              </w:rPr>
            </w:pPr>
            <w:r w:rsidRPr="00D15A85">
              <w:rPr>
                <w:rFonts w:eastAsia="Calibri" w:cs="Times New Roman"/>
                <w:color w:val="000000"/>
                <w:szCs w:val="28"/>
              </w:rPr>
              <w:t>2TN</w:t>
            </w:r>
          </w:p>
        </w:tc>
        <w:tc>
          <w:tcPr>
            <w:tcW w:w="850" w:type="dxa"/>
            <w:gridSpan w:val="2"/>
            <w:vAlign w:val="center"/>
          </w:tcPr>
          <w:p w:rsidR="00F917ED" w:rsidRPr="00D15A85" w:rsidRDefault="00F917ED" w:rsidP="00955525">
            <w:pPr>
              <w:jc w:val="center"/>
              <w:rPr>
                <w:rFonts w:eastAsia="Calibri" w:cs="Times New Roman"/>
                <w:color w:val="000000"/>
                <w:szCs w:val="28"/>
                <w:highlight w:val="yellow"/>
              </w:rPr>
            </w:pPr>
          </w:p>
        </w:tc>
        <w:tc>
          <w:tcPr>
            <w:tcW w:w="851" w:type="dxa"/>
            <w:vAlign w:val="center"/>
          </w:tcPr>
          <w:p w:rsidR="00F917ED" w:rsidRPr="00D15A85" w:rsidRDefault="00F917ED" w:rsidP="00955525">
            <w:pPr>
              <w:jc w:val="center"/>
              <w:rPr>
                <w:rFonts w:eastAsia="Calibri" w:cs="Times New Roman"/>
                <w:color w:val="000000"/>
                <w:szCs w:val="28"/>
                <w:highlight w:val="yellow"/>
              </w:rPr>
            </w:pPr>
          </w:p>
        </w:tc>
        <w:tc>
          <w:tcPr>
            <w:tcW w:w="850" w:type="dxa"/>
            <w:vAlign w:val="center"/>
          </w:tcPr>
          <w:p w:rsidR="00F917ED" w:rsidRPr="00D15A85" w:rsidRDefault="00F917ED" w:rsidP="00955525">
            <w:pPr>
              <w:jc w:val="center"/>
              <w:rPr>
                <w:rFonts w:eastAsia="Calibri" w:cs="Times New Roman"/>
                <w:color w:val="000000"/>
                <w:szCs w:val="28"/>
                <w:highlight w:val="yellow"/>
              </w:rPr>
            </w:pPr>
          </w:p>
        </w:tc>
        <w:tc>
          <w:tcPr>
            <w:tcW w:w="993" w:type="dxa"/>
            <w:vAlign w:val="center"/>
          </w:tcPr>
          <w:p w:rsidR="00F917ED" w:rsidRPr="00D15A85" w:rsidRDefault="00F917ED" w:rsidP="00955525">
            <w:pPr>
              <w:jc w:val="center"/>
              <w:rPr>
                <w:rFonts w:eastAsia="Calibri" w:cs="Times New Roman"/>
                <w:szCs w:val="28"/>
              </w:rPr>
            </w:pPr>
          </w:p>
        </w:tc>
        <w:tc>
          <w:tcPr>
            <w:tcW w:w="1134" w:type="dxa"/>
            <w:vAlign w:val="center"/>
          </w:tcPr>
          <w:p w:rsidR="00F917ED" w:rsidRPr="00D15A85" w:rsidRDefault="00F917ED" w:rsidP="00955525">
            <w:pPr>
              <w:jc w:val="center"/>
              <w:rPr>
                <w:rFonts w:eastAsia="Calibri" w:cs="Times New Roman"/>
                <w:color w:val="000000"/>
                <w:szCs w:val="28"/>
              </w:rPr>
            </w:pPr>
          </w:p>
        </w:tc>
        <w:tc>
          <w:tcPr>
            <w:tcW w:w="990" w:type="dxa"/>
            <w:gridSpan w:val="3"/>
            <w:vAlign w:val="center"/>
          </w:tcPr>
          <w:p w:rsidR="00F917ED" w:rsidRPr="00D15A85" w:rsidRDefault="00F917ED" w:rsidP="00955525">
            <w:pPr>
              <w:jc w:val="center"/>
              <w:rPr>
                <w:rFonts w:eastAsia="Calibri" w:cs="Times New Roman"/>
                <w:color w:val="000000"/>
                <w:szCs w:val="28"/>
              </w:rPr>
            </w:pPr>
          </w:p>
        </w:tc>
        <w:tc>
          <w:tcPr>
            <w:tcW w:w="994" w:type="dxa"/>
            <w:vAlign w:val="center"/>
          </w:tcPr>
          <w:p w:rsidR="00F917ED" w:rsidRPr="00D15A85" w:rsidRDefault="00C93277" w:rsidP="00955525">
            <w:pPr>
              <w:jc w:val="center"/>
              <w:rPr>
                <w:rFonts w:eastAsia="Calibri" w:cs="Times New Roman"/>
                <w:color w:val="000000"/>
                <w:szCs w:val="28"/>
              </w:rPr>
            </w:pPr>
            <w:r w:rsidRPr="00D15A85">
              <w:rPr>
                <w:rFonts w:eastAsia="Calibri" w:cs="Times New Roman"/>
                <w:color w:val="000000"/>
                <w:szCs w:val="28"/>
              </w:rPr>
              <w:t>1TL</w:t>
            </w:r>
          </w:p>
        </w:tc>
        <w:tc>
          <w:tcPr>
            <w:tcW w:w="1418" w:type="dxa"/>
            <w:vAlign w:val="center"/>
          </w:tcPr>
          <w:p w:rsidR="00F917ED" w:rsidRPr="00D15A85" w:rsidRDefault="00C93277" w:rsidP="00955525">
            <w:pPr>
              <w:jc w:val="center"/>
              <w:rPr>
                <w:rFonts w:eastAsia="Calibri" w:cs="Times New Roman"/>
                <w:color w:val="000000"/>
                <w:szCs w:val="28"/>
              </w:rPr>
            </w:pPr>
            <w:r w:rsidRPr="00D15A85">
              <w:rPr>
                <w:rFonts w:eastAsia="Calibri" w:cs="Times New Roman"/>
                <w:color w:val="000000"/>
                <w:szCs w:val="28"/>
              </w:rPr>
              <w:t>10</w:t>
            </w:r>
            <w:r w:rsidR="00CB7B59" w:rsidRPr="00D15A85">
              <w:rPr>
                <w:rFonts w:eastAsia="Calibri" w:cs="Times New Roman"/>
                <w:color w:val="000000"/>
                <w:szCs w:val="28"/>
              </w:rPr>
              <w:t>%</w:t>
            </w:r>
          </w:p>
        </w:tc>
      </w:tr>
      <w:tr w:rsidR="00F917ED" w:rsidRPr="00D15A85" w:rsidTr="00BA2AFD">
        <w:trPr>
          <w:trHeight w:val="340"/>
        </w:trPr>
        <w:tc>
          <w:tcPr>
            <w:tcW w:w="2126" w:type="dxa"/>
            <w:gridSpan w:val="2"/>
            <w:vMerge w:val="restart"/>
            <w:vAlign w:val="center"/>
          </w:tcPr>
          <w:p w:rsidR="00F917ED" w:rsidRPr="00D15A85" w:rsidRDefault="00D070B7" w:rsidP="00955525">
            <w:pPr>
              <w:rPr>
                <w:rFonts w:eastAsia="Calibri" w:cs="Times New Roman"/>
                <w:b/>
                <w:szCs w:val="28"/>
              </w:rPr>
            </w:pPr>
            <w:r w:rsidRPr="00D15A85">
              <w:rPr>
                <w:rFonts w:eastAsia="Calibri" w:cs="Times New Roman"/>
                <w:b/>
                <w:szCs w:val="28"/>
              </w:rPr>
              <w:t>Chương 3: Đông Nam Á từ nửa sau thế kỉ X đến nửa đầu thế kỉ XVI</w:t>
            </w:r>
          </w:p>
        </w:tc>
        <w:tc>
          <w:tcPr>
            <w:tcW w:w="3261" w:type="dxa"/>
            <w:vAlign w:val="center"/>
          </w:tcPr>
          <w:p w:rsidR="00F917ED" w:rsidRPr="00D15A85" w:rsidRDefault="00D070B7" w:rsidP="00955525">
            <w:pPr>
              <w:jc w:val="both"/>
              <w:rPr>
                <w:rFonts w:eastAsia="Calibri" w:cs="Times New Roman"/>
                <w:spacing w:val="-14"/>
                <w:szCs w:val="28"/>
              </w:rPr>
            </w:pPr>
            <w:r w:rsidRPr="00D15A85">
              <w:rPr>
                <w:rFonts w:eastAsia="Calibri" w:cs="Times New Roman"/>
                <w:spacing w:val="-14"/>
                <w:szCs w:val="28"/>
              </w:rPr>
              <w:t>Các vương quốc phong kiến Đông Nam Á từ nửa sau thế kỉ X đến nửa đầu thế kỉ XVI</w:t>
            </w:r>
          </w:p>
        </w:tc>
        <w:tc>
          <w:tcPr>
            <w:tcW w:w="992" w:type="dxa"/>
            <w:vAlign w:val="center"/>
          </w:tcPr>
          <w:p w:rsidR="00F917ED" w:rsidRPr="00D15A85" w:rsidRDefault="00D070B7" w:rsidP="00955525">
            <w:pPr>
              <w:jc w:val="center"/>
              <w:rPr>
                <w:rFonts w:eastAsia="Calibri" w:cs="Times New Roman"/>
                <w:color w:val="000000"/>
                <w:szCs w:val="28"/>
              </w:rPr>
            </w:pPr>
            <w:r w:rsidRPr="00D15A85">
              <w:rPr>
                <w:rFonts w:eastAsia="Calibri" w:cs="Times New Roman"/>
                <w:color w:val="000000"/>
                <w:szCs w:val="28"/>
              </w:rPr>
              <w:t>1TN</w:t>
            </w:r>
          </w:p>
        </w:tc>
        <w:tc>
          <w:tcPr>
            <w:tcW w:w="850" w:type="dxa"/>
            <w:gridSpan w:val="2"/>
            <w:vAlign w:val="center"/>
          </w:tcPr>
          <w:p w:rsidR="00F917ED" w:rsidRPr="00D15A85" w:rsidRDefault="00F917ED" w:rsidP="00955525">
            <w:pPr>
              <w:jc w:val="center"/>
              <w:rPr>
                <w:rFonts w:eastAsia="Calibri" w:cs="Times New Roman"/>
                <w:color w:val="000000"/>
                <w:szCs w:val="28"/>
                <w:highlight w:val="yellow"/>
              </w:rPr>
            </w:pPr>
          </w:p>
        </w:tc>
        <w:tc>
          <w:tcPr>
            <w:tcW w:w="851" w:type="dxa"/>
            <w:vAlign w:val="center"/>
          </w:tcPr>
          <w:p w:rsidR="00F917ED" w:rsidRPr="00D15A85" w:rsidRDefault="00F917ED" w:rsidP="00955525">
            <w:pPr>
              <w:jc w:val="center"/>
              <w:rPr>
                <w:rFonts w:eastAsia="Calibri" w:cs="Times New Roman"/>
                <w:color w:val="000000"/>
                <w:szCs w:val="28"/>
              </w:rPr>
            </w:pPr>
          </w:p>
        </w:tc>
        <w:tc>
          <w:tcPr>
            <w:tcW w:w="850" w:type="dxa"/>
            <w:vAlign w:val="center"/>
          </w:tcPr>
          <w:p w:rsidR="00F917ED" w:rsidRPr="00D15A85" w:rsidRDefault="00F917ED" w:rsidP="00955525">
            <w:pPr>
              <w:jc w:val="center"/>
              <w:rPr>
                <w:rFonts w:eastAsia="Calibri" w:cs="Times New Roman"/>
                <w:color w:val="000000"/>
                <w:szCs w:val="28"/>
              </w:rPr>
            </w:pPr>
          </w:p>
        </w:tc>
        <w:tc>
          <w:tcPr>
            <w:tcW w:w="993" w:type="dxa"/>
            <w:vAlign w:val="center"/>
          </w:tcPr>
          <w:p w:rsidR="00F917ED" w:rsidRPr="00D15A85" w:rsidRDefault="00F917ED" w:rsidP="00955525">
            <w:pPr>
              <w:jc w:val="center"/>
              <w:rPr>
                <w:rFonts w:eastAsia="Calibri" w:cs="Times New Roman"/>
                <w:color w:val="000000"/>
                <w:szCs w:val="28"/>
              </w:rPr>
            </w:pPr>
          </w:p>
        </w:tc>
        <w:tc>
          <w:tcPr>
            <w:tcW w:w="1134" w:type="dxa"/>
            <w:vAlign w:val="center"/>
          </w:tcPr>
          <w:p w:rsidR="00F917ED" w:rsidRPr="00D15A85" w:rsidRDefault="00C93277" w:rsidP="00955525">
            <w:pPr>
              <w:jc w:val="center"/>
              <w:rPr>
                <w:rFonts w:eastAsia="Calibri" w:cs="Times New Roman"/>
                <w:color w:val="000000"/>
                <w:szCs w:val="28"/>
              </w:rPr>
            </w:pPr>
            <w:r w:rsidRPr="00D15A85">
              <w:rPr>
                <w:rFonts w:eastAsia="Calibri" w:cs="Times New Roman"/>
                <w:color w:val="000000"/>
                <w:szCs w:val="28"/>
              </w:rPr>
              <w:t>1TL</w:t>
            </w:r>
          </w:p>
        </w:tc>
        <w:tc>
          <w:tcPr>
            <w:tcW w:w="990" w:type="dxa"/>
            <w:gridSpan w:val="3"/>
            <w:vAlign w:val="center"/>
          </w:tcPr>
          <w:p w:rsidR="00F917ED" w:rsidRPr="00D15A85" w:rsidRDefault="00F917ED" w:rsidP="00955525">
            <w:pPr>
              <w:jc w:val="center"/>
              <w:rPr>
                <w:rFonts w:eastAsia="Calibri" w:cs="Times New Roman"/>
                <w:color w:val="000000"/>
                <w:szCs w:val="28"/>
              </w:rPr>
            </w:pPr>
          </w:p>
        </w:tc>
        <w:tc>
          <w:tcPr>
            <w:tcW w:w="994" w:type="dxa"/>
            <w:vAlign w:val="center"/>
          </w:tcPr>
          <w:p w:rsidR="00F917ED" w:rsidRPr="00D15A85" w:rsidRDefault="00F917ED" w:rsidP="00955525">
            <w:pPr>
              <w:jc w:val="center"/>
              <w:rPr>
                <w:rFonts w:eastAsia="Calibri" w:cs="Times New Roman"/>
                <w:color w:val="000000"/>
                <w:szCs w:val="28"/>
              </w:rPr>
            </w:pPr>
          </w:p>
        </w:tc>
        <w:tc>
          <w:tcPr>
            <w:tcW w:w="1418" w:type="dxa"/>
            <w:vAlign w:val="center"/>
          </w:tcPr>
          <w:p w:rsidR="00F917ED" w:rsidRPr="00D15A85" w:rsidRDefault="00C93277" w:rsidP="00955525">
            <w:pPr>
              <w:jc w:val="center"/>
              <w:rPr>
                <w:rFonts w:eastAsia="Calibri" w:cs="Times New Roman"/>
                <w:color w:val="000000"/>
                <w:szCs w:val="28"/>
              </w:rPr>
            </w:pPr>
            <w:r w:rsidRPr="00D15A85">
              <w:rPr>
                <w:rFonts w:eastAsia="Calibri" w:cs="Times New Roman"/>
                <w:color w:val="000000"/>
                <w:szCs w:val="28"/>
              </w:rPr>
              <w:t>12</w:t>
            </w:r>
            <w:r w:rsidR="00CB7B59" w:rsidRPr="00D15A85">
              <w:rPr>
                <w:rFonts w:eastAsia="Calibri" w:cs="Times New Roman"/>
                <w:color w:val="000000"/>
                <w:szCs w:val="28"/>
              </w:rPr>
              <w:t>,5%</w:t>
            </w:r>
          </w:p>
        </w:tc>
      </w:tr>
      <w:tr w:rsidR="00F917ED" w:rsidRPr="00D15A85" w:rsidTr="00BA2AFD">
        <w:trPr>
          <w:trHeight w:val="340"/>
        </w:trPr>
        <w:tc>
          <w:tcPr>
            <w:tcW w:w="2126" w:type="dxa"/>
            <w:gridSpan w:val="2"/>
            <w:vMerge/>
            <w:vAlign w:val="center"/>
          </w:tcPr>
          <w:p w:rsidR="00F917ED" w:rsidRPr="00D15A85" w:rsidRDefault="00F917ED" w:rsidP="00955525">
            <w:pPr>
              <w:jc w:val="center"/>
              <w:rPr>
                <w:rFonts w:eastAsia="Calibri" w:cs="Times New Roman"/>
                <w:b/>
                <w:szCs w:val="28"/>
              </w:rPr>
            </w:pPr>
          </w:p>
        </w:tc>
        <w:tc>
          <w:tcPr>
            <w:tcW w:w="3261" w:type="dxa"/>
            <w:vAlign w:val="center"/>
          </w:tcPr>
          <w:p w:rsidR="00F917ED" w:rsidRPr="00D15A85" w:rsidRDefault="00D070B7" w:rsidP="00955525">
            <w:pPr>
              <w:jc w:val="both"/>
              <w:rPr>
                <w:rFonts w:eastAsia="Calibri" w:cs="Times New Roman"/>
                <w:spacing w:val="-16"/>
                <w:szCs w:val="28"/>
              </w:rPr>
            </w:pPr>
            <w:r w:rsidRPr="00D15A85">
              <w:rPr>
                <w:rFonts w:eastAsia="Calibri" w:cs="Times New Roman"/>
                <w:spacing w:val="-16"/>
                <w:szCs w:val="28"/>
              </w:rPr>
              <w:t>Vương quốc Lào</w:t>
            </w:r>
          </w:p>
        </w:tc>
        <w:tc>
          <w:tcPr>
            <w:tcW w:w="992" w:type="dxa"/>
            <w:vAlign w:val="center"/>
          </w:tcPr>
          <w:p w:rsidR="00F917ED" w:rsidRPr="00D15A85" w:rsidRDefault="00D070B7" w:rsidP="00955525">
            <w:pPr>
              <w:jc w:val="center"/>
              <w:rPr>
                <w:rFonts w:eastAsia="Calibri" w:cs="Times New Roman"/>
                <w:color w:val="000000"/>
                <w:szCs w:val="28"/>
              </w:rPr>
            </w:pPr>
            <w:r w:rsidRPr="00D15A85">
              <w:rPr>
                <w:rFonts w:eastAsia="Calibri" w:cs="Times New Roman"/>
                <w:color w:val="000000"/>
                <w:szCs w:val="28"/>
              </w:rPr>
              <w:t>2TN</w:t>
            </w:r>
          </w:p>
        </w:tc>
        <w:tc>
          <w:tcPr>
            <w:tcW w:w="850" w:type="dxa"/>
            <w:gridSpan w:val="2"/>
            <w:vAlign w:val="center"/>
          </w:tcPr>
          <w:p w:rsidR="00F917ED" w:rsidRPr="00D15A85" w:rsidRDefault="00F917ED" w:rsidP="00955525">
            <w:pPr>
              <w:jc w:val="center"/>
              <w:rPr>
                <w:rFonts w:eastAsia="Calibri" w:cs="Times New Roman"/>
                <w:color w:val="000000"/>
                <w:szCs w:val="28"/>
                <w:highlight w:val="yellow"/>
              </w:rPr>
            </w:pPr>
          </w:p>
        </w:tc>
        <w:tc>
          <w:tcPr>
            <w:tcW w:w="851" w:type="dxa"/>
            <w:vAlign w:val="center"/>
          </w:tcPr>
          <w:p w:rsidR="00F917ED" w:rsidRPr="00D15A85" w:rsidRDefault="00F917ED" w:rsidP="00955525">
            <w:pPr>
              <w:jc w:val="center"/>
              <w:rPr>
                <w:rFonts w:eastAsia="Calibri" w:cs="Times New Roman"/>
                <w:color w:val="000000"/>
                <w:szCs w:val="28"/>
              </w:rPr>
            </w:pPr>
          </w:p>
        </w:tc>
        <w:tc>
          <w:tcPr>
            <w:tcW w:w="850" w:type="dxa"/>
            <w:vAlign w:val="center"/>
          </w:tcPr>
          <w:p w:rsidR="00F917ED" w:rsidRPr="00D15A85" w:rsidRDefault="00F917ED" w:rsidP="00955525">
            <w:pPr>
              <w:jc w:val="center"/>
              <w:rPr>
                <w:rFonts w:eastAsia="Calibri" w:cs="Times New Roman"/>
                <w:color w:val="000000"/>
                <w:szCs w:val="28"/>
              </w:rPr>
            </w:pPr>
          </w:p>
        </w:tc>
        <w:tc>
          <w:tcPr>
            <w:tcW w:w="993" w:type="dxa"/>
            <w:vAlign w:val="center"/>
          </w:tcPr>
          <w:p w:rsidR="00F917ED" w:rsidRPr="00D15A85" w:rsidRDefault="00F917ED" w:rsidP="00955525">
            <w:pPr>
              <w:jc w:val="center"/>
              <w:rPr>
                <w:rFonts w:eastAsia="Calibri" w:cs="Times New Roman"/>
                <w:color w:val="000000"/>
                <w:szCs w:val="28"/>
              </w:rPr>
            </w:pPr>
          </w:p>
        </w:tc>
        <w:tc>
          <w:tcPr>
            <w:tcW w:w="1134" w:type="dxa"/>
            <w:vAlign w:val="center"/>
          </w:tcPr>
          <w:p w:rsidR="00F917ED" w:rsidRPr="00D15A85" w:rsidRDefault="00F917ED" w:rsidP="00955525">
            <w:pPr>
              <w:jc w:val="center"/>
              <w:rPr>
                <w:rFonts w:eastAsia="Calibri" w:cs="Times New Roman"/>
                <w:color w:val="000000"/>
                <w:szCs w:val="28"/>
              </w:rPr>
            </w:pPr>
          </w:p>
        </w:tc>
        <w:tc>
          <w:tcPr>
            <w:tcW w:w="990" w:type="dxa"/>
            <w:gridSpan w:val="3"/>
            <w:vAlign w:val="center"/>
          </w:tcPr>
          <w:p w:rsidR="00F917ED" w:rsidRPr="00D15A85" w:rsidRDefault="00F917ED" w:rsidP="00955525">
            <w:pPr>
              <w:jc w:val="center"/>
              <w:rPr>
                <w:rFonts w:eastAsia="Calibri" w:cs="Times New Roman"/>
                <w:color w:val="000000"/>
                <w:szCs w:val="28"/>
              </w:rPr>
            </w:pPr>
          </w:p>
        </w:tc>
        <w:tc>
          <w:tcPr>
            <w:tcW w:w="994" w:type="dxa"/>
            <w:vAlign w:val="center"/>
          </w:tcPr>
          <w:p w:rsidR="00F917ED" w:rsidRPr="00D15A85" w:rsidRDefault="00F917ED" w:rsidP="00955525">
            <w:pPr>
              <w:jc w:val="center"/>
              <w:rPr>
                <w:rFonts w:eastAsia="Calibri" w:cs="Times New Roman"/>
                <w:color w:val="000000"/>
                <w:szCs w:val="28"/>
              </w:rPr>
            </w:pPr>
          </w:p>
        </w:tc>
        <w:tc>
          <w:tcPr>
            <w:tcW w:w="1418" w:type="dxa"/>
            <w:vAlign w:val="center"/>
          </w:tcPr>
          <w:p w:rsidR="00F917ED" w:rsidRPr="00D15A85" w:rsidRDefault="00CB7B59" w:rsidP="00955525">
            <w:pPr>
              <w:rPr>
                <w:rFonts w:eastAsia="Calibri" w:cs="Times New Roman"/>
                <w:color w:val="000000"/>
                <w:szCs w:val="28"/>
              </w:rPr>
            </w:pPr>
            <w:r w:rsidRPr="00D15A85">
              <w:rPr>
                <w:rFonts w:eastAsia="Calibri" w:cs="Times New Roman"/>
                <w:color w:val="000000"/>
                <w:szCs w:val="28"/>
              </w:rPr>
              <w:t xml:space="preserve">       5%</w:t>
            </w:r>
          </w:p>
        </w:tc>
      </w:tr>
      <w:tr w:rsidR="00F917ED" w:rsidRPr="00D15A85" w:rsidTr="00BA2AFD">
        <w:trPr>
          <w:trHeight w:val="365"/>
        </w:trPr>
        <w:tc>
          <w:tcPr>
            <w:tcW w:w="2126" w:type="dxa"/>
            <w:gridSpan w:val="2"/>
            <w:vMerge/>
            <w:vAlign w:val="center"/>
          </w:tcPr>
          <w:p w:rsidR="00F917ED" w:rsidRPr="00D15A85" w:rsidRDefault="00F917ED" w:rsidP="00955525">
            <w:pPr>
              <w:jc w:val="center"/>
              <w:rPr>
                <w:rFonts w:eastAsia="Calibri" w:cs="Times New Roman"/>
                <w:b/>
                <w:szCs w:val="28"/>
              </w:rPr>
            </w:pPr>
          </w:p>
        </w:tc>
        <w:tc>
          <w:tcPr>
            <w:tcW w:w="3261" w:type="dxa"/>
            <w:vAlign w:val="center"/>
          </w:tcPr>
          <w:p w:rsidR="00F917ED" w:rsidRPr="00D15A85" w:rsidRDefault="00D070B7" w:rsidP="00955525">
            <w:pPr>
              <w:jc w:val="both"/>
              <w:rPr>
                <w:rFonts w:eastAsia="Calibri" w:cs="Times New Roman"/>
                <w:szCs w:val="28"/>
              </w:rPr>
            </w:pPr>
            <w:r w:rsidRPr="00D15A85">
              <w:rPr>
                <w:rFonts w:eastAsia="Times New Roman" w:cs="Times New Roman"/>
                <w:bCs/>
                <w:szCs w:val="28"/>
              </w:rPr>
              <w:t>Vương quốc Campuchia</w:t>
            </w:r>
          </w:p>
        </w:tc>
        <w:tc>
          <w:tcPr>
            <w:tcW w:w="992" w:type="dxa"/>
            <w:vAlign w:val="center"/>
          </w:tcPr>
          <w:p w:rsidR="00F917ED" w:rsidRPr="00D15A85" w:rsidRDefault="00D070B7" w:rsidP="00955525">
            <w:pPr>
              <w:jc w:val="center"/>
              <w:rPr>
                <w:rFonts w:eastAsia="Calibri" w:cs="Times New Roman"/>
                <w:color w:val="000000"/>
                <w:szCs w:val="28"/>
              </w:rPr>
            </w:pPr>
            <w:r w:rsidRPr="00D15A85">
              <w:rPr>
                <w:rFonts w:eastAsia="Calibri" w:cs="Times New Roman"/>
                <w:color w:val="000000"/>
                <w:szCs w:val="28"/>
              </w:rPr>
              <w:t>2TN</w:t>
            </w:r>
          </w:p>
        </w:tc>
        <w:tc>
          <w:tcPr>
            <w:tcW w:w="850" w:type="dxa"/>
            <w:gridSpan w:val="2"/>
            <w:vAlign w:val="center"/>
          </w:tcPr>
          <w:p w:rsidR="00F917ED" w:rsidRPr="00D15A85" w:rsidRDefault="00F917ED" w:rsidP="00955525">
            <w:pPr>
              <w:jc w:val="center"/>
              <w:rPr>
                <w:rFonts w:eastAsia="Calibri" w:cs="Times New Roman"/>
                <w:color w:val="000000"/>
                <w:szCs w:val="28"/>
                <w:highlight w:val="yellow"/>
              </w:rPr>
            </w:pPr>
          </w:p>
        </w:tc>
        <w:tc>
          <w:tcPr>
            <w:tcW w:w="851" w:type="dxa"/>
            <w:vAlign w:val="center"/>
          </w:tcPr>
          <w:p w:rsidR="00F917ED" w:rsidRPr="00D15A85" w:rsidRDefault="00F917ED" w:rsidP="00955525">
            <w:pPr>
              <w:jc w:val="center"/>
              <w:rPr>
                <w:rFonts w:eastAsia="Calibri" w:cs="Times New Roman"/>
                <w:color w:val="000000"/>
                <w:szCs w:val="28"/>
              </w:rPr>
            </w:pPr>
          </w:p>
        </w:tc>
        <w:tc>
          <w:tcPr>
            <w:tcW w:w="850" w:type="dxa"/>
            <w:vAlign w:val="center"/>
          </w:tcPr>
          <w:p w:rsidR="00F917ED" w:rsidRPr="00D15A85" w:rsidRDefault="00CB7B59" w:rsidP="00955525">
            <w:pPr>
              <w:jc w:val="center"/>
              <w:rPr>
                <w:rFonts w:eastAsia="Calibri" w:cs="Times New Roman"/>
                <w:color w:val="000000"/>
                <w:szCs w:val="28"/>
              </w:rPr>
            </w:pPr>
            <w:r w:rsidRPr="00D15A85">
              <w:rPr>
                <w:rFonts w:eastAsia="Calibri" w:cs="Times New Roman"/>
                <w:color w:val="000000"/>
                <w:szCs w:val="28"/>
              </w:rPr>
              <w:t>1TL</w:t>
            </w:r>
          </w:p>
        </w:tc>
        <w:tc>
          <w:tcPr>
            <w:tcW w:w="993" w:type="dxa"/>
            <w:vAlign w:val="center"/>
          </w:tcPr>
          <w:p w:rsidR="00F917ED" w:rsidRPr="00D15A85" w:rsidRDefault="00F917ED" w:rsidP="00955525">
            <w:pPr>
              <w:jc w:val="center"/>
              <w:rPr>
                <w:rFonts w:eastAsia="sans-serif" w:cs="Times New Roman"/>
                <w:color w:val="000000"/>
                <w:szCs w:val="28"/>
                <w:lang w:eastAsia="zh-CN"/>
              </w:rPr>
            </w:pPr>
          </w:p>
        </w:tc>
        <w:tc>
          <w:tcPr>
            <w:tcW w:w="1134" w:type="dxa"/>
            <w:vAlign w:val="center"/>
          </w:tcPr>
          <w:p w:rsidR="00F917ED" w:rsidRPr="00D15A85" w:rsidRDefault="00F917ED" w:rsidP="00955525">
            <w:pPr>
              <w:jc w:val="center"/>
              <w:rPr>
                <w:rFonts w:eastAsia="Calibri" w:cs="Times New Roman"/>
                <w:color w:val="000000"/>
                <w:szCs w:val="28"/>
              </w:rPr>
            </w:pPr>
          </w:p>
        </w:tc>
        <w:tc>
          <w:tcPr>
            <w:tcW w:w="990" w:type="dxa"/>
            <w:gridSpan w:val="3"/>
            <w:vAlign w:val="center"/>
          </w:tcPr>
          <w:p w:rsidR="00F917ED" w:rsidRPr="00D15A85" w:rsidRDefault="00F917ED" w:rsidP="00955525">
            <w:pPr>
              <w:jc w:val="center"/>
              <w:rPr>
                <w:rFonts w:eastAsia="Calibri" w:cs="Times New Roman"/>
                <w:color w:val="000000"/>
                <w:szCs w:val="28"/>
              </w:rPr>
            </w:pPr>
          </w:p>
        </w:tc>
        <w:tc>
          <w:tcPr>
            <w:tcW w:w="994" w:type="dxa"/>
            <w:vAlign w:val="center"/>
          </w:tcPr>
          <w:p w:rsidR="00F917ED" w:rsidRPr="00D15A85" w:rsidRDefault="00F917ED" w:rsidP="00955525">
            <w:pPr>
              <w:jc w:val="center"/>
              <w:rPr>
                <w:rFonts w:eastAsia="Calibri" w:cs="Times New Roman"/>
                <w:color w:val="000000"/>
                <w:szCs w:val="28"/>
              </w:rPr>
            </w:pPr>
          </w:p>
        </w:tc>
        <w:tc>
          <w:tcPr>
            <w:tcW w:w="1418" w:type="dxa"/>
            <w:vAlign w:val="center"/>
          </w:tcPr>
          <w:p w:rsidR="00F917ED" w:rsidRPr="00D15A85" w:rsidRDefault="00C93277" w:rsidP="00955525">
            <w:pPr>
              <w:jc w:val="center"/>
              <w:rPr>
                <w:rFonts w:eastAsia="Calibri" w:cs="Times New Roman"/>
                <w:color w:val="000000"/>
                <w:szCs w:val="28"/>
              </w:rPr>
            </w:pPr>
            <w:r w:rsidRPr="00D15A85">
              <w:rPr>
                <w:rFonts w:eastAsia="Calibri" w:cs="Times New Roman"/>
                <w:color w:val="000000"/>
                <w:szCs w:val="28"/>
              </w:rPr>
              <w:t>20</w:t>
            </w:r>
            <w:r w:rsidR="00CB7B59" w:rsidRPr="00D15A85">
              <w:rPr>
                <w:rFonts w:eastAsia="Calibri" w:cs="Times New Roman"/>
                <w:color w:val="000000"/>
                <w:szCs w:val="28"/>
              </w:rPr>
              <w:t>%</w:t>
            </w:r>
          </w:p>
        </w:tc>
      </w:tr>
      <w:tr w:rsidR="00F917ED" w:rsidRPr="00D15A85" w:rsidTr="00BA2AFD">
        <w:trPr>
          <w:trHeight w:val="280"/>
        </w:trPr>
        <w:tc>
          <w:tcPr>
            <w:tcW w:w="5387" w:type="dxa"/>
            <w:gridSpan w:val="3"/>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Số câu</w:t>
            </w:r>
          </w:p>
        </w:tc>
        <w:tc>
          <w:tcPr>
            <w:tcW w:w="992" w:type="dxa"/>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8TN</w:t>
            </w:r>
          </w:p>
        </w:tc>
        <w:tc>
          <w:tcPr>
            <w:tcW w:w="850" w:type="dxa"/>
            <w:gridSpan w:val="2"/>
            <w:vAlign w:val="center"/>
          </w:tcPr>
          <w:p w:rsidR="00F917ED" w:rsidRPr="00D15A85" w:rsidRDefault="00F917ED" w:rsidP="00955525">
            <w:pPr>
              <w:jc w:val="center"/>
              <w:rPr>
                <w:rFonts w:eastAsia="Calibri" w:cs="Times New Roman"/>
                <w:b/>
                <w:color w:val="000000"/>
                <w:szCs w:val="28"/>
              </w:rPr>
            </w:pPr>
          </w:p>
        </w:tc>
        <w:tc>
          <w:tcPr>
            <w:tcW w:w="851" w:type="dxa"/>
            <w:vAlign w:val="center"/>
          </w:tcPr>
          <w:p w:rsidR="00F917ED" w:rsidRPr="00D15A85" w:rsidRDefault="00F917ED" w:rsidP="00955525">
            <w:pPr>
              <w:jc w:val="center"/>
              <w:rPr>
                <w:rFonts w:eastAsia="Calibri" w:cs="Times New Roman"/>
                <w:b/>
                <w:color w:val="000000"/>
                <w:szCs w:val="28"/>
              </w:rPr>
            </w:pPr>
          </w:p>
        </w:tc>
        <w:tc>
          <w:tcPr>
            <w:tcW w:w="850" w:type="dxa"/>
            <w:vAlign w:val="center"/>
          </w:tcPr>
          <w:p w:rsidR="00F917ED" w:rsidRPr="00D15A85" w:rsidRDefault="00CB7B59" w:rsidP="00955525">
            <w:pPr>
              <w:jc w:val="center"/>
              <w:rPr>
                <w:rFonts w:eastAsia="Calibri" w:cs="Times New Roman"/>
                <w:b/>
                <w:color w:val="000000"/>
                <w:szCs w:val="28"/>
              </w:rPr>
            </w:pPr>
            <w:r w:rsidRPr="00D15A85">
              <w:rPr>
                <w:rFonts w:eastAsia="Calibri" w:cs="Times New Roman"/>
                <w:b/>
                <w:color w:val="000000"/>
                <w:szCs w:val="28"/>
              </w:rPr>
              <w:t>1TL</w:t>
            </w:r>
          </w:p>
        </w:tc>
        <w:tc>
          <w:tcPr>
            <w:tcW w:w="993" w:type="dxa"/>
            <w:vAlign w:val="center"/>
          </w:tcPr>
          <w:p w:rsidR="00F917ED" w:rsidRPr="00D15A85" w:rsidRDefault="00F917ED" w:rsidP="00955525">
            <w:pPr>
              <w:jc w:val="center"/>
              <w:rPr>
                <w:rFonts w:eastAsia="Calibri" w:cs="Times New Roman"/>
                <w:b/>
                <w:color w:val="000000"/>
                <w:szCs w:val="28"/>
              </w:rPr>
            </w:pPr>
          </w:p>
        </w:tc>
        <w:tc>
          <w:tcPr>
            <w:tcW w:w="1134" w:type="dxa"/>
            <w:vAlign w:val="center"/>
          </w:tcPr>
          <w:p w:rsidR="00F917ED" w:rsidRPr="00D15A85" w:rsidRDefault="00CB7B59" w:rsidP="00955525">
            <w:pPr>
              <w:jc w:val="center"/>
              <w:rPr>
                <w:rFonts w:eastAsia="Calibri" w:cs="Times New Roman"/>
                <w:b/>
                <w:szCs w:val="28"/>
              </w:rPr>
            </w:pPr>
            <w:r w:rsidRPr="00D15A85">
              <w:rPr>
                <w:rFonts w:eastAsia="Calibri" w:cs="Times New Roman"/>
                <w:b/>
                <w:szCs w:val="28"/>
              </w:rPr>
              <w:t>1 TL</w:t>
            </w:r>
          </w:p>
        </w:tc>
        <w:tc>
          <w:tcPr>
            <w:tcW w:w="975" w:type="dxa"/>
            <w:gridSpan w:val="2"/>
            <w:vAlign w:val="center"/>
          </w:tcPr>
          <w:p w:rsidR="00F917ED" w:rsidRPr="00D15A85" w:rsidRDefault="00F917ED" w:rsidP="00955525">
            <w:pPr>
              <w:jc w:val="center"/>
              <w:rPr>
                <w:rFonts w:eastAsia="Calibri" w:cs="Times New Roman"/>
                <w:b/>
                <w:szCs w:val="28"/>
              </w:rPr>
            </w:pPr>
          </w:p>
        </w:tc>
        <w:tc>
          <w:tcPr>
            <w:tcW w:w="1009" w:type="dxa"/>
            <w:gridSpan w:val="2"/>
            <w:vAlign w:val="center"/>
          </w:tcPr>
          <w:p w:rsidR="00F917ED" w:rsidRPr="00D15A85" w:rsidRDefault="00D64867" w:rsidP="00955525">
            <w:pPr>
              <w:jc w:val="center"/>
              <w:rPr>
                <w:rFonts w:eastAsia="Calibri" w:cs="Times New Roman"/>
                <w:b/>
                <w:szCs w:val="28"/>
              </w:rPr>
            </w:pPr>
            <w:r w:rsidRPr="00D15A85">
              <w:rPr>
                <w:rFonts w:eastAsia="Calibri" w:cs="Times New Roman"/>
                <w:b/>
                <w:szCs w:val="28"/>
              </w:rPr>
              <w:t>1TL</w:t>
            </w:r>
          </w:p>
        </w:tc>
        <w:tc>
          <w:tcPr>
            <w:tcW w:w="1418" w:type="dxa"/>
            <w:vAlign w:val="center"/>
          </w:tcPr>
          <w:p w:rsidR="00F917ED" w:rsidRPr="00D15A85" w:rsidRDefault="00F917ED" w:rsidP="00955525">
            <w:pPr>
              <w:jc w:val="center"/>
              <w:rPr>
                <w:rFonts w:eastAsia="Calibri" w:cs="Times New Roman"/>
                <w:b/>
                <w:szCs w:val="28"/>
              </w:rPr>
            </w:pPr>
          </w:p>
        </w:tc>
      </w:tr>
      <w:tr w:rsidR="00F917ED" w:rsidRPr="00D15A85" w:rsidTr="00BA2AFD">
        <w:trPr>
          <w:trHeight w:val="280"/>
        </w:trPr>
        <w:tc>
          <w:tcPr>
            <w:tcW w:w="5387" w:type="dxa"/>
            <w:gridSpan w:val="3"/>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Tỉ lệ</w:t>
            </w:r>
          </w:p>
        </w:tc>
        <w:tc>
          <w:tcPr>
            <w:tcW w:w="992" w:type="dxa"/>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20%</w:t>
            </w:r>
          </w:p>
        </w:tc>
        <w:tc>
          <w:tcPr>
            <w:tcW w:w="850" w:type="dxa"/>
            <w:gridSpan w:val="2"/>
            <w:vAlign w:val="center"/>
          </w:tcPr>
          <w:p w:rsidR="00F917ED" w:rsidRPr="00D15A85" w:rsidRDefault="00F917ED" w:rsidP="00955525">
            <w:pPr>
              <w:jc w:val="center"/>
              <w:rPr>
                <w:rFonts w:eastAsia="Calibri" w:cs="Times New Roman"/>
                <w:b/>
                <w:color w:val="000000"/>
                <w:szCs w:val="28"/>
              </w:rPr>
            </w:pPr>
          </w:p>
        </w:tc>
        <w:tc>
          <w:tcPr>
            <w:tcW w:w="851" w:type="dxa"/>
            <w:vAlign w:val="center"/>
          </w:tcPr>
          <w:p w:rsidR="00F917ED" w:rsidRPr="00D15A85" w:rsidRDefault="00F917ED" w:rsidP="00955525">
            <w:pPr>
              <w:jc w:val="center"/>
              <w:rPr>
                <w:rFonts w:eastAsia="Calibri" w:cs="Times New Roman"/>
                <w:b/>
                <w:color w:val="000000"/>
                <w:szCs w:val="28"/>
              </w:rPr>
            </w:pPr>
          </w:p>
        </w:tc>
        <w:tc>
          <w:tcPr>
            <w:tcW w:w="850" w:type="dxa"/>
            <w:vAlign w:val="center"/>
          </w:tcPr>
          <w:p w:rsidR="00F917ED" w:rsidRPr="00D15A85" w:rsidRDefault="00C93277" w:rsidP="00955525">
            <w:pPr>
              <w:jc w:val="center"/>
              <w:rPr>
                <w:rFonts w:eastAsia="Calibri" w:cs="Times New Roman"/>
                <w:b/>
                <w:color w:val="000000"/>
                <w:szCs w:val="28"/>
              </w:rPr>
            </w:pPr>
            <w:r w:rsidRPr="00D15A85">
              <w:rPr>
                <w:rFonts w:eastAsia="Calibri" w:cs="Times New Roman"/>
                <w:b/>
                <w:color w:val="000000"/>
                <w:szCs w:val="28"/>
              </w:rPr>
              <w:t>15</w:t>
            </w:r>
            <w:r w:rsidR="00F917ED" w:rsidRPr="00D15A85">
              <w:rPr>
                <w:rFonts w:eastAsia="Calibri" w:cs="Times New Roman"/>
                <w:b/>
                <w:color w:val="000000"/>
                <w:szCs w:val="28"/>
              </w:rPr>
              <w:t>%</w:t>
            </w:r>
          </w:p>
        </w:tc>
        <w:tc>
          <w:tcPr>
            <w:tcW w:w="993" w:type="dxa"/>
            <w:vAlign w:val="center"/>
          </w:tcPr>
          <w:p w:rsidR="00F917ED" w:rsidRPr="00D15A85" w:rsidRDefault="00F917ED" w:rsidP="00955525">
            <w:pPr>
              <w:jc w:val="center"/>
              <w:rPr>
                <w:rFonts w:eastAsia="Calibri" w:cs="Times New Roman"/>
                <w:b/>
                <w:color w:val="000000"/>
                <w:szCs w:val="28"/>
              </w:rPr>
            </w:pPr>
          </w:p>
        </w:tc>
        <w:tc>
          <w:tcPr>
            <w:tcW w:w="1134" w:type="dxa"/>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10%</w:t>
            </w:r>
          </w:p>
        </w:tc>
        <w:tc>
          <w:tcPr>
            <w:tcW w:w="975" w:type="dxa"/>
            <w:gridSpan w:val="2"/>
            <w:vAlign w:val="center"/>
          </w:tcPr>
          <w:p w:rsidR="00F917ED" w:rsidRPr="00D15A85" w:rsidRDefault="00F917ED" w:rsidP="00955525">
            <w:pPr>
              <w:jc w:val="center"/>
              <w:rPr>
                <w:rFonts w:eastAsia="Calibri" w:cs="Times New Roman"/>
                <w:b/>
                <w:color w:val="000000"/>
                <w:szCs w:val="28"/>
              </w:rPr>
            </w:pPr>
          </w:p>
        </w:tc>
        <w:tc>
          <w:tcPr>
            <w:tcW w:w="1009" w:type="dxa"/>
            <w:gridSpan w:val="2"/>
            <w:vAlign w:val="center"/>
          </w:tcPr>
          <w:p w:rsidR="00F917ED" w:rsidRPr="00D15A85" w:rsidRDefault="00C93277" w:rsidP="00955525">
            <w:pPr>
              <w:jc w:val="center"/>
              <w:rPr>
                <w:rFonts w:eastAsia="Calibri" w:cs="Times New Roman"/>
                <w:b/>
                <w:color w:val="000000"/>
                <w:szCs w:val="28"/>
              </w:rPr>
            </w:pPr>
            <w:r w:rsidRPr="00D15A85">
              <w:rPr>
                <w:rFonts w:eastAsia="Calibri" w:cs="Times New Roman"/>
                <w:b/>
                <w:color w:val="000000"/>
                <w:szCs w:val="28"/>
              </w:rPr>
              <w:t>5%</w:t>
            </w:r>
          </w:p>
        </w:tc>
        <w:tc>
          <w:tcPr>
            <w:tcW w:w="1418" w:type="dxa"/>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50%</w:t>
            </w:r>
          </w:p>
        </w:tc>
      </w:tr>
      <w:tr w:rsidR="00F917ED" w:rsidRPr="00D15A85" w:rsidTr="00BA2AFD">
        <w:trPr>
          <w:trHeight w:val="280"/>
        </w:trPr>
        <w:tc>
          <w:tcPr>
            <w:tcW w:w="14459" w:type="dxa"/>
            <w:gridSpan w:val="15"/>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Phân môn Địa lý</w:t>
            </w:r>
          </w:p>
        </w:tc>
      </w:tr>
      <w:tr w:rsidR="00F917ED" w:rsidRPr="00D15A85" w:rsidTr="00BA2AFD">
        <w:trPr>
          <w:trHeight w:val="280"/>
        </w:trPr>
        <w:tc>
          <w:tcPr>
            <w:tcW w:w="2085" w:type="dxa"/>
            <w:vMerge w:val="restart"/>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Chủ đề….</w:t>
            </w:r>
          </w:p>
        </w:tc>
        <w:tc>
          <w:tcPr>
            <w:tcW w:w="3302" w:type="dxa"/>
            <w:gridSpan w:val="2"/>
            <w:vAlign w:val="center"/>
          </w:tcPr>
          <w:p w:rsidR="00F917ED" w:rsidRPr="00D15A85" w:rsidRDefault="00F917ED" w:rsidP="00955525">
            <w:pPr>
              <w:rPr>
                <w:rFonts w:eastAsia="Calibri" w:cs="Times New Roman"/>
                <w:color w:val="000000"/>
                <w:szCs w:val="28"/>
              </w:rPr>
            </w:pPr>
            <w:r w:rsidRPr="00D15A85">
              <w:rPr>
                <w:rFonts w:eastAsia="Calibri" w:cs="Times New Roman"/>
                <w:color w:val="000000"/>
                <w:szCs w:val="28"/>
              </w:rPr>
              <w:t>Nội dung….</w:t>
            </w:r>
          </w:p>
        </w:tc>
        <w:tc>
          <w:tcPr>
            <w:tcW w:w="992" w:type="dxa"/>
            <w:vAlign w:val="center"/>
          </w:tcPr>
          <w:p w:rsidR="00F917ED" w:rsidRPr="00D15A85" w:rsidRDefault="00F917ED" w:rsidP="00955525">
            <w:pPr>
              <w:jc w:val="center"/>
              <w:rPr>
                <w:rFonts w:eastAsia="Calibri" w:cs="Times New Roman"/>
                <w:b/>
                <w:color w:val="000000"/>
                <w:szCs w:val="28"/>
              </w:rPr>
            </w:pPr>
          </w:p>
        </w:tc>
        <w:tc>
          <w:tcPr>
            <w:tcW w:w="850" w:type="dxa"/>
            <w:gridSpan w:val="2"/>
            <w:vAlign w:val="center"/>
          </w:tcPr>
          <w:p w:rsidR="00F917ED" w:rsidRPr="00D15A85" w:rsidRDefault="00F917ED" w:rsidP="00955525">
            <w:pPr>
              <w:jc w:val="center"/>
              <w:rPr>
                <w:rFonts w:eastAsia="Calibri" w:cs="Times New Roman"/>
                <w:b/>
                <w:color w:val="000000"/>
                <w:szCs w:val="28"/>
              </w:rPr>
            </w:pPr>
          </w:p>
        </w:tc>
        <w:tc>
          <w:tcPr>
            <w:tcW w:w="851" w:type="dxa"/>
            <w:vAlign w:val="center"/>
          </w:tcPr>
          <w:p w:rsidR="00F917ED" w:rsidRPr="00D15A85" w:rsidRDefault="00F917ED" w:rsidP="00955525">
            <w:pPr>
              <w:jc w:val="center"/>
              <w:rPr>
                <w:rFonts w:eastAsia="Calibri" w:cs="Times New Roman"/>
                <w:b/>
                <w:color w:val="000000"/>
                <w:szCs w:val="28"/>
              </w:rPr>
            </w:pPr>
          </w:p>
        </w:tc>
        <w:tc>
          <w:tcPr>
            <w:tcW w:w="850" w:type="dxa"/>
            <w:vAlign w:val="center"/>
          </w:tcPr>
          <w:p w:rsidR="00F917ED" w:rsidRPr="00D15A85" w:rsidRDefault="00F917ED" w:rsidP="00955525">
            <w:pPr>
              <w:jc w:val="center"/>
              <w:rPr>
                <w:rFonts w:eastAsia="Calibri" w:cs="Times New Roman"/>
                <w:b/>
                <w:color w:val="000000"/>
                <w:szCs w:val="28"/>
              </w:rPr>
            </w:pPr>
          </w:p>
        </w:tc>
        <w:tc>
          <w:tcPr>
            <w:tcW w:w="993" w:type="dxa"/>
            <w:vAlign w:val="center"/>
          </w:tcPr>
          <w:p w:rsidR="00F917ED" w:rsidRPr="00D15A85" w:rsidRDefault="00F917ED" w:rsidP="00955525">
            <w:pPr>
              <w:jc w:val="center"/>
              <w:rPr>
                <w:rFonts w:eastAsia="Calibri" w:cs="Times New Roman"/>
                <w:b/>
                <w:color w:val="000000"/>
                <w:szCs w:val="28"/>
              </w:rPr>
            </w:pPr>
          </w:p>
        </w:tc>
        <w:tc>
          <w:tcPr>
            <w:tcW w:w="1134" w:type="dxa"/>
            <w:vAlign w:val="center"/>
          </w:tcPr>
          <w:p w:rsidR="00F917ED" w:rsidRPr="00D15A85" w:rsidRDefault="00F917ED" w:rsidP="00955525">
            <w:pPr>
              <w:jc w:val="center"/>
              <w:rPr>
                <w:rFonts w:eastAsia="Calibri" w:cs="Times New Roman"/>
                <w:b/>
                <w:color w:val="000000"/>
                <w:szCs w:val="28"/>
              </w:rPr>
            </w:pPr>
          </w:p>
        </w:tc>
        <w:tc>
          <w:tcPr>
            <w:tcW w:w="975" w:type="dxa"/>
            <w:gridSpan w:val="2"/>
            <w:vAlign w:val="center"/>
          </w:tcPr>
          <w:p w:rsidR="00F917ED" w:rsidRPr="00D15A85" w:rsidRDefault="00F917ED" w:rsidP="00955525">
            <w:pPr>
              <w:jc w:val="center"/>
              <w:rPr>
                <w:rFonts w:eastAsia="Calibri" w:cs="Times New Roman"/>
                <w:b/>
                <w:color w:val="000000"/>
                <w:szCs w:val="28"/>
              </w:rPr>
            </w:pPr>
          </w:p>
        </w:tc>
        <w:tc>
          <w:tcPr>
            <w:tcW w:w="1009" w:type="dxa"/>
            <w:gridSpan w:val="2"/>
            <w:vAlign w:val="center"/>
          </w:tcPr>
          <w:p w:rsidR="00F917ED" w:rsidRPr="00D15A85" w:rsidRDefault="00F917ED" w:rsidP="00955525">
            <w:pPr>
              <w:jc w:val="center"/>
              <w:rPr>
                <w:rFonts w:eastAsia="Calibri" w:cs="Times New Roman"/>
                <w:b/>
                <w:color w:val="000000"/>
                <w:szCs w:val="28"/>
              </w:rPr>
            </w:pPr>
          </w:p>
        </w:tc>
        <w:tc>
          <w:tcPr>
            <w:tcW w:w="1418" w:type="dxa"/>
            <w:vAlign w:val="center"/>
          </w:tcPr>
          <w:p w:rsidR="00F917ED" w:rsidRPr="00D15A85" w:rsidRDefault="00F917ED" w:rsidP="00955525">
            <w:pPr>
              <w:jc w:val="center"/>
              <w:rPr>
                <w:rFonts w:eastAsia="Calibri" w:cs="Times New Roman"/>
                <w:b/>
                <w:color w:val="000000"/>
                <w:szCs w:val="28"/>
              </w:rPr>
            </w:pPr>
          </w:p>
        </w:tc>
      </w:tr>
      <w:tr w:rsidR="00F917ED" w:rsidRPr="00D15A85" w:rsidTr="00BA2AFD">
        <w:trPr>
          <w:trHeight w:val="280"/>
        </w:trPr>
        <w:tc>
          <w:tcPr>
            <w:tcW w:w="2085" w:type="dxa"/>
            <w:vMerge/>
            <w:vAlign w:val="center"/>
          </w:tcPr>
          <w:p w:rsidR="00F917ED" w:rsidRPr="00D15A85" w:rsidRDefault="00F917ED" w:rsidP="00955525">
            <w:pPr>
              <w:jc w:val="center"/>
              <w:rPr>
                <w:rFonts w:eastAsia="Calibri" w:cs="Times New Roman"/>
                <w:b/>
                <w:color w:val="000000"/>
                <w:szCs w:val="28"/>
              </w:rPr>
            </w:pPr>
          </w:p>
        </w:tc>
        <w:tc>
          <w:tcPr>
            <w:tcW w:w="3302" w:type="dxa"/>
            <w:gridSpan w:val="2"/>
            <w:vAlign w:val="center"/>
          </w:tcPr>
          <w:p w:rsidR="00F917ED" w:rsidRPr="00D15A85" w:rsidRDefault="00F917ED" w:rsidP="00955525">
            <w:pPr>
              <w:rPr>
                <w:rFonts w:eastAsia="Calibri" w:cs="Times New Roman"/>
                <w:color w:val="000000"/>
                <w:szCs w:val="28"/>
              </w:rPr>
            </w:pPr>
            <w:r w:rsidRPr="00D15A85">
              <w:rPr>
                <w:rFonts w:eastAsia="Calibri" w:cs="Times New Roman"/>
                <w:color w:val="000000"/>
                <w:szCs w:val="28"/>
              </w:rPr>
              <w:t>Nội dung…</w:t>
            </w:r>
          </w:p>
        </w:tc>
        <w:tc>
          <w:tcPr>
            <w:tcW w:w="992" w:type="dxa"/>
            <w:vAlign w:val="center"/>
          </w:tcPr>
          <w:p w:rsidR="00F917ED" w:rsidRPr="00D15A85" w:rsidRDefault="00F917ED" w:rsidP="00955525">
            <w:pPr>
              <w:jc w:val="center"/>
              <w:rPr>
                <w:rFonts w:eastAsia="Calibri" w:cs="Times New Roman"/>
                <w:b/>
                <w:color w:val="000000"/>
                <w:szCs w:val="28"/>
              </w:rPr>
            </w:pPr>
          </w:p>
        </w:tc>
        <w:tc>
          <w:tcPr>
            <w:tcW w:w="850" w:type="dxa"/>
            <w:gridSpan w:val="2"/>
            <w:vAlign w:val="center"/>
          </w:tcPr>
          <w:p w:rsidR="00F917ED" w:rsidRPr="00D15A85" w:rsidRDefault="00F917ED" w:rsidP="00955525">
            <w:pPr>
              <w:jc w:val="center"/>
              <w:rPr>
                <w:rFonts w:eastAsia="Calibri" w:cs="Times New Roman"/>
                <w:b/>
                <w:color w:val="000000"/>
                <w:szCs w:val="28"/>
              </w:rPr>
            </w:pPr>
          </w:p>
        </w:tc>
        <w:tc>
          <w:tcPr>
            <w:tcW w:w="851" w:type="dxa"/>
            <w:vAlign w:val="center"/>
          </w:tcPr>
          <w:p w:rsidR="00F917ED" w:rsidRPr="00D15A85" w:rsidRDefault="00F917ED" w:rsidP="00955525">
            <w:pPr>
              <w:jc w:val="center"/>
              <w:rPr>
                <w:rFonts w:eastAsia="Calibri" w:cs="Times New Roman"/>
                <w:b/>
                <w:color w:val="000000"/>
                <w:szCs w:val="28"/>
              </w:rPr>
            </w:pPr>
          </w:p>
        </w:tc>
        <w:tc>
          <w:tcPr>
            <w:tcW w:w="850" w:type="dxa"/>
            <w:vAlign w:val="center"/>
          </w:tcPr>
          <w:p w:rsidR="00F917ED" w:rsidRPr="00D15A85" w:rsidRDefault="00F917ED" w:rsidP="00955525">
            <w:pPr>
              <w:jc w:val="center"/>
              <w:rPr>
                <w:rFonts w:eastAsia="Calibri" w:cs="Times New Roman"/>
                <w:b/>
                <w:color w:val="000000"/>
                <w:szCs w:val="28"/>
              </w:rPr>
            </w:pPr>
          </w:p>
        </w:tc>
        <w:tc>
          <w:tcPr>
            <w:tcW w:w="993" w:type="dxa"/>
            <w:vAlign w:val="center"/>
          </w:tcPr>
          <w:p w:rsidR="00F917ED" w:rsidRPr="00D15A85" w:rsidRDefault="00F917ED" w:rsidP="00955525">
            <w:pPr>
              <w:jc w:val="center"/>
              <w:rPr>
                <w:rFonts w:eastAsia="Calibri" w:cs="Times New Roman"/>
                <w:b/>
                <w:color w:val="000000"/>
                <w:szCs w:val="28"/>
              </w:rPr>
            </w:pPr>
          </w:p>
        </w:tc>
        <w:tc>
          <w:tcPr>
            <w:tcW w:w="1134" w:type="dxa"/>
            <w:vAlign w:val="center"/>
          </w:tcPr>
          <w:p w:rsidR="00F917ED" w:rsidRPr="00D15A85" w:rsidRDefault="00F917ED" w:rsidP="00955525">
            <w:pPr>
              <w:jc w:val="center"/>
              <w:rPr>
                <w:rFonts w:eastAsia="Calibri" w:cs="Times New Roman"/>
                <w:b/>
                <w:color w:val="000000"/>
                <w:szCs w:val="28"/>
              </w:rPr>
            </w:pPr>
          </w:p>
        </w:tc>
        <w:tc>
          <w:tcPr>
            <w:tcW w:w="975" w:type="dxa"/>
            <w:gridSpan w:val="2"/>
            <w:vAlign w:val="center"/>
          </w:tcPr>
          <w:p w:rsidR="00F917ED" w:rsidRPr="00D15A85" w:rsidRDefault="00F917ED" w:rsidP="00955525">
            <w:pPr>
              <w:jc w:val="center"/>
              <w:rPr>
                <w:rFonts w:eastAsia="Calibri" w:cs="Times New Roman"/>
                <w:b/>
                <w:color w:val="000000"/>
                <w:szCs w:val="28"/>
              </w:rPr>
            </w:pPr>
          </w:p>
        </w:tc>
        <w:tc>
          <w:tcPr>
            <w:tcW w:w="1009" w:type="dxa"/>
            <w:gridSpan w:val="2"/>
            <w:vAlign w:val="center"/>
          </w:tcPr>
          <w:p w:rsidR="00F917ED" w:rsidRPr="00D15A85" w:rsidRDefault="00F917ED" w:rsidP="00955525">
            <w:pPr>
              <w:jc w:val="center"/>
              <w:rPr>
                <w:rFonts w:eastAsia="Calibri" w:cs="Times New Roman"/>
                <w:b/>
                <w:color w:val="000000"/>
                <w:szCs w:val="28"/>
              </w:rPr>
            </w:pPr>
          </w:p>
        </w:tc>
        <w:tc>
          <w:tcPr>
            <w:tcW w:w="1418" w:type="dxa"/>
            <w:vAlign w:val="center"/>
          </w:tcPr>
          <w:p w:rsidR="00F917ED" w:rsidRPr="00D15A85" w:rsidRDefault="00F917ED" w:rsidP="00955525">
            <w:pPr>
              <w:jc w:val="center"/>
              <w:rPr>
                <w:rFonts w:eastAsia="Calibri" w:cs="Times New Roman"/>
                <w:b/>
                <w:color w:val="000000"/>
                <w:szCs w:val="28"/>
              </w:rPr>
            </w:pPr>
          </w:p>
        </w:tc>
      </w:tr>
      <w:tr w:rsidR="00F917ED" w:rsidRPr="00D15A85" w:rsidTr="00BA2AFD">
        <w:trPr>
          <w:trHeight w:val="280"/>
        </w:trPr>
        <w:tc>
          <w:tcPr>
            <w:tcW w:w="5387" w:type="dxa"/>
            <w:gridSpan w:val="3"/>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Số câu</w:t>
            </w:r>
          </w:p>
        </w:tc>
        <w:tc>
          <w:tcPr>
            <w:tcW w:w="992" w:type="dxa"/>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w:t>
            </w:r>
          </w:p>
        </w:tc>
        <w:tc>
          <w:tcPr>
            <w:tcW w:w="850" w:type="dxa"/>
            <w:gridSpan w:val="2"/>
            <w:vAlign w:val="center"/>
          </w:tcPr>
          <w:p w:rsidR="00F917ED" w:rsidRPr="00D15A85" w:rsidRDefault="00F917ED" w:rsidP="00955525">
            <w:pPr>
              <w:jc w:val="center"/>
              <w:rPr>
                <w:rFonts w:eastAsia="Calibri" w:cs="Times New Roman"/>
                <w:b/>
                <w:color w:val="000000"/>
                <w:szCs w:val="28"/>
              </w:rPr>
            </w:pPr>
          </w:p>
        </w:tc>
        <w:tc>
          <w:tcPr>
            <w:tcW w:w="851" w:type="dxa"/>
            <w:vAlign w:val="center"/>
          </w:tcPr>
          <w:p w:rsidR="00F917ED" w:rsidRPr="00D15A85" w:rsidRDefault="00F917ED" w:rsidP="00955525">
            <w:pPr>
              <w:jc w:val="center"/>
              <w:rPr>
                <w:rFonts w:eastAsia="Calibri" w:cs="Times New Roman"/>
                <w:b/>
                <w:color w:val="000000"/>
                <w:szCs w:val="28"/>
              </w:rPr>
            </w:pPr>
          </w:p>
        </w:tc>
        <w:tc>
          <w:tcPr>
            <w:tcW w:w="850" w:type="dxa"/>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w:t>
            </w:r>
          </w:p>
        </w:tc>
        <w:tc>
          <w:tcPr>
            <w:tcW w:w="993" w:type="dxa"/>
            <w:vAlign w:val="center"/>
          </w:tcPr>
          <w:p w:rsidR="00F917ED" w:rsidRPr="00D15A85" w:rsidRDefault="00F917ED" w:rsidP="00955525">
            <w:pPr>
              <w:jc w:val="center"/>
              <w:rPr>
                <w:rFonts w:eastAsia="Calibri" w:cs="Times New Roman"/>
                <w:b/>
                <w:color w:val="000000"/>
                <w:szCs w:val="28"/>
              </w:rPr>
            </w:pPr>
          </w:p>
        </w:tc>
        <w:tc>
          <w:tcPr>
            <w:tcW w:w="1134" w:type="dxa"/>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w:t>
            </w:r>
          </w:p>
        </w:tc>
        <w:tc>
          <w:tcPr>
            <w:tcW w:w="975" w:type="dxa"/>
            <w:gridSpan w:val="2"/>
            <w:vAlign w:val="center"/>
          </w:tcPr>
          <w:p w:rsidR="00F917ED" w:rsidRPr="00D15A85" w:rsidRDefault="00F917ED" w:rsidP="00955525">
            <w:pPr>
              <w:jc w:val="center"/>
              <w:rPr>
                <w:rFonts w:eastAsia="Calibri" w:cs="Times New Roman"/>
                <w:b/>
                <w:color w:val="000000"/>
                <w:szCs w:val="28"/>
              </w:rPr>
            </w:pPr>
          </w:p>
        </w:tc>
        <w:tc>
          <w:tcPr>
            <w:tcW w:w="1009" w:type="dxa"/>
            <w:gridSpan w:val="2"/>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w:t>
            </w:r>
          </w:p>
        </w:tc>
        <w:tc>
          <w:tcPr>
            <w:tcW w:w="1418" w:type="dxa"/>
            <w:vAlign w:val="center"/>
          </w:tcPr>
          <w:p w:rsidR="00F917ED" w:rsidRPr="00D15A85" w:rsidRDefault="00F917ED" w:rsidP="00955525">
            <w:pPr>
              <w:jc w:val="center"/>
              <w:rPr>
                <w:rFonts w:eastAsia="Calibri" w:cs="Times New Roman"/>
                <w:b/>
                <w:color w:val="000000"/>
                <w:szCs w:val="28"/>
              </w:rPr>
            </w:pPr>
          </w:p>
        </w:tc>
      </w:tr>
      <w:tr w:rsidR="00F917ED" w:rsidRPr="00D15A85" w:rsidTr="00BA2AFD">
        <w:trPr>
          <w:trHeight w:val="280"/>
        </w:trPr>
        <w:tc>
          <w:tcPr>
            <w:tcW w:w="5387" w:type="dxa"/>
            <w:gridSpan w:val="3"/>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Tỉ lệ</w:t>
            </w:r>
          </w:p>
        </w:tc>
        <w:tc>
          <w:tcPr>
            <w:tcW w:w="992" w:type="dxa"/>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20%</w:t>
            </w:r>
          </w:p>
        </w:tc>
        <w:tc>
          <w:tcPr>
            <w:tcW w:w="850" w:type="dxa"/>
            <w:gridSpan w:val="2"/>
            <w:vAlign w:val="center"/>
          </w:tcPr>
          <w:p w:rsidR="00F917ED" w:rsidRPr="00D15A85" w:rsidRDefault="00F917ED" w:rsidP="00955525">
            <w:pPr>
              <w:jc w:val="center"/>
              <w:rPr>
                <w:rFonts w:eastAsia="Calibri" w:cs="Times New Roman"/>
                <w:b/>
                <w:color w:val="000000"/>
                <w:szCs w:val="28"/>
              </w:rPr>
            </w:pPr>
          </w:p>
        </w:tc>
        <w:tc>
          <w:tcPr>
            <w:tcW w:w="851" w:type="dxa"/>
            <w:vAlign w:val="center"/>
          </w:tcPr>
          <w:p w:rsidR="00F917ED" w:rsidRPr="00D15A85" w:rsidRDefault="00F917ED" w:rsidP="00955525">
            <w:pPr>
              <w:jc w:val="center"/>
              <w:rPr>
                <w:rFonts w:eastAsia="Calibri" w:cs="Times New Roman"/>
                <w:b/>
                <w:color w:val="000000"/>
                <w:szCs w:val="28"/>
              </w:rPr>
            </w:pPr>
          </w:p>
        </w:tc>
        <w:tc>
          <w:tcPr>
            <w:tcW w:w="850" w:type="dxa"/>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15%</w:t>
            </w:r>
          </w:p>
        </w:tc>
        <w:tc>
          <w:tcPr>
            <w:tcW w:w="993" w:type="dxa"/>
            <w:vAlign w:val="center"/>
          </w:tcPr>
          <w:p w:rsidR="00F917ED" w:rsidRPr="00D15A85" w:rsidRDefault="00F917ED" w:rsidP="00955525">
            <w:pPr>
              <w:jc w:val="center"/>
              <w:rPr>
                <w:rFonts w:eastAsia="Calibri" w:cs="Times New Roman"/>
                <w:b/>
                <w:color w:val="000000"/>
                <w:szCs w:val="28"/>
              </w:rPr>
            </w:pPr>
          </w:p>
        </w:tc>
        <w:tc>
          <w:tcPr>
            <w:tcW w:w="1134" w:type="dxa"/>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10%</w:t>
            </w:r>
          </w:p>
        </w:tc>
        <w:tc>
          <w:tcPr>
            <w:tcW w:w="975" w:type="dxa"/>
            <w:gridSpan w:val="2"/>
            <w:vAlign w:val="center"/>
          </w:tcPr>
          <w:p w:rsidR="00F917ED" w:rsidRPr="00D15A85" w:rsidRDefault="00F917ED" w:rsidP="00955525">
            <w:pPr>
              <w:jc w:val="center"/>
              <w:rPr>
                <w:rFonts w:eastAsia="Calibri" w:cs="Times New Roman"/>
                <w:b/>
                <w:color w:val="000000"/>
                <w:szCs w:val="28"/>
              </w:rPr>
            </w:pPr>
          </w:p>
        </w:tc>
        <w:tc>
          <w:tcPr>
            <w:tcW w:w="1009" w:type="dxa"/>
            <w:gridSpan w:val="2"/>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5%</w:t>
            </w:r>
          </w:p>
        </w:tc>
        <w:tc>
          <w:tcPr>
            <w:tcW w:w="1418" w:type="dxa"/>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50%</w:t>
            </w:r>
          </w:p>
        </w:tc>
      </w:tr>
      <w:tr w:rsidR="00F917ED" w:rsidRPr="00D15A85" w:rsidTr="00BA2AFD">
        <w:trPr>
          <w:trHeight w:val="292"/>
        </w:trPr>
        <w:tc>
          <w:tcPr>
            <w:tcW w:w="5387" w:type="dxa"/>
            <w:gridSpan w:val="3"/>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Tổng hợp chung (LS; ĐL)</w:t>
            </w:r>
          </w:p>
        </w:tc>
        <w:tc>
          <w:tcPr>
            <w:tcW w:w="1830" w:type="dxa"/>
            <w:gridSpan w:val="2"/>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40%</w:t>
            </w:r>
          </w:p>
        </w:tc>
        <w:tc>
          <w:tcPr>
            <w:tcW w:w="1713" w:type="dxa"/>
            <w:gridSpan w:val="3"/>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30%</w:t>
            </w:r>
          </w:p>
        </w:tc>
        <w:tc>
          <w:tcPr>
            <w:tcW w:w="2145" w:type="dxa"/>
            <w:gridSpan w:val="3"/>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20%</w:t>
            </w:r>
          </w:p>
        </w:tc>
        <w:tc>
          <w:tcPr>
            <w:tcW w:w="1966" w:type="dxa"/>
            <w:gridSpan w:val="3"/>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10%</w:t>
            </w:r>
          </w:p>
        </w:tc>
        <w:tc>
          <w:tcPr>
            <w:tcW w:w="1418" w:type="dxa"/>
            <w:vAlign w:val="center"/>
          </w:tcPr>
          <w:p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100%</w:t>
            </w:r>
          </w:p>
        </w:tc>
      </w:tr>
    </w:tbl>
    <w:p w:rsidR="00D15A85" w:rsidRPr="00D15A85" w:rsidRDefault="00D15A85" w:rsidP="00955525">
      <w:pPr>
        <w:spacing w:after="0" w:line="240" w:lineRule="auto"/>
        <w:rPr>
          <w:rFonts w:ascii="Times New Roman" w:eastAsia="Arial" w:hAnsi="Times New Roman" w:cs="Times New Roman"/>
          <w:b/>
          <w:sz w:val="28"/>
          <w:szCs w:val="28"/>
        </w:rPr>
      </w:pPr>
    </w:p>
    <w:p w:rsidR="00F917ED" w:rsidRPr="00D15A85" w:rsidRDefault="00F917ED" w:rsidP="00955525">
      <w:pPr>
        <w:spacing w:after="0" w:line="240" w:lineRule="auto"/>
        <w:rPr>
          <w:rFonts w:ascii="Times New Roman" w:eastAsia="Arial" w:hAnsi="Times New Roman" w:cs="Times New Roman"/>
          <w:b/>
          <w:sz w:val="28"/>
          <w:szCs w:val="28"/>
        </w:rPr>
      </w:pPr>
      <w:r w:rsidRPr="00D15A85">
        <w:rPr>
          <w:rFonts w:ascii="Times New Roman" w:eastAsia="Arial" w:hAnsi="Times New Roman" w:cs="Times New Roman"/>
          <w:b/>
          <w:sz w:val="28"/>
          <w:szCs w:val="28"/>
        </w:rPr>
        <w:lastRenderedPageBreak/>
        <w:t>2. Bản đặc tả</w:t>
      </w:r>
    </w:p>
    <w:tbl>
      <w:tblPr>
        <w:tblStyle w:val="TableGrid"/>
        <w:tblW w:w="14646" w:type="dxa"/>
        <w:tblInd w:w="-34" w:type="dxa"/>
        <w:tblLook w:val="04A0" w:firstRow="1" w:lastRow="0" w:firstColumn="1" w:lastColumn="0" w:noHBand="0" w:noVBand="1"/>
      </w:tblPr>
      <w:tblGrid>
        <w:gridCol w:w="574"/>
        <w:gridCol w:w="1468"/>
        <w:gridCol w:w="1826"/>
        <w:gridCol w:w="4950"/>
        <w:gridCol w:w="1259"/>
        <w:gridCol w:w="1556"/>
        <w:gridCol w:w="1416"/>
        <w:gridCol w:w="1597"/>
      </w:tblGrid>
      <w:tr w:rsidR="00F917ED" w:rsidRPr="00D15A85" w:rsidTr="00D15A85">
        <w:trPr>
          <w:trHeight w:val="397"/>
        </w:trPr>
        <w:tc>
          <w:tcPr>
            <w:tcW w:w="574" w:type="dxa"/>
            <w:vMerge w:val="restart"/>
          </w:tcPr>
          <w:p w:rsidR="00F917ED" w:rsidRPr="00D15A85" w:rsidRDefault="00F917ED" w:rsidP="00955525">
            <w:pPr>
              <w:spacing w:before="60" w:after="60"/>
              <w:jc w:val="center"/>
              <w:rPr>
                <w:rFonts w:eastAsia="Arial" w:cs="Times New Roman"/>
                <w:b/>
                <w:szCs w:val="28"/>
              </w:rPr>
            </w:pPr>
            <w:r w:rsidRPr="00D15A85">
              <w:rPr>
                <w:rFonts w:eastAsia="Arial" w:cs="Times New Roman"/>
                <w:b/>
                <w:spacing w:val="-8"/>
                <w:szCs w:val="28"/>
                <w:lang w:val="vi-VN"/>
              </w:rPr>
              <w:t>TT</w:t>
            </w:r>
          </w:p>
        </w:tc>
        <w:tc>
          <w:tcPr>
            <w:tcW w:w="1468" w:type="dxa"/>
            <w:vMerge w:val="restart"/>
          </w:tcPr>
          <w:p w:rsidR="00F917ED" w:rsidRPr="00D15A85" w:rsidRDefault="00F917ED" w:rsidP="00955525">
            <w:pPr>
              <w:spacing w:before="60"/>
              <w:rPr>
                <w:rFonts w:eastAsia="Arial" w:cs="Times New Roman"/>
                <w:b/>
                <w:spacing w:val="-8"/>
                <w:szCs w:val="28"/>
                <w:lang w:val="vi-VN"/>
              </w:rPr>
            </w:pPr>
            <w:r w:rsidRPr="00D15A85">
              <w:rPr>
                <w:rFonts w:eastAsia="Arial" w:cs="Times New Roman"/>
                <w:b/>
                <w:spacing w:val="-8"/>
                <w:szCs w:val="28"/>
                <w:lang w:val="vi-VN"/>
              </w:rPr>
              <w:t>Chương/</w:t>
            </w:r>
          </w:p>
          <w:p w:rsidR="00F917ED" w:rsidRPr="00D15A85" w:rsidRDefault="00F917ED" w:rsidP="00955525">
            <w:pPr>
              <w:spacing w:before="60" w:after="60"/>
              <w:rPr>
                <w:rFonts w:eastAsia="Arial" w:cs="Times New Roman"/>
                <w:b/>
                <w:szCs w:val="28"/>
              </w:rPr>
            </w:pPr>
            <w:r w:rsidRPr="00D15A85">
              <w:rPr>
                <w:rFonts w:eastAsia="Arial" w:cs="Times New Roman"/>
                <w:b/>
                <w:spacing w:val="-8"/>
                <w:szCs w:val="28"/>
                <w:lang w:val="vi-VN"/>
              </w:rPr>
              <w:t>Chủ đề</w:t>
            </w:r>
          </w:p>
        </w:tc>
        <w:tc>
          <w:tcPr>
            <w:tcW w:w="1826" w:type="dxa"/>
            <w:vMerge w:val="restart"/>
          </w:tcPr>
          <w:p w:rsidR="00F917ED" w:rsidRPr="00D15A85" w:rsidRDefault="00F917ED" w:rsidP="00955525">
            <w:pPr>
              <w:spacing w:before="60" w:after="60"/>
              <w:jc w:val="center"/>
              <w:rPr>
                <w:rFonts w:eastAsia="Arial" w:cs="Times New Roman"/>
                <w:b/>
                <w:szCs w:val="28"/>
              </w:rPr>
            </w:pPr>
            <w:r w:rsidRPr="00D15A85">
              <w:rPr>
                <w:rFonts w:eastAsia="Arial" w:cs="Times New Roman"/>
                <w:b/>
                <w:spacing w:val="-8"/>
                <w:szCs w:val="28"/>
                <w:lang w:val="vi-VN"/>
              </w:rPr>
              <w:t>Nội dung/Đơn vị kiến thức</w:t>
            </w:r>
          </w:p>
        </w:tc>
        <w:tc>
          <w:tcPr>
            <w:tcW w:w="4950" w:type="dxa"/>
            <w:vMerge w:val="restart"/>
          </w:tcPr>
          <w:p w:rsidR="00F917ED" w:rsidRPr="00D15A85" w:rsidRDefault="00F917ED" w:rsidP="00955525">
            <w:pPr>
              <w:spacing w:before="60" w:after="60"/>
              <w:jc w:val="center"/>
              <w:rPr>
                <w:rFonts w:eastAsia="Arial" w:cs="Times New Roman"/>
                <w:b/>
                <w:spacing w:val="-8"/>
                <w:szCs w:val="28"/>
              </w:rPr>
            </w:pPr>
            <w:r w:rsidRPr="00D15A85">
              <w:rPr>
                <w:rFonts w:eastAsia="Arial" w:cs="Times New Roman"/>
                <w:b/>
                <w:spacing w:val="-8"/>
                <w:szCs w:val="28"/>
                <w:lang w:val="vi-VN"/>
              </w:rPr>
              <w:t xml:space="preserve">Mức độ </w:t>
            </w:r>
            <w:r w:rsidRPr="00D15A85">
              <w:rPr>
                <w:rFonts w:eastAsia="Arial" w:cs="Times New Roman"/>
                <w:b/>
                <w:spacing w:val="-8"/>
                <w:szCs w:val="28"/>
              </w:rPr>
              <w:t>kiểm tra, đánh giá</w:t>
            </w:r>
          </w:p>
          <w:p w:rsidR="00F917ED" w:rsidRPr="00D15A85" w:rsidRDefault="00F917ED" w:rsidP="00955525">
            <w:pPr>
              <w:spacing w:before="60" w:after="60"/>
              <w:jc w:val="center"/>
              <w:rPr>
                <w:rFonts w:eastAsia="Arial" w:cs="Times New Roman"/>
                <w:b/>
                <w:i/>
                <w:szCs w:val="28"/>
              </w:rPr>
            </w:pPr>
          </w:p>
        </w:tc>
        <w:tc>
          <w:tcPr>
            <w:tcW w:w="5828" w:type="dxa"/>
            <w:gridSpan w:val="4"/>
          </w:tcPr>
          <w:p w:rsidR="00F917ED" w:rsidRPr="00D15A85" w:rsidRDefault="00F917ED" w:rsidP="00955525">
            <w:pPr>
              <w:spacing w:before="60" w:after="60"/>
              <w:jc w:val="center"/>
              <w:rPr>
                <w:rFonts w:eastAsia="Arial" w:cs="Times New Roman"/>
                <w:b/>
                <w:szCs w:val="28"/>
              </w:rPr>
            </w:pPr>
            <w:r w:rsidRPr="00D15A85">
              <w:rPr>
                <w:rFonts w:eastAsia="Arial" w:cs="Times New Roman"/>
                <w:b/>
                <w:spacing w:val="-8"/>
                <w:szCs w:val="28"/>
                <w:lang w:val="vi-VN"/>
              </w:rPr>
              <w:t>Số câu hỏi theo mức độ nhận thức</w:t>
            </w:r>
          </w:p>
        </w:tc>
      </w:tr>
      <w:tr w:rsidR="00F917ED" w:rsidRPr="00D15A85" w:rsidTr="00D15A85">
        <w:trPr>
          <w:trHeight w:val="397"/>
        </w:trPr>
        <w:tc>
          <w:tcPr>
            <w:tcW w:w="574" w:type="dxa"/>
            <w:vMerge/>
            <w:tcBorders>
              <w:bottom w:val="single" w:sz="4" w:space="0" w:color="auto"/>
            </w:tcBorders>
          </w:tcPr>
          <w:p w:rsidR="00F917ED" w:rsidRPr="00D15A85" w:rsidRDefault="00F917ED" w:rsidP="00955525">
            <w:pPr>
              <w:spacing w:before="60" w:after="60"/>
              <w:jc w:val="center"/>
              <w:rPr>
                <w:rFonts w:eastAsia="Arial" w:cs="Times New Roman"/>
                <w:b/>
                <w:szCs w:val="28"/>
              </w:rPr>
            </w:pPr>
          </w:p>
        </w:tc>
        <w:tc>
          <w:tcPr>
            <w:tcW w:w="1468" w:type="dxa"/>
            <w:vMerge/>
            <w:tcBorders>
              <w:bottom w:val="single" w:sz="4" w:space="0" w:color="auto"/>
            </w:tcBorders>
          </w:tcPr>
          <w:p w:rsidR="00F917ED" w:rsidRPr="00D15A85" w:rsidRDefault="00F917ED" w:rsidP="00955525">
            <w:pPr>
              <w:spacing w:before="60" w:after="60"/>
              <w:jc w:val="center"/>
              <w:rPr>
                <w:rFonts w:eastAsia="Arial" w:cs="Times New Roman"/>
                <w:b/>
                <w:szCs w:val="28"/>
              </w:rPr>
            </w:pPr>
          </w:p>
        </w:tc>
        <w:tc>
          <w:tcPr>
            <w:tcW w:w="1826" w:type="dxa"/>
            <w:vMerge/>
          </w:tcPr>
          <w:p w:rsidR="00F917ED" w:rsidRPr="00D15A85" w:rsidRDefault="00F917ED" w:rsidP="00955525">
            <w:pPr>
              <w:spacing w:before="60" w:after="60"/>
              <w:jc w:val="center"/>
              <w:rPr>
                <w:rFonts w:eastAsia="Arial" w:cs="Times New Roman"/>
                <w:b/>
                <w:szCs w:val="28"/>
              </w:rPr>
            </w:pPr>
          </w:p>
        </w:tc>
        <w:tc>
          <w:tcPr>
            <w:tcW w:w="4950" w:type="dxa"/>
            <w:vMerge/>
          </w:tcPr>
          <w:p w:rsidR="00F917ED" w:rsidRPr="00D15A85" w:rsidRDefault="00F917ED" w:rsidP="00955525">
            <w:pPr>
              <w:spacing w:before="60" w:after="60"/>
              <w:jc w:val="center"/>
              <w:rPr>
                <w:rFonts w:eastAsia="Arial" w:cs="Times New Roman"/>
                <w:b/>
                <w:szCs w:val="28"/>
              </w:rPr>
            </w:pPr>
          </w:p>
        </w:tc>
        <w:tc>
          <w:tcPr>
            <w:tcW w:w="1259" w:type="dxa"/>
          </w:tcPr>
          <w:p w:rsidR="00F917ED" w:rsidRPr="00D15A85" w:rsidRDefault="00F917ED" w:rsidP="00955525">
            <w:pPr>
              <w:spacing w:before="60" w:after="60"/>
              <w:jc w:val="center"/>
              <w:rPr>
                <w:rFonts w:eastAsia="Arial" w:cs="Times New Roman"/>
                <w:b/>
                <w:szCs w:val="28"/>
              </w:rPr>
            </w:pPr>
            <w:r w:rsidRPr="00D15A85">
              <w:rPr>
                <w:rFonts w:eastAsia="Arial" w:cs="Times New Roman"/>
                <w:b/>
                <w:szCs w:val="28"/>
              </w:rPr>
              <w:t>Nhận biết</w:t>
            </w:r>
          </w:p>
        </w:tc>
        <w:tc>
          <w:tcPr>
            <w:tcW w:w="1556" w:type="dxa"/>
          </w:tcPr>
          <w:p w:rsidR="00F917ED" w:rsidRPr="00D15A85" w:rsidRDefault="00F917ED" w:rsidP="00955525">
            <w:pPr>
              <w:spacing w:before="60" w:after="60"/>
              <w:jc w:val="center"/>
              <w:rPr>
                <w:rFonts w:eastAsia="Arial" w:cs="Times New Roman"/>
                <w:b/>
                <w:szCs w:val="28"/>
              </w:rPr>
            </w:pPr>
            <w:r w:rsidRPr="00D15A85">
              <w:rPr>
                <w:rFonts w:eastAsia="Arial" w:cs="Times New Roman"/>
                <w:b/>
                <w:szCs w:val="28"/>
              </w:rPr>
              <w:t>Thông hiểu</w:t>
            </w:r>
          </w:p>
        </w:tc>
        <w:tc>
          <w:tcPr>
            <w:tcW w:w="1416" w:type="dxa"/>
          </w:tcPr>
          <w:p w:rsidR="00F917ED" w:rsidRPr="00D15A85" w:rsidRDefault="00F917ED" w:rsidP="00955525">
            <w:pPr>
              <w:spacing w:before="60" w:after="60"/>
              <w:jc w:val="center"/>
              <w:rPr>
                <w:rFonts w:eastAsia="Arial" w:cs="Times New Roman"/>
                <w:b/>
                <w:szCs w:val="28"/>
              </w:rPr>
            </w:pPr>
            <w:r w:rsidRPr="00D15A85">
              <w:rPr>
                <w:rFonts w:eastAsia="Arial" w:cs="Times New Roman"/>
                <w:b/>
                <w:szCs w:val="28"/>
              </w:rPr>
              <w:t>Vận dụng</w:t>
            </w:r>
          </w:p>
        </w:tc>
        <w:tc>
          <w:tcPr>
            <w:tcW w:w="1597" w:type="dxa"/>
          </w:tcPr>
          <w:p w:rsidR="00F917ED" w:rsidRPr="00D15A85" w:rsidRDefault="00F917ED" w:rsidP="00955525">
            <w:pPr>
              <w:spacing w:before="60" w:after="60"/>
              <w:jc w:val="center"/>
              <w:rPr>
                <w:rFonts w:eastAsia="Arial" w:cs="Times New Roman"/>
                <w:b/>
                <w:szCs w:val="28"/>
              </w:rPr>
            </w:pPr>
            <w:r w:rsidRPr="00D15A85">
              <w:rPr>
                <w:rFonts w:eastAsia="Arial" w:cs="Times New Roman"/>
                <w:b/>
                <w:szCs w:val="28"/>
              </w:rPr>
              <w:t>Vận dụng cao</w:t>
            </w:r>
          </w:p>
        </w:tc>
      </w:tr>
      <w:tr w:rsidR="00F917ED" w:rsidRPr="00D15A85" w:rsidTr="00BA2AFD">
        <w:trPr>
          <w:trHeight w:val="234"/>
        </w:trPr>
        <w:tc>
          <w:tcPr>
            <w:tcW w:w="14646" w:type="dxa"/>
            <w:gridSpan w:val="8"/>
          </w:tcPr>
          <w:p w:rsidR="00F917ED" w:rsidRPr="00D15A85" w:rsidRDefault="00F917ED" w:rsidP="00955525">
            <w:pPr>
              <w:spacing w:before="60" w:after="60"/>
              <w:jc w:val="center"/>
              <w:rPr>
                <w:rFonts w:eastAsia="Arial" w:cs="Times New Roman"/>
                <w:b/>
                <w:szCs w:val="28"/>
              </w:rPr>
            </w:pPr>
            <w:r w:rsidRPr="00D15A85">
              <w:rPr>
                <w:rFonts w:eastAsia="Arial" w:cs="Times New Roman"/>
                <w:b/>
                <w:szCs w:val="28"/>
              </w:rPr>
              <w:t>Phân môn Lịch sử</w:t>
            </w:r>
          </w:p>
        </w:tc>
      </w:tr>
      <w:tr w:rsidR="008740DF" w:rsidRPr="00D15A85" w:rsidTr="00D15A85">
        <w:trPr>
          <w:trHeight w:val="268"/>
        </w:trPr>
        <w:tc>
          <w:tcPr>
            <w:tcW w:w="574" w:type="dxa"/>
            <w:vMerge w:val="restart"/>
            <w:tcBorders>
              <w:bottom w:val="single" w:sz="4" w:space="0" w:color="auto"/>
            </w:tcBorders>
          </w:tcPr>
          <w:p w:rsidR="008740DF" w:rsidRPr="00D15A85" w:rsidRDefault="008740DF" w:rsidP="00955525">
            <w:pPr>
              <w:spacing w:before="60" w:after="60"/>
              <w:jc w:val="center"/>
              <w:rPr>
                <w:rFonts w:eastAsia="Arial" w:cs="Times New Roman"/>
                <w:bCs/>
                <w:szCs w:val="28"/>
              </w:rPr>
            </w:pPr>
            <w:r w:rsidRPr="00D15A85">
              <w:rPr>
                <w:rFonts w:eastAsia="Arial" w:cs="Times New Roman"/>
                <w:bCs/>
                <w:szCs w:val="28"/>
              </w:rPr>
              <w:t>1</w:t>
            </w:r>
          </w:p>
        </w:tc>
        <w:tc>
          <w:tcPr>
            <w:tcW w:w="1468" w:type="dxa"/>
            <w:vMerge w:val="restart"/>
            <w:vAlign w:val="center"/>
          </w:tcPr>
          <w:p w:rsidR="008740DF" w:rsidRPr="00D15A85" w:rsidRDefault="008740DF" w:rsidP="00955525">
            <w:pPr>
              <w:rPr>
                <w:rFonts w:eastAsia="Times New Roman" w:cs="Times New Roman"/>
                <w:b/>
                <w:bCs/>
                <w:color w:val="000000"/>
                <w:szCs w:val="28"/>
              </w:rPr>
            </w:pPr>
            <w:r w:rsidRPr="00D15A85">
              <w:rPr>
                <w:rFonts w:eastAsia="Times New Roman" w:cs="Times New Roman"/>
                <w:b/>
                <w:bCs/>
                <w:color w:val="000000"/>
                <w:szCs w:val="28"/>
              </w:rPr>
              <w:t>Chương 2: Trung Quốc và Ấn Độ thời trung đại</w:t>
            </w:r>
          </w:p>
          <w:p w:rsidR="008740DF" w:rsidRPr="00D15A85" w:rsidRDefault="008740DF" w:rsidP="00955525">
            <w:pPr>
              <w:rPr>
                <w:rFonts w:eastAsia="Times New Roman" w:cs="Times New Roman"/>
                <w:b/>
                <w:bCs/>
                <w:color w:val="000000"/>
                <w:szCs w:val="28"/>
              </w:rPr>
            </w:pPr>
          </w:p>
        </w:tc>
        <w:tc>
          <w:tcPr>
            <w:tcW w:w="1826" w:type="dxa"/>
            <w:vAlign w:val="center"/>
          </w:tcPr>
          <w:p w:rsidR="008740DF" w:rsidRPr="00D15A85" w:rsidRDefault="008740DF" w:rsidP="00955525">
            <w:pPr>
              <w:jc w:val="both"/>
              <w:rPr>
                <w:rFonts w:eastAsia="Calibri" w:cs="Times New Roman"/>
                <w:szCs w:val="28"/>
              </w:rPr>
            </w:pPr>
            <w:r w:rsidRPr="00D15A85">
              <w:rPr>
                <w:rFonts w:eastAsia="Calibri" w:cs="Times New Roman"/>
                <w:szCs w:val="28"/>
              </w:rPr>
              <w:t>Trung Quốc từ thế kỉ VII đến giữa thế kỉ XIX</w:t>
            </w:r>
          </w:p>
        </w:tc>
        <w:tc>
          <w:tcPr>
            <w:tcW w:w="4950" w:type="dxa"/>
            <w:tcBorders>
              <w:bottom w:val="single" w:sz="4" w:space="0" w:color="auto"/>
            </w:tcBorders>
          </w:tcPr>
          <w:p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Nhận biết</w:t>
            </w:r>
            <w:r w:rsidR="008433D6" w:rsidRPr="00D15A85">
              <w:rPr>
                <w:rFonts w:eastAsia="Times New Roman" w:cs="Times New Roman"/>
                <w:b/>
                <w:szCs w:val="28"/>
              </w:rPr>
              <w:t xml:space="preserve"> </w:t>
            </w:r>
          </w:p>
          <w:p w:rsidR="008433D6" w:rsidRPr="00D15A85" w:rsidRDefault="008433D6" w:rsidP="00955525">
            <w:pPr>
              <w:widowControl w:val="0"/>
              <w:suppressAutoHyphens/>
              <w:jc w:val="both"/>
              <w:rPr>
                <w:rFonts w:eastAsia="Times New Roman" w:cs="Times New Roman"/>
                <w:szCs w:val="28"/>
              </w:rPr>
            </w:pPr>
            <w:r w:rsidRPr="00D15A85">
              <w:rPr>
                <w:rFonts w:eastAsia="Times New Roman" w:cs="Times New Roman"/>
                <w:szCs w:val="28"/>
              </w:rPr>
              <w:t>- Giới thiệu được những thành tựu chủ yếu của văn hoá Trung Quốc từ thế kỉ VII đến giữa thế kỉ XIX. *</w:t>
            </w:r>
          </w:p>
          <w:p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Nêu được những nét chính về sự thịnh vượng của Trung Quốc dưới thời Đường</w:t>
            </w:r>
          </w:p>
          <w:p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Thông hiểu</w:t>
            </w:r>
          </w:p>
          <w:p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Mô tả được sự phát triển kinh tế thời Minh – Thanh</w:t>
            </w:r>
          </w:p>
          <w:p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xml:space="preserve">- Giới thiệu được những thành tựu chủ yếu của văn hoá Trung Quốc từ thế kỉ VII đến giữa thế kỉ XIX (Nho giáo, sử học, kiến </w:t>
            </w:r>
            <w:proofErr w:type="gramStart"/>
            <w:r w:rsidRPr="00D15A85">
              <w:rPr>
                <w:rFonts w:eastAsia="Times New Roman" w:cs="Times New Roman"/>
                <w:szCs w:val="28"/>
              </w:rPr>
              <w:t>trúc,...</w:t>
            </w:r>
            <w:proofErr w:type="gramEnd"/>
            <w:r w:rsidRPr="00D15A85">
              <w:rPr>
                <w:rFonts w:eastAsia="Times New Roman" w:cs="Times New Roman"/>
                <w:szCs w:val="28"/>
              </w:rPr>
              <w:t>)</w:t>
            </w:r>
          </w:p>
          <w:p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Vận dụng</w:t>
            </w:r>
          </w:p>
          <w:p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xml:space="preserve">– Nhận xét được những thành tựu chủ yếu của văn hoá Trung Quốc từ thế kỉ VII đến giữa thế kỉ XIX (Nho giáo, sử học, kiến </w:t>
            </w:r>
            <w:proofErr w:type="gramStart"/>
            <w:r w:rsidRPr="00D15A85">
              <w:rPr>
                <w:rFonts w:eastAsia="Times New Roman" w:cs="Times New Roman"/>
                <w:szCs w:val="28"/>
              </w:rPr>
              <w:t>trúc,...</w:t>
            </w:r>
            <w:proofErr w:type="gramEnd"/>
            <w:r w:rsidRPr="00D15A85">
              <w:rPr>
                <w:rFonts w:eastAsia="Times New Roman" w:cs="Times New Roman"/>
                <w:szCs w:val="28"/>
              </w:rPr>
              <w:t>)</w:t>
            </w:r>
          </w:p>
          <w:p w:rsidR="00FD0396" w:rsidRPr="00D15A85" w:rsidRDefault="00FD0396" w:rsidP="00955525">
            <w:pPr>
              <w:widowControl w:val="0"/>
              <w:suppressAutoHyphens/>
              <w:jc w:val="both"/>
              <w:rPr>
                <w:rFonts w:eastAsia="Times New Roman" w:cs="Times New Roman"/>
                <w:b/>
                <w:bCs/>
                <w:szCs w:val="28"/>
              </w:rPr>
            </w:pPr>
            <w:r w:rsidRPr="00D15A85">
              <w:rPr>
                <w:rFonts w:eastAsia="Times New Roman" w:cs="Times New Roman"/>
                <w:b/>
                <w:bCs/>
                <w:szCs w:val="28"/>
              </w:rPr>
              <w:t>Vận dụng cao</w:t>
            </w:r>
          </w:p>
          <w:p w:rsidR="008740DF"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Liên hệ được một số thành tựu chủ yếu của văn hoá Trung Quốc từ thế kỉ VII đến giữa thế kỉ XIX (Nho giáo, sử học, kiến trúc,...)  có ảnh hưởng đến hiện nay</w:t>
            </w:r>
          </w:p>
        </w:tc>
        <w:tc>
          <w:tcPr>
            <w:tcW w:w="1259" w:type="dxa"/>
            <w:vAlign w:val="center"/>
          </w:tcPr>
          <w:p w:rsidR="008740DF" w:rsidRPr="00D15A85" w:rsidRDefault="008740DF" w:rsidP="00D15A85">
            <w:pPr>
              <w:jc w:val="center"/>
              <w:rPr>
                <w:rFonts w:eastAsia="Calibri" w:cs="Times New Roman"/>
                <w:szCs w:val="28"/>
              </w:rPr>
            </w:pPr>
            <w:r w:rsidRPr="00D15A85">
              <w:rPr>
                <w:rFonts w:eastAsia="Calibri" w:cs="Times New Roman"/>
                <w:szCs w:val="28"/>
              </w:rPr>
              <w:t>1TN</w:t>
            </w:r>
          </w:p>
        </w:tc>
        <w:tc>
          <w:tcPr>
            <w:tcW w:w="1556" w:type="dxa"/>
            <w:tcBorders>
              <w:bottom w:val="single" w:sz="4" w:space="0" w:color="auto"/>
            </w:tcBorders>
          </w:tcPr>
          <w:p w:rsidR="008740DF" w:rsidRPr="00D15A85" w:rsidRDefault="008740DF" w:rsidP="00955525">
            <w:pPr>
              <w:spacing w:before="60" w:after="60"/>
              <w:jc w:val="center"/>
              <w:rPr>
                <w:rFonts w:eastAsia="Arial" w:cs="Times New Roman"/>
                <w:b/>
                <w:szCs w:val="28"/>
              </w:rPr>
            </w:pPr>
          </w:p>
        </w:tc>
        <w:tc>
          <w:tcPr>
            <w:tcW w:w="1416" w:type="dxa"/>
            <w:tcBorders>
              <w:bottom w:val="single" w:sz="4" w:space="0" w:color="auto"/>
            </w:tcBorders>
          </w:tcPr>
          <w:p w:rsidR="008740DF" w:rsidRPr="00D15A85" w:rsidRDefault="008740DF" w:rsidP="00955525">
            <w:pPr>
              <w:spacing w:before="60" w:after="60"/>
              <w:jc w:val="center"/>
              <w:rPr>
                <w:rFonts w:eastAsia="Arial" w:cs="Times New Roman"/>
                <w:b/>
                <w:szCs w:val="28"/>
              </w:rPr>
            </w:pPr>
          </w:p>
        </w:tc>
        <w:tc>
          <w:tcPr>
            <w:tcW w:w="1597" w:type="dxa"/>
            <w:tcBorders>
              <w:bottom w:val="single" w:sz="4" w:space="0" w:color="auto"/>
            </w:tcBorders>
          </w:tcPr>
          <w:p w:rsidR="008740DF" w:rsidRPr="00D15A85" w:rsidRDefault="008740DF" w:rsidP="00955525">
            <w:pPr>
              <w:spacing w:before="60" w:after="60"/>
              <w:jc w:val="center"/>
              <w:rPr>
                <w:rFonts w:eastAsia="Arial" w:cs="Times New Roman"/>
                <w:b/>
                <w:szCs w:val="28"/>
              </w:rPr>
            </w:pPr>
          </w:p>
        </w:tc>
      </w:tr>
      <w:tr w:rsidR="008740DF" w:rsidRPr="00D15A85" w:rsidTr="00D15A85">
        <w:trPr>
          <w:trHeight w:val="393"/>
        </w:trPr>
        <w:tc>
          <w:tcPr>
            <w:tcW w:w="574" w:type="dxa"/>
            <w:vMerge/>
          </w:tcPr>
          <w:p w:rsidR="008740DF" w:rsidRPr="00D15A85" w:rsidRDefault="008740DF" w:rsidP="00955525">
            <w:pPr>
              <w:spacing w:before="60" w:after="60"/>
              <w:jc w:val="center"/>
              <w:rPr>
                <w:rFonts w:eastAsia="Arial" w:cs="Times New Roman"/>
                <w:bCs/>
                <w:szCs w:val="28"/>
              </w:rPr>
            </w:pPr>
          </w:p>
        </w:tc>
        <w:tc>
          <w:tcPr>
            <w:tcW w:w="1468" w:type="dxa"/>
            <w:vMerge/>
            <w:vAlign w:val="center"/>
          </w:tcPr>
          <w:p w:rsidR="008740DF" w:rsidRPr="00D15A85" w:rsidRDefault="008740DF" w:rsidP="00955525">
            <w:pPr>
              <w:spacing w:before="60" w:after="60"/>
              <w:jc w:val="center"/>
              <w:rPr>
                <w:rFonts w:eastAsia="Times New Roman" w:cs="Times New Roman"/>
                <w:b/>
                <w:bCs/>
                <w:color w:val="000000"/>
                <w:szCs w:val="28"/>
              </w:rPr>
            </w:pPr>
          </w:p>
        </w:tc>
        <w:tc>
          <w:tcPr>
            <w:tcW w:w="1826" w:type="dxa"/>
            <w:vAlign w:val="center"/>
          </w:tcPr>
          <w:p w:rsidR="008740DF" w:rsidRPr="00D15A85" w:rsidRDefault="008740DF" w:rsidP="00955525">
            <w:pPr>
              <w:jc w:val="both"/>
              <w:rPr>
                <w:rFonts w:eastAsia="Times New Roman" w:cs="Times New Roman"/>
                <w:bCs/>
                <w:szCs w:val="28"/>
              </w:rPr>
            </w:pPr>
            <w:r w:rsidRPr="00D15A85">
              <w:rPr>
                <w:rFonts w:eastAsia="Times New Roman" w:cs="Times New Roman"/>
                <w:bCs/>
                <w:szCs w:val="28"/>
              </w:rPr>
              <w:t>Ấn Độ từ thế kỉ IV đến giữa thế kỉ XIX</w:t>
            </w:r>
          </w:p>
        </w:tc>
        <w:tc>
          <w:tcPr>
            <w:tcW w:w="4950" w:type="dxa"/>
          </w:tcPr>
          <w:p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 xml:space="preserve">Nhận biết </w:t>
            </w:r>
          </w:p>
          <w:p w:rsidR="008433D6" w:rsidRPr="00D15A85" w:rsidRDefault="008433D6" w:rsidP="00955525">
            <w:pPr>
              <w:widowControl w:val="0"/>
              <w:suppressAutoHyphens/>
              <w:jc w:val="both"/>
              <w:rPr>
                <w:rFonts w:eastAsia="Times New Roman" w:cs="Times New Roman"/>
                <w:szCs w:val="28"/>
              </w:rPr>
            </w:pPr>
            <w:r w:rsidRPr="00D15A85">
              <w:rPr>
                <w:rFonts w:eastAsia="Times New Roman" w:cs="Times New Roman"/>
                <w:b/>
                <w:szCs w:val="28"/>
              </w:rPr>
              <w:t xml:space="preserve">- </w:t>
            </w:r>
            <w:r w:rsidRPr="00D15A85">
              <w:rPr>
                <w:rFonts w:eastAsia="Times New Roman" w:cs="Times New Roman"/>
                <w:szCs w:val="28"/>
              </w:rPr>
              <w:t>Ghi nhớ được bộ máy thống trị  và một số thành tựu tiêu biểu về văn hoá của Ấn Độ từ thế kỉ IV đến giữa thế kỉ XIX *</w:t>
            </w:r>
          </w:p>
          <w:p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Nêu được những nét chính về điều kiện tự nhiên của Ấn Độ</w:t>
            </w:r>
          </w:p>
          <w:p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Trình bày khái quát được sự ra đời và tình hình chính trị, kinh tế, xã hội của Ấn Độ dưới thời các vương triều Gupta, Delhi và đế quốc Mogul.</w:t>
            </w:r>
          </w:p>
          <w:p w:rsidR="00FD0396" w:rsidRPr="00D15A85" w:rsidRDefault="00FD0396" w:rsidP="00955525">
            <w:pPr>
              <w:widowControl w:val="0"/>
              <w:suppressAutoHyphens/>
              <w:jc w:val="both"/>
              <w:rPr>
                <w:rFonts w:eastAsia="Times New Roman" w:cs="Times New Roman"/>
                <w:b/>
                <w:bCs/>
                <w:szCs w:val="28"/>
              </w:rPr>
            </w:pPr>
            <w:r w:rsidRPr="00D15A85">
              <w:rPr>
                <w:rFonts w:eastAsia="Times New Roman" w:cs="Times New Roman"/>
                <w:b/>
                <w:bCs/>
                <w:szCs w:val="28"/>
              </w:rPr>
              <w:t xml:space="preserve">Thông hiểu </w:t>
            </w:r>
          </w:p>
          <w:p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b/>
                <w:bCs/>
                <w:szCs w:val="28"/>
              </w:rPr>
              <w:t xml:space="preserve">-- </w:t>
            </w:r>
            <w:r w:rsidRPr="00D15A85">
              <w:rPr>
                <w:rFonts w:eastAsia="Times New Roman" w:cs="Times New Roman"/>
                <w:szCs w:val="28"/>
              </w:rPr>
              <w:t>Mô tả được quá trình hình thành và phát triển các vương triều Gupta, Delhi và đế quốc Mogul.</w:t>
            </w:r>
          </w:p>
          <w:p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b/>
                <w:bCs/>
                <w:szCs w:val="28"/>
              </w:rPr>
              <w:t xml:space="preserve">- </w:t>
            </w:r>
            <w:r w:rsidRPr="00D15A85">
              <w:rPr>
                <w:rFonts w:eastAsia="Times New Roman" w:cs="Times New Roman"/>
                <w:szCs w:val="28"/>
              </w:rPr>
              <w:t>Giới thiệu được một số thành tựu tiêu biểu về văn hoá của Ấn Độ từ thế kỉ IV đến giữa thế kỉ XIX</w:t>
            </w:r>
          </w:p>
          <w:p w:rsidR="008433D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 xml:space="preserve">Vận dụng </w:t>
            </w:r>
          </w:p>
          <w:p w:rsidR="008740DF"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Nhận xét được một số thành tựu tiêu biểu về văn hoá của Ấn Độ từ thế kỉ IV đến giữa thế kỉ XIX</w:t>
            </w:r>
          </w:p>
        </w:tc>
        <w:tc>
          <w:tcPr>
            <w:tcW w:w="1259" w:type="dxa"/>
            <w:vAlign w:val="center"/>
          </w:tcPr>
          <w:p w:rsidR="008740DF" w:rsidRPr="00D15A85" w:rsidRDefault="00810B75" w:rsidP="00D15A85">
            <w:pPr>
              <w:jc w:val="center"/>
              <w:rPr>
                <w:rFonts w:eastAsia="Calibri" w:cs="Times New Roman"/>
                <w:szCs w:val="28"/>
              </w:rPr>
            </w:pPr>
            <w:r w:rsidRPr="00D15A85">
              <w:rPr>
                <w:rFonts w:eastAsia="Calibri" w:cs="Times New Roman"/>
                <w:szCs w:val="28"/>
              </w:rPr>
              <w:t>2TN</w:t>
            </w:r>
          </w:p>
        </w:tc>
        <w:tc>
          <w:tcPr>
            <w:tcW w:w="1556" w:type="dxa"/>
          </w:tcPr>
          <w:p w:rsidR="008740DF" w:rsidRPr="00D15A85" w:rsidRDefault="008740DF" w:rsidP="00955525">
            <w:pPr>
              <w:spacing w:before="60" w:after="60"/>
              <w:jc w:val="center"/>
              <w:rPr>
                <w:rFonts w:eastAsia="Arial" w:cs="Times New Roman"/>
                <w:b/>
                <w:szCs w:val="28"/>
              </w:rPr>
            </w:pPr>
          </w:p>
        </w:tc>
        <w:tc>
          <w:tcPr>
            <w:tcW w:w="1416" w:type="dxa"/>
          </w:tcPr>
          <w:p w:rsidR="008740DF" w:rsidRPr="00D15A85" w:rsidRDefault="008740DF" w:rsidP="00955525">
            <w:pPr>
              <w:spacing w:before="60" w:after="60"/>
              <w:jc w:val="center"/>
              <w:rPr>
                <w:rFonts w:eastAsia="Arial" w:cs="Times New Roman"/>
                <w:b/>
                <w:szCs w:val="28"/>
              </w:rPr>
            </w:pPr>
          </w:p>
        </w:tc>
        <w:tc>
          <w:tcPr>
            <w:tcW w:w="1597" w:type="dxa"/>
          </w:tcPr>
          <w:p w:rsidR="007908A7" w:rsidRPr="00D15A85" w:rsidRDefault="007908A7" w:rsidP="00955525">
            <w:pPr>
              <w:spacing w:before="60" w:after="60"/>
              <w:jc w:val="center"/>
              <w:rPr>
                <w:rFonts w:eastAsia="Arial" w:cs="Times New Roman"/>
                <w:b/>
                <w:szCs w:val="28"/>
              </w:rPr>
            </w:pPr>
          </w:p>
          <w:p w:rsidR="007908A7" w:rsidRPr="00D15A85" w:rsidRDefault="007908A7" w:rsidP="00955525">
            <w:pPr>
              <w:spacing w:before="60" w:after="60"/>
              <w:jc w:val="center"/>
              <w:rPr>
                <w:rFonts w:eastAsia="Arial" w:cs="Times New Roman"/>
                <w:b/>
                <w:szCs w:val="28"/>
              </w:rPr>
            </w:pPr>
          </w:p>
          <w:p w:rsidR="007908A7" w:rsidRPr="00D15A85" w:rsidRDefault="007908A7" w:rsidP="00955525">
            <w:pPr>
              <w:spacing w:before="60" w:after="60"/>
              <w:jc w:val="center"/>
              <w:rPr>
                <w:rFonts w:eastAsia="Arial" w:cs="Times New Roman"/>
                <w:b/>
                <w:szCs w:val="28"/>
              </w:rPr>
            </w:pPr>
          </w:p>
          <w:p w:rsidR="007908A7" w:rsidRPr="00D15A85" w:rsidRDefault="007908A7" w:rsidP="00955525">
            <w:pPr>
              <w:spacing w:before="60" w:after="60"/>
              <w:jc w:val="center"/>
              <w:rPr>
                <w:rFonts w:eastAsia="Arial" w:cs="Times New Roman"/>
                <w:b/>
                <w:szCs w:val="28"/>
              </w:rPr>
            </w:pPr>
          </w:p>
          <w:p w:rsidR="007908A7" w:rsidRPr="00D15A85" w:rsidRDefault="007908A7" w:rsidP="00955525">
            <w:pPr>
              <w:spacing w:before="60" w:after="60"/>
              <w:jc w:val="center"/>
              <w:rPr>
                <w:rFonts w:eastAsia="Arial" w:cs="Times New Roman"/>
                <w:b/>
                <w:szCs w:val="28"/>
              </w:rPr>
            </w:pPr>
          </w:p>
          <w:p w:rsidR="007908A7" w:rsidRPr="00D15A85" w:rsidRDefault="007908A7" w:rsidP="00955525">
            <w:pPr>
              <w:spacing w:before="60" w:after="60"/>
              <w:jc w:val="center"/>
              <w:rPr>
                <w:rFonts w:eastAsia="Arial" w:cs="Times New Roman"/>
                <w:b/>
                <w:szCs w:val="28"/>
              </w:rPr>
            </w:pPr>
          </w:p>
          <w:p w:rsidR="007908A7" w:rsidRPr="00D15A85" w:rsidRDefault="007908A7" w:rsidP="00955525">
            <w:pPr>
              <w:spacing w:before="60" w:after="60"/>
              <w:jc w:val="center"/>
              <w:rPr>
                <w:rFonts w:eastAsia="Arial" w:cs="Times New Roman"/>
                <w:b/>
                <w:szCs w:val="28"/>
              </w:rPr>
            </w:pPr>
          </w:p>
          <w:p w:rsidR="008740DF" w:rsidRPr="00D15A85" w:rsidRDefault="00C93277" w:rsidP="00955525">
            <w:pPr>
              <w:spacing w:before="60" w:after="60"/>
              <w:jc w:val="center"/>
              <w:rPr>
                <w:rFonts w:eastAsia="Arial" w:cs="Times New Roman"/>
                <w:szCs w:val="28"/>
              </w:rPr>
            </w:pPr>
            <w:r w:rsidRPr="00D15A85">
              <w:rPr>
                <w:rFonts w:eastAsia="Arial" w:cs="Times New Roman"/>
                <w:szCs w:val="28"/>
              </w:rPr>
              <w:t>1TL</w:t>
            </w:r>
          </w:p>
        </w:tc>
      </w:tr>
      <w:tr w:rsidR="008740DF" w:rsidRPr="00D15A85" w:rsidTr="00D15A85">
        <w:trPr>
          <w:trHeight w:val="20"/>
        </w:trPr>
        <w:tc>
          <w:tcPr>
            <w:tcW w:w="574" w:type="dxa"/>
            <w:vMerge w:val="restart"/>
            <w:vAlign w:val="center"/>
          </w:tcPr>
          <w:p w:rsidR="008740DF" w:rsidRPr="00D15A85" w:rsidRDefault="008740DF" w:rsidP="00955525">
            <w:pPr>
              <w:spacing w:before="60" w:after="60"/>
              <w:jc w:val="center"/>
              <w:rPr>
                <w:rFonts w:eastAsia="Arial" w:cs="Times New Roman"/>
                <w:bCs/>
                <w:szCs w:val="28"/>
              </w:rPr>
            </w:pPr>
            <w:r w:rsidRPr="00D15A85">
              <w:rPr>
                <w:rFonts w:eastAsia="Arial" w:cs="Times New Roman"/>
                <w:bCs/>
                <w:szCs w:val="28"/>
              </w:rPr>
              <w:t>2</w:t>
            </w:r>
          </w:p>
        </w:tc>
        <w:tc>
          <w:tcPr>
            <w:tcW w:w="1468" w:type="dxa"/>
            <w:vMerge w:val="restart"/>
            <w:vAlign w:val="center"/>
          </w:tcPr>
          <w:p w:rsidR="008740DF" w:rsidRPr="00D15A85" w:rsidRDefault="008740DF" w:rsidP="00955525">
            <w:pPr>
              <w:rPr>
                <w:rFonts w:eastAsia="Calibri" w:cs="Times New Roman"/>
                <w:b/>
                <w:szCs w:val="28"/>
              </w:rPr>
            </w:pPr>
            <w:r w:rsidRPr="00D15A85">
              <w:rPr>
                <w:rFonts w:eastAsia="Calibri" w:cs="Times New Roman"/>
                <w:b/>
                <w:szCs w:val="28"/>
              </w:rPr>
              <w:t>Chương 3</w:t>
            </w:r>
            <w:r w:rsidR="00272AE5" w:rsidRPr="00D15A85">
              <w:rPr>
                <w:rFonts w:eastAsia="Calibri" w:cs="Times New Roman"/>
                <w:b/>
                <w:szCs w:val="28"/>
              </w:rPr>
              <w:t xml:space="preserve">: </w:t>
            </w:r>
            <w:r w:rsidRPr="00D15A85">
              <w:rPr>
                <w:rFonts w:eastAsia="Calibri" w:cs="Times New Roman"/>
                <w:b/>
                <w:szCs w:val="28"/>
              </w:rPr>
              <w:t xml:space="preserve"> Đông Nam Á từ nửa sau thế kỉ X đến nửa đầu thế kỉ XVI</w:t>
            </w:r>
          </w:p>
        </w:tc>
        <w:tc>
          <w:tcPr>
            <w:tcW w:w="1826" w:type="dxa"/>
            <w:vAlign w:val="center"/>
          </w:tcPr>
          <w:p w:rsidR="008740DF" w:rsidRPr="00D15A85" w:rsidRDefault="008740DF" w:rsidP="00955525">
            <w:pPr>
              <w:jc w:val="both"/>
              <w:rPr>
                <w:rFonts w:eastAsia="Calibri" w:cs="Times New Roman"/>
                <w:spacing w:val="-14"/>
                <w:szCs w:val="28"/>
              </w:rPr>
            </w:pPr>
            <w:r w:rsidRPr="00D15A85">
              <w:rPr>
                <w:rFonts w:eastAsia="Calibri" w:cs="Times New Roman"/>
                <w:spacing w:val="-14"/>
                <w:szCs w:val="28"/>
              </w:rPr>
              <w:t>Các vương quốc phong kiến Đông Nam Á từ nửa sau thế kỉ X đến nửa đầu thế kỉ XVI</w:t>
            </w:r>
          </w:p>
        </w:tc>
        <w:tc>
          <w:tcPr>
            <w:tcW w:w="4950" w:type="dxa"/>
          </w:tcPr>
          <w:p w:rsidR="008433D6" w:rsidRPr="00D15A85" w:rsidRDefault="00845B17" w:rsidP="00955525">
            <w:pPr>
              <w:widowControl w:val="0"/>
              <w:suppressAutoHyphens/>
              <w:jc w:val="both"/>
              <w:rPr>
                <w:rFonts w:eastAsia="Times New Roman" w:cs="Times New Roman"/>
                <w:b/>
                <w:szCs w:val="28"/>
              </w:rPr>
            </w:pPr>
            <w:r w:rsidRPr="00D15A85">
              <w:rPr>
                <w:rFonts w:eastAsia="Times New Roman" w:cs="Times New Roman"/>
                <w:szCs w:val="28"/>
              </w:rPr>
              <w:t xml:space="preserve"> </w:t>
            </w:r>
            <w:r w:rsidR="00FD0396" w:rsidRPr="00D15A85">
              <w:rPr>
                <w:rFonts w:eastAsia="Times New Roman" w:cs="Times New Roman"/>
                <w:b/>
                <w:szCs w:val="28"/>
              </w:rPr>
              <w:t>Nhận biết</w:t>
            </w:r>
            <w:r w:rsidR="008433D6" w:rsidRPr="00D15A85">
              <w:rPr>
                <w:rFonts w:eastAsia="Times New Roman" w:cs="Times New Roman"/>
                <w:b/>
                <w:szCs w:val="28"/>
              </w:rPr>
              <w:t xml:space="preserve"> </w:t>
            </w:r>
          </w:p>
          <w:p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Nêu được quá trình hình thành, phát triển của các quốc gia Đông Nam Á từ nửa sau thế kỉ X đến nửa đầu thế kỉ XVI.</w:t>
            </w:r>
          </w:p>
          <w:p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Thông hiểu</w:t>
            </w:r>
          </w:p>
          <w:p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Mô tả được những thành tựu văn hoá tiêu biểu của Đông Nam Á từ nửa sau thế kỉ X đến nửa đầu thế kỉ XVI.</w:t>
            </w:r>
          </w:p>
          <w:p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lastRenderedPageBreak/>
              <w:t xml:space="preserve">Vận dụng </w:t>
            </w:r>
          </w:p>
          <w:p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xml:space="preserve">– Nhận xét được những thành tựu văn hoá tiêu biểu của Đông Nam Á từ nửa sau </w:t>
            </w:r>
            <w:r w:rsidR="008433D6" w:rsidRPr="00D15A85">
              <w:rPr>
                <w:rFonts w:eastAsia="Times New Roman" w:cs="Times New Roman"/>
                <w:szCs w:val="28"/>
              </w:rPr>
              <w:t>thế kỉ X đến nửa đầu thế kỉ XVI *</w:t>
            </w:r>
          </w:p>
          <w:p w:rsidR="008740DF" w:rsidRPr="00D15A85" w:rsidRDefault="00FD0396" w:rsidP="00955525">
            <w:pPr>
              <w:widowControl w:val="0"/>
              <w:suppressAutoHyphens/>
              <w:jc w:val="both"/>
              <w:rPr>
                <w:rFonts w:eastAsia="Times New Roman" w:cs="Times New Roman"/>
                <w:b/>
                <w:szCs w:val="28"/>
                <w:lang w:val="vi-VN"/>
              </w:rPr>
            </w:pPr>
            <w:r w:rsidRPr="00D15A85">
              <w:rPr>
                <w:rFonts w:eastAsia="Times New Roman" w:cs="Times New Roman"/>
                <w:szCs w:val="28"/>
              </w:rPr>
              <w:t>– Liên hệ được một số thành tựu văn hoá  tiêu biểu của của Đông Nam Á từ nửa sau thế kỉ X đến nửa đầu thế kỉ XVI có ảnh hưởng đến hiện nay</w:t>
            </w:r>
          </w:p>
        </w:tc>
        <w:tc>
          <w:tcPr>
            <w:tcW w:w="1259" w:type="dxa"/>
            <w:vAlign w:val="center"/>
          </w:tcPr>
          <w:p w:rsidR="008740DF" w:rsidRPr="00D15A85" w:rsidRDefault="007908A7" w:rsidP="00955525">
            <w:pPr>
              <w:rPr>
                <w:rFonts w:eastAsia="Calibri" w:cs="Times New Roman"/>
                <w:szCs w:val="28"/>
              </w:rPr>
            </w:pPr>
            <w:r w:rsidRPr="00D15A85">
              <w:rPr>
                <w:rFonts w:eastAsia="Calibri" w:cs="Times New Roman"/>
                <w:szCs w:val="28"/>
              </w:rPr>
              <w:lastRenderedPageBreak/>
              <w:t xml:space="preserve">    </w:t>
            </w:r>
            <w:r w:rsidR="008740DF" w:rsidRPr="00D15A85">
              <w:rPr>
                <w:rFonts w:eastAsia="Calibri" w:cs="Times New Roman"/>
                <w:szCs w:val="28"/>
              </w:rPr>
              <w:t>1TN</w:t>
            </w:r>
          </w:p>
        </w:tc>
        <w:tc>
          <w:tcPr>
            <w:tcW w:w="1556" w:type="dxa"/>
          </w:tcPr>
          <w:p w:rsidR="008740DF" w:rsidRPr="00D15A85" w:rsidRDefault="008740DF" w:rsidP="00955525">
            <w:pPr>
              <w:jc w:val="center"/>
              <w:rPr>
                <w:rFonts w:eastAsia="Arial" w:cs="Times New Roman"/>
                <w:szCs w:val="28"/>
              </w:rPr>
            </w:pPr>
          </w:p>
        </w:tc>
        <w:tc>
          <w:tcPr>
            <w:tcW w:w="1416" w:type="dxa"/>
          </w:tcPr>
          <w:p w:rsidR="007908A7" w:rsidRPr="00D15A85" w:rsidRDefault="007908A7" w:rsidP="00955525">
            <w:pPr>
              <w:jc w:val="center"/>
              <w:rPr>
                <w:rFonts w:eastAsia="Arial" w:cs="Times New Roman"/>
                <w:szCs w:val="28"/>
              </w:rPr>
            </w:pPr>
          </w:p>
          <w:p w:rsidR="007908A7" w:rsidRPr="00D15A85" w:rsidRDefault="007908A7" w:rsidP="00955525">
            <w:pPr>
              <w:jc w:val="center"/>
              <w:rPr>
                <w:rFonts w:eastAsia="Arial" w:cs="Times New Roman"/>
                <w:szCs w:val="28"/>
              </w:rPr>
            </w:pPr>
          </w:p>
          <w:p w:rsidR="007908A7" w:rsidRPr="00D15A85" w:rsidRDefault="007908A7" w:rsidP="00955525">
            <w:pPr>
              <w:jc w:val="center"/>
              <w:rPr>
                <w:rFonts w:eastAsia="Arial" w:cs="Times New Roman"/>
                <w:szCs w:val="28"/>
              </w:rPr>
            </w:pPr>
          </w:p>
          <w:p w:rsidR="007908A7" w:rsidRPr="00D15A85" w:rsidRDefault="007908A7" w:rsidP="00955525">
            <w:pPr>
              <w:jc w:val="center"/>
              <w:rPr>
                <w:rFonts w:eastAsia="Arial" w:cs="Times New Roman"/>
                <w:szCs w:val="28"/>
              </w:rPr>
            </w:pPr>
          </w:p>
          <w:p w:rsidR="007908A7" w:rsidRPr="00D15A85" w:rsidRDefault="007908A7" w:rsidP="00955525">
            <w:pPr>
              <w:jc w:val="center"/>
              <w:rPr>
                <w:rFonts w:eastAsia="Arial" w:cs="Times New Roman"/>
                <w:szCs w:val="28"/>
              </w:rPr>
            </w:pPr>
          </w:p>
          <w:p w:rsidR="008740DF" w:rsidRPr="00D15A85" w:rsidRDefault="00C93277" w:rsidP="00955525">
            <w:pPr>
              <w:jc w:val="center"/>
              <w:rPr>
                <w:rFonts w:eastAsia="Arial" w:cs="Times New Roman"/>
                <w:szCs w:val="28"/>
              </w:rPr>
            </w:pPr>
            <w:r w:rsidRPr="00D15A85">
              <w:rPr>
                <w:rFonts w:eastAsia="Arial" w:cs="Times New Roman"/>
                <w:szCs w:val="28"/>
              </w:rPr>
              <w:t>1TL</w:t>
            </w:r>
          </w:p>
        </w:tc>
        <w:tc>
          <w:tcPr>
            <w:tcW w:w="1597" w:type="dxa"/>
          </w:tcPr>
          <w:p w:rsidR="008740DF" w:rsidRPr="00D15A85" w:rsidRDefault="008740DF" w:rsidP="00955525">
            <w:pPr>
              <w:jc w:val="center"/>
              <w:rPr>
                <w:rFonts w:eastAsia="Arial" w:cs="Times New Roman"/>
                <w:b/>
                <w:szCs w:val="28"/>
              </w:rPr>
            </w:pPr>
          </w:p>
        </w:tc>
      </w:tr>
      <w:tr w:rsidR="008740DF" w:rsidRPr="00D15A85" w:rsidTr="00D15A85">
        <w:trPr>
          <w:trHeight w:val="20"/>
        </w:trPr>
        <w:tc>
          <w:tcPr>
            <w:tcW w:w="574" w:type="dxa"/>
            <w:vMerge/>
          </w:tcPr>
          <w:p w:rsidR="008740DF" w:rsidRPr="00D15A85" w:rsidRDefault="008740DF" w:rsidP="00955525">
            <w:pPr>
              <w:spacing w:before="60" w:after="60"/>
              <w:jc w:val="center"/>
              <w:rPr>
                <w:rFonts w:eastAsia="Arial" w:cs="Times New Roman"/>
                <w:bCs/>
                <w:szCs w:val="28"/>
              </w:rPr>
            </w:pPr>
          </w:p>
        </w:tc>
        <w:tc>
          <w:tcPr>
            <w:tcW w:w="1468" w:type="dxa"/>
            <w:vMerge/>
            <w:vAlign w:val="center"/>
          </w:tcPr>
          <w:p w:rsidR="008740DF" w:rsidRPr="00D15A85" w:rsidRDefault="008740DF" w:rsidP="00955525">
            <w:pPr>
              <w:jc w:val="center"/>
              <w:rPr>
                <w:rFonts w:eastAsia="Times New Roman" w:cs="Times New Roman"/>
                <w:bCs/>
                <w:color w:val="000000"/>
                <w:szCs w:val="28"/>
              </w:rPr>
            </w:pPr>
          </w:p>
        </w:tc>
        <w:tc>
          <w:tcPr>
            <w:tcW w:w="1826" w:type="dxa"/>
            <w:vAlign w:val="center"/>
          </w:tcPr>
          <w:p w:rsidR="008740DF" w:rsidRPr="00D15A85" w:rsidRDefault="008740DF" w:rsidP="00955525">
            <w:pPr>
              <w:jc w:val="both"/>
              <w:rPr>
                <w:rFonts w:eastAsia="Calibri" w:cs="Times New Roman"/>
                <w:spacing w:val="-16"/>
                <w:szCs w:val="28"/>
              </w:rPr>
            </w:pPr>
            <w:r w:rsidRPr="00D15A85">
              <w:rPr>
                <w:rFonts w:eastAsia="Calibri" w:cs="Times New Roman"/>
                <w:spacing w:val="-16"/>
                <w:szCs w:val="28"/>
              </w:rPr>
              <w:t>Vương quốc Lào</w:t>
            </w:r>
          </w:p>
        </w:tc>
        <w:tc>
          <w:tcPr>
            <w:tcW w:w="4950" w:type="dxa"/>
          </w:tcPr>
          <w:p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 xml:space="preserve">Nhận biết </w:t>
            </w:r>
          </w:p>
          <w:p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xml:space="preserve">– Nêu được </w:t>
            </w:r>
            <w:r w:rsidR="008433D6" w:rsidRPr="00D15A85">
              <w:rPr>
                <w:rFonts w:eastAsia="Times New Roman" w:cs="Times New Roman"/>
                <w:szCs w:val="28"/>
              </w:rPr>
              <w:t xml:space="preserve">sự phát triển và </w:t>
            </w:r>
            <w:r w:rsidRPr="00D15A85">
              <w:rPr>
                <w:rFonts w:eastAsia="Times New Roman" w:cs="Times New Roman"/>
                <w:szCs w:val="28"/>
              </w:rPr>
              <w:t>một số nét tiêu biể</w:t>
            </w:r>
            <w:r w:rsidR="008433D6" w:rsidRPr="00D15A85">
              <w:rPr>
                <w:rFonts w:eastAsia="Times New Roman" w:cs="Times New Roman"/>
                <w:szCs w:val="28"/>
              </w:rPr>
              <w:t xml:space="preserve">u về văn hoá của Vương quốc Lào thời Lan Xang </w:t>
            </w:r>
          </w:p>
          <w:p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Thông hiểu</w:t>
            </w:r>
          </w:p>
          <w:p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Mô tả được quá trình hình thành và phát triển của Vương quốc Lào.</w:t>
            </w:r>
          </w:p>
          <w:p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Vận dụng</w:t>
            </w:r>
          </w:p>
          <w:p w:rsidR="00845B17"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Đánh giá được sự phát triển của Vương quốc Lào thời Lan Xang.</w:t>
            </w:r>
          </w:p>
        </w:tc>
        <w:tc>
          <w:tcPr>
            <w:tcW w:w="1259" w:type="dxa"/>
            <w:vAlign w:val="center"/>
          </w:tcPr>
          <w:p w:rsidR="008740DF" w:rsidRPr="00D15A85" w:rsidRDefault="008740DF" w:rsidP="00D15A85">
            <w:pPr>
              <w:jc w:val="center"/>
              <w:rPr>
                <w:rFonts w:eastAsia="Calibri" w:cs="Times New Roman"/>
                <w:szCs w:val="28"/>
              </w:rPr>
            </w:pPr>
            <w:r w:rsidRPr="00D15A85">
              <w:rPr>
                <w:rFonts w:eastAsia="Calibri" w:cs="Times New Roman"/>
                <w:szCs w:val="28"/>
              </w:rPr>
              <w:t>2TN</w:t>
            </w:r>
          </w:p>
        </w:tc>
        <w:tc>
          <w:tcPr>
            <w:tcW w:w="1556" w:type="dxa"/>
          </w:tcPr>
          <w:p w:rsidR="008740DF" w:rsidRPr="00D15A85" w:rsidRDefault="008740DF" w:rsidP="00955525">
            <w:pPr>
              <w:jc w:val="center"/>
              <w:rPr>
                <w:rFonts w:eastAsia="Arial" w:cs="Times New Roman"/>
                <w:szCs w:val="28"/>
              </w:rPr>
            </w:pPr>
          </w:p>
        </w:tc>
        <w:tc>
          <w:tcPr>
            <w:tcW w:w="1416" w:type="dxa"/>
          </w:tcPr>
          <w:p w:rsidR="008740DF" w:rsidRPr="00D15A85" w:rsidRDefault="008740DF" w:rsidP="00955525">
            <w:pPr>
              <w:jc w:val="center"/>
              <w:rPr>
                <w:rFonts w:eastAsia="Arial" w:cs="Times New Roman"/>
                <w:szCs w:val="28"/>
              </w:rPr>
            </w:pPr>
          </w:p>
        </w:tc>
        <w:tc>
          <w:tcPr>
            <w:tcW w:w="1597" w:type="dxa"/>
          </w:tcPr>
          <w:p w:rsidR="008740DF" w:rsidRPr="00D15A85" w:rsidRDefault="008740DF" w:rsidP="00955525">
            <w:pPr>
              <w:jc w:val="center"/>
              <w:rPr>
                <w:rFonts w:eastAsia="Arial" w:cs="Times New Roman"/>
                <w:b/>
                <w:szCs w:val="28"/>
              </w:rPr>
            </w:pPr>
          </w:p>
        </w:tc>
      </w:tr>
      <w:tr w:rsidR="008740DF" w:rsidRPr="00D15A85" w:rsidTr="00A21C1B">
        <w:trPr>
          <w:trHeight w:val="20"/>
        </w:trPr>
        <w:tc>
          <w:tcPr>
            <w:tcW w:w="574" w:type="dxa"/>
            <w:vMerge/>
          </w:tcPr>
          <w:p w:rsidR="008740DF" w:rsidRPr="00D15A85" w:rsidRDefault="008740DF" w:rsidP="00955525">
            <w:pPr>
              <w:spacing w:before="60" w:after="60"/>
              <w:jc w:val="center"/>
              <w:rPr>
                <w:rFonts w:eastAsia="Arial" w:cs="Times New Roman"/>
                <w:bCs/>
                <w:szCs w:val="28"/>
              </w:rPr>
            </w:pPr>
          </w:p>
        </w:tc>
        <w:tc>
          <w:tcPr>
            <w:tcW w:w="1468" w:type="dxa"/>
            <w:vMerge/>
            <w:vAlign w:val="center"/>
          </w:tcPr>
          <w:p w:rsidR="008740DF" w:rsidRPr="00D15A85" w:rsidRDefault="008740DF" w:rsidP="00955525">
            <w:pPr>
              <w:jc w:val="center"/>
              <w:rPr>
                <w:rFonts w:eastAsia="Times New Roman" w:cs="Times New Roman"/>
                <w:bCs/>
                <w:color w:val="000000"/>
                <w:szCs w:val="28"/>
              </w:rPr>
            </w:pPr>
          </w:p>
        </w:tc>
        <w:tc>
          <w:tcPr>
            <w:tcW w:w="1826" w:type="dxa"/>
            <w:vAlign w:val="center"/>
          </w:tcPr>
          <w:p w:rsidR="008740DF" w:rsidRPr="00D15A85" w:rsidRDefault="008740DF" w:rsidP="00955525">
            <w:pPr>
              <w:jc w:val="both"/>
              <w:rPr>
                <w:rFonts w:eastAsia="Calibri" w:cs="Times New Roman"/>
                <w:szCs w:val="28"/>
              </w:rPr>
            </w:pPr>
            <w:r w:rsidRPr="00D15A85">
              <w:rPr>
                <w:rFonts w:eastAsia="Times New Roman" w:cs="Times New Roman"/>
                <w:bCs/>
                <w:szCs w:val="28"/>
              </w:rPr>
              <w:t>Vương quốc Campuchia</w:t>
            </w:r>
          </w:p>
        </w:tc>
        <w:tc>
          <w:tcPr>
            <w:tcW w:w="4950" w:type="dxa"/>
          </w:tcPr>
          <w:p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Nhận biết</w:t>
            </w:r>
            <w:r w:rsidR="008433D6" w:rsidRPr="00D15A85">
              <w:rPr>
                <w:rFonts w:eastAsia="Times New Roman" w:cs="Times New Roman"/>
                <w:b/>
                <w:szCs w:val="28"/>
              </w:rPr>
              <w:t xml:space="preserve"> </w:t>
            </w:r>
          </w:p>
          <w:p w:rsidR="008433D6" w:rsidRPr="00D15A85" w:rsidRDefault="008433D6" w:rsidP="00955525">
            <w:pPr>
              <w:widowControl w:val="0"/>
              <w:suppressAutoHyphens/>
              <w:jc w:val="both"/>
              <w:rPr>
                <w:rFonts w:eastAsia="Times New Roman" w:cs="Times New Roman"/>
                <w:szCs w:val="28"/>
              </w:rPr>
            </w:pPr>
            <w:r w:rsidRPr="00D15A85">
              <w:rPr>
                <w:rFonts w:eastAsia="Times New Roman" w:cs="Times New Roman"/>
                <w:szCs w:val="28"/>
              </w:rPr>
              <w:t>- Biết được các giai đoạn phát triển   và các công trình kiến trúc nổi tiếng của Vương quốc Camp chia *</w:t>
            </w:r>
          </w:p>
          <w:p w:rsidR="00FD0396" w:rsidRPr="00D15A85" w:rsidRDefault="008433D6" w:rsidP="00955525">
            <w:pPr>
              <w:widowControl w:val="0"/>
              <w:suppressAutoHyphens/>
              <w:jc w:val="both"/>
              <w:rPr>
                <w:rFonts w:eastAsia="Times New Roman" w:cs="Times New Roman"/>
                <w:szCs w:val="28"/>
              </w:rPr>
            </w:pPr>
            <w:r w:rsidRPr="00D15A85">
              <w:rPr>
                <w:rFonts w:eastAsia="Times New Roman" w:cs="Times New Roman"/>
                <w:szCs w:val="28"/>
              </w:rPr>
              <w:t>-</w:t>
            </w:r>
            <w:r w:rsidR="00FD0396" w:rsidRPr="00D15A85">
              <w:rPr>
                <w:rFonts w:eastAsia="Times New Roman" w:cs="Times New Roman"/>
                <w:szCs w:val="28"/>
              </w:rPr>
              <w:t xml:space="preserve"> Nêu được một số nét tiêu biểu về văn hoá của Vương quốc Campuchia.</w:t>
            </w:r>
          </w:p>
          <w:p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Nêu được sự phát triển của Vương quốc Campuchia thời Angkor.</w:t>
            </w:r>
          </w:p>
          <w:p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Thông hiểu</w:t>
            </w:r>
            <w:r w:rsidR="008433D6" w:rsidRPr="00D15A85">
              <w:rPr>
                <w:rFonts w:eastAsia="Times New Roman" w:cs="Times New Roman"/>
                <w:b/>
                <w:szCs w:val="28"/>
              </w:rPr>
              <w:t xml:space="preserve"> </w:t>
            </w:r>
          </w:p>
          <w:p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Mô tả được quá trình hình thành và phát triển của Vương quốc Campuchia.</w:t>
            </w:r>
          </w:p>
          <w:p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lastRenderedPageBreak/>
              <w:t>Vận dụng</w:t>
            </w:r>
          </w:p>
          <w:p w:rsidR="00845B17" w:rsidRPr="00D15A85" w:rsidRDefault="00FD0396" w:rsidP="00955525">
            <w:pPr>
              <w:widowControl w:val="0"/>
              <w:suppressAutoHyphens/>
              <w:jc w:val="both"/>
              <w:rPr>
                <w:rFonts w:eastAsia="Times New Roman" w:cs="Times New Roman"/>
                <w:szCs w:val="28"/>
                <w:lang w:val="vi-VN"/>
              </w:rPr>
            </w:pPr>
            <w:r w:rsidRPr="00D15A85">
              <w:rPr>
                <w:rFonts w:eastAsia="Times New Roman" w:cs="Times New Roman"/>
                <w:szCs w:val="28"/>
              </w:rPr>
              <w:t>– Đánh giá được sự phát triển của Vương quốc Campuchia thời Angkor.</w:t>
            </w:r>
          </w:p>
        </w:tc>
        <w:tc>
          <w:tcPr>
            <w:tcW w:w="1259" w:type="dxa"/>
          </w:tcPr>
          <w:p w:rsidR="00A21C1B" w:rsidRDefault="00A21C1B" w:rsidP="00A21C1B">
            <w:pPr>
              <w:jc w:val="center"/>
              <w:rPr>
                <w:rFonts w:eastAsia="Calibri" w:cs="Times New Roman"/>
                <w:szCs w:val="28"/>
              </w:rPr>
            </w:pPr>
          </w:p>
          <w:p w:rsidR="00A21C1B" w:rsidRDefault="00A21C1B" w:rsidP="00A21C1B">
            <w:pPr>
              <w:jc w:val="center"/>
              <w:rPr>
                <w:rFonts w:eastAsia="Calibri" w:cs="Times New Roman"/>
                <w:szCs w:val="28"/>
              </w:rPr>
            </w:pPr>
          </w:p>
          <w:p w:rsidR="008740DF" w:rsidRPr="00D15A85" w:rsidRDefault="008740DF" w:rsidP="00A21C1B">
            <w:pPr>
              <w:jc w:val="center"/>
              <w:rPr>
                <w:rFonts w:eastAsia="Calibri" w:cs="Times New Roman"/>
                <w:szCs w:val="28"/>
              </w:rPr>
            </w:pPr>
            <w:r w:rsidRPr="00D15A85">
              <w:rPr>
                <w:rFonts w:eastAsia="Calibri" w:cs="Times New Roman"/>
                <w:szCs w:val="28"/>
              </w:rPr>
              <w:t>2TN</w:t>
            </w:r>
          </w:p>
        </w:tc>
        <w:tc>
          <w:tcPr>
            <w:tcW w:w="1556" w:type="dxa"/>
          </w:tcPr>
          <w:p w:rsidR="007908A7" w:rsidRPr="00D15A85" w:rsidRDefault="007908A7" w:rsidP="00955525">
            <w:pPr>
              <w:jc w:val="center"/>
              <w:rPr>
                <w:rFonts w:eastAsia="Arial" w:cs="Times New Roman"/>
                <w:szCs w:val="28"/>
              </w:rPr>
            </w:pPr>
          </w:p>
          <w:p w:rsidR="007908A7" w:rsidRPr="00D15A85" w:rsidRDefault="007908A7" w:rsidP="00955525">
            <w:pPr>
              <w:jc w:val="center"/>
              <w:rPr>
                <w:rFonts w:eastAsia="Arial" w:cs="Times New Roman"/>
                <w:szCs w:val="28"/>
              </w:rPr>
            </w:pPr>
          </w:p>
          <w:p w:rsidR="007908A7" w:rsidRPr="00D15A85" w:rsidRDefault="007908A7" w:rsidP="00955525">
            <w:pPr>
              <w:jc w:val="center"/>
              <w:rPr>
                <w:rFonts w:eastAsia="Arial" w:cs="Times New Roman"/>
                <w:szCs w:val="28"/>
              </w:rPr>
            </w:pPr>
          </w:p>
          <w:p w:rsidR="007908A7" w:rsidRPr="00D15A85" w:rsidRDefault="007908A7" w:rsidP="00955525">
            <w:pPr>
              <w:jc w:val="center"/>
              <w:rPr>
                <w:rFonts w:eastAsia="Arial" w:cs="Times New Roman"/>
                <w:szCs w:val="28"/>
              </w:rPr>
            </w:pPr>
          </w:p>
          <w:p w:rsidR="007908A7" w:rsidRPr="00D15A85" w:rsidRDefault="007908A7" w:rsidP="00955525">
            <w:pPr>
              <w:jc w:val="center"/>
              <w:rPr>
                <w:rFonts w:eastAsia="Arial" w:cs="Times New Roman"/>
                <w:szCs w:val="28"/>
              </w:rPr>
            </w:pPr>
          </w:p>
          <w:p w:rsidR="007908A7" w:rsidRPr="00D15A85" w:rsidRDefault="007908A7" w:rsidP="00955525">
            <w:pPr>
              <w:jc w:val="center"/>
              <w:rPr>
                <w:rFonts w:eastAsia="Arial" w:cs="Times New Roman"/>
                <w:szCs w:val="28"/>
              </w:rPr>
            </w:pPr>
          </w:p>
          <w:p w:rsidR="008740DF" w:rsidRPr="00D15A85" w:rsidRDefault="00845B17" w:rsidP="00955525">
            <w:pPr>
              <w:jc w:val="center"/>
              <w:rPr>
                <w:rFonts w:eastAsia="Arial" w:cs="Times New Roman"/>
                <w:szCs w:val="28"/>
              </w:rPr>
            </w:pPr>
            <w:r w:rsidRPr="00D15A85">
              <w:rPr>
                <w:rFonts w:eastAsia="Arial" w:cs="Times New Roman"/>
                <w:szCs w:val="28"/>
              </w:rPr>
              <w:t>1TL</w:t>
            </w:r>
          </w:p>
        </w:tc>
        <w:tc>
          <w:tcPr>
            <w:tcW w:w="1416" w:type="dxa"/>
          </w:tcPr>
          <w:p w:rsidR="008740DF" w:rsidRPr="00D15A85" w:rsidRDefault="008740DF" w:rsidP="00955525">
            <w:pPr>
              <w:jc w:val="center"/>
              <w:rPr>
                <w:rFonts w:eastAsia="Arial" w:cs="Times New Roman"/>
                <w:szCs w:val="28"/>
              </w:rPr>
            </w:pPr>
          </w:p>
        </w:tc>
        <w:tc>
          <w:tcPr>
            <w:tcW w:w="1597" w:type="dxa"/>
          </w:tcPr>
          <w:p w:rsidR="008740DF" w:rsidRPr="00D15A85" w:rsidRDefault="008740DF" w:rsidP="00955525">
            <w:pPr>
              <w:jc w:val="center"/>
              <w:rPr>
                <w:rFonts w:eastAsia="Arial" w:cs="Times New Roman"/>
                <w:b/>
                <w:szCs w:val="28"/>
              </w:rPr>
            </w:pPr>
          </w:p>
        </w:tc>
      </w:tr>
      <w:tr w:rsidR="008740DF" w:rsidRPr="00D15A85" w:rsidTr="00D15A85">
        <w:trPr>
          <w:trHeight w:val="563"/>
        </w:trPr>
        <w:tc>
          <w:tcPr>
            <w:tcW w:w="574" w:type="dxa"/>
          </w:tcPr>
          <w:p w:rsidR="008740DF" w:rsidRPr="00D15A85" w:rsidRDefault="008740DF" w:rsidP="00955525">
            <w:pPr>
              <w:spacing w:before="60" w:after="60"/>
              <w:jc w:val="center"/>
              <w:rPr>
                <w:rFonts w:eastAsia="Arial" w:cs="Times New Roman"/>
                <w:bCs/>
                <w:szCs w:val="28"/>
              </w:rPr>
            </w:pPr>
          </w:p>
        </w:tc>
        <w:tc>
          <w:tcPr>
            <w:tcW w:w="8244" w:type="dxa"/>
            <w:gridSpan w:val="3"/>
          </w:tcPr>
          <w:p w:rsidR="008740DF" w:rsidRPr="00D15A85" w:rsidRDefault="008740DF" w:rsidP="00955525">
            <w:pPr>
              <w:widowControl w:val="0"/>
              <w:suppressAutoHyphens/>
              <w:jc w:val="center"/>
              <w:rPr>
                <w:rFonts w:eastAsia="Times New Roman" w:cs="Times New Roman"/>
                <w:b/>
                <w:color w:val="000000"/>
                <w:szCs w:val="28"/>
              </w:rPr>
            </w:pPr>
            <w:r w:rsidRPr="00D15A85">
              <w:rPr>
                <w:rFonts w:eastAsia="Times New Roman" w:cs="Times New Roman"/>
                <w:b/>
                <w:color w:val="000000"/>
                <w:szCs w:val="28"/>
              </w:rPr>
              <w:t>Số câu/loại câu</w:t>
            </w:r>
          </w:p>
        </w:tc>
        <w:tc>
          <w:tcPr>
            <w:tcW w:w="1259" w:type="dxa"/>
          </w:tcPr>
          <w:p w:rsidR="008740DF" w:rsidRPr="00D15A85" w:rsidRDefault="008740DF" w:rsidP="00955525">
            <w:pPr>
              <w:spacing w:before="60" w:after="60"/>
              <w:jc w:val="center"/>
              <w:rPr>
                <w:rFonts w:eastAsia="Arial" w:cs="Times New Roman"/>
                <w:b/>
                <w:bCs/>
                <w:szCs w:val="28"/>
              </w:rPr>
            </w:pPr>
            <w:r w:rsidRPr="00D15A85">
              <w:rPr>
                <w:rFonts w:eastAsia="Arial" w:cs="Times New Roman"/>
                <w:b/>
                <w:bCs/>
                <w:szCs w:val="28"/>
              </w:rPr>
              <w:t xml:space="preserve"> 8TN</w:t>
            </w:r>
          </w:p>
        </w:tc>
        <w:tc>
          <w:tcPr>
            <w:tcW w:w="1556" w:type="dxa"/>
          </w:tcPr>
          <w:p w:rsidR="008740DF" w:rsidRPr="00D15A85" w:rsidRDefault="008740DF" w:rsidP="00955525">
            <w:pPr>
              <w:spacing w:before="60" w:after="60"/>
              <w:jc w:val="center"/>
              <w:rPr>
                <w:rFonts w:eastAsia="Arial" w:cs="Times New Roman"/>
                <w:b/>
                <w:bCs/>
                <w:szCs w:val="28"/>
              </w:rPr>
            </w:pPr>
            <w:r w:rsidRPr="00D15A85">
              <w:rPr>
                <w:rFonts w:eastAsia="Arial" w:cs="Times New Roman"/>
                <w:b/>
                <w:bCs/>
                <w:szCs w:val="28"/>
              </w:rPr>
              <w:t>1TL</w:t>
            </w:r>
          </w:p>
        </w:tc>
        <w:tc>
          <w:tcPr>
            <w:tcW w:w="1416" w:type="dxa"/>
          </w:tcPr>
          <w:p w:rsidR="008740DF" w:rsidRPr="00D15A85" w:rsidRDefault="008740DF" w:rsidP="00955525">
            <w:pPr>
              <w:spacing w:before="60" w:after="60"/>
              <w:jc w:val="center"/>
              <w:rPr>
                <w:rFonts w:eastAsia="Arial" w:cs="Times New Roman"/>
                <w:b/>
                <w:szCs w:val="28"/>
              </w:rPr>
            </w:pPr>
            <w:r w:rsidRPr="00D15A85">
              <w:rPr>
                <w:rFonts w:eastAsia="Arial" w:cs="Times New Roman"/>
                <w:b/>
                <w:szCs w:val="28"/>
              </w:rPr>
              <w:t>1TL</w:t>
            </w:r>
          </w:p>
        </w:tc>
        <w:tc>
          <w:tcPr>
            <w:tcW w:w="1597" w:type="dxa"/>
          </w:tcPr>
          <w:p w:rsidR="008740DF" w:rsidRPr="00D15A85" w:rsidRDefault="0015604B" w:rsidP="00955525">
            <w:pPr>
              <w:spacing w:before="60" w:after="60"/>
              <w:jc w:val="center"/>
              <w:rPr>
                <w:rFonts w:eastAsia="Arial" w:cs="Times New Roman"/>
                <w:b/>
                <w:szCs w:val="28"/>
              </w:rPr>
            </w:pPr>
            <w:r w:rsidRPr="00D15A85">
              <w:rPr>
                <w:rFonts w:eastAsia="Arial" w:cs="Times New Roman"/>
                <w:b/>
                <w:szCs w:val="28"/>
              </w:rPr>
              <w:t>1TL</w:t>
            </w:r>
          </w:p>
        </w:tc>
      </w:tr>
      <w:tr w:rsidR="008740DF" w:rsidRPr="00D15A85" w:rsidTr="00D15A85">
        <w:trPr>
          <w:trHeight w:val="557"/>
        </w:trPr>
        <w:tc>
          <w:tcPr>
            <w:tcW w:w="574" w:type="dxa"/>
          </w:tcPr>
          <w:p w:rsidR="008740DF" w:rsidRPr="00D15A85" w:rsidRDefault="008740DF" w:rsidP="00955525">
            <w:pPr>
              <w:spacing w:before="60" w:after="60"/>
              <w:jc w:val="center"/>
              <w:rPr>
                <w:rFonts w:eastAsia="Arial" w:cs="Times New Roman"/>
                <w:bCs/>
                <w:szCs w:val="28"/>
              </w:rPr>
            </w:pPr>
          </w:p>
        </w:tc>
        <w:tc>
          <w:tcPr>
            <w:tcW w:w="8244" w:type="dxa"/>
            <w:gridSpan w:val="3"/>
          </w:tcPr>
          <w:p w:rsidR="008740DF" w:rsidRPr="00D15A85" w:rsidRDefault="008740DF" w:rsidP="00955525">
            <w:pPr>
              <w:widowControl w:val="0"/>
              <w:suppressAutoHyphens/>
              <w:jc w:val="center"/>
              <w:rPr>
                <w:rFonts w:eastAsia="Times New Roman" w:cs="Times New Roman"/>
                <w:b/>
                <w:color w:val="000000"/>
                <w:szCs w:val="28"/>
              </w:rPr>
            </w:pPr>
            <w:r w:rsidRPr="00D15A85">
              <w:rPr>
                <w:rFonts w:eastAsia="Times New Roman" w:cs="Times New Roman"/>
                <w:b/>
                <w:color w:val="000000"/>
                <w:szCs w:val="28"/>
              </w:rPr>
              <w:t>Tỉ lệ %</w:t>
            </w:r>
          </w:p>
        </w:tc>
        <w:tc>
          <w:tcPr>
            <w:tcW w:w="1259" w:type="dxa"/>
          </w:tcPr>
          <w:p w:rsidR="008740DF" w:rsidRPr="00D15A85" w:rsidRDefault="008740DF" w:rsidP="00955525">
            <w:pPr>
              <w:spacing w:before="60" w:after="60"/>
              <w:jc w:val="center"/>
              <w:rPr>
                <w:rFonts w:eastAsia="Arial" w:cs="Times New Roman"/>
                <w:bCs/>
                <w:szCs w:val="28"/>
              </w:rPr>
            </w:pPr>
            <w:r w:rsidRPr="00D15A85">
              <w:rPr>
                <w:rFonts w:eastAsia="Arial" w:cs="Times New Roman"/>
                <w:bCs/>
                <w:szCs w:val="28"/>
              </w:rPr>
              <w:t>20</w:t>
            </w:r>
            <w:r w:rsidR="00A21C1B">
              <w:rPr>
                <w:rFonts w:eastAsia="Arial" w:cs="Times New Roman"/>
                <w:bCs/>
                <w:szCs w:val="28"/>
              </w:rPr>
              <w:t>%</w:t>
            </w:r>
          </w:p>
        </w:tc>
        <w:tc>
          <w:tcPr>
            <w:tcW w:w="1556" w:type="dxa"/>
          </w:tcPr>
          <w:p w:rsidR="008740DF" w:rsidRPr="00D15A85" w:rsidRDefault="00C93277" w:rsidP="00955525">
            <w:pPr>
              <w:spacing w:before="60" w:after="60"/>
              <w:jc w:val="center"/>
              <w:rPr>
                <w:rFonts w:eastAsia="Arial" w:cs="Times New Roman"/>
                <w:bCs/>
                <w:szCs w:val="28"/>
              </w:rPr>
            </w:pPr>
            <w:r w:rsidRPr="00D15A85">
              <w:rPr>
                <w:rFonts w:eastAsia="Arial" w:cs="Times New Roman"/>
                <w:bCs/>
                <w:szCs w:val="28"/>
              </w:rPr>
              <w:t>15</w:t>
            </w:r>
            <w:r w:rsidR="00A21C1B">
              <w:rPr>
                <w:rFonts w:eastAsia="Arial" w:cs="Times New Roman"/>
                <w:bCs/>
                <w:szCs w:val="28"/>
              </w:rPr>
              <w:t>%</w:t>
            </w:r>
          </w:p>
        </w:tc>
        <w:tc>
          <w:tcPr>
            <w:tcW w:w="1416" w:type="dxa"/>
          </w:tcPr>
          <w:p w:rsidR="008740DF" w:rsidRPr="00D15A85" w:rsidRDefault="008740DF" w:rsidP="00955525">
            <w:pPr>
              <w:spacing w:before="60" w:after="60"/>
              <w:jc w:val="center"/>
              <w:rPr>
                <w:rFonts w:eastAsia="Arial" w:cs="Times New Roman"/>
                <w:szCs w:val="28"/>
              </w:rPr>
            </w:pPr>
            <w:r w:rsidRPr="00D15A85">
              <w:rPr>
                <w:rFonts w:eastAsia="Arial" w:cs="Times New Roman"/>
                <w:szCs w:val="28"/>
              </w:rPr>
              <w:t>10</w:t>
            </w:r>
            <w:r w:rsidR="00A21C1B">
              <w:rPr>
                <w:rFonts w:eastAsia="Arial" w:cs="Times New Roman"/>
                <w:szCs w:val="28"/>
              </w:rPr>
              <w:t>%</w:t>
            </w:r>
          </w:p>
        </w:tc>
        <w:tc>
          <w:tcPr>
            <w:tcW w:w="1597" w:type="dxa"/>
          </w:tcPr>
          <w:p w:rsidR="008740DF" w:rsidRPr="00D15A85" w:rsidRDefault="00C93277" w:rsidP="00955525">
            <w:pPr>
              <w:spacing w:before="60" w:after="60"/>
              <w:jc w:val="center"/>
              <w:rPr>
                <w:rFonts w:eastAsia="Arial" w:cs="Times New Roman"/>
                <w:szCs w:val="28"/>
              </w:rPr>
            </w:pPr>
            <w:r w:rsidRPr="00D15A85">
              <w:rPr>
                <w:rFonts w:eastAsia="Arial" w:cs="Times New Roman"/>
                <w:szCs w:val="28"/>
              </w:rPr>
              <w:t>5</w:t>
            </w:r>
            <w:r w:rsidR="00A21C1B">
              <w:rPr>
                <w:rFonts w:eastAsia="Arial" w:cs="Times New Roman"/>
                <w:szCs w:val="28"/>
              </w:rPr>
              <w:t>%</w:t>
            </w:r>
          </w:p>
        </w:tc>
      </w:tr>
      <w:tr w:rsidR="008740DF" w:rsidRPr="00D15A85" w:rsidTr="00D15A85">
        <w:trPr>
          <w:trHeight w:val="552"/>
        </w:trPr>
        <w:tc>
          <w:tcPr>
            <w:tcW w:w="574" w:type="dxa"/>
          </w:tcPr>
          <w:p w:rsidR="008740DF" w:rsidRPr="00D15A85" w:rsidRDefault="008740DF" w:rsidP="00955525">
            <w:pPr>
              <w:spacing w:before="60" w:after="60"/>
              <w:jc w:val="center"/>
              <w:rPr>
                <w:rFonts w:eastAsia="Arial" w:cs="Times New Roman"/>
                <w:bCs/>
                <w:szCs w:val="28"/>
              </w:rPr>
            </w:pPr>
          </w:p>
        </w:tc>
        <w:tc>
          <w:tcPr>
            <w:tcW w:w="8244" w:type="dxa"/>
            <w:gridSpan w:val="3"/>
          </w:tcPr>
          <w:p w:rsidR="008740DF" w:rsidRPr="00D15A85" w:rsidRDefault="008740DF" w:rsidP="00955525">
            <w:pPr>
              <w:widowControl w:val="0"/>
              <w:suppressAutoHyphens/>
              <w:jc w:val="center"/>
              <w:rPr>
                <w:rFonts w:eastAsia="Times New Roman" w:cs="Times New Roman"/>
                <w:b/>
                <w:color w:val="000000"/>
                <w:szCs w:val="28"/>
              </w:rPr>
            </w:pPr>
            <w:r w:rsidRPr="00D15A85">
              <w:rPr>
                <w:rFonts w:eastAsia="Times New Roman" w:cs="Times New Roman"/>
                <w:b/>
                <w:color w:val="000000"/>
                <w:szCs w:val="28"/>
              </w:rPr>
              <w:t>Tổng hợp chung (LS và ĐL)</w:t>
            </w:r>
          </w:p>
        </w:tc>
        <w:tc>
          <w:tcPr>
            <w:tcW w:w="1259" w:type="dxa"/>
          </w:tcPr>
          <w:p w:rsidR="008740DF" w:rsidRPr="00D15A85" w:rsidRDefault="008740DF" w:rsidP="00955525">
            <w:pPr>
              <w:spacing w:before="60" w:after="60"/>
              <w:jc w:val="center"/>
              <w:rPr>
                <w:rFonts w:eastAsia="Arial" w:cs="Times New Roman"/>
                <w:bCs/>
                <w:szCs w:val="28"/>
              </w:rPr>
            </w:pPr>
          </w:p>
        </w:tc>
        <w:tc>
          <w:tcPr>
            <w:tcW w:w="1556" w:type="dxa"/>
          </w:tcPr>
          <w:p w:rsidR="008740DF" w:rsidRPr="00D15A85" w:rsidRDefault="008740DF" w:rsidP="00955525">
            <w:pPr>
              <w:spacing w:before="60" w:after="60"/>
              <w:jc w:val="center"/>
              <w:rPr>
                <w:rFonts w:eastAsia="Arial" w:cs="Times New Roman"/>
                <w:bCs/>
                <w:szCs w:val="28"/>
              </w:rPr>
            </w:pPr>
          </w:p>
        </w:tc>
        <w:tc>
          <w:tcPr>
            <w:tcW w:w="1416" w:type="dxa"/>
          </w:tcPr>
          <w:p w:rsidR="008740DF" w:rsidRPr="00D15A85" w:rsidRDefault="008740DF" w:rsidP="00955525">
            <w:pPr>
              <w:spacing w:before="60" w:after="60"/>
              <w:jc w:val="center"/>
              <w:rPr>
                <w:rFonts w:eastAsia="Arial" w:cs="Times New Roman"/>
                <w:szCs w:val="28"/>
              </w:rPr>
            </w:pPr>
          </w:p>
        </w:tc>
        <w:tc>
          <w:tcPr>
            <w:tcW w:w="1597" w:type="dxa"/>
          </w:tcPr>
          <w:p w:rsidR="008740DF" w:rsidRPr="00D15A85" w:rsidRDefault="008740DF" w:rsidP="00955525">
            <w:pPr>
              <w:spacing w:before="60" w:after="60"/>
              <w:jc w:val="center"/>
              <w:rPr>
                <w:rFonts w:eastAsia="Arial" w:cs="Times New Roman"/>
                <w:szCs w:val="28"/>
              </w:rPr>
            </w:pPr>
          </w:p>
        </w:tc>
      </w:tr>
    </w:tbl>
    <w:p w:rsidR="00651741" w:rsidRPr="00D15A85" w:rsidRDefault="00651741" w:rsidP="00955525">
      <w:pPr>
        <w:spacing w:after="0" w:line="240" w:lineRule="auto"/>
        <w:rPr>
          <w:rFonts w:ascii="Times New Roman" w:eastAsia="Arial" w:hAnsi="Times New Roman" w:cs="Times New Roman"/>
          <w:b/>
          <w:spacing w:val="-8"/>
          <w:sz w:val="28"/>
          <w:szCs w:val="28"/>
        </w:rPr>
      </w:pPr>
      <w:r w:rsidRPr="00D15A85">
        <w:rPr>
          <w:rFonts w:ascii="Times New Roman" w:eastAsia="Arial" w:hAnsi="Times New Roman" w:cs="Times New Roman"/>
          <w:b/>
          <w:spacing w:val="-8"/>
          <w:sz w:val="28"/>
          <w:szCs w:val="28"/>
        </w:rPr>
        <w:t>II. Đề kiểm tra đánh giá</w:t>
      </w:r>
    </w:p>
    <w:p w:rsidR="00651741" w:rsidRPr="00D15A85" w:rsidRDefault="00F17E9D" w:rsidP="00955525">
      <w:pPr>
        <w:spacing w:line="240" w:lineRule="auto"/>
        <w:rPr>
          <w:rFonts w:ascii="Times New Roman" w:hAnsi="Times New Roman" w:cs="Times New Roman"/>
          <w:b/>
          <w:sz w:val="28"/>
          <w:szCs w:val="28"/>
          <w:lang w:val="vi-VN"/>
        </w:rPr>
      </w:pPr>
      <w:r w:rsidRPr="00D15A85">
        <w:rPr>
          <w:rFonts w:ascii="Times New Roman" w:hAnsi="Times New Roman" w:cs="Times New Roman"/>
          <w:b/>
          <w:sz w:val="28"/>
          <w:szCs w:val="28"/>
        </w:rPr>
        <w:t>A</w:t>
      </w:r>
      <w:r w:rsidR="00CC58DB" w:rsidRPr="00D15A85">
        <w:rPr>
          <w:rFonts w:ascii="Times New Roman" w:hAnsi="Times New Roman" w:cs="Times New Roman"/>
          <w:b/>
          <w:sz w:val="28"/>
          <w:szCs w:val="28"/>
        </w:rPr>
        <w:t xml:space="preserve">. </w:t>
      </w:r>
      <w:r w:rsidR="00651741" w:rsidRPr="00D15A85">
        <w:rPr>
          <w:rFonts w:ascii="Times New Roman" w:hAnsi="Times New Roman" w:cs="Times New Roman"/>
          <w:b/>
          <w:sz w:val="28"/>
          <w:szCs w:val="28"/>
          <w:lang w:val="vi-VN"/>
        </w:rPr>
        <w:t xml:space="preserve">Phần trắc nghiệm khách quan: </w:t>
      </w:r>
    </w:p>
    <w:p w:rsidR="00651741" w:rsidRPr="00D15A85" w:rsidRDefault="00651741" w:rsidP="00955525">
      <w:pPr>
        <w:spacing w:line="240" w:lineRule="auto"/>
        <w:ind w:left="360"/>
        <w:rPr>
          <w:rFonts w:ascii="Times New Roman" w:hAnsi="Times New Roman" w:cs="Times New Roman"/>
          <w:b/>
          <w:sz w:val="28"/>
          <w:szCs w:val="28"/>
        </w:rPr>
      </w:pPr>
      <w:r w:rsidRPr="00D15A85">
        <w:rPr>
          <w:rFonts w:ascii="Times New Roman" w:hAnsi="Times New Roman" w:cs="Times New Roman"/>
          <w:b/>
          <w:sz w:val="28"/>
          <w:szCs w:val="28"/>
          <w:lang w:val="vi-VN"/>
        </w:rPr>
        <w:t xml:space="preserve">Chọn câu trả lời </w:t>
      </w:r>
      <w:r w:rsidR="00723F24" w:rsidRPr="00D15A85">
        <w:rPr>
          <w:rFonts w:ascii="Times New Roman" w:hAnsi="Times New Roman" w:cs="Times New Roman"/>
          <w:b/>
          <w:sz w:val="28"/>
          <w:szCs w:val="28"/>
        </w:rPr>
        <w:t>đ</w:t>
      </w:r>
      <w:r w:rsidRPr="00D15A85">
        <w:rPr>
          <w:rFonts w:ascii="Times New Roman" w:hAnsi="Times New Roman" w:cs="Times New Roman"/>
          <w:b/>
          <w:sz w:val="28"/>
          <w:szCs w:val="28"/>
          <w:lang w:val="vi-VN"/>
        </w:rPr>
        <w:t>úng cho các câu hỏi dướ</w:t>
      </w:r>
      <w:r w:rsidR="002E10EA" w:rsidRPr="00D15A85">
        <w:rPr>
          <w:rFonts w:ascii="Times New Roman" w:hAnsi="Times New Roman" w:cs="Times New Roman"/>
          <w:b/>
          <w:sz w:val="28"/>
          <w:szCs w:val="28"/>
          <w:lang w:val="vi-VN"/>
        </w:rPr>
        <w:t>i đây</w:t>
      </w:r>
      <w:r w:rsidR="001419A1" w:rsidRPr="00D15A85">
        <w:rPr>
          <w:rFonts w:ascii="Times New Roman" w:hAnsi="Times New Roman" w:cs="Times New Roman"/>
          <w:b/>
          <w:sz w:val="28"/>
          <w:szCs w:val="28"/>
        </w:rPr>
        <w:t xml:space="preserve"> </w:t>
      </w:r>
      <w:r w:rsidR="002E10EA" w:rsidRPr="00D15A85">
        <w:rPr>
          <w:rFonts w:ascii="Times New Roman" w:hAnsi="Times New Roman" w:cs="Times New Roman"/>
          <w:sz w:val="28"/>
          <w:szCs w:val="28"/>
          <w:lang w:val="vi-VN"/>
        </w:rPr>
        <w:t>(</w:t>
      </w:r>
      <w:r w:rsidRPr="00D15A85">
        <w:rPr>
          <w:rFonts w:ascii="Times New Roman" w:hAnsi="Times New Roman" w:cs="Times New Roman"/>
          <w:sz w:val="28"/>
          <w:szCs w:val="28"/>
          <w:lang w:val="vi-VN"/>
        </w:rPr>
        <w:t xml:space="preserve">mỗi câu trả lời đúng </w:t>
      </w:r>
      <w:r w:rsidR="002E10EA" w:rsidRPr="00D15A85">
        <w:rPr>
          <w:rFonts w:ascii="Times New Roman" w:hAnsi="Times New Roman" w:cs="Times New Roman"/>
          <w:sz w:val="28"/>
          <w:szCs w:val="28"/>
        </w:rPr>
        <w:t>được</w:t>
      </w:r>
      <w:r w:rsidRPr="00D15A85">
        <w:rPr>
          <w:rFonts w:ascii="Times New Roman" w:hAnsi="Times New Roman" w:cs="Times New Roman"/>
          <w:sz w:val="28"/>
          <w:szCs w:val="28"/>
          <w:lang w:val="vi-VN"/>
        </w:rPr>
        <w:t xml:space="preserve"> với 0,25</w:t>
      </w:r>
      <w:r w:rsidR="002E10EA" w:rsidRPr="00D15A85">
        <w:rPr>
          <w:rFonts w:ascii="Times New Roman" w:hAnsi="Times New Roman" w:cs="Times New Roman"/>
          <w:sz w:val="28"/>
          <w:szCs w:val="28"/>
        </w:rPr>
        <w:t xml:space="preserve"> </w:t>
      </w:r>
      <w:r w:rsidRPr="00D15A85">
        <w:rPr>
          <w:rFonts w:ascii="Times New Roman" w:hAnsi="Times New Roman" w:cs="Times New Roman"/>
          <w:sz w:val="28"/>
          <w:szCs w:val="28"/>
          <w:lang w:val="vi-VN"/>
        </w:rPr>
        <w:t>đ</w:t>
      </w:r>
      <w:r w:rsidR="002E10EA" w:rsidRPr="00D15A85">
        <w:rPr>
          <w:rFonts w:ascii="Times New Roman" w:hAnsi="Times New Roman" w:cs="Times New Roman"/>
          <w:sz w:val="28"/>
          <w:szCs w:val="28"/>
        </w:rPr>
        <w:t>)</w:t>
      </w:r>
    </w:p>
    <w:p w:rsidR="00651741" w:rsidRPr="00D15A85" w:rsidRDefault="00651741" w:rsidP="00955525">
      <w:pPr>
        <w:spacing w:line="240" w:lineRule="auto"/>
        <w:rPr>
          <w:rFonts w:ascii="Times New Roman" w:hAnsi="Times New Roman" w:cs="Times New Roman"/>
          <w:sz w:val="28"/>
          <w:szCs w:val="28"/>
        </w:rPr>
      </w:pPr>
      <w:r w:rsidRPr="00D15A85">
        <w:rPr>
          <w:rFonts w:ascii="Times New Roman" w:hAnsi="Times New Roman" w:cs="Times New Roman"/>
          <w:b/>
          <w:sz w:val="28"/>
          <w:szCs w:val="28"/>
          <w:lang w:val="vi-VN"/>
        </w:rPr>
        <w:t>Câu 1</w:t>
      </w:r>
      <w:r w:rsidR="00A21C1B">
        <w:rPr>
          <w:rFonts w:ascii="Times New Roman" w:hAnsi="Times New Roman" w:cs="Times New Roman"/>
          <w:sz w:val="28"/>
          <w:szCs w:val="28"/>
          <w:lang w:val="vi-VN"/>
        </w:rPr>
        <w:t>.</w:t>
      </w:r>
      <w:r w:rsidRPr="00D15A85">
        <w:rPr>
          <w:rFonts w:ascii="Times New Roman" w:hAnsi="Times New Roman" w:cs="Times New Roman"/>
          <w:sz w:val="28"/>
          <w:szCs w:val="28"/>
          <w:lang w:val="vi-VN"/>
        </w:rPr>
        <w:t xml:space="preserve"> “ Tứ đại phát minh” củ</w:t>
      </w:r>
      <w:r w:rsidR="00A21C1B">
        <w:rPr>
          <w:rFonts w:ascii="Times New Roman" w:hAnsi="Times New Roman" w:cs="Times New Roman"/>
          <w:sz w:val="28"/>
          <w:szCs w:val="28"/>
          <w:lang w:val="vi-VN"/>
        </w:rPr>
        <w:t xml:space="preserve">a </w:t>
      </w:r>
      <w:r w:rsidRPr="00D15A85">
        <w:rPr>
          <w:rFonts w:ascii="Times New Roman" w:hAnsi="Times New Roman" w:cs="Times New Roman"/>
          <w:sz w:val="28"/>
          <w:szCs w:val="28"/>
          <w:lang w:val="vi-VN"/>
        </w:rPr>
        <w:t>Trung Quốc trong thời kì trung đạ</w:t>
      </w:r>
      <w:r w:rsidR="00A21C1B">
        <w:rPr>
          <w:rFonts w:ascii="Times New Roman" w:hAnsi="Times New Roman" w:cs="Times New Roman"/>
          <w:sz w:val="28"/>
          <w:szCs w:val="28"/>
          <w:lang w:val="vi-VN"/>
        </w:rPr>
        <w:t xml:space="preserve">i là </w:t>
      </w:r>
    </w:p>
    <w:p w:rsidR="00651741" w:rsidRPr="00D15A85" w:rsidRDefault="00A21C1B" w:rsidP="00955525">
      <w:pPr>
        <w:pStyle w:val="ListParagraph"/>
        <w:numPr>
          <w:ilvl w:val="0"/>
          <w:numId w:val="1"/>
        </w:numPr>
        <w:spacing w:line="240" w:lineRule="auto"/>
        <w:rPr>
          <w:rFonts w:ascii="Times New Roman" w:hAnsi="Times New Roman" w:cs="Times New Roman"/>
          <w:sz w:val="28"/>
          <w:szCs w:val="28"/>
          <w:u w:val="single"/>
          <w:lang w:val="vi-VN"/>
        </w:rPr>
      </w:pPr>
      <w:r>
        <w:rPr>
          <w:rFonts w:ascii="Times New Roman" w:hAnsi="Times New Roman" w:cs="Times New Roman"/>
          <w:sz w:val="28"/>
          <w:szCs w:val="28"/>
          <w:u w:val="single"/>
          <w:lang w:val="vi-VN"/>
        </w:rPr>
        <w:t>l</w:t>
      </w:r>
      <w:r w:rsidR="00651741" w:rsidRPr="00D15A85">
        <w:rPr>
          <w:rFonts w:ascii="Times New Roman" w:hAnsi="Times New Roman" w:cs="Times New Roman"/>
          <w:sz w:val="28"/>
          <w:szCs w:val="28"/>
          <w:u w:val="single"/>
          <w:lang w:val="vi-VN"/>
        </w:rPr>
        <w:t>a bàn, thuốc súng, kĩ thuật in, giấy</w:t>
      </w:r>
      <w:r>
        <w:rPr>
          <w:rFonts w:ascii="Times New Roman" w:hAnsi="Times New Roman" w:cs="Times New Roman"/>
          <w:sz w:val="28"/>
          <w:szCs w:val="28"/>
          <w:u w:val="single"/>
        </w:rPr>
        <w:t>.</w:t>
      </w:r>
    </w:p>
    <w:p w:rsidR="00651741" w:rsidRPr="00D15A85" w:rsidRDefault="00A21C1B" w:rsidP="00955525">
      <w:pPr>
        <w:pStyle w:val="ListParagraph"/>
        <w:numPr>
          <w:ilvl w:val="0"/>
          <w:numId w:val="1"/>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l</w:t>
      </w:r>
      <w:r w:rsidR="00651741" w:rsidRPr="00D15A85">
        <w:rPr>
          <w:rFonts w:ascii="Times New Roman" w:hAnsi="Times New Roman" w:cs="Times New Roman"/>
          <w:sz w:val="28"/>
          <w:szCs w:val="28"/>
          <w:lang w:val="vi-VN"/>
        </w:rPr>
        <w:t>a bàn, lụa, gốm sứ</w:t>
      </w:r>
      <w:r w:rsidR="001419A1" w:rsidRPr="00D15A85">
        <w:rPr>
          <w:rFonts w:ascii="Times New Roman" w:hAnsi="Times New Roman" w:cs="Times New Roman"/>
          <w:sz w:val="28"/>
          <w:szCs w:val="28"/>
        </w:rPr>
        <w:t>, giấy</w:t>
      </w:r>
      <w:r>
        <w:rPr>
          <w:rFonts w:ascii="Times New Roman" w:hAnsi="Times New Roman" w:cs="Times New Roman"/>
          <w:sz w:val="28"/>
          <w:szCs w:val="28"/>
        </w:rPr>
        <w:t>.</w:t>
      </w:r>
    </w:p>
    <w:p w:rsidR="00651741" w:rsidRPr="00D15A85" w:rsidRDefault="00A21C1B" w:rsidP="00955525">
      <w:pPr>
        <w:pStyle w:val="ListParagraph"/>
        <w:numPr>
          <w:ilvl w:val="0"/>
          <w:numId w:val="1"/>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l</w:t>
      </w:r>
      <w:r w:rsidR="00651741" w:rsidRPr="00D15A85">
        <w:rPr>
          <w:rFonts w:ascii="Times New Roman" w:hAnsi="Times New Roman" w:cs="Times New Roman"/>
          <w:sz w:val="28"/>
          <w:szCs w:val="28"/>
          <w:lang w:val="vi-VN"/>
        </w:rPr>
        <w:t>ụa, gốm sứ, thuốc súng, kĩ thuật in</w:t>
      </w:r>
      <w:r>
        <w:rPr>
          <w:rFonts w:ascii="Times New Roman" w:hAnsi="Times New Roman" w:cs="Times New Roman"/>
          <w:sz w:val="28"/>
          <w:szCs w:val="28"/>
        </w:rPr>
        <w:t>.</w:t>
      </w:r>
    </w:p>
    <w:p w:rsidR="00651741" w:rsidRPr="00D15A85" w:rsidRDefault="00A21C1B" w:rsidP="00955525">
      <w:pPr>
        <w:pStyle w:val="ListParagraph"/>
        <w:numPr>
          <w:ilvl w:val="0"/>
          <w:numId w:val="1"/>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l</w:t>
      </w:r>
      <w:r w:rsidR="00651741" w:rsidRPr="00D15A85">
        <w:rPr>
          <w:rFonts w:ascii="Times New Roman" w:hAnsi="Times New Roman" w:cs="Times New Roman"/>
          <w:sz w:val="28"/>
          <w:szCs w:val="28"/>
          <w:lang w:val="vi-VN"/>
        </w:rPr>
        <w:t>ụa, thuốc súng, kĩ thuật in, la bàn</w:t>
      </w:r>
      <w:r>
        <w:rPr>
          <w:rFonts w:ascii="Times New Roman" w:hAnsi="Times New Roman" w:cs="Times New Roman"/>
          <w:sz w:val="28"/>
          <w:szCs w:val="28"/>
        </w:rPr>
        <w:t>.</w:t>
      </w:r>
    </w:p>
    <w:p w:rsidR="00651741" w:rsidRPr="00D15A85" w:rsidRDefault="00A21C1B" w:rsidP="00955525">
      <w:pPr>
        <w:spacing w:line="240" w:lineRule="auto"/>
        <w:rPr>
          <w:rFonts w:ascii="Times New Roman" w:hAnsi="Times New Roman" w:cs="Times New Roman"/>
          <w:b/>
          <w:sz w:val="28"/>
          <w:szCs w:val="28"/>
        </w:rPr>
      </w:pPr>
      <w:r>
        <w:rPr>
          <w:rFonts w:ascii="Times New Roman" w:hAnsi="Times New Roman" w:cs="Times New Roman"/>
          <w:b/>
          <w:sz w:val="28"/>
          <w:szCs w:val="28"/>
          <w:lang w:val="vi-VN"/>
        </w:rPr>
        <w:t>Câu 2.</w:t>
      </w:r>
      <w:r w:rsidR="00651741" w:rsidRPr="00D15A85">
        <w:rPr>
          <w:rFonts w:ascii="Times New Roman" w:hAnsi="Times New Roman" w:cs="Times New Roman"/>
          <w:b/>
          <w:sz w:val="28"/>
          <w:szCs w:val="28"/>
          <w:lang w:val="vi-VN"/>
        </w:rPr>
        <w:t xml:space="preserve"> </w:t>
      </w:r>
      <w:r w:rsidR="00651741" w:rsidRPr="00D15A85">
        <w:rPr>
          <w:rFonts w:ascii="Times New Roman" w:hAnsi="Times New Roman" w:cs="Times New Roman"/>
          <w:sz w:val="28"/>
          <w:szCs w:val="28"/>
          <w:lang w:val="vi-VN"/>
        </w:rPr>
        <w:t xml:space="preserve">Vị </w:t>
      </w:r>
      <w:r w:rsidR="001419A1" w:rsidRPr="00D15A85">
        <w:rPr>
          <w:rFonts w:ascii="Times New Roman" w:hAnsi="Times New Roman" w:cs="Times New Roman"/>
          <w:sz w:val="28"/>
          <w:szCs w:val="28"/>
        </w:rPr>
        <w:t>vua kiệt suất của Ấn Độ thời phong kiế</w:t>
      </w:r>
      <w:r w:rsidR="00347213">
        <w:rPr>
          <w:rFonts w:ascii="Times New Roman" w:hAnsi="Times New Roman" w:cs="Times New Roman"/>
          <w:sz w:val="28"/>
          <w:szCs w:val="28"/>
        </w:rPr>
        <w:t>n là</w:t>
      </w:r>
    </w:p>
    <w:p w:rsidR="00651741" w:rsidRPr="00D15A85" w:rsidRDefault="00A21C1B" w:rsidP="00955525">
      <w:pPr>
        <w:pStyle w:val="ListParagraph"/>
        <w:numPr>
          <w:ilvl w:val="0"/>
          <w:numId w:val="3"/>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v</w:t>
      </w:r>
      <w:r w:rsidR="00A05F87" w:rsidRPr="00D15A85">
        <w:rPr>
          <w:rFonts w:ascii="Times New Roman" w:hAnsi="Times New Roman" w:cs="Times New Roman"/>
          <w:sz w:val="28"/>
          <w:szCs w:val="28"/>
          <w:lang w:val="vi-VN"/>
        </w:rPr>
        <w:t>ua Bim-bi-sa-</w:t>
      </w:r>
      <w:r w:rsidR="00651741" w:rsidRPr="00D15A85">
        <w:rPr>
          <w:rFonts w:ascii="Times New Roman" w:hAnsi="Times New Roman" w:cs="Times New Roman"/>
          <w:sz w:val="28"/>
          <w:szCs w:val="28"/>
          <w:lang w:val="vi-VN"/>
        </w:rPr>
        <w:t>ra</w:t>
      </w:r>
      <w:r w:rsidR="00347213">
        <w:rPr>
          <w:rFonts w:ascii="Times New Roman" w:hAnsi="Times New Roman" w:cs="Times New Roman"/>
          <w:sz w:val="28"/>
          <w:szCs w:val="28"/>
        </w:rPr>
        <w:t>.</w:t>
      </w:r>
    </w:p>
    <w:p w:rsidR="00651741" w:rsidRPr="00D15A85" w:rsidRDefault="00A21C1B" w:rsidP="00955525">
      <w:pPr>
        <w:pStyle w:val="ListParagraph"/>
        <w:numPr>
          <w:ilvl w:val="0"/>
          <w:numId w:val="3"/>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v</w:t>
      </w:r>
      <w:r w:rsidR="00A05F87" w:rsidRPr="00D15A85">
        <w:rPr>
          <w:rFonts w:ascii="Times New Roman" w:hAnsi="Times New Roman" w:cs="Times New Roman"/>
          <w:sz w:val="28"/>
          <w:szCs w:val="28"/>
          <w:lang w:val="vi-VN"/>
        </w:rPr>
        <w:t>ua A-sô-</w:t>
      </w:r>
      <w:r w:rsidR="00651741" w:rsidRPr="00D15A85">
        <w:rPr>
          <w:rFonts w:ascii="Times New Roman" w:hAnsi="Times New Roman" w:cs="Times New Roman"/>
          <w:sz w:val="28"/>
          <w:szCs w:val="28"/>
          <w:lang w:val="vi-VN"/>
        </w:rPr>
        <w:t>ca</w:t>
      </w:r>
      <w:r w:rsidR="00347213">
        <w:rPr>
          <w:rFonts w:ascii="Times New Roman" w:hAnsi="Times New Roman" w:cs="Times New Roman"/>
          <w:sz w:val="28"/>
          <w:szCs w:val="28"/>
        </w:rPr>
        <w:t>.</w:t>
      </w:r>
    </w:p>
    <w:p w:rsidR="00651741" w:rsidRPr="00D15A85" w:rsidRDefault="00A21C1B" w:rsidP="00955525">
      <w:pPr>
        <w:pStyle w:val="ListParagraph"/>
        <w:numPr>
          <w:ilvl w:val="0"/>
          <w:numId w:val="3"/>
        </w:numPr>
        <w:spacing w:line="240" w:lineRule="auto"/>
        <w:rPr>
          <w:rFonts w:ascii="Times New Roman" w:hAnsi="Times New Roman" w:cs="Times New Roman"/>
          <w:sz w:val="28"/>
          <w:szCs w:val="28"/>
          <w:u w:val="single"/>
          <w:lang w:val="vi-VN"/>
        </w:rPr>
      </w:pPr>
      <w:r>
        <w:rPr>
          <w:rFonts w:ascii="Times New Roman" w:hAnsi="Times New Roman" w:cs="Times New Roman"/>
          <w:sz w:val="28"/>
          <w:szCs w:val="28"/>
          <w:u w:val="single"/>
          <w:lang w:val="vi-VN"/>
        </w:rPr>
        <w:t>v</w:t>
      </w:r>
      <w:r w:rsidR="00A05F87" w:rsidRPr="00D15A85">
        <w:rPr>
          <w:rFonts w:ascii="Times New Roman" w:hAnsi="Times New Roman" w:cs="Times New Roman"/>
          <w:sz w:val="28"/>
          <w:szCs w:val="28"/>
          <w:u w:val="single"/>
          <w:lang w:val="vi-VN"/>
        </w:rPr>
        <w:t>ua A-cơ-</w:t>
      </w:r>
      <w:r w:rsidR="00651741" w:rsidRPr="00D15A85">
        <w:rPr>
          <w:rFonts w:ascii="Times New Roman" w:hAnsi="Times New Roman" w:cs="Times New Roman"/>
          <w:sz w:val="28"/>
          <w:szCs w:val="28"/>
          <w:u w:val="single"/>
          <w:lang w:val="vi-VN"/>
        </w:rPr>
        <w:t>ba</w:t>
      </w:r>
      <w:r w:rsidR="00347213">
        <w:rPr>
          <w:rFonts w:ascii="Times New Roman" w:hAnsi="Times New Roman" w:cs="Times New Roman"/>
          <w:sz w:val="28"/>
          <w:szCs w:val="28"/>
          <w:u w:val="single"/>
        </w:rPr>
        <w:t>.</w:t>
      </w:r>
    </w:p>
    <w:p w:rsidR="00D15A85" w:rsidRPr="00D15A85" w:rsidRDefault="00A21C1B" w:rsidP="00D15A85">
      <w:pPr>
        <w:pStyle w:val="ListParagraph"/>
        <w:numPr>
          <w:ilvl w:val="0"/>
          <w:numId w:val="3"/>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v</w:t>
      </w:r>
      <w:r w:rsidR="00651741" w:rsidRPr="00D15A85">
        <w:rPr>
          <w:rFonts w:ascii="Times New Roman" w:hAnsi="Times New Roman" w:cs="Times New Roman"/>
          <w:sz w:val="28"/>
          <w:szCs w:val="28"/>
          <w:lang w:val="vi-VN"/>
        </w:rPr>
        <w:t>ua Gú</w:t>
      </w:r>
      <w:r w:rsidR="00A05F87" w:rsidRPr="00D15A85">
        <w:rPr>
          <w:rFonts w:ascii="Times New Roman" w:hAnsi="Times New Roman" w:cs="Times New Roman"/>
          <w:sz w:val="28"/>
          <w:szCs w:val="28"/>
          <w:lang w:val="vi-VN"/>
        </w:rPr>
        <w:t>p-</w:t>
      </w:r>
      <w:r w:rsidR="00D15A85">
        <w:rPr>
          <w:rFonts w:ascii="Times New Roman" w:hAnsi="Times New Roman" w:cs="Times New Roman"/>
          <w:sz w:val="28"/>
          <w:szCs w:val="28"/>
          <w:lang w:val="vi-VN"/>
        </w:rPr>
        <w:t>ta</w:t>
      </w:r>
      <w:r w:rsidR="00347213">
        <w:rPr>
          <w:rFonts w:ascii="Times New Roman" w:hAnsi="Times New Roman" w:cs="Times New Roman"/>
          <w:sz w:val="28"/>
          <w:szCs w:val="28"/>
        </w:rPr>
        <w:t>.</w:t>
      </w:r>
    </w:p>
    <w:p w:rsidR="00651741" w:rsidRPr="00D15A85" w:rsidRDefault="00A21C1B" w:rsidP="00955525">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Câu 3.</w:t>
      </w:r>
      <w:r w:rsidR="00651741" w:rsidRPr="00D15A85">
        <w:rPr>
          <w:rFonts w:ascii="Times New Roman" w:hAnsi="Times New Roman" w:cs="Times New Roman"/>
          <w:b/>
          <w:sz w:val="28"/>
          <w:szCs w:val="28"/>
          <w:lang w:val="vi-VN"/>
        </w:rPr>
        <w:t xml:space="preserve"> </w:t>
      </w:r>
      <w:r w:rsidR="00651741" w:rsidRPr="00D15A85">
        <w:rPr>
          <w:rFonts w:ascii="Times New Roman" w:hAnsi="Times New Roman" w:cs="Times New Roman"/>
          <w:sz w:val="28"/>
          <w:szCs w:val="28"/>
          <w:lang w:val="vi-VN"/>
        </w:rPr>
        <w:t>Khu vực nào sau đây chịu ảnh hưởng mạnh mẽ nhất của văn hóa Ấn Độ</w:t>
      </w:r>
      <w:r w:rsidR="00167453" w:rsidRPr="00D15A85">
        <w:rPr>
          <w:rFonts w:ascii="Times New Roman" w:hAnsi="Times New Roman" w:cs="Times New Roman"/>
          <w:sz w:val="28"/>
          <w:szCs w:val="28"/>
        </w:rPr>
        <w:t xml:space="preserve"> thờ</w:t>
      </w:r>
      <w:r w:rsidR="00347213">
        <w:rPr>
          <w:rFonts w:ascii="Times New Roman" w:hAnsi="Times New Roman" w:cs="Times New Roman"/>
          <w:sz w:val="28"/>
          <w:szCs w:val="28"/>
        </w:rPr>
        <w:t>i phong kiến?</w:t>
      </w:r>
    </w:p>
    <w:p w:rsidR="00651741" w:rsidRPr="00D15A85" w:rsidRDefault="00651741" w:rsidP="00955525">
      <w:pPr>
        <w:pStyle w:val="ListParagraph"/>
        <w:numPr>
          <w:ilvl w:val="0"/>
          <w:numId w:val="4"/>
        </w:numPr>
        <w:spacing w:line="240" w:lineRule="auto"/>
        <w:rPr>
          <w:rFonts w:ascii="Times New Roman" w:hAnsi="Times New Roman" w:cs="Times New Roman"/>
          <w:sz w:val="28"/>
          <w:szCs w:val="28"/>
          <w:u w:val="single"/>
          <w:lang w:val="vi-VN"/>
        </w:rPr>
      </w:pPr>
      <w:r w:rsidRPr="00D15A85">
        <w:rPr>
          <w:rFonts w:ascii="Times New Roman" w:hAnsi="Times New Roman" w:cs="Times New Roman"/>
          <w:sz w:val="28"/>
          <w:szCs w:val="28"/>
          <w:u w:val="single"/>
          <w:lang w:val="vi-VN"/>
        </w:rPr>
        <w:t>Đông Nam Á</w:t>
      </w:r>
      <w:r w:rsidR="00A21C1B">
        <w:rPr>
          <w:rFonts w:ascii="Times New Roman" w:hAnsi="Times New Roman" w:cs="Times New Roman"/>
          <w:sz w:val="28"/>
          <w:szCs w:val="28"/>
          <w:u w:val="single"/>
        </w:rPr>
        <w:t>.</w:t>
      </w:r>
    </w:p>
    <w:p w:rsidR="00651741" w:rsidRPr="00D15A85" w:rsidRDefault="005F0C3B" w:rsidP="00955525">
      <w:pPr>
        <w:pStyle w:val="ListParagraph"/>
        <w:numPr>
          <w:ilvl w:val="0"/>
          <w:numId w:val="4"/>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rPr>
        <w:t>Bắc</w:t>
      </w:r>
      <w:r w:rsidR="00651741" w:rsidRPr="00D15A85">
        <w:rPr>
          <w:rFonts w:ascii="Times New Roman" w:hAnsi="Times New Roman" w:cs="Times New Roman"/>
          <w:sz w:val="28"/>
          <w:szCs w:val="28"/>
          <w:lang w:val="vi-VN"/>
        </w:rPr>
        <w:t xml:space="preserve"> </w:t>
      </w:r>
      <w:r w:rsidR="00167453" w:rsidRPr="00D15A85">
        <w:rPr>
          <w:rFonts w:ascii="Times New Roman" w:hAnsi="Times New Roman" w:cs="Times New Roman"/>
          <w:sz w:val="28"/>
          <w:szCs w:val="28"/>
        </w:rPr>
        <w:t>Phi</w:t>
      </w:r>
      <w:r w:rsidR="00A21C1B">
        <w:rPr>
          <w:rFonts w:ascii="Times New Roman" w:hAnsi="Times New Roman" w:cs="Times New Roman"/>
          <w:sz w:val="28"/>
          <w:szCs w:val="28"/>
        </w:rPr>
        <w:t>.</w:t>
      </w:r>
    </w:p>
    <w:p w:rsidR="00651741" w:rsidRPr="00D15A85" w:rsidRDefault="00651741" w:rsidP="00955525">
      <w:pPr>
        <w:pStyle w:val="ListParagraph"/>
        <w:numPr>
          <w:ilvl w:val="0"/>
          <w:numId w:val="4"/>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Tây Âu</w:t>
      </w:r>
      <w:r w:rsidR="00A21C1B">
        <w:rPr>
          <w:rFonts w:ascii="Times New Roman" w:hAnsi="Times New Roman" w:cs="Times New Roman"/>
          <w:sz w:val="28"/>
          <w:szCs w:val="28"/>
        </w:rPr>
        <w:t>.</w:t>
      </w:r>
    </w:p>
    <w:p w:rsidR="00651741" w:rsidRPr="00D15A85" w:rsidRDefault="00651741" w:rsidP="00955525">
      <w:pPr>
        <w:pStyle w:val="ListParagraph"/>
        <w:numPr>
          <w:ilvl w:val="0"/>
          <w:numId w:val="4"/>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Bắc Mĩ</w:t>
      </w:r>
      <w:r w:rsidR="00A21C1B">
        <w:rPr>
          <w:rFonts w:ascii="Times New Roman" w:hAnsi="Times New Roman" w:cs="Times New Roman"/>
          <w:sz w:val="28"/>
          <w:szCs w:val="28"/>
        </w:rPr>
        <w:t>.</w:t>
      </w:r>
    </w:p>
    <w:p w:rsidR="00651741" w:rsidRPr="00D15A85" w:rsidRDefault="00DD4D86" w:rsidP="00955525">
      <w:pPr>
        <w:spacing w:line="240" w:lineRule="auto"/>
        <w:rPr>
          <w:rFonts w:ascii="Times New Roman" w:hAnsi="Times New Roman" w:cs="Times New Roman"/>
          <w:b/>
          <w:sz w:val="28"/>
          <w:szCs w:val="28"/>
          <w:lang w:val="vi-VN"/>
        </w:rPr>
      </w:pPr>
      <w:r w:rsidRPr="00D15A85">
        <w:rPr>
          <w:rFonts w:ascii="Times New Roman" w:hAnsi="Times New Roman" w:cs="Times New Roman"/>
          <w:b/>
          <w:sz w:val="28"/>
          <w:szCs w:val="28"/>
          <w:lang w:val="vi-VN"/>
        </w:rPr>
        <w:lastRenderedPageBreak/>
        <w:t>Câu 4.</w:t>
      </w:r>
      <w:r w:rsidR="00651741" w:rsidRPr="00D15A85">
        <w:rPr>
          <w:rFonts w:ascii="Times New Roman" w:hAnsi="Times New Roman" w:cs="Times New Roman"/>
          <w:b/>
          <w:sz w:val="28"/>
          <w:szCs w:val="28"/>
          <w:lang w:val="vi-VN"/>
        </w:rPr>
        <w:t xml:space="preserve"> </w:t>
      </w:r>
      <w:r w:rsidR="00651741" w:rsidRPr="00D15A85">
        <w:rPr>
          <w:rFonts w:ascii="Times New Roman" w:hAnsi="Times New Roman" w:cs="Times New Roman"/>
          <w:sz w:val="28"/>
          <w:szCs w:val="28"/>
          <w:lang w:val="vi-VN"/>
        </w:rPr>
        <w:t xml:space="preserve">Các quốc gia phong kiến Đông Nam Á phát triển thịnh vượng </w:t>
      </w:r>
      <w:r w:rsidR="004A4DF4" w:rsidRPr="00D15A85">
        <w:rPr>
          <w:rFonts w:ascii="Times New Roman" w:hAnsi="Times New Roman" w:cs="Times New Roman"/>
          <w:sz w:val="28"/>
          <w:szCs w:val="28"/>
        </w:rPr>
        <w:t xml:space="preserve">trong </w:t>
      </w:r>
      <w:r w:rsidR="00651741" w:rsidRPr="00D15A85">
        <w:rPr>
          <w:rFonts w:ascii="Times New Roman" w:hAnsi="Times New Roman" w:cs="Times New Roman"/>
          <w:sz w:val="28"/>
          <w:szCs w:val="28"/>
          <w:lang w:val="vi-VN"/>
        </w:rPr>
        <w:t>giai đoạn</w:t>
      </w:r>
      <w:r w:rsidR="00E542E8" w:rsidRPr="00D15A85">
        <w:rPr>
          <w:rFonts w:ascii="Times New Roman" w:hAnsi="Times New Roman" w:cs="Times New Roman"/>
          <w:sz w:val="28"/>
          <w:szCs w:val="28"/>
        </w:rPr>
        <w:t xml:space="preserve"> nào</w:t>
      </w:r>
      <w:r w:rsidR="00651741" w:rsidRPr="00D15A85">
        <w:rPr>
          <w:rFonts w:ascii="Times New Roman" w:hAnsi="Times New Roman" w:cs="Times New Roman"/>
          <w:sz w:val="28"/>
          <w:szCs w:val="28"/>
          <w:lang w:val="vi-VN"/>
        </w:rPr>
        <w:t xml:space="preserve"> dưới đây?</w:t>
      </w:r>
    </w:p>
    <w:p w:rsidR="00651741" w:rsidRPr="00D15A85" w:rsidRDefault="00651741" w:rsidP="00955525">
      <w:pPr>
        <w:pStyle w:val="ListParagraph"/>
        <w:numPr>
          <w:ilvl w:val="0"/>
          <w:numId w:val="5"/>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Từ thế kỉ XIII đến thế kỉ XVIII</w:t>
      </w:r>
      <w:r w:rsidR="00A21C1B">
        <w:rPr>
          <w:rFonts w:ascii="Times New Roman" w:hAnsi="Times New Roman" w:cs="Times New Roman"/>
          <w:sz w:val="28"/>
          <w:szCs w:val="28"/>
        </w:rPr>
        <w:t>.</w:t>
      </w:r>
    </w:p>
    <w:p w:rsidR="00651741" w:rsidRPr="00D15A85" w:rsidRDefault="00651741" w:rsidP="00955525">
      <w:pPr>
        <w:pStyle w:val="ListParagraph"/>
        <w:numPr>
          <w:ilvl w:val="0"/>
          <w:numId w:val="5"/>
        </w:numPr>
        <w:spacing w:line="240" w:lineRule="auto"/>
        <w:rPr>
          <w:rFonts w:ascii="Times New Roman" w:hAnsi="Times New Roman" w:cs="Times New Roman"/>
          <w:sz w:val="28"/>
          <w:szCs w:val="28"/>
          <w:u w:val="single"/>
          <w:lang w:val="vi-VN"/>
        </w:rPr>
      </w:pPr>
      <w:r w:rsidRPr="00D15A85">
        <w:rPr>
          <w:rFonts w:ascii="Times New Roman" w:hAnsi="Times New Roman" w:cs="Times New Roman"/>
          <w:sz w:val="28"/>
          <w:szCs w:val="28"/>
          <w:u w:val="single"/>
          <w:lang w:val="vi-VN"/>
        </w:rPr>
        <w:t>N</w:t>
      </w:r>
      <w:r w:rsidR="00BD4197" w:rsidRPr="00D15A85">
        <w:rPr>
          <w:rFonts w:ascii="Times New Roman" w:hAnsi="Times New Roman" w:cs="Times New Roman"/>
          <w:sz w:val="28"/>
          <w:szCs w:val="28"/>
          <w:u w:val="single"/>
          <w:lang w:val="vi-VN"/>
        </w:rPr>
        <w:t>ử</w:t>
      </w:r>
      <w:r w:rsidRPr="00D15A85">
        <w:rPr>
          <w:rFonts w:ascii="Times New Roman" w:hAnsi="Times New Roman" w:cs="Times New Roman"/>
          <w:sz w:val="28"/>
          <w:szCs w:val="28"/>
          <w:u w:val="single"/>
          <w:lang w:val="vi-VN"/>
        </w:rPr>
        <w:t>a sau thế kỉ X đến đầu thế kỉ XVIII</w:t>
      </w:r>
      <w:r w:rsidR="00A21C1B">
        <w:rPr>
          <w:rFonts w:ascii="Times New Roman" w:hAnsi="Times New Roman" w:cs="Times New Roman"/>
          <w:sz w:val="28"/>
          <w:szCs w:val="28"/>
          <w:u w:val="single"/>
        </w:rPr>
        <w:t>.</w:t>
      </w:r>
    </w:p>
    <w:p w:rsidR="00651741" w:rsidRPr="00D15A85" w:rsidRDefault="00651741" w:rsidP="00955525">
      <w:pPr>
        <w:pStyle w:val="ListParagraph"/>
        <w:numPr>
          <w:ilvl w:val="0"/>
          <w:numId w:val="5"/>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Đầu thế kỉ XVIII đến cuối thế kỉ XIX</w:t>
      </w:r>
      <w:r w:rsidR="00A21C1B">
        <w:rPr>
          <w:rFonts w:ascii="Times New Roman" w:hAnsi="Times New Roman" w:cs="Times New Roman"/>
          <w:sz w:val="28"/>
          <w:szCs w:val="28"/>
        </w:rPr>
        <w:t>.</w:t>
      </w:r>
    </w:p>
    <w:p w:rsidR="00651741" w:rsidRPr="00D15A85" w:rsidRDefault="00651741" w:rsidP="00955525">
      <w:pPr>
        <w:pStyle w:val="ListParagraph"/>
        <w:numPr>
          <w:ilvl w:val="0"/>
          <w:numId w:val="5"/>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Thế kỉ VII đến thế kỉ X</w:t>
      </w:r>
      <w:r w:rsidR="00A21C1B">
        <w:rPr>
          <w:rFonts w:ascii="Times New Roman" w:hAnsi="Times New Roman" w:cs="Times New Roman"/>
          <w:sz w:val="28"/>
          <w:szCs w:val="28"/>
        </w:rPr>
        <w:t>.</w:t>
      </w:r>
    </w:p>
    <w:p w:rsidR="00651741" w:rsidRPr="00D15A85" w:rsidRDefault="00DD4D86" w:rsidP="00955525">
      <w:pPr>
        <w:spacing w:line="240" w:lineRule="auto"/>
        <w:rPr>
          <w:rFonts w:ascii="Times New Roman" w:hAnsi="Times New Roman" w:cs="Times New Roman"/>
          <w:b/>
          <w:sz w:val="28"/>
          <w:szCs w:val="28"/>
          <w:lang w:val="vi-VN"/>
        </w:rPr>
      </w:pPr>
      <w:r w:rsidRPr="00D15A85">
        <w:rPr>
          <w:rFonts w:ascii="Times New Roman" w:hAnsi="Times New Roman" w:cs="Times New Roman"/>
          <w:b/>
          <w:sz w:val="28"/>
          <w:szCs w:val="28"/>
          <w:lang w:val="vi-VN"/>
        </w:rPr>
        <w:t>Câu 5.</w:t>
      </w:r>
      <w:r w:rsidR="00651741" w:rsidRPr="00D15A85">
        <w:rPr>
          <w:rFonts w:ascii="Times New Roman" w:hAnsi="Times New Roman" w:cs="Times New Roman"/>
          <w:b/>
          <w:sz w:val="28"/>
          <w:szCs w:val="28"/>
          <w:lang w:val="vi-VN"/>
        </w:rPr>
        <w:t xml:space="preserve"> </w:t>
      </w:r>
      <w:r w:rsidR="00651741" w:rsidRPr="00D15A85">
        <w:rPr>
          <w:rFonts w:ascii="Times New Roman" w:hAnsi="Times New Roman" w:cs="Times New Roman"/>
          <w:sz w:val="28"/>
          <w:szCs w:val="28"/>
          <w:lang w:val="vi-VN"/>
        </w:rPr>
        <w:t>Công trình kiến trúc tiêu biểu của vương quốc Lào thời kì phong kiế</w:t>
      </w:r>
      <w:r w:rsidR="00D4208E" w:rsidRPr="00D15A85">
        <w:rPr>
          <w:rFonts w:ascii="Times New Roman" w:hAnsi="Times New Roman" w:cs="Times New Roman"/>
          <w:sz w:val="28"/>
          <w:szCs w:val="28"/>
          <w:lang w:val="vi-VN"/>
        </w:rPr>
        <w:t>n là</w:t>
      </w:r>
    </w:p>
    <w:p w:rsidR="00651741" w:rsidRPr="00D15A85" w:rsidRDefault="00651741" w:rsidP="00955525">
      <w:pPr>
        <w:pStyle w:val="ListParagraph"/>
        <w:numPr>
          <w:ilvl w:val="0"/>
          <w:numId w:val="6"/>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Chùa Vàng</w:t>
      </w:r>
      <w:r w:rsidR="00D4208E" w:rsidRPr="00D15A85">
        <w:rPr>
          <w:rFonts w:ascii="Times New Roman" w:hAnsi="Times New Roman" w:cs="Times New Roman"/>
          <w:sz w:val="28"/>
          <w:szCs w:val="28"/>
        </w:rPr>
        <w:t>.</w:t>
      </w:r>
    </w:p>
    <w:p w:rsidR="00651741" w:rsidRPr="00D15A85" w:rsidRDefault="00D4208E" w:rsidP="00955525">
      <w:pPr>
        <w:pStyle w:val="ListParagraph"/>
        <w:numPr>
          <w:ilvl w:val="0"/>
          <w:numId w:val="6"/>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Ăng-co-</w:t>
      </w:r>
      <w:r w:rsidR="00651741" w:rsidRPr="00D15A85">
        <w:rPr>
          <w:rFonts w:ascii="Times New Roman" w:hAnsi="Times New Roman" w:cs="Times New Roman"/>
          <w:sz w:val="28"/>
          <w:szCs w:val="28"/>
          <w:lang w:val="vi-VN"/>
        </w:rPr>
        <w:t>vát</w:t>
      </w:r>
      <w:r w:rsidRPr="00D15A85">
        <w:rPr>
          <w:rFonts w:ascii="Times New Roman" w:hAnsi="Times New Roman" w:cs="Times New Roman"/>
          <w:sz w:val="28"/>
          <w:szCs w:val="28"/>
        </w:rPr>
        <w:t>.</w:t>
      </w:r>
    </w:p>
    <w:p w:rsidR="00651741" w:rsidRPr="00D15A85" w:rsidRDefault="00D4208E" w:rsidP="00955525">
      <w:pPr>
        <w:pStyle w:val="ListParagraph"/>
        <w:numPr>
          <w:ilvl w:val="0"/>
          <w:numId w:val="6"/>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Ăng-co-</w:t>
      </w:r>
      <w:r w:rsidR="00651741" w:rsidRPr="00D15A85">
        <w:rPr>
          <w:rFonts w:ascii="Times New Roman" w:hAnsi="Times New Roman" w:cs="Times New Roman"/>
          <w:sz w:val="28"/>
          <w:szCs w:val="28"/>
          <w:lang w:val="vi-VN"/>
        </w:rPr>
        <w:t>thom</w:t>
      </w:r>
      <w:r w:rsidRPr="00D15A85">
        <w:rPr>
          <w:rFonts w:ascii="Times New Roman" w:hAnsi="Times New Roman" w:cs="Times New Roman"/>
          <w:sz w:val="28"/>
          <w:szCs w:val="28"/>
        </w:rPr>
        <w:t>.</w:t>
      </w:r>
    </w:p>
    <w:p w:rsidR="00651741" w:rsidRPr="00D15A85" w:rsidRDefault="00651741" w:rsidP="00955525">
      <w:pPr>
        <w:pStyle w:val="ListParagraph"/>
        <w:numPr>
          <w:ilvl w:val="0"/>
          <w:numId w:val="6"/>
        </w:numPr>
        <w:spacing w:line="240" w:lineRule="auto"/>
        <w:rPr>
          <w:rFonts w:ascii="Times New Roman" w:hAnsi="Times New Roman" w:cs="Times New Roman"/>
          <w:b/>
          <w:sz w:val="28"/>
          <w:szCs w:val="28"/>
          <w:u w:val="single"/>
          <w:lang w:val="vi-VN"/>
        </w:rPr>
      </w:pPr>
      <w:r w:rsidRPr="00D15A85">
        <w:rPr>
          <w:rFonts w:ascii="Times New Roman" w:hAnsi="Times New Roman" w:cs="Times New Roman"/>
          <w:sz w:val="28"/>
          <w:szCs w:val="28"/>
          <w:u w:val="single"/>
          <w:lang w:val="vi-VN"/>
        </w:rPr>
        <w:t>Thạ</w:t>
      </w:r>
      <w:r w:rsidR="00D4208E" w:rsidRPr="00D15A85">
        <w:rPr>
          <w:rFonts w:ascii="Times New Roman" w:hAnsi="Times New Roman" w:cs="Times New Roman"/>
          <w:sz w:val="28"/>
          <w:szCs w:val="28"/>
          <w:u w:val="single"/>
          <w:lang w:val="vi-VN"/>
        </w:rPr>
        <w:t>t-</w:t>
      </w:r>
      <w:r w:rsidRPr="00D15A85">
        <w:rPr>
          <w:rFonts w:ascii="Times New Roman" w:hAnsi="Times New Roman" w:cs="Times New Roman"/>
          <w:sz w:val="28"/>
          <w:szCs w:val="28"/>
          <w:u w:val="single"/>
          <w:lang w:val="vi-VN"/>
        </w:rPr>
        <w:t>Luổng</w:t>
      </w:r>
      <w:r w:rsidR="00D4208E" w:rsidRPr="00D15A85">
        <w:rPr>
          <w:rFonts w:ascii="Times New Roman" w:hAnsi="Times New Roman" w:cs="Times New Roman"/>
          <w:sz w:val="28"/>
          <w:szCs w:val="28"/>
          <w:u w:val="single"/>
        </w:rPr>
        <w:t>.</w:t>
      </w:r>
    </w:p>
    <w:p w:rsidR="00651741" w:rsidRPr="00D15A85" w:rsidRDefault="00651741" w:rsidP="00955525">
      <w:pPr>
        <w:spacing w:line="240" w:lineRule="auto"/>
        <w:rPr>
          <w:rFonts w:ascii="Times New Roman" w:hAnsi="Times New Roman" w:cs="Times New Roman"/>
          <w:sz w:val="28"/>
          <w:szCs w:val="28"/>
          <w:lang w:val="vi-VN"/>
        </w:rPr>
      </w:pPr>
      <w:r w:rsidRPr="00D15A85">
        <w:rPr>
          <w:rFonts w:ascii="Times New Roman" w:hAnsi="Times New Roman" w:cs="Times New Roman"/>
          <w:b/>
          <w:sz w:val="28"/>
          <w:szCs w:val="28"/>
          <w:lang w:val="vi-VN"/>
        </w:rPr>
        <w:t xml:space="preserve">Câu 6: </w:t>
      </w:r>
      <w:r w:rsidRPr="00D15A85">
        <w:rPr>
          <w:rFonts w:ascii="Times New Roman" w:hAnsi="Times New Roman" w:cs="Times New Roman"/>
          <w:sz w:val="28"/>
          <w:szCs w:val="28"/>
          <w:lang w:val="vi-VN"/>
        </w:rPr>
        <w:t>“Lan X</w:t>
      </w:r>
      <w:r w:rsidR="00FA13DC" w:rsidRPr="00D15A85">
        <w:rPr>
          <w:rFonts w:ascii="Times New Roman" w:hAnsi="Times New Roman" w:cs="Times New Roman"/>
          <w:sz w:val="28"/>
          <w:szCs w:val="28"/>
          <w:lang w:val="vi-VN"/>
        </w:rPr>
        <w:t>ang” là tên</w:t>
      </w:r>
      <w:r w:rsidR="00FA13DC" w:rsidRPr="00D15A85">
        <w:rPr>
          <w:rFonts w:ascii="Times New Roman" w:hAnsi="Times New Roman" w:cs="Times New Roman"/>
          <w:sz w:val="28"/>
          <w:szCs w:val="28"/>
        </w:rPr>
        <w:t xml:space="preserve"> gọi</w:t>
      </w:r>
      <w:r w:rsidR="00FA13DC" w:rsidRPr="00D15A85">
        <w:rPr>
          <w:rFonts w:ascii="Times New Roman" w:hAnsi="Times New Roman" w:cs="Times New Roman"/>
          <w:sz w:val="28"/>
          <w:szCs w:val="28"/>
          <w:lang w:val="vi-VN"/>
        </w:rPr>
        <w:t xml:space="preserve"> </w:t>
      </w:r>
      <w:r w:rsidRPr="00D15A85">
        <w:rPr>
          <w:rFonts w:ascii="Times New Roman" w:hAnsi="Times New Roman" w:cs="Times New Roman"/>
          <w:sz w:val="28"/>
          <w:szCs w:val="28"/>
          <w:lang w:val="vi-VN"/>
        </w:rPr>
        <w:t>của quốc gia nào</w:t>
      </w:r>
      <w:r w:rsidR="00FD780B" w:rsidRPr="00D15A85">
        <w:rPr>
          <w:rFonts w:ascii="Times New Roman" w:hAnsi="Times New Roman" w:cs="Times New Roman"/>
          <w:sz w:val="28"/>
          <w:szCs w:val="28"/>
        </w:rPr>
        <w:t xml:space="preserve"> thờ</w:t>
      </w:r>
      <w:r w:rsidR="00A21C1B">
        <w:rPr>
          <w:rFonts w:ascii="Times New Roman" w:hAnsi="Times New Roman" w:cs="Times New Roman"/>
          <w:sz w:val="28"/>
          <w:szCs w:val="28"/>
        </w:rPr>
        <w:t>i phong kiến</w:t>
      </w:r>
      <w:r w:rsidR="00FD780B" w:rsidRPr="00D15A85">
        <w:rPr>
          <w:rFonts w:ascii="Times New Roman" w:hAnsi="Times New Roman" w:cs="Times New Roman"/>
          <w:sz w:val="28"/>
          <w:szCs w:val="28"/>
        </w:rPr>
        <w:t xml:space="preserve"> ở khu vực </w:t>
      </w:r>
      <w:r w:rsidR="00A21C1B">
        <w:rPr>
          <w:rFonts w:ascii="Times New Roman" w:hAnsi="Times New Roman" w:cs="Times New Roman"/>
          <w:sz w:val="28"/>
          <w:szCs w:val="28"/>
        </w:rPr>
        <w:t>Đông Nam Á</w:t>
      </w:r>
      <w:r w:rsidRPr="00D15A85">
        <w:rPr>
          <w:rFonts w:ascii="Times New Roman" w:hAnsi="Times New Roman" w:cs="Times New Roman"/>
          <w:sz w:val="28"/>
          <w:szCs w:val="28"/>
          <w:lang w:val="vi-VN"/>
        </w:rPr>
        <w:t>?</w:t>
      </w:r>
    </w:p>
    <w:p w:rsidR="00651741" w:rsidRPr="00D15A85" w:rsidRDefault="00651741" w:rsidP="00955525">
      <w:pPr>
        <w:pStyle w:val="ListParagraph"/>
        <w:numPr>
          <w:ilvl w:val="0"/>
          <w:numId w:val="7"/>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Việt Nam</w:t>
      </w:r>
      <w:r w:rsidR="00A21C1B">
        <w:rPr>
          <w:rFonts w:ascii="Times New Roman" w:hAnsi="Times New Roman" w:cs="Times New Roman"/>
          <w:sz w:val="28"/>
          <w:szCs w:val="28"/>
        </w:rPr>
        <w:t>.</w:t>
      </w:r>
    </w:p>
    <w:p w:rsidR="00651741" w:rsidRPr="00D15A85" w:rsidRDefault="00651741" w:rsidP="00955525">
      <w:pPr>
        <w:pStyle w:val="ListParagraph"/>
        <w:numPr>
          <w:ilvl w:val="0"/>
          <w:numId w:val="7"/>
        </w:numPr>
        <w:spacing w:line="240" w:lineRule="auto"/>
        <w:rPr>
          <w:rFonts w:ascii="Times New Roman" w:hAnsi="Times New Roman" w:cs="Times New Roman"/>
          <w:sz w:val="28"/>
          <w:szCs w:val="28"/>
          <w:u w:val="single"/>
          <w:lang w:val="vi-VN"/>
        </w:rPr>
      </w:pPr>
      <w:r w:rsidRPr="00D15A85">
        <w:rPr>
          <w:rFonts w:ascii="Times New Roman" w:hAnsi="Times New Roman" w:cs="Times New Roman"/>
          <w:sz w:val="28"/>
          <w:szCs w:val="28"/>
          <w:u w:val="single"/>
          <w:lang w:val="vi-VN"/>
        </w:rPr>
        <w:t>Lào</w:t>
      </w:r>
      <w:r w:rsidR="00A21C1B">
        <w:rPr>
          <w:rFonts w:ascii="Times New Roman" w:hAnsi="Times New Roman" w:cs="Times New Roman"/>
          <w:sz w:val="28"/>
          <w:szCs w:val="28"/>
          <w:u w:val="single"/>
        </w:rPr>
        <w:t>.</w:t>
      </w:r>
    </w:p>
    <w:p w:rsidR="00651741" w:rsidRPr="00D15A85" w:rsidRDefault="00651741" w:rsidP="00955525">
      <w:pPr>
        <w:pStyle w:val="ListParagraph"/>
        <w:numPr>
          <w:ilvl w:val="0"/>
          <w:numId w:val="7"/>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Cam – pu – chia</w:t>
      </w:r>
      <w:r w:rsidR="00A21C1B">
        <w:rPr>
          <w:rFonts w:ascii="Times New Roman" w:hAnsi="Times New Roman" w:cs="Times New Roman"/>
          <w:sz w:val="28"/>
          <w:szCs w:val="28"/>
        </w:rPr>
        <w:t>.</w:t>
      </w:r>
    </w:p>
    <w:p w:rsidR="00955525" w:rsidRPr="00D15A85" w:rsidRDefault="00651741" w:rsidP="00955525">
      <w:pPr>
        <w:pStyle w:val="ListParagraph"/>
        <w:numPr>
          <w:ilvl w:val="0"/>
          <w:numId w:val="7"/>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Trung Quốc</w:t>
      </w:r>
      <w:r w:rsidR="00A21C1B">
        <w:rPr>
          <w:rFonts w:ascii="Times New Roman" w:hAnsi="Times New Roman" w:cs="Times New Roman"/>
          <w:sz w:val="28"/>
          <w:szCs w:val="28"/>
        </w:rPr>
        <w:t>.</w:t>
      </w:r>
    </w:p>
    <w:p w:rsidR="00651741" w:rsidRPr="00D15A85" w:rsidRDefault="00DD4D86" w:rsidP="00955525">
      <w:pPr>
        <w:spacing w:line="240" w:lineRule="auto"/>
        <w:rPr>
          <w:rFonts w:ascii="Times New Roman" w:hAnsi="Times New Roman" w:cs="Times New Roman"/>
          <w:b/>
          <w:sz w:val="28"/>
          <w:szCs w:val="28"/>
        </w:rPr>
      </w:pPr>
      <w:r w:rsidRPr="00D15A85">
        <w:rPr>
          <w:rFonts w:ascii="Times New Roman" w:hAnsi="Times New Roman" w:cs="Times New Roman"/>
          <w:b/>
          <w:sz w:val="28"/>
          <w:szCs w:val="28"/>
          <w:lang w:val="vi-VN"/>
        </w:rPr>
        <w:t xml:space="preserve">Câu 7. </w:t>
      </w:r>
      <w:r w:rsidRPr="00D15A85">
        <w:rPr>
          <w:rFonts w:ascii="Times New Roman" w:hAnsi="Times New Roman" w:cs="Times New Roman"/>
          <w:sz w:val="28"/>
          <w:szCs w:val="28"/>
          <w:lang w:val="vi-VN"/>
        </w:rPr>
        <w:t>T</w:t>
      </w:r>
      <w:r w:rsidR="00651741" w:rsidRPr="00D15A85">
        <w:rPr>
          <w:rFonts w:ascii="Times New Roman" w:hAnsi="Times New Roman" w:cs="Times New Roman"/>
          <w:sz w:val="28"/>
          <w:szCs w:val="28"/>
          <w:lang w:val="vi-VN"/>
        </w:rPr>
        <w:t>hời kỳ</w:t>
      </w:r>
      <w:r w:rsidR="00A05F87" w:rsidRPr="00D15A85">
        <w:rPr>
          <w:rFonts w:ascii="Times New Roman" w:hAnsi="Times New Roman" w:cs="Times New Roman"/>
          <w:sz w:val="28"/>
          <w:szCs w:val="28"/>
          <w:lang w:val="vi-VN"/>
        </w:rPr>
        <w:t xml:space="preserve"> Ăng-</w:t>
      </w:r>
      <w:r w:rsidR="00C55752" w:rsidRPr="00D15A85">
        <w:rPr>
          <w:rFonts w:ascii="Times New Roman" w:hAnsi="Times New Roman" w:cs="Times New Roman"/>
          <w:sz w:val="28"/>
          <w:szCs w:val="28"/>
          <w:lang w:val="vi-VN"/>
        </w:rPr>
        <w:t>co</w:t>
      </w:r>
      <w:r w:rsidR="00C55752" w:rsidRPr="00D15A85">
        <w:rPr>
          <w:rFonts w:ascii="Times New Roman" w:hAnsi="Times New Roman" w:cs="Times New Roman"/>
          <w:sz w:val="28"/>
          <w:szCs w:val="28"/>
        </w:rPr>
        <w:t xml:space="preserve"> </w:t>
      </w:r>
      <w:r w:rsidR="00C55752" w:rsidRPr="00D15A85">
        <w:rPr>
          <w:rFonts w:ascii="Times New Roman" w:hAnsi="Times New Roman" w:cs="Times New Roman"/>
          <w:sz w:val="28"/>
          <w:szCs w:val="28"/>
          <w:lang w:val="vi-VN"/>
        </w:rPr>
        <w:t>(</w:t>
      </w:r>
      <w:r w:rsidR="00651741" w:rsidRPr="00D15A85">
        <w:rPr>
          <w:rFonts w:ascii="Times New Roman" w:hAnsi="Times New Roman" w:cs="Times New Roman"/>
          <w:sz w:val="28"/>
          <w:szCs w:val="28"/>
          <w:lang w:val="vi-VN"/>
        </w:rPr>
        <w:t xml:space="preserve">802 – 1432) được gọi là </w:t>
      </w:r>
      <w:r w:rsidR="003B736C" w:rsidRPr="00D15A85">
        <w:rPr>
          <w:rFonts w:ascii="Times New Roman" w:hAnsi="Times New Roman" w:cs="Times New Roman"/>
          <w:sz w:val="28"/>
          <w:szCs w:val="28"/>
        </w:rPr>
        <w:t>giai đoạn</w:t>
      </w:r>
    </w:p>
    <w:p w:rsidR="00651741" w:rsidRPr="00D15A85" w:rsidRDefault="00A05F87" w:rsidP="00955525">
      <w:pPr>
        <w:pStyle w:val="ListParagraph"/>
        <w:numPr>
          <w:ilvl w:val="0"/>
          <w:numId w:val="8"/>
        </w:numPr>
        <w:spacing w:line="240" w:lineRule="auto"/>
        <w:rPr>
          <w:rFonts w:ascii="Times New Roman" w:hAnsi="Times New Roman" w:cs="Times New Roman"/>
          <w:sz w:val="28"/>
          <w:szCs w:val="28"/>
          <w:u w:val="single"/>
          <w:lang w:val="vi-VN"/>
        </w:rPr>
      </w:pPr>
      <w:r w:rsidRPr="00D15A85">
        <w:rPr>
          <w:rFonts w:ascii="Times New Roman" w:hAnsi="Times New Roman" w:cs="Times New Roman"/>
          <w:sz w:val="28"/>
          <w:szCs w:val="28"/>
          <w:u w:val="single"/>
          <w:lang w:val="vi-VN"/>
        </w:rPr>
        <w:t>p</w:t>
      </w:r>
      <w:r w:rsidR="00651741" w:rsidRPr="00D15A85">
        <w:rPr>
          <w:rFonts w:ascii="Times New Roman" w:hAnsi="Times New Roman" w:cs="Times New Roman"/>
          <w:sz w:val="28"/>
          <w:szCs w:val="28"/>
          <w:u w:val="single"/>
          <w:lang w:val="vi-VN"/>
        </w:rPr>
        <w:t>hát triển nhất của vương quốc Cam – pu – chia</w:t>
      </w:r>
      <w:r w:rsidRPr="00D15A85">
        <w:rPr>
          <w:rFonts w:ascii="Times New Roman" w:hAnsi="Times New Roman" w:cs="Times New Roman"/>
          <w:sz w:val="28"/>
          <w:szCs w:val="28"/>
          <w:u w:val="single"/>
        </w:rPr>
        <w:t>.</w:t>
      </w:r>
    </w:p>
    <w:p w:rsidR="00651741" w:rsidRPr="00D15A85" w:rsidRDefault="00A05F87" w:rsidP="00955525">
      <w:pPr>
        <w:pStyle w:val="ListParagraph"/>
        <w:numPr>
          <w:ilvl w:val="0"/>
          <w:numId w:val="8"/>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w:t>
      </w:r>
      <w:r w:rsidR="00A21C1B">
        <w:rPr>
          <w:rFonts w:ascii="Times New Roman" w:hAnsi="Times New Roman" w:cs="Times New Roman"/>
          <w:sz w:val="28"/>
          <w:szCs w:val="28"/>
          <w:lang w:val="vi-VN"/>
        </w:rPr>
        <w:t>ì</w:t>
      </w:r>
      <w:r w:rsidR="00651741" w:rsidRPr="00D15A85">
        <w:rPr>
          <w:rFonts w:ascii="Times New Roman" w:hAnsi="Times New Roman" w:cs="Times New Roman"/>
          <w:sz w:val="28"/>
          <w:szCs w:val="28"/>
          <w:lang w:val="vi-VN"/>
        </w:rPr>
        <w:t>nh hình văn hóa truyền thống Cam – pu – chia</w:t>
      </w:r>
      <w:r w:rsidRPr="00D15A85">
        <w:rPr>
          <w:rFonts w:ascii="Times New Roman" w:hAnsi="Times New Roman" w:cs="Times New Roman"/>
          <w:sz w:val="28"/>
          <w:szCs w:val="28"/>
        </w:rPr>
        <w:t>.</w:t>
      </w:r>
    </w:p>
    <w:p w:rsidR="00651741" w:rsidRPr="00D15A85" w:rsidRDefault="00A05F87" w:rsidP="00955525">
      <w:pPr>
        <w:pStyle w:val="ListParagraph"/>
        <w:numPr>
          <w:ilvl w:val="0"/>
          <w:numId w:val="8"/>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k</w:t>
      </w:r>
      <w:r w:rsidR="00651741" w:rsidRPr="00D15A85">
        <w:rPr>
          <w:rFonts w:ascii="Times New Roman" w:hAnsi="Times New Roman" w:cs="Times New Roman"/>
          <w:sz w:val="28"/>
          <w:szCs w:val="28"/>
          <w:lang w:val="vi-VN"/>
        </w:rPr>
        <w:t>hủng hoảng, suy yếu của nước Cam – pu – chia phong kiến</w:t>
      </w:r>
      <w:r w:rsidRPr="00D15A85">
        <w:rPr>
          <w:rFonts w:ascii="Times New Roman" w:hAnsi="Times New Roman" w:cs="Times New Roman"/>
          <w:sz w:val="28"/>
          <w:szCs w:val="28"/>
        </w:rPr>
        <w:t>.</w:t>
      </w:r>
    </w:p>
    <w:p w:rsidR="00651741" w:rsidRPr="00D15A85" w:rsidRDefault="00A05F87" w:rsidP="00955525">
      <w:pPr>
        <w:pStyle w:val="ListParagraph"/>
        <w:numPr>
          <w:ilvl w:val="0"/>
          <w:numId w:val="8"/>
        </w:numPr>
        <w:spacing w:line="240" w:lineRule="auto"/>
        <w:rPr>
          <w:rFonts w:ascii="Times New Roman" w:hAnsi="Times New Roman" w:cs="Times New Roman"/>
          <w:b/>
          <w:sz w:val="28"/>
          <w:szCs w:val="28"/>
          <w:lang w:val="vi-VN"/>
        </w:rPr>
      </w:pPr>
      <w:r w:rsidRPr="00D15A85">
        <w:rPr>
          <w:rFonts w:ascii="Times New Roman" w:hAnsi="Times New Roman" w:cs="Times New Roman"/>
          <w:sz w:val="28"/>
          <w:szCs w:val="28"/>
          <w:lang w:val="vi-VN"/>
        </w:rPr>
        <w:t>v</w:t>
      </w:r>
      <w:r w:rsidR="00651741" w:rsidRPr="00D15A85">
        <w:rPr>
          <w:rFonts w:ascii="Times New Roman" w:hAnsi="Times New Roman" w:cs="Times New Roman"/>
          <w:sz w:val="28"/>
          <w:szCs w:val="28"/>
          <w:lang w:val="vi-VN"/>
        </w:rPr>
        <w:t>ăn hóa Cam – pu – chia có ảnh hưởng mạnh mẽ tới các nước trong khu vực</w:t>
      </w:r>
      <w:r w:rsidRPr="00D15A85">
        <w:rPr>
          <w:rFonts w:ascii="Times New Roman" w:hAnsi="Times New Roman" w:cs="Times New Roman"/>
          <w:sz w:val="28"/>
          <w:szCs w:val="28"/>
        </w:rPr>
        <w:t>.</w:t>
      </w:r>
    </w:p>
    <w:p w:rsidR="00651741" w:rsidRPr="00D15A85" w:rsidRDefault="00DD4D86" w:rsidP="00955525">
      <w:pPr>
        <w:spacing w:line="240" w:lineRule="auto"/>
        <w:rPr>
          <w:rFonts w:ascii="Times New Roman" w:hAnsi="Times New Roman" w:cs="Times New Roman"/>
          <w:sz w:val="28"/>
          <w:szCs w:val="28"/>
          <w:lang w:val="vi-VN"/>
        </w:rPr>
      </w:pPr>
      <w:r w:rsidRPr="00D15A85">
        <w:rPr>
          <w:rFonts w:ascii="Times New Roman" w:hAnsi="Times New Roman" w:cs="Times New Roman"/>
          <w:b/>
          <w:sz w:val="28"/>
          <w:szCs w:val="28"/>
          <w:lang w:val="vi-VN"/>
        </w:rPr>
        <w:t xml:space="preserve">Câu 8. </w:t>
      </w:r>
      <w:r w:rsidR="00651741" w:rsidRPr="00D15A85">
        <w:rPr>
          <w:rFonts w:ascii="Times New Roman" w:hAnsi="Times New Roman" w:cs="Times New Roman"/>
          <w:sz w:val="28"/>
          <w:szCs w:val="28"/>
          <w:lang w:val="vi-VN"/>
        </w:rPr>
        <w:t xml:space="preserve">Đền Bay – on </w:t>
      </w:r>
      <w:r w:rsidR="005976AF" w:rsidRPr="00D15A85">
        <w:rPr>
          <w:rFonts w:ascii="Times New Roman" w:hAnsi="Times New Roman" w:cs="Times New Roman"/>
          <w:sz w:val="28"/>
          <w:szCs w:val="28"/>
        </w:rPr>
        <w:t xml:space="preserve">là công trình </w:t>
      </w:r>
      <w:r w:rsidR="00651741" w:rsidRPr="00D15A85">
        <w:rPr>
          <w:rFonts w:ascii="Times New Roman" w:hAnsi="Times New Roman" w:cs="Times New Roman"/>
          <w:sz w:val="28"/>
          <w:szCs w:val="28"/>
          <w:lang w:val="vi-VN"/>
        </w:rPr>
        <w:t>nằm trong quần thể kiến trúc nào?</w:t>
      </w:r>
    </w:p>
    <w:p w:rsidR="00651741" w:rsidRPr="00D15A85" w:rsidRDefault="00651741" w:rsidP="00955525">
      <w:pPr>
        <w:pStyle w:val="ListParagraph"/>
        <w:numPr>
          <w:ilvl w:val="0"/>
          <w:numId w:val="9"/>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Thạt Luổng</w:t>
      </w:r>
      <w:r w:rsidR="00A21C1B">
        <w:rPr>
          <w:rFonts w:ascii="Times New Roman" w:hAnsi="Times New Roman" w:cs="Times New Roman"/>
          <w:sz w:val="28"/>
          <w:szCs w:val="28"/>
        </w:rPr>
        <w:t>.</w:t>
      </w:r>
    </w:p>
    <w:p w:rsidR="00651741" w:rsidRPr="00D15A85" w:rsidRDefault="00651741" w:rsidP="00955525">
      <w:pPr>
        <w:pStyle w:val="ListParagraph"/>
        <w:numPr>
          <w:ilvl w:val="0"/>
          <w:numId w:val="9"/>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Thánh địa Mĩ Sơn</w:t>
      </w:r>
      <w:r w:rsidR="00A21C1B">
        <w:rPr>
          <w:rFonts w:ascii="Times New Roman" w:hAnsi="Times New Roman" w:cs="Times New Roman"/>
          <w:sz w:val="28"/>
          <w:szCs w:val="28"/>
        </w:rPr>
        <w:t>.</w:t>
      </w:r>
    </w:p>
    <w:p w:rsidR="00651741" w:rsidRPr="00D15A85" w:rsidRDefault="00651741" w:rsidP="00955525">
      <w:pPr>
        <w:pStyle w:val="ListParagraph"/>
        <w:numPr>
          <w:ilvl w:val="0"/>
          <w:numId w:val="9"/>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 xml:space="preserve">Khu </w:t>
      </w:r>
      <w:r w:rsidRPr="00D15A85">
        <w:rPr>
          <w:rFonts w:ascii="Times New Roman" w:hAnsi="Times New Roman" w:cs="Times New Roman"/>
          <w:sz w:val="28"/>
          <w:szCs w:val="28"/>
          <w:u w:val="single"/>
          <w:lang w:val="vi-VN"/>
        </w:rPr>
        <w:t>đền Ăng – co – thom</w:t>
      </w:r>
      <w:r w:rsidR="00A21C1B">
        <w:rPr>
          <w:rFonts w:ascii="Times New Roman" w:hAnsi="Times New Roman" w:cs="Times New Roman"/>
          <w:sz w:val="28"/>
          <w:szCs w:val="28"/>
          <w:u w:val="single"/>
        </w:rPr>
        <w:t>.</w:t>
      </w:r>
    </w:p>
    <w:p w:rsidR="00651741" w:rsidRPr="00D15A85" w:rsidRDefault="00651741" w:rsidP="00955525">
      <w:pPr>
        <w:pStyle w:val="ListParagraph"/>
        <w:numPr>
          <w:ilvl w:val="0"/>
          <w:numId w:val="9"/>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Vạ</w:t>
      </w:r>
      <w:r w:rsidR="00A21C1B">
        <w:rPr>
          <w:rFonts w:ascii="Times New Roman" w:hAnsi="Times New Roman" w:cs="Times New Roman"/>
          <w:sz w:val="28"/>
          <w:szCs w:val="28"/>
          <w:lang w:val="vi-VN"/>
        </w:rPr>
        <w:t>n l</w:t>
      </w:r>
      <w:r w:rsidRPr="00D15A85">
        <w:rPr>
          <w:rFonts w:ascii="Times New Roman" w:hAnsi="Times New Roman" w:cs="Times New Roman"/>
          <w:sz w:val="28"/>
          <w:szCs w:val="28"/>
          <w:lang w:val="vi-VN"/>
        </w:rPr>
        <w:t>í</w:t>
      </w:r>
      <w:r w:rsidR="00A21C1B">
        <w:rPr>
          <w:rFonts w:ascii="Times New Roman" w:hAnsi="Times New Roman" w:cs="Times New Roman"/>
          <w:sz w:val="28"/>
          <w:szCs w:val="28"/>
          <w:lang w:val="vi-VN"/>
        </w:rPr>
        <w:t xml:space="preserve"> t</w:t>
      </w:r>
      <w:r w:rsidRPr="00D15A85">
        <w:rPr>
          <w:rFonts w:ascii="Times New Roman" w:hAnsi="Times New Roman" w:cs="Times New Roman"/>
          <w:sz w:val="28"/>
          <w:szCs w:val="28"/>
          <w:lang w:val="vi-VN"/>
        </w:rPr>
        <w:t>rườ</w:t>
      </w:r>
      <w:r w:rsidR="00A21C1B">
        <w:rPr>
          <w:rFonts w:ascii="Times New Roman" w:hAnsi="Times New Roman" w:cs="Times New Roman"/>
          <w:sz w:val="28"/>
          <w:szCs w:val="28"/>
          <w:lang w:val="vi-VN"/>
        </w:rPr>
        <w:t>ng t</w:t>
      </w:r>
      <w:r w:rsidRPr="00D15A85">
        <w:rPr>
          <w:rFonts w:ascii="Times New Roman" w:hAnsi="Times New Roman" w:cs="Times New Roman"/>
          <w:sz w:val="28"/>
          <w:szCs w:val="28"/>
          <w:lang w:val="vi-VN"/>
        </w:rPr>
        <w:t>hành</w:t>
      </w:r>
      <w:r w:rsidR="00A21C1B">
        <w:rPr>
          <w:rFonts w:ascii="Times New Roman" w:hAnsi="Times New Roman" w:cs="Times New Roman"/>
          <w:sz w:val="28"/>
          <w:szCs w:val="28"/>
        </w:rPr>
        <w:t>.</w:t>
      </w:r>
    </w:p>
    <w:p w:rsidR="00F17E9D" w:rsidRPr="00D15A85" w:rsidRDefault="00F17E9D" w:rsidP="00955525">
      <w:pPr>
        <w:spacing w:line="240" w:lineRule="auto"/>
        <w:rPr>
          <w:rFonts w:ascii="Times New Roman" w:hAnsi="Times New Roman" w:cs="Times New Roman"/>
          <w:b/>
          <w:sz w:val="28"/>
          <w:szCs w:val="28"/>
        </w:rPr>
      </w:pPr>
      <w:r w:rsidRPr="00D15A85">
        <w:rPr>
          <w:rFonts w:ascii="Times New Roman" w:hAnsi="Times New Roman" w:cs="Times New Roman"/>
          <w:b/>
          <w:sz w:val="28"/>
          <w:szCs w:val="28"/>
        </w:rPr>
        <w:lastRenderedPageBreak/>
        <w:t>B. TỰ LUẬN</w:t>
      </w:r>
      <w:r w:rsidR="0014249B" w:rsidRPr="00D15A85">
        <w:rPr>
          <w:rFonts w:ascii="Times New Roman" w:hAnsi="Times New Roman" w:cs="Times New Roman"/>
          <w:b/>
          <w:sz w:val="28"/>
          <w:szCs w:val="28"/>
        </w:rPr>
        <w:t>: 3</w:t>
      </w:r>
      <w:r w:rsidR="001419A1" w:rsidRPr="00D15A85">
        <w:rPr>
          <w:rFonts w:ascii="Times New Roman" w:hAnsi="Times New Roman" w:cs="Times New Roman"/>
          <w:b/>
          <w:sz w:val="28"/>
          <w:szCs w:val="28"/>
        </w:rPr>
        <w:t>,0</w:t>
      </w:r>
      <w:r w:rsidR="0014249B" w:rsidRPr="00D15A85">
        <w:rPr>
          <w:rFonts w:ascii="Times New Roman" w:hAnsi="Times New Roman" w:cs="Times New Roman"/>
          <w:b/>
          <w:sz w:val="28"/>
          <w:szCs w:val="28"/>
        </w:rPr>
        <w:t xml:space="preserve"> đ</w:t>
      </w:r>
      <w:r w:rsidR="001419A1" w:rsidRPr="00D15A85">
        <w:rPr>
          <w:rFonts w:ascii="Times New Roman" w:hAnsi="Times New Roman" w:cs="Times New Roman"/>
          <w:b/>
          <w:sz w:val="28"/>
          <w:szCs w:val="28"/>
        </w:rPr>
        <w:t>iểm</w:t>
      </w:r>
    </w:p>
    <w:p w:rsidR="00651741" w:rsidRPr="00D15A85" w:rsidRDefault="00F17E9D" w:rsidP="00955525">
      <w:pPr>
        <w:spacing w:line="240" w:lineRule="auto"/>
        <w:rPr>
          <w:rFonts w:ascii="Times New Roman" w:hAnsi="Times New Roman" w:cs="Times New Roman"/>
          <w:b/>
          <w:sz w:val="28"/>
          <w:szCs w:val="28"/>
          <w:lang w:val="vi-VN"/>
        </w:rPr>
      </w:pPr>
      <w:r w:rsidRPr="00D15A85">
        <w:rPr>
          <w:rFonts w:ascii="Times New Roman" w:hAnsi="Times New Roman" w:cs="Times New Roman"/>
          <w:b/>
          <w:sz w:val="28"/>
          <w:szCs w:val="28"/>
        </w:rPr>
        <w:t xml:space="preserve">     </w:t>
      </w:r>
      <w:r w:rsidR="00651741" w:rsidRPr="00D15A85">
        <w:rPr>
          <w:rFonts w:ascii="Times New Roman" w:hAnsi="Times New Roman" w:cs="Times New Roman"/>
          <w:b/>
          <w:sz w:val="28"/>
          <w:szCs w:val="28"/>
          <w:lang w:val="vi-VN"/>
        </w:rPr>
        <w:t>Câu 1</w:t>
      </w:r>
      <w:r w:rsidR="00FD0396" w:rsidRPr="00D15A85">
        <w:rPr>
          <w:rFonts w:ascii="Times New Roman" w:hAnsi="Times New Roman" w:cs="Times New Roman"/>
          <w:b/>
          <w:sz w:val="28"/>
          <w:szCs w:val="28"/>
        </w:rPr>
        <w:t>.</w:t>
      </w:r>
      <w:r w:rsidR="00E470C7" w:rsidRPr="00D15A85">
        <w:rPr>
          <w:rFonts w:ascii="Times New Roman" w:hAnsi="Times New Roman" w:cs="Times New Roman"/>
          <w:b/>
          <w:sz w:val="28"/>
          <w:szCs w:val="28"/>
        </w:rPr>
        <w:t xml:space="preserve"> (</w:t>
      </w:r>
      <w:r w:rsidR="00651741" w:rsidRPr="00D15A85">
        <w:rPr>
          <w:rFonts w:ascii="Times New Roman" w:hAnsi="Times New Roman" w:cs="Times New Roman"/>
          <w:b/>
          <w:sz w:val="28"/>
          <w:szCs w:val="28"/>
        </w:rPr>
        <w:t>1,5 điểm)</w:t>
      </w:r>
      <w:r w:rsidR="00651741" w:rsidRPr="00D15A85">
        <w:rPr>
          <w:rFonts w:ascii="Times New Roman" w:hAnsi="Times New Roman" w:cs="Times New Roman"/>
          <w:b/>
          <w:sz w:val="28"/>
          <w:szCs w:val="28"/>
          <w:lang w:val="vi-VN"/>
        </w:rPr>
        <w:t xml:space="preserve"> </w:t>
      </w:r>
      <w:r w:rsidR="00A21C1B" w:rsidRPr="00A21C1B">
        <w:rPr>
          <w:rFonts w:ascii="Times New Roman" w:hAnsi="Times New Roman" w:cs="Times New Roman"/>
          <w:sz w:val="28"/>
          <w:szCs w:val="28"/>
        </w:rPr>
        <w:t>Trình bày</w:t>
      </w:r>
      <w:r w:rsidR="00A21C1B">
        <w:rPr>
          <w:rFonts w:ascii="Times New Roman" w:hAnsi="Times New Roman" w:cs="Times New Roman"/>
          <w:b/>
          <w:sz w:val="28"/>
          <w:szCs w:val="28"/>
        </w:rPr>
        <w:t xml:space="preserve"> s</w:t>
      </w:r>
      <w:r w:rsidR="00651741" w:rsidRPr="00D15A85">
        <w:rPr>
          <w:rFonts w:ascii="Times New Roman" w:hAnsi="Times New Roman" w:cs="Times New Roman"/>
          <w:sz w:val="28"/>
          <w:szCs w:val="28"/>
          <w:lang w:val="vi-VN"/>
        </w:rPr>
        <w:t>ự phát triển</w:t>
      </w:r>
      <w:r w:rsidR="00A21C1B">
        <w:rPr>
          <w:rFonts w:ascii="Times New Roman" w:hAnsi="Times New Roman" w:cs="Times New Roman"/>
          <w:sz w:val="28"/>
          <w:szCs w:val="28"/>
        </w:rPr>
        <w:t xml:space="preserve"> thịnh vượng</w:t>
      </w:r>
      <w:r w:rsidR="00651741" w:rsidRPr="00D15A85">
        <w:rPr>
          <w:rFonts w:ascii="Times New Roman" w:hAnsi="Times New Roman" w:cs="Times New Roman"/>
          <w:sz w:val="28"/>
          <w:szCs w:val="28"/>
          <w:lang w:val="vi-VN"/>
        </w:rPr>
        <w:t xml:space="preserve"> của vương quố</w:t>
      </w:r>
      <w:r w:rsidR="00D4208E" w:rsidRPr="00D15A85">
        <w:rPr>
          <w:rFonts w:ascii="Times New Roman" w:hAnsi="Times New Roman" w:cs="Times New Roman"/>
          <w:sz w:val="28"/>
          <w:szCs w:val="28"/>
          <w:lang w:val="vi-VN"/>
        </w:rPr>
        <w:t>c Cam-pu-</w:t>
      </w:r>
      <w:r w:rsidR="00651741" w:rsidRPr="00D15A85">
        <w:rPr>
          <w:rFonts w:ascii="Times New Roman" w:hAnsi="Times New Roman" w:cs="Times New Roman"/>
          <w:sz w:val="28"/>
          <w:szCs w:val="28"/>
          <w:lang w:val="vi-VN"/>
        </w:rPr>
        <w:t>chia thời kỳ</w:t>
      </w:r>
      <w:r w:rsidR="00A21C1B">
        <w:rPr>
          <w:rFonts w:ascii="Times New Roman" w:hAnsi="Times New Roman" w:cs="Times New Roman"/>
          <w:sz w:val="28"/>
          <w:szCs w:val="28"/>
          <w:lang w:val="vi-VN"/>
        </w:rPr>
        <w:t xml:space="preserve"> Ăng Co.</w:t>
      </w:r>
    </w:p>
    <w:p w:rsidR="00651741" w:rsidRPr="00D15A85" w:rsidRDefault="00FD0396" w:rsidP="00955525">
      <w:pPr>
        <w:spacing w:line="240" w:lineRule="auto"/>
        <w:ind w:left="360"/>
        <w:rPr>
          <w:rFonts w:ascii="Times New Roman" w:hAnsi="Times New Roman" w:cs="Times New Roman"/>
          <w:sz w:val="28"/>
          <w:szCs w:val="28"/>
        </w:rPr>
      </w:pPr>
      <w:r w:rsidRPr="00D15A85">
        <w:rPr>
          <w:rFonts w:ascii="Times New Roman" w:hAnsi="Times New Roman" w:cs="Times New Roman"/>
          <w:b/>
          <w:sz w:val="28"/>
          <w:szCs w:val="28"/>
          <w:lang w:val="vi-VN"/>
        </w:rPr>
        <w:t>Câu 2.</w:t>
      </w:r>
      <w:r w:rsidR="00651741" w:rsidRPr="00D15A85">
        <w:rPr>
          <w:rFonts w:ascii="Times New Roman" w:hAnsi="Times New Roman" w:cs="Times New Roman"/>
          <w:b/>
          <w:sz w:val="28"/>
          <w:szCs w:val="28"/>
          <w:lang w:val="vi-VN"/>
        </w:rPr>
        <w:t xml:space="preserve"> </w:t>
      </w:r>
      <w:r w:rsidR="00E470C7" w:rsidRPr="00D15A85">
        <w:rPr>
          <w:rFonts w:ascii="Times New Roman" w:hAnsi="Times New Roman" w:cs="Times New Roman"/>
          <w:b/>
          <w:sz w:val="28"/>
          <w:szCs w:val="28"/>
        </w:rPr>
        <w:t>(</w:t>
      </w:r>
      <w:r w:rsidR="00651741" w:rsidRPr="00D15A85">
        <w:rPr>
          <w:rFonts w:ascii="Times New Roman" w:hAnsi="Times New Roman" w:cs="Times New Roman"/>
          <w:b/>
          <w:sz w:val="28"/>
          <w:szCs w:val="28"/>
        </w:rPr>
        <w:t>1,0 điểm)</w:t>
      </w:r>
      <w:r w:rsidR="00EB291B" w:rsidRPr="00D15A85">
        <w:rPr>
          <w:rFonts w:ascii="Times New Roman" w:hAnsi="Times New Roman" w:cs="Times New Roman"/>
          <w:b/>
          <w:sz w:val="28"/>
          <w:szCs w:val="28"/>
          <w:lang w:val="vi-VN"/>
        </w:rPr>
        <w:t xml:space="preserve"> </w:t>
      </w:r>
      <w:r w:rsidR="001419A1" w:rsidRPr="00D15A85">
        <w:rPr>
          <w:rFonts w:ascii="Times New Roman" w:hAnsi="Times New Roman" w:cs="Times New Roman"/>
          <w:sz w:val="28"/>
          <w:szCs w:val="28"/>
        </w:rPr>
        <w:t>C</w:t>
      </w:r>
      <w:r w:rsidRPr="00D15A85">
        <w:rPr>
          <w:rFonts w:ascii="Times New Roman" w:hAnsi="Times New Roman" w:cs="Times New Roman"/>
          <w:sz w:val="28"/>
          <w:szCs w:val="28"/>
        </w:rPr>
        <w:t xml:space="preserve">hữ </w:t>
      </w:r>
      <w:r w:rsidR="001419A1" w:rsidRPr="00D15A85">
        <w:rPr>
          <w:rFonts w:ascii="Times New Roman" w:hAnsi="Times New Roman" w:cs="Times New Roman"/>
          <w:sz w:val="28"/>
          <w:szCs w:val="28"/>
        </w:rPr>
        <w:t xml:space="preserve">Phạn ra đời </w:t>
      </w:r>
      <w:r w:rsidRPr="00D15A85">
        <w:rPr>
          <w:rFonts w:ascii="Times New Roman" w:hAnsi="Times New Roman" w:cs="Times New Roman"/>
          <w:sz w:val="28"/>
          <w:szCs w:val="28"/>
        </w:rPr>
        <w:t>có ảnh hưởng gì đến văn hóa Ấn Độ</w:t>
      </w:r>
      <w:r w:rsidR="001419A1" w:rsidRPr="00D15A85">
        <w:rPr>
          <w:rFonts w:ascii="Times New Roman" w:hAnsi="Times New Roman" w:cs="Times New Roman"/>
          <w:sz w:val="28"/>
          <w:szCs w:val="28"/>
        </w:rPr>
        <w:t>?</w:t>
      </w:r>
    </w:p>
    <w:p w:rsidR="00651741" w:rsidRPr="00D15A85" w:rsidRDefault="00FD0396" w:rsidP="00955525">
      <w:pPr>
        <w:spacing w:line="240" w:lineRule="auto"/>
        <w:ind w:left="360"/>
        <w:rPr>
          <w:rFonts w:ascii="Times New Roman" w:hAnsi="Times New Roman" w:cs="Times New Roman"/>
          <w:b/>
          <w:sz w:val="28"/>
          <w:szCs w:val="28"/>
          <w:lang w:val="vi-VN"/>
        </w:rPr>
      </w:pPr>
      <w:r w:rsidRPr="00D15A85">
        <w:rPr>
          <w:rFonts w:ascii="Times New Roman" w:hAnsi="Times New Roman" w:cs="Times New Roman"/>
          <w:b/>
          <w:sz w:val="28"/>
          <w:szCs w:val="28"/>
          <w:lang w:val="vi-VN"/>
        </w:rPr>
        <w:t>Câu 3.</w:t>
      </w:r>
      <w:r w:rsidR="00651741" w:rsidRPr="00D15A85">
        <w:rPr>
          <w:rFonts w:ascii="Times New Roman" w:hAnsi="Times New Roman" w:cs="Times New Roman"/>
          <w:b/>
          <w:sz w:val="28"/>
          <w:szCs w:val="28"/>
          <w:lang w:val="vi-VN"/>
        </w:rPr>
        <w:t xml:space="preserve"> </w:t>
      </w:r>
      <w:r w:rsidR="00E470C7" w:rsidRPr="00D15A85">
        <w:rPr>
          <w:rFonts w:ascii="Times New Roman" w:hAnsi="Times New Roman" w:cs="Times New Roman"/>
          <w:b/>
          <w:sz w:val="28"/>
          <w:szCs w:val="28"/>
        </w:rPr>
        <w:t>(</w:t>
      </w:r>
      <w:r w:rsidR="00651741" w:rsidRPr="00D15A85">
        <w:rPr>
          <w:rFonts w:ascii="Times New Roman" w:hAnsi="Times New Roman" w:cs="Times New Roman"/>
          <w:b/>
          <w:sz w:val="28"/>
          <w:szCs w:val="28"/>
        </w:rPr>
        <w:t xml:space="preserve">0,5 điểm) </w:t>
      </w:r>
      <w:r w:rsidR="00651741" w:rsidRPr="00D15A85">
        <w:rPr>
          <w:rFonts w:ascii="Times New Roman" w:hAnsi="Times New Roman" w:cs="Times New Roman"/>
          <w:sz w:val="28"/>
          <w:szCs w:val="28"/>
          <w:lang w:val="vi-VN"/>
        </w:rPr>
        <w:t>Em hãy nhận xét về mộ</w:t>
      </w:r>
      <w:r w:rsidR="00F10C22" w:rsidRPr="00D15A85">
        <w:rPr>
          <w:rFonts w:ascii="Times New Roman" w:hAnsi="Times New Roman" w:cs="Times New Roman"/>
          <w:sz w:val="28"/>
          <w:szCs w:val="28"/>
          <w:lang w:val="vi-VN"/>
        </w:rPr>
        <w:t>t</w:t>
      </w:r>
      <w:r w:rsidR="00651741" w:rsidRPr="00D15A85">
        <w:rPr>
          <w:rFonts w:ascii="Times New Roman" w:hAnsi="Times New Roman" w:cs="Times New Roman"/>
          <w:sz w:val="28"/>
          <w:szCs w:val="28"/>
          <w:lang w:val="vi-VN"/>
        </w:rPr>
        <w:t xml:space="preserve"> thành tựu văn hóa tiêu biểu của Ấn Độ thời phong kiến.</w:t>
      </w:r>
    </w:p>
    <w:p w:rsidR="00651741" w:rsidRPr="00D15A85" w:rsidRDefault="00651741" w:rsidP="00955525">
      <w:pPr>
        <w:spacing w:after="0" w:line="240" w:lineRule="auto"/>
        <w:rPr>
          <w:rFonts w:ascii="Times New Roman" w:eastAsia="Arial" w:hAnsi="Times New Roman" w:cs="Times New Roman"/>
          <w:b/>
          <w:sz w:val="28"/>
          <w:szCs w:val="28"/>
        </w:rPr>
      </w:pPr>
      <w:r w:rsidRPr="00D15A85">
        <w:rPr>
          <w:rFonts w:ascii="Times New Roman" w:eastAsia="Arial" w:hAnsi="Times New Roman" w:cs="Times New Roman"/>
          <w:b/>
          <w:sz w:val="28"/>
          <w:szCs w:val="28"/>
        </w:rPr>
        <w:t>III. Hướng dẫn chấm và biểu điểm</w:t>
      </w:r>
    </w:p>
    <w:p w:rsidR="00651741" w:rsidRPr="00D15A85" w:rsidRDefault="00651741" w:rsidP="00955525">
      <w:pPr>
        <w:spacing w:after="0" w:line="240" w:lineRule="auto"/>
        <w:rPr>
          <w:rFonts w:ascii="Times New Roman" w:eastAsia="Arial" w:hAnsi="Times New Roman" w:cs="Times New Roman"/>
          <w:b/>
          <w:sz w:val="28"/>
          <w:szCs w:val="28"/>
        </w:rPr>
      </w:pPr>
      <w:r w:rsidRPr="00D15A85">
        <w:rPr>
          <w:rFonts w:ascii="Times New Roman" w:hAnsi="Times New Roman" w:cs="Times New Roman"/>
          <w:b/>
          <w:sz w:val="28"/>
          <w:szCs w:val="28"/>
        </w:rPr>
        <w:t>A. Trắc nghiệm khách quan</w:t>
      </w:r>
      <w:r w:rsidR="00E470C7" w:rsidRPr="00D15A85">
        <w:rPr>
          <w:rFonts w:ascii="Times New Roman" w:hAnsi="Times New Roman" w:cs="Times New Roman"/>
          <w:b/>
          <w:sz w:val="28"/>
          <w:szCs w:val="28"/>
        </w:rPr>
        <w:t xml:space="preserve">: 2,0 </w:t>
      </w:r>
      <w:proofErr w:type="gramStart"/>
      <w:r w:rsidR="00E470C7" w:rsidRPr="00D15A85">
        <w:rPr>
          <w:rFonts w:ascii="Times New Roman" w:hAnsi="Times New Roman" w:cs="Times New Roman"/>
          <w:b/>
          <w:sz w:val="28"/>
          <w:szCs w:val="28"/>
        </w:rPr>
        <w:t xml:space="preserve">đ </w:t>
      </w:r>
      <w:r w:rsidRPr="00D15A85">
        <w:rPr>
          <w:rFonts w:ascii="Times New Roman" w:hAnsi="Times New Roman" w:cs="Times New Roman"/>
          <w:sz w:val="28"/>
          <w:szCs w:val="28"/>
        </w:rPr>
        <w:t xml:space="preserve"> (</w:t>
      </w:r>
      <w:proofErr w:type="gramEnd"/>
      <w:r w:rsidRPr="00D15A85">
        <w:rPr>
          <w:rFonts w:ascii="Times New Roman" w:hAnsi="Times New Roman" w:cs="Times New Roman"/>
          <w:sz w:val="28"/>
          <w:szCs w:val="28"/>
        </w:rPr>
        <w:t>mỗi ý 0,25đ)</w:t>
      </w:r>
    </w:p>
    <w:tbl>
      <w:tblPr>
        <w:tblStyle w:val="TableGrid"/>
        <w:tblW w:w="0" w:type="auto"/>
        <w:tblInd w:w="392" w:type="dxa"/>
        <w:tblLook w:val="04A0" w:firstRow="1" w:lastRow="0" w:firstColumn="1" w:lastColumn="0" w:noHBand="0" w:noVBand="1"/>
      </w:tblPr>
      <w:tblGrid>
        <w:gridCol w:w="2410"/>
        <w:gridCol w:w="5953"/>
      </w:tblGrid>
      <w:tr w:rsidR="00651741" w:rsidRPr="00D15A85" w:rsidTr="00B9656D">
        <w:tc>
          <w:tcPr>
            <w:tcW w:w="2410" w:type="dxa"/>
          </w:tcPr>
          <w:p w:rsidR="00651741" w:rsidRPr="00D15A85" w:rsidRDefault="00651741" w:rsidP="00955525">
            <w:pPr>
              <w:jc w:val="center"/>
              <w:rPr>
                <w:rFonts w:eastAsia="Arial" w:cs="Times New Roman"/>
                <w:szCs w:val="28"/>
              </w:rPr>
            </w:pPr>
            <w:r w:rsidRPr="00D15A85">
              <w:rPr>
                <w:rFonts w:eastAsia="Arial" w:cs="Times New Roman"/>
                <w:szCs w:val="28"/>
              </w:rPr>
              <w:t>Câu</w:t>
            </w:r>
          </w:p>
        </w:tc>
        <w:tc>
          <w:tcPr>
            <w:tcW w:w="5953" w:type="dxa"/>
          </w:tcPr>
          <w:p w:rsidR="00651741" w:rsidRPr="00D15A85" w:rsidRDefault="00651741" w:rsidP="00955525">
            <w:pPr>
              <w:jc w:val="center"/>
              <w:rPr>
                <w:rFonts w:eastAsia="Arial" w:cs="Times New Roman"/>
                <w:szCs w:val="28"/>
              </w:rPr>
            </w:pPr>
            <w:r w:rsidRPr="00D15A85">
              <w:rPr>
                <w:rFonts w:eastAsia="Arial" w:cs="Times New Roman"/>
                <w:szCs w:val="28"/>
              </w:rPr>
              <w:t>Đáp án</w:t>
            </w:r>
          </w:p>
        </w:tc>
      </w:tr>
      <w:tr w:rsidR="00651741" w:rsidRPr="00D15A85" w:rsidTr="00B9656D">
        <w:tc>
          <w:tcPr>
            <w:tcW w:w="2410" w:type="dxa"/>
          </w:tcPr>
          <w:p w:rsidR="00651741" w:rsidRPr="00D15A85" w:rsidRDefault="00651741" w:rsidP="00955525">
            <w:pPr>
              <w:jc w:val="center"/>
              <w:rPr>
                <w:rFonts w:eastAsia="Arial" w:cs="Times New Roman"/>
                <w:szCs w:val="28"/>
              </w:rPr>
            </w:pPr>
            <w:r w:rsidRPr="00D15A85">
              <w:rPr>
                <w:rFonts w:eastAsia="Arial" w:cs="Times New Roman"/>
                <w:szCs w:val="28"/>
              </w:rPr>
              <w:t>1</w:t>
            </w:r>
          </w:p>
        </w:tc>
        <w:tc>
          <w:tcPr>
            <w:tcW w:w="5953" w:type="dxa"/>
          </w:tcPr>
          <w:p w:rsidR="00651741" w:rsidRPr="00D15A85" w:rsidRDefault="00651741" w:rsidP="00955525">
            <w:pPr>
              <w:jc w:val="center"/>
              <w:rPr>
                <w:rFonts w:eastAsia="Arial" w:cs="Times New Roman"/>
                <w:szCs w:val="28"/>
              </w:rPr>
            </w:pPr>
            <w:r w:rsidRPr="00D15A85">
              <w:rPr>
                <w:rFonts w:eastAsia="Arial" w:cs="Times New Roman"/>
                <w:szCs w:val="28"/>
              </w:rPr>
              <w:t>A</w:t>
            </w:r>
          </w:p>
        </w:tc>
      </w:tr>
      <w:tr w:rsidR="00651741" w:rsidRPr="00D15A85" w:rsidTr="00B9656D">
        <w:tc>
          <w:tcPr>
            <w:tcW w:w="2410" w:type="dxa"/>
          </w:tcPr>
          <w:p w:rsidR="00651741" w:rsidRPr="00D15A85" w:rsidRDefault="00651741" w:rsidP="00955525">
            <w:pPr>
              <w:jc w:val="center"/>
              <w:rPr>
                <w:rFonts w:eastAsia="Arial" w:cs="Times New Roman"/>
                <w:szCs w:val="28"/>
              </w:rPr>
            </w:pPr>
            <w:r w:rsidRPr="00D15A85">
              <w:rPr>
                <w:rFonts w:eastAsia="Arial" w:cs="Times New Roman"/>
                <w:szCs w:val="28"/>
              </w:rPr>
              <w:t>2</w:t>
            </w:r>
          </w:p>
        </w:tc>
        <w:tc>
          <w:tcPr>
            <w:tcW w:w="5953" w:type="dxa"/>
          </w:tcPr>
          <w:p w:rsidR="00651741" w:rsidRPr="00D15A85" w:rsidRDefault="00651741" w:rsidP="00955525">
            <w:pPr>
              <w:jc w:val="center"/>
              <w:rPr>
                <w:rFonts w:eastAsia="Arial" w:cs="Times New Roman"/>
                <w:szCs w:val="28"/>
              </w:rPr>
            </w:pPr>
            <w:r w:rsidRPr="00D15A85">
              <w:rPr>
                <w:rFonts w:eastAsia="Arial" w:cs="Times New Roman"/>
                <w:szCs w:val="28"/>
              </w:rPr>
              <w:t>C</w:t>
            </w:r>
          </w:p>
        </w:tc>
      </w:tr>
      <w:tr w:rsidR="00651741" w:rsidRPr="00D15A85" w:rsidTr="00B9656D">
        <w:tc>
          <w:tcPr>
            <w:tcW w:w="2410" w:type="dxa"/>
          </w:tcPr>
          <w:p w:rsidR="00651741" w:rsidRPr="00D15A85" w:rsidRDefault="00651741" w:rsidP="00955525">
            <w:pPr>
              <w:jc w:val="center"/>
              <w:rPr>
                <w:rFonts w:eastAsia="Arial" w:cs="Times New Roman"/>
                <w:szCs w:val="28"/>
              </w:rPr>
            </w:pPr>
            <w:r w:rsidRPr="00D15A85">
              <w:rPr>
                <w:rFonts w:eastAsia="Arial" w:cs="Times New Roman"/>
                <w:szCs w:val="28"/>
              </w:rPr>
              <w:t>3</w:t>
            </w:r>
          </w:p>
        </w:tc>
        <w:tc>
          <w:tcPr>
            <w:tcW w:w="5953" w:type="dxa"/>
          </w:tcPr>
          <w:p w:rsidR="00651741" w:rsidRPr="00D15A85" w:rsidRDefault="00651741" w:rsidP="00955525">
            <w:pPr>
              <w:jc w:val="center"/>
              <w:rPr>
                <w:rFonts w:eastAsia="Arial" w:cs="Times New Roman"/>
                <w:szCs w:val="28"/>
              </w:rPr>
            </w:pPr>
            <w:r w:rsidRPr="00D15A85">
              <w:rPr>
                <w:rFonts w:eastAsia="Arial" w:cs="Times New Roman"/>
                <w:szCs w:val="28"/>
              </w:rPr>
              <w:t>A</w:t>
            </w:r>
          </w:p>
        </w:tc>
      </w:tr>
      <w:tr w:rsidR="00651741" w:rsidRPr="00D15A85" w:rsidTr="00B9656D">
        <w:tc>
          <w:tcPr>
            <w:tcW w:w="2410" w:type="dxa"/>
          </w:tcPr>
          <w:p w:rsidR="00651741" w:rsidRPr="00D15A85" w:rsidRDefault="00651741" w:rsidP="00955525">
            <w:pPr>
              <w:jc w:val="center"/>
              <w:rPr>
                <w:rFonts w:eastAsia="Arial" w:cs="Times New Roman"/>
                <w:szCs w:val="28"/>
              </w:rPr>
            </w:pPr>
            <w:r w:rsidRPr="00D15A85">
              <w:rPr>
                <w:rFonts w:eastAsia="Arial" w:cs="Times New Roman"/>
                <w:szCs w:val="28"/>
              </w:rPr>
              <w:t>4</w:t>
            </w:r>
          </w:p>
        </w:tc>
        <w:tc>
          <w:tcPr>
            <w:tcW w:w="5953" w:type="dxa"/>
          </w:tcPr>
          <w:p w:rsidR="00651741" w:rsidRPr="00D15A85" w:rsidRDefault="00BD4197" w:rsidP="00955525">
            <w:pPr>
              <w:jc w:val="center"/>
              <w:rPr>
                <w:rFonts w:eastAsia="Arial" w:cs="Times New Roman"/>
                <w:szCs w:val="28"/>
              </w:rPr>
            </w:pPr>
            <w:r w:rsidRPr="00D15A85">
              <w:rPr>
                <w:rFonts w:eastAsia="Arial" w:cs="Times New Roman"/>
                <w:szCs w:val="28"/>
              </w:rPr>
              <w:t>B</w:t>
            </w:r>
          </w:p>
        </w:tc>
      </w:tr>
      <w:tr w:rsidR="00651741" w:rsidRPr="00D15A85" w:rsidTr="00B9656D">
        <w:tc>
          <w:tcPr>
            <w:tcW w:w="2410" w:type="dxa"/>
          </w:tcPr>
          <w:p w:rsidR="00651741" w:rsidRPr="00D15A85" w:rsidRDefault="00651741" w:rsidP="00955525">
            <w:pPr>
              <w:jc w:val="center"/>
              <w:rPr>
                <w:rFonts w:eastAsia="Arial" w:cs="Times New Roman"/>
                <w:szCs w:val="28"/>
              </w:rPr>
            </w:pPr>
            <w:r w:rsidRPr="00D15A85">
              <w:rPr>
                <w:rFonts w:eastAsia="Arial" w:cs="Times New Roman"/>
                <w:szCs w:val="28"/>
              </w:rPr>
              <w:t>5</w:t>
            </w:r>
          </w:p>
        </w:tc>
        <w:tc>
          <w:tcPr>
            <w:tcW w:w="5953" w:type="dxa"/>
          </w:tcPr>
          <w:p w:rsidR="00651741" w:rsidRPr="00D15A85" w:rsidRDefault="0015604B" w:rsidP="00955525">
            <w:pPr>
              <w:jc w:val="center"/>
              <w:rPr>
                <w:rFonts w:eastAsia="Arial" w:cs="Times New Roman"/>
                <w:szCs w:val="28"/>
              </w:rPr>
            </w:pPr>
            <w:r w:rsidRPr="00D15A85">
              <w:rPr>
                <w:rFonts w:eastAsia="Arial" w:cs="Times New Roman"/>
                <w:szCs w:val="28"/>
              </w:rPr>
              <w:t>D</w:t>
            </w:r>
          </w:p>
        </w:tc>
      </w:tr>
      <w:tr w:rsidR="00651741" w:rsidRPr="00D15A85" w:rsidTr="00B9656D">
        <w:tc>
          <w:tcPr>
            <w:tcW w:w="2410" w:type="dxa"/>
          </w:tcPr>
          <w:p w:rsidR="00651741" w:rsidRPr="00D15A85" w:rsidRDefault="00651741" w:rsidP="00955525">
            <w:pPr>
              <w:jc w:val="center"/>
              <w:rPr>
                <w:rFonts w:eastAsia="Arial" w:cs="Times New Roman"/>
                <w:szCs w:val="28"/>
              </w:rPr>
            </w:pPr>
            <w:r w:rsidRPr="00D15A85">
              <w:rPr>
                <w:rFonts w:eastAsia="Arial" w:cs="Times New Roman"/>
                <w:szCs w:val="28"/>
              </w:rPr>
              <w:t>6</w:t>
            </w:r>
          </w:p>
        </w:tc>
        <w:tc>
          <w:tcPr>
            <w:tcW w:w="5953" w:type="dxa"/>
          </w:tcPr>
          <w:p w:rsidR="00651741" w:rsidRPr="00D15A85" w:rsidRDefault="0015604B" w:rsidP="00955525">
            <w:pPr>
              <w:jc w:val="center"/>
              <w:rPr>
                <w:rFonts w:eastAsia="Arial" w:cs="Times New Roman"/>
                <w:szCs w:val="28"/>
              </w:rPr>
            </w:pPr>
            <w:r w:rsidRPr="00D15A85">
              <w:rPr>
                <w:rFonts w:eastAsia="Arial" w:cs="Times New Roman"/>
                <w:szCs w:val="28"/>
              </w:rPr>
              <w:t>B</w:t>
            </w:r>
          </w:p>
        </w:tc>
      </w:tr>
      <w:tr w:rsidR="00651741" w:rsidRPr="00D15A85" w:rsidTr="00B9656D">
        <w:tc>
          <w:tcPr>
            <w:tcW w:w="2410" w:type="dxa"/>
          </w:tcPr>
          <w:p w:rsidR="00651741" w:rsidRPr="00D15A85" w:rsidRDefault="00651741" w:rsidP="00955525">
            <w:pPr>
              <w:jc w:val="center"/>
              <w:rPr>
                <w:rFonts w:eastAsia="Arial" w:cs="Times New Roman"/>
                <w:szCs w:val="28"/>
              </w:rPr>
            </w:pPr>
            <w:r w:rsidRPr="00D15A85">
              <w:rPr>
                <w:rFonts w:eastAsia="Arial" w:cs="Times New Roman"/>
                <w:szCs w:val="28"/>
              </w:rPr>
              <w:t>7</w:t>
            </w:r>
          </w:p>
        </w:tc>
        <w:tc>
          <w:tcPr>
            <w:tcW w:w="5953" w:type="dxa"/>
          </w:tcPr>
          <w:p w:rsidR="00651741" w:rsidRPr="00D15A85" w:rsidRDefault="0015604B" w:rsidP="00955525">
            <w:pPr>
              <w:jc w:val="center"/>
              <w:rPr>
                <w:rFonts w:eastAsia="Arial" w:cs="Times New Roman"/>
                <w:szCs w:val="28"/>
              </w:rPr>
            </w:pPr>
            <w:r w:rsidRPr="00D15A85">
              <w:rPr>
                <w:rFonts w:eastAsia="Arial" w:cs="Times New Roman"/>
                <w:szCs w:val="28"/>
              </w:rPr>
              <w:t>A</w:t>
            </w:r>
          </w:p>
        </w:tc>
      </w:tr>
      <w:tr w:rsidR="00651741" w:rsidRPr="00D15A85" w:rsidTr="00B9656D">
        <w:tc>
          <w:tcPr>
            <w:tcW w:w="2410" w:type="dxa"/>
          </w:tcPr>
          <w:p w:rsidR="00651741" w:rsidRPr="00D15A85" w:rsidRDefault="00651741" w:rsidP="00955525">
            <w:pPr>
              <w:jc w:val="center"/>
              <w:rPr>
                <w:rFonts w:eastAsia="Arial" w:cs="Times New Roman"/>
                <w:szCs w:val="28"/>
              </w:rPr>
            </w:pPr>
            <w:r w:rsidRPr="00D15A85">
              <w:rPr>
                <w:rFonts w:eastAsia="Arial" w:cs="Times New Roman"/>
                <w:szCs w:val="28"/>
              </w:rPr>
              <w:t>8</w:t>
            </w:r>
          </w:p>
        </w:tc>
        <w:tc>
          <w:tcPr>
            <w:tcW w:w="5953" w:type="dxa"/>
          </w:tcPr>
          <w:p w:rsidR="00651741" w:rsidRPr="00D15A85" w:rsidRDefault="0015604B" w:rsidP="00955525">
            <w:pPr>
              <w:jc w:val="center"/>
              <w:rPr>
                <w:rFonts w:eastAsia="Arial" w:cs="Times New Roman"/>
                <w:szCs w:val="28"/>
              </w:rPr>
            </w:pPr>
            <w:r w:rsidRPr="00D15A85">
              <w:rPr>
                <w:rFonts w:eastAsia="Arial" w:cs="Times New Roman"/>
                <w:szCs w:val="28"/>
              </w:rPr>
              <w:t>C</w:t>
            </w:r>
          </w:p>
        </w:tc>
      </w:tr>
    </w:tbl>
    <w:p w:rsidR="00955525" w:rsidRPr="00D15A85" w:rsidRDefault="00955525" w:rsidP="00955525">
      <w:pPr>
        <w:spacing w:after="0" w:line="240" w:lineRule="auto"/>
        <w:rPr>
          <w:rFonts w:ascii="Times New Roman" w:hAnsi="Times New Roman" w:cs="Times New Roman"/>
          <w:b/>
          <w:sz w:val="28"/>
          <w:szCs w:val="28"/>
        </w:rPr>
      </w:pPr>
    </w:p>
    <w:p w:rsidR="00651741" w:rsidRPr="00D15A85" w:rsidRDefault="00651741" w:rsidP="00955525">
      <w:pPr>
        <w:spacing w:after="0" w:line="240" w:lineRule="auto"/>
        <w:rPr>
          <w:rFonts w:ascii="Times New Roman" w:hAnsi="Times New Roman" w:cs="Times New Roman"/>
          <w:b/>
          <w:sz w:val="28"/>
          <w:szCs w:val="28"/>
        </w:rPr>
      </w:pPr>
      <w:r w:rsidRPr="00D15A85">
        <w:rPr>
          <w:rFonts w:ascii="Times New Roman" w:hAnsi="Times New Roman" w:cs="Times New Roman"/>
          <w:b/>
          <w:sz w:val="28"/>
          <w:szCs w:val="28"/>
        </w:rPr>
        <w:t>B. Tự luận</w:t>
      </w:r>
      <w:r w:rsidR="00E470C7" w:rsidRPr="00D15A85">
        <w:rPr>
          <w:rFonts w:ascii="Times New Roman" w:hAnsi="Times New Roman" w:cs="Times New Roman"/>
          <w:b/>
          <w:sz w:val="28"/>
          <w:szCs w:val="28"/>
        </w:rPr>
        <w:t>:</w:t>
      </w:r>
      <w:r w:rsidR="00955525" w:rsidRPr="00D15A85">
        <w:rPr>
          <w:rFonts w:ascii="Times New Roman" w:hAnsi="Times New Roman" w:cs="Times New Roman"/>
          <w:b/>
          <w:sz w:val="28"/>
          <w:szCs w:val="28"/>
        </w:rPr>
        <w:t xml:space="preserve"> </w:t>
      </w:r>
      <w:proofErr w:type="gramStart"/>
      <w:r w:rsidR="00955525" w:rsidRPr="00D15A85">
        <w:rPr>
          <w:rFonts w:ascii="Times New Roman" w:hAnsi="Times New Roman" w:cs="Times New Roman"/>
          <w:b/>
          <w:sz w:val="28"/>
          <w:szCs w:val="28"/>
        </w:rPr>
        <w:t>(</w:t>
      </w:r>
      <w:r w:rsidR="00E470C7" w:rsidRPr="00D15A85">
        <w:rPr>
          <w:rFonts w:ascii="Times New Roman" w:hAnsi="Times New Roman" w:cs="Times New Roman"/>
          <w:b/>
          <w:sz w:val="28"/>
          <w:szCs w:val="28"/>
        </w:rPr>
        <w:t xml:space="preserve"> 3</w:t>
      </w:r>
      <w:proofErr w:type="gramEnd"/>
      <w:r w:rsidR="00E470C7" w:rsidRPr="00D15A85">
        <w:rPr>
          <w:rFonts w:ascii="Times New Roman" w:hAnsi="Times New Roman" w:cs="Times New Roman"/>
          <w:b/>
          <w:sz w:val="28"/>
          <w:szCs w:val="28"/>
        </w:rPr>
        <w:t>,0 đ</w:t>
      </w:r>
      <w:r w:rsidR="00955525" w:rsidRPr="00D15A85">
        <w:rPr>
          <w:rFonts w:ascii="Times New Roman" w:hAnsi="Times New Roman" w:cs="Times New Roman"/>
          <w:b/>
          <w:sz w:val="28"/>
          <w:szCs w:val="28"/>
        </w:rPr>
        <w:t>iểm)</w:t>
      </w:r>
    </w:p>
    <w:p w:rsidR="00972288" w:rsidRPr="00D15A85" w:rsidRDefault="00651741" w:rsidP="00955525">
      <w:pPr>
        <w:spacing w:line="240" w:lineRule="auto"/>
        <w:ind w:left="360"/>
        <w:rPr>
          <w:rFonts w:ascii="Times New Roman" w:hAnsi="Times New Roman" w:cs="Times New Roman"/>
          <w:b/>
          <w:sz w:val="28"/>
          <w:szCs w:val="28"/>
          <w:lang w:val="vi-VN"/>
        </w:rPr>
      </w:pPr>
      <w:r w:rsidRPr="00D15A85">
        <w:rPr>
          <w:rFonts w:ascii="Times New Roman" w:hAnsi="Times New Roman" w:cs="Times New Roman"/>
          <w:b/>
          <w:sz w:val="28"/>
          <w:szCs w:val="28"/>
          <w:lang w:val="vi-VN"/>
        </w:rPr>
        <w:t>Câu 1</w:t>
      </w:r>
      <w:r w:rsidRPr="00D15A85">
        <w:rPr>
          <w:rFonts w:ascii="Times New Roman" w:hAnsi="Times New Roman" w:cs="Times New Roman"/>
          <w:b/>
          <w:sz w:val="28"/>
          <w:szCs w:val="28"/>
        </w:rPr>
        <w:t xml:space="preserve"> ( 1,5 điểm)</w:t>
      </w:r>
      <w:r w:rsidR="00972288" w:rsidRPr="00D15A85">
        <w:rPr>
          <w:rFonts w:ascii="Times New Roman" w:hAnsi="Times New Roman" w:cs="Times New Roman"/>
          <w:b/>
          <w:sz w:val="28"/>
          <w:szCs w:val="28"/>
          <w:lang w:val="vi-VN"/>
        </w:rPr>
        <w:t>.</w:t>
      </w:r>
    </w:p>
    <w:p w:rsidR="00651741" w:rsidRPr="00D15A85" w:rsidRDefault="00651741" w:rsidP="00955525">
      <w:pPr>
        <w:spacing w:line="240" w:lineRule="auto"/>
        <w:ind w:left="360"/>
        <w:rPr>
          <w:rFonts w:ascii="Times New Roman" w:hAnsi="Times New Roman" w:cs="Times New Roman"/>
          <w:b/>
          <w:sz w:val="28"/>
          <w:szCs w:val="28"/>
        </w:rPr>
      </w:pPr>
      <w:r w:rsidRPr="00D15A85">
        <w:rPr>
          <w:rFonts w:ascii="Times New Roman" w:hAnsi="Times New Roman" w:cs="Times New Roman"/>
          <w:b/>
          <w:sz w:val="28"/>
          <w:szCs w:val="28"/>
          <w:lang w:val="vi-VN"/>
        </w:rPr>
        <w:t xml:space="preserve">Sự phát triển của vương quốc Cam – pu- chia thời kỳ Ăng Co được thể hiện </w:t>
      </w:r>
      <w:r w:rsidR="00972288" w:rsidRPr="00D15A85">
        <w:rPr>
          <w:rFonts w:ascii="Times New Roman" w:hAnsi="Times New Roman" w:cs="Times New Roman"/>
          <w:b/>
          <w:sz w:val="28"/>
          <w:szCs w:val="28"/>
        </w:rPr>
        <w:t>:</w:t>
      </w:r>
    </w:p>
    <w:p w:rsidR="00651741" w:rsidRPr="00D15A85" w:rsidRDefault="00651741" w:rsidP="00955525">
      <w:pPr>
        <w:spacing w:line="240" w:lineRule="auto"/>
        <w:ind w:left="360" w:firstLine="360"/>
        <w:rPr>
          <w:rFonts w:ascii="Times New Roman" w:hAnsi="Times New Roman" w:cs="Times New Roman"/>
          <w:sz w:val="28"/>
          <w:szCs w:val="28"/>
          <w:lang w:val="vi-VN"/>
        </w:rPr>
      </w:pPr>
      <w:r w:rsidRPr="00D15A85">
        <w:rPr>
          <w:rFonts w:ascii="Times New Roman" w:hAnsi="Times New Roman" w:cs="Times New Roman"/>
          <w:sz w:val="28"/>
          <w:szCs w:val="28"/>
          <w:lang w:val="vi-VN"/>
        </w:rPr>
        <w:t>- Đất nước thống nhất, ổn định.</w:t>
      </w:r>
    </w:p>
    <w:p w:rsidR="00651741" w:rsidRPr="00D15A85" w:rsidRDefault="00651741" w:rsidP="00955525">
      <w:pPr>
        <w:spacing w:line="240" w:lineRule="auto"/>
        <w:ind w:left="360" w:firstLine="360"/>
        <w:rPr>
          <w:rFonts w:ascii="Times New Roman" w:hAnsi="Times New Roman" w:cs="Times New Roman"/>
          <w:sz w:val="28"/>
          <w:szCs w:val="28"/>
          <w:lang w:val="vi-VN"/>
        </w:rPr>
      </w:pPr>
      <w:r w:rsidRPr="00D15A85">
        <w:rPr>
          <w:rFonts w:ascii="Times New Roman" w:hAnsi="Times New Roman" w:cs="Times New Roman"/>
          <w:sz w:val="28"/>
          <w:szCs w:val="28"/>
          <w:lang w:val="vi-VN"/>
        </w:rPr>
        <w:t>- Các vua ra sức củng cố quyền lực, quan tâm đến đời sống nhân dân.</w:t>
      </w:r>
    </w:p>
    <w:p w:rsidR="00651741" w:rsidRPr="00D15A85" w:rsidRDefault="00651741" w:rsidP="00955525">
      <w:pPr>
        <w:spacing w:line="240" w:lineRule="auto"/>
        <w:ind w:left="360" w:firstLine="360"/>
        <w:rPr>
          <w:rFonts w:ascii="Times New Roman" w:hAnsi="Times New Roman" w:cs="Times New Roman"/>
          <w:sz w:val="28"/>
          <w:szCs w:val="28"/>
          <w:lang w:val="vi-VN"/>
        </w:rPr>
      </w:pPr>
      <w:r w:rsidRPr="00D15A85">
        <w:rPr>
          <w:rFonts w:ascii="Times New Roman" w:hAnsi="Times New Roman" w:cs="Times New Roman"/>
          <w:sz w:val="28"/>
          <w:szCs w:val="28"/>
          <w:lang w:val="vi-VN"/>
        </w:rPr>
        <w:t>- Kinh tế có bước phát triển, nhất là nông nghiệp</w:t>
      </w:r>
    </w:p>
    <w:p w:rsidR="00651741" w:rsidRPr="00D15A85" w:rsidRDefault="00651741" w:rsidP="00955525">
      <w:pPr>
        <w:spacing w:line="240" w:lineRule="auto"/>
        <w:ind w:left="1080" w:firstLine="360"/>
        <w:rPr>
          <w:rFonts w:ascii="Times New Roman" w:hAnsi="Times New Roman" w:cs="Times New Roman"/>
          <w:sz w:val="28"/>
          <w:szCs w:val="28"/>
          <w:lang w:val="vi-VN"/>
        </w:rPr>
      </w:pPr>
      <w:r w:rsidRPr="00D15A85">
        <w:rPr>
          <w:rFonts w:ascii="Times New Roman" w:hAnsi="Times New Roman" w:cs="Times New Roman"/>
          <w:sz w:val="28"/>
          <w:szCs w:val="28"/>
          <w:lang w:val="vi-VN"/>
        </w:rPr>
        <w:t>+ Đào nhiều hồ, kênh mương để trữ và điều phối nước.</w:t>
      </w:r>
    </w:p>
    <w:p w:rsidR="00651741" w:rsidRPr="00D15A85" w:rsidRDefault="00651741" w:rsidP="00955525">
      <w:pPr>
        <w:spacing w:line="240" w:lineRule="auto"/>
        <w:ind w:left="720" w:firstLine="720"/>
        <w:rPr>
          <w:rFonts w:ascii="Times New Roman" w:hAnsi="Times New Roman" w:cs="Times New Roman"/>
          <w:sz w:val="28"/>
          <w:szCs w:val="28"/>
          <w:lang w:val="vi-VN"/>
        </w:rPr>
      </w:pPr>
      <w:r w:rsidRPr="00D15A85">
        <w:rPr>
          <w:rFonts w:ascii="Times New Roman" w:hAnsi="Times New Roman" w:cs="Times New Roman"/>
          <w:sz w:val="28"/>
          <w:szCs w:val="28"/>
          <w:lang w:val="vi-VN"/>
        </w:rPr>
        <w:t>+ Cư dân đánh bắt cá, khai thác lâm thổ sản.</w:t>
      </w:r>
    </w:p>
    <w:p w:rsidR="00651741" w:rsidRPr="00D15A85" w:rsidRDefault="00651741" w:rsidP="00955525">
      <w:pPr>
        <w:spacing w:line="240" w:lineRule="auto"/>
        <w:ind w:left="1440"/>
        <w:rPr>
          <w:rFonts w:ascii="Times New Roman" w:hAnsi="Times New Roman" w:cs="Times New Roman"/>
          <w:sz w:val="28"/>
          <w:szCs w:val="28"/>
          <w:lang w:val="vi-VN"/>
        </w:rPr>
      </w:pPr>
      <w:r w:rsidRPr="00D15A85">
        <w:rPr>
          <w:rFonts w:ascii="Times New Roman" w:hAnsi="Times New Roman" w:cs="Times New Roman"/>
          <w:sz w:val="28"/>
          <w:szCs w:val="28"/>
          <w:lang w:val="vi-VN"/>
        </w:rPr>
        <w:lastRenderedPageBreak/>
        <w:t>+ Thủ công nghiệp: Làm đồ trang sức, chạm khắc phù điêu.</w:t>
      </w:r>
    </w:p>
    <w:p w:rsidR="00651741" w:rsidRPr="00D15A85" w:rsidRDefault="00651741" w:rsidP="00955525">
      <w:pPr>
        <w:spacing w:line="240" w:lineRule="auto"/>
        <w:ind w:left="360" w:firstLine="360"/>
        <w:rPr>
          <w:rFonts w:ascii="Times New Roman" w:hAnsi="Times New Roman" w:cs="Times New Roman"/>
          <w:sz w:val="28"/>
          <w:szCs w:val="28"/>
          <w:lang w:val="vi-VN"/>
        </w:rPr>
      </w:pPr>
      <w:r w:rsidRPr="00D15A85">
        <w:rPr>
          <w:rFonts w:ascii="Times New Roman" w:hAnsi="Times New Roman" w:cs="Times New Roman"/>
          <w:sz w:val="28"/>
          <w:szCs w:val="28"/>
          <w:lang w:val="vi-VN"/>
        </w:rPr>
        <w:t>- Các vị vua tiến hành mở rộng quyền lực ra bên ngoài bằng tấn công quân sự.</w:t>
      </w:r>
    </w:p>
    <w:p w:rsidR="00972288" w:rsidRPr="00D15A85" w:rsidRDefault="00A21C1B" w:rsidP="00955525">
      <w:pPr>
        <w:spacing w:line="240" w:lineRule="auto"/>
        <w:ind w:left="360"/>
        <w:rPr>
          <w:rFonts w:ascii="Times New Roman" w:hAnsi="Times New Roman" w:cs="Times New Roman"/>
          <w:b/>
          <w:sz w:val="28"/>
          <w:szCs w:val="28"/>
        </w:rPr>
      </w:pPr>
      <w:r>
        <w:rPr>
          <w:rFonts w:ascii="Times New Roman" w:hAnsi="Times New Roman" w:cs="Times New Roman"/>
          <w:b/>
          <w:sz w:val="28"/>
          <w:szCs w:val="28"/>
          <w:lang w:val="vi-VN"/>
        </w:rPr>
        <w:t>Câu 2.</w:t>
      </w:r>
      <w:r w:rsidR="00651741" w:rsidRPr="00D15A85">
        <w:rPr>
          <w:rFonts w:ascii="Times New Roman" w:hAnsi="Times New Roman" w:cs="Times New Roman"/>
          <w:b/>
          <w:sz w:val="28"/>
          <w:szCs w:val="28"/>
          <w:lang w:val="vi-VN"/>
        </w:rPr>
        <w:t xml:space="preserve"> </w:t>
      </w:r>
      <w:proofErr w:type="gramStart"/>
      <w:r w:rsidR="00651741" w:rsidRPr="00D15A85">
        <w:rPr>
          <w:rFonts w:ascii="Times New Roman" w:hAnsi="Times New Roman" w:cs="Times New Roman"/>
          <w:b/>
          <w:sz w:val="28"/>
          <w:szCs w:val="28"/>
        </w:rPr>
        <w:t>( 1</w:t>
      </w:r>
      <w:proofErr w:type="gramEnd"/>
      <w:r w:rsidR="00651741" w:rsidRPr="00D15A85">
        <w:rPr>
          <w:rFonts w:ascii="Times New Roman" w:hAnsi="Times New Roman" w:cs="Times New Roman"/>
          <w:b/>
          <w:sz w:val="28"/>
          <w:szCs w:val="28"/>
        </w:rPr>
        <w:t>,0 điểm)</w:t>
      </w:r>
      <w:r w:rsidR="00972288" w:rsidRPr="00D15A85">
        <w:rPr>
          <w:rFonts w:ascii="Times New Roman" w:hAnsi="Times New Roman" w:cs="Times New Roman"/>
          <w:b/>
          <w:sz w:val="28"/>
          <w:szCs w:val="28"/>
        </w:rPr>
        <w:t>.</w:t>
      </w:r>
      <w:r w:rsidR="00651741" w:rsidRPr="00D15A85">
        <w:rPr>
          <w:rFonts w:ascii="Times New Roman" w:hAnsi="Times New Roman" w:cs="Times New Roman"/>
          <w:b/>
          <w:sz w:val="28"/>
          <w:szCs w:val="28"/>
        </w:rPr>
        <w:t xml:space="preserve"> </w:t>
      </w:r>
    </w:p>
    <w:p w:rsidR="00972288" w:rsidRPr="00D15A85" w:rsidRDefault="00972288" w:rsidP="00955525">
      <w:pPr>
        <w:spacing w:line="240" w:lineRule="auto"/>
        <w:ind w:left="360"/>
        <w:rPr>
          <w:rFonts w:ascii="Times New Roman" w:hAnsi="Times New Roman" w:cs="Times New Roman"/>
          <w:b/>
          <w:sz w:val="28"/>
          <w:szCs w:val="28"/>
        </w:rPr>
      </w:pPr>
      <w:r w:rsidRPr="00D15A85">
        <w:rPr>
          <w:rFonts w:ascii="Times New Roman" w:hAnsi="Times New Roman" w:cs="Times New Roman"/>
          <w:b/>
          <w:sz w:val="28"/>
          <w:szCs w:val="28"/>
        </w:rPr>
        <w:t>Ý nghĩa sự ra đời chữ Phạ</w:t>
      </w:r>
      <w:r w:rsidR="00A21C1B">
        <w:rPr>
          <w:rFonts w:ascii="Times New Roman" w:hAnsi="Times New Roman" w:cs="Times New Roman"/>
          <w:b/>
          <w:sz w:val="28"/>
          <w:szCs w:val="28"/>
        </w:rPr>
        <w:t>n</w:t>
      </w:r>
    </w:p>
    <w:p w:rsidR="001419A1" w:rsidRPr="00D15A85" w:rsidRDefault="001419A1" w:rsidP="00955525">
      <w:pPr>
        <w:spacing w:line="240" w:lineRule="auto"/>
        <w:ind w:left="720" w:firstLine="360"/>
        <w:rPr>
          <w:rFonts w:ascii="Times New Roman" w:hAnsi="Times New Roman" w:cs="Times New Roman"/>
          <w:sz w:val="28"/>
          <w:szCs w:val="28"/>
        </w:rPr>
      </w:pPr>
      <w:r w:rsidRPr="00D15A85">
        <w:rPr>
          <w:rFonts w:ascii="Times New Roman" w:hAnsi="Times New Roman" w:cs="Times New Roman"/>
          <w:sz w:val="28"/>
          <w:szCs w:val="28"/>
        </w:rPr>
        <w:t xml:space="preserve">- Chữ Phạn đã trở thành ngôn ngữ - văn tự để sáng tác các tác phẩm văn học, thơ ca, các bộ kinh “khổng </w:t>
      </w:r>
      <w:proofErr w:type="gramStart"/>
      <w:r w:rsidRPr="00D15A85">
        <w:rPr>
          <w:rFonts w:ascii="Times New Roman" w:hAnsi="Times New Roman" w:cs="Times New Roman"/>
          <w:sz w:val="28"/>
          <w:szCs w:val="28"/>
        </w:rPr>
        <w:t>lồ”</w:t>
      </w:r>
      <w:r w:rsidR="00A21C1B">
        <w:rPr>
          <w:rFonts w:ascii="Times New Roman" w:hAnsi="Times New Roman" w:cs="Times New Roman"/>
          <w:sz w:val="28"/>
          <w:szCs w:val="28"/>
        </w:rPr>
        <w:t>…</w:t>
      </w:r>
      <w:proofErr w:type="gramEnd"/>
    </w:p>
    <w:p w:rsidR="001419A1" w:rsidRPr="00D15A85" w:rsidRDefault="001419A1" w:rsidP="00955525">
      <w:pPr>
        <w:spacing w:line="240" w:lineRule="auto"/>
        <w:ind w:left="720" w:firstLine="360"/>
        <w:rPr>
          <w:rFonts w:ascii="Times New Roman" w:hAnsi="Times New Roman" w:cs="Times New Roman"/>
          <w:sz w:val="28"/>
          <w:szCs w:val="28"/>
        </w:rPr>
      </w:pPr>
      <w:r w:rsidRPr="00D15A85">
        <w:rPr>
          <w:rFonts w:ascii="Times New Roman" w:hAnsi="Times New Roman" w:cs="Times New Roman"/>
          <w:sz w:val="28"/>
          <w:szCs w:val="28"/>
        </w:rPr>
        <w:t xml:space="preserve">- Chữ Phạn là nguồn gốc của ngôn ngữ và chữ viết Hin-đu thông dụng hiện nay của Ấn Độ </w:t>
      </w:r>
      <w:r w:rsidR="00A21C1B">
        <w:rPr>
          <w:rFonts w:ascii="Times New Roman" w:hAnsi="Times New Roman" w:cs="Times New Roman"/>
          <w:sz w:val="28"/>
          <w:szCs w:val="28"/>
        </w:rPr>
        <w:t>…</w:t>
      </w:r>
      <w:bookmarkStart w:id="0" w:name="_GoBack"/>
      <w:bookmarkEnd w:id="0"/>
    </w:p>
    <w:p w:rsidR="00651741" w:rsidRPr="00D15A85" w:rsidRDefault="00651741" w:rsidP="00955525">
      <w:pPr>
        <w:spacing w:line="240" w:lineRule="auto"/>
        <w:ind w:left="360"/>
        <w:rPr>
          <w:rFonts w:ascii="Times New Roman" w:hAnsi="Times New Roman" w:cs="Times New Roman"/>
          <w:sz w:val="28"/>
          <w:szCs w:val="28"/>
        </w:rPr>
      </w:pPr>
      <w:r w:rsidRPr="00D15A85">
        <w:rPr>
          <w:rFonts w:ascii="Times New Roman" w:hAnsi="Times New Roman" w:cs="Times New Roman"/>
          <w:b/>
          <w:sz w:val="28"/>
          <w:szCs w:val="28"/>
          <w:lang w:val="vi-VN"/>
        </w:rPr>
        <w:t xml:space="preserve">Câu 3: </w:t>
      </w:r>
      <w:r w:rsidRPr="00D15A85">
        <w:rPr>
          <w:rFonts w:ascii="Times New Roman" w:hAnsi="Times New Roman" w:cs="Times New Roman"/>
          <w:b/>
          <w:sz w:val="28"/>
          <w:szCs w:val="28"/>
        </w:rPr>
        <w:t>( 0,5 điểm</w:t>
      </w:r>
      <w:r w:rsidRPr="00D15A85">
        <w:rPr>
          <w:rFonts w:ascii="Times New Roman" w:hAnsi="Times New Roman" w:cs="Times New Roman"/>
          <w:sz w:val="28"/>
          <w:szCs w:val="28"/>
        </w:rPr>
        <w:t xml:space="preserve">) </w:t>
      </w:r>
      <w:r w:rsidR="00F10C22" w:rsidRPr="00D15A85">
        <w:rPr>
          <w:rFonts w:ascii="Times New Roman" w:hAnsi="Times New Roman" w:cs="Times New Roman"/>
          <w:sz w:val="28"/>
          <w:szCs w:val="28"/>
        </w:rPr>
        <w:t>HS có thể nhận xét</w:t>
      </w:r>
      <w:r w:rsidR="00DB661F" w:rsidRPr="00D15A85">
        <w:rPr>
          <w:rFonts w:ascii="Times New Roman" w:hAnsi="Times New Roman" w:cs="Times New Roman"/>
          <w:sz w:val="28"/>
          <w:szCs w:val="28"/>
        </w:rPr>
        <w:t xml:space="preserve"> </w:t>
      </w:r>
      <w:r w:rsidRPr="00D15A85">
        <w:rPr>
          <w:rFonts w:ascii="Times New Roman" w:hAnsi="Times New Roman" w:cs="Times New Roman"/>
          <w:sz w:val="28"/>
          <w:szCs w:val="28"/>
          <w:lang w:val="vi-VN"/>
        </w:rPr>
        <w:t>về một</w:t>
      </w:r>
      <w:r w:rsidR="00F10C22" w:rsidRPr="00D15A85">
        <w:rPr>
          <w:rFonts w:ascii="Times New Roman" w:hAnsi="Times New Roman" w:cs="Times New Roman"/>
          <w:sz w:val="28"/>
          <w:szCs w:val="28"/>
        </w:rPr>
        <w:t xml:space="preserve"> trong những</w:t>
      </w:r>
      <w:r w:rsidRPr="00D15A85">
        <w:rPr>
          <w:rFonts w:ascii="Times New Roman" w:hAnsi="Times New Roman" w:cs="Times New Roman"/>
          <w:sz w:val="28"/>
          <w:szCs w:val="28"/>
          <w:lang w:val="vi-VN"/>
        </w:rPr>
        <w:t xml:space="preserve"> thành tựu văn hóa tiêu biểu của Ấn Độ thời phong kiế</w:t>
      </w:r>
      <w:r w:rsidR="00F10C22" w:rsidRPr="00D15A85">
        <w:rPr>
          <w:rFonts w:ascii="Times New Roman" w:hAnsi="Times New Roman" w:cs="Times New Roman"/>
          <w:sz w:val="28"/>
          <w:szCs w:val="28"/>
          <w:lang w:val="vi-VN"/>
        </w:rPr>
        <w:t>n dưới đây</w:t>
      </w:r>
      <w:r w:rsidR="00F10C22" w:rsidRPr="00D15A85">
        <w:rPr>
          <w:rFonts w:ascii="Times New Roman" w:hAnsi="Times New Roman" w:cs="Times New Roman"/>
          <w:sz w:val="28"/>
          <w:szCs w:val="28"/>
        </w:rPr>
        <w:t>:</w:t>
      </w:r>
    </w:p>
    <w:p w:rsidR="00DB661F" w:rsidRPr="00D15A85" w:rsidRDefault="00E50398" w:rsidP="00955525">
      <w:pPr>
        <w:spacing w:line="240" w:lineRule="auto"/>
        <w:ind w:left="720" w:firstLine="720"/>
        <w:rPr>
          <w:rFonts w:ascii="Times New Roman" w:hAnsi="Times New Roman" w:cs="Times New Roman"/>
          <w:sz w:val="28"/>
          <w:szCs w:val="28"/>
        </w:rPr>
      </w:pPr>
      <w:r w:rsidRPr="00D15A85">
        <w:rPr>
          <w:rFonts w:ascii="Times New Roman" w:eastAsiaTheme="minorEastAsia" w:hAnsi="Times New Roman" w:cs="Times New Roman"/>
          <w:sz w:val="28"/>
          <w:szCs w:val="28"/>
          <w:lang w:eastAsia="ja-JP"/>
        </w:rPr>
        <w:t>-</w:t>
      </w:r>
      <w:r w:rsidRPr="00D15A85">
        <w:rPr>
          <w:rFonts w:ascii="Times New Roman" w:hAnsi="Times New Roman" w:cs="Times New Roman"/>
          <w:sz w:val="28"/>
          <w:szCs w:val="28"/>
        </w:rPr>
        <w:t xml:space="preserve"> </w:t>
      </w:r>
      <w:r w:rsidR="00BD4197" w:rsidRPr="00D15A85">
        <w:rPr>
          <w:rFonts w:ascii="Times New Roman" w:hAnsi="Times New Roman" w:cs="Times New Roman"/>
          <w:sz w:val="28"/>
          <w:szCs w:val="28"/>
        </w:rPr>
        <w:t>Có chữ viết riêng</w:t>
      </w:r>
      <w:r w:rsidR="00F10C22" w:rsidRPr="00D15A85">
        <w:rPr>
          <w:rFonts w:ascii="Times New Roman" w:hAnsi="Times New Roman" w:cs="Times New Roman"/>
          <w:sz w:val="28"/>
          <w:szCs w:val="28"/>
        </w:rPr>
        <w:t>, t</w:t>
      </w:r>
      <w:r w:rsidR="00BD4197" w:rsidRPr="00D15A85">
        <w:rPr>
          <w:rFonts w:ascii="Times New Roman" w:hAnsi="Times New Roman" w:cs="Times New Roman"/>
          <w:sz w:val="28"/>
          <w:szCs w:val="28"/>
        </w:rPr>
        <w:t>ôn giáo</w:t>
      </w:r>
      <w:r w:rsidR="00F10C22" w:rsidRPr="00D15A85">
        <w:rPr>
          <w:rFonts w:ascii="Times New Roman" w:hAnsi="Times New Roman" w:cs="Times New Roman"/>
          <w:sz w:val="28"/>
          <w:szCs w:val="28"/>
        </w:rPr>
        <w:t>, v</w:t>
      </w:r>
      <w:r w:rsidR="00BD4197" w:rsidRPr="00D15A85">
        <w:rPr>
          <w:rFonts w:ascii="Times New Roman" w:hAnsi="Times New Roman" w:cs="Times New Roman"/>
          <w:sz w:val="28"/>
          <w:szCs w:val="28"/>
        </w:rPr>
        <w:t xml:space="preserve">ăn </w:t>
      </w:r>
      <w:r w:rsidR="00DB661F" w:rsidRPr="00D15A85">
        <w:rPr>
          <w:rFonts w:ascii="Times New Roman" w:hAnsi="Times New Roman" w:cs="Times New Roman"/>
          <w:sz w:val="28"/>
          <w:szCs w:val="28"/>
        </w:rPr>
        <w:t>học, sử</w:t>
      </w:r>
      <w:r w:rsidR="00F10C22" w:rsidRPr="00D15A85">
        <w:rPr>
          <w:rFonts w:ascii="Times New Roman" w:hAnsi="Times New Roman" w:cs="Times New Roman"/>
          <w:sz w:val="28"/>
          <w:szCs w:val="28"/>
        </w:rPr>
        <w:t xml:space="preserve"> học, t</w:t>
      </w:r>
      <w:r w:rsidR="00DB661F" w:rsidRPr="00D15A85">
        <w:rPr>
          <w:rFonts w:ascii="Times New Roman" w:hAnsi="Times New Roman" w:cs="Times New Roman"/>
          <w:sz w:val="28"/>
          <w:szCs w:val="28"/>
        </w:rPr>
        <w:t>hành tựu kiến trúc, điêu khắc…..</w:t>
      </w:r>
    </w:p>
    <w:p w:rsidR="00F917ED" w:rsidRPr="00D15A85" w:rsidRDefault="00E50398" w:rsidP="00955525">
      <w:pPr>
        <w:pStyle w:val="ListParagraph"/>
        <w:spacing w:line="240" w:lineRule="auto"/>
        <w:ind w:firstLine="720"/>
        <w:rPr>
          <w:rFonts w:ascii="Times New Roman" w:hAnsi="Times New Roman" w:cs="Times New Roman"/>
          <w:sz w:val="28"/>
          <w:szCs w:val="28"/>
          <w:lang w:val="vi-VN"/>
        </w:rPr>
      </w:pPr>
      <w:r w:rsidRPr="00D15A85">
        <w:rPr>
          <w:rFonts w:ascii="Times New Roman" w:hAnsi="Times New Roman" w:cs="Times New Roman"/>
          <w:b/>
          <w:sz w:val="28"/>
          <w:szCs w:val="28"/>
        </w:rPr>
        <w:t xml:space="preserve">- </w:t>
      </w:r>
      <w:r w:rsidR="00F10C22" w:rsidRPr="00D15A85">
        <w:rPr>
          <w:rFonts w:ascii="Times New Roman" w:hAnsi="Times New Roman" w:cs="Times New Roman"/>
          <w:b/>
          <w:sz w:val="28"/>
          <w:szCs w:val="28"/>
        </w:rPr>
        <w:t>Nhận xét:</w:t>
      </w:r>
      <w:r w:rsidR="00F10C22" w:rsidRPr="00D15A85">
        <w:rPr>
          <w:rFonts w:ascii="Times New Roman" w:hAnsi="Times New Roman" w:cs="Times New Roman"/>
          <w:sz w:val="28"/>
          <w:szCs w:val="28"/>
        </w:rPr>
        <w:t xml:space="preserve"> </w:t>
      </w:r>
      <w:r w:rsidR="00651741" w:rsidRPr="00D15A85">
        <w:rPr>
          <w:rFonts w:ascii="Times New Roman" w:hAnsi="Times New Roman" w:cs="Times New Roman"/>
          <w:sz w:val="28"/>
          <w:szCs w:val="28"/>
          <w:lang w:val="vi-VN"/>
        </w:rPr>
        <w:t>Trong thời kì phong kiến, các thành tựu văn hóa Ấn Độ tiếp tục ảnh hưởng, được truyền bá rộng rãi ra bên ngoài đặc biệt là khu vực Đông Nam Á.</w:t>
      </w:r>
    </w:p>
    <w:p w:rsidR="00CF3C54" w:rsidRPr="00D15A85" w:rsidRDefault="00CF3C54" w:rsidP="00955525">
      <w:pPr>
        <w:spacing w:line="240" w:lineRule="auto"/>
        <w:rPr>
          <w:sz w:val="28"/>
          <w:szCs w:val="28"/>
        </w:rPr>
      </w:pPr>
    </w:p>
    <w:p w:rsidR="00955525" w:rsidRPr="00D15A85" w:rsidRDefault="00955525" w:rsidP="00955525">
      <w:pPr>
        <w:spacing w:line="240" w:lineRule="auto"/>
        <w:rPr>
          <w:sz w:val="28"/>
          <w:szCs w:val="28"/>
        </w:rPr>
      </w:pPr>
    </w:p>
    <w:sectPr w:rsidR="00955525" w:rsidRPr="00D15A85" w:rsidSect="00D15A85">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serif">
    <w:altName w:val="Almonte Snow"/>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0D41"/>
    <w:multiLevelType w:val="hybridMultilevel"/>
    <w:tmpl w:val="43F0AB8A"/>
    <w:lvl w:ilvl="0" w:tplc="1CD8D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63B3A"/>
    <w:multiLevelType w:val="hybridMultilevel"/>
    <w:tmpl w:val="B4B0734E"/>
    <w:lvl w:ilvl="0" w:tplc="18A0F5D2">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62961A4"/>
    <w:multiLevelType w:val="hybridMultilevel"/>
    <w:tmpl w:val="1606463C"/>
    <w:lvl w:ilvl="0" w:tplc="46EAFA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972EB"/>
    <w:multiLevelType w:val="hybridMultilevel"/>
    <w:tmpl w:val="06229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97DF8"/>
    <w:multiLevelType w:val="hybridMultilevel"/>
    <w:tmpl w:val="4E0C8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110A9"/>
    <w:multiLevelType w:val="hybridMultilevel"/>
    <w:tmpl w:val="22C2C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94DF7"/>
    <w:multiLevelType w:val="hybridMultilevel"/>
    <w:tmpl w:val="7D8CF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5714D"/>
    <w:multiLevelType w:val="hybridMultilevel"/>
    <w:tmpl w:val="E9586510"/>
    <w:lvl w:ilvl="0" w:tplc="79CE4C2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97734"/>
    <w:multiLevelType w:val="hybridMultilevel"/>
    <w:tmpl w:val="BAC49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C24DB"/>
    <w:multiLevelType w:val="hybridMultilevel"/>
    <w:tmpl w:val="CAAE1690"/>
    <w:lvl w:ilvl="0" w:tplc="FF1C87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00FA4"/>
    <w:multiLevelType w:val="hybridMultilevel"/>
    <w:tmpl w:val="12B61606"/>
    <w:lvl w:ilvl="0" w:tplc="2138C8C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951448"/>
    <w:multiLevelType w:val="hybridMultilevel"/>
    <w:tmpl w:val="F6A6F8F0"/>
    <w:lvl w:ilvl="0" w:tplc="5A0030B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5179D"/>
    <w:multiLevelType w:val="hybridMultilevel"/>
    <w:tmpl w:val="68505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77850"/>
    <w:multiLevelType w:val="hybridMultilevel"/>
    <w:tmpl w:val="597EA1B8"/>
    <w:lvl w:ilvl="0" w:tplc="F73A17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8"/>
  </w:num>
  <w:num w:numId="6">
    <w:abstractNumId w:val="10"/>
  </w:num>
  <w:num w:numId="7">
    <w:abstractNumId w:val="3"/>
  </w:num>
  <w:num w:numId="8">
    <w:abstractNumId w:val="7"/>
  </w:num>
  <w:num w:numId="9">
    <w:abstractNumId w:val="6"/>
  </w:num>
  <w:num w:numId="10">
    <w:abstractNumId w:val="9"/>
  </w:num>
  <w:num w:numId="11">
    <w:abstractNumId w:val="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ED"/>
    <w:rsid w:val="00074A9F"/>
    <w:rsid w:val="001419A1"/>
    <w:rsid w:val="0014249B"/>
    <w:rsid w:val="0015604B"/>
    <w:rsid w:val="00167453"/>
    <w:rsid w:val="00241F18"/>
    <w:rsid w:val="00272AE5"/>
    <w:rsid w:val="002D3A1F"/>
    <w:rsid w:val="002E10EA"/>
    <w:rsid w:val="00324E62"/>
    <w:rsid w:val="00347213"/>
    <w:rsid w:val="003B736C"/>
    <w:rsid w:val="004A4DF4"/>
    <w:rsid w:val="005278E4"/>
    <w:rsid w:val="005626A6"/>
    <w:rsid w:val="005976AF"/>
    <w:rsid w:val="005F0C3B"/>
    <w:rsid w:val="00651741"/>
    <w:rsid w:val="00674CA3"/>
    <w:rsid w:val="00723F24"/>
    <w:rsid w:val="007908A7"/>
    <w:rsid w:val="00810B75"/>
    <w:rsid w:val="008433D6"/>
    <w:rsid w:val="00845B17"/>
    <w:rsid w:val="008740DF"/>
    <w:rsid w:val="008C685A"/>
    <w:rsid w:val="008E20AC"/>
    <w:rsid w:val="00913B67"/>
    <w:rsid w:val="00955525"/>
    <w:rsid w:val="00971F18"/>
    <w:rsid w:val="00972288"/>
    <w:rsid w:val="00A05F87"/>
    <w:rsid w:val="00A21C1B"/>
    <w:rsid w:val="00A85F3C"/>
    <w:rsid w:val="00AB681F"/>
    <w:rsid w:val="00AE45D5"/>
    <w:rsid w:val="00B55133"/>
    <w:rsid w:val="00BB2234"/>
    <w:rsid w:val="00BD4197"/>
    <w:rsid w:val="00C03F77"/>
    <w:rsid w:val="00C55752"/>
    <w:rsid w:val="00C90626"/>
    <w:rsid w:val="00C93277"/>
    <w:rsid w:val="00CB7B59"/>
    <w:rsid w:val="00CC58DB"/>
    <w:rsid w:val="00CF3C54"/>
    <w:rsid w:val="00D070B7"/>
    <w:rsid w:val="00D15A85"/>
    <w:rsid w:val="00D4208E"/>
    <w:rsid w:val="00D560A0"/>
    <w:rsid w:val="00D64867"/>
    <w:rsid w:val="00DB661F"/>
    <w:rsid w:val="00DD4D86"/>
    <w:rsid w:val="00E470C7"/>
    <w:rsid w:val="00E50398"/>
    <w:rsid w:val="00E542E8"/>
    <w:rsid w:val="00EB291B"/>
    <w:rsid w:val="00F10C22"/>
    <w:rsid w:val="00F17E9D"/>
    <w:rsid w:val="00F65604"/>
    <w:rsid w:val="00F917ED"/>
    <w:rsid w:val="00FA13DC"/>
    <w:rsid w:val="00FD0396"/>
    <w:rsid w:val="00FD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2C06"/>
  <w15:chartTrackingRefBased/>
  <w15:docId w15:val="{E99F79B6-6D6D-4CC9-A67D-313CDB7A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17E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741"/>
    <w:pPr>
      <w:ind w:left="720"/>
      <w:contextualSpacing/>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8DAFA-0446-42EC-BCB8-EA0D8F3E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8</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59</cp:revision>
  <dcterms:created xsi:type="dcterms:W3CDTF">2022-07-20T07:35:00Z</dcterms:created>
  <dcterms:modified xsi:type="dcterms:W3CDTF">2022-07-28T14:40:00Z</dcterms:modified>
</cp:coreProperties>
</file>