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FFE9" w14:textId="624DDED6" w:rsidR="0066293D" w:rsidRPr="0067481D" w:rsidRDefault="0066293D" w:rsidP="00A907A2">
      <w:pPr>
        <w:pStyle w:val="NormalWeb"/>
        <w:tabs>
          <w:tab w:val="left" w:pos="1690"/>
        </w:tabs>
        <w:spacing w:before="0" w:beforeAutospacing="0" w:after="0" w:afterAutospacing="0" w:line="360" w:lineRule="auto"/>
        <w:jc w:val="center"/>
        <w:rPr>
          <w:color w:val="000000" w:themeColor="text1"/>
          <w:sz w:val="26"/>
          <w:szCs w:val="26"/>
          <w:lang w:val="vi-VN"/>
        </w:rPr>
      </w:pPr>
      <w:bookmarkStart w:id="0" w:name="_Hlk79049567"/>
      <w:r w:rsidRPr="0067481D">
        <w:rPr>
          <w:color w:val="000000" w:themeColor="text1"/>
          <w:sz w:val="26"/>
          <w:szCs w:val="26"/>
          <w:lang w:val="vi-VN"/>
        </w:rPr>
        <w:t xml:space="preserve">PHÒNG GIÁO DỤC VÀ ĐÀO TẠO QUẬN </w:t>
      </w:r>
    </w:p>
    <w:p w14:paraId="22154FF5" w14:textId="7B5761BF"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rFonts w:eastAsia="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56A8208" wp14:editId="19BAC4AA">
                <wp:simplePos x="0" y="0"/>
                <wp:positionH relativeFrom="column">
                  <wp:posOffset>3030220</wp:posOffset>
                </wp:positionH>
                <wp:positionV relativeFrom="paragraph">
                  <wp:posOffset>266700</wp:posOffset>
                </wp:positionV>
                <wp:extent cx="26035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26035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8F2B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8.6pt,21pt" to="44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" strokecolor="black [3213]" strokeweight=".5pt">
                <v:stroke joinstyle="miter"/>
              </v:line>
            </w:pict>
          </mc:Fallback>
        </mc:AlternateContent>
      </w:r>
      <w:r w:rsidRPr="0067481D">
        <w:rPr>
          <w:rFonts w:eastAsia="Times New Roman"/>
          <w:b/>
          <w:bCs/>
          <w:color w:val="000000" w:themeColor="text1"/>
          <w:sz w:val="26"/>
          <w:szCs w:val="26"/>
          <w:lang w:val="vi-VN"/>
        </w:rPr>
        <w:t xml:space="preserve">TRƯỜNG THCS </w:t>
      </w:r>
    </w:p>
    <w:p w14:paraId="26A93A54" w14:textId="77777777" w:rsidR="0066293D" w:rsidRPr="0067481D" w:rsidRDefault="0066293D" w:rsidP="00A907A2">
      <w:pPr>
        <w:spacing w:before="0" w:after="0" w:line="360" w:lineRule="auto"/>
        <w:rPr>
          <w:rFonts w:eastAsia="Times New Roman"/>
          <w:color w:val="000000" w:themeColor="text1"/>
          <w:sz w:val="52"/>
          <w:szCs w:val="52"/>
          <w:lang w:val="vi-VN"/>
        </w:rPr>
      </w:pPr>
      <w:r w:rsidRPr="0067481D">
        <w:rPr>
          <w:rFonts w:eastAsia="Times New Roman"/>
          <w:color w:val="000000" w:themeColor="text1"/>
          <w:sz w:val="26"/>
          <w:szCs w:val="26"/>
          <w:lang w:val="vi-VN"/>
        </w:rPr>
        <w:br/>
      </w:r>
    </w:p>
    <w:p w14:paraId="452F7791" w14:textId="77777777" w:rsidR="0066293D" w:rsidRPr="0067481D" w:rsidRDefault="0066293D" w:rsidP="00A907A2">
      <w:pPr>
        <w:spacing w:before="0" w:after="0" w:line="360" w:lineRule="auto"/>
        <w:jc w:val="center"/>
        <w:rPr>
          <w:rFonts w:eastAsia="Times New Roman"/>
          <w:color w:val="000000" w:themeColor="text1"/>
          <w:sz w:val="52"/>
          <w:szCs w:val="52"/>
          <w:lang w:val="vi-VN"/>
        </w:rPr>
      </w:pPr>
      <w:r w:rsidRPr="0067481D">
        <w:rPr>
          <w:rFonts w:eastAsia="Times New Roman"/>
          <w:b/>
          <w:bCs/>
          <w:color w:val="000000" w:themeColor="text1"/>
          <w:sz w:val="52"/>
          <w:szCs w:val="52"/>
          <w:lang w:val="vi-VN"/>
        </w:rPr>
        <w:t>KẾ HOẠCH DẠY HỌC </w:t>
      </w:r>
    </w:p>
    <w:p w14:paraId="490AC15A" w14:textId="18755DF3" w:rsidR="0066293D" w:rsidRPr="0067481D" w:rsidRDefault="0066293D" w:rsidP="00A907A2">
      <w:pPr>
        <w:spacing w:before="0" w:after="0" w:line="360" w:lineRule="auto"/>
        <w:jc w:val="center"/>
        <w:rPr>
          <w:rFonts w:eastAsia="Times New Roman"/>
          <w:color w:val="000000" w:themeColor="text1"/>
          <w:sz w:val="52"/>
          <w:szCs w:val="52"/>
          <w:lang w:val="vi-VN"/>
        </w:rPr>
      </w:pPr>
      <w:r w:rsidRPr="0067481D">
        <w:rPr>
          <w:rFonts w:eastAsia="Times New Roman"/>
          <w:b/>
          <w:bCs/>
          <w:color w:val="000000" w:themeColor="text1"/>
          <w:sz w:val="52"/>
          <w:szCs w:val="52"/>
          <w:lang w:val="vi-VN"/>
        </w:rPr>
        <w:t>MÔN KHOA HỌC TỰ NHIÊN</w:t>
      </w:r>
    </w:p>
    <w:p w14:paraId="3CA88511" w14:textId="09A62FB4" w:rsidR="0066293D" w:rsidRPr="0067481D" w:rsidRDefault="0066293D" w:rsidP="00A907A2">
      <w:pPr>
        <w:spacing w:before="0" w:after="0" w:line="360" w:lineRule="auto"/>
        <w:rPr>
          <w:rFonts w:eastAsia="Times New Roman"/>
          <w:color w:val="000000" w:themeColor="text1"/>
          <w:sz w:val="26"/>
          <w:szCs w:val="26"/>
          <w:lang w:val="vi-VN"/>
        </w:rPr>
      </w:pPr>
      <w:r w:rsidRPr="0067481D">
        <w:rPr>
          <w:rFonts w:eastAsia="Times New Roman"/>
          <w:color w:val="000000" w:themeColor="text1"/>
          <w:sz w:val="26"/>
          <w:szCs w:val="26"/>
          <w:lang w:val="vi-VN"/>
        </w:rPr>
        <w:br/>
      </w:r>
    </w:p>
    <w:p w14:paraId="2805C22E" w14:textId="1BBFBAAE"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7FF732DA" w14:textId="40D2B4B4"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4966D4B9" w14:textId="77777777"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08FB9D0B" w14:textId="77777777" w:rsidR="0066293D" w:rsidRDefault="0066293D" w:rsidP="00A907A2">
      <w:pPr>
        <w:spacing w:before="0" w:after="0" w:line="360" w:lineRule="auto"/>
        <w:jc w:val="center"/>
        <w:rPr>
          <w:rFonts w:eastAsia="Times New Roman"/>
          <w:b/>
          <w:bCs/>
          <w:i/>
          <w:iCs/>
          <w:color w:val="000000" w:themeColor="text1"/>
          <w:sz w:val="26"/>
          <w:szCs w:val="26"/>
          <w:lang w:val="vi-VN"/>
        </w:rPr>
      </w:pPr>
    </w:p>
    <w:p w14:paraId="39E08C6F"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7E6C2040"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44F9FB07"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784EDFE3" w14:textId="77777777" w:rsidR="00A907A2" w:rsidRPr="0067481D" w:rsidRDefault="00A907A2" w:rsidP="00A907A2">
      <w:pPr>
        <w:spacing w:before="0" w:after="0" w:line="360" w:lineRule="auto"/>
        <w:jc w:val="center"/>
        <w:rPr>
          <w:rFonts w:eastAsia="Times New Roman"/>
          <w:b/>
          <w:bCs/>
          <w:i/>
          <w:iCs/>
          <w:color w:val="000000" w:themeColor="text1"/>
          <w:sz w:val="26"/>
          <w:szCs w:val="26"/>
          <w:lang w:val="vi-VN"/>
        </w:rPr>
      </w:pPr>
    </w:p>
    <w:p w14:paraId="37C46EB0" w14:textId="062BB454" w:rsidR="0066293D" w:rsidRPr="0076508F" w:rsidRDefault="0066293D" w:rsidP="00A907A2">
      <w:pPr>
        <w:spacing w:before="0" w:after="0" w:line="360" w:lineRule="auto"/>
        <w:jc w:val="center"/>
        <w:rPr>
          <w:rFonts w:eastAsia="Times New Roman"/>
          <w:color w:val="000000" w:themeColor="text1"/>
          <w:szCs w:val="28"/>
          <w:lang w:val="vi-VN"/>
        </w:rPr>
      </w:pPr>
      <w:r w:rsidRPr="004856C8">
        <w:rPr>
          <w:rFonts w:eastAsia="Times New Roman"/>
          <w:b/>
          <w:bCs/>
          <w:i/>
          <w:iCs/>
          <w:color w:val="000000" w:themeColor="text1"/>
          <w:szCs w:val="28"/>
          <w:lang w:val="vi-VN"/>
        </w:rPr>
        <w:t>Năm học 202</w:t>
      </w:r>
      <w:r w:rsidR="0076508F">
        <w:rPr>
          <w:rFonts w:eastAsia="Times New Roman"/>
          <w:b/>
          <w:bCs/>
          <w:i/>
          <w:iCs/>
          <w:color w:val="000000" w:themeColor="text1"/>
          <w:szCs w:val="28"/>
          <w:lang w:val="vi-VN"/>
        </w:rPr>
        <w:t>3</w:t>
      </w:r>
      <w:r w:rsidRPr="004856C8">
        <w:rPr>
          <w:rFonts w:eastAsia="Times New Roman"/>
          <w:b/>
          <w:bCs/>
          <w:i/>
          <w:iCs/>
          <w:color w:val="000000" w:themeColor="text1"/>
          <w:szCs w:val="28"/>
          <w:lang w:val="vi-VN"/>
        </w:rPr>
        <w:t>-202</w:t>
      </w:r>
      <w:r w:rsidR="0076508F">
        <w:rPr>
          <w:rFonts w:eastAsia="Times New Roman"/>
          <w:b/>
          <w:bCs/>
          <w:i/>
          <w:iCs/>
          <w:color w:val="000000" w:themeColor="text1"/>
          <w:szCs w:val="28"/>
          <w:lang w:val="vi-VN"/>
        </w:rPr>
        <w:t>4</w:t>
      </w:r>
    </w:p>
    <w:bookmarkEnd w:id="0"/>
    <w:p w14:paraId="475083A1" w14:textId="77777777" w:rsidR="0066293D" w:rsidRPr="0067481D" w:rsidRDefault="0066293D" w:rsidP="00A907A2">
      <w:pPr>
        <w:spacing w:before="0" w:after="0" w:line="360" w:lineRule="auto"/>
        <w:rPr>
          <w:bCs/>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7473"/>
      </w:tblGrid>
      <w:tr w:rsidR="0066293D" w:rsidRPr="004856C8" w14:paraId="5F607366" w14:textId="77777777" w:rsidTr="0076508F">
        <w:trPr>
          <w:trHeight w:val="841"/>
        </w:trPr>
        <w:tc>
          <w:tcPr>
            <w:tcW w:w="6516" w:type="dxa"/>
          </w:tcPr>
          <w:p w14:paraId="76D694C5" w14:textId="7A38D9EB" w:rsidR="0066293D" w:rsidRPr="0067481D" w:rsidRDefault="0066293D" w:rsidP="00A907A2">
            <w:pPr>
              <w:spacing w:before="0" w:after="0" w:line="360" w:lineRule="auto"/>
              <w:jc w:val="center"/>
              <w:rPr>
                <w:rFonts w:eastAsia="Times New Roman"/>
                <w:color w:val="000000" w:themeColor="text1"/>
                <w:sz w:val="26"/>
                <w:szCs w:val="26"/>
                <w:lang w:val="vi-VN"/>
              </w:rPr>
            </w:pPr>
            <w:r w:rsidRPr="004856C8">
              <w:rPr>
                <w:rFonts w:eastAsia="Times New Roman"/>
                <w:b/>
                <w:bCs/>
                <w:color w:val="000000" w:themeColor="text1"/>
                <w:sz w:val="26"/>
                <w:szCs w:val="26"/>
                <w:lang w:val="vi-VN"/>
              </w:rPr>
              <w:lastRenderedPageBreak/>
              <w:t>TRƯỜNG</w:t>
            </w:r>
            <w:r w:rsidRPr="0067481D">
              <w:rPr>
                <w:rFonts w:eastAsia="Times New Roman"/>
                <w:b/>
                <w:bCs/>
                <w:color w:val="000000" w:themeColor="text1"/>
                <w:sz w:val="26"/>
                <w:szCs w:val="26"/>
                <w:lang w:val="vi-VN"/>
              </w:rPr>
              <w:t>:</w:t>
            </w:r>
            <w:r w:rsidRPr="004856C8">
              <w:rPr>
                <w:rFonts w:eastAsia="Times New Roman"/>
                <w:b/>
                <w:bCs/>
                <w:color w:val="000000" w:themeColor="text1"/>
                <w:sz w:val="26"/>
                <w:szCs w:val="26"/>
                <w:lang w:val="vi-VN"/>
              </w:rPr>
              <w:t xml:space="preserve"> </w:t>
            </w:r>
            <w:r w:rsidRPr="0067481D">
              <w:rPr>
                <w:rFonts w:eastAsia="Times New Roman"/>
                <w:b/>
                <w:bCs/>
                <w:color w:val="000000" w:themeColor="text1"/>
                <w:sz w:val="26"/>
                <w:szCs w:val="26"/>
                <w:lang w:val="vi-VN"/>
              </w:rPr>
              <w:t xml:space="preserve">THCS </w:t>
            </w:r>
          </w:p>
          <w:p w14:paraId="21164F3E" w14:textId="720D17CF"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b/>
                <w:bCs/>
                <w:noProof/>
                <w:color w:val="000000" w:themeColor="text1"/>
                <w:sz w:val="26"/>
                <w:szCs w:val="26"/>
              </w:rPr>
              <mc:AlternateContent>
                <mc:Choice Requires="wps">
                  <w:drawing>
                    <wp:anchor distT="0" distB="0" distL="114300" distR="114300" simplePos="0" relativeHeight="251661312" behindDoc="0" locked="0" layoutInCell="1" allowOverlap="1" wp14:anchorId="35949FD6" wp14:editId="540DC032">
                      <wp:simplePos x="0" y="0"/>
                      <wp:positionH relativeFrom="column">
                        <wp:posOffset>630848</wp:posOffset>
                      </wp:positionH>
                      <wp:positionV relativeFrom="paragraph">
                        <wp:posOffset>240665</wp:posOffset>
                      </wp:positionV>
                      <wp:extent cx="2520000"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A9FF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pt,18.95pt" to="24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ja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" strokecolor="black [3200]" strokeweight=".5pt">
                      <v:stroke joinstyle="miter"/>
                    </v:line>
                  </w:pict>
                </mc:Fallback>
              </mc:AlternateContent>
            </w:r>
            <w:r w:rsidRPr="0067481D">
              <w:rPr>
                <w:rFonts w:eastAsia="Times New Roman"/>
                <w:b/>
                <w:bCs/>
                <w:color w:val="000000" w:themeColor="text1"/>
                <w:sz w:val="26"/>
                <w:szCs w:val="26"/>
                <w:lang w:val="vi-VN"/>
              </w:rPr>
              <w:t xml:space="preserve">TỔ TỰ NHIÊN </w:t>
            </w:r>
          </w:p>
        </w:tc>
        <w:tc>
          <w:tcPr>
            <w:tcW w:w="8046" w:type="dxa"/>
          </w:tcPr>
          <w:p w14:paraId="6FEAB2CB" w14:textId="77777777" w:rsidR="0066293D" w:rsidRPr="0067481D" w:rsidRDefault="0066293D" w:rsidP="00A907A2">
            <w:pPr>
              <w:spacing w:before="0" w:after="0" w:line="360" w:lineRule="auto"/>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CỘNG HÒA XÃ HỘI CHỦ NGHĨA VIỆT NAM</w:t>
            </w:r>
          </w:p>
          <w:p w14:paraId="19DA1B92" w14:textId="77777777" w:rsidR="0066293D" w:rsidRPr="0067481D" w:rsidRDefault="0066293D" w:rsidP="00A907A2">
            <w:pPr>
              <w:spacing w:before="0" w:after="0" w:line="360" w:lineRule="auto"/>
              <w:jc w:val="center"/>
              <w:rPr>
                <w:rFonts w:eastAsia="Times New Roman"/>
                <w:b/>
                <w:bCs/>
                <w:color w:val="000000" w:themeColor="text1"/>
                <w:sz w:val="26"/>
                <w:szCs w:val="26"/>
                <w:lang w:val="vi-VN"/>
              </w:rPr>
            </w:pPr>
            <w:r w:rsidRPr="0067481D">
              <w:rPr>
                <w:noProof/>
                <w:color w:val="000000" w:themeColor="text1"/>
                <w:sz w:val="26"/>
                <w:szCs w:val="26"/>
              </w:rPr>
              <mc:AlternateContent>
                <mc:Choice Requires="wps">
                  <w:drawing>
                    <wp:anchor distT="0" distB="0" distL="114300" distR="114300" simplePos="0" relativeHeight="251660288" behindDoc="0" locked="0" layoutInCell="1" allowOverlap="1" wp14:anchorId="0F4DF41E" wp14:editId="1FB98855">
                      <wp:simplePos x="0" y="0"/>
                      <wp:positionH relativeFrom="column">
                        <wp:posOffset>1229164</wp:posOffset>
                      </wp:positionH>
                      <wp:positionV relativeFrom="paragraph">
                        <wp:posOffset>242619</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9423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8pt,19.1pt" to="264.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" strokecolor="black [3200]" strokeweight=".5pt">
                      <v:stroke joinstyle="miter"/>
                    </v:line>
                  </w:pict>
                </mc:Fallback>
              </mc:AlternateContent>
            </w:r>
            <w:r w:rsidRPr="0067481D">
              <w:rPr>
                <w:rFonts w:eastAsia="Times New Roman"/>
                <w:b/>
                <w:bCs/>
                <w:color w:val="000000" w:themeColor="text1"/>
                <w:sz w:val="26"/>
                <w:szCs w:val="26"/>
                <w:lang w:val="vi-VN"/>
              </w:rPr>
              <w:t>Độc lập - Tự do - Hạnh phúc</w:t>
            </w:r>
          </w:p>
        </w:tc>
      </w:tr>
    </w:tbl>
    <w:p w14:paraId="5A5977B3" w14:textId="77777777" w:rsidR="00A907A2" w:rsidRDefault="00A907A2" w:rsidP="00A907A2">
      <w:pPr>
        <w:spacing w:before="0" w:after="0" w:line="360" w:lineRule="auto"/>
        <w:jc w:val="center"/>
        <w:rPr>
          <w:b/>
          <w:bCs/>
          <w:color w:val="000000" w:themeColor="text1"/>
          <w:sz w:val="26"/>
          <w:szCs w:val="26"/>
          <w:lang w:val="vi-VN"/>
        </w:rPr>
      </w:pPr>
    </w:p>
    <w:p w14:paraId="1237F536" w14:textId="2E930CA9"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KẾ HOẠCH DẠY HỌC CỦA TỔ CHUYÊN MÔN</w:t>
      </w:r>
    </w:p>
    <w:p w14:paraId="07C6D457" w14:textId="23D9CE92" w:rsidR="0066293D" w:rsidRPr="001830EA" w:rsidRDefault="0066293D" w:rsidP="00A907A2">
      <w:pPr>
        <w:spacing w:before="0" w:after="0" w:line="360" w:lineRule="auto"/>
        <w:jc w:val="center"/>
        <w:rPr>
          <w:b/>
          <w:bCs/>
          <w:color w:val="000000" w:themeColor="text1"/>
          <w:sz w:val="26"/>
          <w:szCs w:val="26"/>
        </w:rPr>
      </w:pPr>
      <w:r w:rsidRPr="0067481D">
        <w:rPr>
          <w:b/>
          <w:bCs/>
          <w:color w:val="000000" w:themeColor="text1"/>
          <w:sz w:val="26"/>
          <w:szCs w:val="26"/>
          <w:lang w:val="vi-VN"/>
        </w:rPr>
        <w:t>MÔN HỌC KHOA HỌC TỰ NHIÊN - KHỐI</w:t>
      </w:r>
      <w:r>
        <w:rPr>
          <w:b/>
          <w:bCs/>
          <w:color w:val="000000" w:themeColor="text1"/>
          <w:sz w:val="26"/>
          <w:szCs w:val="26"/>
        </w:rPr>
        <w:t xml:space="preserve"> </w:t>
      </w:r>
      <w:r w:rsidR="00A907A2">
        <w:rPr>
          <w:b/>
          <w:bCs/>
          <w:color w:val="000000" w:themeColor="text1"/>
          <w:sz w:val="26"/>
          <w:szCs w:val="26"/>
        </w:rPr>
        <w:t>8</w:t>
      </w:r>
    </w:p>
    <w:p w14:paraId="71CCB829"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BỘ SÁCH KẾT NỐI TRI THỨC VỚI CUỘC SỐNG</w:t>
      </w:r>
    </w:p>
    <w:p w14:paraId="55C203B1"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I. Đặc điểm tình hình</w:t>
      </w:r>
    </w:p>
    <w:p w14:paraId="0F146E74" w14:textId="55348AD6" w:rsidR="0066293D" w:rsidRPr="001830EA" w:rsidRDefault="0066293D" w:rsidP="00A907A2">
      <w:pPr>
        <w:spacing w:before="0" w:after="0" w:line="360" w:lineRule="auto"/>
        <w:ind w:firstLine="567"/>
        <w:jc w:val="both"/>
        <w:rPr>
          <w:b/>
          <w:bCs/>
          <w:color w:val="000000" w:themeColor="text1"/>
          <w:sz w:val="26"/>
          <w:szCs w:val="26"/>
        </w:rPr>
      </w:pPr>
      <w:r w:rsidRPr="0067481D">
        <w:rPr>
          <w:b/>
          <w:bCs/>
          <w:color w:val="000000" w:themeColor="text1"/>
          <w:sz w:val="26"/>
          <w:szCs w:val="26"/>
          <w:lang w:val="vi-VN"/>
        </w:rPr>
        <w:t xml:space="preserve">1. Số lớp: </w:t>
      </w:r>
      <w:r w:rsidR="00086506">
        <w:rPr>
          <w:b/>
          <w:bCs/>
          <w:color w:val="000000" w:themeColor="text1"/>
          <w:sz w:val="26"/>
          <w:szCs w:val="26"/>
          <w:lang w:val="vi-VN"/>
        </w:rPr>
        <w:t xml:space="preserve">  </w:t>
      </w:r>
      <w:r w:rsidRPr="0067481D">
        <w:rPr>
          <w:b/>
          <w:bCs/>
          <w:color w:val="000000" w:themeColor="text1"/>
          <w:sz w:val="26"/>
          <w:szCs w:val="26"/>
          <w:lang w:val="vi-VN"/>
        </w:rPr>
        <w:t xml:space="preserve">; Số học sinh: </w:t>
      </w:r>
    </w:p>
    <w:p w14:paraId="1DDE00C1" w14:textId="5BA05A88" w:rsidR="0066293D" w:rsidRPr="00B62108" w:rsidRDefault="0066293D" w:rsidP="00A907A2">
      <w:pPr>
        <w:spacing w:before="0" w:after="0" w:line="360" w:lineRule="auto"/>
        <w:ind w:firstLine="567"/>
        <w:jc w:val="both"/>
        <w:rPr>
          <w:color w:val="000000" w:themeColor="text1"/>
          <w:sz w:val="26"/>
          <w:szCs w:val="26"/>
        </w:rPr>
      </w:pPr>
      <w:r w:rsidRPr="0067481D">
        <w:rPr>
          <w:b/>
          <w:bCs/>
          <w:color w:val="000000" w:themeColor="text1"/>
          <w:sz w:val="26"/>
          <w:szCs w:val="26"/>
          <w:lang w:val="vi-VN"/>
        </w:rPr>
        <w:t xml:space="preserve">2. Tình hình đội ngũ: Số giáo viên: </w:t>
      </w:r>
      <w:r w:rsidRPr="0067481D">
        <w:rPr>
          <w:color w:val="000000" w:themeColor="text1"/>
          <w:sz w:val="26"/>
          <w:szCs w:val="26"/>
          <w:lang w:val="vi-VN"/>
        </w:rPr>
        <w:t xml:space="preserve">; </w:t>
      </w:r>
      <w:r w:rsidRPr="0067481D">
        <w:rPr>
          <w:b/>
          <w:bCs/>
          <w:color w:val="000000" w:themeColor="text1"/>
          <w:sz w:val="26"/>
          <w:szCs w:val="26"/>
          <w:lang w:val="vi-VN"/>
        </w:rPr>
        <w:t>Trình độ đào tạo</w:t>
      </w:r>
      <w:r w:rsidRPr="0067481D">
        <w:rPr>
          <w:color w:val="000000" w:themeColor="text1"/>
          <w:sz w:val="26"/>
          <w:szCs w:val="26"/>
          <w:lang w:val="vi-VN"/>
        </w:rPr>
        <w:t>: Cao đẳng</w:t>
      </w:r>
      <w:r w:rsidR="0076508F">
        <w:rPr>
          <w:color w:val="000000" w:themeColor="text1"/>
          <w:sz w:val="26"/>
          <w:szCs w:val="26"/>
          <w:lang w:val="vi-VN"/>
        </w:rPr>
        <w:t xml:space="preserve">:    </w:t>
      </w:r>
      <w:r w:rsidRPr="0067481D">
        <w:rPr>
          <w:color w:val="000000" w:themeColor="text1"/>
          <w:sz w:val="26"/>
          <w:szCs w:val="26"/>
          <w:lang w:val="vi-VN"/>
        </w:rPr>
        <w:t xml:space="preserve">; Đại học: </w:t>
      </w:r>
      <w:r w:rsidR="0076508F">
        <w:rPr>
          <w:color w:val="000000" w:themeColor="text1"/>
          <w:sz w:val="26"/>
          <w:szCs w:val="26"/>
          <w:lang w:val="vi-VN"/>
        </w:rPr>
        <w:t xml:space="preserve"> </w:t>
      </w:r>
      <w:r w:rsidRPr="0067481D">
        <w:rPr>
          <w:color w:val="000000" w:themeColor="text1"/>
          <w:sz w:val="26"/>
          <w:szCs w:val="26"/>
          <w:lang w:val="vi-VN"/>
        </w:rPr>
        <w:t xml:space="preserve">; Trên đại học: </w:t>
      </w:r>
    </w:p>
    <w:p w14:paraId="68CFB0D2" w14:textId="60430489"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ab/>
      </w:r>
      <w:r w:rsidRPr="0067481D">
        <w:rPr>
          <w:b/>
          <w:bCs/>
          <w:color w:val="000000" w:themeColor="text1"/>
          <w:sz w:val="26"/>
          <w:szCs w:val="26"/>
          <w:lang w:val="vi-VN"/>
        </w:rPr>
        <w:tab/>
      </w:r>
      <w:r w:rsidRPr="0067481D">
        <w:rPr>
          <w:b/>
          <w:bCs/>
          <w:color w:val="000000" w:themeColor="text1"/>
          <w:sz w:val="26"/>
          <w:szCs w:val="26"/>
          <w:lang w:val="vi-VN"/>
        </w:rPr>
        <w:tab/>
      </w:r>
      <w:r w:rsidRPr="0067481D">
        <w:rPr>
          <w:b/>
          <w:bCs/>
          <w:color w:val="000000" w:themeColor="text1"/>
          <w:sz w:val="26"/>
          <w:szCs w:val="26"/>
          <w:lang w:val="vi-VN"/>
        </w:rPr>
        <w:tab/>
        <w:t xml:space="preserve">    Mức đạt chuẩn nghề nghiệp giáo viên </w:t>
      </w:r>
      <w:r w:rsidRPr="0067481D">
        <w:rPr>
          <w:rStyle w:val="FootnoteReference"/>
          <w:b/>
          <w:bCs/>
          <w:color w:val="000000" w:themeColor="text1"/>
          <w:sz w:val="26"/>
          <w:szCs w:val="26"/>
        </w:rPr>
        <w:footnoteReference w:id="1"/>
      </w:r>
      <w:r w:rsidRPr="0067481D">
        <w:rPr>
          <w:b/>
          <w:bCs/>
          <w:color w:val="000000" w:themeColor="text1"/>
          <w:sz w:val="26"/>
          <w:szCs w:val="26"/>
          <w:lang w:val="vi-VN"/>
        </w:rPr>
        <w:t>:</w:t>
      </w:r>
      <w:r w:rsidRPr="0067481D">
        <w:rPr>
          <w:color w:val="000000" w:themeColor="text1"/>
          <w:sz w:val="26"/>
          <w:szCs w:val="26"/>
          <w:lang w:val="vi-VN"/>
        </w:rPr>
        <w:t xml:space="preserve"> Tốt: </w:t>
      </w:r>
      <w:r w:rsidR="0076508F">
        <w:rPr>
          <w:color w:val="000000" w:themeColor="text1"/>
          <w:sz w:val="26"/>
          <w:szCs w:val="26"/>
          <w:lang w:val="vi-VN"/>
        </w:rPr>
        <w:t xml:space="preserve"> </w:t>
      </w:r>
      <w:r w:rsidRPr="0067481D">
        <w:rPr>
          <w:color w:val="000000" w:themeColor="text1"/>
          <w:sz w:val="26"/>
          <w:szCs w:val="26"/>
          <w:lang w:val="vi-VN"/>
        </w:rPr>
        <w:t>; Khá:................; Đạt:...............; Chưa đạt:........</w:t>
      </w:r>
    </w:p>
    <w:p w14:paraId="02BF57C9" w14:textId="77777777" w:rsidR="0066293D" w:rsidRPr="0067481D" w:rsidRDefault="0066293D" w:rsidP="00A907A2">
      <w:pPr>
        <w:spacing w:before="0" w:after="0" w:line="360" w:lineRule="auto"/>
        <w:ind w:left="567"/>
        <w:jc w:val="both"/>
        <w:rPr>
          <w:b/>
          <w:bCs/>
          <w:color w:val="000000" w:themeColor="text1"/>
          <w:sz w:val="26"/>
          <w:szCs w:val="26"/>
          <w:lang w:val="vi-VN"/>
        </w:rPr>
      </w:pPr>
      <w:r w:rsidRPr="0067481D">
        <w:rPr>
          <w:b/>
          <w:bCs/>
          <w:color w:val="000000" w:themeColor="text1"/>
          <w:sz w:val="26"/>
          <w:szCs w:val="26"/>
          <w:lang w:val="vi-VN"/>
        </w:rPr>
        <w:t xml:space="preserve">3. Phòng học bộ môn/phòng thí nghiệm/phòng đa năng/sân chơi, bãi tập </w:t>
      </w:r>
      <w:r w:rsidRPr="0067481D">
        <w:rPr>
          <w:i/>
          <w:iCs/>
          <w:color w:val="000000" w:themeColor="text1"/>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5000" w:type="pct"/>
        <w:tblLook w:val="04A0" w:firstRow="1" w:lastRow="0" w:firstColumn="1" w:lastColumn="0" w:noHBand="0" w:noVBand="1"/>
      </w:tblPr>
      <w:tblGrid>
        <w:gridCol w:w="1145"/>
        <w:gridCol w:w="4085"/>
        <w:gridCol w:w="1798"/>
        <w:gridCol w:w="4573"/>
        <w:gridCol w:w="1961"/>
      </w:tblGrid>
      <w:tr w:rsidR="0066293D" w:rsidRPr="0067481D" w14:paraId="4836F14F" w14:textId="77777777" w:rsidTr="00A907A2">
        <w:tc>
          <w:tcPr>
            <w:tcW w:w="422" w:type="pct"/>
          </w:tcPr>
          <w:p w14:paraId="0197784A"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STT</w:t>
            </w:r>
          </w:p>
        </w:tc>
        <w:tc>
          <w:tcPr>
            <w:tcW w:w="1506" w:type="pct"/>
          </w:tcPr>
          <w:p w14:paraId="2AEE6031"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Tên phòng</w:t>
            </w:r>
          </w:p>
        </w:tc>
        <w:tc>
          <w:tcPr>
            <w:tcW w:w="663" w:type="pct"/>
          </w:tcPr>
          <w:p w14:paraId="15ECEFD8"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Số lượng</w:t>
            </w:r>
          </w:p>
        </w:tc>
        <w:tc>
          <w:tcPr>
            <w:tcW w:w="1686" w:type="pct"/>
          </w:tcPr>
          <w:p w14:paraId="3DB9F312"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Phạm vi và nội dung sử dụng</w:t>
            </w:r>
          </w:p>
        </w:tc>
        <w:tc>
          <w:tcPr>
            <w:tcW w:w="723" w:type="pct"/>
          </w:tcPr>
          <w:p w14:paraId="21AEC136"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Ghi chú</w:t>
            </w:r>
          </w:p>
        </w:tc>
      </w:tr>
      <w:tr w:rsidR="0066293D" w:rsidRPr="0067481D" w14:paraId="2D338597" w14:textId="77777777" w:rsidTr="00A907A2">
        <w:trPr>
          <w:trHeight w:val="453"/>
        </w:trPr>
        <w:tc>
          <w:tcPr>
            <w:tcW w:w="422" w:type="pct"/>
          </w:tcPr>
          <w:p w14:paraId="7ED4427B"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1</w:t>
            </w:r>
          </w:p>
        </w:tc>
        <w:tc>
          <w:tcPr>
            <w:tcW w:w="1506" w:type="pct"/>
          </w:tcPr>
          <w:p w14:paraId="30076045" w14:textId="77777777" w:rsidR="0066293D" w:rsidRPr="0067481D" w:rsidRDefault="0066293D" w:rsidP="00A907A2">
            <w:pPr>
              <w:spacing w:before="0" w:after="0" w:line="360" w:lineRule="auto"/>
              <w:jc w:val="both"/>
              <w:rPr>
                <w:color w:val="000000" w:themeColor="text1"/>
                <w:sz w:val="26"/>
                <w:szCs w:val="26"/>
                <w:lang w:val="vi-VN"/>
              </w:rPr>
            </w:pPr>
            <w:r w:rsidRPr="0067481D">
              <w:rPr>
                <w:color w:val="000000" w:themeColor="text1"/>
                <w:sz w:val="26"/>
                <w:szCs w:val="26"/>
                <w:lang w:val="vi-VN"/>
              </w:rPr>
              <w:t>Phòng thực hành KHTN</w:t>
            </w:r>
          </w:p>
        </w:tc>
        <w:tc>
          <w:tcPr>
            <w:tcW w:w="663" w:type="pct"/>
          </w:tcPr>
          <w:p w14:paraId="26050D03" w14:textId="0611F6E1" w:rsidR="0066293D" w:rsidRPr="00B62108" w:rsidRDefault="0066293D" w:rsidP="00A907A2">
            <w:pPr>
              <w:spacing w:before="0" w:after="0" w:line="360" w:lineRule="auto"/>
              <w:jc w:val="center"/>
              <w:rPr>
                <w:color w:val="000000" w:themeColor="text1"/>
                <w:sz w:val="26"/>
                <w:szCs w:val="26"/>
              </w:rPr>
            </w:pPr>
          </w:p>
        </w:tc>
        <w:tc>
          <w:tcPr>
            <w:tcW w:w="1686" w:type="pct"/>
          </w:tcPr>
          <w:p w14:paraId="2AD0ECAE" w14:textId="77777777" w:rsidR="0066293D" w:rsidRPr="0067481D" w:rsidRDefault="0066293D" w:rsidP="00A907A2">
            <w:pPr>
              <w:spacing w:before="0" w:after="0" w:line="360" w:lineRule="auto"/>
              <w:jc w:val="both"/>
              <w:rPr>
                <w:color w:val="000000" w:themeColor="text1"/>
                <w:sz w:val="26"/>
                <w:szCs w:val="26"/>
                <w:lang w:val="vi-VN"/>
              </w:rPr>
            </w:pPr>
          </w:p>
        </w:tc>
        <w:tc>
          <w:tcPr>
            <w:tcW w:w="723" w:type="pct"/>
          </w:tcPr>
          <w:p w14:paraId="2C1498B8" w14:textId="77777777" w:rsidR="0066293D" w:rsidRPr="0067481D" w:rsidRDefault="0066293D" w:rsidP="00A907A2">
            <w:pPr>
              <w:spacing w:before="0" w:after="0" w:line="360" w:lineRule="auto"/>
              <w:jc w:val="both"/>
              <w:rPr>
                <w:color w:val="000000" w:themeColor="text1"/>
                <w:sz w:val="26"/>
                <w:szCs w:val="26"/>
                <w:lang w:val="vi-VN"/>
              </w:rPr>
            </w:pPr>
          </w:p>
        </w:tc>
      </w:tr>
    </w:tbl>
    <w:p w14:paraId="3261ADE1"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rPr>
        <w:t>I</w:t>
      </w:r>
      <w:r w:rsidRPr="0067481D">
        <w:rPr>
          <w:b/>
          <w:bCs/>
          <w:color w:val="000000" w:themeColor="text1"/>
          <w:sz w:val="26"/>
          <w:szCs w:val="26"/>
          <w:lang w:val="vi-VN"/>
        </w:rPr>
        <w:t>I. Kế hoạch dạy học</w:t>
      </w:r>
    </w:p>
    <w:p w14:paraId="68584FE7"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1. Thời lượng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1"/>
        <w:gridCol w:w="1234"/>
        <w:gridCol w:w="3125"/>
        <w:gridCol w:w="3252"/>
        <w:gridCol w:w="2441"/>
        <w:gridCol w:w="2409"/>
      </w:tblGrid>
      <w:tr w:rsidR="0066293D" w:rsidRPr="0067481D" w14:paraId="3BDE4554" w14:textId="77777777" w:rsidTr="00A907A2">
        <w:trPr>
          <w:trHeight w:val="317"/>
          <w:jc w:val="center"/>
        </w:trPr>
        <w:tc>
          <w:tcPr>
            <w:tcW w:w="406" w:type="pct"/>
            <w:vMerge w:val="restart"/>
            <w:tcMar>
              <w:top w:w="0" w:type="dxa"/>
              <w:left w:w="115" w:type="dxa"/>
              <w:bottom w:w="0" w:type="dxa"/>
              <w:right w:w="115" w:type="dxa"/>
            </w:tcMar>
            <w:vAlign w:val="center"/>
            <w:hideMark/>
          </w:tcPr>
          <w:p w14:paraId="1EFE2F7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Học kì</w:t>
            </w:r>
          </w:p>
        </w:tc>
        <w:tc>
          <w:tcPr>
            <w:tcW w:w="455" w:type="pct"/>
            <w:vMerge w:val="restart"/>
            <w:tcMar>
              <w:top w:w="0" w:type="dxa"/>
              <w:left w:w="115" w:type="dxa"/>
              <w:bottom w:w="0" w:type="dxa"/>
              <w:right w:w="115" w:type="dxa"/>
            </w:tcMar>
            <w:vAlign w:val="center"/>
            <w:hideMark/>
          </w:tcPr>
          <w:p w14:paraId="18703E01"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tuần</w:t>
            </w:r>
          </w:p>
        </w:tc>
        <w:tc>
          <w:tcPr>
            <w:tcW w:w="1152" w:type="pct"/>
            <w:vMerge w:val="restart"/>
            <w:tcMar>
              <w:top w:w="0" w:type="dxa"/>
              <w:left w:w="115" w:type="dxa"/>
              <w:bottom w:w="0" w:type="dxa"/>
              <w:right w:w="115" w:type="dxa"/>
            </w:tcMar>
            <w:vAlign w:val="center"/>
            <w:hideMark/>
          </w:tcPr>
          <w:p w14:paraId="2507684F"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tiết/tuần</w:t>
            </w:r>
          </w:p>
        </w:tc>
        <w:tc>
          <w:tcPr>
            <w:tcW w:w="2987" w:type="pct"/>
            <w:gridSpan w:val="3"/>
            <w:tcMar>
              <w:top w:w="0" w:type="dxa"/>
              <w:left w:w="115" w:type="dxa"/>
              <w:bottom w:w="0" w:type="dxa"/>
              <w:right w:w="115" w:type="dxa"/>
            </w:tcMar>
            <w:vAlign w:val="center"/>
            <w:hideMark/>
          </w:tcPr>
          <w:p w14:paraId="28395E2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điểm</w:t>
            </w:r>
          </w:p>
        </w:tc>
      </w:tr>
      <w:tr w:rsidR="0066293D" w:rsidRPr="0067481D" w14:paraId="56220A60" w14:textId="77777777" w:rsidTr="00A907A2">
        <w:trPr>
          <w:trHeight w:val="490"/>
          <w:jc w:val="center"/>
        </w:trPr>
        <w:tc>
          <w:tcPr>
            <w:tcW w:w="406" w:type="pct"/>
            <w:vMerge/>
            <w:vAlign w:val="center"/>
            <w:hideMark/>
          </w:tcPr>
          <w:p w14:paraId="591679B6" w14:textId="77777777" w:rsidR="0066293D" w:rsidRPr="0067481D" w:rsidRDefault="0066293D" w:rsidP="00A907A2">
            <w:pPr>
              <w:spacing w:before="0" w:after="0" w:line="360" w:lineRule="auto"/>
              <w:rPr>
                <w:rFonts w:eastAsia="Times New Roman"/>
                <w:color w:val="000000" w:themeColor="text1"/>
                <w:sz w:val="26"/>
                <w:szCs w:val="26"/>
              </w:rPr>
            </w:pPr>
          </w:p>
        </w:tc>
        <w:tc>
          <w:tcPr>
            <w:tcW w:w="455" w:type="pct"/>
            <w:vMerge/>
            <w:vAlign w:val="center"/>
            <w:hideMark/>
          </w:tcPr>
          <w:p w14:paraId="4E481EEC" w14:textId="77777777" w:rsidR="0066293D" w:rsidRPr="0067481D" w:rsidRDefault="0066293D" w:rsidP="00A907A2">
            <w:pPr>
              <w:spacing w:before="0" w:after="0" w:line="360" w:lineRule="auto"/>
              <w:rPr>
                <w:rFonts w:eastAsia="Times New Roman"/>
                <w:color w:val="000000" w:themeColor="text1"/>
                <w:sz w:val="26"/>
                <w:szCs w:val="26"/>
              </w:rPr>
            </w:pPr>
          </w:p>
        </w:tc>
        <w:tc>
          <w:tcPr>
            <w:tcW w:w="1152" w:type="pct"/>
            <w:vMerge/>
            <w:vAlign w:val="center"/>
            <w:hideMark/>
          </w:tcPr>
          <w:p w14:paraId="3FD71B7A" w14:textId="77777777" w:rsidR="0066293D" w:rsidRPr="0067481D" w:rsidRDefault="0066293D" w:rsidP="00A907A2">
            <w:pPr>
              <w:spacing w:before="0" w:after="0" w:line="360" w:lineRule="auto"/>
              <w:rPr>
                <w:rFonts w:eastAsia="Times New Roman"/>
                <w:color w:val="000000" w:themeColor="text1"/>
                <w:sz w:val="26"/>
                <w:szCs w:val="26"/>
              </w:rPr>
            </w:pPr>
          </w:p>
        </w:tc>
        <w:tc>
          <w:tcPr>
            <w:tcW w:w="1199" w:type="pct"/>
            <w:tcMar>
              <w:top w:w="0" w:type="dxa"/>
              <w:left w:w="115" w:type="dxa"/>
              <w:bottom w:w="0" w:type="dxa"/>
              <w:right w:w="115" w:type="dxa"/>
            </w:tcMar>
            <w:vAlign w:val="center"/>
            <w:hideMark/>
          </w:tcPr>
          <w:p w14:paraId="3A45E5B2"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thường xuyên</w:t>
            </w:r>
          </w:p>
        </w:tc>
        <w:tc>
          <w:tcPr>
            <w:tcW w:w="900" w:type="pct"/>
            <w:tcMar>
              <w:top w:w="0" w:type="dxa"/>
              <w:left w:w="115" w:type="dxa"/>
              <w:bottom w:w="0" w:type="dxa"/>
              <w:right w:w="115" w:type="dxa"/>
            </w:tcMar>
            <w:vAlign w:val="center"/>
            <w:hideMark/>
          </w:tcPr>
          <w:p w14:paraId="2689B75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giữa kỳ</w:t>
            </w:r>
          </w:p>
        </w:tc>
        <w:tc>
          <w:tcPr>
            <w:tcW w:w="889" w:type="pct"/>
            <w:tcMar>
              <w:top w:w="0" w:type="dxa"/>
              <w:left w:w="115" w:type="dxa"/>
              <w:bottom w:w="0" w:type="dxa"/>
              <w:right w:w="115" w:type="dxa"/>
            </w:tcMar>
            <w:vAlign w:val="center"/>
            <w:hideMark/>
          </w:tcPr>
          <w:p w14:paraId="0C4BE1CC"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cuối kỳ</w:t>
            </w:r>
          </w:p>
        </w:tc>
      </w:tr>
      <w:tr w:rsidR="0066293D" w:rsidRPr="0067481D" w14:paraId="3F85D378" w14:textId="77777777" w:rsidTr="00A907A2">
        <w:trPr>
          <w:trHeight w:val="431"/>
          <w:jc w:val="center"/>
        </w:trPr>
        <w:tc>
          <w:tcPr>
            <w:tcW w:w="406" w:type="pct"/>
            <w:tcMar>
              <w:top w:w="0" w:type="dxa"/>
              <w:left w:w="115" w:type="dxa"/>
              <w:bottom w:w="0" w:type="dxa"/>
              <w:right w:w="115" w:type="dxa"/>
            </w:tcMar>
            <w:vAlign w:val="center"/>
            <w:hideMark/>
          </w:tcPr>
          <w:p w14:paraId="72F4F8B6"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I</w:t>
            </w:r>
          </w:p>
        </w:tc>
        <w:tc>
          <w:tcPr>
            <w:tcW w:w="455" w:type="pct"/>
            <w:tcMar>
              <w:top w:w="0" w:type="dxa"/>
              <w:left w:w="115" w:type="dxa"/>
              <w:bottom w:w="0" w:type="dxa"/>
              <w:right w:w="115" w:type="dxa"/>
            </w:tcMar>
            <w:vAlign w:val="center"/>
            <w:hideMark/>
          </w:tcPr>
          <w:p w14:paraId="3AF65747"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18</w:t>
            </w:r>
          </w:p>
        </w:tc>
        <w:tc>
          <w:tcPr>
            <w:tcW w:w="1152" w:type="pct"/>
            <w:tcMar>
              <w:top w:w="0" w:type="dxa"/>
              <w:left w:w="115" w:type="dxa"/>
              <w:bottom w:w="0" w:type="dxa"/>
              <w:right w:w="115" w:type="dxa"/>
            </w:tcMar>
            <w:vAlign w:val="center"/>
            <w:hideMark/>
          </w:tcPr>
          <w:p w14:paraId="177F0DB2"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18 tuần x 4 tiết = 72 tiết</w:t>
            </w:r>
          </w:p>
        </w:tc>
        <w:tc>
          <w:tcPr>
            <w:tcW w:w="1199" w:type="pct"/>
            <w:tcMar>
              <w:top w:w="0" w:type="dxa"/>
              <w:left w:w="115" w:type="dxa"/>
              <w:bottom w:w="0" w:type="dxa"/>
              <w:right w:w="115" w:type="dxa"/>
            </w:tcMar>
            <w:vAlign w:val="center"/>
            <w:hideMark/>
          </w:tcPr>
          <w:p w14:paraId="003D2369" w14:textId="77777777"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rFonts w:eastAsia="Times New Roman"/>
                <w:color w:val="000000" w:themeColor="text1"/>
                <w:sz w:val="26"/>
                <w:szCs w:val="26"/>
                <w:lang w:val="vi-VN"/>
              </w:rPr>
              <w:t>4</w:t>
            </w:r>
          </w:p>
        </w:tc>
        <w:tc>
          <w:tcPr>
            <w:tcW w:w="900" w:type="pct"/>
            <w:tcMar>
              <w:top w:w="0" w:type="dxa"/>
              <w:left w:w="115" w:type="dxa"/>
              <w:bottom w:w="0" w:type="dxa"/>
              <w:right w:w="115" w:type="dxa"/>
            </w:tcMar>
            <w:vAlign w:val="center"/>
            <w:hideMark/>
          </w:tcPr>
          <w:p w14:paraId="44841A08"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c>
          <w:tcPr>
            <w:tcW w:w="889" w:type="pct"/>
            <w:tcMar>
              <w:top w:w="0" w:type="dxa"/>
              <w:left w:w="115" w:type="dxa"/>
              <w:bottom w:w="0" w:type="dxa"/>
              <w:right w:w="115" w:type="dxa"/>
            </w:tcMar>
            <w:vAlign w:val="center"/>
            <w:hideMark/>
          </w:tcPr>
          <w:p w14:paraId="1AE7892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r>
      <w:tr w:rsidR="0066293D" w:rsidRPr="0067481D" w14:paraId="52728392" w14:textId="77777777" w:rsidTr="00A907A2">
        <w:trPr>
          <w:trHeight w:val="409"/>
          <w:jc w:val="center"/>
        </w:trPr>
        <w:tc>
          <w:tcPr>
            <w:tcW w:w="406" w:type="pct"/>
            <w:tcMar>
              <w:top w:w="0" w:type="dxa"/>
              <w:left w:w="115" w:type="dxa"/>
              <w:bottom w:w="0" w:type="dxa"/>
              <w:right w:w="115" w:type="dxa"/>
            </w:tcMar>
            <w:vAlign w:val="center"/>
            <w:hideMark/>
          </w:tcPr>
          <w:p w14:paraId="0C0E79D0"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II</w:t>
            </w:r>
          </w:p>
        </w:tc>
        <w:tc>
          <w:tcPr>
            <w:tcW w:w="455" w:type="pct"/>
            <w:tcMar>
              <w:top w:w="0" w:type="dxa"/>
              <w:left w:w="115" w:type="dxa"/>
              <w:bottom w:w="0" w:type="dxa"/>
              <w:right w:w="115" w:type="dxa"/>
            </w:tcMar>
            <w:vAlign w:val="center"/>
            <w:hideMark/>
          </w:tcPr>
          <w:p w14:paraId="2263E486"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17</w:t>
            </w:r>
          </w:p>
        </w:tc>
        <w:tc>
          <w:tcPr>
            <w:tcW w:w="1152" w:type="pct"/>
            <w:tcMar>
              <w:top w:w="0" w:type="dxa"/>
              <w:left w:w="115" w:type="dxa"/>
              <w:bottom w:w="0" w:type="dxa"/>
              <w:right w:w="115" w:type="dxa"/>
            </w:tcMar>
            <w:vAlign w:val="center"/>
            <w:hideMark/>
          </w:tcPr>
          <w:p w14:paraId="6D42B8D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17 tuần x 4</w:t>
            </w:r>
            <w:r w:rsidRPr="0067481D">
              <w:rPr>
                <w:rFonts w:eastAsia="Times New Roman"/>
                <w:color w:val="000000" w:themeColor="text1"/>
                <w:sz w:val="26"/>
                <w:szCs w:val="26"/>
                <w:lang w:val="vi-VN"/>
              </w:rPr>
              <w:t xml:space="preserve"> </w:t>
            </w:r>
            <w:r w:rsidRPr="0067481D">
              <w:rPr>
                <w:rFonts w:eastAsia="Times New Roman"/>
                <w:color w:val="000000" w:themeColor="text1"/>
                <w:sz w:val="26"/>
                <w:szCs w:val="26"/>
              </w:rPr>
              <w:t>tiết = 68</w:t>
            </w:r>
            <w:r w:rsidRPr="0067481D">
              <w:rPr>
                <w:rFonts w:eastAsia="Times New Roman"/>
                <w:color w:val="000000" w:themeColor="text1"/>
                <w:sz w:val="26"/>
                <w:szCs w:val="26"/>
                <w:lang w:val="vi-VN"/>
              </w:rPr>
              <w:t xml:space="preserve"> </w:t>
            </w:r>
            <w:r w:rsidRPr="0067481D">
              <w:rPr>
                <w:rFonts w:eastAsia="Times New Roman"/>
                <w:color w:val="000000" w:themeColor="text1"/>
                <w:sz w:val="26"/>
                <w:szCs w:val="26"/>
              </w:rPr>
              <w:t>tiết</w:t>
            </w:r>
          </w:p>
        </w:tc>
        <w:tc>
          <w:tcPr>
            <w:tcW w:w="1199" w:type="pct"/>
            <w:tcMar>
              <w:top w:w="0" w:type="dxa"/>
              <w:left w:w="115" w:type="dxa"/>
              <w:bottom w:w="0" w:type="dxa"/>
              <w:right w:w="115" w:type="dxa"/>
            </w:tcMar>
            <w:vAlign w:val="center"/>
            <w:hideMark/>
          </w:tcPr>
          <w:p w14:paraId="33BA6AAC" w14:textId="77777777"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rFonts w:eastAsia="Times New Roman"/>
                <w:color w:val="000000" w:themeColor="text1"/>
                <w:sz w:val="26"/>
                <w:szCs w:val="26"/>
                <w:lang w:val="vi-VN"/>
              </w:rPr>
              <w:t>4</w:t>
            </w:r>
          </w:p>
        </w:tc>
        <w:tc>
          <w:tcPr>
            <w:tcW w:w="900" w:type="pct"/>
            <w:tcMar>
              <w:top w:w="0" w:type="dxa"/>
              <w:left w:w="115" w:type="dxa"/>
              <w:bottom w:w="0" w:type="dxa"/>
              <w:right w:w="115" w:type="dxa"/>
            </w:tcMar>
            <w:vAlign w:val="center"/>
            <w:hideMark/>
          </w:tcPr>
          <w:p w14:paraId="119B1C7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c>
          <w:tcPr>
            <w:tcW w:w="889" w:type="pct"/>
            <w:tcMar>
              <w:top w:w="0" w:type="dxa"/>
              <w:left w:w="115" w:type="dxa"/>
              <w:bottom w:w="0" w:type="dxa"/>
              <w:right w:w="115" w:type="dxa"/>
            </w:tcMar>
            <w:vAlign w:val="center"/>
            <w:hideMark/>
          </w:tcPr>
          <w:p w14:paraId="06A065E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r>
    </w:tbl>
    <w:p w14:paraId="61E1FC89" w14:textId="10041927" w:rsidR="00B524D8" w:rsidRPr="006D19AF" w:rsidRDefault="0066293D" w:rsidP="006D19AF">
      <w:pPr>
        <w:spacing w:before="0" w:after="0" w:line="360" w:lineRule="auto"/>
        <w:ind w:firstLine="567"/>
        <w:jc w:val="both"/>
        <w:rPr>
          <w:b/>
          <w:bCs/>
          <w:color w:val="000000" w:themeColor="text1"/>
          <w:sz w:val="26"/>
          <w:szCs w:val="26"/>
        </w:rPr>
      </w:pPr>
      <w:r w:rsidRPr="0067481D">
        <w:rPr>
          <w:b/>
          <w:bCs/>
          <w:color w:val="000000" w:themeColor="text1"/>
          <w:sz w:val="26"/>
          <w:szCs w:val="26"/>
        </w:rPr>
        <w:lastRenderedPageBreak/>
        <w:t>2. Khung chương trình môn Khoa học tự nhiên</w:t>
      </w:r>
    </w:p>
    <w:tbl>
      <w:tblPr>
        <w:tblStyle w:val="TableGrid"/>
        <w:tblW w:w="5000" w:type="pct"/>
        <w:jc w:val="center"/>
        <w:tblLook w:val="04A0" w:firstRow="1" w:lastRow="0" w:firstColumn="1" w:lastColumn="0" w:noHBand="0" w:noVBand="1"/>
      </w:tblPr>
      <w:tblGrid>
        <w:gridCol w:w="1938"/>
        <w:gridCol w:w="1938"/>
        <w:gridCol w:w="1938"/>
        <w:gridCol w:w="1937"/>
        <w:gridCol w:w="1937"/>
        <w:gridCol w:w="1937"/>
        <w:gridCol w:w="1937"/>
      </w:tblGrid>
      <w:tr w:rsidR="0066293D" w:rsidRPr="0067481D" w14:paraId="0AB60A48" w14:textId="77777777" w:rsidTr="006D19AF">
        <w:trPr>
          <w:jc w:val="center"/>
        </w:trPr>
        <w:tc>
          <w:tcPr>
            <w:tcW w:w="714" w:type="pct"/>
            <w:vAlign w:val="center"/>
          </w:tcPr>
          <w:p w14:paraId="68A9464D" w14:textId="77777777" w:rsidR="0066293D" w:rsidRPr="0067481D" w:rsidRDefault="0066293D" w:rsidP="006D19AF">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Học kỳ</w:t>
            </w:r>
          </w:p>
        </w:tc>
        <w:tc>
          <w:tcPr>
            <w:tcW w:w="714" w:type="pct"/>
            <w:vAlign w:val="center"/>
          </w:tcPr>
          <w:p w14:paraId="40FAEB4A" w14:textId="77777777" w:rsidR="0066293D" w:rsidRDefault="0066293D" w:rsidP="00A907A2">
            <w:pPr>
              <w:spacing w:before="0" w:after="0" w:line="360" w:lineRule="auto"/>
              <w:jc w:val="center"/>
              <w:rPr>
                <w:rFonts w:eastAsia="Times New Roman"/>
                <w:b/>
                <w:bCs/>
                <w:color w:val="000000" w:themeColor="text1"/>
                <w:sz w:val="26"/>
                <w:szCs w:val="26"/>
              </w:rPr>
            </w:pPr>
            <w:r>
              <w:rPr>
                <w:rFonts w:eastAsia="Times New Roman"/>
                <w:b/>
                <w:bCs/>
                <w:color w:val="000000" w:themeColor="text1"/>
                <w:sz w:val="26"/>
                <w:szCs w:val="26"/>
              </w:rPr>
              <w:t>MỞ ĐẦU</w:t>
            </w:r>
          </w:p>
        </w:tc>
        <w:tc>
          <w:tcPr>
            <w:tcW w:w="714" w:type="pct"/>
            <w:vAlign w:val="center"/>
          </w:tcPr>
          <w:p w14:paraId="75213E43" w14:textId="77777777" w:rsidR="0066293D" w:rsidRPr="0067481D" w:rsidRDefault="0066293D" w:rsidP="00A907A2">
            <w:pPr>
              <w:spacing w:before="0" w:after="0" w:line="360" w:lineRule="auto"/>
              <w:jc w:val="center"/>
              <w:rPr>
                <w:rFonts w:eastAsia="Times New Roman"/>
                <w:b/>
                <w:bCs/>
                <w:color w:val="000000" w:themeColor="text1"/>
                <w:sz w:val="26"/>
                <w:szCs w:val="26"/>
              </w:rPr>
            </w:pPr>
            <w:r>
              <w:rPr>
                <w:rFonts w:eastAsia="Times New Roman"/>
                <w:b/>
                <w:bCs/>
                <w:color w:val="000000" w:themeColor="text1"/>
                <w:sz w:val="26"/>
                <w:szCs w:val="26"/>
              </w:rPr>
              <w:t>CHẤT VÀ SỰ BIẾN ĐỔI CHẤT</w:t>
            </w:r>
          </w:p>
        </w:tc>
        <w:tc>
          <w:tcPr>
            <w:tcW w:w="714" w:type="pct"/>
            <w:vAlign w:val="center"/>
          </w:tcPr>
          <w:p w14:paraId="175E7C04" w14:textId="77777777" w:rsidR="0066293D" w:rsidRDefault="0066293D" w:rsidP="00A907A2">
            <w:pPr>
              <w:spacing w:before="0" w:after="0" w:line="360" w:lineRule="auto"/>
              <w:jc w:val="center"/>
              <w:rPr>
                <w:b/>
                <w:bCs/>
                <w:color w:val="000000" w:themeColor="text1"/>
                <w:sz w:val="26"/>
                <w:szCs w:val="26"/>
              </w:rPr>
            </w:pPr>
            <w:r>
              <w:rPr>
                <w:b/>
                <w:bCs/>
                <w:color w:val="000000" w:themeColor="text1"/>
                <w:sz w:val="26"/>
                <w:szCs w:val="26"/>
              </w:rPr>
              <w:t>NĂNG LƯỢNG VÀ SỰ BIẾN ĐỔI</w:t>
            </w:r>
          </w:p>
        </w:tc>
        <w:tc>
          <w:tcPr>
            <w:tcW w:w="714" w:type="pct"/>
            <w:vAlign w:val="center"/>
          </w:tcPr>
          <w:p w14:paraId="1EC859AE" w14:textId="77777777" w:rsidR="0066293D" w:rsidRPr="0067481D" w:rsidRDefault="0066293D" w:rsidP="00A907A2">
            <w:pPr>
              <w:spacing w:before="0" w:after="0" w:line="360" w:lineRule="auto"/>
              <w:jc w:val="center"/>
              <w:rPr>
                <w:b/>
                <w:bCs/>
                <w:color w:val="000000" w:themeColor="text1"/>
                <w:sz w:val="26"/>
                <w:szCs w:val="26"/>
              </w:rPr>
            </w:pPr>
            <w:r>
              <w:rPr>
                <w:b/>
                <w:bCs/>
                <w:color w:val="000000" w:themeColor="text1"/>
                <w:sz w:val="26"/>
                <w:szCs w:val="26"/>
              </w:rPr>
              <w:t>VẬT SỐNG</w:t>
            </w:r>
          </w:p>
        </w:tc>
        <w:tc>
          <w:tcPr>
            <w:tcW w:w="714" w:type="pct"/>
            <w:vAlign w:val="center"/>
          </w:tcPr>
          <w:p w14:paraId="072532D8" w14:textId="77777777" w:rsidR="0066293D" w:rsidRPr="0067481D" w:rsidRDefault="0066293D" w:rsidP="00A907A2">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KIỂM TRA ĐÁNH GIÁ</w:t>
            </w:r>
          </w:p>
        </w:tc>
        <w:tc>
          <w:tcPr>
            <w:tcW w:w="714" w:type="pct"/>
            <w:vAlign w:val="center"/>
          </w:tcPr>
          <w:p w14:paraId="391C38A6" w14:textId="77777777" w:rsidR="0066293D" w:rsidRPr="0067481D" w:rsidRDefault="0066293D" w:rsidP="00A907A2">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TỔNG</w:t>
            </w:r>
          </w:p>
        </w:tc>
      </w:tr>
      <w:tr w:rsidR="0066293D" w:rsidRPr="0067481D" w14:paraId="159E24ED" w14:textId="77777777" w:rsidTr="006D19AF">
        <w:trPr>
          <w:jc w:val="center"/>
        </w:trPr>
        <w:tc>
          <w:tcPr>
            <w:tcW w:w="714" w:type="pct"/>
            <w:vAlign w:val="center"/>
          </w:tcPr>
          <w:p w14:paraId="04B514B2" w14:textId="77777777" w:rsidR="0066293D" w:rsidRPr="0067481D" w:rsidRDefault="0066293D" w:rsidP="006D19AF">
            <w:pPr>
              <w:spacing w:before="0" w:after="0" w:line="360" w:lineRule="auto"/>
              <w:jc w:val="center"/>
              <w:rPr>
                <w:color w:val="000000" w:themeColor="text1"/>
                <w:sz w:val="26"/>
                <w:szCs w:val="26"/>
              </w:rPr>
            </w:pPr>
            <w:r w:rsidRPr="0067481D">
              <w:rPr>
                <w:rFonts w:eastAsia="Times New Roman"/>
                <w:color w:val="000000" w:themeColor="text1"/>
                <w:sz w:val="26"/>
                <w:szCs w:val="26"/>
              </w:rPr>
              <w:t>Học kỳ I</w:t>
            </w:r>
          </w:p>
        </w:tc>
        <w:tc>
          <w:tcPr>
            <w:tcW w:w="714" w:type="pct"/>
          </w:tcPr>
          <w:p w14:paraId="31E7AE68" w14:textId="57459598" w:rsidR="0066293D" w:rsidRPr="00977CC0" w:rsidRDefault="00253253" w:rsidP="00A907A2">
            <w:pPr>
              <w:spacing w:before="0" w:after="0" w:line="360" w:lineRule="auto"/>
              <w:jc w:val="center"/>
              <w:rPr>
                <w:b/>
                <w:bCs/>
                <w:color w:val="000000" w:themeColor="text1"/>
                <w:sz w:val="26"/>
                <w:szCs w:val="26"/>
              </w:rPr>
            </w:pPr>
            <w:r>
              <w:rPr>
                <w:b/>
                <w:bCs/>
                <w:color w:val="000000" w:themeColor="text1"/>
                <w:sz w:val="26"/>
                <w:szCs w:val="26"/>
              </w:rPr>
              <w:t>3</w:t>
            </w:r>
          </w:p>
        </w:tc>
        <w:tc>
          <w:tcPr>
            <w:tcW w:w="714" w:type="pct"/>
            <w:vAlign w:val="center"/>
          </w:tcPr>
          <w:p w14:paraId="201A9909" w14:textId="7731D481" w:rsidR="0066293D" w:rsidRPr="00816A10" w:rsidRDefault="00AA42B2" w:rsidP="00A907A2">
            <w:pPr>
              <w:spacing w:before="0" w:after="0" w:line="360" w:lineRule="auto"/>
              <w:jc w:val="center"/>
              <w:rPr>
                <w:b/>
                <w:bCs/>
                <w:color w:val="000000" w:themeColor="text1"/>
                <w:sz w:val="26"/>
                <w:szCs w:val="26"/>
              </w:rPr>
            </w:pPr>
            <w:r>
              <w:rPr>
                <w:b/>
                <w:bCs/>
                <w:color w:val="000000" w:themeColor="text1"/>
                <w:sz w:val="26"/>
                <w:szCs w:val="26"/>
              </w:rPr>
              <w:t>41</w:t>
            </w:r>
          </w:p>
        </w:tc>
        <w:tc>
          <w:tcPr>
            <w:tcW w:w="714" w:type="pct"/>
            <w:vAlign w:val="center"/>
          </w:tcPr>
          <w:p w14:paraId="376DAC29" w14:textId="57C7BD2B" w:rsidR="0066293D" w:rsidRDefault="00FD3F69" w:rsidP="00A907A2">
            <w:pPr>
              <w:spacing w:before="0" w:after="0" w:line="360" w:lineRule="auto"/>
              <w:jc w:val="center"/>
              <w:rPr>
                <w:b/>
                <w:bCs/>
                <w:color w:val="000000" w:themeColor="text1"/>
                <w:sz w:val="26"/>
                <w:szCs w:val="26"/>
              </w:rPr>
            </w:pPr>
            <w:r>
              <w:rPr>
                <w:b/>
                <w:bCs/>
                <w:color w:val="000000" w:themeColor="text1"/>
                <w:sz w:val="26"/>
                <w:szCs w:val="26"/>
              </w:rPr>
              <w:t>21</w:t>
            </w:r>
          </w:p>
        </w:tc>
        <w:tc>
          <w:tcPr>
            <w:tcW w:w="714" w:type="pct"/>
            <w:vAlign w:val="center"/>
          </w:tcPr>
          <w:p w14:paraId="05727C16" w14:textId="77777777" w:rsidR="0066293D" w:rsidRPr="0067481D" w:rsidRDefault="0066293D" w:rsidP="00A907A2">
            <w:pPr>
              <w:spacing w:before="0" w:after="0" w:line="360" w:lineRule="auto"/>
              <w:jc w:val="center"/>
              <w:rPr>
                <w:b/>
                <w:bCs/>
                <w:color w:val="000000" w:themeColor="text1"/>
                <w:sz w:val="26"/>
                <w:szCs w:val="26"/>
              </w:rPr>
            </w:pPr>
            <w:r>
              <w:rPr>
                <w:b/>
                <w:bCs/>
                <w:color w:val="000000" w:themeColor="text1"/>
                <w:sz w:val="26"/>
                <w:szCs w:val="26"/>
              </w:rPr>
              <w:t>0</w:t>
            </w:r>
          </w:p>
        </w:tc>
        <w:tc>
          <w:tcPr>
            <w:tcW w:w="714" w:type="pct"/>
            <w:vAlign w:val="center"/>
          </w:tcPr>
          <w:p w14:paraId="140F0DA5"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7</w:t>
            </w:r>
          </w:p>
        </w:tc>
        <w:tc>
          <w:tcPr>
            <w:tcW w:w="714" w:type="pct"/>
            <w:vAlign w:val="center"/>
          </w:tcPr>
          <w:p w14:paraId="208B2884"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rPr>
              <w:t>72</w:t>
            </w:r>
          </w:p>
        </w:tc>
      </w:tr>
      <w:tr w:rsidR="0066293D" w:rsidRPr="0067481D" w14:paraId="6D5B9CA3" w14:textId="77777777" w:rsidTr="006D19AF">
        <w:trPr>
          <w:jc w:val="center"/>
        </w:trPr>
        <w:tc>
          <w:tcPr>
            <w:tcW w:w="714" w:type="pct"/>
            <w:vAlign w:val="center"/>
          </w:tcPr>
          <w:p w14:paraId="6EFB4AD2" w14:textId="77777777" w:rsidR="0066293D" w:rsidRPr="0067481D" w:rsidRDefault="0066293D" w:rsidP="006D19AF">
            <w:pPr>
              <w:spacing w:before="0" w:after="0" w:line="360" w:lineRule="auto"/>
              <w:jc w:val="center"/>
              <w:rPr>
                <w:color w:val="000000" w:themeColor="text1"/>
                <w:sz w:val="26"/>
                <w:szCs w:val="26"/>
              </w:rPr>
            </w:pPr>
            <w:r w:rsidRPr="0067481D">
              <w:rPr>
                <w:rFonts w:eastAsia="Times New Roman"/>
                <w:color w:val="000000" w:themeColor="text1"/>
                <w:sz w:val="26"/>
                <w:szCs w:val="26"/>
              </w:rPr>
              <w:t>Học kỳ II</w:t>
            </w:r>
          </w:p>
        </w:tc>
        <w:tc>
          <w:tcPr>
            <w:tcW w:w="714" w:type="pct"/>
          </w:tcPr>
          <w:p w14:paraId="3972595E" w14:textId="77777777" w:rsidR="0066293D" w:rsidRPr="0067481D" w:rsidRDefault="0066293D" w:rsidP="00A907A2">
            <w:pPr>
              <w:spacing w:before="0" w:after="0" w:line="360" w:lineRule="auto"/>
              <w:jc w:val="center"/>
              <w:rPr>
                <w:b/>
                <w:bCs/>
                <w:color w:val="000000" w:themeColor="text1"/>
                <w:sz w:val="26"/>
                <w:szCs w:val="26"/>
                <w:lang w:val="vi-VN"/>
              </w:rPr>
            </w:pPr>
          </w:p>
        </w:tc>
        <w:tc>
          <w:tcPr>
            <w:tcW w:w="714" w:type="pct"/>
            <w:vAlign w:val="center"/>
          </w:tcPr>
          <w:p w14:paraId="72DB4762" w14:textId="77777777" w:rsidR="0066293D" w:rsidRPr="0067481D" w:rsidRDefault="0066293D" w:rsidP="00A907A2">
            <w:pPr>
              <w:spacing w:before="0" w:after="0" w:line="360" w:lineRule="auto"/>
              <w:jc w:val="center"/>
              <w:rPr>
                <w:b/>
                <w:bCs/>
                <w:color w:val="000000" w:themeColor="text1"/>
                <w:sz w:val="26"/>
                <w:szCs w:val="26"/>
                <w:lang w:val="vi-VN"/>
              </w:rPr>
            </w:pPr>
          </w:p>
        </w:tc>
        <w:tc>
          <w:tcPr>
            <w:tcW w:w="714" w:type="pct"/>
            <w:vAlign w:val="center"/>
          </w:tcPr>
          <w:p w14:paraId="614E6B71" w14:textId="716C8C8B" w:rsidR="0066293D" w:rsidRDefault="00F43DF3" w:rsidP="00A907A2">
            <w:pPr>
              <w:spacing w:before="0" w:after="0" w:line="360" w:lineRule="auto"/>
              <w:jc w:val="center"/>
              <w:rPr>
                <w:b/>
                <w:bCs/>
                <w:color w:val="000000" w:themeColor="text1"/>
                <w:sz w:val="26"/>
                <w:szCs w:val="26"/>
              </w:rPr>
            </w:pPr>
            <w:r>
              <w:rPr>
                <w:b/>
                <w:bCs/>
                <w:color w:val="000000" w:themeColor="text1"/>
                <w:sz w:val="26"/>
                <w:szCs w:val="26"/>
              </w:rPr>
              <w:t>18</w:t>
            </w:r>
          </w:p>
        </w:tc>
        <w:tc>
          <w:tcPr>
            <w:tcW w:w="714" w:type="pct"/>
            <w:vAlign w:val="center"/>
          </w:tcPr>
          <w:p w14:paraId="187CBD2C" w14:textId="5FD9CE79" w:rsidR="0066293D" w:rsidRPr="0067481D" w:rsidRDefault="000F5452" w:rsidP="00A907A2">
            <w:pPr>
              <w:spacing w:before="0" w:after="0" w:line="360" w:lineRule="auto"/>
              <w:jc w:val="center"/>
              <w:rPr>
                <w:b/>
                <w:bCs/>
                <w:color w:val="000000" w:themeColor="text1"/>
                <w:sz w:val="26"/>
                <w:szCs w:val="26"/>
              </w:rPr>
            </w:pPr>
            <w:r>
              <w:rPr>
                <w:b/>
                <w:bCs/>
                <w:color w:val="000000" w:themeColor="text1"/>
                <w:sz w:val="26"/>
                <w:szCs w:val="26"/>
              </w:rPr>
              <w:t>4</w:t>
            </w:r>
            <w:r w:rsidR="0066293D">
              <w:rPr>
                <w:b/>
                <w:bCs/>
                <w:color w:val="000000" w:themeColor="text1"/>
                <w:sz w:val="26"/>
                <w:szCs w:val="26"/>
              </w:rPr>
              <w:t>3</w:t>
            </w:r>
          </w:p>
        </w:tc>
        <w:tc>
          <w:tcPr>
            <w:tcW w:w="714" w:type="pct"/>
            <w:vAlign w:val="center"/>
          </w:tcPr>
          <w:p w14:paraId="047202C6" w14:textId="77777777" w:rsidR="0066293D" w:rsidRPr="00703096" w:rsidRDefault="0066293D" w:rsidP="00A907A2">
            <w:pPr>
              <w:spacing w:before="0" w:after="0" w:line="360" w:lineRule="auto"/>
              <w:jc w:val="center"/>
              <w:rPr>
                <w:b/>
                <w:bCs/>
                <w:color w:val="000000" w:themeColor="text1"/>
                <w:sz w:val="26"/>
                <w:szCs w:val="26"/>
              </w:rPr>
            </w:pPr>
            <w:r>
              <w:rPr>
                <w:b/>
                <w:bCs/>
                <w:color w:val="000000" w:themeColor="text1"/>
                <w:sz w:val="26"/>
                <w:szCs w:val="26"/>
              </w:rPr>
              <w:t>7</w:t>
            </w:r>
          </w:p>
        </w:tc>
        <w:tc>
          <w:tcPr>
            <w:tcW w:w="714" w:type="pct"/>
            <w:vAlign w:val="center"/>
          </w:tcPr>
          <w:p w14:paraId="24E12BD7"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rPr>
              <w:t>6</w:t>
            </w:r>
            <w:r w:rsidRPr="0067481D">
              <w:rPr>
                <w:b/>
                <w:bCs/>
                <w:color w:val="000000" w:themeColor="text1"/>
                <w:sz w:val="26"/>
                <w:szCs w:val="26"/>
                <w:lang w:val="vi-VN"/>
              </w:rPr>
              <w:t>8</w:t>
            </w:r>
          </w:p>
        </w:tc>
      </w:tr>
      <w:tr w:rsidR="0066293D" w:rsidRPr="0067481D" w14:paraId="4B90463B" w14:textId="77777777" w:rsidTr="006D19AF">
        <w:trPr>
          <w:jc w:val="center"/>
        </w:trPr>
        <w:tc>
          <w:tcPr>
            <w:tcW w:w="714" w:type="pct"/>
            <w:vAlign w:val="center"/>
          </w:tcPr>
          <w:p w14:paraId="6E9508A1" w14:textId="77777777" w:rsidR="0066293D" w:rsidRPr="0067481D" w:rsidRDefault="0066293D" w:rsidP="006D19AF">
            <w:pPr>
              <w:spacing w:before="0" w:after="0" w:line="360" w:lineRule="auto"/>
              <w:jc w:val="center"/>
              <w:rPr>
                <w:rFonts w:eastAsia="Times New Roman"/>
                <w:b/>
                <w:bCs/>
                <w:color w:val="000000" w:themeColor="text1"/>
                <w:sz w:val="26"/>
                <w:szCs w:val="26"/>
              </w:rPr>
            </w:pPr>
            <w:r w:rsidRPr="0067481D">
              <w:rPr>
                <w:rFonts w:eastAsia="Times New Roman"/>
                <w:b/>
                <w:bCs/>
                <w:color w:val="000000" w:themeColor="text1"/>
                <w:sz w:val="26"/>
                <w:szCs w:val="26"/>
              </w:rPr>
              <w:t>Tổng</w:t>
            </w:r>
          </w:p>
        </w:tc>
        <w:tc>
          <w:tcPr>
            <w:tcW w:w="714" w:type="pct"/>
          </w:tcPr>
          <w:p w14:paraId="66790C96" w14:textId="01FAEEE7" w:rsidR="0066293D" w:rsidRPr="009058DA" w:rsidRDefault="00AA42B2" w:rsidP="00A907A2">
            <w:pPr>
              <w:spacing w:before="0" w:after="0" w:line="360" w:lineRule="auto"/>
              <w:jc w:val="center"/>
              <w:rPr>
                <w:b/>
                <w:bCs/>
                <w:color w:val="000000" w:themeColor="text1"/>
                <w:sz w:val="26"/>
                <w:szCs w:val="26"/>
              </w:rPr>
            </w:pPr>
            <w:r>
              <w:rPr>
                <w:b/>
                <w:bCs/>
                <w:color w:val="000000" w:themeColor="text1"/>
                <w:sz w:val="26"/>
                <w:szCs w:val="26"/>
              </w:rPr>
              <w:t>3</w:t>
            </w:r>
          </w:p>
        </w:tc>
        <w:tc>
          <w:tcPr>
            <w:tcW w:w="714" w:type="pct"/>
            <w:vAlign w:val="center"/>
          </w:tcPr>
          <w:p w14:paraId="4CE4B952" w14:textId="19794B7C" w:rsidR="0066293D" w:rsidRPr="009058DA" w:rsidRDefault="003B135A" w:rsidP="00A907A2">
            <w:pPr>
              <w:spacing w:before="0" w:after="0" w:line="360" w:lineRule="auto"/>
              <w:jc w:val="center"/>
              <w:rPr>
                <w:b/>
                <w:bCs/>
                <w:color w:val="000000" w:themeColor="text1"/>
                <w:sz w:val="26"/>
                <w:szCs w:val="26"/>
              </w:rPr>
            </w:pPr>
            <w:r>
              <w:rPr>
                <w:b/>
                <w:bCs/>
                <w:color w:val="000000" w:themeColor="text1"/>
                <w:sz w:val="26"/>
                <w:szCs w:val="26"/>
              </w:rPr>
              <w:t>41</w:t>
            </w:r>
          </w:p>
        </w:tc>
        <w:tc>
          <w:tcPr>
            <w:tcW w:w="714" w:type="pct"/>
            <w:vAlign w:val="center"/>
          </w:tcPr>
          <w:p w14:paraId="7DA66F07" w14:textId="1051A51A" w:rsidR="0066293D" w:rsidRDefault="003B135A" w:rsidP="00A907A2">
            <w:pPr>
              <w:spacing w:before="0" w:after="0" w:line="360" w:lineRule="auto"/>
              <w:jc w:val="center"/>
              <w:rPr>
                <w:b/>
                <w:bCs/>
                <w:color w:val="000000" w:themeColor="text1"/>
                <w:sz w:val="26"/>
                <w:szCs w:val="26"/>
              </w:rPr>
            </w:pPr>
            <w:r>
              <w:rPr>
                <w:b/>
                <w:bCs/>
                <w:color w:val="000000" w:themeColor="text1"/>
                <w:sz w:val="26"/>
                <w:szCs w:val="26"/>
              </w:rPr>
              <w:t>39</w:t>
            </w:r>
          </w:p>
        </w:tc>
        <w:tc>
          <w:tcPr>
            <w:tcW w:w="714" w:type="pct"/>
            <w:vAlign w:val="center"/>
          </w:tcPr>
          <w:p w14:paraId="74FE637D" w14:textId="513CFFF8" w:rsidR="0066293D" w:rsidRPr="0067481D" w:rsidRDefault="000F5452" w:rsidP="00A907A2">
            <w:pPr>
              <w:spacing w:before="0" w:after="0" w:line="360" w:lineRule="auto"/>
              <w:jc w:val="center"/>
              <w:rPr>
                <w:b/>
                <w:bCs/>
                <w:color w:val="000000" w:themeColor="text1"/>
                <w:sz w:val="26"/>
                <w:szCs w:val="26"/>
              </w:rPr>
            </w:pPr>
            <w:r>
              <w:rPr>
                <w:b/>
                <w:bCs/>
                <w:color w:val="000000" w:themeColor="text1"/>
                <w:sz w:val="26"/>
                <w:szCs w:val="26"/>
              </w:rPr>
              <w:t>4</w:t>
            </w:r>
            <w:r w:rsidR="0066293D">
              <w:rPr>
                <w:b/>
                <w:bCs/>
                <w:color w:val="000000" w:themeColor="text1"/>
                <w:sz w:val="26"/>
                <w:szCs w:val="26"/>
              </w:rPr>
              <w:t>3</w:t>
            </w:r>
          </w:p>
        </w:tc>
        <w:tc>
          <w:tcPr>
            <w:tcW w:w="714" w:type="pct"/>
            <w:vAlign w:val="center"/>
          </w:tcPr>
          <w:p w14:paraId="5E3BADAA"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14</w:t>
            </w:r>
          </w:p>
        </w:tc>
        <w:tc>
          <w:tcPr>
            <w:tcW w:w="714" w:type="pct"/>
            <w:vAlign w:val="center"/>
          </w:tcPr>
          <w:p w14:paraId="32824B52"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140</w:t>
            </w:r>
          </w:p>
        </w:tc>
      </w:tr>
    </w:tbl>
    <w:p w14:paraId="479608F2" w14:textId="77777777" w:rsidR="00B524D8" w:rsidRDefault="00B524D8" w:rsidP="00A907A2">
      <w:pPr>
        <w:spacing w:before="0" w:after="0" w:line="360" w:lineRule="auto"/>
        <w:ind w:firstLine="567"/>
        <w:jc w:val="both"/>
        <w:rPr>
          <w:b/>
          <w:bCs/>
          <w:color w:val="000000" w:themeColor="text1"/>
          <w:sz w:val="26"/>
          <w:szCs w:val="26"/>
        </w:rPr>
      </w:pPr>
    </w:p>
    <w:p w14:paraId="78E31D2C" w14:textId="486436C5"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rPr>
        <w:t>3</w:t>
      </w:r>
      <w:r w:rsidRPr="0067481D">
        <w:rPr>
          <w:b/>
          <w:bCs/>
          <w:color w:val="000000" w:themeColor="text1"/>
          <w:sz w:val="26"/>
          <w:szCs w:val="26"/>
          <w:lang w:val="vi-VN"/>
        </w:rPr>
        <w:t>. Phân phối chương trình</w:t>
      </w:r>
    </w:p>
    <w:p w14:paraId="3BE315B9" w14:textId="77777777" w:rsidR="0066293D" w:rsidRPr="0067481D" w:rsidRDefault="0066293D" w:rsidP="00A907A2">
      <w:pPr>
        <w:spacing w:before="0" w:after="0" w:line="360" w:lineRule="auto"/>
        <w:ind w:firstLine="567"/>
        <w:jc w:val="center"/>
        <w:rPr>
          <w:b/>
          <w:bCs/>
          <w:color w:val="000000" w:themeColor="text1"/>
          <w:sz w:val="26"/>
          <w:szCs w:val="26"/>
        </w:rPr>
      </w:pPr>
      <w:r w:rsidRPr="0067481D">
        <w:rPr>
          <w:b/>
          <w:bCs/>
          <w:color w:val="000000" w:themeColor="text1"/>
          <w:sz w:val="26"/>
          <w:szCs w:val="26"/>
        </w:rPr>
        <w:t>HỌC KỲ I</w:t>
      </w:r>
    </w:p>
    <w:p w14:paraId="11C5340D" w14:textId="77777777" w:rsidR="0066293D" w:rsidRDefault="0066293D" w:rsidP="00A907A2">
      <w:pPr>
        <w:spacing w:before="0" w:after="0" w:line="360" w:lineRule="auto"/>
        <w:ind w:firstLine="567"/>
        <w:jc w:val="center"/>
        <w:rPr>
          <w:b/>
          <w:bCs/>
          <w:color w:val="000000" w:themeColor="text1"/>
          <w:sz w:val="26"/>
          <w:szCs w:val="26"/>
        </w:rPr>
      </w:pPr>
    </w:p>
    <w:tbl>
      <w:tblPr>
        <w:tblStyle w:val="TableGrid"/>
        <w:tblW w:w="0" w:type="auto"/>
        <w:tblLook w:val="04A0" w:firstRow="1" w:lastRow="0" w:firstColumn="1" w:lastColumn="0" w:noHBand="0" w:noVBand="1"/>
      </w:tblPr>
      <w:tblGrid>
        <w:gridCol w:w="855"/>
        <w:gridCol w:w="850"/>
        <w:gridCol w:w="5220"/>
        <w:gridCol w:w="6637"/>
      </w:tblGrid>
      <w:tr w:rsidR="00922F02" w14:paraId="639611F3" w14:textId="77777777" w:rsidTr="0077098F">
        <w:tc>
          <w:tcPr>
            <w:tcW w:w="855" w:type="dxa"/>
            <w:vAlign w:val="center"/>
          </w:tcPr>
          <w:p w14:paraId="71181CB7" w14:textId="3A932A74" w:rsidR="00922F02" w:rsidRDefault="00922F02" w:rsidP="00E54E4B">
            <w:pPr>
              <w:spacing w:before="0" w:after="0" w:line="360" w:lineRule="auto"/>
              <w:jc w:val="center"/>
              <w:rPr>
                <w:b/>
                <w:bCs/>
                <w:color w:val="000000" w:themeColor="text1"/>
                <w:sz w:val="26"/>
                <w:szCs w:val="26"/>
              </w:rPr>
            </w:pPr>
            <w:r>
              <w:rPr>
                <w:rFonts w:eastAsia="Times New Roman"/>
                <w:b/>
              </w:rPr>
              <w:t>Tuần</w:t>
            </w:r>
          </w:p>
        </w:tc>
        <w:tc>
          <w:tcPr>
            <w:tcW w:w="850" w:type="dxa"/>
          </w:tcPr>
          <w:p w14:paraId="451287F9" w14:textId="3AD06CAC" w:rsidR="00922F02" w:rsidRDefault="00922F02" w:rsidP="00922F02">
            <w:pPr>
              <w:spacing w:before="0" w:after="0" w:line="360" w:lineRule="auto"/>
              <w:jc w:val="center"/>
              <w:rPr>
                <w:b/>
                <w:bCs/>
                <w:color w:val="000000" w:themeColor="text1"/>
                <w:sz w:val="26"/>
                <w:szCs w:val="26"/>
              </w:rPr>
            </w:pPr>
            <w:r>
              <w:rPr>
                <w:rFonts w:eastAsia="Times New Roman"/>
                <w:b/>
              </w:rPr>
              <w:t>Tiết</w:t>
            </w:r>
          </w:p>
        </w:tc>
        <w:tc>
          <w:tcPr>
            <w:tcW w:w="5220" w:type="dxa"/>
            <w:vAlign w:val="center"/>
          </w:tcPr>
          <w:p w14:paraId="72F74015" w14:textId="68E5D5BA" w:rsidR="00922F02" w:rsidRDefault="00922F02" w:rsidP="00E54E4B">
            <w:pPr>
              <w:spacing w:before="0" w:after="0" w:line="360" w:lineRule="auto"/>
              <w:jc w:val="center"/>
              <w:rPr>
                <w:b/>
                <w:bCs/>
                <w:color w:val="000000" w:themeColor="text1"/>
                <w:sz w:val="26"/>
                <w:szCs w:val="26"/>
              </w:rPr>
            </w:pPr>
            <w:r>
              <w:rPr>
                <w:rFonts w:eastAsia="Times New Roman"/>
                <w:b/>
              </w:rPr>
              <w:t>Chủ đề/bài học</w:t>
            </w:r>
          </w:p>
        </w:tc>
        <w:tc>
          <w:tcPr>
            <w:tcW w:w="6637" w:type="dxa"/>
          </w:tcPr>
          <w:p w14:paraId="126263A9" w14:textId="54453934" w:rsidR="00922F02" w:rsidRDefault="00922F02" w:rsidP="00922F02">
            <w:pPr>
              <w:spacing w:before="0" w:after="0" w:line="360" w:lineRule="auto"/>
              <w:jc w:val="center"/>
              <w:rPr>
                <w:b/>
                <w:bCs/>
                <w:color w:val="000000" w:themeColor="text1"/>
                <w:sz w:val="26"/>
                <w:szCs w:val="26"/>
              </w:rPr>
            </w:pPr>
            <w:r>
              <w:rPr>
                <w:rFonts w:eastAsia="Times New Roman"/>
                <w:b/>
              </w:rPr>
              <w:t>Yêu cầu cần đạt</w:t>
            </w:r>
          </w:p>
        </w:tc>
      </w:tr>
      <w:tr w:rsidR="00CC58BB" w14:paraId="2D47CB62" w14:textId="77777777" w:rsidTr="0076508F">
        <w:tc>
          <w:tcPr>
            <w:tcW w:w="855" w:type="dxa"/>
            <w:vMerge w:val="restart"/>
            <w:vAlign w:val="center"/>
          </w:tcPr>
          <w:p w14:paraId="0F3B8307" w14:textId="0E7D72F9" w:rsidR="00CC58BB" w:rsidRDefault="00CC58BB" w:rsidP="00907947">
            <w:pPr>
              <w:spacing w:before="0" w:after="0" w:line="360" w:lineRule="auto"/>
              <w:jc w:val="center"/>
              <w:rPr>
                <w:b/>
                <w:bCs/>
                <w:color w:val="000000" w:themeColor="text1"/>
                <w:sz w:val="26"/>
                <w:szCs w:val="26"/>
              </w:rPr>
            </w:pPr>
            <w:r>
              <w:rPr>
                <w:b/>
                <w:bCs/>
                <w:color w:val="000000" w:themeColor="text1"/>
                <w:sz w:val="26"/>
                <w:szCs w:val="26"/>
              </w:rPr>
              <w:t>1</w:t>
            </w:r>
          </w:p>
        </w:tc>
        <w:tc>
          <w:tcPr>
            <w:tcW w:w="12707" w:type="dxa"/>
            <w:gridSpan w:val="3"/>
          </w:tcPr>
          <w:p w14:paraId="4AAEC1A6" w14:textId="7E88F3E2" w:rsidR="00CC58BB" w:rsidRDefault="00B111BB" w:rsidP="00E54E4B">
            <w:pPr>
              <w:spacing w:before="0" w:after="0" w:line="360" w:lineRule="auto"/>
              <w:rPr>
                <w:b/>
                <w:bCs/>
                <w:color w:val="000000" w:themeColor="text1"/>
                <w:sz w:val="26"/>
                <w:szCs w:val="26"/>
              </w:rPr>
            </w:pPr>
            <w:r>
              <w:rPr>
                <w:rStyle w:val="Strong"/>
                <w:rFonts w:eastAsia="SimSun"/>
                <w:sz w:val="26"/>
                <w:szCs w:val="26"/>
                <w:lang w:eastAsia="zh-CN" w:bidi="ar"/>
              </w:rPr>
              <w:t>Mở đầu</w:t>
            </w:r>
            <w:r w:rsidRPr="00B111BB">
              <w:rPr>
                <w:rStyle w:val="Strong"/>
                <w:rFonts w:eastAsia="SimSun"/>
                <w:b w:val="0"/>
                <w:bCs w:val="0"/>
                <w:sz w:val="26"/>
                <w:szCs w:val="26"/>
                <w:lang w:eastAsia="zh-CN" w:bidi="ar"/>
              </w:rPr>
              <w:t xml:space="preserve"> 2% = 3 tiết</w:t>
            </w:r>
          </w:p>
        </w:tc>
      </w:tr>
      <w:tr w:rsidR="00907947" w14:paraId="3429EF54" w14:textId="77777777" w:rsidTr="0077098F">
        <w:tc>
          <w:tcPr>
            <w:tcW w:w="855" w:type="dxa"/>
            <w:vMerge/>
            <w:vAlign w:val="center"/>
          </w:tcPr>
          <w:p w14:paraId="0440768F" w14:textId="77777777" w:rsidR="00907947" w:rsidRDefault="00907947" w:rsidP="00907947">
            <w:pPr>
              <w:spacing w:before="0" w:after="0" w:line="360" w:lineRule="auto"/>
              <w:jc w:val="center"/>
              <w:rPr>
                <w:b/>
                <w:bCs/>
                <w:color w:val="000000" w:themeColor="text1"/>
                <w:sz w:val="26"/>
                <w:szCs w:val="26"/>
              </w:rPr>
            </w:pPr>
          </w:p>
        </w:tc>
        <w:tc>
          <w:tcPr>
            <w:tcW w:w="850" w:type="dxa"/>
          </w:tcPr>
          <w:p w14:paraId="3810ED25" w14:textId="4781864D" w:rsidR="00907947" w:rsidRDefault="00907947" w:rsidP="00922F02">
            <w:pPr>
              <w:spacing w:before="0" w:after="0" w:line="360" w:lineRule="auto"/>
              <w:jc w:val="center"/>
              <w:rPr>
                <w:b/>
                <w:bCs/>
                <w:color w:val="000000" w:themeColor="text1"/>
                <w:sz w:val="26"/>
                <w:szCs w:val="26"/>
              </w:rPr>
            </w:pPr>
            <w:r>
              <w:rPr>
                <w:b/>
                <w:bCs/>
                <w:color w:val="000000" w:themeColor="text1"/>
                <w:sz w:val="26"/>
                <w:szCs w:val="26"/>
              </w:rPr>
              <w:t>1</w:t>
            </w:r>
          </w:p>
        </w:tc>
        <w:tc>
          <w:tcPr>
            <w:tcW w:w="5220" w:type="dxa"/>
            <w:vAlign w:val="center"/>
          </w:tcPr>
          <w:p w14:paraId="7C6669D2" w14:textId="27819243" w:rsidR="00907947" w:rsidRDefault="00907947" w:rsidP="00E54E4B">
            <w:pPr>
              <w:spacing w:before="0" w:after="0" w:line="360" w:lineRule="auto"/>
              <w:rPr>
                <w:b/>
                <w:bCs/>
                <w:color w:val="000000" w:themeColor="text1"/>
                <w:sz w:val="26"/>
                <w:szCs w:val="26"/>
              </w:rPr>
            </w:pPr>
            <w:r>
              <w:rPr>
                <w:rFonts w:eastAsia="SimSun"/>
                <w:sz w:val="26"/>
                <w:szCs w:val="26"/>
                <w:lang w:eastAsia="zh-CN" w:bidi="ar"/>
              </w:rPr>
              <w:t>Bài 1: Sử dụng một số hoá chất, thiết bị cơ bản trong phòng thí nghiệm (Tiết 1)</w:t>
            </w:r>
          </w:p>
        </w:tc>
        <w:tc>
          <w:tcPr>
            <w:tcW w:w="6637" w:type="dxa"/>
            <w:vMerge w:val="restart"/>
          </w:tcPr>
          <w:p w14:paraId="26DE9533" w14:textId="77777777" w:rsidR="0076508F" w:rsidRPr="00592F5A" w:rsidRDefault="0076508F" w:rsidP="0077098F">
            <w:pPr>
              <w:autoSpaceDE w:val="0"/>
              <w:autoSpaceDN w:val="0"/>
              <w:spacing w:before="60" w:after="60"/>
              <w:rPr>
                <w:rFonts w:eastAsia="Times New Roman"/>
                <w:sz w:val="24"/>
              </w:rPr>
            </w:pPr>
            <w:r w:rsidRPr="00592F5A">
              <w:rPr>
                <w:rFonts w:eastAsia="Times New Roman"/>
                <w:sz w:val="24"/>
              </w:rPr>
              <w:t>– Nhận biết được một số dụng cụ và hoá chất sử dụng trong môn Khoa học tự nhiên 8.</w:t>
            </w:r>
          </w:p>
          <w:p w14:paraId="440E9B05" w14:textId="77777777" w:rsidR="0076508F" w:rsidRPr="00592F5A" w:rsidRDefault="0076508F" w:rsidP="0077098F">
            <w:pPr>
              <w:autoSpaceDE w:val="0"/>
              <w:autoSpaceDN w:val="0"/>
              <w:spacing w:before="60" w:after="60"/>
              <w:rPr>
                <w:rFonts w:eastAsia="Times New Roman"/>
                <w:sz w:val="24"/>
              </w:rPr>
            </w:pPr>
            <w:r w:rsidRPr="00592F5A">
              <w:rPr>
                <w:rFonts w:eastAsia="Times New Roman"/>
                <w:sz w:val="24"/>
              </w:rPr>
              <w:t>– Nêu được quy tắc sử dụng hoá chất an toàn (chủ yếu những hoá chất trong môn Khoa học tự nhiên 8).</w:t>
            </w:r>
          </w:p>
          <w:p w14:paraId="7FF6A521" w14:textId="7F5DF251" w:rsidR="00907947" w:rsidRDefault="0076508F" w:rsidP="0077098F">
            <w:pPr>
              <w:spacing w:before="0" w:after="0" w:line="360" w:lineRule="auto"/>
              <w:rPr>
                <w:b/>
                <w:bCs/>
                <w:color w:val="000000" w:themeColor="text1"/>
                <w:sz w:val="26"/>
                <w:szCs w:val="26"/>
              </w:rPr>
            </w:pPr>
            <w:r w:rsidRPr="00592F5A">
              <w:rPr>
                <w:rFonts w:eastAsia="Times New Roman"/>
                <w:sz w:val="24"/>
              </w:rPr>
              <w:t>– Nhận biết được các thiết bị điện trong môn Khoa học tự nhiên 8 và trình bày được cách sử dụng điện an toàn.</w:t>
            </w:r>
          </w:p>
        </w:tc>
      </w:tr>
      <w:tr w:rsidR="00907947" w14:paraId="282CE966" w14:textId="77777777" w:rsidTr="0077098F">
        <w:tc>
          <w:tcPr>
            <w:tcW w:w="855" w:type="dxa"/>
            <w:vMerge/>
            <w:vAlign w:val="center"/>
          </w:tcPr>
          <w:p w14:paraId="1EA35374" w14:textId="77777777" w:rsidR="00907947" w:rsidRDefault="00907947" w:rsidP="00907947">
            <w:pPr>
              <w:spacing w:before="0" w:after="0" w:line="360" w:lineRule="auto"/>
              <w:jc w:val="center"/>
              <w:rPr>
                <w:b/>
                <w:bCs/>
                <w:color w:val="000000" w:themeColor="text1"/>
                <w:sz w:val="26"/>
                <w:szCs w:val="26"/>
              </w:rPr>
            </w:pPr>
          </w:p>
        </w:tc>
        <w:tc>
          <w:tcPr>
            <w:tcW w:w="850" w:type="dxa"/>
          </w:tcPr>
          <w:p w14:paraId="7AC54DD9" w14:textId="4F0A0ED0" w:rsidR="00907947" w:rsidRDefault="00907947" w:rsidP="00922F02">
            <w:pPr>
              <w:spacing w:before="0" w:after="0" w:line="360" w:lineRule="auto"/>
              <w:jc w:val="center"/>
              <w:rPr>
                <w:b/>
                <w:bCs/>
                <w:color w:val="000000" w:themeColor="text1"/>
                <w:sz w:val="26"/>
                <w:szCs w:val="26"/>
              </w:rPr>
            </w:pPr>
            <w:r>
              <w:rPr>
                <w:b/>
                <w:bCs/>
                <w:color w:val="000000" w:themeColor="text1"/>
                <w:sz w:val="26"/>
                <w:szCs w:val="26"/>
              </w:rPr>
              <w:t>2</w:t>
            </w:r>
          </w:p>
        </w:tc>
        <w:tc>
          <w:tcPr>
            <w:tcW w:w="5220" w:type="dxa"/>
            <w:vAlign w:val="center"/>
          </w:tcPr>
          <w:p w14:paraId="7E486D52" w14:textId="6C7A43EF" w:rsidR="00907947" w:rsidRDefault="00907947" w:rsidP="00E54E4B">
            <w:pPr>
              <w:spacing w:before="0" w:after="0" w:line="360" w:lineRule="auto"/>
              <w:rPr>
                <w:b/>
                <w:bCs/>
                <w:color w:val="000000" w:themeColor="text1"/>
                <w:sz w:val="26"/>
                <w:szCs w:val="26"/>
              </w:rPr>
            </w:pPr>
            <w:r>
              <w:rPr>
                <w:rFonts w:eastAsia="SimSun"/>
                <w:sz w:val="26"/>
                <w:szCs w:val="26"/>
                <w:lang w:eastAsia="zh-CN" w:bidi="ar"/>
              </w:rPr>
              <w:t>Bài 1: Sử dụng một số hoá chất, thiết bị cơ bản trong phòng thí nghiệm (Tiết 2)</w:t>
            </w:r>
          </w:p>
        </w:tc>
        <w:tc>
          <w:tcPr>
            <w:tcW w:w="6637" w:type="dxa"/>
            <w:vMerge/>
          </w:tcPr>
          <w:p w14:paraId="3B96EDC8" w14:textId="77777777" w:rsidR="00907947" w:rsidRDefault="00907947" w:rsidP="00922F02">
            <w:pPr>
              <w:spacing w:before="0" w:after="0" w:line="360" w:lineRule="auto"/>
              <w:jc w:val="center"/>
              <w:rPr>
                <w:b/>
                <w:bCs/>
                <w:color w:val="000000" w:themeColor="text1"/>
                <w:sz w:val="26"/>
                <w:szCs w:val="26"/>
              </w:rPr>
            </w:pPr>
          </w:p>
        </w:tc>
      </w:tr>
      <w:tr w:rsidR="00907947" w14:paraId="1634944D" w14:textId="77777777" w:rsidTr="0077098F">
        <w:tc>
          <w:tcPr>
            <w:tcW w:w="855" w:type="dxa"/>
            <w:vMerge/>
            <w:vAlign w:val="center"/>
          </w:tcPr>
          <w:p w14:paraId="0A28BE50" w14:textId="386C8B9D" w:rsidR="00907947" w:rsidRDefault="00907947" w:rsidP="00907947">
            <w:pPr>
              <w:spacing w:before="0" w:after="0" w:line="360" w:lineRule="auto"/>
              <w:jc w:val="center"/>
              <w:rPr>
                <w:b/>
                <w:bCs/>
                <w:color w:val="000000" w:themeColor="text1"/>
                <w:sz w:val="26"/>
                <w:szCs w:val="26"/>
              </w:rPr>
            </w:pPr>
          </w:p>
        </w:tc>
        <w:tc>
          <w:tcPr>
            <w:tcW w:w="850" w:type="dxa"/>
          </w:tcPr>
          <w:p w14:paraId="5819BF61" w14:textId="3734DE3A" w:rsidR="00907947" w:rsidRDefault="00907947" w:rsidP="00922F02">
            <w:pPr>
              <w:spacing w:before="0" w:after="0" w:line="360" w:lineRule="auto"/>
              <w:jc w:val="center"/>
              <w:rPr>
                <w:b/>
                <w:bCs/>
                <w:color w:val="000000" w:themeColor="text1"/>
                <w:sz w:val="26"/>
                <w:szCs w:val="26"/>
              </w:rPr>
            </w:pPr>
            <w:r>
              <w:rPr>
                <w:b/>
                <w:bCs/>
                <w:color w:val="000000" w:themeColor="text1"/>
                <w:sz w:val="26"/>
                <w:szCs w:val="26"/>
              </w:rPr>
              <w:t>3</w:t>
            </w:r>
          </w:p>
        </w:tc>
        <w:tc>
          <w:tcPr>
            <w:tcW w:w="5220" w:type="dxa"/>
            <w:vAlign w:val="center"/>
          </w:tcPr>
          <w:p w14:paraId="6ECFCE8B" w14:textId="2625F339" w:rsidR="00907947" w:rsidRDefault="00907947" w:rsidP="00E54E4B">
            <w:pPr>
              <w:spacing w:before="0" w:after="0" w:line="360" w:lineRule="auto"/>
              <w:rPr>
                <w:b/>
                <w:bCs/>
                <w:color w:val="000000" w:themeColor="text1"/>
                <w:sz w:val="26"/>
                <w:szCs w:val="26"/>
              </w:rPr>
            </w:pPr>
            <w:r>
              <w:rPr>
                <w:rFonts w:eastAsia="SimSun"/>
                <w:sz w:val="26"/>
                <w:szCs w:val="26"/>
                <w:lang w:eastAsia="zh-CN" w:bidi="ar"/>
              </w:rPr>
              <w:t>Bài 1: Sử dụng một số hoá chất, thiết bị cơ bản trong phòng thí nghiệm (Tiết 3)</w:t>
            </w:r>
          </w:p>
        </w:tc>
        <w:tc>
          <w:tcPr>
            <w:tcW w:w="6637" w:type="dxa"/>
            <w:vMerge/>
          </w:tcPr>
          <w:p w14:paraId="35339053" w14:textId="77777777" w:rsidR="00907947" w:rsidRDefault="00907947" w:rsidP="00922F02">
            <w:pPr>
              <w:spacing w:before="0" w:after="0" w:line="360" w:lineRule="auto"/>
              <w:jc w:val="center"/>
              <w:rPr>
                <w:b/>
                <w:bCs/>
                <w:color w:val="000000" w:themeColor="text1"/>
                <w:sz w:val="26"/>
                <w:szCs w:val="26"/>
              </w:rPr>
            </w:pPr>
          </w:p>
        </w:tc>
      </w:tr>
      <w:tr w:rsidR="00CC58BB" w14:paraId="731F02D9" w14:textId="77777777" w:rsidTr="0076508F">
        <w:tc>
          <w:tcPr>
            <w:tcW w:w="855" w:type="dxa"/>
            <w:vMerge/>
            <w:vAlign w:val="center"/>
          </w:tcPr>
          <w:p w14:paraId="1861883C" w14:textId="77777777" w:rsidR="00CC58BB" w:rsidRDefault="00CC58BB" w:rsidP="00907947">
            <w:pPr>
              <w:spacing w:before="0" w:after="0" w:line="360" w:lineRule="auto"/>
              <w:jc w:val="center"/>
              <w:rPr>
                <w:b/>
                <w:bCs/>
                <w:color w:val="000000" w:themeColor="text1"/>
                <w:sz w:val="26"/>
                <w:szCs w:val="26"/>
              </w:rPr>
            </w:pPr>
          </w:p>
        </w:tc>
        <w:tc>
          <w:tcPr>
            <w:tcW w:w="12707" w:type="dxa"/>
            <w:gridSpan w:val="3"/>
          </w:tcPr>
          <w:p w14:paraId="6D3A5D6D" w14:textId="1701FA59" w:rsidR="00CC58BB" w:rsidRPr="001E6463" w:rsidRDefault="001E6463" w:rsidP="001E6463">
            <w:pPr>
              <w:pStyle w:val="NormalWeb"/>
              <w:spacing w:line="360" w:lineRule="auto"/>
              <w:rPr>
                <w:b/>
                <w:bCs/>
                <w:color w:val="000000" w:themeColor="text1"/>
                <w:sz w:val="26"/>
                <w:szCs w:val="26"/>
              </w:rPr>
            </w:pPr>
            <w:r w:rsidRPr="001E6463">
              <w:rPr>
                <w:b/>
                <w:bCs/>
                <w:sz w:val="26"/>
                <w:szCs w:val="26"/>
              </w:rPr>
              <w:t xml:space="preserve">Chương I - PHẢN ỨNG HOÁ HỌC </w:t>
            </w:r>
            <w:r w:rsidRPr="001E6463">
              <w:rPr>
                <w:rStyle w:val="Strong"/>
                <w:b w:val="0"/>
                <w:bCs w:val="0"/>
                <w:sz w:val="26"/>
                <w:szCs w:val="26"/>
              </w:rPr>
              <w:t>12% + 3 % = 21 tiết</w:t>
            </w:r>
          </w:p>
        </w:tc>
      </w:tr>
      <w:tr w:rsidR="0076508F" w14:paraId="5999F4B6" w14:textId="77777777" w:rsidTr="0077098F">
        <w:tc>
          <w:tcPr>
            <w:tcW w:w="855" w:type="dxa"/>
            <w:vMerge/>
            <w:vAlign w:val="center"/>
          </w:tcPr>
          <w:p w14:paraId="7DC791F5" w14:textId="77777777" w:rsidR="0076508F" w:rsidRDefault="0076508F" w:rsidP="0076508F">
            <w:pPr>
              <w:spacing w:before="0" w:after="0" w:line="360" w:lineRule="auto"/>
              <w:jc w:val="center"/>
              <w:rPr>
                <w:b/>
                <w:bCs/>
                <w:color w:val="000000" w:themeColor="text1"/>
                <w:sz w:val="26"/>
                <w:szCs w:val="26"/>
              </w:rPr>
            </w:pPr>
          </w:p>
        </w:tc>
        <w:tc>
          <w:tcPr>
            <w:tcW w:w="850" w:type="dxa"/>
          </w:tcPr>
          <w:p w14:paraId="6C376661" w14:textId="56F20090"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w:t>
            </w:r>
          </w:p>
        </w:tc>
        <w:tc>
          <w:tcPr>
            <w:tcW w:w="5220" w:type="dxa"/>
            <w:vAlign w:val="center"/>
          </w:tcPr>
          <w:p w14:paraId="245F8A41" w14:textId="3AE44036"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2. Phản ứng hoá học (Tiết 1)</w:t>
            </w:r>
          </w:p>
        </w:tc>
        <w:tc>
          <w:tcPr>
            <w:tcW w:w="6637" w:type="dxa"/>
            <w:vMerge w:val="restart"/>
          </w:tcPr>
          <w:p w14:paraId="59ED8DDC" w14:textId="77777777" w:rsidR="0076508F" w:rsidRPr="00592F5A" w:rsidRDefault="0076508F" w:rsidP="0077098F">
            <w:pPr>
              <w:spacing w:before="60" w:after="60"/>
              <w:rPr>
                <w:rFonts w:eastAsia="Times New Roman"/>
                <w:sz w:val="24"/>
              </w:rPr>
            </w:pPr>
            <w:r w:rsidRPr="00592F5A">
              <w:rPr>
                <w:rFonts w:eastAsia="Times New Roman"/>
                <w:sz w:val="24"/>
              </w:rPr>
              <w:t>– Nêu được khái niệm sự biến đổi vật lí, biến đổi hoá học.</w:t>
            </w:r>
          </w:p>
          <w:p w14:paraId="39D925CA" w14:textId="77777777" w:rsidR="0076508F" w:rsidRDefault="0076508F" w:rsidP="0077098F">
            <w:pPr>
              <w:spacing w:before="0" w:after="0" w:line="360" w:lineRule="auto"/>
              <w:rPr>
                <w:b/>
                <w:bCs/>
                <w:color w:val="000000" w:themeColor="text1"/>
                <w:sz w:val="26"/>
                <w:szCs w:val="26"/>
              </w:rPr>
            </w:pPr>
            <w:r w:rsidRPr="00592F5A">
              <w:rPr>
                <w:rFonts w:eastAsia="Times New Roman"/>
                <w:sz w:val="24"/>
              </w:rPr>
              <w:lastRenderedPageBreak/>
              <w:t>– Phân biệt được sự biến đổi vật lí, biến đổi hoá học. Đưa ra được ví dụ về sự biến đổi vật lí và sự biến đổi hoá học.</w:t>
            </w:r>
          </w:p>
          <w:p w14:paraId="5A8B7FD0" w14:textId="77777777" w:rsidR="0076508F" w:rsidRPr="00592F5A" w:rsidRDefault="0076508F"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một số thí nghiệm về sự biến đổi vật lí và biến đổi hoá học.</w:t>
            </w:r>
          </w:p>
          <w:p w14:paraId="34B328B4" w14:textId="77777777" w:rsidR="0076508F" w:rsidRPr="00592F5A" w:rsidRDefault="0076508F" w:rsidP="0077098F">
            <w:pPr>
              <w:spacing w:before="60" w:after="60"/>
              <w:rPr>
                <w:rFonts w:eastAsia="Times New Roman"/>
                <w:sz w:val="24"/>
              </w:rPr>
            </w:pPr>
            <w:r w:rsidRPr="00592F5A">
              <w:rPr>
                <w:rFonts w:eastAsia="Times New Roman"/>
                <w:sz w:val="24"/>
              </w:rPr>
              <w:t>– Nêu được khái niệm phản ứng hoá học, chất đầu và sản phẩm.</w:t>
            </w:r>
          </w:p>
          <w:p w14:paraId="582D4892" w14:textId="77777777" w:rsidR="0076508F" w:rsidRPr="00592F5A" w:rsidRDefault="0076508F" w:rsidP="0077098F">
            <w:pPr>
              <w:spacing w:before="60" w:after="60"/>
              <w:rPr>
                <w:rFonts w:eastAsia="Times New Roman"/>
                <w:strike/>
                <w:sz w:val="24"/>
              </w:rPr>
            </w:pPr>
            <w:r w:rsidRPr="00592F5A">
              <w:rPr>
                <w:rFonts w:eastAsia="Times New Roman"/>
                <w:sz w:val="24"/>
              </w:rPr>
              <w:t>– Nêu được sự sắp xếp khác nhau của các nguyên tử trong phân tử chất đầu và sản phẩm</w:t>
            </w:r>
          </w:p>
          <w:p w14:paraId="37504C64" w14:textId="77777777" w:rsidR="0076508F" w:rsidRDefault="0076508F" w:rsidP="0077098F">
            <w:pPr>
              <w:spacing w:before="0" w:after="0" w:line="360" w:lineRule="auto"/>
              <w:rPr>
                <w:rFonts w:eastAsia="Times New Roman"/>
                <w:sz w:val="24"/>
              </w:rPr>
            </w:pPr>
            <w:r w:rsidRPr="00592F5A">
              <w:rPr>
                <w:rFonts w:eastAsia="Times New Roman"/>
                <w:sz w:val="24"/>
              </w:rPr>
              <w:t>– Chỉ ra được một số dấu hiệu chứng tỏ có phản ứng hoá học xảy ra.</w:t>
            </w:r>
          </w:p>
          <w:p w14:paraId="1E8F60C9"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và đưa ra được ví dụ minh hoạ về phản ứng toả nhiệt, thu nhiệt.</w:t>
            </w:r>
          </w:p>
          <w:p w14:paraId="0047B290" w14:textId="7D80CB4B" w:rsidR="007E5FFB" w:rsidRDefault="007E5FFB" w:rsidP="0077098F">
            <w:pPr>
              <w:spacing w:before="0" w:after="0" w:line="360" w:lineRule="auto"/>
              <w:rPr>
                <w:b/>
                <w:bCs/>
                <w:color w:val="000000" w:themeColor="text1"/>
                <w:sz w:val="26"/>
                <w:szCs w:val="26"/>
              </w:rPr>
            </w:pPr>
            <w:r w:rsidRPr="00592F5A">
              <w:rPr>
                <w:rFonts w:eastAsia="Times New Roman"/>
                <w:sz w:val="24"/>
              </w:rPr>
              <w:t xml:space="preserve">– </w:t>
            </w:r>
            <w:r w:rsidRPr="00592F5A">
              <w:rPr>
                <w:rFonts w:eastAsia="Times New Roman"/>
                <w:spacing w:val="-4"/>
                <w:sz w:val="24"/>
              </w:rPr>
              <w:t>Trình bày được các ứng dụng phổ biến của phản ứng toả nhiệt (đốt cháy than, xăng, dầu).</w:t>
            </w:r>
          </w:p>
        </w:tc>
      </w:tr>
      <w:tr w:rsidR="0076508F" w14:paraId="47079B11" w14:textId="77777777" w:rsidTr="0077098F">
        <w:tc>
          <w:tcPr>
            <w:tcW w:w="855" w:type="dxa"/>
            <w:vMerge w:val="restart"/>
            <w:vAlign w:val="center"/>
          </w:tcPr>
          <w:p w14:paraId="06B5C625" w14:textId="5AB427B7"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lastRenderedPageBreak/>
              <w:t>2</w:t>
            </w:r>
          </w:p>
        </w:tc>
        <w:tc>
          <w:tcPr>
            <w:tcW w:w="850" w:type="dxa"/>
          </w:tcPr>
          <w:p w14:paraId="067F298D" w14:textId="46FD57A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w:t>
            </w:r>
          </w:p>
        </w:tc>
        <w:tc>
          <w:tcPr>
            <w:tcW w:w="5220" w:type="dxa"/>
            <w:vAlign w:val="center"/>
          </w:tcPr>
          <w:p w14:paraId="5769AADD" w14:textId="7EB823C3"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2. Phản ứng hoá học (Tiết 2)</w:t>
            </w:r>
          </w:p>
        </w:tc>
        <w:tc>
          <w:tcPr>
            <w:tcW w:w="6637" w:type="dxa"/>
            <w:vMerge/>
          </w:tcPr>
          <w:p w14:paraId="0BCCB34F" w14:textId="77777777" w:rsidR="0076508F" w:rsidRDefault="0076508F" w:rsidP="0077098F">
            <w:pPr>
              <w:spacing w:before="0" w:after="0" w:line="360" w:lineRule="auto"/>
              <w:rPr>
                <w:b/>
                <w:bCs/>
                <w:color w:val="000000" w:themeColor="text1"/>
                <w:sz w:val="26"/>
                <w:szCs w:val="26"/>
              </w:rPr>
            </w:pPr>
          </w:p>
        </w:tc>
      </w:tr>
      <w:tr w:rsidR="0076508F" w14:paraId="75B6ED7C" w14:textId="77777777" w:rsidTr="0077098F">
        <w:tc>
          <w:tcPr>
            <w:tcW w:w="855" w:type="dxa"/>
            <w:vMerge/>
            <w:vAlign w:val="center"/>
          </w:tcPr>
          <w:p w14:paraId="37BCFF58" w14:textId="77777777" w:rsidR="0076508F" w:rsidRDefault="0076508F" w:rsidP="0076508F">
            <w:pPr>
              <w:spacing w:before="0" w:after="0" w:line="360" w:lineRule="auto"/>
              <w:jc w:val="center"/>
              <w:rPr>
                <w:b/>
                <w:bCs/>
                <w:color w:val="000000" w:themeColor="text1"/>
                <w:sz w:val="26"/>
                <w:szCs w:val="26"/>
              </w:rPr>
            </w:pPr>
          </w:p>
        </w:tc>
        <w:tc>
          <w:tcPr>
            <w:tcW w:w="850" w:type="dxa"/>
          </w:tcPr>
          <w:p w14:paraId="689C92E1" w14:textId="0019609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w:t>
            </w:r>
          </w:p>
        </w:tc>
        <w:tc>
          <w:tcPr>
            <w:tcW w:w="5220" w:type="dxa"/>
            <w:vAlign w:val="center"/>
          </w:tcPr>
          <w:p w14:paraId="59BBBF9E" w14:textId="4A380F3A"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2. Phản ứng hoá học (Tiết 3)</w:t>
            </w:r>
          </w:p>
        </w:tc>
        <w:tc>
          <w:tcPr>
            <w:tcW w:w="6637" w:type="dxa"/>
            <w:vMerge/>
          </w:tcPr>
          <w:p w14:paraId="12B2F03C" w14:textId="77777777" w:rsidR="0076508F" w:rsidRDefault="0076508F" w:rsidP="0077098F">
            <w:pPr>
              <w:spacing w:before="0" w:after="0" w:line="360" w:lineRule="auto"/>
              <w:rPr>
                <w:b/>
                <w:bCs/>
                <w:color w:val="000000" w:themeColor="text1"/>
                <w:sz w:val="26"/>
                <w:szCs w:val="26"/>
              </w:rPr>
            </w:pPr>
          </w:p>
        </w:tc>
      </w:tr>
      <w:tr w:rsidR="0076508F" w14:paraId="16B0C246" w14:textId="77777777" w:rsidTr="0077098F">
        <w:tc>
          <w:tcPr>
            <w:tcW w:w="855" w:type="dxa"/>
            <w:vMerge/>
            <w:vAlign w:val="center"/>
          </w:tcPr>
          <w:p w14:paraId="2516D4C4" w14:textId="77777777" w:rsidR="0076508F" w:rsidRDefault="0076508F" w:rsidP="0076508F">
            <w:pPr>
              <w:spacing w:before="0" w:after="0" w:line="360" w:lineRule="auto"/>
              <w:jc w:val="center"/>
              <w:rPr>
                <w:b/>
                <w:bCs/>
                <w:color w:val="000000" w:themeColor="text1"/>
                <w:sz w:val="26"/>
                <w:szCs w:val="26"/>
              </w:rPr>
            </w:pPr>
          </w:p>
        </w:tc>
        <w:tc>
          <w:tcPr>
            <w:tcW w:w="850" w:type="dxa"/>
          </w:tcPr>
          <w:p w14:paraId="77ED18A0" w14:textId="555719E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7</w:t>
            </w:r>
          </w:p>
        </w:tc>
        <w:tc>
          <w:tcPr>
            <w:tcW w:w="5220" w:type="dxa"/>
            <w:vAlign w:val="center"/>
          </w:tcPr>
          <w:p w14:paraId="5DD69F85" w14:textId="34D20975"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3. Mol và tỉ khối chất khí (Tiết 1)</w:t>
            </w:r>
          </w:p>
        </w:tc>
        <w:tc>
          <w:tcPr>
            <w:tcW w:w="6637" w:type="dxa"/>
            <w:vMerge w:val="restart"/>
          </w:tcPr>
          <w:p w14:paraId="3866C558" w14:textId="77777777" w:rsidR="007E5FFB" w:rsidRPr="00592F5A" w:rsidRDefault="007E5FFB" w:rsidP="0077098F">
            <w:pPr>
              <w:spacing w:before="60" w:after="60"/>
              <w:rPr>
                <w:rFonts w:eastAsia="Times New Roman"/>
                <w:sz w:val="24"/>
                <w:lang w:val="de-DE"/>
              </w:rPr>
            </w:pPr>
            <w:r w:rsidRPr="00592F5A">
              <w:rPr>
                <w:rFonts w:eastAsia="Times New Roman"/>
                <w:sz w:val="24"/>
              </w:rPr>
              <w:t xml:space="preserve">– </w:t>
            </w:r>
            <w:r w:rsidRPr="00592F5A">
              <w:rPr>
                <w:rFonts w:eastAsia="Times New Roman"/>
                <w:sz w:val="24"/>
                <w:lang w:val="de-DE"/>
              </w:rPr>
              <w:t xml:space="preserve">Nêu được khái niệm về mol (nguyên tử, phân tử). </w:t>
            </w:r>
          </w:p>
          <w:p w14:paraId="59AD9470" w14:textId="77777777" w:rsidR="007E5FFB" w:rsidRPr="00592F5A" w:rsidRDefault="007E5FFB" w:rsidP="0077098F">
            <w:pPr>
              <w:spacing w:before="60" w:after="60"/>
              <w:rPr>
                <w:rFonts w:eastAsia="Times New Roman"/>
                <w:strike/>
                <w:sz w:val="24"/>
                <w:lang w:val="de-DE"/>
              </w:rPr>
            </w:pPr>
            <w:r w:rsidRPr="00592F5A">
              <w:rPr>
                <w:rFonts w:eastAsia="Times New Roman"/>
                <w:sz w:val="24"/>
              </w:rPr>
              <w:t xml:space="preserve">– Tính được </w:t>
            </w:r>
            <w:r w:rsidRPr="00592F5A">
              <w:rPr>
                <w:rFonts w:eastAsia="Times New Roman"/>
                <w:sz w:val="24"/>
                <w:lang w:val="de-DE"/>
              </w:rPr>
              <w:t xml:space="preserve">khối lượng mol (M); </w:t>
            </w:r>
            <w:r w:rsidRPr="00592F5A">
              <w:rPr>
                <w:sz w:val="24"/>
              </w:rPr>
              <w:t>Chuyển đổi được giữa số mol (n) và khối lượng (m)</w:t>
            </w:r>
          </w:p>
          <w:p w14:paraId="732473DC" w14:textId="77777777" w:rsidR="007E5FFB" w:rsidRPr="00592F5A" w:rsidRDefault="007E5FFB" w:rsidP="0077098F">
            <w:pPr>
              <w:spacing w:before="60" w:after="60"/>
              <w:rPr>
                <w:rFonts w:eastAsia="Times New Roman"/>
                <w:sz w:val="24"/>
                <w:lang w:val="de-DE"/>
              </w:rPr>
            </w:pPr>
            <w:r w:rsidRPr="00592F5A">
              <w:rPr>
                <w:rFonts w:eastAsia="Times New Roman"/>
                <w:sz w:val="24"/>
              </w:rPr>
              <w:t xml:space="preserve">– </w:t>
            </w:r>
            <w:r w:rsidRPr="00592F5A">
              <w:rPr>
                <w:sz w:val="24"/>
              </w:rPr>
              <w:t xml:space="preserve">Nêu được khái niệm tỉ khối, </w:t>
            </w:r>
            <w:r w:rsidRPr="00592F5A">
              <w:rPr>
                <w:rFonts w:eastAsia="Times New Roman"/>
                <w:sz w:val="24"/>
                <w:lang w:val="de-DE"/>
              </w:rPr>
              <w:t>viết được công thức tính tỉ khối của chất khí.</w:t>
            </w:r>
          </w:p>
          <w:p w14:paraId="587DC3B2" w14:textId="77777777" w:rsidR="007E5FFB" w:rsidRPr="00592F5A" w:rsidRDefault="007E5FFB" w:rsidP="0077098F">
            <w:pPr>
              <w:spacing w:before="60" w:after="60"/>
              <w:rPr>
                <w:rFonts w:eastAsia="Times New Roman"/>
                <w:spacing w:val="-6"/>
                <w:sz w:val="24"/>
                <w:lang w:val="de-DE"/>
              </w:rPr>
            </w:pPr>
            <w:r w:rsidRPr="00592F5A">
              <w:rPr>
                <w:rFonts w:eastAsia="Times New Roman"/>
                <w:sz w:val="24"/>
                <w:lang w:val="de-DE"/>
              </w:rPr>
              <w:t xml:space="preserve">– </w:t>
            </w:r>
            <w:r w:rsidRPr="00592F5A">
              <w:rPr>
                <w:rFonts w:eastAsia="Times New Roman"/>
                <w:spacing w:val="-6"/>
                <w:sz w:val="24"/>
                <w:lang w:val="de-DE"/>
              </w:rPr>
              <w:t>So sánh được chất khí này nặng hay nhẹ hơn chất khí khác dựa vào công thức tính tỉ khối.</w:t>
            </w:r>
          </w:p>
          <w:p w14:paraId="6BC95868" w14:textId="77777777" w:rsidR="007E5FFB" w:rsidRPr="00592F5A" w:rsidRDefault="007E5FFB" w:rsidP="0077098F">
            <w:pPr>
              <w:tabs>
                <w:tab w:val="left" w:pos="993"/>
              </w:tabs>
              <w:rPr>
                <w:sz w:val="24"/>
              </w:rPr>
            </w:pPr>
            <w:r w:rsidRPr="00592F5A">
              <w:rPr>
                <w:sz w:val="24"/>
                <w:lang w:val="de-DE"/>
              </w:rPr>
              <w:t>–</w:t>
            </w:r>
            <w:r w:rsidRPr="00592F5A">
              <w:rPr>
                <w:sz w:val="24"/>
              </w:rPr>
              <w:t xml:space="preserve"> Nêu được khái niệm thể tích mol của chất khí ở áp suất 1 bar và 25 </w:t>
            </w:r>
            <w:r w:rsidRPr="00592F5A">
              <w:rPr>
                <w:sz w:val="24"/>
                <w:vertAlign w:val="superscript"/>
              </w:rPr>
              <w:t>0</w:t>
            </w:r>
            <w:r w:rsidRPr="00592F5A">
              <w:rPr>
                <w:sz w:val="24"/>
              </w:rPr>
              <w:t>C.</w:t>
            </w:r>
          </w:p>
          <w:p w14:paraId="0DB292A7" w14:textId="26517855" w:rsidR="0076508F" w:rsidRDefault="007E5FFB" w:rsidP="0077098F">
            <w:pPr>
              <w:spacing w:before="0" w:after="0" w:line="360" w:lineRule="auto"/>
              <w:rPr>
                <w:b/>
                <w:bCs/>
                <w:color w:val="000000" w:themeColor="text1"/>
                <w:sz w:val="26"/>
                <w:szCs w:val="26"/>
              </w:rPr>
            </w:pPr>
            <w:r w:rsidRPr="00592F5A">
              <w:rPr>
                <w:sz w:val="24"/>
                <w:lang w:val="de-DE"/>
              </w:rPr>
              <w:t xml:space="preserve">– </w:t>
            </w:r>
            <w:r w:rsidRPr="00592F5A">
              <w:rPr>
                <w:sz w:val="24"/>
              </w:rPr>
              <w:t xml:space="preserve">Sử dụng được công thức </w:t>
            </w:r>
            <w:r w:rsidR="00461A19" w:rsidRPr="00461A19">
              <w:rPr>
                <w:noProof/>
                <w:position w:val="-28"/>
                <w:sz w:val="24"/>
              </w:rPr>
              <w:object w:dxaOrig="2400" w:dyaOrig="660" w14:anchorId="20F0A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6pt;height:33.6pt;mso-width-percent:0;mso-height-percent:0;mso-width-percent:0;mso-height-percent:0" o:ole="">
                  <v:imagedata r:id="rId7" o:title=""/>
                </v:shape>
                <o:OLEObject Type="Embed" ProgID="Equation.DSMT4" ShapeID="_x0000_i1025" DrawAspect="Content" ObjectID="_1748233636" r:id="rId8"/>
              </w:object>
            </w:r>
            <w:r w:rsidRPr="00592F5A">
              <w:rPr>
                <w:sz w:val="24"/>
              </w:rPr>
              <w:t xml:space="preserve"> để chuyển đổi giữa số mol và thể tích chất khí ở điều kiện chuẩn: áp suất 1 bar ở 25 </w:t>
            </w:r>
            <w:r w:rsidRPr="00592F5A">
              <w:rPr>
                <w:sz w:val="24"/>
                <w:vertAlign w:val="superscript"/>
              </w:rPr>
              <w:t>0</w:t>
            </w:r>
            <w:r w:rsidRPr="00592F5A">
              <w:rPr>
                <w:sz w:val="24"/>
              </w:rPr>
              <w:t>C.</w:t>
            </w:r>
          </w:p>
        </w:tc>
      </w:tr>
      <w:tr w:rsidR="0076508F" w14:paraId="56810CD7" w14:textId="77777777" w:rsidTr="0077098F">
        <w:tc>
          <w:tcPr>
            <w:tcW w:w="855" w:type="dxa"/>
            <w:vMerge/>
            <w:vAlign w:val="center"/>
          </w:tcPr>
          <w:p w14:paraId="1268C772" w14:textId="77777777" w:rsidR="0076508F" w:rsidRDefault="0076508F" w:rsidP="0076508F">
            <w:pPr>
              <w:spacing w:before="0" w:after="0" w:line="360" w:lineRule="auto"/>
              <w:jc w:val="center"/>
              <w:rPr>
                <w:b/>
                <w:bCs/>
                <w:color w:val="000000" w:themeColor="text1"/>
                <w:sz w:val="26"/>
                <w:szCs w:val="26"/>
              </w:rPr>
            </w:pPr>
          </w:p>
        </w:tc>
        <w:tc>
          <w:tcPr>
            <w:tcW w:w="850" w:type="dxa"/>
          </w:tcPr>
          <w:p w14:paraId="58B818FC" w14:textId="0988B11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8</w:t>
            </w:r>
          </w:p>
        </w:tc>
        <w:tc>
          <w:tcPr>
            <w:tcW w:w="5220" w:type="dxa"/>
            <w:vAlign w:val="center"/>
          </w:tcPr>
          <w:p w14:paraId="29A35AB5" w14:textId="63F4DA50"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3. Mol và tỉ khối chất khí (Tiết 2)</w:t>
            </w:r>
          </w:p>
        </w:tc>
        <w:tc>
          <w:tcPr>
            <w:tcW w:w="6637" w:type="dxa"/>
            <w:vMerge/>
          </w:tcPr>
          <w:p w14:paraId="7ADB9F74" w14:textId="77777777" w:rsidR="0076508F" w:rsidRDefault="0076508F" w:rsidP="0077098F">
            <w:pPr>
              <w:spacing w:before="0" w:after="0" w:line="360" w:lineRule="auto"/>
              <w:rPr>
                <w:b/>
                <w:bCs/>
                <w:color w:val="000000" w:themeColor="text1"/>
                <w:sz w:val="26"/>
                <w:szCs w:val="26"/>
              </w:rPr>
            </w:pPr>
          </w:p>
        </w:tc>
      </w:tr>
      <w:tr w:rsidR="0076508F" w14:paraId="4B18B88C" w14:textId="77777777" w:rsidTr="0077098F">
        <w:tc>
          <w:tcPr>
            <w:tcW w:w="855" w:type="dxa"/>
            <w:vMerge w:val="restart"/>
            <w:vAlign w:val="center"/>
          </w:tcPr>
          <w:p w14:paraId="7EECE451" w14:textId="67C9F03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lastRenderedPageBreak/>
              <w:t>3</w:t>
            </w:r>
          </w:p>
        </w:tc>
        <w:tc>
          <w:tcPr>
            <w:tcW w:w="850" w:type="dxa"/>
          </w:tcPr>
          <w:p w14:paraId="60FFFD19" w14:textId="4292AB48"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9</w:t>
            </w:r>
          </w:p>
        </w:tc>
        <w:tc>
          <w:tcPr>
            <w:tcW w:w="5220" w:type="dxa"/>
            <w:vAlign w:val="center"/>
          </w:tcPr>
          <w:p w14:paraId="579D83B8" w14:textId="395CEC70"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4. Dung dịch và nồng độ dung dịch (Tiết 1) </w:t>
            </w:r>
          </w:p>
        </w:tc>
        <w:tc>
          <w:tcPr>
            <w:tcW w:w="6637" w:type="dxa"/>
            <w:vMerge w:val="restart"/>
          </w:tcPr>
          <w:p w14:paraId="751BA882" w14:textId="77777777" w:rsidR="007E5FFB" w:rsidRPr="00592F5A" w:rsidRDefault="007E5FFB" w:rsidP="0077098F">
            <w:pPr>
              <w:spacing w:before="60" w:after="60"/>
              <w:rPr>
                <w:rFonts w:eastAsia="Times New Roman"/>
                <w:sz w:val="24"/>
              </w:rPr>
            </w:pPr>
            <w:r w:rsidRPr="00592F5A">
              <w:rPr>
                <w:rFonts w:eastAsia="Times New Roman"/>
                <w:sz w:val="24"/>
              </w:rPr>
              <w:t>– Nêu được dung dịch là hỗn hợp lỏng đồng nhất của các chất đã tan trong nhau.</w:t>
            </w:r>
          </w:p>
          <w:p w14:paraId="411C80E2" w14:textId="77777777" w:rsidR="007E5FFB" w:rsidRPr="00592F5A" w:rsidRDefault="007E5FFB" w:rsidP="0077098F">
            <w:pPr>
              <w:spacing w:before="60" w:after="60"/>
              <w:rPr>
                <w:rFonts w:eastAsia="Times New Roman"/>
                <w:sz w:val="24"/>
              </w:rPr>
            </w:pPr>
            <w:r w:rsidRPr="00592F5A">
              <w:rPr>
                <w:rFonts w:eastAsia="Times New Roman"/>
                <w:sz w:val="24"/>
              </w:rPr>
              <w:t>– Nêu được định nghĩa độ tan của một chất trong nước, nồng độ phần trăm, nồng độ mol.</w:t>
            </w:r>
          </w:p>
          <w:p w14:paraId="7D89291A" w14:textId="77777777" w:rsidR="007E5FFB" w:rsidRPr="00592F5A" w:rsidRDefault="007E5FFB" w:rsidP="0077098F">
            <w:pPr>
              <w:spacing w:before="60" w:after="60"/>
              <w:rPr>
                <w:rFonts w:eastAsia="Times New Roman"/>
                <w:sz w:val="24"/>
              </w:rPr>
            </w:pPr>
            <w:r w:rsidRPr="00592F5A">
              <w:rPr>
                <w:rFonts w:eastAsia="Times New Roman"/>
                <w:sz w:val="24"/>
              </w:rPr>
              <w:t>– Tính được độ tan, nồng độ phần trăm; nồng độ mol theo công thức.</w:t>
            </w:r>
          </w:p>
          <w:p w14:paraId="50D3094D" w14:textId="11FAC3D5" w:rsidR="0076508F" w:rsidRDefault="007E5FFB" w:rsidP="0077098F">
            <w:pPr>
              <w:spacing w:before="0" w:after="0" w:line="360" w:lineRule="auto"/>
              <w:rPr>
                <w:b/>
                <w:bCs/>
                <w:color w:val="000000" w:themeColor="text1"/>
                <w:sz w:val="26"/>
                <w:szCs w:val="26"/>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pha một dung dịch theo một nồng độ cho trước.</w:t>
            </w:r>
          </w:p>
        </w:tc>
      </w:tr>
      <w:tr w:rsidR="0076508F" w14:paraId="6CC2FB71" w14:textId="77777777" w:rsidTr="0077098F">
        <w:tc>
          <w:tcPr>
            <w:tcW w:w="855" w:type="dxa"/>
            <w:vMerge/>
            <w:vAlign w:val="center"/>
          </w:tcPr>
          <w:p w14:paraId="5287D618" w14:textId="77777777" w:rsidR="0076508F" w:rsidRDefault="0076508F" w:rsidP="0076508F">
            <w:pPr>
              <w:spacing w:before="0" w:after="0" w:line="360" w:lineRule="auto"/>
              <w:jc w:val="center"/>
              <w:rPr>
                <w:b/>
                <w:bCs/>
                <w:color w:val="000000" w:themeColor="text1"/>
                <w:sz w:val="26"/>
                <w:szCs w:val="26"/>
              </w:rPr>
            </w:pPr>
          </w:p>
        </w:tc>
        <w:tc>
          <w:tcPr>
            <w:tcW w:w="850" w:type="dxa"/>
          </w:tcPr>
          <w:p w14:paraId="402D2C83" w14:textId="163D4F8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10</w:t>
            </w:r>
          </w:p>
        </w:tc>
        <w:tc>
          <w:tcPr>
            <w:tcW w:w="5220" w:type="dxa"/>
          </w:tcPr>
          <w:p w14:paraId="2011769B" w14:textId="0C7E210C" w:rsidR="0076508F" w:rsidRDefault="0076508F" w:rsidP="0076508F">
            <w:pPr>
              <w:spacing w:before="0" w:after="0" w:line="360" w:lineRule="auto"/>
              <w:rPr>
                <w:rFonts w:eastAsia="SimSun"/>
                <w:sz w:val="26"/>
                <w:szCs w:val="26"/>
                <w:lang w:eastAsia="zh-CN" w:bidi="ar"/>
              </w:rPr>
            </w:pPr>
            <w:r w:rsidRPr="00103D35">
              <w:rPr>
                <w:rFonts w:eastAsia="SimSun"/>
                <w:sz w:val="26"/>
                <w:szCs w:val="26"/>
                <w:lang w:eastAsia="zh-CN" w:bidi="ar"/>
              </w:rPr>
              <w:t xml:space="preserve">Bài 4. Dung dịch và nồng độ dung dịch (Tiết </w:t>
            </w:r>
            <w:r>
              <w:rPr>
                <w:rFonts w:eastAsia="SimSun"/>
                <w:sz w:val="26"/>
                <w:szCs w:val="26"/>
                <w:lang w:eastAsia="zh-CN" w:bidi="ar"/>
              </w:rPr>
              <w:t>2</w:t>
            </w:r>
            <w:r w:rsidRPr="00103D35">
              <w:rPr>
                <w:rFonts w:eastAsia="SimSun"/>
                <w:sz w:val="26"/>
                <w:szCs w:val="26"/>
                <w:lang w:eastAsia="zh-CN" w:bidi="ar"/>
              </w:rPr>
              <w:t xml:space="preserve">) </w:t>
            </w:r>
          </w:p>
        </w:tc>
        <w:tc>
          <w:tcPr>
            <w:tcW w:w="6637" w:type="dxa"/>
            <w:vMerge/>
          </w:tcPr>
          <w:p w14:paraId="58FFEA0E" w14:textId="77777777" w:rsidR="0076508F" w:rsidRDefault="0076508F" w:rsidP="0077098F">
            <w:pPr>
              <w:spacing w:before="0" w:after="0" w:line="360" w:lineRule="auto"/>
              <w:rPr>
                <w:b/>
                <w:bCs/>
                <w:color w:val="000000" w:themeColor="text1"/>
                <w:sz w:val="26"/>
                <w:szCs w:val="26"/>
              </w:rPr>
            </w:pPr>
          </w:p>
        </w:tc>
      </w:tr>
      <w:tr w:rsidR="0076508F" w14:paraId="551B59EB" w14:textId="77777777" w:rsidTr="0077098F">
        <w:tc>
          <w:tcPr>
            <w:tcW w:w="855" w:type="dxa"/>
            <w:vMerge/>
            <w:vAlign w:val="center"/>
          </w:tcPr>
          <w:p w14:paraId="7DD9D8F0" w14:textId="77777777" w:rsidR="0076508F" w:rsidRDefault="0076508F" w:rsidP="0076508F">
            <w:pPr>
              <w:spacing w:before="0" w:after="0" w:line="360" w:lineRule="auto"/>
              <w:jc w:val="center"/>
              <w:rPr>
                <w:b/>
                <w:bCs/>
                <w:color w:val="000000" w:themeColor="text1"/>
                <w:sz w:val="26"/>
                <w:szCs w:val="26"/>
              </w:rPr>
            </w:pPr>
          </w:p>
        </w:tc>
        <w:tc>
          <w:tcPr>
            <w:tcW w:w="850" w:type="dxa"/>
          </w:tcPr>
          <w:p w14:paraId="29647469" w14:textId="61124DE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11</w:t>
            </w:r>
          </w:p>
        </w:tc>
        <w:tc>
          <w:tcPr>
            <w:tcW w:w="5220" w:type="dxa"/>
          </w:tcPr>
          <w:p w14:paraId="0DD2B87D" w14:textId="24F7752A" w:rsidR="0076508F" w:rsidRDefault="0076508F" w:rsidP="0076508F">
            <w:pPr>
              <w:spacing w:before="0" w:after="0" w:line="360" w:lineRule="auto"/>
              <w:rPr>
                <w:rFonts w:eastAsia="SimSun"/>
                <w:sz w:val="26"/>
                <w:szCs w:val="26"/>
                <w:lang w:eastAsia="zh-CN" w:bidi="ar"/>
              </w:rPr>
            </w:pPr>
            <w:r w:rsidRPr="00103D35">
              <w:rPr>
                <w:rFonts w:eastAsia="SimSun"/>
                <w:sz w:val="26"/>
                <w:szCs w:val="26"/>
                <w:lang w:eastAsia="zh-CN" w:bidi="ar"/>
              </w:rPr>
              <w:t xml:space="preserve">Bài 4. Dung dịch và nồng độ dung dịch (Tiết </w:t>
            </w:r>
            <w:r>
              <w:rPr>
                <w:rFonts w:eastAsia="SimSun"/>
                <w:sz w:val="26"/>
                <w:szCs w:val="26"/>
                <w:lang w:eastAsia="zh-CN" w:bidi="ar"/>
              </w:rPr>
              <w:t>3</w:t>
            </w:r>
            <w:r w:rsidRPr="00103D35">
              <w:rPr>
                <w:rFonts w:eastAsia="SimSun"/>
                <w:sz w:val="26"/>
                <w:szCs w:val="26"/>
                <w:lang w:eastAsia="zh-CN" w:bidi="ar"/>
              </w:rPr>
              <w:t xml:space="preserve">) </w:t>
            </w:r>
          </w:p>
        </w:tc>
        <w:tc>
          <w:tcPr>
            <w:tcW w:w="6637" w:type="dxa"/>
            <w:vMerge/>
          </w:tcPr>
          <w:p w14:paraId="67FC4CCE" w14:textId="77777777" w:rsidR="0076508F" w:rsidRDefault="0076508F" w:rsidP="0077098F">
            <w:pPr>
              <w:spacing w:before="0" w:after="0" w:line="360" w:lineRule="auto"/>
              <w:rPr>
                <w:b/>
                <w:bCs/>
                <w:color w:val="000000" w:themeColor="text1"/>
                <w:sz w:val="26"/>
                <w:szCs w:val="26"/>
              </w:rPr>
            </w:pPr>
          </w:p>
        </w:tc>
      </w:tr>
      <w:tr w:rsidR="0076508F" w14:paraId="712E3598" w14:textId="77777777" w:rsidTr="0077098F">
        <w:tc>
          <w:tcPr>
            <w:tcW w:w="855" w:type="dxa"/>
            <w:vMerge/>
            <w:vAlign w:val="center"/>
          </w:tcPr>
          <w:p w14:paraId="0064B09F" w14:textId="77777777" w:rsidR="0076508F" w:rsidRDefault="0076508F" w:rsidP="0076508F">
            <w:pPr>
              <w:spacing w:before="0" w:after="0" w:line="360" w:lineRule="auto"/>
              <w:jc w:val="center"/>
              <w:rPr>
                <w:b/>
                <w:bCs/>
                <w:color w:val="000000" w:themeColor="text1"/>
                <w:sz w:val="26"/>
                <w:szCs w:val="26"/>
              </w:rPr>
            </w:pPr>
          </w:p>
        </w:tc>
        <w:tc>
          <w:tcPr>
            <w:tcW w:w="850" w:type="dxa"/>
          </w:tcPr>
          <w:p w14:paraId="31D867F4" w14:textId="2E8416A0"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12</w:t>
            </w:r>
          </w:p>
        </w:tc>
        <w:tc>
          <w:tcPr>
            <w:tcW w:w="5220" w:type="dxa"/>
          </w:tcPr>
          <w:p w14:paraId="5618CB37" w14:textId="467A74F1" w:rsidR="0076508F" w:rsidRDefault="0076508F" w:rsidP="0076508F">
            <w:pPr>
              <w:spacing w:before="0" w:after="0" w:line="360" w:lineRule="auto"/>
              <w:rPr>
                <w:rFonts w:eastAsia="SimSun"/>
                <w:sz w:val="26"/>
                <w:szCs w:val="26"/>
                <w:lang w:eastAsia="zh-CN" w:bidi="ar"/>
              </w:rPr>
            </w:pPr>
            <w:r w:rsidRPr="00103D35">
              <w:rPr>
                <w:rFonts w:eastAsia="SimSun"/>
                <w:sz w:val="26"/>
                <w:szCs w:val="26"/>
                <w:lang w:eastAsia="zh-CN" w:bidi="ar"/>
              </w:rPr>
              <w:t xml:space="preserve">Bài 4. Dung dịch và nồng độ dung dịch (Tiết </w:t>
            </w:r>
            <w:r>
              <w:rPr>
                <w:rFonts w:eastAsia="SimSun"/>
                <w:sz w:val="26"/>
                <w:szCs w:val="26"/>
                <w:lang w:eastAsia="zh-CN" w:bidi="ar"/>
              </w:rPr>
              <w:t>4</w:t>
            </w:r>
            <w:r w:rsidRPr="00103D35">
              <w:rPr>
                <w:rFonts w:eastAsia="SimSun"/>
                <w:sz w:val="26"/>
                <w:szCs w:val="26"/>
                <w:lang w:eastAsia="zh-CN" w:bidi="ar"/>
              </w:rPr>
              <w:t xml:space="preserve">) </w:t>
            </w:r>
          </w:p>
        </w:tc>
        <w:tc>
          <w:tcPr>
            <w:tcW w:w="6637" w:type="dxa"/>
            <w:vMerge/>
          </w:tcPr>
          <w:p w14:paraId="1038E176" w14:textId="77777777" w:rsidR="0076508F" w:rsidRDefault="0076508F" w:rsidP="0077098F">
            <w:pPr>
              <w:spacing w:before="0" w:after="0" w:line="360" w:lineRule="auto"/>
              <w:rPr>
                <w:b/>
                <w:bCs/>
                <w:color w:val="000000" w:themeColor="text1"/>
                <w:sz w:val="26"/>
                <w:szCs w:val="26"/>
              </w:rPr>
            </w:pPr>
          </w:p>
        </w:tc>
      </w:tr>
      <w:tr w:rsidR="0076508F" w14:paraId="2C1D8895" w14:textId="77777777" w:rsidTr="0077098F">
        <w:tc>
          <w:tcPr>
            <w:tcW w:w="855" w:type="dxa"/>
            <w:vMerge w:val="restart"/>
            <w:vAlign w:val="center"/>
          </w:tcPr>
          <w:p w14:paraId="2BD388E4" w14:textId="41D94D0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w:t>
            </w:r>
          </w:p>
        </w:tc>
        <w:tc>
          <w:tcPr>
            <w:tcW w:w="850" w:type="dxa"/>
          </w:tcPr>
          <w:p w14:paraId="6D375D14" w14:textId="5C1F0947"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13</w:t>
            </w:r>
          </w:p>
        </w:tc>
        <w:tc>
          <w:tcPr>
            <w:tcW w:w="5220" w:type="dxa"/>
          </w:tcPr>
          <w:p w14:paraId="7FFAC8B0" w14:textId="0A1DDB01" w:rsidR="0076508F" w:rsidRDefault="0076508F" w:rsidP="0076508F">
            <w:pPr>
              <w:spacing w:before="0" w:after="0" w:line="360" w:lineRule="auto"/>
              <w:rPr>
                <w:rFonts w:eastAsia="SimSun"/>
                <w:sz w:val="26"/>
                <w:szCs w:val="26"/>
                <w:lang w:eastAsia="zh-CN" w:bidi="ar"/>
              </w:rPr>
            </w:pPr>
            <w:r w:rsidRPr="00F04A3D">
              <w:rPr>
                <w:rFonts w:eastAsia="SimSun"/>
                <w:sz w:val="26"/>
                <w:szCs w:val="26"/>
                <w:lang w:eastAsia="zh-CN" w:bidi="ar"/>
              </w:rPr>
              <w:t xml:space="preserve">Bài 5. Định luật bảo toàn khối lượng và phương trình hoá học (Tiết </w:t>
            </w:r>
            <w:r>
              <w:rPr>
                <w:rFonts w:eastAsia="SimSun"/>
                <w:sz w:val="26"/>
                <w:szCs w:val="26"/>
                <w:lang w:eastAsia="zh-CN" w:bidi="ar"/>
              </w:rPr>
              <w:t>1</w:t>
            </w:r>
            <w:r w:rsidRPr="00F04A3D">
              <w:rPr>
                <w:rFonts w:eastAsia="SimSun"/>
                <w:sz w:val="26"/>
                <w:szCs w:val="26"/>
                <w:lang w:eastAsia="zh-CN" w:bidi="ar"/>
              </w:rPr>
              <w:t>)</w:t>
            </w:r>
          </w:p>
        </w:tc>
        <w:tc>
          <w:tcPr>
            <w:tcW w:w="6637" w:type="dxa"/>
            <w:vMerge w:val="restart"/>
          </w:tcPr>
          <w:p w14:paraId="59E6F2F8" w14:textId="77777777" w:rsidR="007E5FFB" w:rsidRPr="00592F5A" w:rsidRDefault="007E5FFB"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để chứng minh: Trong phản ứng hoá học, khối lượng được bảo toàn.</w:t>
            </w:r>
          </w:p>
          <w:p w14:paraId="431B457C" w14:textId="77777777" w:rsidR="0076508F" w:rsidRDefault="007E5FFB" w:rsidP="0077098F">
            <w:pPr>
              <w:spacing w:before="0" w:after="0" w:line="360" w:lineRule="auto"/>
              <w:rPr>
                <w:rFonts w:eastAsia="Times New Roman"/>
                <w:sz w:val="24"/>
              </w:rPr>
            </w:pPr>
            <w:r w:rsidRPr="00592F5A">
              <w:rPr>
                <w:rFonts w:eastAsia="Times New Roman"/>
                <w:sz w:val="24"/>
              </w:rPr>
              <w:t>– Phát biểu được định luật bảo toàn khối lượng.</w:t>
            </w:r>
          </w:p>
          <w:p w14:paraId="08456B5C"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phương trình hoá học và các bước lập phương trình hoá học.</w:t>
            </w:r>
          </w:p>
          <w:p w14:paraId="6A345C92" w14:textId="77777777" w:rsidR="007E5FFB" w:rsidRPr="00592F5A" w:rsidRDefault="007E5FFB" w:rsidP="0077098F">
            <w:pPr>
              <w:spacing w:before="60" w:after="60"/>
              <w:rPr>
                <w:rFonts w:eastAsia="Times New Roman"/>
                <w:sz w:val="24"/>
              </w:rPr>
            </w:pPr>
            <w:r w:rsidRPr="00592F5A">
              <w:rPr>
                <w:rFonts w:eastAsia="Times New Roman"/>
                <w:sz w:val="24"/>
              </w:rPr>
              <w:t>– Trình bày được ý nghĩa của phương trình hoá học.</w:t>
            </w:r>
          </w:p>
          <w:p w14:paraId="52F21507" w14:textId="75D0370F" w:rsidR="007E5FFB" w:rsidRDefault="007E5FFB" w:rsidP="0077098F">
            <w:pPr>
              <w:spacing w:before="0" w:after="0" w:line="360" w:lineRule="auto"/>
              <w:rPr>
                <w:b/>
                <w:bCs/>
                <w:color w:val="000000" w:themeColor="text1"/>
                <w:sz w:val="26"/>
                <w:szCs w:val="26"/>
              </w:rPr>
            </w:pPr>
            <w:r w:rsidRPr="00592F5A">
              <w:rPr>
                <w:rFonts w:eastAsia="Times New Roman"/>
                <w:sz w:val="24"/>
              </w:rPr>
              <w:t>– Lập được sơ đồ phản ứng hoá học dạng chữ và phương trình hoá học (dùng công thức hoá học) của một số phản ứng hoá học cụ thể.</w:t>
            </w:r>
          </w:p>
        </w:tc>
      </w:tr>
      <w:tr w:rsidR="0076508F" w14:paraId="6E0F5C53" w14:textId="77777777" w:rsidTr="0077098F">
        <w:tc>
          <w:tcPr>
            <w:tcW w:w="855" w:type="dxa"/>
            <w:vMerge/>
            <w:vAlign w:val="center"/>
          </w:tcPr>
          <w:p w14:paraId="526CCC21" w14:textId="77777777" w:rsidR="0076508F" w:rsidRDefault="0076508F" w:rsidP="0076508F">
            <w:pPr>
              <w:spacing w:before="0" w:after="0" w:line="360" w:lineRule="auto"/>
              <w:jc w:val="center"/>
              <w:rPr>
                <w:b/>
                <w:bCs/>
                <w:color w:val="000000" w:themeColor="text1"/>
                <w:sz w:val="26"/>
                <w:szCs w:val="26"/>
              </w:rPr>
            </w:pPr>
          </w:p>
        </w:tc>
        <w:tc>
          <w:tcPr>
            <w:tcW w:w="850" w:type="dxa"/>
          </w:tcPr>
          <w:p w14:paraId="32DFFD1C" w14:textId="6885C140"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14</w:t>
            </w:r>
          </w:p>
        </w:tc>
        <w:tc>
          <w:tcPr>
            <w:tcW w:w="5220" w:type="dxa"/>
          </w:tcPr>
          <w:p w14:paraId="55FDDCF5" w14:textId="3872CEAD" w:rsidR="0076508F" w:rsidRDefault="0076508F" w:rsidP="0076508F">
            <w:pPr>
              <w:spacing w:before="0" w:after="0" w:line="360" w:lineRule="auto"/>
              <w:rPr>
                <w:rFonts w:eastAsia="SimSun"/>
                <w:sz w:val="26"/>
                <w:szCs w:val="26"/>
                <w:lang w:eastAsia="zh-CN" w:bidi="ar"/>
              </w:rPr>
            </w:pPr>
            <w:r w:rsidRPr="00F04A3D">
              <w:rPr>
                <w:rFonts w:eastAsia="SimSun"/>
                <w:sz w:val="26"/>
                <w:szCs w:val="26"/>
                <w:lang w:eastAsia="zh-CN" w:bidi="ar"/>
              </w:rPr>
              <w:t xml:space="preserve">Bài 5. Định luật bảo toàn khối lượng và phương trình hoá học (Tiết </w:t>
            </w:r>
            <w:r>
              <w:rPr>
                <w:rFonts w:eastAsia="SimSun"/>
                <w:sz w:val="26"/>
                <w:szCs w:val="26"/>
                <w:lang w:eastAsia="zh-CN" w:bidi="ar"/>
              </w:rPr>
              <w:t>2</w:t>
            </w:r>
            <w:r w:rsidRPr="00F04A3D">
              <w:rPr>
                <w:rFonts w:eastAsia="SimSun"/>
                <w:sz w:val="26"/>
                <w:szCs w:val="26"/>
                <w:lang w:eastAsia="zh-CN" w:bidi="ar"/>
              </w:rPr>
              <w:t>)</w:t>
            </w:r>
          </w:p>
        </w:tc>
        <w:tc>
          <w:tcPr>
            <w:tcW w:w="6637" w:type="dxa"/>
            <w:vMerge/>
          </w:tcPr>
          <w:p w14:paraId="07128F47" w14:textId="77777777" w:rsidR="0076508F" w:rsidRDefault="0076508F" w:rsidP="0077098F">
            <w:pPr>
              <w:spacing w:before="0" w:after="0" w:line="360" w:lineRule="auto"/>
              <w:rPr>
                <w:b/>
                <w:bCs/>
                <w:color w:val="000000" w:themeColor="text1"/>
                <w:sz w:val="26"/>
                <w:szCs w:val="26"/>
              </w:rPr>
            </w:pPr>
          </w:p>
        </w:tc>
      </w:tr>
      <w:tr w:rsidR="0076508F" w14:paraId="01566BF2" w14:textId="77777777" w:rsidTr="0077098F">
        <w:tc>
          <w:tcPr>
            <w:tcW w:w="855" w:type="dxa"/>
            <w:vMerge/>
            <w:vAlign w:val="center"/>
          </w:tcPr>
          <w:p w14:paraId="565328BA" w14:textId="77777777" w:rsidR="0076508F" w:rsidRDefault="0076508F" w:rsidP="0076508F">
            <w:pPr>
              <w:spacing w:before="0" w:after="0" w:line="360" w:lineRule="auto"/>
              <w:jc w:val="center"/>
              <w:rPr>
                <w:b/>
                <w:bCs/>
                <w:color w:val="000000" w:themeColor="text1"/>
                <w:sz w:val="26"/>
                <w:szCs w:val="26"/>
              </w:rPr>
            </w:pPr>
          </w:p>
        </w:tc>
        <w:tc>
          <w:tcPr>
            <w:tcW w:w="850" w:type="dxa"/>
          </w:tcPr>
          <w:p w14:paraId="4F4E5989" w14:textId="16D7F605"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15</w:t>
            </w:r>
          </w:p>
        </w:tc>
        <w:tc>
          <w:tcPr>
            <w:tcW w:w="5220" w:type="dxa"/>
          </w:tcPr>
          <w:p w14:paraId="0BCDC12D" w14:textId="7C76C4AA" w:rsidR="0076508F" w:rsidRDefault="0076508F" w:rsidP="0076508F">
            <w:pPr>
              <w:spacing w:before="0" w:after="0" w:line="360" w:lineRule="auto"/>
              <w:rPr>
                <w:rFonts w:eastAsia="SimSun"/>
                <w:sz w:val="26"/>
                <w:szCs w:val="26"/>
                <w:lang w:eastAsia="zh-CN" w:bidi="ar"/>
              </w:rPr>
            </w:pPr>
            <w:r w:rsidRPr="00F04A3D">
              <w:rPr>
                <w:rFonts w:eastAsia="SimSun"/>
                <w:sz w:val="26"/>
                <w:szCs w:val="26"/>
                <w:lang w:eastAsia="zh-CN" w:bidi="ar"/>
              </w:rPr>
              <w:t xml:space="preserve">Bài 5. Định luật bảo toàn khối lượng và phương trình hoá học (Tiết </w:t>
            </w:r>
            <w:r>
              <w:rPr>
                <w:rFonts w:eastAsia="SimSun"/>
                <w:sz w:val="26"/>
                <w:szCs w:val="26"/>
                <w:lang w:eastAsia="zh-CN" w:bidi="ar"/>
              </w:rPr>
              <w:t>3</w:t>
            </w:r>
            <w:r w:rsidRPr="00F04A3D">
              <w:rPr>
                <w:rFonts w:eastAsia="SimSun"/>
                <w:sz w:val="26"/>
                <w:szCs w:val="26"/>
                <w:lang w:eastAsia="zh-CN" w:bidi="ar"/>
              </w:rPr>
              <w:t>)</w:t>
            </w:r>
          </w:p>
        </w:tc>
        <w:tc>
          <w:tcPr>
            <w:tcW w:w="6637" w:type="dxa"/>
            <w:vMerge/>
          </w:tcPr>
          <w:p w14:paraId="6F789E1B" w14:textId="77777777" w:rsidR="0076508F" w:rsidRDefault="0076508F" w:rsidP="0077098F">
            <w:pPr>
              <w:spacing w:before="0" w:after="0" w:line="360" w:lineRule="auto"/>
              <w:rPr>
                <w:b/>
                <w:bCs/>
                <w:color w:val="000000" w:themeColor="text1"/>
                <w:sz w:val="26"/>
                <w:szCs w:val="26"/>
              </w:rPr>
            </w:pPr>
          </w:p>
        </w:tc>
      </w:tr>
      <w:tr w:rsidR="0076508F" w14:paraId="6E6BFB3F" w14:textId="77777777" w:rsidTr="0077098F">
        <w:tc>
          <w:tcPr>
            <w:tcW w:w="855" w:type="dxa"/>
            <w:vMerge/>
            <w:vAlign w:val="center"/>
          </w:tcPr>
          <w:p w14:paraId="3126DBCD" w14:textId="77777777" w:rsidR="0076508F" w:rsidRDefault="0076508F" w:rsidP="0076508F">
            <w:pPr>
              <w:spacing w:before="0" w:after="0" w:line="360" w:lineRule="auto"/>
              <w:jc w:val="center"/>
              <w:rPr>
                <w:b/>
                <w:bCs/>
                <w:color w:val="000000" w:themeColor="text1"/>
                <w:sz w:val="26"/>
                <w:szCs w:val="26"/>
              </w:rPr>
            </w:pPr>
          </w:p>
        </w:tc>
        <w:tc>
          <w:tcPr>
            <w:tcW w:w="850" w:type="dxa"/>
          </w:tcPr>
          <w:p w14:paraId="3ACB18D8" w14:textId="5C06903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16</w:t>
            </w:r>
          </w:p>
        </w:tc>
        <w:tc>
          <w:tcPr>
            <w:tcW w:w="5220" w:type="dxa"/>
          </w:tcPr>
          <w:p w14:paraId="1C84FA5A" w14:textId="37985275" w:rsidR="0076508F" w:rsidRDefault="0076508F" w:rsidP="0076508F">
            <w:pPr>
              <w:spacing w:before="0" w:after="0" w:line="360" w:lineRule="auto"/>
              <w:rPr>
                <w:rFonts w:eastAsia="SimSun"/>
                <w:sz w:val="26"/>
                <w:szCs w:val="26"/>
                <w:lang w:eastAsia="zh-CN" w:bidi="ar"/>
              </w:rPr>
            </w:pPr>
            <w:r w:rsidRPr="00F04A3D">
              <w:rPr>
                <w:rFonts w:eastAsia="SimSun"/>
                <w:sz w:val="26"/>
                <w:szCs w:val="26"/>
                <w:lang w:eastAsia="zh-CN" w:bidi="ar"/>
              </w:rPr>
              <w:t>Bài 5. Định luật bảo toàn khối lượng và phương trình hoá học (Tiết 4)</w:t>
            </w:r>
          </w:p>
        </w:tc>
        <w:tc>
          <w:tcPr>
            <w:tcW w:w="6637" w:type="dxa"/>
            <w:vMerge/>
          </w:tcPr>
          <w:p w14:paraId="3485070B" w14:textId="77777777" w:rsidR="0076508F" w:rsidRDefault="0076508F" w:rsidP="0077098F">
            <w:pPr>
              <w:spacing w:before="0" w:after="0" w:line="360" w:lineRule="auto"/>
              <w:rPr>
                <w:b/>
                <w:bCs/>
                <w:color w:val="000000" w:themeColor="text1"/>
                <w:sz w:val="26"/>
                <w:szCs w:val="26"/>
              </w:rPr>
            </w:pPr>
          </w:p>
        </w:tc>
      </w:tr>
      <w:tr w:rsidR="0076508F" w14:paraId="2EEC7DD8" w14:textId="77777777" w:rsidTr="0077098F">
        <w:tc>
          <w:tcPr>
            <w:tcW w:w="855" w:type="dxa"/>
            <w:vMerge w:val="restart"/>
            <w:vAlign w:val="center"/>
          </w:tcPr>
          <w:p w14:paraId="71409512" w14:textId="59A6897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w:t>
            </w:r>
          </w:p>
        </w:tc>
        <w:tc>
          <w:tcPr>
            <w:tcW w:w="850" w:type="dxa"/>
          </w:tcPr>
          <w:p w14:paraId="55A3CA00" w14:textId="4EA669C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17</w:t>
            </w:r>
          </w:p>
        </w:tc>
        <w:tc>
          <w:tcPr>
            <w:tcW w:w="5220" w:type="dxa"/>
          </w:tcPr>
          <w:p w14:paraId="07894296" w14:textId="3D5590D8" w:rsidR="0076508F" w:rsidRPr="00F04A3D"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6. Tính theo phương trình hoá học </w:t>
            </w:r>
            <w:r w:rsidRPr="00F04A3D">
              <w:rPr>
                <w:rFonts w:eastAsia="SimSun"/>
                <w:sz w:val="26"/>
                <w:szCs w:val="26"/>
                <w:lang w:eastAsia="zh-CN" w:bidi="ar"/>
              </w:rPr>
              <w:t xml:space="preserve">(Tiết </w:t>
            </w:r>
            <w:r>
              <w:rPr>
                <w:rFonts w:eastAsia="SimSun"/>
                <w:sz w:val="26"/>
                <w:szCs w:val="26"/>
                <w:lang w:eastAsia="zh-CN" w:bidi="ar"/>
              </w:rPr>
              <w:t>1</w:t>
            </w:r>
            <w:r w:rsidRPr="00F04A3D">
              <w:rPr>
                <w:rFonts w:eastAsia="SimSun"/>
                <w:sz w:val="26"/>
                <w:szCs w:val="26"/>
                <w:lang w:eastAsia="zh-CN" w:bidi="ar"/>
              </w:rPr>
              <w:t>)</w:t>
            </w:r>
          </w:p>
        </w:tc>
        <w:tc>
          <w:tcPr>
            <w:tcW w:w="6637" w:type="dxa"/>
            <w:vMerge w:val="restart"/>
          </w:tcPr>
          <w:p w14:paraId="71519986" w14:textId="77777777" w:rsidR="007E5FFB" w:rsidRPr="00592F5A" w:rsidRDefault="007E5FFB" w:rsidP="0077098F">
            <w:pPr>
              <w:tabs>
                <w:tab w:val="left" w:pos="993"/>
              </w:tabs>
              <w:rPr>
                <w:sz w:val="24"/>
              </w:rPr>
            </w:pPr>
            <w:r w:rsidRPr="00592F5A">
              <w:rPr>
                <w:sz w:val="24"/>
                <w:lang w:val="de-DE"/>
              </w:rPr>
              <w:t>–</w:t>
            </w:r>
            <w:r w:rsidRPr="00592F5A">
              <w:rPr>
                <w:sz w:val="24"/>
              </w:rPr>
              <w:t xml:space="preserve"> Tính được lượng chất trong phương trình hóa học theo số mol, khối lượng hoặc thể tích ở điều kiện 1 bar và 25 </w:t>
            </w:r>
            <w:r w:rsidRPr="00592F5A">
              <w:rPr>
                <w:sz w:val="24"/>
                <w:vertAlign w:val="superscript"/>
              </w:rPr>
              <w:t>0</w:t>
            </w:r>
            <w:r w:rsidRPr="00592F5A">
              <w:rPr>
                <w:sz w:val="24"/>
              </w:rPr>
              <w:t>C.</w:t>
            </w:r>
          </w:p>
          <w:p w14:paraId="37CC2D24" w14:textId="627B9F04" w:rsidR="0076508F" w:rsidRDefault="007E5FFB" w:rsidP="0077098F">
            <w:pPr>
              <w:spacing w:before="0" w:after="0" w:line="360" w:lineRule="auto"/>
              <w:rPr>
                <w:b/>
                <w:bCs/>
                <w:color w:val="000000" w:themeColor="text1"/>
                <w:sz w:val="26"/>
                <w:szCs w:val="26"/>
              </w:rPr>
            </w:pPr>
            <w:r w:rsidRPr="00592F5A">
              <w:rPr>
                <w:sz w:val="24"/>
                <w:lang w:val="de-DE"/>
              </w:rPr>
              <w:t>– Nêu được khái niệm hiệu suất của phản ứng và tính được hiệu suất của một phản ứng dựa vào lượng sản phẩm thu được theo lí thuyết và lượng sản phẩm thu được theo thực tế.</w:t>
            </w:r>
          </w:p>
        </w:tc>
      </w:tr>
      <w:tr w:rsidR="0076508F" w14:paraId="5268ADC1" w14:textId="77777777" w:rsidTr="0077098F">
        <w:tc>
          <w:tcPr>
            <w:tcW w:w="855" w:type="dxa"/>
            <w:vMerge/>
            <w:vAlign w:val="center"/>
          </w:tcPr>
          <w:p w14:paraId="1AB193B4" w14:textId="77777777" w:rsidR="0076508F" w:rsidRDefault="0076508F" w:rsidP="0076508F">
            <w:pPr>
              <w:spacing w:before="0" w:after="0" w:line="360" w:lineRule="auto"/>
              <w:jc w:val="center"/>
              <w:rPr>
                <w:b/>
                <w:bCs/>
                <w:color w:val="000000" w:themeColor="text1"/>
                <w:sz w:val="26"/>
                <w:szCs w:val="26"/>
              </w:rPr>
            </w:pPr>
          </w:p>
        </w:tc>
        <w:tc>
          <w:tcPr>
            <w:tcW w:w="850" w:type="dxa"/>
          </w:tcPr>
          <w:p w14:paraId="297C1F42" w14:textId="617E2B8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18</w:t>
            </w:r>
          </w:p>
        </w:tc>
        <w:tc>
          <w:tcPr>
            <w:tcW w:w="5220" w:type="dxa"/>
          </w:tcPr>
          <w:p w14:paraId="19C7E9AA" w14:textId="5FB99D8A" w:rsidR="0076508F" w:rsidRPr="00F04A3D" w:rsidRDefault="0076508F" w:rsidP="0076508F">
            <w:pPr>
              <w:spacing w:before="0" w:after="0" w:line="360" w:lineRule="auto"/>
              <w:rPr>
                <w:rFonts w:eastAsia="SimSun"/>
                <w:sz w:val="26"/>
                <w:szCs w:val="26"/>
                <w:lang w:eastAsia="zh-CN" w:bidi="ar"/>
              </w:rPr>
            </w:pPr>
            <w:r w:rsidRPr="007534F8">
              <w:rPr>
                <w:rFonts w:eastAsia="SimSun"/>
                <w:sz w:val="26"/>
                <w:szCs w:val="26"/>
                <w:lang w:eastAsia="zh-CN" w:bidi="ar"/>
              </w:rPr>
              <w:t xml:space="preserve">Bài 6. Tính theo phương trình hoá học (Tiết </w:t>
            </w:r>
            <w:r>
              <w:rPr>
                <w:rFonts w:eastAsia="SimSun"/>
                <w:sz w:val="26"/>
                <w:szCs w:val="26"/>
                <w:lang w:eastAsia="zh-CN" w:bidi="ar"/>
              </w:rPr>
              <w:t>2</w:t>
            </w:r>
            <w:r w:rsidRPr="007534F8">
              <w:rPr>
                <w:rFonts w:eastAsia="SimSun"/>
                <w:sz w:val="26"/>
                <w:szCs w:val="26"/>
                <w:lang w:eastAsia="zh-CN" w:bidi="ar"/>
              </w:rPr>
              <w:t>)</w:t>
            </w:r>
          </w:p>
        </w:tc>
        <w:tc>
          <w:tcPr>
            <w:tcW w:w="6637" w:type="dxa"/>
            <w:vMerge/>
          </w:tcPr>
          <w:p w14:paraId="255BEB90" w14:textId="77777777" w:rsidR="0076508F" w:rsidRDefault="0076508F" w:rsidP="0077098F">
            <w:pPr>
              <w:spacing w:before="0" w:after="0" w:line="360" w:lineRule="auto"/>
              <w:rPr>
                <w:b/>
                <w:bCs/>
                <w:color w:val="000000" w:themeColor="text1"/>
                <w:sz w:val="26"/>
                <w:szCs w:val="26"/>
              </w:rPr>
            </w:pPr>
          </w:p>
        </w:tc>
      </w:tr>
      <w:tr w:rsidR="0076508F" w14:paraId="2DD3D174" w14:textId="77777777" w:rsidTr="0077098F">
        <w:tc>
          <w:tcPr>
            <w:tcW w:w="855" w:type="dxa"/>
            <w:vMerge/>
            <w:vAlign w:val="center"/>
          </w:tcPr>
          <w:p w14:paraId="772D044F" w14:textId="77777777" w:rsidR="0076508F" w:rsidRDefault="0076508F" w:rsidP="0076508F">
            <w:pPr>
              <w:spacing w:before="0" w:after="0" w:line="360" w:lineRule="auto"/>
              <w:jc w:val="center"/>
              <w:rPr>
                <w:b/>
                <w:bCs/>
                <w:color w:val="000000" w:themeColor="text1"/>
                <w:sz w:val="26"/>
                <w:szCs w:val="26"/>
              </w:rPr>
            </w:pPr>
          </w:p>
        </w:tc>
        <w:tc>
          <w:tcPr>
            <w:tcW w:w="850" w:type="dxa"/>
          </w:tcPr>
          <w:p w14:paraId="150B4057" w14:textId="48AEC707"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19</w:t>
            </w:r>
          </w:p>
        </w:tc>
        <w:tc>
          <w:tcPr>
            <w:tcW w:w="5220" w:type="dxa"/>
          </w:tcPr>
          <w:p w14:paraId="6BB003F9" w14:textId="47E99148" w:rsidR="0076508F" w:rsidRPr="00F04A3D" w:rsidRDefault="0076508F" w:rsidP="0076508F">
            <w:pPr>
              <w:spacing w:before="0" w:after="0" w:line="360" w:lineRule="auto"/>
              <w:rPr>
                <w:rFonts w:eastAsia="SimSun"/>
                <w:sz w:val="26"/>
                <w:szCs w:val="26"/>
                <w:lang w:eastAsia="zh-CN" w:bidi="ar"/>
              </w:rPr>
            </w:pPr>
            <w:r w:rsidRPr="007534F8">
              <w:rPr>
                <w:rFonts w:eastAsia="SimSun"/>
                <w:sz w:val="26"/>
                <w:szCs w:val="26"/>
                <w:lang w:eastAsia="zh-CN" w:bidi="ar"/>
              </w:rPr>
              <w:t xml:space="preserve">Bài 6. Tính theo phương trình hoá học (Tiết </w:t>
            </w:r>
            <w:r>
              <w:rPr>
                <w:rFonts w:eastAsia="SimSun"/>
                <w:sz w:val="26"/>
                <w:szCs w:val="26"/>
                <w:lang w:eastAsia="zh-CN" w:bidi="ar"/>
              </w:rPr>
              <w:t>3</w:t>
            </w:r>
            <w:r w:rsidRPr="007534F8">
              <w:rPr>
                <w:rFonts w:eastAsia="SimSun"/>
                <w:sz w:val="26"/>
                <w:szCs w:val="26"/>
                <w:lang w:eastAsia="zh-CN" w:bidi="ar"/>
              </w:rPr>
              <w:t>)</w:t>
            </w:r>
          </w:p>
        </w:tc>
        <w:tc>
          <w:tcPr>
            <w:tcW w:w="6637" w:type="dxa"/>
            <w:vMerge/>
          </w:tcPr>
          <w:p w14:paraId="5A955467" w14:textId="77777777" w:rsidR="0076508F" w:rsidRDefault="0076508F" w:rsidP="0077098F">
            <w:pPr>
              <w:spacing w:before="0" w:after="0" w:line="360" w:lineRule="auto"/>
              <w:rPr>
                <w:b/>
                <w:bCs/>
                <w:color w:val="000000" w:themeColor="text1"/>
                <w:sz w:val="26"/>
                <w:szCs w:val="26"/>
              </w:rPr>
            </w:pPr>
          </w:p>
        </w:tc>
      </w:tr>
      <w:tr w:rsidR="0076508F" w14:paraId="0C19E26B" w14:textId="77777777" w:rsidTr="0077098F">
        <w:tc>
          <w:tcPr>
            <w:tcW w:w="855" w:type="dxa"/>
            <w:vMerge/>
            <w:vAlign w:val="center"/>
          </w:tcPr>
          <w:p w14:paraId="706815DD" w14:textId="77777777" w:rsidR="0076508F" w:rsidRDefault="0076508F" w:rsidP="0076508F">
            <w:pPr>
              <w:spacing w:before="0" w:after="0" w:line="360" w:lineRule="auto"/>
              <w:jc w:val="center"/>
              <w:rPr>
                <w:b/>
                <w:bCs/>
                <w:color w:val="000000" w:themeColor="text1"/>
                <w:sz w:val="26"/>
                <w:szCs w:val="26"/>
              </w:rPr>
            </w:pPr>
          </w:p>
        </w:tc>
        <w:tc>
          <w:tcPr>
            <w:tcW w:w="850" w:type="dxa"/>
          </w:tcPr>
          <w:p w14:paraId="641BBC57" w14:textId="1223B1C5"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20</w:t>
            </w:r>
          </w:p>
        </w:tc>
        <w:tc>
          <w:tcPr>
            <w:tcW w:w="5220" w:type="dxa"/>
          </w:tcPr>
          <w:p w14:paraId="17153597" w14:textId="08B62BF8" w:rsidR="0076508F" w:rsidRPr="00F04A3D" w:rsidRDefault="0076508F" w:rsidP="0076508F">
            <w:pPr>
              <w:spacing w:before="0" w:after="0" w:line="360" w:lineRule="auto"/>
              <w:rPr>
                <w:rFonts w:eastAsia="SimSun"/>
                <w:sz w:val="26"/>
                <w:szCs w:val="26"/>
                <w:lang w:eastAsia="zh-CN" w:bidi="ar"/>
              </w:rPr>
            </w:pPr>
            <w:r w:rsidRPr="007534F8">
              <w:rPr>
                <w:rFonts w:eastAsia="SimSun"/>
                <w:sz w:val="26"/>
                <w:szCs w:val="26"/>
                <w:lang w:eastAsia="zh-CN" w:bidi="ar"/>
              </w:rPr>
              <w:t xml:space="preserve">Bài 6. Tính theo phương trình hoá học (Tiết </w:t>
            </w:r>
            <w:r>
              <w:rPr>
                <w:rFonts w:eastAsia="SimSun"/>
                <w:sz w:val="26"/>
                <w:szCs w:val="26"/>
                <w:lang w:eastAsia="zh-CN" w:bidi="ar"/>
              </w:rPr>
              <w:t>4</w:t>
            </w:r>
            <w:r w:rsidRPr="007534F8">
              <w:rPr>
                <w:rFonts w:eastAsia="SimSun"/>
                <w:sz w:val="26"/>
                <w:szCs w:val="26"/>
                <w:lang w:eastAsia="zh-CN" w:bidi="ar"/>
              </w:rPr>
              <w:t>)</w:t>
            </w:r>
          </w:p>
        </w:tc>
        <w:tc>
          <w:tcPr>
            <w:tcW w:w="6637" w:type="dxa"/>
            <w:vMerge/>
          </w:tcPr>
          <w:p w14:paraId="23B5AF7C" w14:textId="77777777" w:rsidR="0076508F" w:rsidRDefault="0076508F" w:rsidP="0077098F">
            <w:pPr>
              <w:spacing w:before="0" w:after="0" w:line="360" w:lineRule="auto"/>
              <w:rPr>
                <w:b/>
                <w:bCs/>
                <w:color w:val="000000" w:themeColor="text1"/>
                <w:sz w:val="26"/>
                <w:szCs w:val="26"/>
              </w:rPr>
            </w:pPr>
          </w:p>
        </w:tc>
      </w:tr>
      <w:tr w:rsidR="0076508F" w14:paraId="05FE9655" w14:textId="77777777" w:rsidTr="0077098F">
        <w:tc>
          <w:tcPr>
            <w:tcW w:w="855" w:type="dxa"/>
            <w:vMerge w:val="restart"/>
            <w:vAlign w:val="center"/>
          </w:tcPr>
          <w:p w14:paraId="4D3BF31C" w14:textId="277B059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w:t>
            </w:r>
          </w:p>
        </w:tc>
        <w:tc>
          <w:tcPr>
            <w:tcW w:w="850" w:type="dxa"/>
          </w:tcPr>
          <w:p w14:paraId="0FEA5A48" w14:textId="2017008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21</w:t>
            </w:r>
          </w:p>
        </w:tc>
        <w:tc>
          <w:tcPr>
            <w:tcW w:w="5220" w:type="dxa"/>
          </w:tcPr>
          <w:p w14:paraId="2C963F38" w14:textId="73EF150B" w:rsidR="0076508F" w:rsidRPr="00F04A3D"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7. Tốc độ phản ứng và chất xúc tác </w:t>
            </w:r>
            <w:r w:rsidRPr="00F04A3D">
              <w:rPr>
                <w:rFonts w:eastAsia="SimSun"/>
                <w:sz w:val="26"/>
                <w:szCs w:val="26"/>
                <w:lang w:eastAsia="zh-CN" w:bidi="ar"/>
              </w:rPr>
              <w:t xml:space="preserve">(Tiết </w:t>
            </w:r>
            <w:r>
              <w:rPr>
                <w:rFonts w:eastAsia="SimSun"/>
                <w:sz w:val="26"/>
                <w:szCs w:val="26"/>
                <w:lang w:eastAsia="zh-CN" w:bidi="ar"/>
              </w:rPr>
              <w:t>1</w:t>
            </w:r>
            <w:r w:rsidRPr="00F04A3D">
              <w:rPr>
                <w:rFonts w:eastAsia="SimSun"/>
                <w:sz w:val="26"/>
                <w:szCs w:val="26"/>
                <w:lang w:eastAsia="zh-CN" w:bidi="ar"/>
              </w:rPr>
              <w:t>)</w:t>
            </w:r>
          </w:p>
        </w:tc>
        <w:tc>
          <w:tcPr>
            <w:tcW w:w="6637" w:type="dxa"/>
            <w:vMerge w:val="restart"/>
          </w:tcPr>
          <w:p w14:paraId="3C709739" w14:textId="77777777" w:rsidR="007E5FFB" w:rsidRPr="00592F5A" w:rsidRDefault="007E5FFB" w:rsidP="0077098F">
            <w:pPr>
              <w:spacing w:before="60" w:after="60"/>
              <w:rPr>
                <w:rFonts w:eastAsia="Times New Roman"/>
                <w:spacing w:val="-8"/>
                <w:sz w:val="24"/>
              </w:rPr>
            </w:pPr>
            <w:r w:rsidRPr="00592F5A">
              <w:rPr>
                <w:rFonts w:eastAsia="Times New Roman"/>
                <w:sz w:val="24"/>
              </w:rPr>
              <w:t xml:space="preserve">– </w:t>
            </w:r>
            <w:r w:rsidRPr="00592F5A">
              <w:rPr>
                <w:rFonts w:eastAsia="Times New Roman"/>
                <w:spacing w:val="-8"/>
                <w:sz w:val="24"/>
              </w:rPr>
              <w:t>Nêu được khái niệm về tốc độ phản ứng (chỉ mức độ nhanh hay chậm của phản ứng hoá học).</w:t>
            </w:r>
          </w:p>
          <w:p w14:paraId="46663F8C" w14:textId="77777777" w:rsidR="007E5FFB" w:rsidRPr="00592F5A" w:rsidRDefault="007E5FFB" w:rsidP="0077098F">
            <w:pPr>
              <w:spacing w:before="60" w:after="60"/>
              <w:rPr>
                <w:rFonts w:eastAsia="Times New Roman"/>
                <w:sz w:val="24"/>
              </w:rPr>
            </w:pPr>
            <w:r w:rsidRPr="00592F5A">
              <w:rPr>
                <w:rFonts w:eastAsia="Times New Roman"/>
                <w:sz w:val="24"/>
              </w:rPr>
              <w:lastRenderedPageBreak/>
              <w:t>– Trình bày được một số yếu tố ảnh hưởng đến tốc độ phản ứng và nêu được một số ứng dụng thực tế.</w:t>
            </w:r>
          </w:p>
          <w:p w14:paraId="5BA0AF88" w14:textId="77777777" w:rsidR="007E5FFB" w:rsidRPr="00592F5A" w:rsidRDefault="007E5FFB"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và quan sát thực tiễn:</w:t>
            </w:r>
          </w:p>
          <w:p w14:paraId="3E7ACDCC" w14:textId="77777777" w:rsidR="007E5FFB" w:rsidRPr="00592F5A" w:rsidRDefault="007E5FFB" w:rsidP="0077098F">
            <w:pPr>
              <w:spacing w:before="60" w:after="60"/>
              <w:rPr>
                <w:rFonts w:eastAsia="Times New Roman"/>
                <w:sz w:val="24"/>
              </w:rPr>
            </w:pPr>
            <w:r w:rsidRPr="00592F5A">
              <w:rPr>
                <w:rFonts w:eastAsia="Times New Roman"/>
                <w:sz w:val="24"/>
              </w:rPr>
              <w:t>+ So sánh được tốc độ một số phản ứng hoá học;</w:t>
            </w:r>
          </w:p>
          <w:p w14:paraId="0835D957" w14:textId="77777777" w:rsidR="007E5FFB" w:rsidRPr="00592F5A" w:rsidRDefault="007E5FFB" w:rsidP="0077098F">
            <w:pPr>
              <w:spacing w:before="60" w:after="60"/>
              <w:rPr>
                <w:rFonts w:eastAsia="Times New Roman"/>
                <w:sz w:val="24"/>
              </w:rPr>
            </w:pPr>
            <w:r w:rsidRPr="00592F5A">
              <w:rPr>
                <w:rFonts w:eastAsia="Times New Roman"/>
                <w:sz w:val="24"/>
              </w:rPr>
              <w:t>+ Nêu được các yếu tố làm thay đổi tốc độ phản ứng;</w:t>
            </w:r>
          </w:p>
          <w:p w14:paraId="1B0410A0" w14:textId="14DF83FF" w:rsidR="0076508F" w:rsidRDefault="007E5FFB" w:rsidP="0077098F">
            <w:pPr>
              <w:spacing w:before="0" w:after="0" w:line="360" w:lineRule="auto"/>
              <w:rPr>
                <w:b/>
                <w:bCs/>
                <w:color w:val="000000" w:themeColor="text1"/>
                <w:sz w:val="26"/>
                <w:szCs w:val="26"/>
              </w:rPr>
            </w:pPr>
            <w:r w:rsidRPr="00592F5A">
              <w:rPr>
                <w:rFonts w:eastAsia="Times New Roman"/>
                <w:sz w:val="24"/>
              </w:rPr>
              <w:t>+ Nêu được khái niệm về chất xúc tác.</w:t>
            </w:r>
          </w:p>
        </w:tc>
      </w:tr>
      <w:tr w:rsidR="0076508F" w14:paraId="08C26557" w14:textId="77777777" w:rsidTr="0077098F">
        <w:tc>
          <w:tcPr>
            <w:tcW w:w="855" w:type="dxa"/>
            <w:vMerge/>
            <w:vAlign w:val="center"/>
          </w:tcPr>
          <w:p w14:paraId="118B5ADB" w14:textId="77777777" w:rsidR="0076508F" w:rsidRDefault="0076508F" w:rsidP="0076508F">
            <w:pPr>
              <w:spacing w:before="0" w:after="0" w:line="360" w:lineRule="auto"/>
              <w:jc w:val="center"/>
              <w:rPr>
                <w:b/>
                <w:bCs/>
                <w:color w:val="000000" w:themeColor="text1"/>
                <w:sz w:val="26"/>
                <w:szCs w:val="26"/>
              </w:rPr>
            </w:pPr>
          </w:p>
        </w:tc>
        <w:tc>
          <w:tcPr>
            <w:tcW w:w="850" w:type="dxa"/>
          </w:tcPr>
          <w:p w14:paraId="2A293098" w14:textId="398889F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22</w:t>
            </w:r>
          </w:p>
        </w:tc>
        <w:tc>
          <w:tcPr>
            <w:tcW w:w="5220" w:type="dxa"/>
          </w:tcPr>
          <w:p w14:paraId="0939F111" w14:textId="2D4B7B8D" w:rsidR="0076508F" w:rsidRPr="00F04A3D" w:rsidRDefault="0076508F" w:rsidP="0076508F">
            <w:pPr>
              <w:spacing w:before="0" w:after="0" w:line="360" w:lineRule="auto"/>
              <w:rPr>
                <w:rFonts w:eastAsia="SimSun"/>
                <w:sz w:val="26"/>
                <w:szCs w:val="26"/>
                <w:lang w:eastAsia="zh-CN" w:bidi="ar"/>
              </w:rPr>
            </w:pPr>
            <w:r w:rsidRPr="0081385E">
              <w:rPr>
                <w:rFonts w:eastAsia="SimSun"/>
                <w:sz w:val="26"/>
                <w:szCs w:val="26"/>
                <w:lang w:eastAsia="zh-CN" w:bidi="ar"/>
              </w:rPr>
              <w:t xml:space="preserve">Bài 7. Tốc độ phản ứng và chất xúc tác (Tiết </w:t>
            </w:r>
            <w:r>
              <w:rPr>
                <w:rFonts w:eastAsia="SimSun"/>
                <w:sz w:val="26"/>
                <w:szCs w:val="26"/>
                <w:lang w:eastAsia="zh-CN" w:bidi="ar"/>
              </w:rPr>
              <w:t>2</w:t>
            </w:r>
            <w:r w:rsidRPr="0081385E">
              <w:rPr>
                <w:rFonts w:eastAsia="SimSun"/>
                <w:sz w:val="26"/>
                <w:szCs w:val="26"/>
                <w:lang w:eastAsia="zh-CN" w:bidi="ar"/>
              </w:rPr>
              <w:t>)</w:t>
            </w:r>
          </w:p>
        </w:tc>
        <w:tc>
          <w:tcPr>
            <w:tcW w:w="6637" w:type="dxa"/>
            <w:vMerge/>
          </w:tcPr>
          <w:p w14:paraId="0EE1D559" w14:textId="77777777" w:rsidR="0076508F" w:rsidRDefault="0076508F" w:rsidP="0076508F">
            <w:pPr>
              <w:spacing w:before="0" w:after="0" w:line="360" w:lineRule="auto"/>
              <w:jc w:val="center"/>
              <w:rPr>
                <w:b/>
                <w:bCs/>
                <w:color w:val="000000" w:themeColor="text1"/>
                <w:sz w:val="26"/>
                <w:szCs w:val="26"/>
              </w:rPr>
            </w:pPr>
          </w:p>
        </w:tc>
      </w:tr>
      <w:tr w:rsidR="0076508F" w14:paraId="701D1529" w14:textId="77777777" w:rsidTr="0077098F">
        <w:tc>
          <w:tcPr>
            <w:tcW w:w="855" w:type="dxa"/>
            <w:vMerge/>
            <w:vAlign w:val="center"/>
          </w:tcPr>
          <w:p w14:paraId="28804043" w14:textId="77777777" w:rsidR="0076508F" w:rsidRDefault="0076508F" w:rsidP="0076508F">
            <w:pPr>
              <w:spacing w:before="0" w:after="0" w:line="360" w:lineRule="auto"/>
              <w:jc w:val="center"/>
              <w:rPr>
                <w:b/>
                <w:bCs/>
                <w:color w:val="000000" w:themeColor="text1"/>
                <w:sz w:val="26"/>
                <w:szCs w:val="26"/>
              </w:rPr>
            </w:pPr>
          </w:p>
        </w:tc>
        <w:tc>
          <w:tcPr>
            <w:tcW w:w="850" w:type="dxa"/>
          </w:tcPr>
          <w:p w14:paraId="5B2E25E7" w14:textId="4FFDD1DE"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23</w:t>
            </w:r>
          </w:p>
        </w:tc>
        <w:tc>
          <w:tcPr>
            <w:tcW w:w="5220" w:type="dxa"/>
          </w:tcPr>
          <w:p w14:paraId="1470E769" w14:textId="0E5D74C7" w:rsidR="0076508F" w:rsidRPr="00F04A3D" w:rsidRDefault="0076508F" w:rsidP="0076508F">
            <w:pPr>
              <w:spacing w:before="0" w:after="0" w:line="360" w:lineRule="auto"/>
              <w:rPr>
                <w:rFonts w:eastAsia="SimSun"/>
                <w:sz w:val="26"/>
                <w:szCs w:val="26"/>
                <w:lang w:eastAsia="zh-CN" w:bidi="ar"/>
              </w:rPr>
            </w:pPr>
            <w:r w:rsidRPr="0081385E">
              <w:rPr>
                <w:rFonts w:eastAsia="SimSun"/>
                <w:sz w:val="26"/>
                <w:szCs w:val="26"/>
                <w:lang w:eastAsia="zh-CN" w:bidi="ar"/>
              </w:rPr>
              <w:t xml:space="preserve">Bài 7. Tốc độ phản ứng và chất xúc tác (Tiết </w:t>
            </w:r>
            <w:r>
              <w:rPr>
                <w:rFonts w:eastAsia="SimSun"/>
                <w:sz w:val="26"/>
                <w:szCs w:val="26"/>
                <w:lang w:eastAsia="zh-CN" w:bidi="ar"/>
              </w:rPr>
              <w:t>3</w:t>
            </w:r>
            <w:r w:rsidRPr="0081385E">
              <w:rPr>
                <w:rFonts w:eastAsia="SimSun"/>
                <w:sz w:val="26"/>
                <w:szCs w:val="26"/>
                <w:lang w:eastAsia="zh-CN" w:bidi="ar"/>
              </w:rPr>
              <w:t>)</w:t>
            </w:r>
          </w:p>
        </w:tc>
        <w:tc>
          <w:tcPr>
            <w:tcW w:w="6637" w:type="dxa"/>
            <w:vMerge/>
          </w:tcPr>
          <w:p w14:paraId="4A6A6E7A" w14:textId="77777777" w:rsidR="0076508F" w:rsidRDefault="0076508F" w:rsidP="0076508F">
            <w:pPr>
              <w:spacing w:before="0" w:after="0" w:line="360" w:lineRule="auto"/>
              <w:jc w:val="center"/>
              <w:rPr>
                <w:b/>
                <w:bCs/>
                <w:color w:val="000000" w:themeColor="text1"/>
                <w:sz w:val="26"/>
                <w:szCs w:val="26"/>
              </w:rPr>
            </w:pPr>
          </w:p>
        </w:tc>
      </w:tr>
      <w:tr w:rsidR="0076508F" w14:paraId="0E0F886B" w14:textId="77777777" w:rsidTr="0077098F">
        <w:tc>
          <w:tcPr>
            <w:tcW w:w="855" w:type="dxa"/>
            <w:vMerge/>
            <w:vAlign w:val="center"/>
          </w:tcPr>
          <w:p w14:paraId="3AC032F0" w14:textId="77777777" w:rsidR="0076508F" w:rsidRDefault="0076508F" w:rsidP="0076508F">
            <w:pPr>
              <w:spacing w:before="0" w:after="0" w:line="360" w:lineRule="auto"/>
              <w:jc w:val="center"/>
              <w:rPr>
                <w:b/>
                <w:bCs/>
                <w:color w:val="000000" w:themeColor="text1"/>
                <w:sz w:val="26"/>
                <w:szCs w:val="26"/>
              </w:rPr>
            </w:pPr>
          </w:p>
        </w:tc>
        <w:tc>
          <w:tcPr>
            <w:tcW w:w="850" w:type="dxa"/>
          </w:tcPr>
          <w:p w14:paraId="7A6F060A" w14:textId="772F067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24</w:t>
            </w:r>
          </w:p>
        </w:tc>
        <w:tc>
          <w:tcPr>
            <w:tcW w:w="5220" w:type="dxa"/>
          </w:tcPr>
          <w:p w14:paraId="10479A35" w14:textId="1961F322" w:rsidR="0076508F" w:rsidRPr="00F04A3D" w:rsidRDefault="0076508F" w:rsidP="0076508F">
            <w:pPr>
              <w:spacing w:before="0" w:after="0" w:line="360" w:lineRule="auto"/>
              <w:rPr>
                <w:rFonts w:eastAsia="SimSun"/>
                <w:sz w:val="26"/>
                <w:szCs w:val="26"/>
                <w:lang w:eastAsia="zh-CN" w:bidi="ar"/>
              </w:rPr>
            </w:pPr>
            <w:r w:rsidRPr="0081385E">
              <w:rPr>
                <w:rFonts w:eastAsia="SimSun"/>
                <w:sz w:val="26"/>
                <w:szCs w:val="26"/>
                <w:lang w:eastAsia="zh-CN" w:bidi="ar"/>
              </w:rPr>
              <w:t xml:space="preserve">Bài 7. Tốc độ phản ứng và chất xúc tác (Tiết </w:t>
            </w:r>
            <w:r>
              <w:rPr>
                <w:rFonts w:eastAsia="SimSun"/>
                <w:sz w:val="26"/>
                <w:szCs w:val="26"/>
                <w:lang w:eastAsia="zh-CN" w:bidi="ar"/>
              </w:rPr>
              <w:t>4</w:t>
            </w:r>
            <w:r w:rsidRPr="0081385E">
              <w:rPr>
                <w:rFonts w:eastAsia="SimSun"/>
                <w:sz w:val="26"/>
                <w:szCs w:val="26"/>
                <w:lang w:eastAsia="zh-CN" w:bidi="ar"/>
              </w:rPr>
              <w:t>)</w:t>
            </w:r>
          </w:p>
        </w:tc>
        <w:tc>
          <w:tcPr>
            <w:tcW w:w="6637" w:type="dxa"/>
            <w:vMerge/>
          </w:tcPr>
          <w:p w14:paraId="25F39E60" w14:textId="77777777" w:rsidR="0076508F" w:rsidRDefault="0076508F" w:rsidP="0076508F">
            <w:pPr>
              <w:spacing w:before="0" w:after="0" w:line="360" w:lineRule="auto"/>
              <w:jc w:val="center"/>
              <w:rPr>
                <w:b/>
                <w:bCs/>
                <w:color w:val="000000" w:themeColor="text1"/>
                <w:sz w:val="26"/>
                <w:szCs w:val="26"/>
              </w:rPr>
            </w:pPr>
          </w:p>
        </w:tc>
      </w:tr>
      <w:tr w:rsidR="0076508F" w14:paraId="5BA13362" w14:textId="77777777" w:rsidTr="0076508F">
        <w:tc>
          <w:tcPr>
            <w:tcW w:w="855" w:type="dxa"/>
            <w:vMerge w:val="restart"/>
            <w:vAlign w:val="center"/>
          </w:tcPr>
          <w:p w14:paraId="031AD482" w14:textId="73006DDA"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7</w:t>
            </w:r>
          </w:p>
        </w:tc>
        <w:tc>
          <w:tcPr>
            <w:tcW w:w="12707" w:type="dxa"/>
            <w:gridSpan w:val="3"/>
          </w:tcPr>
          <w:p w14:paraId="39967206" w14:textId="0E97ABCC" w:rsidR="0076508F" w:rsidRPr="00496EF5" w:rsidRDefault="0076508F" w:rsidP="0076508F">
            <w:pPr>
              <w:pStyle w:val="NormalWeb"/>
              <w:spacing w:line="360" w:lineRule="auto"/>
              <w:rPr>
                <w:b/>
                <w:bCs/>
                <w:color w:val="000000" w:themeColor="text1"/>
                <w:sz w:val="26"/>
                <w:szCs w:val="26"/>
              </w:rPr>
            </w:pPr>
            <w:r w:rsidRPr="00496EF5">
              <w:rPr>
                <w:b/>
                <w:bCs/>
                <w:sz w:val="26"/>
                <w:szCs w:val="26"/>
              </w:rPr>
              <w:t xml:space="preserve">Chương II - MỘT SỐ CHẤT THÔNG DỤNG </w:t>
            </w:r>
            <w:r w:rsidRPr="00496EF5">
              <w:rPr>
                <w:rStyle w:val="Strong"/>
                <w:b w:val="0"/>
                <w:bCs w:val="0"/>
                <w:sz w:val="26"/>
                <w:szCs w:val="26"/>
              </w:rPr>
              <w:t>4% = 20 tiết</w:t>
            </w:r>
          </w:p>
        </w:tc>
      </w:tr>
      <w:tr w:rsidR="0076508F" w14:paraId="5E89D23C" w14:textId="77777777" w:rsidTr="0077098F">
        <w:tc>
          <w:tcPr>
            <w:tcW w:w="855" w:type="dxa"/>
            <w:vMerge/>
            <w:vAlign w:val="center"/>
          </w:tcPr>
          <w:p w14:paraId="7061B2DE" w14:textId="77777777" w:rsidR="0076508F" w:rsidRDefault="0076508F" w:rsidP="0076508F">
            <w:pPr>
              <w:spacing w:before="0" w:after="0" w:line="360" w:lineRule="auto"/>
              <w:jc w:val="center"/>
              <w:rPr>
                <w:b/>
                <w:bCs/>
                <w:color w:val="000000" w:themeColor="text1"/>
                <w:sz w:val="26"/>
                <w:szCs w:val="26"/>
              </w:rPr>
            </w:pPr>
          </w:p>
        </w:tc>
        <w:tc>
          <w:tcPr>
            <w:tcW w:w="850" w:type="dxa"/>
          </w:tcPr>
          <w:p w14:paraId="6F17E9E7" w14:textId="000A1970"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25</w:t>
            </w:r>
          </w:p>
        </w:tc>
        <w:tc>
          <w:tcPr>
            <w:tcW w:w="5220" w:type="dxa"/>
          </w:tcPr>
          <w:p w14:paraId="03753B7B" w14:textId="75FB88C2" w:rsidR="0076508F" w:rsidRPr="00F04A3D"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8. Acid </w:t>
            </w:r>
            <w:r w:rsidRPr="00F04A3D">
              <w:rPr>
                <w:rFonts w:eastAsia="SimSun"/>
                <w:sz w:val="26"/>
                <w:szCs w:val="26"/>
                <w:lang w:eastAsia="zh-CN" w:bidi="ar"/>
              </w:rPr>
              <w:t xml:space="preserve">(Tiết </w:t>
            </w:r>
            <w:r>
              <w:rPr>
                <w:rFonts w:eastAsia="SimSun"/>
                <w:sz w:val="26"/>
                <w:szCs w:val="26"/>
                <w:lang w:eastAsia="zh-CN" w:bidi="ar"/>
              </w:rPr>
              <w:t>1</w:t>
            </w:r>
            <w:r w:rsidRPr="00F04A3D">
              <w:rPr>
                <w:rFonts w:eastAsia="SimSun"/>
                <w:sz w:val="26"/>
                <w:szCs w:val="26"/>
                <w:lang w:eastAsia="zh-CN" w:bidi="ar"/>
              </w:rPr>
              <w:t>)</w:t>
            </w:r>
          </w:p>
        </w:tc>
        <w:tc>
          <w:tcPr>
            <w:tcW w:w="6637" w:type="dxa"/>
            <w:vMerge w:val="restart"/>
          </w:tcPr>
          <w:p w14:paraId="53CA7C09"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acid (tạo ra ion H</w:t>
            </w:r>
            <w:r w:rsidRPr="00592F5A">
              <w:rPr>
                <w:rFonts w:eastAsia="Times New Roman"/>
                <w:sz w:val="24"/>
                <w:vertAlign w:val="superscript"/>
              </w:rPr>
              <w:t>+</w:t>
            </w:r>
            <w:r w:rsidRPr="00592F5A">
              <w:rPr>
                <w:rFonts w:eastAsia="Times New Roman"/>
                <w:sz w:val="24"/>
              </w:rPr>
              <w:t>).</w:t>
            </w:r>
          </w:p>
          <w:p w14:paraId="1A053F43" w14:textId="77777777" w:rsidR="007E5FFB" w:rsidRPr="00592F5A" w:rsidRDefault="007E5FFB" w:rsidP="0077098F">
            <w:pPr>
              <w:spacing w:before="60" w:after="60"/>
              <w:rPr>
                <w:rFonts w:eastAsia="Times New Roman"/>
                <w:sz w:val="24"/>
              </w:rPr>
            </w:pPr>
            <w:r w:rsidRPr="00592F5A">
              <w:rPr>
                <w:rFonts w:eastAsia="Times New Roman"/>
                <w:sz w:val="24"/>
              </w:rPr>
              <w:t>–</w:t>
            </w:r>
            <w:r w:rsidRPr="00592F5A">
              <w:rPr>
                <w:rFonts w:eastAsia="Times New Roman"/>
                <w:sz w:val="24"/>
                <w:lang w:val="vi-VN"/>
              </w:rPr>
              <w:t xml:space="preserve"> Tiến hành </w:t>
            </w:r>
            <w:r w:rsidRPr="00592F5A">
              <w:rPr>
                <w:rFonts w:eastAsia="Times New Roman"/>
                <w:sz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43779B33" w14:textId="5658A696" w:rsidR="0076508F" w:rsidRDefault="007E5FFB" w:rsidP="0077098F">
            <w:pPr>
              <w:spacing w:before="0" w:after="0" w:line="360" w:lineRule="auto"/>
              <w:rPr>
                <w:b/>
                <w:bCs/>
                <w:color w:val="000000" w:themeColor="text1"/>
                <w:sz w:val="26"/>
                <w:szCs w:val="26"/>
              </w:rPr>
            </w:pPr>
            <w:r w:rsidRPr="00592F5A">
              <w:rPr>
                <w:rFonts w:eastAsia="Times New Roman"/>
                <w:sz w:val="24"/>
              </w:rPr>
              <w:t>– Trình bày được một số ứng dụng của một số acid thông dụng (HCl, H</w:t>
            </w:r>
            <w:r w:rsidRPr="00592F5A">
              <w:rPr>
                <w:rFonts w:eastAsia="Times New Roman"/>
                <w:sz w:val="24"/>
                <w:vertAlign w:val="subscript"/>
              </w:rPr>
              <w:t>2</w:t>
            </w:r>
            <w:r w:rsidRPr="00592F5A">
              <w:rPr>
                <w:rFonts w:eastAsia="Times New Roman"/>
                <w:sz w:val="24"/>
              </w:rPr>
              <w:t>SO</w:t>
            </w:r>
            <w:r w:rsidRPr="00592F5A">
              <w:rPr>
                <w:rFonts w:eastAsia="Times New Roman"/>
                <w:sz w:val="24"/>
                <w:vertAlign w:val="subscript"/>
              </w:rPr>
              <w:t>4</w:t>
            </w:r>
            <w:r w:rsidRPr="00592F5A">
              <w:rPr>
                <w:rFonts w:eastAsia="Times New Roman"/>
                <w:sz w:val="24"/>
              </w:rPr>
              <w:t>, CH</w:t>
            </w:r>
            <w:r w:rsidRPr="00592F5A">
              <w:rPr>
                <w:rFonts w:eastAsia="Times New Roman"/>
                <w:sz w:val="24"/>
                <w:vertAlign w:val="subscript"/>
              </w:rPr>
              <w:t>3</w:t>
            </w:r>
            <w:r w:rsidRPr="00592F5A">
              <w:rPr>
                <w:rFonts w:eastAsia="Times New Roman"/>
                <w:sz w:val="24"/>
              </w:rPr>
              <w:t>COOH).</w:t>
            </w:r>
          </w:p>
        </w:tc>
      </w:tr>
      <w:tr w:rsidR="0076508F" w14:paraId="6D54565F" w14:textId="77777777" w:rsidTr="0077098F">
        <w:tc>
          <w:tcPr>
            <w:tcW w:w="855" w:type="dxa"/>
            <w:vMerge/>
            <w:vAlign w:val="center"/>
          </w:tcPr>
          <w:p w14:paraId="529067BD" w14:textId="77777777" w:rsidR="0076508F" w:rsidRDefault="0076508F" w:rsidP="0076508F">
            <w:pPr>
              <w:spacing w:before="0" w:after="0" w:line="360" w:lineRule="auto"/>
              <w:jc w:val="center"/>
              <w:rPr>
                <w:b/>
                <w:bCs/>
                <w:color w:val="000000" w:themeColor="text1"/>
                <w:sz w:val="26"/>
                <w:szCs w:val="26"/>
              </w:rPr>
            </w:pPr>
          </w:p>
        </w:tc>
        <w:tc>
          <w:tcPr>
            <w:tcW w:w="850" w:type="dxa"/>
          </w:tcPr>
          <w:p w14:paraId="08E89973" w14:textId="45BC4AE9"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26</w:t>
            </w:r>
          </w:p>
        </w:tc>
        <w:tc>
          <w:tcPr>
            <w:tcW w:w="5220" w:type="dxa"/>
          </w:tcPr>
          <w:p w14:paraId="5E5397CF" w14:textId="0FE81663" w:rsidR="0076508F" w:rsidRPr="00F04A3D" w:rsidRDefault="0076508F" w:rsidP="0076508F">
            <w:pPr>
              <w:spacing w:before="0" w:after="0" w:line="360" w:lineRule="auto"/>
              <w:rPr>
                <w:rFonts w:eastAsia="SimSun"/>
                <w:sz w:val="26"/>
                <w:szCs w:val="26"/>
                <w:lang w:eastAsia="zh-CN" w:bidi="ar"/>
              </w:rPr>
            </w:pPr>
            <w:r w:rsidRPr="00E218F2">
              <w:rPr>
                <w:rFonts w:eastAsia="SimSun"/>
                <w:sz w:val="26"/>
                <w:szCs w:val="26"/>
                <w:lang w:eastAsia="zh-CN" w:bidi="ar"/>
              </w:rPr>
              <w:t xml:space="preserve">Bài 8. Acid (Tiết </w:t>
            </w:r>
            <w:r>
              <w:rPr>
                <w:rFonts w:eastAsia="SimSun"/>
                <w:sz w:val="26"/>
                <w:szCs w:val="26"/>
                <w:lang w:eastAsia="zh-CN" w:bidi="ar"/>
              </w:rPr>
              <w:t>2</w:t>
            </w:r>
            <w:r w:rsidRPr="00E218F2">
              <w:rPr>
                <w:rFonts w:eastAsia="SimSun"/>
                <w:sz w:val="26"/>
                <w:szCs w:val="26"/>
                <w:lang w:eastAsia="zh-CN" w:bidi="ar"/>
              </w:rPr>
              <w:t>)</w:t>
            </w:r>
          </w:p>
        </w:tc>
        <w:tc>
          <w:tcPr>
            <w:tcW w:w="6637" w:type="dxa"/>
            <w:vMerge/>
          </w:tcPr>
          <w:p w14:paraId="47F3C188" w14:textId="77777777" w:rsidR="0076508F" w:rsidRDefault="0076508F" w:rsidP="0077098F">
            <w:pPr>
              <w:spacing w:before="0" w:after="0" w:line="360" w:lineRule="auto"/>
              <w:rPr>
                <w:b/>
                <w:bCs/>
                <w:color w:val="000000" w:themeColor="text1"/>
                <w:sz w:val="26"/>
                <w:szCs w:val="26"/>
              </w:rPr>
            </w:pPr>
          </w:p>
        </w:tc>
      </w:tr>
      <w:tr w:rsidR="0076508F" w14:paraId="7879671E" w14:textId="77777777" w:rsidTr="0077098F">
        <w:tc>
          <w:tcPr>
            <w:tcW w:w="855" w:type="dxa"/>
            <w:vMerge/>
            <w:vAlign w:val="center"/>
          </w:tcPr>
          <w:p w14:paraId="3DF4FBE3" w14:textId="77777777" w:rsidR="0076508F" w:rsidRDefault="0076508F" w:rsidP="0076508F">
            <w:pPr>
              <w:spacing w:before="0" w:after="0" w:line="360" w:lineRule="auto"/>
              <w:jc w:val="center"/>
              <w:rPr>
                <w:b/>
                <w:bCs/>
                <w:color w:val="000000" w:themeColor="text1"/>
                <w:sz w:val="26"/>
                <w:szCs w:val="26"/>
              </w:rPr>
            </w:pPr>
          </w:p>
        </w:tc>
        <w:tc>
          <w:tcPr>
            <w:tcW w:w="850" w:type="dxa"/>
          </w:tcPr>
          <w:p w14:paraId="7A7010AC" w14:textId="0A5A881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27</w:t>
            </w:r>
          </w:p>
        </w:tc>
        <w:tc>
          <w:tcPr>
            <w:tcW w:w="5220" w:type="dxa"/>
          </w:tcPr>
          <w:p w14:paraId="383C9530" w14:textId="4D94E190" w:rsidR="0076508F" w:rsidRPr="00F04A3D" w:rsidRDefault="0076508F" w:rsidP="0076508F">
            <w:pPr>
              <w:spacing w:before="0" w:after="0" w:line="360" w:lineRule="auto"/>
              <w:rPr>
                <w:rFonts w:eastAsia="SimSun"/>
                <w:sz w:val="26"/>
                <w:szCs w:val="26"/>
                <w:lang w:eastAsia="zh-CN" w:bidi="ar"/>
              </w:rPr>
            </w:pPr>
            <w:r w:rsidRPr="00E218F2">
              <w:rPr>
                <w:rFonts w:eastAsia="SimSun"/>
                <w:sz w:val="26"/>
                <w:szCs w:val="26"/>
                <w:lang w:eastAsia="zh-CN" w:bidi="ar"/>
              </w:rPr>
              <w:t xml:space="preserve">Bài 8. Acid (Tiết </w:t>
            </w:r>
            <w:r>
              <w:rPr>
                <w:rFonts w:eastAsia="SimSun"/>
                <w:sz w:val="26"/>
                <w:szCs w:val="26"/>
                <w:lang w:eastAsia="zh-CN" w:bidi="ar"/>
              </w:rPr>
              <w:t>3</w:t>
            </w:r>
            <w:r w:rsidRPr="00E218F2">
              <w:rPr>
                <w:rFonts w:eastAsia="SimSun"/>
                <w:sz w:val="26"/>
                <w:szCs w:val="26"/>
                <w:lang w:eastAsia="zh-CN" w:bidi="ar"/>
              </w:rPr>
              <w:t>)</w:t>
            </w:r>
          </w:p>
        </w:tc>
        <w:tc>
          <w:tcPr>
            <w:tcW w:w="6637" w:type="dxa"/>
            <w:vMerge/>
          </w:tcPr>
          <w:p w14:paraId="07343246" w14:textId="77777777" w:rsidR="0076508F" w:rsidRDefault="0076508F" w:rsidP="0077098F">
            <w:pPr>
              <w:spacing w:before="0" w:after="0" w:line="360" w:lineRule="auto"/>
              <w:rPr>
                <w:b/>
                <w:bCs/>
                <w:color w:val="000000" w:themeColor="text1"/>
                <w:sz w:val="26"/>
                <w:szCs w:val="26"/>
              </w:rPr>
            </w:pPr>
          </w:p>
        </w:tc>
      </w:tr>
      <w:tr w:rsidR="0076508F" w14:paraId="60F521E8" w14:textId="77777777" w:rsidTr="0077098F">
        <w:tc>
          <w:tcPr>
            <w:tcW w:w="855" w:type="dxa"/>
            <w:vMerge/>
            <w:vAlign w:val="center"/>
          </w:tcPr>
          <w:p w14:paraId="7359C71D" w14:textId="77777777" w:rsidR="0076508F" w:rsidRDefault="0076508F" w:rsidP="0076508F">
            <w:pPr>
              <w:spacing w:before="0" w:after="0" w:line="360" w:lineRule="auto"/>
              <w:jc w:val="center"/>
              <w:rPr>
                <w:b/>
                <w:bCs/>
                <w:color w:val="000000" w:themeColor="text1"/>
                <w:sz w:val="26"/>
                <w:szCs w:val="26"/>
              </w:rPr>
            </w:pPr>
          </w:p>
        </w:tc>
        <w:tc>
          <w:tcPr>
            <w:tcW w:w="850" w:type="dxa"/>
          </w:tcPr>
          <w:p w14:paraId="56388EFB" w14:textId="4B33A12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28</w:t>
            </w:r>
          </w:p>
        </w:tc>
        <w:tc>
          <w:tcPr>
            <w:tcW w:w="5220" w:type="dxa"/>
          </w:tcPr>
          <w:p w14:paraId="52D21F4E" w14:textId="66D7F040" w:rsidR="0076508F" w:rsidRPr="00E218F2"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9. Base. Thang pH </w:t>
            </w:r>
            <w:r w:rsidRPr="00F04A3D">
              <w:rPr>
                <w:rFonts w:eastAsia="SimSun"/>
                <w:sz w:val="26"/>
                <w:szCs w:val="26"/>
                <w:lang w:eastAsia="zh-CN" w:bidi="ar"/>
              </w:rPr>
              <w:t xml:space="preserve">(Tiết </w:t>
            </w:r>
            <w:r>
              <w:rPr>
                <w:rFonts w:eastAsia="SimSun"/>
                <w:sz w:val="26"/>
                <w:szCs w:val="26"/>
                <w:lang w:eastAsia="zh-CN" w:bidi="ar"/>
              </w:rPr>
              <w:t>1</w:t>
            </w:r>
            <w:r w:rsidRPr="00F04A3D">
              <w:rPr>
                <w:rFonts w:eastAsia="SimSun"/>
                <w:sz w:val="26"/>
                <w:szCs w:val="26"/>
                <w:lang w:eastAsia="zh-CN" w:bidi="ar"/>
              </w:rPr>
              <w:t>)</w:t>
            </w:r>
          </w:p>
        </w:tc>
        <w:tc>
          <w:tcPr>
            <w:tcW w:w="6637" w:type="dxa"/>
            <w:vMerge w:val="restart"/>
          </w:tcPr>
          <w:p w14:paraId="3AF7588D"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base (tạo ra ion OH</w:t>
            </w:r>
            <w:r w:rsidRPr="00592F5A">
              <w:rPr>
                <w:rFonts w:eastAsia="Times New Roman"/>
                <w:sz w:val="24"/>
                <w:vertAlign w:val="superscript"/>
              </w:rPr>
              <w:t>–</w:t>
            </w:r>
            <w:r w:rsidRPr="00592F5A">
              <w:rPr>
                <w:rFonts w:eastAsia="Times New Roman"/>
                <w:sz w:val="24"/>
              </w:rPr>
              <w:t>).</w:t>
            </w:r>
          </w:p>
          <w:p w14:paraId="3E0CE0A1" w14:textId="77777777" w:rsidR="007E5FFB" w:rsidRPr="00592F5A" w:rsidRDefault="007E5FFB" w:rsidP="0077098F">
            <w:pPr>
              <w:spacing w:before="60" w:after="60"/>
              <w:rPr>
                <w:rFonts w:eastAsia="Times New Roman"/>
                <w:sz w:val="24"/>
              </w:rPr>
            </w:pPr>
            <w:r w:rsidRPr="00592F5A">
              <w:rPr>
                <w:rFonts w:eastAsia="Times New Roman"/>
                <w:sz w:val="24"/>
              </w:rPr>
              <w:t>– Nêu được kiềm là các hydroxide tan tốt trong nước.</w:t>
            </w:r>
          </w:p>
          <w:p w14:paraId="0F125E4D" w14:textId="77777777" w:rsidR="007E5FFB" w:rsidRPr="00592F5A" w:rsidRDefault="007E5FFB" w:rsidP="0077098F">
            <w:pPr>
              <w:spacing w:before="60" w:after="60"/>
              <w:rPr>
                <w:rFonts w:eastAsia="Times New Roman"/>
                <w:strike/>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68904F39" w14:textId="77777777" w:rsidR="0076508F" w:rsidRDefault="007E5FFB" w:rsidP="0077098F">
            <w:pPr>
              <w:spacing w:before="0" w:after="0" w:line="360" w:lineRule="auto"/>
              <w:rPr>
                <w:rFonts w:eastAsia="Times New Roman"/>
                <w:spacing w:val="-6"/>
                <w:sz w:val="24"/>
                <w:lang w:val="de-DE"/>
              </w:rPr>
            </w:pPr>
            <w:r w:rsidRPr="00592F5A">
              <w:rPr>
                <w:rFonts w:eastAsia="Times New Roman"/>
                <w:sz w:val="24"/>
              </w:rPr>
              <w:t xml:space="preserve">– </w:t>
            </w:r>
            <w:r w:rsidRPr="00592F5A">
              <w:rPr>
                <w:rFonts w:eastAsia="Times New Roman"/>
                <w:spacing w:val="-6"/>
                <w:sz w:val="24"/>
                <w:lang w:val="de-DE"/>
              </w:rPr>
              <w:t>Tra được bảng tính tan để biết một hydroxide cụ thể thuộc loại kiềm hoặc base không tan.</w:t>
            </w:r>
          </w:p>
          <w:p w14:paraId="033C1D8B" w14:textId="77777777" w:rsidR="007E5FFB" w:rsidRPr="00592F5A" w:rsidRDefault="007E5FFB" w:rsidP="0077098F">
            <w:pPr>
              <w:tabs>
                <w:tab w:val="left" w:pos="432"/>
              </w:tabs>
              <w:spacing w:before="60" w:after="60"/>
              <w:rPr>
                <w:rFonts w:eastAsia="Times New Roman"/>
                <w:iCs/>
                <w:sz w:val="24"/>
              </w:rPr>
            </w:pPr>
            <w:r w:rsidRPr="00592F5A">
              <w:rPr>
                <w:rFonts w:eastAsia="Times New Roman"/>
                <w:sz w:val="24"/>
                <w:lang w:val="de-DE"/>
              </w:rPr>
              <w:t xml:space="preserve">– </w:t>
            </w:r>
            <w:r w:rsidRPr="00592F5A">
              <w:rPr>
                <w:rFonts w:eastAsia="Times New Roman"/>
                <w:iCs/>
                <w:sz w:val="24"/>
              </w:rPr>
              <w:t>Nêu được thang pH, sử dụng pH để đánh giá độ acid - base của dung dịch.</w:t>
            </w:r>
          </w:p>
          <w:p w14:paraId="34461D30" w14:textId="77777777" w:rsidR="007E5FFB" w:rsidRPr="00592F5A" w:rsidRDefault="007E5FFB" w:rsidP="0077098F">
            <w:pPr>
              <w:tabs>
                <w:tab w:val="left" w:pos="432"/>
              </w:tabs>
              <w:spacing w:before="60" w:after="60"/>
              <w:rPr>
                <w:rFonts w:eastAsia="Times New Roman"/>
                <w:iCs/>
                <w:sz w:val="24"/>
              </w:rPr>
            </w:pPr>
            <w:r w:rsidRPr="00592F5A">
              <w:rPr>
                <w:rFonts w:eastAsia="Times New Roman"/>
                <w:sz w:val="24"/>
                <w:lang w:val="de-DE"/>
              </w:rPr>
              <w:t xml:space="preserve">– </w:t>
            </w:r>
            <w:r w:rsidRPr="00592F5A">
              <w:rPr>
                <w:rFonts w:eastAsia="Times New Roman"/>
                <w:sz w:val="24"/>
                <w:lang w:val="vi-VN"/>
              </w:rPr>
              <w:t xml:space="preserve">Tiến hành </w:t>
            </w:r>
            <w:r w:rsidRPr="00592F5A">
              <w:rPr>
                <w:rFonts w:eastAsia="Times New Roman"/>
                <w:iCs/>
                <w:sz w:val="24"/>
              </w:rPr>
              <w:t>được một số thí nghiệm đo pH (bằng giấy chỉ thị) một số loại thực phẩm (đồ uống, hoa quả,...).</w:t>
            </w:r>
          </w:p>
          <w:p w14:paraId="6207D14B" w14:textId="00DA7D0E" w:rsidR="007E5FFB" w:rsidRDefault="007E5FFB" w:rsidP="0077098F">
            <w:pPr>
              <w:spacing w:before="0" w:after="0" w:line="360" w:lineRule="auto"/>
              <w:rPr>
                <w:b/>
                <w:bCs/>
                <w:color w:val="000000" w:themeColor="text1"/>
                <w:sz w:val="26"/>
                <w:szCs w:val="26"/>
              </w:rPr>
            </w:pPr>
            <w:r w:rsidRPr="00592F5A">
              <w:rPr>
                <w:rFonts w:eastAsia="Times New Roman"/>
                <w:sz w:val="24"/>
                <w:lang w:val="de-DE"/>
              </w:rPr>
              <w:t xml:space="preserve">– </w:t>
            </w:r>
            <w:r w:rsidRPr="00592F5A">
              <w:rPr>
                <w:rFonts w:eastAsia="Times New Roman"/>
                <w:iCs/>
                <w:sz w:val="24"/>
              </w:rPr>
              <w:t>Liên hệ được pH trong dạ dày, trong máu, trong nước mưa, đất.</w:t>
            </w:r>
          </w:p>
        </w:tc>
      </w:tr>
      <w:tr w:rsidR="0076508F" w14:paraId="1B597BBF" w14:textId="77777777" w:rsidTr="0077098F">
        <w:tc>
          <w:tcPr>
            <w:tcW w:w="855" w:type="dxa"/>
            <w:vMerge w:val="restart"/>
            <w:vAlign w:val="center"/>
          </w:tcPr>
          <w:p w14:paraId="6DEC3151" w14:textId="31FBC68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8</w:t>
            </w:r>
          </w:p>
        </w:tc>
        <w:tc>
          <w:tcPr>
            <w:tcW w:w="850" w:type="dxa"/>
          </w:tcPr>
          <w:p w14:paraId="192CEC82" w14:textId="5BCFEE5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29</w:t>
            </w:r>
          </w:p>
        </w:tc>
        <w:tc>
          <w:tcPr>
            <w:tcW w:w="5220" w:type="dxa"/>
          </w:tcPr>
          <w:p w14:paraId="6B7A0945" w14:textId="285D81E5" w:rsidR="0076508F" w:rsidRDefault="0076508F" w:rsidP="0076508F">
            <w:pPr>
              <w:spacing w:before="0" w:after="0" w:line="360" w:lineRule="auto"/>
              <w:rPr>
                <w:rFonts w:eastAsia="SimSun"/>
                <w:sz w:val="26"/>
                <w:szCs w:val="26"/>
                <w:lang w:eastAsia="zh-CN" w:bidi="ar"/>
              </w:rPr>
            </w:pPr>
            <w:r w:rsidRPr="00886AD6">
              <w:rPr>
                <w:rFonts w:eastAsia="SimSun"/>
                <w:sz w:val="26"/>
                <w:szCs w:val="26"/>
                <w:lang w:eastAsia="zh-CN" w:bidi="ar"/>
              </w:rPr>
              <w:t xml:space="preserve">Bài 9. Base. Thang pH (Tiết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43C2984C" w14:textId="77777777" w:rsidR="0076508F" w:rsidRDefault="0076508F" w:rsidP="0077098F">
            <w:pPr>
              <w:spacing w:before="0" w:after="0" w:line="360" w:lineRule="auto"/>
              <w:rPr>
                <w:b/>
                <w:bCs/>
                <w:color w:val="000000" w:themeColor="text1"/>
                <w:sz w:val="26"/>
                <w:szCs w:val="26"/>
              </w:rPr>
            </w:pPr>
          </w:p>
        </w:tc>
      </w:tr>
      <w:tr w:rsidR="0076508F" w14:paraId="638037B2" w14:textId="77777777" w:rsidTr="0077098F">
        <w:tc>
          <w:tcPr>
            <w:tcW w:w="855" w:type="dxa"/>
            <w:vMerge/>
            <w:vAlign w:val="center"/>
          </w:tcPr>
          <w:p w14:paraId="0F595A75" w14:textId="77777777" w:rsidR="0076508F" w:rsidRDefault="0076508F" w:rsidP="0076508F">
            <w:pPr>
              <w:spacing w:before="0" w:after="0" w:line="360" w:lineRule="auto"/>
              <w:jc w:val="center"/>
              <w:rPr>
                <w:b/>
                <w:bCs/>
                <w:color w:val="000000" w:themeColor="text1"/>
                <w:sz w:val="26"/>
                <w:szCs w:val="26"/>
              </w:rPr>
            </w:pPr>
          </w:p>
        </w:tc>
        <w:tc>
          <w:tcPr>
            <w:tcW w:w="850" w:type="dxa"/>
          </w:tcPr>
          <w:p w14:paraId="71F0050E" w14:textId="705B5F3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30</w:t>
            </w:r>
          </w:p>
        </w:tc>
        <w:tc>
          <w:tcPr>
            <w:tcW w:w="5220" w:type="dxa"/>
          </w:tcPr>
          <w:p w14:paraId="1FFEE006" w14:textId="6F8B4281" w:rsidR="0076508F" w:rsidRDefault="0076508F" w:rsidP="0076508F">
            <w:pPr>
              <w:spacing w:before="0" w:after="0" w:line="360" w:lineRule="auto"/>
              <w:rPr>
                <w:rFonts w:eastAsia="SimSun"/>
                <w:sz w:val="26"/>
                <w:szCs w:val="26"/>
                <w:lang w:eastAsia="zh-CN" w:bidi="ar"/>
              </w:rPr>
            </w:pPr>
            <w:r w:rsidRPr="00886AD6">
              <w:rPr>
                <w:rFonts w:eastAsia="SimSun"/>
                <w:sz w:val="26"/>
                <w:szCs w:val="26"/>
                <w:lang w:eastAsia="zh-CN" w:bidi="ar"/>
              </w:rPr>
              <w:t xml:space="preserve">Bài 9. Base. Thang pH (Tiết </w:t>
            </w:r>
            <w:r>
              <w:rPr>
                <w:rFonts w:eastAsia="SimSun"/>
                <w:sz w:val="26"/>
                <w:szCs w:val="26"/>
                <w:lang w:eastAsia="zh-CN" w:bidi="ar"/>
              </w:rPr>
              <w:t>3</w:t>
            </w:r>
            <w:r w:rsidRPr="00886AD6">
              <w:rPr>
                <w:rFonts w:eastAsia="SimSun"/>
                <w:sz w:val="26"/>
                <w:szCs w:val="26"/>
                <w:lang w:eastAsia="zh-CN" w:bidi="ar"/>
              </w:rPr>
              <w:t>)</w:t>
            </w:r>
          </w:p>
        </w:tc>
        <w:tc>
          <w:tcPr>
            <w:tcW w:w="6637" w:type="dxa"/>
            <w:vMerge/>
          </w:tcPr>
          <w:p w14:paraId="0FE51C6D" w14:textId="77777777" w:rsidR="0076508F" w:rsidRDefault="0076508F" w:rsidP="0077098F">
            <w:pPr>
              <w:spacing w:before="0" w:after="0" w:line="360" w:lineRule="auto"/>
              <w:rPr>
                <w:b/>
                <w:bCs/>
                <w:color w:val="000000" w:themeColor="text1"/>
                <w:sz w:val="26"/>
                <w:szCs w:val="26"/>
              </w:rPr>
            </w:pPr>
          </w:p>
        </w:tc>
      </w:tr>
      <w:tr w:rsidR="0076508F" w14:paraId="7AC5C812" w14:textId="77777777" w:rsidTr="0077098F">
        <w:tc>
          <w:tcPr>
            <w:tcW w:w="855" w:type="dxa"/>
            <w:vMerge/>
            <w:vAlign w:val="center"/>
          </w:tcPr>
          <w:p w14:paraId="0901F4A7" w14:textId="77777777" w:rsidR="0076508F" w:rsidRDefault="0076508F" w:rsidP="0076508F">
            <w:pPr>
              <w:spacing w:before="0" w:after="0" w:line="360" w:lineRule="auto"/>
              <w:jc w:val="center"/>
              <w:rPr>
                <w:b/>
                <w:bCs/>
                <w:color w:val="000000" w:themeColor="text1"/>
                <w:sz w:val="26"/>
                <w:szCs w:val="26"/>
              </w:rPr>
            </w:pPr>
          </w:p>
        </w:tc>
        <w:tc>
          <w:tcPr>
            <w:tcW w:w="850" w:type="dxa"/>
          </w:tcPr>
          <w:p w14:paraId="2B135767" w14:textId="142271BE"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31</w:t>
            </w:r>
          </w:p>
        </w:tc>
        <w:tc>
          <w:tcPr>
            <w:tcW w:w="5220" w:type="dxa"/>
          </w:tcPr>
          <w:p w14:paraId="200CCEC1" w14:textId="633DFF33" w:rsidR="0076508F" w:rsidRDefault="0076508F" w:rsidP="0076508F">
            <w:pPr>
              <w:spacing w:before="0" w:after="0" w:line="360" w:lineRule="auto"/>
              <w:rPr>
                <w:rFonts w:eastAsia="SimSun"/>
                <w:sz w:val="26"/>
                <w:szCs w:val="26"/>
                <w:lang w:eastAsia="zh-CN" w:bidi="ar"/>
              </w:rPr>
            </w:pPr>
            <w:r w:rsidRPr="00886AD6">
              <w:rPr>
                <w:rFonts w:eastAsia="SimSun"/>
                <w:sz w:val="26"/>
                <w:szCs w:val="26"/>
                <w:lang w:eastAsia="zh-CN" w:bidi="ar"/>
              </w:rPr>
              <w:t xml:space="preserve">Bài 9. Base. Thang pH (Tiết </w:t>
            </w:r>
            <w:r>
              <w:rPr>
                <w:rFonts w:eastAsia="SimSun"/>
                <w:sz w:val="26"/>
                <w:szCs w:val="26"/>
                <w:lang w:eastAsia="zh-CN" w:bidi="ar"/>
              </w:rPr>
              <w:t>4</w:t>
            </w:r>
            <w:r w:rsidRPr="00886AD6">
              <w:rPr>
                <w:rFonts w:eastAsia="SimSun"/>
                <w:sz w:val="26"/>
                <w:szCs w:val="26"/>
                <w:lang w:eastAsia="zh-CN" w:bidi="ar"/>
              </w:rPr>
              <w:t>)</w:t>
            </w:r>
          </w:p>
        </w:tc>
        <w:tc>
          <w:tcPr>
            <w:tcW w:w="6637" w:type="dxa"/>
            <w:vMerge/>
          </w:tcPr>
          <w:p w14:paraId="26648EC4" w14:textId="77777777" w:rsidR="0076508F" w:rsidRDefault="0076508F" w:rsidP="0077098F">
            <w:pPr>
              <w:spacing w:before="0" w:after="0" w:line="360" w:lineRule="auto"/>
              <w:rPr>
                <w:b/>
                <w:bCs/>
                <w:color w:val="000000" w:themeColor="text1"/>
                <w:sz w:val="26"/>
                <w:szCs w:val="26"/>
              </w:rPr>
            </w:pPr>
          </w:p>
        </w:tc>
      </w:tr>
      <w:tr w:rsidR="0076508F" w14:paraId="35C163C2" w14:textId="77777777" w:rsidTr="0077098F">
        <w:tc>
          <w:tcPr>
            <w:tcW w:w="855" w:type="dxa"/>
            <w:vMerge/>
            <w:vAlign w:val="center"/>
          </w:tcPr>
          <w:p w14:paraId="3CB0530F" w14:textId="77777777" w:rsidR="0076508F" w:rsidRDefault="0076508F" w:rsidP="0076508F">
            <w:pPr>
              <w:spacing w:before="0" w:after="0" w:line="360" w:lineRule="auto"/>
              <w:jc w:val="center"/>
              <w:rPr>
                <w:b/>
                <w:bCs/>
                <w:color w:val="000000" w:themeColor="text1"/>
                <w:sz w:val="26"/>
                <w:szCs w:val="26"/>
              </w:rPr>
            </w:pPr>
          </w:p>
        </w:tc>
        <w:tc>
          <w:tcPr>
            <w:tcW w:w="850" w:type="dxa"/>
          </w:tcPr>
          <w:p w14:paraId="536F3101" w14:textId="24C38AC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32</w:t>
            </w:r>
          </w:p>
        </w:tc>
        <w:tc>
          <w:tcPr>
            <w:tcW w:w="5220" w:type="dxa"/>
          </w:tcPr>
          <w:p w14:paraId="6BB7C2EF" w14:textId="736F486C" w:rsidR="0076508F" w:rsidRPr="00E218F2" w:rsidRDefault="0076508F" w:rsidP="0076508F">
            <w:pPr>
              <w:spacing w:before="0" w:after="0" w:line="360" w:lineRule="auto"/>
              <w:rPr>
                <w:rFonts w:eastAsia="SimSun"/>
                <w:sz w:val="26"/>
                <w:szCs w:val="26"/>
                <w:lang w:eastAsia="zh-CN" w:bidi="ar"/>
              </w:rPr>
            </w:pPr>
            <w:r w:rsidRPr="00886AD6">
              <w:rPr>
                <w:rFonts w:eastAsia="SimSun"/>
                <w:sz w:val="26"/>
                <w:szCs w:val="26"/>
                <w:lang w:eastAsia="zh-CN" w:bidi="ar"/>
              </w:rPr>
              <w:t xml:space="preserve">Bài 9. Base. Thang pH (Tiết </w:t>
            </w:r>
            <w:r>
              <w:rPr>
                <w:rFonts w:eastAsia="SimSun"/>
                <w:sz w:val="26"/>
                <w:szCs w:val="26"/>
                <w:lang w:eastAsia="zh-CN" w:bidi="ar"/>
              </w:rPr>
              <w:t>5</w:t>
            </w:r>
            <w:r w:rsidRPr="00886AD6">
              <w:rPr>
                <w:rFonts w:eastAsia="SimSun"/>
                <w:sz w:val="26"/>
                <w:szCs w:val="26"/>
                <w:lang w:eastAsia="zh-CN" w:bidi="ar"/>
              </w:rPr>
              <w:t>)</w:t>
            </w:r>
          </w:p>
        </w:tc>
        <w:tc>
          <w:tcPr>
            <w:tcW w:w="6637" w:type="dxa"/>
            <w:vMerge/>
          </w:tcPr>
          <w:p w14:paraId="03BE4749" w14:textId="77777777" w:rsidR="0076508F" w:rsidRDefault="0076508F" w:rsidP="0077098F">
            <w:pPr>
              <w:spacing w:before="0" w:after="0" w:line="360" w:lineRule="auto"/>
              <w:rPr>
                <w:b/>
                <w:bCs/>
                <w:color w:val="000000" w:themeColor="text1"/>
                <w:sz w:val="26"/>
                <w:szCs w:val="26"/>
              </w:rPr>
            </w:pPr>
          </w:p>
        </w:tc>
      </w:tr>
      <w:tr w:rsidR="0076508F" w14:paraId="195D5650" w14:textId="77777777" w:rsidTr="0077098F">
        <w:tc>
          <w:tcPr>
            <w:tcW w:w="855" w:type="dxa"/>
            <w:vMerge w:val="restart"/>
            <w:vAlign w:val="center"/>
          </w:tcPr>
          <w:p w14:paraId="5AB51CDD" w14:textId="5FCE401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lastRenderedPageBreak/>
              <w:t>9</w:t>
            </w:r>
          </w:p>
        </w:tc>
        <w:tc>
          <w:tcPr>
            <w:tcW w:w="850" w:type="dxa"/>
          </w:tcPr>
          <w:p w14:paraId="7121265F" w14:textId="40FD2B5C" w:rsidR="0076508F" w:rsidRPr="00EA661C" w:rsidRDefault="0076508F" w:rsidP="0076508F">
            <w:pPr>
              <w:spacing w:before="0" w:after="0" w:line="360" w:lineRule="auto"/>
              <w:jc w:val="center"/>
              <w:rPr>
                <w:b/>
                <w:bCs/>
                <w:color w:val="FF0000"/>
                <w:sz w:val="26"/>
                <w:szCs w:val="26"/>
              </w:rPr>
            </w:pPr>
            <w:r w:rsidRPr="00EA661C">
              <w:rPr>
                <w:b/>
                <w:bCs/>
                <w:color w:val="FF0000"/>
                <w:sz w:val="26"/>
                <w:szCs w:val="26"/>
              </w:rPr>
              <w:t>33</w:t>
            </w:r>
          </w:p>
        </w:tc>
        <w:tc>
          <w:tcPr>
            <w:tcW w:w="5220" w:type="dxa"/>
          </w:tcPr>
          <w:p w14:paraId="1FC9ED6B" w14:textId="1D8B30BC" w:rsidR="0076508F" w:rsidRPr="00EA661C" w:rsidRDefault="0076508F" w:rsidP="0076508F">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1</w:t>
            </w:r>
          </w:p>
        </w:tc>
        <w:tc>
          <w:tcPr>
            <w:tcW w:w="6637" w:type="dxa"/>
            <w:vMerge w:val="restart"/>
          </w:tcPr>
          <w:p w14:paraId="20A5F2B9" w14:textId="64092221" w:rsidR="0076508F" w:rsidRDefault="00EA661C" w:rsidP="0077098F">
            <w:pPr>
              <w:spacing w:before="0" w:after="0" w:line="360" w:lineRule="auto"/>
              <w:rPr>
                <w:b/>
                <w:bCs/>
                <w:color w:val="000000" w:themeColor="text1"/>
                <w:sz w:val="26"/>
                <w:szCs w:val="26"/>
              </w:rPr>
            </w:pPr>
            <w:r>
              <w:rPr>
                <w:rFonts w:eastAsia="Times New Roman"/>
                <w:color w:val="000000" w:themeColor="text1"/>
                <w:sz w:val="26"/>
                <w:szCs w:val="26"/>
                <w:lang w:val="vi-VN"/>
              </w:rPr>
              <w:t xml:space="preserve">- </w:t>
            </w:r>
            <w:r w:rsidRPr="004856C8">
              <w:rPr>
                <w:rFonts w:eastAsia="Times New Roman"/>
                <w:color w:val="000000" w:themeColor="text1"/>
                <w:sz w:val="26"/>
                <w:szCs w:val="26"/>
                <w:lang w:val="vi-VN"/>
              </w:rPr>
              <w:t>Đảm bảo các yêu cầu cần đạt theo chương trình GDPT 2018 thực hiện từ tuần 1 đến</w:t>
            </w:r>
            <w:r>
              <w:rPr>
                <w:rFonts w:eastAsia="Times New Roman"/>
                <w:color w:val="000000" w:themeColor="text1"/>
                <w:sz w:val="26"/>
                <w:szCs w:val="26"/>
                <w:lang w:val="vi-VN"/>
              </w:rPr>
              <w:t xml:space="preserve"> hết</w:t>
            </w:r>
            <w:r w:rsidRPr="004856C8">
              <w:rPr>
                <w:rFonts w:eastAsia="Times New Roman"/>
                <w:color w:val="000000" w:themeColor="text1"/>
                <w:sz w:val="26"/>
                <w:szCs w:val="26"/>
                <w:lang w:val="vi-VN"/>
              </w:rPr>
              <w:t xml:space="preserve"> tuần </w:t>
            </w:r>
            <w:r>
              <w:rPr>
                <w:rFonts w:eastAsia="Times New Roman"/>
                <w:color w:val="000000" w:themeColor="text1"/>
                <w:sz w:val="26"/>
                <w:szCs w:val="26"/>
                <w:lang w:val="vi-VN"/>
              </w:rPr>
              <w:t>8</w:t>
            </w:r>
          </w:p>
        </w:tc>
      </w:tr>
      <w:tr w:rsidR="0076508F" w14:paraId="53DCE179" w14:textId="77777777" w:rsidTr="0077098F">
        <w:tc>
          <w:tcPr>
            <w:tcW w:w="855" w:type="dxa"/>
            <w:vMerge/>
            <w:vAlign w:val="center"/>
          </w:tcPr>
          <w:p w14:paraId="2B76B88E" w14:textId="77777777" w:rsidR="0076508F" w:rsidRDefault="0076508F" w:rsidP="0076508F">
            <w:pPr>
              <w:spacing w:before="0" w:after="0" w:line="360" w:lineRule="auto"/>
              <w:jc w:val="center"/>
              <w:rPr>
                <w:b/>
                <w:bCs/>
                <w:color w:val="000000" w:themeColor="text1"/>
                <w:sz w:val="26"/>
                <w:szCs w:val="26"/>
              </w:rPr>
            </w:pPr>
          </w:p>
        </w:tc>
        <w:tc>
          <w:tcPr>
            <w:tcW w:w="850" w:type="dxa"/>
          </w:tcPr>
          <w:p w14:paraId="0492ED24" w14:textId="5C2C0E42" w:rsidR="0076508F" w:rsidRPr="00EA661C" w:rsidRDefault="0076508F" w:rsidP="0076508F">
            <w:pPr>
              <w:spacing w:before="0" w:after="0" w:line="360" w:lineRule="auto"/>
              <w:jc w:val="center"/>
              <w:rPr>
                <w:b/>
                <w:bCs/>
                <w:color w:val="FF0000"/>
                <w:sz w:val="26"/>
                <w:szCs w:val="26"/>
              </w:rPr>
            </w:pPr>
            <w:r w:rsidRPr="00EA661C">
              <w:rPr>
                <w:b/>
                <w:bCs/>
                <w:color w:val="FF0000"/>
                <w:sz w:val="26"/>
                <w:szCs w:val="26"/>
              </w:rPr>
              <w:t>34</w:t>
            </w:r>
          </w:p>
        </w:tc>
        <w:tc>
          <w:tcPr>
            <w:tcW w:w="5220" w:type="dxa"/>
          </w:tcPr>
          <w:p w14:paraId="13A0317B" w14:textId="1D759D5F" w:rsidR="0076508F" w:rsidRPr="00EA661C" w:rsidRDefault="0076508F" w:rsidP="0076508F">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1</w:t>
            </w:r>
          </w:p>
        </w:tc>
        <w:tc>
          <w:tcPr>
            <w:tcW w:w="6637" w:type="dxa"/>
            <w:vMerge/>
          </w:tcPr>
          <w:p w14:paraId="03970664" w14:textId="77777777" w:rsidR="0076508F" w:rsidRDefault="0076508F" w:rsidP="0077098F">
            <w:pPr>
              <w:spacing w:before="0" w:after="0" w:line="360" w:lineRule="auto"/>
              <w:rPr>
                <w:b/>
                <w:bCs/>
                <w:color w:val="000000" w:themeColor="text1"/>
                <w:sz w:val="26"/>
                <w:szCs w:val="26"/>
              </w:rPr>
            </w:pPr>
          </w:p>
        </w:tc>
      </w:tr>
      <w:tr w:rsidR="0076508F" w14:paraId="22F7E9DC" w14:textId="77777777" w:rsidTr="0077098F">
        <w:tc>
          <w:tcPr>
            <w:tcW w:w="855" w:type="dxa"/>
            <w:vMerge/>
            <w:vAlign w:val="center"/>
          </w:tcPr>
          <w:p w14:paraId="021EE8EA" w14:textId="77777777" w:rsidR="0076508F" w:rsidRDefault="0076508F" w:rsidP="0076508F">
            <w:pPr>
              <w:spacing w:before="0" w:after="0" w:line="360" w:lineRule="auto"/>
              <w:jc w:val="center"/>
              <w:rPr>
                <w:b/>
                <w:bCs/>
                <w:color w:val="000000" w:themeColor="text1"/>
                <w:sz w:val="26"/>
                <w:szCs w:val="26"/>
              </w:rPr>
            </w:pPr>
          </w:p>
        </w:tc>
        <w:tc>
          <w:tcPr>
            <w:tcW w:w="850" w:type="dxa"/>
          </w:tcPr>
          <w:p w14:paraId="76DA1B17" w14:textId="2A6C7EF6" w:rsidR="0076508F" w:rsidRPr="00EA661C" w:rsidRDefault="0076508F" w:rsidP="0076508F">
            <w:pPr>
              <w:spacing w:before="0" w:after="0" w:line="360" w:lineRule="auto"/>
              <w:jc w:val="center"/>
              <w:rPr>
                <w:b/>
                <w:bCs/>
                <w:color w:val="FF0000"/>
                <w:sz w:val="26"/>
                <w:szCs w:val="26"/>
              </w:rPr>
            </w:pPr>
            <w:r w:rsidRPr="00EA661C">
              <w:rPr>
                <w:b/>
                <w:bCs/>
                <w:color w:val="FF0000"/>
                <w:sz w:val="26"/>
                <w:szCs w:val="26"/>
              </w:rPr>
              <w:t>35</w:t>
            </w:r>
          </w:p>
        </w:tc>
        <w:tc>
          <w:tcPr>
            <w:tcW w:w="5220" w:type="dxa"/>
          </w:tcPr>
          <w:p w14:paraId="284E4981" w14:textId="4E0AE1DE" w:rsidR="0076508F" w:rsidRPr="00EA661C" w:rsidRDefault="0076508F" w:rsidP="0076508F">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Kiểm tra giữa học kì 1</w:t>
            </w:r>
          </w:p>
        </w:tc>
        <w:tc>
          <w:tcPr>
            <w:tcW w:w="6637" w:type="dxa"/>
            <w:vMerge/>
          </w:tcPr>
          <w:p w14:paraId="5E66A5EA" w14:textId="77777777" w:rsidR="0076508F" w:rsidRDefault="0076508F" w:rsidP="0077098F">
            <w:pPr>
              <w:spacing w:before="0" w:after="0" w:line="360" w:lineRule="auto"/>
              <w:rPr>
                <w:b/>
                <w:bCs/>
                <w:color w:val="000000" w:themeColor="text1"/>
                <w:sz w:val="26"/>
                <w:szCs w:val="26"/>
              </w:rPr>
            </w:pPr>
          </w:p>
        </w:tc>
      </w:tr>
      <w:tr w:rsidR="0076508F" w14:paraId="2CEEF335" w14:textId="77777777" w:rsidTr="0077098F">
        <w:tc>
          <w:tcPr>
            <w:tcW w:w="855" w:type="dxa"/>
            <w:vMerge/>
            <w:vAlign w:val="center"/>
          </w:tcPr>
          <w:p w14:paraId="3600308C" w14:textId="77777777" w:rsidR="0076508F" w:rsidRDefault="0076508F" w:rsidP="0076508F">
            <w:pPr>
              <w:spacing w:before="0" w:after="0" w:line="360" w:lineRule="auto"/>
              <w:jc w:val="center"/>
              <w:rPr>
                <w:b/>
                <w:bCs/>
                <w:color w:val="000000" w:themeColor="text1"/>
                <w:sz w:val="26"/>
                <w:szCs w:val="26"/>
              </w:rPr>
            </w:pPr>
          </w:p>
        </w:tc>
        <w:tc>
          <w:tcPr>
            <w:tcW w:w="850" w:type="dxa"/>
          </w:tcPr>
          <w:p w14:paraId="405347B2" w14:textId="01AB743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36</w:t>
            </w:r>
          </w:p>
        </w:tc>
        <w:tc>
          <w:tcPr>
            <w:tcW w:w="5220" w:type="dxa"/>
          </w:tcPr>
          <w:p w14:paraId="55F25386" w14:textId="2DB33086" w:rsidR="0076508F" w:rsidRPr="00886AD6"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10. Oxide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36A5AE99"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oxide là hợp chất của oxygen với một nguyên tố khác.</w:t>
            </w:r>
          </w:p>
          <w:p w14:paraId="0D2800F2" w14:textId="77777777" w:rsidR="007E5FFB" w:rsidRPr="00592F5A" w:rsidRDefault="007E5FFB" w:rsidP="0077098F">
            <w:pPr>
              <w:spacing w:before="60" w:after="60"/>
              <w:rPr>
                <w:rFonts w:eastAsia="Times New Roman"/>
                <w:sz w:val="24"/>
              </w:rPr>
            </w:pPr>
            <w:bookmarkStart w:id="1" w:name="OLE_LINK1"/>
            <w:bookmarkStart w:id="2" w:name="OLE_LINK2"/>
            <w:bookmarkStart w:id="3" w:name="OLE_LINK3"/>
            <w:r w:rsidRPr="00592F5A">
              <w:rPr>
                <w:rFonts w:eastAsia="Times New Roman"/>
                <w:sz w:val="24"/>
              </w:rPr>
              <w:t xml:space="preserve">– </w:t>
            </w:r>
            <w:bookmarkEnd w:id="1"/>
            <w:bookmarkEnd w:id="2"/>
            <w:bookmarkEnd w:id="3"/>
            <w:r w:rsidRPr="00592F5A">
              <w:rPr>
                <w:rFonts w:eastAsia="Times New Roman"/>
                <w:sz w:val="24"/>
              </w:rPr>
              <w:t>Viết được phương trình hoá học tạo oxide từ kim loại/phi kim với oxygen.</w:t>
            </w:r>
          </w:p>
          <w:p w14:paraId="52B903D4" w14:textId="77777777" w:rsidR="007E5FFB" w:rsidRPr="00592F5A" w:rsidRDefault="007E5FFB" w:rsidP="0077098F">
            <w:pPr>
              <w:spacing w:before="60" w:after="60"/>
              <w:rPr>
                <w:rFonts w:eastAsia="Times New Roman"/>
                <w:sz w:val="24"/>
              </w:rPr>
            </w:pPr>
            <w:r w:rsidRPr="00592F5A">
              <w:rPr>
                <w:rFonts w:eastAsia="Times New Roman"/>
                <w:sz w:val="24"/>
              </w:rPr>
              <w:t>– Phân loại được các oxide theo khả năng phản ứng với acid/base (oxide acid, oxide base, oxide lưỡng tính, oxide trung tính).</w:t>
            </w:r>
          </w:p>
          <w:p w14:paraId="4C7B300B" w14:textId="1ED4B389" w:rsidR="0076508F" w:rsidRDefault="007E5FFB" w:rsidP="0077098F">
            <w:pPr>
              <w:spacing w:before="0" w:after="0" w:line="360" w:lineRule="auto"/>
              <w:rPr>
                <w:b/>
                <w:bCs/>
                <w:color w:val="000000" w:themeColor="text1"/>
                <w:sz w:val="26"/>
                <w:szCs w:val="26"/>
              </w:rPr>
            </w:pPr>
            <w:r w:rsidRPr="00592F5A">
              <w:rPr>
                <w:rFonts w:eastAsia="Times New Roman"/>
                <w:sz w:val="24"/>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76508F" w14:paraId="0D56ED1B" w14:textId="77777777" w:rsidTr="0077098F">
        <w:tc>
          <w:tcPr>
            <w:tcW w:w="855" w:type="dxa"/>
            <w:vMerge w:val="restart"/>
            <w:vAlign w:val="center"/>
          </w:tcPr>
          <w:p w14:paraId="13C0CD50" w14:textId="70215F47"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10</w:t>
            </w:r>
          </w:p>
        </w:tc>
        <w:tc>
          <w:tcPr>
            <w:tcW w:w="850" w:type="dxa"/>
          </w:tcPr>
          <w:p w14:paraId="6691244B" w14:textId="50D1BC6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37</w:t>
            </w:r>
          </w:p>
        </w:tc>
        <w:tc>
          <w:tcPr>
            <w:tcW w:w="5220" w:type="dxa"/>
          </w:tcPr>
          <w:p w14:paraId="692A2DDB" w14:textId="1883649C" w:rsidR="0076508F" w:rsidRPr="00886AD6"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10. Oxide </w:t>
            </w:r>
            <w:r w:rsidRPr="00886AD6">
              <w:rPr>
                <w:rFonts w:eastAsia="SimSun"/>
                <w:sz w:val="26"/>
                <w:szCs w:val="26"/>
                <w:lang w:eastAsia="zh-CN" w:bidi="ar"/>
              </w:rPr>
              <w:t xml:space="preserve">(Tiết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122E17E2" w14:textId="77777777" w:rsidR="0076508F" w:rsidRDefault="0076508F" w:rsidP="0077098F">
            <w:pPr>
              <w:spacing w:before="0" w:after="0" w:line="360" w:lineRule="auto"/>
              <w:rPr>
                <w:b/>
                <w:bCs/>
                <w:color w:val="000000" w:themeColor="text1"/>
                <w:sz w:val="26"/>
                <w:szCs w:val="26"/>
              </w:rPr>
            </w:pPr>
          </w:p>
        </w:tc>
      </w:tr>
      <w:tr w:rsidR="0076508F" w14:paraId="56665045" w14:textId="77777777" w:rsidTr="0077098F">
        <w:tc>
          <w:tcPr>
            <w:tcW w:w="855" w:type="dxa"/>
            <w:vMerge/>
            <w:vAlign w:val="center"/>
          </w:tcPr>
          <w:p w14:paraId="67F57E5D" w14:textId="77777777" w:rsidR="0076508F" w:rsidRDefault="0076508F" w:rsidP="0076508F">
            <w:pPr>
              <w:spacing w:before="0" w:after="0" w:line="360" w:lineRule="auto"/>
              <w:jc w:val="center"/>
              <w:rPr>
                <w:b/>
                <w:bCs/>
                <w:color w:val="000000" w:themeColor="text1"/>
                <w:sz w:val="26"/>
                <w:szCs w:val="26"/>
              </w:rPr>
            </w:pPr>
          </w:p>
        </w:tc>
        <w:tc>
          <w:tcPr>
            <w:tcW w:w="850" w:type="dxa"/>
          </w:tcPr>
          <w:p w14:paraId="4FFDA3C7" w14:textId="66E316D5"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38</w:t>
            </w:r>
          </w:p>
        </w:tc>
        <w:tc>
          <w:tcPr>
            <w:tcW w:w="5220" w:type="dxa"/>
          </w:tcPr>
          <w:p w14:paraId="5080FC02" w14:textId="71F38B8E" w:rsidR="0076508F" w:rsidRPr="00886AD6"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10. Oxide </w:t>
            </w:r>
            <w:r w:rsidRPr="00886AD6">
              <w:rPr>
                <w:rFonts w:eastAsia="SimSun"/>
                <w:sz w:val="26"/>
                <w:szCs w:val="26"/>
                <w:lang w:eastAsia="zh-CN" w:bidi="ar"/>
              </w:rPr>
              <w:t xml:space="preserve">(Tiết </w:t>
            </w:r>
            <w:r>
              <w:rPr>
                <w:rFonts w:eastAsia="SimSun"/>
                <w:sz w:val="26"/>
                <w:szCs w:val="26"/>
                <w:lang w:eastAsia="zh-CN" w:bidi="ar"/>
              </w:rPr>
              <w:t>3</w:t>
            </w:r>
            <w:r w:rsidRPr="00886AD6">
              <w:rPr>
                <w:rFonts w:eastAsia="SimSun"/>
                <w:sz w:val="26"/>
                <w:szCs w:val="26"/>
                <w:lang w:eastAsia="zh-CN" w:bidi="ar"/>
              </w:rPr>
              <w:t>)</w:t>
            </w:r>
          </w:p>
        </w:tc>
        <w:tc>
          <w:tcPr>
            <w:tcW w:w="6637" w:type="dxa"/>
            <w:vMerge/>
          </w:tcPr>
          <w:p w14:paraId="7F50B615" w14:textId="77777777" w:rsidR="0076508F" w:rsidRDefault="0076508F" w:rsidP="0077098F">
            <w:pPr>
              <w:spacing w:before="0" w:after="0" w:line="360" w:lineRule="auto"/>
              <w:rPr>
                <w:b/>
                <w:bCs/>
                <w:color w:val="000000" w:themeColor="text1"/>
                <w:sz w:val="26"/>
                <w:szCs w:val="26"/>
              </w:rPr>
            </w:pPr>
          </w:p>
        </w:tc>
      </w:tr>
      <w:tr w:rsidR="0076508F" w14:paraId="4DF3406F" w14:textId="77777777" w:rsidTr="0077098F">
        <w:tc>
          <w:tcPr>
            <w:tcW w:w="855" w:type="dxa"/>
            <w:vMerge/>
            <w:vAlign w:val="center"/>
          </w:tcPr>
          <w:p w14:paraId="02768530" w14:textId="77777777" w:rsidR="0076508F" w:rsidRDefault="0076508F" w:rsidP="0076508F">
            <w:pPr>
              <w:spacing w:before="0" w:after="0" w:line="360" w:lineRule="auto"/>
              <w:jc w:val="center"/>
              <w:rPr>
                <w:b/>
                <w:bCs/>
                <w:color w:val="000000" w:themeColor="text1"/>
                <w:sz w:val="26"/>
                <w:szCs w:val="26"/>
              </w:rPr>
            </w:pPr>
          </w:p>
        </w:tc>
        <w:tc>
          <w:tcPr>
            <w:tcW w:w="850" w:type="dxa"/>
          </w:tcPr>
          <w:p w14:paraId="17E02F9F" w14:textId="6187F0BE"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39</w:t>
            </w:r>
          </w:p>
        </w:tc>
        <w:tc>
          <w:tcPr>
            <w:tcW w:w="5220" w:type="dxa"/>
          </w:tcPr>
          <w:p w14:paraId="0E8FAE8C" w14:textId="56D5E82F"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11. Muối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1B2E8CD7" w14:textId="77777777" w:rsidR="007E5FFB" w:rsidRPr="00592F5A" w:rsidRDefault="007E5FFB" w:rsidP="0077098F">
            <w:pPr>
              <w:spacing w:before="60" w:after="60"/>
              <w:rPr>
                <w:rFonts w:eastAsia="Times New Roman"/>
                <w:sz w:val="24"/>
              </w:rPr>
            </w:pPr>
            <w:r w:rsidRPr="00592F5A">
              <w:rPr>
                <w:rFonts w:eastAsia="Times New Roman"/>
                <w:sz w:val="24"/>
              </w:rPr>
              <w:t>– Nêu được khái niệm về muối (các muối thông thường là hợp chất được hình thành từ sự thay thế ion H</w:t>
            </w:r>
            <w:r w:rsidRPr="00592F5A">
              <w:rPr>
                <w:rFonts w:eastAsia="Times New Roman"/>
                <w:sz w:val="24"/>
                <w:vertAlign w:val="superscript"/>
              </w:rPr>
              <w:t>+</w:t>
            </w:r>
            <w:r w:rsidRPr="00592F5A">
              <w:rPr>
                <w:rFonts w:eastAsia="Times New Roman"/>
                <w:sz w:val="24"/>
              </w:rPr>
              <w:t xml:space="preserve"> của acid bởi ion kim loại hoặc ion </w:t>
            </w:r>
            <w:r w:rsidR="00461A19" w:rsidRPr="00461A19">
              <w:rPr>
                <w:rFonts w:eastAsia="Times New Roman"/>
                <w:noProof/>
                <w:position w:val="-12"/>
                <w:sz w:val="24"/>
              </w:rPr>
              <w:object w:dxaOrig="780" w:dyaOrig="420" w14:anchorId="644CAD90">
                <v:shape id="_x0000_i1026" type="#_x0000_t75" alt="" style="width:38.4pt;height:21pt;mso-width-percent:0;mso-height-percent:0;mso-width-percent:0;mso-height-percent:0" o:ole="">
                  <v:imagedata r:id="rId9" o:title=""/>
                </v:shape>
                <o:OLEObject Type="Embed" ProgID="Equation.DSMT4" ShapeID="_x0000_i1026" DrawAspect="Content" ObjectID="_1748233637" r:id="rId10"/>
              </w:object>
            </w:r>
            <w:r w:rsidRPr="00592F5A">
              <w:rPr>
                <w:rFonts w:eastAsia="Times New Roman"/>
                <w:sz w:val="24"/>
              </w:rPr>
              <w:t xml:space="preserve"> </w:t>
            </w:r>
          </w:p>
          <w:p w14:paraId="63DDD810" w14:textId="77777777" w:rsidR="007E5FFB" w:rsidRPr="00592F5A" w:rsidRDefault="007E5FFB" w:rsidP="0077098F">
            <w:pPr>
              <w:spacing w:before="60" w:after="60"/>
              <w:rPr>
                <w:rFonts w:eastAsia="Times New Roman"/>
                <w:sz w:val="24"/>
              </w:rPr>
            </w:pPr>
            <w:r w:rsidRPr="00592F5A">
              <w:rPr>
                <w:rFonts w:eastAsia="Times New Roman"/>
                <w:sz w:val="24"/>
              </w:rPr>
              <w:t>– Chỉ ra được một số muối tan và muối không tan từ bảng tính tan.</w:t>
            </w:r>
          </w:p>
          <w:p w14:paraId="50B6D459" w14:textId="77777777" w:rsidR="007E5FFB" w:rsidRPr="00592F5A" w:rsidRDefault="007E5FFB" w:rsidP="0077098F">
            <w:pPr>
              <w:spacing w:before="60" w:after="60"/>
              <w:rPr>
                <w:rFonts w:eastAsia="Times New Roman"/>
                <w:sz w:val="24"/>
              </w:rPr>
            </w:pPr>
            <w:r w:rsidRPr="00592F5A">
              <w:rPr>
                <w:rFonts w:eastAsia="Times New Roman"/>
                <w:sz w:val="24"/>
              </w:rPr>
              <w:t>– Trình bày được một số phương pháp điều chế muối.</w:t>
            </w:r>
          </w:p>
          <w:p w14:paraId="10FD41D0" w14:textId="77777777" w:rsidR="007E5FFB" w:rsidRPr="00592F5A" w:rsidRDefault="007E5FFB" w:rsidP="0077098F">
            <w:pPr>
              <w:spacing w:before="60" w:after="60"/>
              <w:rPr>
                <w:rFonts w:eastAsia="Times New Roman"/>
                <w:sz w:val="24"/>
              </w:rPr>
            </w:pPr>
            <w:r w:rsidRPr="00592F5A">
              <w:rPr>
                <w:rFonts w:eastAsia="Times New Roman"/>
                <w:sz w:val="24"/>
              </w:rPr>
              <w:t>– Đọc được tên một số loại muối thông dụng.</w:t>
            </w:r>
          </w:p>
          <w:p w14:paraId="5ED2761E" w14:textId="77777777" w:rsidR="007E5FFB" w:rsidRPr="00592F5A" w:rsidRDefault="007E5FFB" w:rsidP="0077098F">
            <w:pPr>
              <w:spacing w:before="60" w:after="60"/>
              <w:rPr>
                <w:rFonts w:eastAsia="Times New Roman"/>
                <w:strike/>
                <w:sz w:val="24"/>
              </w:rPr>
            </w:pPr>
            <w:r w:rsidRPr="00592F5A">
              <w:rPr>
                <w:rFonts w:eastAsia="Times New Roman"/>
                <w:sz w:val="24"/>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3927FBCA" w14:textId="4B0A4785" w:rsidR="0076508F" w:rsidRDefault="007E5FFB" w:rsidP="0077098F">
            <w:pPr>
              <w:spacing w:before="0" w:after="0" w:line="360" w:lineRule="auto"/>
              <w:rPr>
                <w:b/>
                <w:bCs/>
                <w:color w:val="000000" w:themeColor="text1"/>
                <w:sz w:val="26"/>
                <w:szCs w:val="26"/>
              </w:rPr>
            </w:pPr>
            <w:r w:rsidRPr="00592F5A">
              <w:rPr>
                <w:rFonts w:eastAsia="Times New Roman"/>
                <w:sz w:val="24"/>
              </w:rPr>
              <w:t>– Trình bày được mối quan hệ giữa acid, base, oxide và muối; rút ra được kết luận về tính chất hoá học của acid, base, oxide.</w:t>
            </w:r>
          </w:p>
        </w:tc>
      </w:tr>
      <w:tr w:rsidR="0076508F" w14:paraId="43095B6C" w14:textId="77777777" w:rsidTr="0077098F">
        <w:tc>
          <w:tcPr>
            <w:tcW w:w="855" w:type="dxa"/>
            <w:vMerge/>
            <w:vAlign w:val="center"/>
          </w:tcPr>
          <w:p w14:paraId="7167B658" w14:textId="77777777" w:rsidR="0076508F" w:rsidRDefault="0076508F" w:rsidP="0076508F">
            <w:pPr>
              <w:spacing w:before="0" w:after="0" w:line="360" w:lineRule="auto"/>
              <w:jc w:val="center"/>
              <w:rPr>
                <w:b/>
                <w:bCs/>
                <w:color w:val="000000" w:themeColor="text1"/>
                <w:sz w:val="26"/>
                <w:szCs w:val="26"/>
              </w:rPr>
            </w:pPr>
          </w:p>
        </w:tc>
        <w:tc>
          <w:tcPr>
            <w:tcW w:w="850" w:type="dxa"/>
          </w:tcPr>
          <w:p w14:paraId="32CB3286" w14:textId="04E3DD8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40</w:t>
            </w:r>
          </w:p>
        </w:tc>
        <w:tc>
          <w:tcPr>
            <w:tcW w:w="5220" w:type="dxa"/>
          </w:tcPr>
          <w:p w14:paraId="385E0F87" w14:textId="66DDE62D" w:rsidR="0076508F" w:rsidRDefault="0076508F" w:rsidP="0076508F">
            <w:pPr>
              <w:spacing w:before="0" w:after="0" w:line="360" w:lineRule="auto"/>
              <w:rPr>
                <w:rFonts w:eastAsia="SimSun"/>
                <w:sz w:val="26"/>
                <w:szCs w:val="26"/>
                <w:lang w:eastAsia="zh-CN" w:bidi="ar"/>
              </w:rPr>
            </w:pPr>
            <w:r w:rsidRPr="00B316FE">
              <w:rPr>
                <w:rFonts w:eastAsia="SimSun"/>
                <w:sz w:val="26"/>
                <w:szCs w:val="26"/>
                <w:lang w:eastAsia="zh-CN" w:bidi="ar"/>
              </w:rPr>
              <w:t xml:space="preserve">Bài 11. Muối (Tiết </w:t>
            </w:r>
            <w:r>
              <w:rPr>
                <w:rFonts w:eastAsia="SimSun"/>
                <w:sz w:val="26"/>
                <w:szCs w:val="26"/>
                <w:lang w:eastAsia="zh-CN" w:bidi="ar"/>
              </w:rPr>
              <w:t>2</w:t>
            </w:r>
            <w:r w:rsidRPr="00B316FE">
              <w:rPr>
                <w:rFonts w:eastAsia="SimSun"/>
                <w:sz w:val="26"/>
                <w:szCs w:val="26"/>
                <w:lang w:eastAsia="zh-CN" w:bidi="ar"/>
              </w:rPr>
              <w:t>)</w:t>
            </w:r>
          </w:p>
        </w:tc>
        <w:tc>
          <w:tcPr>
            <w:tcW w:w="6637" w:type="dxa"/>
            <w:vMerge/>
          </w:tcPr>
          <w:p w14:paraId="0B868783" w14:textId="77777777" w:rsidR="0076508F" w:rsidRDefault="0076508F" w:rsidP="0077098F">
            <w:pPr>
              <w:spacing w:before="0" w:after="0" w:line="360" w:lineRule="auto"/>
              <w:rPr>
                <w:b/>
                <w:bCs/>
                <w:color w:val="000000" w:themeColor="text1"/>
                <w:sz w:val="26"/>
                <w:szCs w:val="26"/>
              </w:rPr>
            </w:pPr>
          </w:p>
        </w:tc>
      </w:tr>
      <w:tr w:rsidR="0076508F" w14:paraId="1ED91569" w14:textId="77777777" w:rsidTr="0077098F">
        <w:tc>
          <w:tcPr>
            <w:tcW w:w="855" w:type="dxa"/>
            <w:vMerge w:val="restart"/>
            <w:vAlign w:val="center"/>
          </w:tcPr>
          <w:p w14:paraId="40FC5592" w14:textId="37009DE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11</w:t>
            </w:r>
          </w:p>
        </w:tc>
        <w:tc>
          <w:tcPr>
            <w:tcW w:w="850" w:type="dxa"/>
          </w:tcPr>
          <w:p w14:paraId="2B6B869A" w14:textId="3CE9F9E0"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41</w:t>
            </w:r>
          </w:p>
        </w:tc>
        <w:tc>
          <w:tcPr>
            <w:tcW w:w="5220" w:type="dxa"/>
          </w:tcPr>
          <w:p w14:paraId="57177D23" w14:textId="0B034E87" w:rsidR="0076508F" w:rsidRDefault="0076508F" w:rsidP="0076508F">
            <w:pPr>
              <w:spacing w:before="0" w:after="0" w:line="360" w:lineRule="auto"/>
              <w:rPr>
                <w:rFonts w:eastAsia="SimSun"/>
                <w:sz w:val="26"/>
                <w:szCs w:val="26"/>
                <w:lang w:eastAsia="zh-CN" w:bidi="ar"/>
              </w:rPr>
            </w:pPr>
            <w:r w:rsidRPr="00B316FE">
              <w:rPr>
                <w:rFonts w:eastAsia="SimSun"/>
                <w:sz w:val="26"/>
                <w:szCs w:val="26"/>
                <w:lang w:eastAsia="zh-CN" w:bidi="ar"/>
              </w:rPr>
              <w:t xml:space="preserve">Bài 11. Muối (Tiết </w:t>
            </w:r>
            <w:r>
              <w:rPr>
                <w:rFonts w:eastAsia="SimSun"/>
                <w:sz w:val="26"/>
                <w:szCs w:val="26"/>
                <w:lang w:eastAsia="zh-CN" w:bidi="ar"/>
              </w:rPr>
              <w:t>3</w:t>
            </w:r>
            <w:r w:rsidRPr="00B316FE">
              <w:rPr>
                <w:rFonts w:eastAsia="SimSun"/>
                <w:sz w:val="26"/>
                <w:szCs w:val="26"/>
                <w:lang w:eastAsia="zh-CN" w:bidi="ar"/>
              </w:rPr>
              <w:t>)</w:t>
            </w:r>
          </w:p>
        </w:tc>
        <w:tc>
          <w:tcPr>
            <w:tcW w:w="6637" w:type="dxa"/>
            <w:vMerge/>
          </w:tcPr>
          <w:p w14:paraId="3B289496" w14:textId="77777777" w:rsidR="0076508F" w:rsidRDefault="0076508F" w:rsidP="0077098F">
            <w:pPr>
              <w:spacing w:before="0" w:after="0" w:line="360" w:lineRule="auto"/>
              <w:rPr>
                <w:b/>
                <w:bCs/>
                <w:color w:val="000000" w:themeColor="text1"/>
                <w:sz w:val="26"/>
                <w:szCs w:val="26"/>
              </w:rPr>
            </w:pPr>
          </w:p>
        </w:tc>
      </w:tr>
      <w:tr w:rsidR="0076508F" w14:paraId="48AA7F29" w14:textId="77777777" w:rsidTr="0077098F">
        <w:tc>
          <w:tcPr>
            <w:tcW w:w="855" w:type="dxa"/>
            <w:vMerge/>
            <w:vAlign w:val="center"/>
          </w:tcPr>
          <w:p w14:paraId="6E244309" w14:textId="77777777" w:rsidR="0076508F" w:rsidRDefault="0076508F" w:rsidP="0076508F">
            <w:pPr>
              <w:spacing w:before="0" w:after="0" w:line="360" w:lineRule="auto"/>
              <w:jc w:val="center"/>
              <w:rPr>
                <w:b/>
                <w:bCs/>
                <w:color w:val="000000" w:themeColor="text1"/>
                <w:sz w:val="26"/>
                <w:szCs w:val="26"/>
              </w:rPr>
            </w:pPr>
          </w:p>
        </w:tc>
        <w:tc>
          <w:tcPr>
            <w:tcW w:w="850" w:type="dxa"/>
          </w:tcPr>
          <w:p w14:paraId="002C9341" w14:textId="33BCCDEA"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42</w:t>
            </w:r>
          </w:p>
        </w:tc>
        <w:tc>
          <w:tcPr>
            <w:tcW w:w="5220" w:type="dxa"/>
          </w:tcPr>
          <w:p w14:paraId="4919D624" w14:textId="20ADBE98" w:rsidR="0076508F" w:rsidRDefault="0076508F" w:rsidP="0076508F">
            <w:pPr>
              <w:spacing w:before="0" w:after="0" w:line="360" w:lineRule="auto"/>
              <w:rPr>
                <w:rFonts w:eastAsia="SimSun"/>
                <w:sz w:val="26"/>
                <w:szCs w:val="26"/>
                <w:lang w:eastAsia="zh-CN" w:bidi="ar"/>
              </w:rPr>
            </w:pPr>
            <w:r w:rsidRPr="00B316FE">
              <w:rPr>
                <w:rFonts w:eastAsia="SimSun"/>
                <w:sz w:val="26"/>
                <w:szCs w:val="26"/>
                <w:lang w:eastAsia="zh-CN" w:bidi="ar"/>
              </w:rPr>
              <w:t xml:space="preserve">Bài 11. Muối (Tiết </w:t>
            </w:r>
            <w:r>
              <w:rPr>
                <w:rFonts w:eastAsia="SimSun"/>
                <w:sz w:val="26"/>
                <w:szCs w:val="26"/>
                <w:lang w:eastAsia="zh-CN" w:bidi="ar"/>
              </w:rPr>
              <w:t>4</w:t>
            </w:r>
            <w:r w:rsidRPr="00B316FE">
              <w:rPr>
                <w:rFonts w:eastAsia="SimSun"/>
                <w:sz w:val="26"/>
                <w:szCs w:val="26"/>
                <w:lang w:eastAsia="zh-CN" w:bidi="ar"/>
              </w:rPr>
              <w:t>)</w:t>
            </w:r>
          </w:p>
        </w:tc>
        <w:tc>
          <w:tcPr>
            <w:tcW w:w="6637" w:type="dxa"/>
            <w:vMerge/>
          </w:tcPr>
          <w:p w14:paraId="7F38FF63" w14:textId="77777777" w:rsidR="0076508F" w:rsidRDefault="0076508F" w:rsidP="0077098F">
            <w:pPr>
              <w:spacing w:before="0" w:after="0" w:line="360" w:lineRule="auto"/>
              <w:rPr>
                <w:b/>
                <w:bCs/>
                <w:color w:val="000000" w:themeColor="text1"/>
                <w:sz w:val="26"/>
                <w:szCs w:val="26"/>
              </w:rPr>
            </w:pPr>
          </w:p>
        </w:tc>
      </w:tr>
      <w:tr w:rsidR="0076508F" w14:paraId="3D045252" w14:textId="77777777" w:rsidTr="0077098F">
        <w:tc>
          <w:tcPr>
            <w:tcW w:w="855" w:type="dxa"/>
            <w:vMerge/>
            <w:vAlign w:val="center"/>
          </w:tcPr>
          <w:p w14:paraId="55F8E551" w14:textId="77777777" w:rsidR="0076508F" w:rsidRDefault="0076508F" w:rsidP="0076508F">
            <w:pPr>
              <w:spacing w:before="0" w:after="0" w:line="360" w:lineRule="auto"/>
              <w:jc w:val="center"/>
              <w:rPr>
                <w:b/>
                <w:bCs/>
                <w:color w:val="000000" w:themeColor="text1"/>
                <w:sz w:val="26"/>
                <w:szCs w:val="26"/>
              </w:rPr>
            </w:pPr>
          </w:p>
        </w:tc>
        <w:tc>
          <w:tcPr>
            <w:tcW w:w="850" w:type="dxa"/>
          </w:tcPr>
          <w:p w14:paraId="48822E0A" w14:textId="0E9F453B"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43</w:t>
            </w:r>
          </w:p>
        </w:tc>
        <w:tc>
          <w:tcPr>
            <w:tcW w:w="5220" w:type="dxa"/>
          </w:tcPr>
          <w:p w14:paraId="452D18C3" w14:textId="6F6BC992" w:rsidR="0076508F" w:rsidRDefault="0076508F" w:rsidP="0076508F">
            <w:pPr>
              <w:spacing w:before="0" w:after="0" w:line="360" w:lineRule="auto"/>
              <w:rPr>
                <w:rFonts w:eastAsia="SimSun"/>
                <w:sz w:val="26"/>
                <w:szCs w:val="26"/>
                <w:lang w:eastAsia="zh-CN" w:bidi="ar"/>
              </w:rPr>
            </w:pPr>
            <w:r w:rsidRPr="00B316FE">
              <w:rPr>
                <w:rFonts w:eastAsia="SimSun"/>
                <w:sz w:val="26"/>
                <w:szCs w:val="26"/>
                <w:lang w:eastAsia="zh-CN" w:bidi="ar"/>
              </w:rPr>
              <w:t xml:space="preserve">Bài 11. Muối (Tiết </w:t>
            </w:r>
            <w:r>
              <w:rPr>
                <w:rFonts w:eastAsia="SimSun"/>
                <w:sz w:val="26"/>
                <w:szCs w:val="26"/>
                <w:lang w:eastAsia="zh-CN" w:bidi="ar"/>
              </w:rPr>
              <w:t>5</w:t>
            </w:r>
            <w:r w:rsidRPr="00B316FE">
              <w:rPr>
                <w:rFonts w:eastAsia="SimSun"/>
                <w:sz w:val="26"/>
                <w:szCs w:val="26"/>
                <w:lang w:eastAsia="zh-CN" w:bidi="ar"/>
              </w:rPr>
              <w:t>)</w:t>
            </w:r>
          </w:p>
        </w:tc>
        <w:tc>
          <w:tcPr>
            <w:tcW w:w="6637" w:type="dxa"/>
            <w:vMerge/>
          </w:tcPr>
          <w:p w14:paraId="6E1BD697" w14:textId="77777777" w:rsidR="0076508F" w:rsidRDefault="0076508F" w:rsidP="0077098F">
            <w:pPr>
              <w:spacing w:before="0" w:after="0" w:line="360" w:lineRule="auto"/>
              <w:rPr>
                <w:b/>
                <w:bCs/>
                <w:color w:val="000000" w:themeColor="text1"/>
                <w:sz w:val="26"/>
                <w:szCs w:val="26"/>
              </w:rPr>
            </w:pPr>
          </w:p>
        </w:tc>
      </w:tr>
      <w:tr w:rsidR="0076508F" w14:paraId="2298DCE5" w14:textId="77777777" w:rsidTr="0077098F">
        <w:tc>
          <w:tcPr>
            <w:tcW w:w="855" w:type="dxa"/>
            <w:vMerge/>
            <w:vAlign w:val="center"/>
          </w:tcPr>
          <w:p w14:paraId="33F5C0E2" w14:textId="77777777" w:rsidR="0076508F" w:rsidRDefault="0076508F" w:rsidP="0076508F">
            <w:pPr>
              <w:spacing w:before="0" w:after="0" w:line="360" w:lineRule="auto"/>
              <w:jc w:val="center"/>
              <w:rPr>
                <w:b/>
                <w:bCs/>
                <w:color w:val="000000" w:themeColor="text1"/>
                <w:sz w:val="26"/>
                <w:szCs w:val="26"/>
              </w:rPr>
            </w:pPr>
          </w:p>
        </w:tc>
        <w:tc>
          <w:tcPr>
            <w:tcW w:w="850" w:type="dxa"/>
          </w:tcPr>
          <w:p w14:paraId="75F56CB3" w14:textId="3129838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44</w:t>
            </w:r>
          </w:p>
        </w:tc>
        <w:tc>
          <w:tcPr>
            <w:tcW w:w="5220" w:type="dxa"/>
          </w:tcPr>
          <w:p w14:paraId="6357FD9F" w14:textId="2559A1E2" w:rsidR="0076508F" w:rsidRDefault="0076508F" w:rsidP="0076508F">
            <w:pPr>
              <w:spacing w:before="0" w:after="0" w:line="360" w:lineRule="auto"/>
              <w:rPr>
                <w:rFonts w:eastAsia="SimSun"/>
                <w:sz w:val="26"/>
                <w:szCs w:val="26"/>
                <w:lang w:eastAsia="zh-CN" w:bidi="ar"/>
              </w:rPr>
            </w:pPr>
            <w:r w:rsidRPr="00B316FE">
              <w:rPr>
                <w:rFonts w:eastAsia="SimSun"/>
                <w:sz w:val="26"/>
                <w:szCs w:val="26"/>
                <w:lang w:eastAsia="zh-CN" w:bidi="ar"/>
              </w:rPr>
              <w:t xml:space="preserve">Bài 11. Muối (Tiết </w:t>
            </w:r>
            <w:r>
              <w:rPr>
                <w:rFonts w:eastAsia="SimSun"/>
                <w:sz w:val="26"/>
                <w:szCs w:val="26"/>
                <w:lang w:eastAsia="zh-CN" w:bidi="ar"/>
              </w:rPr>
              <w:t>6</w:t>
            </w:r>
            <w:r w:rsidRPr="00B316FE">
              <w:rPr>
                <w:rFonts w:eastAsia="SimSun"/>
                <w:sz w:val="26"/>
                <w:szCs w:val="26"/>
                <w:lang w:eastAsia="zh-CN" w:bidi="ar"/>
              </w:rPr>
              <w:t>)</w:t>
            </w:r>
          </w:p>
        </w:tc>
        <w:tc>
          <w:tcPr>
            <w:tcW w:w="6637" w:type="dxa"/>
            <w:vMerge/>
          </w:tcPr>
          <w:p w14:paraId="41A99A7F" w14:textId="77777777" w:rsidR="0076508F" w:rsidRDefault="0076508F" w:rsidP="0077098F">
            <w:pPr>
              <w:spacing w:before="0" w:after="0" w:line="360" w:lineRule="auto"/>
              <w:rPr>
                <w:b/>
                <w:bCs/>
                <w:color w:val="000000" w:themeColor="text1"/>
                <w:sz w:val="26"/>
                <w:szCs w:val="26"/>
              </w:rPr>
            </w:pPr>
          </w:p>
        </w:tc>
      </w:tr>
      <w:tr w:rsidR="0076508F" w14:paraId="5997DDD7" w14:textId="77777777" w:rsidTr="0077098F">
        <w:tc>
          <w:tcPr>
            <w:tcW w:w="855" w:type="dxa"/>
            <w:vMerge w:val="restart"/>
            <w:vAlign w:val="center"/>
          </w:tcPr>
          <w:p w14:paraId="10CFE696" w14:textId="7935849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12</w:t>
            </w:r>
          </w:p>
        </w:tc>
        <w:tc>
          <w:tcPr>
            <w:tcW w:w="850" w:type="dxa"/>
          </w:tcPr>
          <w:p w14:paraId="12CDB275" w14:textId="27AAD77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45</w:t>
            </w:r>
          </w:p>
        </w:tc>
        <w:tc>
          <w:tcPr>
            <w:tcW w:w="5220" w:type="dxa"/>
          </w:tcPr>
          <w:p w14:paraId="7843DB30" w14:textId="21D7549F"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12. Phân bón hoá học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3DF1E6AE" w14:textId="77777777" w:rsidR="007E5FFB" w:rsidRPr="00592F5A" w:rsidRDefault="007E5FFB" w:rsidP="0077098F">
            <w:pPr>
              <w:spacing w:before="60" w:after="60"/>
              <w:rPr>
                <w:rFonts w:eastAsia="Times New Roman"/>
                <w:sz w:val="24"/>
              </w:rPr>
            </w:pPr>
            <w:r w:rsidRPr="00592F5A">
              <w:rPr>
                <w:rFonts w:eastAsia="Times New Roman"/>
                <w:sz w:val="24"/>
              </w:rPr>
              <w:t>– Trình bày được vai trò của phân bón (một trong những nguồn bổ sung một số nguyên tố: đa lượng, trung lượng, vi lượng dưới dạng vô cơ và hữu cơ) cho đất, cây trồng.</w:t>
            </w:r>
          </w:p>
          <w:p w14:paraId="042B6480" w14:textId="77777777" w:rsidR="007E5FFB" w:rsidRPr="00592F5A" w:rsidRDefault="007E5FFB" w:rsidP="0077098F">
            <w:pPr>
              <w:spacing w:before="60" w:after="60"/>
              <w:rPr>
                <w:rFonts w:eastAsia="Times New Roman"/>
                <w:sz w:val="24"/>
              </w:rPr>
            </w:pPr>
            <w:r w:rsidRPr="00592F5A">
              <w:rPr>
                <w:rFonts w:eastAsia="Times New Roman"/>
                <w:sz w:val="24"/>
              </w:rPr>
              <w:t>– Nêu được thành phần và tác dụng cơ bản của một số loại phân bón hoá học đối với cây trồng (phân đạm, phân lân, phân kali, phân N–P–K).</w:t>
            </w:r>
          </w:p>
          <w:p w14:paraId="0FBB3A53" w14:textId="77777777" w:rsidR="007E5FFB" w:rsidRPr="00592F5A" w:rsidRDefault="007E5FFB" w:rsidP="0077098F">
            <w:pPr>
              <w:spacing w:before="60" w:after="60"/>
              <w:rPr>
                <w:rFonts w:eastAsia="Times New Roman"/>
                <w:sz w:val="24"/>
              </w:rPr>
            </w:pPr>
            <w:r w:rsidRPr="00592F5A">
              <w:rPr>
                <w:rFonts w:eastAsia="Times New Roman"/>
                <w:sz w:val="24"/>
              </w:rPr>
              <w:t>– Trình bày được ảnh hưởng của việc sử dụng phân bón hoá học (không đúng cách, không đúng liều lượng) đến môi trường của đất, nước và sức khoẻ của con người.</w:t>
            </w:r>
          </w:p>
          <w:p w14:paraId="5E3CB27A" w14:textId="1CB941FE" w:rsidR="0076508F" w:rsidRDefault="007E5FFB" w:rsidP="0077098F">
            <w:pPr>
              <w:spacing w:before="0" w:after="0" w:line="360" w:lineRule="auto"/>
              <w:rPr>
                <w:b/>
                <w:bCs/>
                <w:color w:val="000000" w:themeColor="text1"/>
                <w:sz w:val="26"/>
                <w:szCs w:val="26"/>
              </w:rPr>
            </w:pPr>
            <w:r w:rsidRPr="00592F5A">
              <w:rPr>
                <w:rFonts w:eastAsia="Times New Roman"/>
                <w:sz w:val="24"/>
              </w:rPr>
              <w:t>– Đề xuất được biện pháp giảm thiểu ô nhiễm của phân bón.</w:t>
            </w:r>
          </w:p>
        </w:tc>
      </w:tr>
      <w:tr w:rsidR="0076508F" w14:paraId="3113E6D9" w14:textId="77777777" w:rsidTr="0077098F">
        <w:tc>
          <w:tcPr>
            <w:tcW w:w="855" w:type="dxa"/>
            <w:vMerge/>
            <w:vAlign w:val="center"/>
          </w:tcPr>
          <w:p w14:paraId="31080B9A" w14:textId="77777777" w:rsidR="0076508F" w:rsidRDefault="0076508F" w:rsidP="0076508F">
            <w:pPr>
              <w:spacing w:before="0" w:after="0" w:line="360" w:lineRule="auto"/>
              <w:jc w:val="center"/>
              <w:rPr>
                <w:b/>
                <w:bCs/>
                <w:color w:val="000000" w:themeColor="text1"/>
                <w:sz w:val="26"/>
                <w:szCs w:val="26"/>
              </w:rPr>
            </w:pPr>
          </w:p>
        </w:tc>
        <w:tc>
          <w:tcPr>
            <w:tcW w:w="850" w:type="dxa"/>
          </w:tcPr>
          <w:p w14:paraId="1CB1EDFC" w14:textId="29D4C4E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46</w:t>
            </w:r>
          </w:p>
        </w:tc>
        <w:tc>
          <w:tcPr>
            <w:tcW w:w="5220" w:type="dxa"/>
          </w:tcPr>
          <w:p w14:paraId="7103AA9F" w14:textId="0157086C"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12. Phân bón hoá học </w:t>
            </w:r>
            <w:r w:rsidRPr="00886AD6">
              <w:rPr>
                <w:rFonts w:eastAsia="SimSun"/>
                <w:sz w:val="26"/>
                <w:szCs w:val="26"/>
                <w:lang w:eastAsia="zh-CN" w:bidi="ar"/>
              </w:rPr>
              <w:t xml:space="preserve">(Tiết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34B579F1" w14:textId="77777777" w:rsidR="0076508F" w:rsidRDefault="0076508F" w:rsidP="0076508F">
            <w:pPr>
              <w:spacing w:before="0" w:after="0" w:line="360" w:lineRule="auto"/>
              <w:jc w:val="center"/>
              <w:rPr>
                <w:b/>
                <w:bCs/>
                <w:color w:val="000000" w:themeColor="text1"/>
                <w:sz w:val="26"/>
                <w:szCs w:val="26"/>
              </w:rPr>
            </w:pPr>
          </w:p>
        </w:tc>
      </w:tr>
      <w:tr w:rsidR="0076508F" w14:paraId="77F15A35" w14:textId="77777777" w:rsidTr="0077098F">
        <w:tc>
          <w:tcPr>
            <w:tcW w:w="855" w:type="dxa"/>
            <w:vMerge/>
            <w:vAlign w:val="center"/>
          </w:tcPr>
          <w:p w14:paraId="1E44E53C" w14:textId="77777777" w:rsidR="0076508F" w:rsidRDefault="0076508F" w:rsidP="0076508F">
            <w:pPr>
              <w:spacing w:before="0" w:after="0" w:line="360" w:lineRule="auto"/>
              <w:jc w:val="center"/>
              <w:rPr>
                <w:b/>
                <w:bCs/>
                <w:color w:val="000000" w:themeColor="text1"/>
                <w:sz w:val="26"/>
                <w:szCs w:val="26"/>
              </w:rPr>
            </w:pPr>
          </w:p>
        </w:tc>
        <w:tc>
          <w:tcPr>
            <w:tcW w:w="850" w:type="dxa"/>
          </w:tcPr>
          <w:p w14:paraId="541AE378" w14:textId="0B27E988"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47</w:t>
            </w:r>
          </w:p>
        </w:tc>
        <w:tc>
          <w:tcPr>
            <w:tcW w:w="5220" w:type="dxa"/>
          </w:tcPr>
          <w:p w14:paraId="26956709" w14:textId="04B75690"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12. Phân bón hoá học </w:t>
            </w:r>
            <w:r w:rsidRPr="00886AD6">
              <w:rPr>
                <w:rFonts w:eastAsia="SimSun"/>
                <w:sz w:val="26"/>
                <w:szCs w:val="26"/>
                <w:lang w:eastAsia="zh-CN" w:bidi="ar"/>
              </w:rPr>
              <w:t xml:space="preserve">(Tiết </w:t>
            </w:r>
            <w:r>
              <w:rPr>
                <w:rFonts w:eastAsia="SimSun"/>
                <w:sz w:val="26"/>
                <w:szCs w:val="26"/>
                <w:lang w:eastAsia="zh-CN" w:bidi="ar"/>
              </w:rPr>
              <w:t>3</w:t>
            </w:r>
            <w:r w:rsidRPr="00886AD6">
              <w:rPr>
                <w:rFonts w:eastAsia="SimSun"/>
                <w:sz w:val="26"/>
                <w:szCs w:val="26"/>
                <w:lang w:eastAsia="zh-CN" w:bidi="ar"/>
              </w:rPr>
              <w:t>)</w:t>
            </w:r>
          </w:p>
        </w:tc>
        <w:tc>
          <w:tcPr>
            <w:tcW w:w="6637" w:type="dxa"/>
            <w:vMerge/>
          </w:tcPr>
          <w:p w14:paraId="4C9E8216" w14:textId="77777777" w:rsidR="0076508F" w:rsidRDefault="0076508F" w:rsidP="0076508F">
            <w:pPr>
              <w:spacing w:before="0" w:after="0" w:line="360" w:lineRule="auto"/>
              <w:jc w:val="center"/>
              <w:rPr>
                <w:b/>
                <w:bCs/>
                <w:color w:val="000000" w:themeColor="text1"/>
                <w:sz w:val="26"/>
                <w:szCs w:val="26"/>
              </w:rPr>
            </w:pPr>
          </w:p>
        </w:tc>
      </w:tr>
      <w:tr w:rsidR="0076508F" w14:paraId="585B5FFF" w14:textId="77777777" w:rsidTr="0076508F">
        <w:tc>
          <w:tcPr>
            <w:tcW w:w="855" w:type="dxa"/>
            <w:vMerge/>
            <w:vAlign w:val="center"/>
          </w:tcPr>
          <w:p w14:paraId="0CC4D59C" w14:textId="77777777" w:rsidR="0076508F" w:rsidRDefault="0076508F" w:rsidP="0076508F">
            <w:pPr>
              <w:spacing w:before="0" w:after="0" w:line="360" w:lineRule="auto"/>
              <w:jc w:val="center"/>
              <w:rPr>
                <w:b/>
                <w:bCs/>
                <w:color w:val="000000" w:themeColor="text1"/>
                <w:sz w:val="26"/>
                <w:szCs w:val="26"/>
              </w:rPr>
            </w:pPr>
          </w:p>
        </w:tc>
        <w:tc>
          <w:tcPr>
            <w:tcW w:w="12707" w:type="dxa"/>
            <w:gridSpan w:val="3"/>
          </w:tcPr>
          <w:p w14:paraId="5707913B" w14:textId="0564EB2D" w:rsidR="0076508F" w:rsidRPr="007D7403" w:rsidRDefault="0076508F" w:rsidP="0076508F">
            <w:pPr>
              <w:spacing w:before="0" w:after="0" w:line="360" w:lineRule="auto"/>
              <w:rPr>
                <w:b/>
                <w:bCs/>
                <w:color w:val="000000" w:themeColor="text1"/>
                <w:sz w:val="26"/>
                <w:szCs w:val="26"/>
              </w:rPr>
            </w:pPr>
            <w:r w:rsidRPr="007D7403">
              <w:rPr>
                <w:rFonts w:eastAsia="SimSun"/>
                <w:b/>
                <w:bCs/>
                <w:sz w:val="26"/>
                <w:szCs w:val="26"/>
                <w:lang w:eastAsia="zh-CN" w:bidi="ar"/>
              </w:rPr>
              <w:t xml:space="preserve">Chương III - KHỐI LƯỢNG RIÊNG VÀ ÁP SUẤT </w:t>
            </w:r>
            <w:r w:rsidRPr="007D7403">
              <w:rPr>
                <w:rStyle w:val="Strong"/>
                <w:rFonts w:eastAsia="SimSun"/>
                <w:b w:val="0"/>
                <w:bCs w:val="0"/>
                <w:sz w:val="26"/>
                <w:szCs w:val="26"/>
                <w:lang w:eastAsia="zh-CN" w:bidi="ar"/>
              </w:rPr>
              <w:t>8% = 11 tiết</w:t>
            </w:r>
          </w:p>
        </w:tc>
      </w:tr>
      <w:tr w:rsidR="0076508F" w14:paraId="3C9BF368" w14:textId="77777777" w:rsidTr="0077098F">
        <w:tc>
          <w:tcPr>
            <w:tcW w:w="855" w:type="dxa"/>
            <w:vMerge/>
            <w:vAlign w:val="center"/>
          </w:tcPr>
          <w:p w14:paraId="4064D67B" w14:textId="77777777" w:rsidR="0076508F" w:rsidRDefault="0076508F" w:rsidP="0076508F">
            <w:pPr>
              <w:spacing w:before="0" w:after="0" w:line="360" w:lineRule="auto"/>
              <w:jc w:val="center"/>
              <w:rPr>
                <w:b/>
                <w:bCs/>
                <w:color w:val="000000" w:themeColor="text1"/>
                <w:sz w:val="26"/>
                <w:szCs w:val="26"/>
              </w:rPr>
            </w:pPr>
          </w:p>
        </w:tc>
        <w:tc>
          <w:tcPr>
            <w:tcW w:w="850" w:type="dxa"/>
          </w:tcPr>
          <w:p w14:paraId="77850F23" w14:textId="748BAF4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48</w:t>
            </w:r>
          </w:p>
        </w:tc>
        <w:tc>
          <w:tcPr>
            <w:tcW w:w="5220" w:type="dxa"/>
          </w:tcPr>
          <w:p w14:paraId="46A2A57B" w14:textId="67B73FD8"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13. Khối lượng riêng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20B65719" w14:textId="77777777" w:rsidR="007E5FFB" w:rsidRPr="00592F5A" w:rsidRDefault="007E5FFB" w:rsidP="0077098F">
            <w:pPr>
              <w:spacing w:before="60" w:after="60"/>
              <w:rPr>
                <w:rFonts w:eastAsia="Times New Roman"/>
                <w:sz w:val="24"/>
                <w:lang w:val="vi-VN"/>
              </w:rPr>
            </w:pPr>
            <w:r w:rsidRPr="00592F5A">
              <w:rPr>
                <w:rFonts w:eastAsia="Times New Roman"/>
                <w:sz w:val="24"/>
                <w:lang w:val="vi-VN"/>
              </w:rPr>
              <w:t>–</w:t>
            </w:r>
            <w:r w:rsidRPr="00592F5A">
              <w:rPr>
                <w:rFonts w:eastAsia="Times New Roman"/>
                <w:sz w:val="24"/>
              </w:rPr>
              <w:t xml:space="preserve"> Nêu được định nghĩa khối lượng riêng,</w:t>
            </w:r>
            <w:r w:rsidRPr="00592F5A">
              <w:rPr>
                <w:rFonts w:eastAsia="Times New Roman"/>
                <w:sz w:val="24"/>
                <w:lang w:val="vi-VN"/>
              </w:rPr>
              <w:t xml:space="preserve"> xác định</w:t>
            </w:r>
            <w:r w:rsidRPr="00592F5A">
              <w:rPr>
                <w:rFonts w:eastAsia="Times New Roman"/>
                <w:sz w:val="24"/>
              </w:rPr>
              <w:t xml:space="preserve"> được khối lượng riêng qua khối lượng và thể tích tương ứng</w:t>
            </w:r>
            <w:r w:rsidRPr="00592F5A">
              <w:rPr>
                <w:rFonts w:eastAsia="Times New Roman"/>
                <w:sz w:val="24"/>
                <w:lang w:val="vi-VN"/>
              </w:rPr>
              <w:t>,</w:t>
            </w:r>
            <w:r w:rsidRPr="00592F5A">
              <w:rPr>
                <w:rFonts w:eastAsia="Times New Roman"/>
                <w:sz w:val="24"/>
              </w:rPr>
              <w:t xml:space="preserve"> </w:t>
            </w:r>
            <w:r w:rsidRPr="00592F5A">
              <w:rPr>
                <w:rFonts w:eastAsia="Times New Roman"/>
                <w:i/>
                <w:sz w:val="24"/>
              </w:rPr>
              <w:t>khối lượng riêng</w:t>
            </w:r>
            <w:r w:rsidRPr="00592F5A">
              <w:rPr>
                <w:rFonts w:eastAsia="Times New Roman"/>
                <w:i/>
                <w:sz w:val="24"/>
                <w:lang w:val="vi-VN"/>
              </w:rPr>
              <w:t xml:space="preserve"> = </w:t>
            </w:r>
            <w:r w:rsidRPr="00592F5A">
              <w:rPr>
                <w:rFonts w:eastAsia="Times New Roman"/>
                <w:i/>
                <w:sz w:val="24"/>
              </w:rPr>
              <w:t>khối lượng</w:t>
            </w:r>
            <w:r w:rsidRPr="00592F5A">
              <w:rPr>
                <w:rFonts w:eastAsia="Times New Roman"/>
                <w:i/>
                <w:sz w:val="24"/>
                <w:lang w:val="vi-VN"/>
              </w:rPr>
              <w:t>/</w:t>
            </w:r>
            <w:r w:rsidRPr="00592F5A">
              <w:rPr>
                <w:rFonts w:eastAsia="Times New Roman"/>
                <w:i/>
                <w:sz w:val="24"/>
              </w:rPr>
              <w:t>thể tích</w:t>
            </w:r>
            <w:r w:rsidRPr="00592F5A">
              <w:rPr>
                <w:rFonts w:eastAsia="Times New Roman"/>
                <w:sz w:val="24"/>
                <w:lang w:val="vi-VN"/>
              </w:rPr>
              <w:t>.</w:t>
            </w:r>
          </w:p>
          <w:p w14:paraId="0E380C5D" w14:textId="77777777" w:rsidR="007E5FFB" w:rsidRPr="00592F5A" w:rsidRDefault="007E5FFB" w:rsidP="0077098F">
            <w:pPr>
              <w:spacing w:before="60" w:after="60"/>
              <w:rPr>
                <w:rFonts w:eastAsia="Times New Roman"/>
                <w:sz w:val="24"/>
                <w:lang w:val="vi-VN"/>
              </w:rPr>
            </w:pPr>
            <w:r w:rsidRPr="00592F5A">
              <w:rPr>
                <w:rFonts w:eastAsia="Times New Roman"/>
                <w:sz w:val="24"/>
                <w:lang w:val="vi-VN"/>
              </w:rPr>
              <w:t>– Liệt kê được một số đơn vị đo khối lượng riêng thường dùng.</w:t>
            </w:r>
          </w:p>
          <w:p w14:paraId="68B32B95" w14:textId="77777777" w:rsidR="0076508F" w:rsidRDefault="0076508F" w:rsidP="0077098F">
            <w:pPr>
              <w:spacing w:before="0" w:after="0" w:line="360" w:lineRule="auto"/>
              <w:rPr>
                <w:b/>
                <w:bCs/>
                <w:color w:val="000000" w:themeColor="text1"/>
                <w:sz w:val="26"/>
                <w:szCs w:val="26"/>
              </w:rPr>
            </w:pPr>
          </w:p>
        </w:tc>
      </w:tr>
      <w:tr w:rsidR="0076508F" w14:paraId="0AA16C90" w14:textId="77777777" w:rsidTr="0077098F">
        <w:tc>
          <w:tcPr>
            <w:tcW w:w="855" w:type="dxa"/>
            <w:vMerge w:val="restart"/>
            <w:vAlign w:val="center"/>
          </w:tcPr>
          <w:p w14:paraId="4889A5BF" w14:textId="703BBBE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13</w:t>
            </w:r>
          </w:p>
        </w:tc>
        <w:tc>
          <w:tcPr>
            <w:tcW w:w="850" w:type="dxa"/>
          </w:tcPr>
          <w:p w14:paraId="63A87B28" w14:textId="61CE342A"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49</w:t>
            </w:r>
          </w:p>
        </w:tc>
        <w:tc>
          <w:tcPr>
            <w:tcW w:w="5220" w:type="dxa"/>
          </w:tcPr>
          <w:p w14:paraId="5189A784" w14:textId="5DC8A7A3"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13. Khối lượng riêng </w:t>
            </w:r>
            <w:r w:rsidRPr="00886AD6">
              <w:rPr>
                <w:rFonts w:eastAsia="SimSun"/>
                <w:sz w:val="26"/>
                <w:szCs w:val="26"/>
                <w:lang w:eastAsia="zh-CN" w:bidi="ar"/>
              </w:rPr>
              <w:t xml:space="preserve">(Tiết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28EC41B4" w14:textId="77777777" w:rsidR="0076508F" w:rsidRDefault="0076508F" w:rsidP="0077098F">
            <w:pPr>
              <w:spacing w:before="0" w:after="0" w:line="360" w:lineRule="auto"/>
              <w:rPr>
                <w:b/>
                <w:bCs/>
                <w:color w:val="000000" w:themeColor="text1"/>
                <w:sz w:val="26"/>
                <w:szCs w:val="26"/>
              </w:rPr>
            </w:pPr>
          </w:p>
        </w:tc>
      </w:tr>
      <w:tr w:rsidR="0076508F" w14:paraId="7E4C0630" w14:textId="77777777" w:rsidTr="0077098F">
        <w:tc>
          <w:tcPr>
            <w:tcW w:w="855" w:type="dxa"/>
            <w:vMerge/>
            <w:vAlign w:val="center"/>
          </w:tcPr>
          <w:p w14:paraId="2AC36136" w14:textId="77777777" w:rsidR="0076508F" w:rsidRDefault="0076508F" w:rsidP="0076508F">
            <w:pPr>
              <w:spacing w:before="0" w:after="0" w:line="360" w:lineRule="auto"/>
              <w:jc w:val="center"/>
              <w:rPr>
                <w:b/>
                <w:bCs/>
                <w:color w:val="000000" w:themeColor="text1"/>
                <w:sz w:val="26"/>
                <w:szCs w:val="26"/>
              </w:rPr>
            </w:pPr>
          </w:p>
        </w:tc>
        <w:tc>
          <w:tcPr>
            <w:tcW w:w="850" w:type="dxa"/>
          </w:tcPr>
          <w:p w14:paraId="24752671" w14:textId="4C0BA11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50</w:t>
            </w:r>
          </w:p>
        </w:tc>
        <w:tc>
          <w:tcPr>
            <w:tcW w:w="5220" w:type="dxa"/>
          </w:tcPr>
          <w:p w14:paraId="3D507E04" w14:textId="027F1ABC"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14. Thực hành xác định khối lượng riêng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662426E6" w14:textId="77777777" w:rsidR="007E5FFB" w:rsidRPr="00592F5A" w:rsidRDefault="007E5FFB" w:rsidP="0077098F">
            <w:pPr>
              <w:spacing w:before="60" w:after="60"/>
              <w:rPr>
                <w:rFonts w:eastAsia="Times New Roman"/>
                <w:sz w:val="24"/>
                <w:lang w:val="vi-VN"/>
              </w:rPr>
            </w:pPr>
            <w:r w:rsidRPr="00592F5A">
              <w:rPr>
                <w:rFonts w:eastAsia="Times New Roman"/>
                <w:sz w:val="24"/>
                <w:lang w:val="vi-VN"/>
              </w:rPr>
              <w:t>– Thực hiện thí nghiệm để xác định được khối lượng riêng của một khối hộp chữ nhật, của một vật có hình dạng bất kì, của một lượng chất lỏng.</w:t>
            </w:r>
          </w:p>
          <w:p w14:paraId="53FF256F" w14:textId="77777777" w:rsidR="0076508F" w:rsidRDefault="0076508F" w:rsidP="0077098F">
            <w:pPr>
              <w:spacing w:before="0" w:after="0" w:line="360" w:lineRule="auto"/>
              <w:rPr>
                <w:b/>
                <w:bCs/>
                <w:color w:val="000000" w:themeColor="text1"/>
                <w:sz w:val="26"/>
                <w:szCs w:val="26"/>
              </w:rPr>
            </w:pPr>
          </w:p>
        </w:tc>
      </w:tr>
      <w:tr w:rsidR="0076508F" w14:paraId="7AAA871B" w14:textId="77777777" w:rsidTr="0077098F">
        <w:tc>
          <w:tcPr>
            <w:tcW w:w="855" w:type="dxa"/>
            <w:vMerge/>
            <w:vAlign w:val="center"/>
          </w:tcPr>
          <w:p w14:paraId="293F3A13" w14:textId="77777777" w:rsidR="0076508F" w:rsidRDefault="0076508F" w:rsidP="0076508F">
            <w:pPr>
              <w:spacing w:before="0" w:after="0" w:line="360" w:lineRule="auto"/>
              <w:jc w:val="center"/>
              <w:rPr>
                <w:b/>
                <w:bCs/>
                <w:color w:val="000000" w:themeColor="text1"/>
                <w:sz w:val="26"/>
                <w:szCs w:val="26"/>
              </w:rPr>
            </w:pPr>
          </w:p>
        </w:tc>
        <w:tc>
          <w:tcPr>
            <w:tcW w:w="850" w:type="dxa"/>
          </w:tcPr>
          <w:p w14:paraId="79A3C63D" w14:textId="42AB72D7"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51</w:t>
            </w:r>
          </w:p>
        </w:tc>
        <w:tc>
          <w:tcPr>
            <w:tcW w:w="5220" w:type="dxa"/>
          </w:tcPr>
          <w:p w14:paraId="1AF8FC1D" w14:textId="1F4FB56F"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14. Thực hành xác định khối lượng riêng </w:t>
            </w:r>
            <w:r w:rsidRPr="00886AD6">
              <w:rPr>
                <w:rFonts w:eastAsia="SimSun"/>
                <w:sz w:val="26"/>
                <w:szCs w:val="26"/>
                <w:lang w:eastAsia="zh-CN" w:bidi="ar"/>
              </w:rPr>
              <w:t xml:space="preserve">(Tiết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5CEC9204" w14:textId="77777777" w:rsidR="0076508F" w:rsidRDefault="0076508F" w:rsidP="0077098F">
            <w:pPr>
              <w:spacing w:before="0" w:after="0" w:line="360" w:lineRule="auto"/>
              <w:rPr>
                <w:b/>
                <w:bCs/>
                <w:color w:val="000000" w:themeColor="text1"/>
                <w:sz w:val="26"/>
                <w:szCs w:val="26"/>
              </w:rPr>
            </w:pPr>
          </w:p>
        </w:tc>
      </w:tr>
      <w:tr w:rsidR="0076508F" w14:paraId="7AD919A6" w14:textId="77777777" w:rsidTr="0077098F">
        <w:tc>
          <w:tcPr>
            <w:tcW w:w="855" w:type="dxa"/>
            <w:vMerge/>
            <w:vAlign w:val="center"/>
          </w:tcPr>
          <w:p w14:paraId="5315FE46" w14:textId="77777777" w:rsidR="0076508F" w:rsidRDefault="0076508F" w:rsidP="0076508F">
            <w:pPr>
              <w:spacing w:before="0" w:after="0" w:line="360" w:lineRule="auto"/>
              <w:jc w:val="center"/>
              <w:rPr>
                <w:b/>
                <w:bCs/>
                <w:color w:val="000000" w:themeColor="text1"/>
                <w:sz w:val="26"/>
                <w:szCs w:val="26"/>
              </w:rPr>
            </w:pPr>
          </w:p>
        </w:tc>
        <w:tc>
          <w:tcPr>
            <w:tcW w:w="850" w:type="dxa"/>
          </w:tcPr>
          <w:p w14:paraId="0DC8B061" w14:textId="12634AE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52</w:t>
            </w:r>
          </w:p>
        </w:tc>
        <w:tc>
          <w:tcPr>
            <w:tcW w:w="5220" w:type="dxa"/>
          </w:tcPr>
          <w:p w14:paraId="672330C2" w14:textId="67B4AF53"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15. Áp suất trên một bề mặt </w:t>
            </w:r>
            <w:r w:rsidRPr="00886AD6">
              <w:rPr>
                <w:rFonts w:eastAsia="SimSun"/>
                <w:sz w:val="26"/>
                <w:szCs w:val="26"/>
                <w:lang w:eastAsia="zh-CN" w:bidi="ar"/>
              </w:rPr>
              <w:t xml:space="preserve">(Tiết </w:t>
            </w:r>
            <w:r>
              <w:rPr>
                <w:rFonts w:eastAsia="SimSun"/>
                <w:sz w:val="26"/>
                <w:szCs w:val="26"/>
                <w:lang w:eastAsia="zh-CN" w:bidi="ar"/>
              </w:rPr>
              <w:t>1</w:t>
            </w:r>
            <w:r w:rsidRPr="00886AD6">
              <w:rPr>
                <w:rFonts w:eastAsia="SimSun"/>
                <w:sz w:val="26"/>
                <w:szCs w:val="26"/>
                <w:lang w:eastAsia="zh-CN" w:bidi="ar"/>
              </w:rPr>
              <w:t>)</w:t>
            </w:r>
          </w:p>
        </w:tc>
        <w:tc>
          <w:tcPr>
            <w:tcW w:w="6637" w:type="dxa"/>
            <w:vMerge w:val="restart"/>
          </w:tcPr>
          <w:p w14:paraId="080D5AEB" w14:textId="77777777" w:rsidR="00E42A75" w:rsidRPr="00592F5A" w:rsidRDefault="00E42A75" w:rsidP="0077098F">
            <w:pPr>
              <w:spacing w:before="60" w:after="60"/>
              <w:rPr>
                <w:rFonts w:eastAsia="Times New Roman"/>
                <w:sz w:val="24"/>
                <w:lang w:val="vi-VN"/>
              </w:rPr>
            </w:pPr>
            <w:r w:rsidRPr="00592F5A">
              <w:rPr>
                <w:rFonts w:eastAsia="Times New Roman"/>
                <w:sz w:val="24"/>
                <w:lang w:val="vi-VN"/>
              </w:rPr>
              <w:t xml:space="preserve">– Dùng dụng cụ thực hành, khẳng định được: áp suất sinh ra khi có áp lực tác dụng lên một diện tích bề mặt, </w:t>
            </w:r>
            <w:r w:rsidRPr="00592F5A">
              <w:rPr>
                <w:rFonts w:eastAsia="Times New Roman"/>
                <w:i/>
                <w:sz w:val="24"/>
                <w:lang w:val="vi-VN"/>
              </w:rPr>
              <w:t>áp suất = áp lực/diện tích bề mặt</w:t>
            </w:r>
            <w:r w:rsidRPr="00592F5A">
              <w:rPr>
                <w:rFonts w:eastAsia="Times New Roman"/>
                <w:sz w:val="24"/>
                <w:lang w:val="vi-VN"/>
              </w:rPr>
              <w:t>.</w:t>
            </w:r>
          </w:p>
          <w:p w14:paraId="362AD045" w14:textId="77777777" w:rsidR="00E42A75" w:rsidRPr="00592F5A" w:rsidRDefault="00E42A75" w:rsidP="0077098F">
            <w:pPr>
              <w:spacing w:before="60" w:after="60"/>
              <w:rPr>
                <w:rFonts w:eastAsia="Times New Roman"/>
                <w:sz w:val="24"/>
                <w:lang w:val="vi-VN"/>
              </w:rPr>
            </w:pPr>
            <w:r w:rsidRPr="00592F5A">
              <w:rPr>
                <w:rFonts w:eastAsia="Times New Roman"/>
                <w:sz w:val="24"/>
                <w:lang w:val="vi-VN"/>
              </w:rPr>
              <w:t>– Liệt kê được một số đơn vị đo áp suất thông dụng.</w:t>
            </w:r>
          </w:p>
          <w:p w14:paraId="2384C6C0" w14:textId="77777777" w:rsidR="00E42A75" w:rsidRPr="00592F5A" w:rsidRDefault="00E42A75" w:rsidP="0077098F">
            <w:pPr>
              <w:spacing w:before="60" w:after="60"/>
              <w:rPr>
                <w:rFonts w:eastAsia="Times New Roman"/>
                <w:sz w:val="24"/>
                <w:lang w:val="vi-VN"/>
              </w:rPr>
            </w:pPr>
            <w:r w:rsidRPr="00592F5A">
              <w:rPr>
                <w:rFonts w:eastAsia="Times New Roman"/>
                <w:sz w:val="24"/>
                <w:lang w:val="vi-VN"/>
              </w:rPr>
              <w:t>– Thảo luận được công dụng của việc tăng, giảm áp suất qua một số hiện tượng thực tế.</w:t>
            </w:r>
          </w:p>
          <w:p w14:paraId="4C12732B" w14:textId="77777777" w:rsidR="0076508F" w:rsidRDefault="0076508F" w:rsidP="0077098F">
            <w:pPr>
              <w:spacing w:before="0" w:after="0" w:line="360" w:lineRule="auto"/>
              <w:rPr>
                <w:b/>
                <w:bCs/>
                <w:color w:val="000000" w:themeColor="text1"/>
                <w:sz w:val="26"/>
                <w:szCs w:val="26"/>
              </w:rPr>
            </w:pPr>
          </w:p>
        </w:tc>
      </w:tr>
      <w:tr w:rsidR="0076508F" w14:paraId="1D8FDAF7" w14:textId="77777777" w:rsidTr="0077098F">
        <w:tc>
          <w:tcPr>
            <w:tcW w:w="855" w:type="dxa"/>
            <w:vMerge w:val="restart"/>
            <w:vAlign w:val="center"/>
          </w:tcPr>
          <w:p w14:paraId="20EF6742" w14:textId="00E06E9C"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14</w:t>
            </w:r>
          </w:p>
        </w:tc>
        <w:tc>
          <w:tcPr>
            <w:tcW w:w="850" w:type="dxa"/>
          </w:tcPr>
          <w:p w14:paraId="1B591556" w14:textId="5B3003A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53</w:t>
            </w:r>
          </w:p>
        </w:tc>
        <w:tc>
          <w:tcPr>
            <w:tcW w:w="5220" w:type="dxa"/>
          </w:tcPr>
          <w:p w14:paraId="43944D39" w14:textId="73DE40A9"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 xml:space="preserve">Bài 15. Áp suất trên một bề mặt </w:t>
            </w:r>
            <w:r w:rsidRPr="00886AD6">
              <w:rPr>
                <w:rFonts w:eastAsia="SimSun"/>
                <w:sz w:val="26"/>
                <w:szCs w:val="26"/>
                <w:lang w:eastAsia="zh-CN" w:bidi="ar"/>
              </w:rPr>
              <w:t xml:space="preserve">(Tiết </w:t>
            </w:r>
            <w:r>
              <w:rPr>
                <w:rFonts w:eastAsia="SimSun"/>
                <w:sz w:val="26"/>
                <w:szCs w:val="26"/>
                <w:lang w:eastAsia="zh-CN" w:bidi="ar"/>
              </w:rPr>
              <w:t>2</w:t>
            </w:r>
            <w:r w:rsidRPr="00886AD6">
              <w:rPr>
                <w:rFonts w:eastAsia="SimSun"/>
                <w:sz w:val="26"/>
                <w:szCs w:val="26"/>
                <w:lang w:eastAsia="zh-CN" w:bidi="ar"/>
              </w:rPr>
              <w:t>)</w:t>
            </w:r>
          </w:p>
        </w:tc>
        <w:tc>
          <w:tcPr>
            <w:tcW w:w="6637" w:type="dxa"/>
            <w:vMerge/>
          </w:tcPr>
          <w:p w14:paraId="2B635A67" w14:textId="77777777" w:rsidR="0076508F" w:rsidRDefault="0076508F" w:rsidP="0077098F">
            <w:pPr>
              <w:spacing w:before="0" w:after="0" w:line="360" w:lineRule="auto"/>
              <w:rPr>
                <w:b/>
                <w:bCs/>
                <w:color w:val="000000" w:themeColor="text1"/>
                <w:sz w:val="26"/>
                <w:szCs w:val="26"/>
              </w:rPr>
            </w:pPr>
          </w:p>
        </w:tc>
      </w:tr>
      <w:tr w:rsidR="0076508F" w14:paraId="734A35E7" w14:textId="77777777" w:rsidTr="0077098F">
        <w:tc>
          <w:tcPr>
            <w:tcW w:w="855" w:type="dxa"/>
            <w:vMerge/>
            <w:vAlign w:val="center"/>
          </w:tcPr>
          <w:p w14:paraId="1CE0444E" w14:textId="77777777" w:rsidR="0076508F" w:rsidRDefault="0076508F" w:rsidP="0076508F">
            <w:pPr>
              <w:spacing w:before="0" w:after="0" w:line="360" w:lineRule="auto"/>
              <w:jc w:val="center"/>
              <w:rPr>
                <w:b/>
                <w:bCs/>
                <w:color w:val="000000" w:themeColor="text1"/>
                <w:sz w:val="26"/>
                <w:szCs w:val="26"/>
              </w:rPr>
            </w:pPr>
          </w:p>
        </w:tc>
        <w:tc>
          <w:tcPr>
            <w:tcW w:w="850" w:type="dxa"/>
          </w:tcPr>
          <w:p w14:paraId="62A91902" w14:textId="2066018F"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54</w:t>
            </w:r>
          </w:p>
        </w:tc>
        <w:tc>
          <w:tcPr>
            <w:tcW w:w="5220" w:type="dxa"/>
          </w:tcPr>
          <w:p w14:paraId="0C31562B" w14:textId="52F69949"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16. Áp suất chất lỏng. Áp suất khí quyển (Tiết 1)</w:t>
            </w:r>
          </w:p>
        </w:tc>
        <w:tc>
          <w:tcPr>
            <w:tcW w:w="6637" w:type="dxa"/>
            <w:vMerge w:val="restart"/>
          </w:tcPr>
          <w:p w14:paraId="6D92333E" w14:textId="4477208F" w:rsidR="00E42A75" w:rsidRDefault="00E42A75" w:rsidP="0077098F">
            <w:pPr>
              <w:spacing w:before="60" w:after="60"/>
              <w:rPr>
                <w:rFonts w:eastAsia="Times New Roman"/>
                <w:sz w:val="24"/>
                <w:lang w:val="vi-VN"/>
              </w:rPr>
            </w:pPr>
            <w:r w:rsidRPr="00592F5A">
              <w:rPr>
                <w:rFonts w:eastAsia="Times New Roman"/>
                <w:sz w:val="24"/>
                <w:lang w:val="vi-VN"/>
              </w:rPr>
              <w:t xml:space="preserve">– Thực hiện thí nghiệm </w:t>
            </w:r>
            <w:r w:rsidRPr="00592F5A">
              <w:rPr>
                <w:rFonts w:eastAsia="Times New Roman"/>
                <w:sz w:val="24"/>
              </w:rPr>
              <w:t xml:space="preserve">khảo sát </w:t>
            </w:r>
            <w:r w:rsidRPr="00592F5A">
              <w:rPr>
                <w:rFonts w:eastAsia="Times New Roman"/>
                <w:sz w:val="24"/>
                <w:lang w:val="vi-VN"/>
              </w:rPr>
              <w:t>tác dụng của chất lỏng lên vật đặt trong chất lỏng, rút ra được: Điều kiện định tính về vật nổi, vật chìm;</w:t>
            </w:r>
            <w:r w:rsidRPr="00592F5A">
              <w:rPr>
                <w:rFonts w:eastAsia="Times New Roman"/>
                <w:strike/>
                <w:sz w:val="24"/>
                <w:lang w:val="vi-VN"/>
              </w:rPr>
              <w:t xml:space="preserve"> </w:t>
            </w:r>
            <w:r w:rsidRPr="00592F5A">
              <w:rPr>
                <w:rFonts w:eastAsia="Times New Roman"/>
                <w:sz w:val="24"/>
                <w:lang w:val="vi-VN"/>
              </w:rPr>
              <w:t xml:space="preserve">định luật </w:t>
            </w:r>
            <w:r w:rsidRPr="00592F5A">
              <w:rPr>
                <w:rFonts w:eastAsia="Times New Roman"/>
                <w:kern w:val="36"/>
                <w:sz w:val="24"/>
                <w:lang w:val="vi-VN"/>
              </w:rPr>
              <w:t>Archimedes</w:t>
            </w:r>
            <w:r w:rsidRPr="00592F5A">
              <w:rPr>
                <w:rFonts w:eastAsia="Times New Roman"/>
                <w:sz w:val="24"/>
                <w:lang w:val="vi-VN"/>
              </w:rPr>
              <w:t xml:space="preserve"> </w:t>
            </w:r>
            <w:r w:rsidRPr="00592F5A">
              <w:rPr>
                <w:rFonts w:eastAsia="Times New Roman"/>
                <w:sz w:val="24"/>
              </w:rPr>
              <w:t>(</w:t>
            </w:r>
            <w:r w:rsidRPr="00592F5A">
              <w:rPr>
                <w:rFonts w:eastAsia="Times New Roman"/>
                <w:sz w:val="24"/>
                <w:lang w:val="vi-VN"/>
              </w:rPr>
              <w:t>Acsimet</w:t>
            </w:r>
            <w:r w:rsidRPr="00592F5A">
              <w:rPr>
                <w:rFonts w:eastAsia="Times New Roman"/>
                <w:sz w:val="24"/>
              </w:rPr>
              <w:t>)</w:t>
            </w:r>
            <w:r w:rsidRPr="00592F5A">
              <w:rPr>
                <w:rFonts w:eastAsia="Times New Roman"/>
                <w:sz w:val="24"/>
                <w:lang w:val="vi-VN"/>
              </w:rPr>
              <w:t>.</w:t>
            </w:r>
          </w:p>
          <w:p w14:paraId="223417D7"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xml:space="preserve">– Nêu được: </w:t>
            </w:r>
            <w:r w:rsidRPr="00592F5A">
              <w:rPr>
                <w:rFonts w:eastAsia="Times New Roman"/>
                <w:sz w:val="24"/>
                <w:shd w:val="clear" w:color="auto" w:fill="FFFFFF"/>
                <w:lang w:val="vi-VN"/>
              </w:rPr>
              <w:t>Áp suất tác dụng vào chất lỏng sẽ được chất lỏng truyền đi nguyên vẹn theo mọi hướng</w:t>
            </w:r>
            <w:r w:rsidRPr="00592F5A">
              <w:rPr>
                <w:rFonts w:eastAsia="Times New Roman"/>
                <w:sz w:val="24"/>
                <w:lang w:val="vi-VN"/>
              </w:rPr>
              <w:t>; lấy được ví dụ minh hoạ.</w:t>
            </w:r>
          </w:p>
          <w:p w14:paraId="438359D6"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Thực hiện được thí nghiệm để chứng tỏ tồn tại áp suất khí quyển và áp suất này tác dụng theo mọi phương.</w:t>
            </w:r>
          </w:p>
          <w:p w14:paraId="211A5291"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Mô tả được sự tạo thành tiếng động trong tai khi tai chịu sự thay đổi áp suất đột ngột.</w:t>
            </w:r>
          </w:p>
          <w:p w14:paraId="2928EDB6" w14:textId="09DE46C4" w:rsidR="0045595A" w:rsidRPr="00592F5A" w:rsidRDefault="0045595A" w:rsidP="0077098F">
            <w:pPr>
              <w:spacing w:before="60" w:after="60"/>
              <w:rPr>
                <w:rFonts w:eastAsia="Times New Roman"/>
                <w:sz w:val="24"/>
                <w:lang w:val="vi-VN"/>
              </w:rPr>
            </w:pPr>
            <w:r w:rsidRPr="00592F5A">
              <w:rPr>
                <w:rFonts w:eastAsia="Times New Roman"/>
                <w:sz w:val="24"/>
                <w:lang w:val="vi-VN"/>
              </w:rPr>
              <w:t>– Giải thích được một số ứng dụng về áp suất không khí trong đời sống (ví dụ như: giác mút, bình xịt, tàu đệm khí).</w:t>
            </w:r>
          </w:p>
          <w:p w14:paraId="5BC36D70" w14:textId="77777777" w:rsidR="0076508F" w:rsidRDefault="0076508F" w:rsidP="0077098F">
            <w:pPr>
              <w:spacing w:before="0" w:after="0" w:line="360" w:lineRule="auto"/>
              <w:rPr>
                <w:b/>
                <w:bCs/>
                <w:color w:val="000000" w:themeColor="text1"/>
                <w:sz w:val="26"/>
                <w:szCs w:val="26"/>
              </w:rPr>
            </w:pPr>
          </w:p>
        </w:tc>
      </w:tr>
      <w:tr w:rsidR="0076508F" w14:paraId="530F7DCC" w14:textId="77777777" w:rsidTr="0077098F">
        <w:tc>
          <w:tcPr>
            <w:tcW w:w="855" w:type="dxa"/>
            <w:vMerge/>
            <w:vAlign w:val="center"/>
          </w:tcPr>
          <w:p w14:paraId="289CB76C" w14:textId="77777777" w:rsidR="0076508F" w:rsidRDefault="0076508F" w:rsidP="0076508F">
            <w:pPr>
              <w:spacing w:before="0" w:after="0" w:line="360" w:lineRule="auto"/>
              <w:jc w:val="center"/>
              <w:rPr>
                <w:b/>
                <w:bCs/>
                <w:color w:val="000000" w:themeColor="text1"/>
                <w:sz w:val="26"/>
                <w:szCs w:val="26"/>
              </w:rPr>
            </w:pPr>
          </w:p>
        </w:tc>
        <w:tc>
          <w:tcPr>
            <w:tcW w:w="850" w:type="dxa"/>
          </w:tcPr>
          <w:p w14:paraId="1F35747E" w14:textId="07A6F178"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55</w:t>
            </w:r>
          </w:p>
        </w:tc>
        <w:tc>
          <w:tcPr>
            <w:tcW w:w="5220" w:type="dxa"/>
          </w:tcPr>
          <w:p w14:paraId="60C2B979" w14:textId="66E6F453"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16. Áp suất chất lỏng. Áp suất khí quyển (Tiết 2)</w:t>
            </w:r>
          </w:p>
        </w:tc>
        <w:tc>
          <w:tcPr>
            <w:tcW w:w="6637" w:type="dxa"/>
            <w:vMerge/>
          </w:tcPr>
          <w:p w14:paraId="29523D89" w14:textId="77777777" w:rsidR="0076508F" w:rsidRDefault="0076508F" w:rsidP="0077098F">
            <w:pPr>
              <w:spacing w:before="0" w:after="0" w:line="360" w:lineRule="auto"/>
              <w:rPr>
                <w:b/>
                <w:bCs/>
                <w:color w:val="000000" w:themeColor="text1"/>
                <w:sz w:val="26"/>
                <w:szCs w:val="26"/>
              </w:rPr>
            </w:pPr>
          </w:p>
        </w:tc>
      </w:tr>
      <w:tr w:rsidR="0076508F" w14:paraId="2869604B" w14:textId="77777777" w:rsidTr="0077098F">
        <w:tc>
          <w:tcPr>
            <w:tcW w:w="855" w:type="dxa"/>
            <w:vMerge/>
            <w:vAlign w:val="center"/>
          </w:tcPr>
          <w:p w14:paraId="7C4EE88E" w14:textId="77777777" w:rsidR="0076508F" w:rsidRDefault="0076508F" w:rsidP="0076508F">
            <w:pPr>
              <w:spacing w:before="0" w:after="0" w:line="360" w:lineRule="auto"/>
              <w:jc w:val="center"/>
              <w:rPr>
                <w:b/>
                <w:bCs/>
                <w:color w:val="000000" w:themeColor="text1"/>
                <w:sz w:val="26"/>
                <w:szCs w:val="26"/>
              </w:rPr>
            </w:pPr>
          </w:p>
        </w:tc>
        <w:tc>
          <w:tcPr>
            <w:tcW w:w="850" w:type="dxa"/>
          </w:tcPr>
          <w:p w14:paraId="7A3C8273" w14:textId="13913754"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56</w:t>
            </w:r>
          </w:p>
        </w:tc>
        <w:tc>
          <w:tcPr>
            <w:tcW w:w="5220" w:type="dxa"/>
          </w:tcPr>
          <w:p w14:paraId="7E656125" w14:textId="0E1C562A"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16. Áp suất chất lỏng. Áp suất khí quyển (Tiết 3)</w:t>
            </w:r>
          </w:p>
        </w:tc>
        <w:tc>
          <w:tcPr>
            <w:tcW w:w="6637" w:type="dxa"/>
            <w:vMerge/>
          </w:tcPr>
          <w:p w14:paraId="124CD3E3" w14:textId="77777777" w:rsidR="0076508F" w:rsidRDefault="0076508F" w:rsidP="0077098F">
            <w:pPr>
              <w:spacing w:before="0" w:after="0" w:line="360" w:lineRule="auto"/>
              <w:rPr>
                <w:b/>
                <w:bCs/>
                <w:color w:val="000000" w:themeColor="text1"/>
                <w:sz w:val="26"/>
                <w:szCs w:val="26"/>
              </w:rPr>
            </w:pPr>
          </w:p>
        </w:tc>
      </w:tr>
      <w:tr w:rsidR="0076508F" w14:paraId="67C832D2" w14:textId="77777777" w:rsidTr="0077098F">
        <w:tc>
          <w:tcPr>
            <w:tcW w:w="855" w:type="dxa"/>
            <w:vMerge w:val="restart"/>
            <w:vAlign w:val="center"/>
          </w:tcPr>
          <w:p w14:paraId="1D290971" w14:textId="2F3855F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15</w:t>
            </w:r>
          </w:p>
        </w:tc>
        <w:tc>
          <w:tcPr>
            <w:tcW w:w="850" w:type="dxa"/>
          </w:tcPr>
          <w:p w14:paraId="4A5BFCCE" w14:textId="4F3F3CCD"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57</w:t>
            </w:r>
          </w:p>
        </w:tc>
        <w:tc>
          <w:tcPr>
            <w:tcW w:w="5220" w:type="dxa"/>
          </w:tcPr>
          <w:p w14:paraId="45FE52FC" w14:textId="29CF0A54" w:rsidR="0076508F" w:rsidRDefault="0076508F" w:rsidP="0076508F">
            <w:pPr>
              <w:spacing w:before="0" w:after="0" w:line="360" w:lineRule="auto"/>
              <w:rPr>
                <w:rFonts w:eastAsia="SimSun"/>
                <w:sz w:val="26"/>
                <w:szCs w:val="26"/>
                <w:lang w:eastAsia="zh-CN" w:bidi="ar"/>
              </w:rPr>
            </w:pPr>
            <w:r w:rsidRPr="00995770">
              <w:rPr>
                <w:rFonts w:eastAsia="SimSun"/>
                <w:sz w:val="26"/>
                <w:szCs w:val="26"/>
                <w:lang w:eastAsia="zh-CN" w:bidi="ar"/>
              </w:rPr>
              <w:t>Bài 17. Lực đẩy Archimedes</w:t>
            </w:r>
            <w:r>
              <w:rPr>
                <w:rFonts w:eastAsia="SimSun"/>
                <w:sz w:val="26"/>
                <w:szCs w:val="26"/>
                <w:lang w:eastAsia="zh-CN" w:bidi="ar"/>
              </w:rPr>
              <w:t xml:space="preserve"> (Tiết 1)</w:t>
            </w:r>
          </w:p>
        </w:tc>
        <w:tc>
          <w:tcPr>
            <w:tcW w:w="6637" w:type="dxa"/>
            <w:vMerge w:val="restart"/>
          </w:tcPr>
          <w:p w14:paraId="24AC873A" w14:textId="77777777" w:rsidR="00E42A75" w:rsidRPr="00592F5A" w:rsidRDefault="00E42A75" w:rsidP="0077098F">
            <w:pPr>
              <w:spacing w:before="60" w:after="60"/>
              <w:rPr>
                <w:rFonts w:eastAsia="Times New Roman"/>
                <w:sz w:val="24"/>
                <w:lang w:val="vi-VN"/>
              </w:rPr>
            </w:pPr>
            <w:r w:rsidRPr="00592F5A">
              <w:rPr>
                <w:rFonts w:eastAsia="Times New Roman"/>
                <w:sz w:val="24"/>
                <w:lang w:val="vi-VN"/>
              </w:rPr>
              <w:t xml:space="preserve">– Thực hiện thí nghiệm </w:t>
            </w:r>
            <w:r w:rsidRPr="00592F5A">
              <w:rPr>
                <w:rFonts w:eastAsia="Times New Roman"/>
                <w:sz w:val="24"/>
              </w:rPr>
              <w:t xml:space="preserve">khảo sát </w:t>
            </w:r>
            <w:r w:rsidRPr="00592F5A">
              <w:rPr>
                <w:rFonts w:eastAsia="Times New Roman"/>
                <w:sz w:val="24"/>
                <w:lang w:val="vi-VN"/>
              </w:rPr>
              <w:t>tác dụng của chất lỏng lên vật đặt trong chất lỏng, rút ra được: Điều kiện định tính về vật nổi, vật chìm;</w:t>
            </w:r>
            <w:r w:rsidRPr="00592F5A">
              <w:rPr>
                <w:rFonts w:eastAsia="Times New Roman"/>
                <w:strike/>
                <w:sz w:val="24"/>
                <w:lang w:val="vi-VN"/>
              </w:rPr>
              <w:t xml:space="preserve"> </w:t>
            </w:r>
            <w:r w:rsidRPr="00592F5A">
              <w:rPr>
                <w:rFonts w:eastAsia="Times New Roman"/>
                <w:sz w:val="24"/>
                <w:lang w:val="vi-VN"/>
              </w:rPr>
              <w:t xml:space="preserve">định luật </w:t>
            </w:r>
            <w:r w:rsidRPr="00592F5A">
              <w:rPr>
                <w:rFonts w:eastAsia="Times New Roman"/>
                <w:kern w:val="36"/>
                <w:sz w:val="24"/>
                <w:lang w:val="vi-VN"/>
              </w:rPr>
              <w:t>Archimedes</w:t>
            </w:r>
            <w:r w:rsidRPr="00592F5A">
              <w:rPr>
                <w:rFonts w:eastAsia="Times New Roman"/>
                <w:sz w:val="24"/>
                <w:lang w:val="vi-VN"/>
              </w:rPr>
              <w:t xml:space="preserve"> </w:t>
            </w:r>
            <w:r w:rsidRPr="00592F5A">
              <w:rPr>
                <w:rFonts w:eastAsia="Times New Roman"/>
                <w:sz w:val="24"/>
              </w:rPr>
              <w:t>(</w:t>
            </w:r>
            <w:r w:rsidRPr="00592F5A">
              <w:rPr>
                <w:rFonts w:eastAsia="Times New Roman"/>
                <w:sz w:val="24"/>
                <w:lang w:val="vi-VN"/>
              </w:rPr>
              <w:t>Acsimet</w:t>
            </w:r>
            <w:r w:rsidRPr="00592F5A">
              <w:rPr>
                <w:rFonts w:eastAsia="Times New Roman"/>
                <w:sz w:val="24"/>
              </w:rPr>
              <w:t>)</w:t>
            </w:r>
            <w:r w:rsidRPr="00592F5A">
              <w:rPr>
                <w:rFonts w:eastAsia="Times New Roman"/>
                <w:sz w:val="24"/>
                <w:lang w:val="vi-VN"/>
              </w:rPr>
              <w:t>.</w:t>
            </w:r>
          </w:p>
          <w:p w14:paraId="48C279D1" w14:textId="77777777" w:rsidR="0076508F" w:rsidRDefault="0076508F" w:rsidP="0077098F">
            <w:pPr>
              <w:spacing w:before="0" w:after="0" w:line="360" w:lineRule="auto"/>
              <w:rPr>
                <w:b/>
                <w:bCs/>
                <w:color w:val="000000" w:themeColor="text1"/>
                <w:sz w:val="26"/>
                <w:szCs w:val="26"/>
              </w:rPr>
            </w:pPr>
          </w:p>
        </w:tc>
      </w:tr>
      <w:tr w:rsidR="0076508F" w14:paraId="04266135" w14:textId="77777777" w:rsidTr="0077098F">
        <w:tc>
          <w:tcPr>
            <w:tcW w:w="855" w:type="dxa"/>
            <w:vMerge/>
            <w:vAlign w:val="center"/>
          </w:tcPr>
          <w:p w14:paraId="1B2F36EA" w14:textId="77777777" w:rsidR="0076508F" w:rsidRDefault="0076508F" w:rsidP="0076508F">
            <w:pPr>
              <w:spacing w:before="0" w:after="0" w:line="360" w:lineRule="auto"/>
              <w:jc w:val="center"/>
              <w:rPr>
                <w:b/>
                <w:bCs/>
                <w:color w:val="000000" w:themeColor="text1"/>
                <w:sz w:val="26"/>
                <w:szCs w:val="26"/>
              </w:rPr>
            </w:pPr>
          </w:p>
        </w:tc>
        <w:tc>
          <w:tcPr>
            <w:tcW w:w="850" w:type="dxa"/>
          </w:tcPr>
          <w:p w14:paraId="7D5A779C" w14:textId="1BB669D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58</w:t>
            </w:r>
          </w:p>
        </w:tc>
        <w:tc>
          <w:tcPr>
            <w:tcW w:w="5220" w:type="dxa"/>
          </w:tcPr>
          <w:p w14:paraId="12AB9C40" w14:textId="68727041" w:rsidR="0076508F" w:rsidRDefault="0076508F" w:rsidP="0076508F">
            <w:pPr>
              <w:spacing w:before="0" w:after="0" w:line="360" w:lineRule="auto"/>
              <w:rPr>
                <w:rFonts w:eastAsia="SimSun"/>
                <w:sz w:val="26"/>
                <w:szCs w:val="26"/>
                <w:lang w:eastAsia="zh-CN" w:bidi="ar"/>
              </w:rPr>
            </w:pPr>
            <w:r w:rsidRPr="00995770">
              <w:rPr>
                <w:rFonts w:eastAsia="SimSun"/>
                <w:sz w:val="26"/>
                <w:szCs w:val="26"/>
                <w:lang w:eastAsia="zh-CN" w:bidi="ar"/>
              </w:rPr>
              <w:t>Bài 17. Lực đẩy Archimedes</w:t>
            </w:r>
            <w:r>
              <w:rPr>
                <w:rFonts w:eastAsia="SimSun"/>
                <w:sz w:val="26"/>
                <w:szCs w:val="26"/>
                <w:lang w:eastAsia="zh-CN" w:bidi="ar"/>
              </w:rPr>
              <w:t xml:space="preserve"> (Tiết 2)</w:t>
            </w:r>
          </w:p>
        </w:tc>
        <w:tc>
          <w:tcPr>
            <w:tcW w:w="6637" w:type="dxa"/>
            <w:vMerge/>
          </w:tcPr>
          <w:p w14:paraId="5C961166" w14:textId="77777777" w:rsidR="0076508F" w:rsidRDefault="0076508F" w:rsidP="0077098F">
            <w:pPr>
              <w:spacing w:before="0" w:after="0" w:line="360" w:lineRule="auto"/>
              <w:rPr>
                <w:b/>
                <w:bCs/>
                <w:color w:val="000000" w:themeColor="text1"/>
                <w:sz w:val="26"/>
                <w:szCs w:val="26"/>
              </w:rPr>
            </w:pPr>
          </w:p>
        </w:tc>
      </w:tr>
      <w:tr w:rsidR="0076508F" w14:paraId="43B72449" w14:textId="77777777" w:rsidTr="0077098F">
        <w:tc>
          <w:tcPr>
            <w:tcW w:w="855" w:type="dxa"/>
            <w:vMerge/>
            <w:vAlign w:val="center"/>
          </w:tcPr>
          <w:p w14:paraId="21302985" w14:textId="77777777" w:rsidR="0076508F" w:rsidRDefault="0076508F" w:rsidP="0076508F">
            <w:pPr>
              <w:spacing w:before="0" w:after="0" w:line="360" w:lineRule="auto"/>
              <w:jc w:val="center"/>
              <w:rPr>
                <w:b/>
                <w:bCs/>
                <w:color w:val="000000" w:themeColor="text1"/>
                <w:sz w:val="26"/>
                <w:szCs w:val="26"/>
              </w:rPr>
            </w:pPr>
          </w:p>
        </w:tc>
        <w:tc>
          <w:tcPr>
            <w:tcW w:w="850" w:type="dxa"/>
          </w:tcPr>
          <w:p w14:paraId="4FB59960" w14:textId="0E55303E" w:rsidR="0076508F" w:rsidRPr="0076508F" w:rsidRDefault="0076508F" w:rsidP="0076508F">
            <w:pPr>
              <w:spacing w:before="0" w:after="0" w:line="360" w:lineRule="auto"/>
              <w:jc w:val="center"/>
              <w:rPr>
                <w:b/>
                <w:bCs/>
                <w:color w:val="000000" w:themeColor="text1"/>
                <w:sz w:val="26"/>
                <w:szCs w:val="26"/>
              </w:rPr>
            </w:pPr>
            <w:r w:rsidRPr="0076508F">
              <w:rPr>
                <w:b/>
                <w:bCs/>
                <w:color w:val="000000" w:themeColor="text1"/>
                <w:sz w:val="26"/>
                <w:szCs w:val="26"/>
              </w:rPr>
              <w:t>59</w:t>
            </w:r>
          </w:p>
        </w:tc>
        <w:tc>
          <w:tcPr>
            <w:tcW w:w="5220" w:type="dxa"/>
          </w:tcPr>
          <w:p w14:paraId="04C9E25A" w14:textId="69CD1639" w:rsidR="0076508F" w:rsidRPr="00CD65A4" w:rsidRDefault="0076508F" w:rsidP="0076508F">
            <w:pPr>
              <w:spacing w:before="0" w:after="0" w:line="360" w:lineRule="auto"/>
              <w:rPr>
                <w:rFonts w:eastAsia="SimSun"/>
                <w:color w:val="FF0000"/>
                <w:sz w:val="26"/>
                <w:szCs w:val="26"/>
                <w:lang w:eastAsia="zh-CN" w:bidi="ar"/>
              </w:rPr>
            </w:pPr>
            <w:r>
              <w:rPr>
                <w:rFonts w:eastAsia="SimSun"/>
                <w:sz w:val="26"/>
                <w:szCs w:val="26"/>
                <w:lang w:eastAsia="zh-CN" w:bidi="ar"/>
              </w:rPr>
              <w:t>Bài 18. Tác dụng làm quay của lực. Moment lực (Tiết 1)</w:t>
            </w:r>
          </w:p>
        </w:tc>
        <w:tc>
          <w:tcPr>
            <w:tcW w:w="6637" w:type="dxa"/>
            <w:vMerge w:val="restart"/>
          </w:tcPr>
          <w:p w14:paraId="42A8E3E7"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xml:space="preserve">– </w:t>
            </w:r>
            <w:r w:rsidRPr="00592F5A">
              <w:rPr>
                <w:rFonts w:eastAsia="Times New Roman"/>
                <w:sz w:val="24"/>
                <w:lang w:val="fr-FR"/>
              </w:rPr>
              <w:t>Thực hiện thí nghiệm để</w:t>
            </w:r>
            <w:r w:rsidRPr="00592F5A">
              <w:rPr>
                <w:rFonts w:eastAsia="Times New Roman"/>
                <w:sz w:val="24"/>
                <w:lang w:val="vi-VN"/>
              </w:rPr>
              <w:t xml:space="preserve"> mô tả được tác dụng làm quay của lực.</w:t>
            </w:r>
          </w:p>
          <w:p w14:paraId="7750A86C"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Nêu được: tác dụng làm quay của lực lên một vật quanh một điểm hoặc một trục được đặc trưng bằng moment lực.</w:t>
            </w:r>
          </w:p>
          <w:p w14:paraId="4FFD4E71" w14:textId="77777777" w:rsidR="0076508F" w:rsidRDefault="0076508F" w:rsidP="0077098F">
            <w:pPr>
              <w:spacing w:before="0" w:after="0" w:line="360" w:lineRule="auto"/>
              <w:rPr>
                <w:b/>
                <w:bCs/>
                <w:color w:val="000000" w:themeColor="text1"/>
                <w:sz w:val="26"/>
                <w:szCs w:val="26"/>
              </w:rPr>
            </w:pPr>
          </w:p>
        </w:tc>
      </w:tr>
      <w:tr w:rsidR="0076508F" w14:paraId="517D4C4F" w14:textId="77777777" w:rsidTr="0077098F">
        <w:tc>
          <w:tcPr>
            <w:tcW w:w="855" w:type="dxa"/>
            <w:vMerge/>
            <w:vAlign w:val="center"/>
          </w:tcPr>
          <w:p w14:paraId="484DCF59" w14:textId="77777777" w:rsidR="0076508F" w:rsidRDefault="0076508F" w:rsidP="0076508F">
            <w:pPr>
              <w:spacing w:before="0" w:after="0" w:line="360" w:lineRule="auto"/>
              <w:jc w:val="center"/>
              <w:rPr>
                <w:b/>
                <w:bCs/>
                <w:color w:val="000000" w:themeColor="text1"/>
                <w:sz w:val="26"/>
                <w:szCs w:val="26"/>
              </w:rPr>
            </w:pPr>
          </w:p>
        </w:tc>
        <w:tc>
          <w:tcPr>
            <w:tcW w:w="850" w:type="dxa"/>
          </w:tcPr>
          <w:p w14:paraId="6C1857A1" w14:textId="75287471" w:rsidR="0076508F" w:rsidRPr="0076508F" w:rsidRDefault="0076508F" w:rsidP="0076508F">
            <w:pPr>
              <w:spacing w:before="0" w:after="0" w:line="360" w:lineRule="auto"/>
              <w:jc w:val="center"/>
              <w:rPr>
                <w:b/>
                <w:bCs/>
                <w:color w:val="000000" w:themeColor="text1"/>
                <w:sz w:val="26"/>
                <w:szCs w:val="26"/>
              </w:rPr>
            </w:pPr>
            <w:r w:rsidRPr="0076508F">
              <w:rPr>
                <w:b/>
                <w:bCs/>
                <w:color w:val="000000" w:themeColor="text1"/>
                <w:sz w:val="26"/>
                <w:szCs w:val="26"/>
              </w:rPr>
              <w:t>60</w:t>
            </w:r>
          </w:p>
        </w:tc>
        <w:tc>
          <w:tcPr>
            <w:tcW w:w="5220" w:type="dxa"/>
          </w:tcPr>
          <w:p w14:paraId="7CE6B492" w14:textId="0844D585" w:rsidR="0076508F" w:rsidRPr="00CD65A4" w:rsidRDefault="0076508F" w:rsidP="0076508F">
            <w:pPr>
              <w:spacing w:before="0" w:after="0" w:line="360" w:lineRule="auto"/>
              <w:rPr>
                <w:rFonts w:eastAsia="SimSun"/>
                <w:color w:val="FF0000"/>
                <w:sz w:val="26"/>
                <w:szCs w:val="26"/>
                <w:lang w:eastAsia="zh-CN" w:bidi="ar"/>
              </w:rPr>
            </w:pPr>
            <w:r>
              <w:rPr>
                <w:rFonts w:eastAsia="SimSun"/>
                <w:sz w:val="26"/>
                <w:szCs w:val="26"/>
                <w:lang w:eastAsia="zh-CN" w:bidi="ar"/>
              </w:rPr>
              <w:t>Bài 18. Tác dụng làm quay của lực. Moment lực (Tiết 2)</w:t>
            </w:r>
          </w:p>
        </w:tc>
        <w:tc>
          <w:tcPr>
            <w:tcW w:w="6637" w:type="dxa"/>
            <w:vMerge/>
          </w:tcPr>
          <w:p w14:paraId="39AA3342" w14:textId="77777777" w:rsidR="0076508F" w:rsidRDefault="0076508F" w:rsidP="0076508F">
            <w:pPr>
              <w:spacing w:before="0" w:after="0" w:line="360" w:lineRule="auto"/>
              <w:jc w:val="center"/>
              <w:rPr>
                <w:b/>
                <w:bCs/>
                <w:color w:val="000000" w:themeColor="text1"/>
                <w:sz w:val="26"/>
                <w:szCs w:val="26"/>
              </w:rPr>
            </w:pPr>
          </w:p>
        </w:tc>
      </w:tr>
      <w:tr w:rsidR="0076508F" w14:paraId="64025028" w14:textId="77777777" w:rsidTr="0077098F">
        <w:tc>
          <w:tcPr>
            <w:tcW w:w="855" w:type="dxa"/>
            <w:vMerge w:val="restart"/>
            <w:vAlign w:val="center"/>
          </w:tcPr>
          <w:p w14:paraId="6BDE4922" w14:textId="628BFF58"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16</w:t>
            </w:r>
          </w:p>
        </w:tc>
        <w:tc>
          <w:tcPr>
            <w:tcW w:w="850" w:type="dxa"/>
          </w:tcPr>
          <w:p w14:paraId="49A8A01A" w14:textId="2C07FC8D" w:rsidR="0076508F" w:rsidRPr="0076508F" w:rsidRDefault="0076508F" w:rsidP="0076508F">
            <w:pPr>
              <w:spacing w:before="0" w:after="0" w:line="360" w:lineRule="auto"/>
              <w:jc w:val="center"/>
              <w:rPr>
                <w:b/>
                <w:bCs/>
                <w:color w:val="000000" w:themeColor="text1"/>
                <w:sz w:val="26"/>
                <w:szCs w:val="26"/>
              </w:rPr>
            </w:pPr>
            <w:r w:rsidRPr="0076508F">
              <w:rPr>
                <w:b/>
                <w:bCs/>
                <w:color w:val="000000" w:themeColor="text1"/>
                <w:sz w:val="26"/>
                <w:szCs w:val="26"/>
              </w:rPr>
              <w:t>61</w:t>
            </w:r>
          </w:p>
        </w:tc>
        <w:tc>
          <w:tcPr>
            <w:tcW w:w="5220" w:type="dxa"/>
          </w:tcPr>
          <w:p w14:paraId="6512DDEF" w14:textId="09D0250F" w:rsidR="0076508F" w:rsidRPr="00CD65A4" w:rsidRDefault="0076508F" w:rsidP="0076508F">
            <w:pPr>
              <w:spacing w:before="0" w:after="0" w:line="360" w:lineRule="auto"/>
              <w:rPr>
                <w:rFonts w:eastAsia="SimSun"/>
                <w:color w:val="FF0000"/>
                <w:sz w:val="26"/>
                <w:szCs w:val="26"/>
                <w:lang w:eastAsia="zh-CN" w:bidi="ar"/>
              </w:rPr>
            </w:pPr>
            <w:r>
              <w:rPr>
                <w:rFonts w:eastAsia="SimSun"/>
                <w:sz w:val="26"/>
                <w:szCs w:val="26"/>
                <w:lang w:eastAsia="zh-CN" w:bidi="ar"/>
              </w:rPr>
              <w:t>Bài 18. Tác dụng làm quay của lực. Moment lực (Tiết 3)</w:t>
            </w:r>
          </w:p>
        </w:tc>
        <w:tc>
          <w:tcPr>
            <w:tcW w:w="6637" w:type="dxa"/>
            <w:vMerge/>
          </w:tcPr>
          <w:p w14:paraId="1FD90786" w14:textId="77777777" w:rsidR="0076508F" w:rsidRDefault="0076508F" w:rsidP="0076508F">
            <w:pPr>
              <w:spacing w:before="0" w:after="0" w:line="360" w:lineRule="auto"/>
              <w:jc w:val="center"/>
              <w:rPr>
                <w:b/>
                <w:bCs/>
                <w:color w:val="000000" w:themeColor="text1"/>
                <w:sz w:val="26"/>
                <w:szCs w:val="26"/>
              </w:rPr>
            </w:pPr>
          </w:p>
        </w:tc>
      </w:tr>
      <w:tr w:rsidR="0076508F" w14:paraId="1B9CAB37" w14:textId="77777777" w:rsidTr="0077098F">
        <w:tc>
          <w:tcPr>
            <w:tcW w:w="855" w:type="dxa"/>
            <w:vMerge/>
            <w:vAlign w:val="center"/>
          </w:tcPr>
          <w:p w14:paraId="05C9DCC9" w14:textId="77777777" w:rsidR="0076508F" w:rsidRDefault="0076508F" w:rsidP="0076508F">
            <w:pPr>
              <w:spacing w:before="0" w:after="0" w:line="360" w:lineRule="auto"/>
              <w:jc w:val="center"/>
              <w:rPr>
                <w:b/>
                <w:bCs/>
                <w:color w:val="000000" w:themeColor="text1"/>
                <w:sz w:val="26"/>
                <w:szCs w:val="26"/>
              </w:rPr>
            </w:pPr>
          </w:p>
        </w:tc>
        <w:tc>
          <w:tcPr>
            <w:tcW w:w="850" w:type="dxa"/>
          </w:tcPr>
          <w:p w14:paraId="2C27AC70" w14:textId="49707D78" w:rsidR="0076508F" w:rsidRPr="0076508F" w:rsidRDefault="0076508F" w:rsidP="0076508F">
            <w:pPr>
              <w:spacing w:before="0" w:after="0" w:line="360" w:lineRule="auto"/>
              <w:jc w:val="center"/>
              <w:rPr>
                <w:b/>
                <w:bCs/>
                <w:color w:val="000000" w:themeColor="text1"/>
                <w:sz w:val="26"/>
                <w:szCs w:val="26"/>
              </w:rPr>
            </w:pPr>
            <w:r w:rsidRPr="0076508F">
              <w:rPr>
                <w:b/>
                <w:bCs/>
                <w:color w:val="000000" w:themeColor="text1"/>
                <w:sz w:val="26"/>
                <w:szCs w:val="26"/>
              </w:rPr>
              <w:t>62</w:t>
            </w:r>
          </w:p>
        </w:tc>
        <w:tc>
          <w:tcPr>
            <w:tcW w:w="5220" w:type="dxa"/>
          </w:tcPr>
          <w:p w14:paraId="090F1EFB" w14:textId="20C15E5C" w:rsidR="0076508F" w:rsidRPr="00CD65A4" w:rsidRDefault="0076508F" w:rsidP="0076508F">
            <w:pPr>
              <w:spacing w:before="0" w:after="0" w:line="360" w:lineRule="auto"/>
              <w:rPr>
                <w:rFonts w:eastAsia="SimSun"/>
                <w:color w:val="FF0000"/>
                <w:sz w:val="26"/>
                <w:szCs w:val="26"/>
                <w:lang w:eastAsia="zh-CN" w:bidi="ar"/>
              </w:rPr>
            </w:pPr>
            <w:r>
              <w:rPr>
                <w:rFonts w:eastAsia="SimSun"/>
                <w:sz w:val="26"/>
                <w:szCs w:val="26"/>
                <w:lang w:eastAsia="zh-CN" w:bidi="ar"/>
              </w:rPr>
              <w:t>Bài 18. Tác dụng làm quay của lực. Moment lực (Tiết 4)</w:t>
            </w:r>
          </w:p>
        </w:tc>
        <w:tc>
          <w:tcPr>
            <w:tcW w:w="6637" w:type="dxa"/>
            <w:vMerge/>
          </w:tcPr>
          <w:p w14:paraId="242431F1" w14:textId="77777777" w:rsidR="0076508F" w:rsidRDefault="0076508F" w:rsidP="0076508F">
            <w:pPr>
              <w:spacing w:before="0" w:after="0" w:line="360" w:lineRule="auto"/>
              <w:jc w:val="center"/>
              <w:rPr>
                <w:b/>
                <w:bCs/>
                <w:color w:val="000000" w:themeColor="text1"/>
                <w:sz w:val="26"/>
                <w:szCs w:val="26"/>
              </w:rPr>
            </w:pPr>
          </w:p>
        </w:tc>
      </w:tr>
      <w:tr w:rsidR="0076508F" w14:paraId="6F961437" w14:textId="77777777" w:rsidTr="00C34BBB">
        <w:tc>
          <w:tcPr>
            <w:tcW w:w="855" w:type="dxa"/>
            <w:vMerge/>
            <w:vAlign w:val="center"/>
          </w:tcPr>
          <w:p w14:paraId="1E6F5745" w14:textId="77777777" w:rsidR="0076508F" w:rsidRDefault="0076508F" w:rsidP="0076508F">
            <w:pPr>
              <w:spacing w:before="0" w:after="0" w:line="360" w:lineRule="auto"/>
              <w:jc w:val="center"/>
              <w:rPr>
                <w:b/>
                <w:bCs/>
                <w:color w:val="000000" w:themeColor="text1"/>
                <w:sz w:val="26"/>
                <w:szCs w:val="26"/>
              </w:rPr>
            </w:pPr>
          </w:p>
        </w:tc>
        <w:tc>
          <w:tcPr>
            <w:tcW w:w="12707" w:type="dxa"/>
            <w:gridSpan w:val="3"/>
            <w:vAlign w:val="center"/>
          </w:tcPr>
          <w:p w14:paraId="619D6E1C" w14:textId="1E473270" w:rsidR="0076508F" w:rsidRPr="00C34BBB" w:rsidRDefault="0076508F" w:rsidP="0076508F">
            <w:pPr>
              <w:spacing w:before="0" w:after="0" w:line="360" w:lineRule="auto"/>
              <w:rPr>
                <w:b/>
                <w:bCs/>
                <w:color w:val="000000" w:themeColor="text1"/>
                <w:sz w:val="26"/>
                <w:szCs w:val="26"/>
              </w:rPr>
            </w:pPr>
            <w:r w:rsidRPr="00C34BBB">
              <w:rPr>
                <w:rFonts w:eastAsia="SimSun"/>
                <w:b/>
                <w:bCs/>
                <w:sz w:val="26"/>
                <w:szCs w:val="26"/>
                <w:lang w:eastAsia="zh-CN" w:bidi="ar"/>
              </w:rPr>
              <w:t xml:space="preserve">Chương IV - TÁC DỤNG LÀM QUAY CỦA LỰC </w:t>
            </w:r>
            <w:r w:rsidRPr="00C34BBB">
              <w:rPr>
                <w:rStyle w:val="Strong"/>
                <w:rFonts w:eastAsia="SimSun"/>
                <w:b w:val="0"/>
                <w:bCs w:val="0"/>
                <w:sz w:val="26"/>
                <w:szCs w:val="26"/>
                <w:lang w:eastAsia="zh-CN" w:bidi="ar"/>
              </w:rPr>
              <w:t>6%= 8,5 tiết</w:t>
            </w:r>
          </w:p>
        </w:tc>
      </w:tr>
      <w:tr w:rsidR="0076508F" w14:paraId="0B0BC18F" w14:textId="77777777" w:rsidTr="0077098F">
        <w:tc>
          <w:tcPr>
            <w:tcW w:w="855" w:type="dxa"/>
            <w:vMerge/>
            <w:vAlign w:val="center"/>
          </w:tcPr>
          <w:p w14:paraId="51E80A57" w14:textId="77777777" w:rsidR="0076508F" w:rsidRDefault="0076508F" w:rsidP="0076508F">
            <w:pPr>
              <w:spacing w:before="0" w:after="0" w:line="360" w:lineRule="auto"/>
              <w:jc w:val="center"/>
              <w:rPr>
                <w:b/>
                <w:bCs/>
                <w:color w:val="000000" w:themeColor="text1"/>
                <w:sz w:val="26"/>
                <w:szCs w:val="26"/>
              </w:rPr>
            </w:pPr>
          </w:p>
        </w:tc>
        <w:tc>
          <w:tcPr>
            <w:tcW w:w="850" w:type="dxa"/>
          </w:tcPr>
          <w:p w14:paraId="4DE1837F" w14:textId="7B35691A"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63</w:t>
            </w:r>
          </w:p>
        </w:tc>
        <w:tc>
          <w:tcPr>
            <w:tcW w:w="5220" w:type="dxa"/>
          </w:tcPr>
          <w:p w14:paraId="5F7E7B72" w14:textId="4774943B"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19. Đòn bẩy và ứng dụng (Tiết 1)</w:t>
            </w:r>
          </w:p>
        </w:tc>
        <w:tc>
          <w:tcPr>
            <w:tcW w:w="6637" w:type="dxa"/>
            <w:vMerge w:val="restart"/>
          </w:tcPr>
          <w:p w14:paraId="3137922D" w14:textId="77777777" w:rsidR="0045595A" w:rsidRPr="00592F5A" w:rsidRDefault="0045595A" w:rsidP="0077098F">
            <w:pPr>
              <w:spacing w:before="60" w:after="60"/>
              <w:jc w:val="both"/>
              <w:rPr>
                <w:rFonts w:eastAsia="Times New Roman"/>
                <w:spacing w:val="-8"/>
                <w:sz w:val="24"/>
                <w:lang w:val="vi-VN"/>
              </w:rPr>
            </w:pPr>
            <w:r w:rsidRPr="00592F5A">
              <w:rPr>
                <w:rFonts w:eastAsia="Times New Roman"/>
                <w:sz w:val="24"/>
                <w:lang w:val="vi-VN"/>
              </w:rPr>
              <w:t xml:space="preserve">– </w:t>
            </w:r>
            <w:r w:rsidRPr="00592F5A">
              <w:rPr>
                <w:rFonts w:eastAsia="Times New Roman"/>
                <w:spacing w:val="-8"/>
                <w:sz w:val="24"/>
                <w:lang w:val="vi-VN"/>
              </w:rPr>
              <w:t xml:space="preserve">Dùng dụng cụ đơn giản, minh </w:t>
            </w:r>
            <w:r w:rsidRPr="00592F5A">
              <w:rPr>
                <w:rFonts w:eastAsia="Times New Roman"/>
                <w:spacing w:val="-8"/>
                <w:sz w:val="24"/>
              </w:rPr>
              <w:t xml:space="preserve">họa </w:t>
            </w:r>
            <w:r w:rsidRPr="00592F5A">
              <w:rPr>
                <w:rFonts w:eastAsia="Times New Roman"/>
                <w:spacing w:val="-8"/>
                <w:sz w:val="24"/>
                <w:lang w:val="vi-VN"/>
              </w:rPr>
              <w:t>được đòn bẩy có thể làm thay đổi hướng tác dụng của lực.</w:t>
            </w:r>
          </w:p>
          <w:p w14:paraId="3BEF899C" w14:textId="77777777" w:rsidR="0045595A" w:rsidRPr="00592F5A" w:rsidRDefault="0045595A" w:rsidP="0077098F">
            <w:pPr>
              <w:spacing w:before="60" w:after="60"/>
              <w:jc w:val="both"/>
              <w:rPr>
                <w:rFonts w:eastAsia="Times New Roman"/>
                <w:sz w:val="24"/>
                <w:lang w:val="vi-VN"/>
              </w:rPr>
            </w:pPr>
            <w:r w:rsidRPr="00592F5A">
              <w:rPr>
                <w:rFonts w:eastAsia="Times New Roman"/>
                <w:sz w:val="24"/>
                <w:lang w:val="vi-VN"/>
              </w:rPr>
              <w:t xml:space="preserve">– Lấy được ví dụ về </w:t>
            </w:r>
            <w:r w:rsidRPr="00592F5A">
              <w:rPr>
                <w:rFonts w:eastAsia="Times New Roman"/>
                <w:sz w:val="24"/>
              </w:rPr>
              <w:t>một số</w:t>
            </w:r>
            <w:r w:rsidRPr="00592F5A">
              <w:rPr>
                <w:rFonts w:eastAsia="Times New Roman"/>
                <w:sz w:val="24"/>
                <w:lang w:val="vi-VN"/>
              </w:rPr>
              <w:t xml:space="preserve"> loại đòn bẩy khác nhau trong thực tiễn.</w:t>
            </w:r>
          </w:p>
          <w:p w14:paraId="1252BC3A" w14:textId="5927F6CD" w:rsidR="0076508F" w:rsidRDefault="0045595A" w:rsidP="0077098F">
            <w:pPr>
              <w:spacing w:before="0" w:after="0" w:line="360" w:lineRule="auto"/>
              <w:jc w:val="both"/>
              <w:rPr>
                <w:b/>
                <w:bCs/>
                <w:color w:val="000000" w:themeColor="text1"/>
                <w:sz w:val="26"/>
                <w:szCs w:val="26"/>
              </w:rPr>
            </w:pPr>
            <w:r w:rsidRPr="00592F5A">
              <w:rPr>
                <w:rFonts w:eastAsia="Times New Roman"/>
                <w:sz w:val="24"/>
                <w:lang w:val="vi-VN"/>
              </w:rPr>
              <w:t>– Sử dụng kiến thức</w:t>
            </w:r>
            <w:r w:rsidRPr="00592F5A">
              <w:rPr>
                <w:rFonts w:eastAsia="Times New Roman"/>
                <w:sz w:val="24"/>
              </w:rPr>
              <w:t>, kĩ năng</w:t>
            </w:r>
            <w:r w:rsidRPr="00592F5A">
              <w:rPr>
                <w:rFonts w:eastAsia="Times New Roman"/>
                <w:sz w:val="24"/>
                <w:lang w:val="vi-VN"/>
              </w:rPr>
              <w:t xml:space="preserve"> về đòn bẩy để giải quyết được một số vấn đề thực tiễn.</w:t>
            </w:r>
          </w:p>
        </w:tc>
      </w:tr>
      <w:tr w:rsidR="0076508F" w14:paraId="7DB95EE9" w14:textId="77777777" w:rsidTr="0077098F">
        <w:tc>
          <w:tcPr>
            <w:tcW w:w="855" w:type="dxa"/>
            <w:vMerge/>
            <w:vAlign w:val="center"/>
          </w:tcPr>
          <w:p w14:paraId="7A48A3EA" w14:textId="77777777" w:rsidR="0076508F" w:rsidRDefault="0076508F" w:rsidP="0076508F">
            <w:pPr>
              <w:spacing w:before="0" w:after="0" w:line="360" w:lineRule="auto"/>
              <w:jc w:val="center"/>
              <w:rPr>
                <w:b/>
                <w:bCs/>
                <w:color w:val="000000" w:themeColor="text1"/>
                <w:sz w:val="26"/>
                <w:szCs w:val="26"/>
              </w:rPr>
            </w:pPr>
          </w:p>
        </w:tc>
        <w:tc>
          <w:tcPr>
            <w:tcW w:w="850" w:type="dxa"/>
          </w:tcPr>
          <w:p w14:paraId="4FC53C85" w14:textId="4B0E0F38"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64</w:t>
            </w:r>
          </w:p>
        </w:tc>
        <w:tc>
          <w:tcPr>
            <w:tcW w:w="5220" w:type="dxa"/>
          </w:tcPr>
          <w:p w14:paraId="5CAFA58A" w14:textId="5E676CBB" w:rsidR="0076508F" w:rsidRDefault="0076508F" w:rsidP="0076508F">
            <w:pPr>
              <w:spacing w:before="0" w:after="0" w:line="360" w:lineRule="auto"/>
              <w:rPr>
                <w:rFonts w:eastAsia="SimSun"/>
                <w:sz w:val="26"/>
                <w:szCs w:val="26"/>
                <w:lang w:eastAsia="zh-CN" w:bidi="ar"/>
              </w:rPr>
            </w:pPr>
            <w:r w:rsidRPr="00D707F4">
              <w:rPr>
                <w:rFonts w:eastAsia="SimSun"/>
                <w:sz w:val="26"/>
                <w:szCs w:val="26"/>
                <w:lang w:eastAsia="zh-CN" w:bidi="ar"/>
              </w:rPr>
              <w:t xml:space="preserve">Bài 19. Đòn bẩy và ứng dụng (Tiết </w:t>
            </w:r>
            <w:r>
              <w:rPr>
                <w:rFonts w:eastAsia="SimSun"/>
                <w:sz w:val="26"/>
                <w:szCs w:val="26"/>
                <w:lang w:eastAsia="zh-CN" w:bidi="ar"/>
              </w:rPr>
              <w:t>2</w:t>
            </w:r>
            <w:r w:rsidRPr="00D707F4">
              <w:rPr>
                <w:rFonts w:eastAsia="SimSun"/>
                <w:sz w:val="26"/>
                <w:szCs w:val="26"/>
                <w:lang w:eastAsia="zh-CN" w:bidi="ar"/>
              </w:rPr>
              <w:t>)</w:t>
            </w:r>
          </w:p>
        </w:tc>
        <w:tc>
          <w:tcPr>
            <w:tcW w:w="6637" w:type="dxa"/>
            <w:vMerge/>
          </w:tcPr>
          <w:p w14:paraId="596E7633" w14:textId="77777777" w:rsidR="0076508F" w:rsidRDefault="0076508F" w:rsidP="0076508F">
            <w:pPr>
              <w:spacing w:before="0" w:after="0" w:line="360" w:lineRule="auto"/>
              <w:jc w:val="center"/>
              <w:rPr>
                <w:b/>
                <w:bCs/>
                <w:color w:val="000000" w:themeColor="text1"/>
                <w:sz w:val="26"/>
                <w:szCs w:val="26"/>
              </w:rPr>
            </w:pPr>
          </w:p>
        </w:tc>
      </w:tr>
      <w:tr w:rsidR="0076508F" w14:paraId="58DB7B84" w14:textId="77777777" w:rsidTr="0077098F">
        <w:tc>
          <w:tcPr>
            <w:tcW w:w="855" w:type="dxa"/>
            <w:vMerge w:val="restart"/>
            <w:vAlign w:val="center"/>
          </w:tcPr>
          <w:p w14:paraId="6028FF45" w14:textId="5D11CC81"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17</w:t>
            </w:r>
          </w:p>
        </w:tc>
        <w:tc>
          <w:tcPr>
            <w:tcW w:w="850" w:type="dxa"/>
          </w:tcPr>
          <w:p w14:paraId="1FD5DE66" w14:textId="756AAC16"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65</w:t>
            </w:r>
          </w:p>
        </w:tc>
        <w:tc>
          <w:tcPr>
            <w:tcW w:w="5220" w:type="dxa"/>
          </w:tcPr>
          <w:p w14:paraId="6AC1AAD8" w14:textId="40C31ED8" w:rsidR="0076508F" w:rsidRDefault="0076508F" w:rsidP="0076508F">
            <w:pPr>
              <w:spacing w:before="0" w:after="0" w:line="360" w:lineRule="auto"/>
              <w:rPr>
                <w:rFonts w:eastAsia="SimSun"/>
                <w:sz w:val="26"/>
                <w:szCs w:val="26"/>
                <w:lang w:eastAsia="zh-CN" w:bidi="ar"/>
              </w:rPr>
            </w:pPr>
            <w:r w:rsidRPr="00D707F4">
              <w:rPr>
                <w:rFonts w:eastAsia="SimSun"/>
                <w:sz w:val="26"/>
                <w:szCs w:val="26"/>
                <w:lang w:eastAsia="zh-CN" w:bidi="ar"/>
              </w:rPr>
              <w:t xml:space="preserve">Bài 19. Đòn bẩy và ứng dụng (Tiết </w:t>
            </w:r>
            <w:r>
              <w:rPr>
                <w:rFonts w:eastAsia="SimSun"/>
                <w:sz w:val="26"/>
                <w:szCs w:val="26"/>
                <w:lang w:eastAsia="zh-CN" w:bidi="ar"/>
              </w:rPr>
              <w:t>3</w:t>
            </w:r>
            <w:r w:rsidRPr="00D707F4">
              <w:rPr>
                <w:rFonts w:eastAsia="SimSun"/>
                <w:sz w:val="26"/>
                <w:szCs w:val="26"/>
                <w:lang w:eastAsia="zh-CN" w:bidi="ar"/>
              </w:rPr>
              <w:t>)</w:t>
            </w:r>
          </w:p>
        </w:tc>
        <w:tc>
          <w:tcPr>
            <w:tcW w:w="6637" w:type="dxa"/>
            <w:vMerge/>
          </w:tcPr>
          <w:p w14:paraId="22C41EBA" w14:textId="77777777" w:rsidR="0076508F" w:rsidRDefault="0076508F" w:rsidP="0076508F">
            <w:pPr>
              <w:spacing w:before="0" w:after="0" w:line="360" w:lineRule="auto"/>
              <w:jc w:val="center"/>
              <w:rPr>
                <w:b/>
                <w:bCs/>
                <w:color w:val="000000" w:themeColor="text1"/>
                <w:sz w:val="26"/>
                <w:szCs w:val="26"/>
              </w:rPr>
            </w:pPr>
          </w:p>
        </w:tc>
      </w:tr>
      <w:tr w:rsidR="0076508F" w14:paraId="75E13B22" w14:textId="77777777" w:rsidTr="0077098F">
        <w:tc>
          <w:tcPr>
            <w:tcW w:w="855" w:type="dxa"/>
            <w:vMerge/>
            <w:vAlign w:val="center"/>
          </w:tcPr>
          <w:p w14:paraId="04CE1A51" w14:textId="77777777" w:rsidR="0076508F" w:rsidRDefault="0076508F" w:rsidP="0076508F">
            <w:pPr>
              <w:spacing w:before="0" w:after="0" w:line="360" w:lineRule="auto"/>
              <w:jc w:val="center"/>
              <w:rPr>
                <w:b/>
                <w:bCs/>
                <w:color w:val="000000" w:themeColor="text1"/>
                <w:sz w:val="26"/>
                <w:szCs w:val="26"/>
              </w:rPr>
            </w:pPr>
          </w:p>
        </w:tc>
        <w:tc>
          <w:tcPr>
            <w:tcW w:w="850" w:type="dxa"/>
          </w:tcPr>
          <w:p w14:paraId="71D43558" w14:textId="1858B28B"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66</w:t>
            </w:r>
          </w:p>
        </w:tc>
        <w:tc>
          <w:tcPr>
            <w:tcW w:w="5220" w:type="dxa"/>
          </w:tcPr>
          <w:p w14:paraId="750F5957" w14:textId="1883274D" w:rsidR="0076508F" w:rsidRDefault="0076508F" w:rsidP="0076508F">
            <w:pPr>
              <w:spacing w:before="0" w:after="0" w:line="360" w:lineRule="auto"/>
              <w:rPr>
                <w:rFonts w:eastAsia="SimSun"/>
                <w:sz w:val="26"/>
                <w:szCs w:val="26"/>
                <w:lang w:eastAsia="zh-CN" w:bidi="ar"/>
              </w:rPr>
            </w:pPr>
            <w:r w:rsidRPr="00D707F4">
              <w:rPr>
                <w:rFonts w:eastAsia="SimSun"/>
                <w:sz w:val="26"/>
                <w:szCs w:val="26"/>
                <w:lang w:eastAsia="zh-CN" w:bidi="ar"/>
              </w:rPr>
              <w:t xml:space="preserve">Bài 19. Đòn bẩy và ứng dụng (Tiết </w:t>
            </w:r>
            <w:r>
              <w:rPr>
                <w:rFonts w:eastAsia="SimSun"/>
                <w:sz w:val="26"/>
                <w:szCs w:val="26"/>
                <w:lang w:eastAsia="zh-CN" w:bidi="ar"/>
              </w:rPr>
              <w:t>4</w:t>
            </w:r>
            <w:r w:rsidRPr="00D707F4">
              <w:rPr>
                <w:rFonts w:eastAsia="SimSun"/>
                <w:sz w:val="26"/>
                <w:szCs w:val="26"/>
                <w:lang w:eastAsia="zh-CN" w:bidi="ar"/>
              </w:rPr>
              <w:t>)</w:t>
            </w:r>
          </w:p>
        </w:tc>
        <w:tc>
          <w:tcPr>
            <w:tcW w:w="6637" w:type="dxa"/>
            <w:vMerge/>
          </w:tcPr>
          <w:p w14:paraId="68E35FDB" w14:textId="77777777" w:rsidR="0076508F" w:rsidRDefault="0076508F" w:rsidP="0076508F">
            <w:pPr>
              <w:spacing w:before="0" w:after="0" w:line="360" w:lineRule="auto"/>
              <w:jc w:val="center"/>
              <w:rPr>
                <w:b/>
                <w:bCs/>
                <w:color w:val="000000" w:themeColor="text1"/>
                <w:sz w:val="26"/>
                <w:szCs w:val="26"/>
              </w:rPr>
            </w:pPr>
          </w:p>
        </w:tc>
      </w:tr>
      <w:tr w:rsidR="0076508F" w14:paraId="6CA2A87A" w14:textId="77777777" w:rsidTr="0077098F">
        <w:tc>
          <w:tcPr>
            <w:tcW w:w="855" w:type="dxa"/>
            <w:vMerge/>
            <w:vAlign w:val="center"/>
          </w:tcPr>
          <w:p w14:paraId="0E0B137A" w14:textId="77777777" w:rsidR="0076508F" w:rsidRDefault="0076508F" w:rsidP="0076508F">
            <w:pPr>
              <w:spacing w:before="0" w:after="0" w:line="360" w:lineRule="auto"/>
              <w:jc w:val="center"/>
              <w:rPr>
                <w:b/>
                <w:bCs/>
                <w:color w:val="000000" w:themeColor="text1"/>
                <w:sz w:val="26"/>
                <w:szCs w:val="26"/>
              </w:rPr>
            </w:pPr>
          </w:p>
        </w:tc>
        <w:tc>
          <w:tcPr>
            <w:tcW w:w="850" w:type="dxa"/>
          </w:tcPr>
          <w:p w14:paraId="59F6EE2F" w14:textId="1DC63D5D" w:rsidR="0076508F" w:rsidRPr="0076508F" w:rsidRDefault="0076508F" w:rsidP="0076508F">
            <w:pPr>
              <w:spacing w:before="0" w:after="0" w:line="360" w:lineRule="auto"/>
              <w:jc w:val="center"/>
              <w:rPr>
                <w:b/>
                <w:bCs/>
                <w:color w:val="FF0000"/>
                <w:sz w:val="26"/>
                <w:szCs w:val="26"/>
              </w:rPr>
            </w:pPr>
            <w:r w:rsidRPr="0076508F">
              <w:rPr>
                <w:b/>
                <w:bCs/>
                <w:color w:val="FF0000"/>
                <w:sz w:val="26"/>
                <w:szCs w:val="26"/>
              </w:rPr>
              <w:t>67</w:t>
            </w:r>
          </w:p>
        </w:tc>
        <w:tc>
          <w:tcPr>
            <w:tcW w:w="5220" w:type="dxa"/>
          </w:tcPr>
          <w:p w14:paraId="711C6A1F" w14:textId="0AC0ED86" w:rsidR="0076508F" w:rsidRDefault="0076508F" w:rsidP="0076508F">
            <w:pPr>
              <w:spacing w:before="0" w:after="0" w:line="360" w:lineRule="auto"/>
              <w:rPr>
                <w:rFonts w:eastAsia="SimSun"/>
                <w:sz w:val="26"/>
                <w:szCs w:val="26"/>
                <w:lang w:eastAsia="zh-CN" w:bidi="ar"/>
              </w:rPr>
            </w:pPr>
            <w:r w:rsidRPr="009A3A88">
              <w:rPr>
                <w:color w:val="FF0000"/>
                <w:sz w:val="26"/>
                <w:szCs w:val="26"/>
                <w:lang w:bidi="ar"/>
              </w:rPr>
              <w:t>Ôn tập cuối học kì I</w:t>
            </w:r>
          </w:p>
        </w:tc>
        <w:tc>
          <w:tcPr>
            <w:tcW w:w="6637" w:type="dxa"/>
            <w:vMerge w:val="restart"/>
          </w:tcPr>
          <w:p w14:paraId="6A201A6D" w14:textId="00C78919" w:rsidR="0076508F" w:rsidRPr="00EA661C" w:rsidRDefault="00EA661C" w:rsidP="00EA661C">
            <w:pPr>
              <w:spacing w:before="0" w:after="0" w:line="360" w:lineRule="auto"/>
              <w:rPr>
                <w:b/>
                <w:bCs/>
                <w:color w:val="000000" w:themeColor="text1"/>
                <w:sz w:val="26"/>
                <w:szCs w:val="26"/>
                <w:lang w:val="vi-VN"/>
              </w:rPr>
            </w:pPr>
            <w:r>
              <w:rPr>
                <w:rFonts w:eastAsia="Times New Roman"/>
                <w:color w:val="000000" w:themeColor="text1"/>
                <w:sz w:val="26"/>
                <w:szCs w:val="26"/>
                <w:lang w:val="vi-VN"/>
              </w:rPr>
              <w:t xml:space="preserve">- </w:t>
            </w:r>
            <w:r w:rsidRPr="0067481D">
              <w:rPr>
                <w:rFonts w:eastAsia="Times New Roman"/>
                <w:color w:val="000000" w:themeColor="text1"/>
                <w:sz w:val="26"/>
                <w:szCs w:val="26"/>
              </w:rPr>
              <w:t>Đảm bảo các yêu cầu cần đạt theo chương trình GDPT 2018 thực hiện từ tuần 1 đến tuần 1</w:t>
            </w:r>
            <w:r>
              <w:rPr>
                <w:rFonts w:eastAsia="Times New Roman"/>
                <w:color w:val="000000" w:themeColor="text1"/>
                <w:sz w:val="26"/>
                <w:szCs w:val="26"/>
                <w:lang w:val="vi-VN"/>
              </w:rPr>
              <w:t>7</w:t>
            </w:r>
          </w:p>
        </w:tc>
      </w:tr>
      <w:tr w:rsidR="0076508F" w14:paraId="0FEC6B50" w14:textId="77777777" w:rsidTr="0077098F">
        <w:tc>
          <w:tcPr>
            <w:tcW w:w="855" w:type="dxa"/>
            <w:vMerge/>
            <w:vAlign w:val="center"/>
          </w:tcPr>
          <w:p w14:paraId="22042DB0" w14:textId="77777777" w:rsidR="0076508F" w:rsidRDefault="0076508F" w:rsidP="0076508F">
            <w:pPr>
              <w:spacing w:before="0" w:after="0" w:line="360" w:lineRule="auto"/>
              <w:jc w:val="center"/>
              <w:rPr>
                <w:b/>
                <w:bCs/>
                <w:color w:val="000000" w:themeColor="text1"/>
                <w:sz w:val="26"/>
                <w:szCs w:val="26"/>
              </w:rPr>
            </w:pPr>
          </w:p>
        </w:tc>
        <w:tc>
          <w:tcPr>
            <w:tcW w:w="850" w:type="dxa"/>
          </w:tcPr>
          <w:p w14:paraId="155972EF" w14:textId="592CDB78" w:rsidR="0076508F" w:rsidRPr="0076508F" w:rsidRDefault="0076508F" w:rsidP="0076508F">
            <w:pPr>
              <w:spacing w:before="0" w:after="0" w:line="360" w:lineRule="auto"/>
              <w:jc w:val="center"/>
              <w:rPr>
                <w:b/>
                <w:bCs/>
                <w:color w:val="FF0000"/>
                <w:sz w:val="26"/>
                <w:szCs w:val="26"/>
              </w:rPr>
            </w:pPr>
            <w:r w:rsidRPr="0076508F">
              <w:rPr>
                <w:b/>
                <w:bCs/>
                <w:color w:val="FF0000"/>
                <w:sz w:val="26"/>
                <w:szCs w:val="26"/>
              </w:rPr>
              <w:t>68</w:t>
            </w:r>
          </w:p>
        </w:tc>
        <w:tc>
          <w:tcPr>
            <w:tcW w:w="5220" w:type="dxa"/>
          </w:tcPr>
          <w:p w14:paraId="239B04EE" w14:textId="2664EB0C" w:rsidR="0076508F" w:rsidRDefault="0076508F" w:rsidP="0076508F">
            <w:pPr>
              <w:spacing w:before="0" w:after="0" w:line="360" w:lineRule="auto"/>
              <w:rPr>
                <w:rFonts w:eastAsia="SimSun"/>
                <w:sz w:val="26"/>
                <w:szCs w:val="26"/>
                <w:lang w:eastAsia="zh-CN" w:bidi="ar"/>
              </w:rPr>
            </w:pPr>
            <w:r w:rsidRPr="009A3A88">
              <w:rPr>
                <w:color w:val="FF0000"/>
                <w:sz w:val="26"/>
                <w:szCs w:val="26"/>
                <w:lang w:bidi="ar"/>
              </w:rPr>
              <w:t>Ôn tập cuối học kì I</w:t>
            </w:r>
          </w:p>
        </w:tc>
        <w:tc>
          <w:tcPr>
            <w:tcW w:w="6637" w:type="dxa"/>
            <w:vMerge/>
          </w:tcPr>
          <w:p w14:paraId="0D18EA97" w14:textId="77777777" w:rsidR="0076508F" w:rsidRDefault="0076508F" w:rsidP="0076508F">
            <w:pPr>
              <w:spacing w:before="0" w:after="0" w:line="360" w:lineRule="auto"/>
              <w:jc w:val="center"/>
              <w:rPr>
                <w:b/>
                <w:bCs/>
                <w:color w:val="000000" w:themeColor="text1"/>
                <w:sz w:val="26"/>
                <w:szCs w:val="26"/>
              </w:rPr>
            </w:pPr>
          </w:p>
        </w:tc>
      </w:tr>
      <w:tr w:rsidR="0076508F" w14:paraId="4F7886D1" w14:textId="77777777" w:rsidTr="0077098F">
        <w:tc>
          <w:tcPr>
            <w:tcW w:w="855" w:type="dxa"/>
            <w:vMerge w:val="restart"/>
            <w:vAlign w:val="center"/>
          </w:tcPr>
          <w:p w14:paraId="59995E65" w14:textId="752AA692"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18</w:t>
            </w:r>
          </w:p>
        </w:tc>
        <w:tc>
          <w:tcPr>
            <w:tcW w:w="850" w:type="dxa"/>
          </w:tcPr>
          <w:p w14:paraId="6BC72DEB" w14:textId="28EC7DC3" w:rsidR="0076508F" w:rsidRPr="0076508F" w:rsidRDefault="0076508F" w:rsidP="0076508F">
            <w:pPr>
              <w:spacing w:before="0" w:after="0" w:line="360" w:lineRule="auto"/>
              <w:jc w:val="center"/>
              <w:rPr>
                <w:b/>
                <w:bCs/>
                <w:color w:val="FF0000"/>
                <w:sz w:val="26"/>
                <w:szCs w:val="26"/>
              </w:rPr>
            </w:pPr>
            <w:r w:rsidRPr="0076508F">
              <w:rPr>
                <w:b/>
                <w:bCs/>
                <w:color w:val="FF0000"/>
                <w:sz w:val="26"/>
                <w:szCs w:val="26"/>
              </w:rPr>
              <w:t>69</w:t>
            </w:r>
          </w:p>
        </w:tc>
        <w:tc>
          <w:tcPr>
            <w:tcW w:w="5220" w:type="dxa"/>
          </w:tcPr>
          <w:p w14:paraId="5339796B" w14:textId="0899FC23" w:rsidR="0076508F" w:rsidRDefault="0076508F" w:rsidP="0076508F">
            <w:pPr>
              <w:spacing w:before="0" w:after="0" w:line="360" w:lineRule="auto"/>
              <w:rPr>
                <w:rFonts w:eastAsia="SimSun"/>
                <w:sz w:val="26"/>
                <w:szCs w:val="26"/>
                <w:lang w:eastAsia="zh-CN" w:bidi="ar"/>
              </w:rPr>
            </w:pPr>
            <w:r w:rsidRPr="009A3A88">
              <w:rPr>
                <w:color w:val="FF0000"/>
                <w:sz w:val="26"/>
                <w:szCs w:val="26"/>
                <w:lang w:bidi="ar"/>
              </w:rPr>
              <w:t>Ôn tập cuối học kì I</w:t>
            </w:r>
          </w:p>
        </w:tc>
        <w:tc>
          <w:tcPr>
            <w:tcW w:w="6637" w:type="dxa"/>
            <w:vMerge/>
          </w:tcPr>
          <w:p w14:paraId="5EF3F12F" w14:textId="77777777" w:rsidR="0076508F" w:rsidRDefault="0076508F" w:rsidP="0076508F">
            <w:pPr>
              <w:spacing w:before="0" w:after="0" w:line="360" w:lineRule="auto"/>
              <w:jc w:val="center"/>
              <w:rPr>
                <w:b/>
                <w:bCs/>
                <w:color w:val="000000" w:themeColor="text1"/>
                <w:sz w:val="26"/>
                <w:szCs w:val="26"/>
              </w:rPr>
            </w:pPr>
          </w:p>
        </w:tc>
      </w:tr>
      <w:tr w:rsidR="0076508F" w14:paraId="67E6BD0D" w14:textId="77777777" w:rsidTr="0077098F">
        <w:tc>
          <w:tcPr>
            <w:tcW w:w="855" w:type="dxa"/>
            <w:vMerge/>
            <w:vAlign w:val="center"/>
          </w:tcPr>
          <w:p w14:paraId="1E263AE6" w14:textId="77777777" w:rsidR="0076508F" w:rsidRDefault="0076508F" w:rsidP="0076508F">
            <w:pPr>
              <w:spacing w:before="0" w:after="0" w:line="360" w:lineRule="auto"/>
              <w:jc w:val="center"/>
              <w:rPr>
                <w:b/>
                <w:bCs/>
                <w:color w:val="000000" w:themeColor="text1"/>
                <w:sz w:val="26"/>
                <w:szCs w:val="26"/>
              </w:rPr>
            </w:pPr>
          </w:p>
        </w:tc>
        <w:tc>
          <w:tcPr>
            <w:tcW w:w="850" w:type="dxa"/>
          </w:tcPr>
          <w:p w14:paraId="3BAE5AB4" w14:textId="13A15C49" w:rsidR="0076508F" w:rsidRPr="0076508F" w:rsidRDefault="0076508F" w:rsidP="0076508F">
            <w:pPr>
              <w:spacing w:before="0" w:after="0" w:line="360" w:lineRule="auto"/>
              <w:jc w:val="center"/>
              <w:rPr>
                <w:b/>
                <w:bCs/>
                <w:color w:val="FF0000"/>
                <w:sz w:val="26"/>
                <w:szCs w:val="26"/>
              </w:rPr>
            </w:pPr>
            <w:r w:rsidRPr="0076508F">
              <w:rPr>
                <w:b/>
                <w:bCs/>
                <w:color w:val="FF0000"/>
                <w:sz w:val="26"/>
                <w:szCs w:val="26"/>
              </w:rPr>
              <w:t>70</w:t>
            </w:r>
          </w:p>
        </w:tc>
        <w:tc>
          <w:tcPr>
            <w:tcW w:w="5220" w:type="dxa"/>
          </w:tcPr>
          <w:p w14:paraId="2ADA7A5E" w14:textId="166A76DA" w:rsidR="0076508F" w:rsidRDefault="0076508F" w:rsidP="0076508F">
            <w:pPr>
              <w:spacing w:before="0" w:after="0" w:line="360" w:lineRule="auto"/>
              <w:rPr>
                <w:rFonts w:eastAsia="SimSun"/>
                <w:sz w:val="26"/>
                <w:szCs w:val="26"/>
                <w:lang w:eastAsia="zh-CN" w:bidi="ar"/>
              </w:rPr>
            </w:pPr>
            <w:r w:rsidRPr="009A3A88">
              <w:rPr>
                <w:color w:val="FF0000"/>
                <w:sz w:val="26"/>
                <w:szCs w:val="26"/>
                <w:lang w:bidi="ar"/>
              </w:rPr>
              <w:t>Kiểm tra cuối học kì I</w:t>
            </w:r>
          </w:p>
        </w:tc>
        <w:tc>
          <w:tcPr>
            <w:tcW w:w="6637" w:type="dxa"/>
            <w:vMerge/>
          </w:tcPr>
          <w:p w14:paraId="1A952CDC" w14:textId="77777777" w:rsidR="0076508F" w:rsidRDefault="0076508F" w:rsidP="0076508F">
            <w:pPr>
              <w:spacing w:before="0" w:after="0" w:line="360" w:lineRule="auto"/>
              <w:jc w:val="center"/>
              <w:rPr>
                <w:b/>
                <w:bCs/>
                <w:color w:val="000000" w:themeColor="text1"/>
                <w:sz w:val="26"/>
                <w:szCs w:val="26"/>
              </w:rPr>
            </w:pPr>
          </w:p>
        </w:tc>
      </w:tr>
      <w:tr w:rsidR="0076508F" w14:paraId="7857C82D" w14:textId="77777777" w:rsidTr="00CF3F7A">
        <w:tc>
          <w:tcPr>
            <w:tcW w:w="855" w:type="dxa"/>
            <w:vMerge/>
            <w:vAlign w:val="center"/>
          </w:tcPr>
          <w:p w14:paraId="379959FC" w14:textId="77777777" w:rsidR="0076508F" w:rsidRDefault="0076508F" w:rsidP="0076508F">
            <w:pPr>
              <w:spacing w:before="0" w:after="0" w:line="360" w:lineRule="auto"/>
              <w:jc w:val="center"/>
              <w:rPr>
                <w:b/>
                <w:bCs/>
                <w:color w:val="000000" w:themeColor="text1"/>
                <w:sz w:val="26"/>
                <w:szCs w:val="26"/>
              </w:rPr>
            </w:pPr>
          </w:p>
        </w:tc>
        <w:tc>
          <w:tcPr>
            <w:tcW w:w="12707" w:type="dxa"/>
            <w:gridSpan w:val="3"/>
            <w:vAlign w:val="center"/>
          </w:tcPr>
          <w:p w14:paraId="10110775" w14:textId="7172DDBC" w:rsidR="0076508F" w:rsidRPr="00CF3F7A" w:rsidRDefault="0076508F" w:rsidP="0076508F">
            <w:pPr>
              <w:spacing w:before="0" w:after="0" w:line="360" w:lineRule="auto"/>
              <w:rPr>
                <w:b/>
                <w:bCs/>
                <w:color w:val="000000" w:themeColor="text1"/>
                <w:sz w:val="26"/>
                <w:szCs w:val="26"/>
              </w:rPr>
            </w:pPr>
            <w:r w:rsidRPr="00CF3F7A">
              <w:rPr>
                <w:rFonts w:eastAsia="SimSun"/>
                <w:b/>
                <w:bCs/>
                <w:sz w:val="26"/>
                <w:szCs w:val="26"/>
                <w:lang w:eastAsia="zh-CN" w:bidi="ar"/>
              </w:rPr>
              <w:t xml:space="preserve">Chương V - ĐIỆN </w:t>
            </w:r>
            <w:r w:rsidRPr="00CF3F7A">
              <w:rPr>
                <w:rStyle w:val="Strong"/>
                <w:rFonts w:eastAsia="SimSun"/>
                <w:b w:val="0"/>
                <w:bCs w:val="0"/>
                <w:sz w:val="26"/>
                <w:szCs w:val="26"/>
                <w:lang w:eastAsia="zh-CN" w:bidi="ar"/>
              </w:rPr>
              <w:t>8%= 11 tiết</w:t>
            </w:r>
          </w:p>
        </w:tc>
      </w:tr>
      <w:tr w:rsidR="0076508F" w14:paraId="0F04A6B1" w14:textId="77777777" w:rsidTr="0077098F">
        <w:tc>
          <w:tcPr>
            <w:tcW w:w="855" w:type="dxa"/>
            <w:vMerge/>
            <w:vAlign w:val="center"/>
          </w:tcPr>
          <w:p w14:paraId="43564E49" w14:textId="77777777" w:rsidR="0076508F" w:rsidRDefault="0076508F" w:rsidP="0076508F">
            <w:pPr>
              <w:spacing w:before="0" w:after="0" w:line="360" w:lineRule="auto"/>
              <w:jc w:val="center"/>
              <w:rPr>
                <w:b/>
                <w:bCs/>
                <w:color w:val="000000" w:themeColor="text1"/>
                <w:sz w:val="26"/>
                <w:szCs w:val="26"/>
              </w:rPr>
            </w:pPr>
          </w:p>
        </w:tc>
        <w:tc>
          <w:tcPr>
            <w:tcW w:w="850" w:type="dxa"/>
          </w:tcPr>
          <w:p w14:paraId="610617F7" w14:textId="0EF7B3D9"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71</w:t>
            </w:r>
          </w:p>
        </w:tc>
        <w:tc>
          <w:tcPr>
            <w:tcW w:w="5220" w:type="dxa"/>
          </w:tcPr>
          <w:p w14:paraId="41D24994" w14:textId="5C0538FA"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20. Hiện tượng nhiễm điện do cọ xát (Tiết 1)</w:t>
            </w:r>
          </w:p>
        </w:tc>
        <w:tc>
          <w:tcPr>
            <w:tcW w:w="6637" w:type="dxa"/>
            <w:vMerge w:val="restart"/>
          </w:tcPr>
          <w:p w14:paraId="1E95417B" w14:textId="77777777" w:rsidR="0045595A" w:rsidRPr="00592F5A" w:rsidRDefault="0045595A" w:rsidP="0077098F">
            <w:pPr>
              <w:spacing w:before="60" w:after="60"/>
              <w:jc w:val="both"/>
              <w:rPr>
                <w:rFonts w:eastAsia="Times New Roman"/>
                <w:sz w:val="24"/>
                <w:lang w:val="vi-VN"/>
              </w:rPr>
            </w:pPr>
            <w:r w:rsidRPr="00592F5A">
              <w:rPr>
                <w:rFonts w:eastAsia="Times New Roman"/>
                <w:sz w:val="24"/>
                <w:lang w:val="vi-VN"/>
              </w:rPr>
              <w:t xml:space="preserve">– Giải thích được sơ lược nguyên nhân một vật cách điện nhiễm điện </w:t>
            </w:r>
            <w:r w:rsidRPr="00592F5A">
              <w:rPr>
                <w:rFonts w:eastAsia="Times New Roman"/>
                <w:sz w:val="24"/>
              </w:rPr>
              <w:t xml:space="preserve">do </w:t>
            </w:r>
            <w:r w:rsidRPr="00592F5A">
              <w:rPr>
                <w:rFonts w:eastAsia="Times New Roman"/>
                <w:sz w:val="24"/>
                <w:lang w:val="vi-VN"/>
              </w:rPr>
              <w:t>cọ xát.</w:t>
            </w:r>
          </w:p>
          <w:p w14:paraId="5EFDC47A" w14:textId="77777777" w:rsidR="0045595A" w:rsidRPr="00592F5A" w:rsidRDefault="0045595A" w:rsidP="0077098F">
            <w:pPr>
              <w:spacing w:before="60" w:after="60"/>
              <w:jc w:val="both"/>
              <w:rPr>
                <w:rFonts w:eastAsia="Times New Roman"/>
                <w:sz w:val="24"/>
                <w:lang w:val="vi-VN"/>
              </w:rPr>
            </w:pPr>
            <w:r w:rsidRPr="00592F5A">
              <w:rPr>
                <w:rFonts w:eastAsia="Times New Roman"/>
                <w:sz w:val="24"/>
                <w:lang w:val="vi-VN"/>
              </w:rPr>
              <w:t>– Giải thích được một vài hiện tượng thực tế liên quan đến sự nhiễm điện do cọ xát.</w:t>
            </w:r>
          </w:p>
          <w:p w14:paraId="3B5D8D5B" w14:textId="77777777" w:rsidR="0076508F" w:rsidRDefault="0076508F" w:rsidP="0045595A">
            <w:pPr>
              <w:spacing w:before="0" w:after="0" w:line="360" w:lineRule="auto"/>
              <w:rPr>
                <w:b/>
                <w:bCs/>
                <w:color w:val="000000" w:themeColor="text1"/>
                <w:sz w:val="26"/>
                <w:szCs w:val="26"/>
              </w:rPr>
            </w:pPr>
          </w:p>
        </w:tc>
      </w:tr>
      <w:tr w:rsidR="0076508F" w14:paraId="53829179" w14:textId="77777777" w:rsidTr="0077098F">
        <w:tc>
          <w:tcPr>
            <w:tcW w:w="855" w:type="dxa"/>
            <w:vMerge/>
            <w:vAlign w:val="center"/>
          </w:tcPr>
          <w:p w14:paraId="598A34ED" w14:textId="77777777" w:rsidR="0076508F" w:rsidRDefault="0076508F" w:rsidP="0076508F">
            <w:pPr>
              <w:spacing w:before="0" w:after="0" w:line="360" w:lineRule="auto"/>
              <w:jc w:val="center"/>
              <w:rPr>
                <w:b/>
                <w:bCs/>
                <w:color w:val="000000" w:themeColor="text1"/>
                <w:sz w:val="26"/>
                <w:szCs w:val="26"/>
              </w:rPr>
            </w:pPr>
          </w:p>
        </w:tc>
        <w:tc>
          <w:tcPr>
            <w:tcW w:w="850" w:type="dxa"/>
          </w:tcPr>
          <w:p w14:paraId="261D4C5B" w14:textId="5FCB9099" w:rsidR="0076508F" w:rsidRDefault="0076508F" w:rsidP="0076508F">
            <w:pPr>
              <w:spacing w:before="0" w:after="0" w:line="360" w:lineRule="auto"/>
              <w:jc w:val="center"/>
              <w:rPr>
                <w:b/>
                <w:bCs/>
                <w:color w:val="000000" w:themeColor="text1"/>
                <w:sz w:val="26"/>
                <w:szCs w:val="26"/>
              </w:rPr>
            </w:pPr>
            <w:r>
              <w:rPr>
                <w:b/>
                <w:bCs/>
                <w:color w:val="000000" w:themeColor="text1"/>
                <w:sz w:val="26"/>
                <w:szCs w:val="26"/>
              </w:rPr>
              <w:t>72</w:t>
            </w:r>
          </w:p>
        </w:tc>
        <w:tc>
          <w:tcPr>
            <w:tcW w:w="5220" w:type="dxa"/>
          </w:tcPr>
          <w:p w14:paraId="4D06F3E2" w14:textId="4F67B074" w:rsidR="0076508F" w:rsidRDefault="0076508F" w:rsidP="0076508F">
            <w:pPr>
              <w:spacing w:before="0" w:after="0" w:line="360" w:lineRule="auto"/>
              <w:rPr>
                <w:rFonts w:eastAsia="SimSun"/>
                <w:sz w:val="26"/>
                <w:szCs w:val="26"/>
                <w:lang w:eastAsia="zh-CN" w:bidi="ar"/>
              </w:rPr>
            </w:pPr>
            <w:r>
              <w:rPr>
                <w:rFonts w:eastAsia="SimSun"/>
                <w:sz w:val="26"/>
                <w:szCs w:val="26"/>
                <w:lang w:eastAsia="zh-CN" w:bidi="ar"/>
              </w:rPr>
              <w:t>Bài 20. Hiện tượng nhiễm điện do cọ xát (Tiết 2)</w:t>
            </w:r>
          </w:p>
        </w:tc>
        <w:tc>
          <w:tcPr>
            <w:tcW w:w="6637" w:type="dxa"/>
            <w:vMerge/>
          </w:tcPr>
          <w:p w14:paraId="1EC7011E" w14:textId="77777777" w:rsidR="0076508F" w:rsidRDefault="0076508F" w:rsidP="0076508F">
            <w:pPr>
              <w:spacing w:before="0" w:after="0" w:line="360" w:lineRule="auto"/>
              <w:jc w:val="center"/>
              <w:rPr>
                <w:b/>
                <w:bCs/>
                <w:color w:val="000000" w:themeColor="text1"/>
                <w:sz w:val="26"/>
                <w:szCs w:val="26"/>
              </w:rPr>
            </w:pPr>
          </w:p>
        </w:tc>
      </w:tr>
    </w:tbl>
    <w:p w14:paraId="56F600A5" w14:textId="039D8DFE" w:rsidR="00D01505" w:rsidRDefault="00D01505" w:rsidP="00975B91">
      <w:pPr>
        <w:jc w:val="center"/>
        <w:rPr>
          <w:b/>
          <w:bCs/>
        </w:rPr>
      </w:pPr>
      <w:r w:rsidRPr="00D01505">
        <w:rPr>
          <w:b/>
          <w:bCs/>
        </w:rPr>
        <w:t>HỌC KÌ II</w:t>
      </w:r>
    </w:p>
    <w:tbl>
      <w:tblPr>
        <w:tblStyle w:val="TableGrid"/>
        <w:tblW w:w="0" w:type="auto"/>
        <w:tblLook w:val="04A0" w:firstRow="1" w:lastRow="0" w:firstColumn="1" w:lastColumn="0" w:noHBand="0" w:noVBand="1"/>
      </w:tblPr>
      <w:tblGrid>
        <w:gridCol w:w="855"/>
        <w:gridCol w:w="850"/>
        <w:gridCol w:w="5220"/>
        <w:gridCol w:w="6637"/>
      </w:tblGrid>
      <w:tr w:rsidR="00E03A84" w14:paraId="744EFB7D" w14:textId="77777777" w:rsidTr="0077098F">
        <w:tc>
          <w:tcPr>
            <w:tcW w:w="855" w:type="dxa"/>
          </w:tcPr>
          <w:p w14:paraId="215549F6" w14:textId="77777777" w:rsidR="00E03A84" w:rsidRDefault="00E03A84" w:rsidP="0076508F">
            <w:pPr>
              <w:spacing w:before="0" w:after="0" w:line="360" w:lineRule="auto"/>
              <w:jc w:val="center"/>
              <w:rPr>
                <w:b/>
                <w:bCs/>
                <w:color w:val="000000" w:themeColor="text1"/>
                <w:sz w:val="26"/>
                <w:szCs w:val="26"/>
              </w:rPr>
            </w:pPr>
            <w:r>
              <w:rPr>
                <w:rFonts w:eastAsia="Times New Roman"/>
                <w:b/>
              </w:rPr>
              <w:t>Tuần</w:t>
            </w:r>
          </w:p>
        </w:tc>
        <w:tc>
          <w:tcPr>
            <w:tcW w:w="850" w:type="dxa"/>
          </w:tcPr>
          <w:p w14:paraId="600322A7" w14:textId="77777777" w:rsidR="00E03A84" w:rsidRDefault="00E03A84" w:rsidP="0076508F">
            <w:pPr>
              <w:spacing w:before="0" w:after="0" w:line="360" w:lineRule="auto"/>
              <w:jc w:val="center"/>
              <w:rPr>
                <w:b/>
                <w:bCs/>
                <w:color w:val="000000" w:themeColor="text1"/>
                <w:sz w:val="26"/>
                <w:szCs w:val="26"/>
              </w:rPr>
            </w:pPr>
            <w:r>
              <w:rPr>
                <w:rFonts w:eastAsia="Times New Roman"/>
                <w:b/>
              </w:rPr>
              <w:t>Tiết</w:t>
            </w:r>
          </w:p>
        </w:tc>
        <w:tc>
          <w:tcPr>
            <w:tcW w:w="5220" w:type="dxa"/>
          </w:tcPr>
          <w:p w14:paraId="73555B06" w14:textId="77777777" w:rsidR="00E03A84" w:rsidRDefault="00E03A84" w:rsidP="0076508F">
            <w:pPr>
              <w:spacing w:before="0" w:after="0" w:line="360" w:lineRule="auto"/>
              <w:jc w:val="center"/>
              <w:rPr>
                <w:b/>
                <w:bCs/>
                <w:color w:val="000000" w:themeColor="text1"/>
                <w:sz w:val="26"/>
                <w:szCs w:val="26"/>
              </w:rPr>
            </w:pPr>
            <w:r>
              <w:rPr>
                <w:rFonts w:eastAsia="Times New Roman"/>
                <w:b/>
              </w:rPr>
              <w:t>Chủ đề/bài học</w:t>
            </w:r>
          </w:p>
        </w:tc>
        <w:tc>
          <w:tcPr>
            <w:tcW w:w="6637" w:type="dxa"/>
          </w:tcPr>
          <w:p w14:paraId="2C91E6C6" w14:textId="77777777" w:rsidR="00E03A84" w:rsidRDefault="00E03A84" w:rsidP="0076508F">
            <w:pPr>
              <w:spacing w:before="0" w:after="0" w:line="360" w:lineRule="auto"/>
              <w:jc w:val="center"/>
              <w:rPr>
                <w:b/>
                <w:bCs/>
                <w:color w:val="000000" w:themeColor="text1"/>
                <w:sz w:val="26"/>
                <w:szCs w:val="26"/>
              </w:rPr>
            </w:pPr>
            <w:r>
              <w:rPr>
                <w:rFonts w:eastAsia="Times New Roman"/>
                <w:b/>
              </w:rPr>
              <w:t>Yêu cầu cần đạt</w:t>
            </w:r>
          </w:p>
        </w:tc>
      </w:tr>
      <w:tr w:rsidR="00E031BF" w14:paraId="7065DACA" w14:textId="77777777" w:rsidTr="0077098F">
        <w:tc>
          <w:tcPr>
            <w:tcW w:w="855" w:type="dxa"/>
            <w:vMerge w:val="restart"/>
            <w:vAlign w:val="center"/>
          </w:tcPr>
          <w:p w14:paraId="4CF48243" w14:textId="06156A3A" w:rsidR="00E031BF" w:rsidRDefault="00E031BF" w:rsidP="00CD65A4">
            <w:pPr>
              <w:spacing w:before="0" w:after="0" w:line="360" w:lineRule="auto"/>
              <w:jc w:val="center"/>
              <w:rPr>
                <w:b/>
                <w:bCs/>
                <w:color w:val="000000" w:themeColor="text1"/>
                <w:sz w:val="26"/>
                <w:szCs w:val="26"/>
              </w:rPr>
            </w:pPr>
            <w:r>
              <w:rPr>
                <w:b/>
                <w:bCs/>
                <w:color w:val="000000" w:themeColor="text1"/>
                <w:sz w:val="26"/>
                <w:szCs w:val="26"/>
              </w:rPr>
              <w:t>19</w:t>
            </w:r>
          </w:p>
        </w:tc>
        <w:tc>
          <w:tcPr>
            <w:tcW w:w="850" w:type="dxa"/>
          </w:tcPr>
          <w:p w14:paraId="5B361B55" w14:textId="0AE9534D" w:rsidR="00E031BF" w:rsidRDefault="00E031BF" w:rsidP="00CD65A4">
            <w:pPr>
              <w:spacing w:before="0" w:after="0" w:line="360" w:lineRule="auto"/>
              <w:jc w:val="center"/>
              <w:rPr>
                <w:b/>
                <w:bCs/>
                <w:color w:val="000000" w:themeColor="text1"/>
                <w:sz w:val="26"/>
                <w:szCs w:val="26"/>
              </w:rPr>
            </w:pPr>
            <w:r>
              <w:rPr>
                <w:b/>
                <w:bCs/>
                <w:color w:val="000000" w:themeColor="text1"/>
                <w:sz w:val="26"/>
                <w:szCs w:val="26"/>
              </w:rPr>
              <w:t>73</w:t>
            </w:r>
          </w:p>
        </w:tc>
        <w:tc>
          <w:tcPr>
            <w:tcW w:w="5220" w:type="dxa"/>
          </w:tcPr>
          <w:p w14:paraId="45C3614C" w14:textId="3E5D83B7" w:rsidR="00E031BF" w:rsidRDefault="00E031BF" w:rsidP="00CD65A4">
            <w:pPr>
              <w:spacing w:before="0" w:after="0" w:line="360" w:lineRule="auto"/>
              <w:rPr>
                <w:rFonts w:eastAsia="SimSun"/>
                <w:sz w:val="26"/>
                <w:szCs w:val="26"/>
                <w:lang w:eastAsia="zh-CN" w:bidi="ar"/>
              </w:rPr>
            </w:pPr>
            <w:r>
              <w:rPr>
                <w:rFonts w:eastAsia="SimSun"/>
                <w:sz w:val="26"/>
                <w:szCs w:val="26"/>
                <w:lang w:eastAsia="zh-CN" w:bidi="ar"/>
              </w:rPr>
              <w:t>Bài 21. Dòng điện, nguồn điện (Tiết 1)</w:t>
            </w:r>
          </w:p>
        </w:tc>
        <w:tc>
          <w:tcPr>
            <w:tcW w:w="6637" w:type="dxa"/>
            <w:vMerge w:val="restart"/>
          </w:tcPr>
          <w:p w14:paraId="6DA2995E"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Định nghĩa được dòng điện là dòng chuyển dời có hướng của các hạt mang điện.</w:t>
            </w:r>
          </w:p>
          <w:p w14:paraId="11E29852"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Nêu được nguồn điện có khả năng cung cấp năng lượng điện và liệt kê được một số nguồn điện thông dụng trong đời sống.</w:t>
            </w:r>
          </w:p>
          <w:p w14:paraId="3CFA4E4B"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Phân loại được vật dẫn điện, vật không dẫn điện.</w:t>
            </w:r>
          </w:p>
          <w:p w14:paraId="73787D25" w14:textId="77777777" w:rsidR="00E031BF" w:rsidRDefault="00E031BF" w:rsidP="0077098F">
            <w:pPr>
              <w:spacing w:before="0" w:after="0" w:line="360" w:lineRule="auto"/>
              <w:rPr>
                <w:b/>
                <w:bCs/>
                <w:color w:val="000000" w:themeColor="text1"/>
                <w:sz w:val="26"/>
                <w:szCs w:val="26"/>
              </w:rPr>
            </w:pPr>
          </w:p>
        </w:tc>
      </w:tr>
      <w:tr w:rsidR="00E031BF" w14:paraId="718CDAB4" w14:textId="77777777" w:rsidTr="0077098F">
        <w:tc>
          <w:tcPr>
            <w:tcW w:w="855" w:type="dxa"/>
            <w:vMerge/>
            <w:vAlign w:val="center"/>
          </w:tcPr>
          <w:p w14:paraId="775231CA" w14:textId="77777777" w:rsidR="00E031BF" w:rsidRDefault="00E031BF" w:rsidP="00D40E90">
            <w:pPr>
              <w:spacing w:before="0" w:after="0" w:line="360" w:lineRule="auto"/>
              <w:jc w:val="center"/>
              <w:rPr>
                <w:b/>
                <w:bCs/>
                <w:color w:val="000000" w:themeColor="text1"/>
                <w:sz w:val="26"/>
                <w:szCs w:val="26"/>
              </w:rPr>
            </w:pPr>
          </w:p>
        </w:tc>
        <w:tc>
          <w:tcPr>
            <w:tcW w:w="850" w:type="dxa"/>
          </w:tcPr>
          <w:p w14:paraId="274D17E8" w14:textId="4EB25E94" w:rsidR="00E031BF" w:rsidRDefault="00E031BF" w:rsidP="00D40E90">
            <w:pPr>
              <w:spacing w:before="0" w:after="0" w:line="360" w:lineRule="auto"/>
              <w:jc w:val="center"/>
              <w:rPr>
                <w:b/>
                <w:bCs/>
                <w:color w:val="000000" w:themeColor="text1"/>
                <w:sz w:val="26"/>
                <w:szCs w:val="26"/>
              </w:rPr>
            </w:pPr>
            <w:r>
              <w:rPr>
                <w:b/>
                <w:bCs/>
                <w:color w:val="000000" w:themeColor="text1"/>
                <w:sz w:val="26"/>
                <w:szCs w:val="26"/>
              </w:rPr>
              <w:t>74</w:t>
            </w:r>
          </w:p>
        </w:tc>
        <w:tc>
          <w:tcPr>
            <w:tcW w:w="5220" w:type="dxa"/>
          </w:tcPr>
          <w:p w14:paraId="539AED22" w14:textId="570AFDEB" w:rsidR="00E031BF" w:rsidRDefault="00E031BF" w:rsidP="00D40E90">
            <w:pPr>
              <w:spacing w:before="0" w:after="0" w:line="360" w:lineRule="auto"/>
              <w:rPr>
                <w:rFonts w:eastAsia="SimSun"/>
                <w:sz w:val="26"/>
                <w:szCs w:val="26"/>
                <w:lang w:eastAsia="zh-CN" w:bidi="ar"/>
              </w:rPr>
            </w:pPr>
            <w:r>
              <w:rPr>
                <w:rFonts w:eastAsia="SimSun"/>
                <w:sz w:val="26"/>
                <w:szCs w:val="26"/>
                <w:lang w:eastAsia="zh-CN" w:bidi="ar"/>
              </w:rPr>
              <w:t>Bài 21. Dòng điện, nguồn điện (Tiết 2)</w:t>
            </w:r>
          </w:p>
        </w:tc>
        <w:tc>
          <w:tcPr>
            <w:tcW w:w="6637" w:type="dxa"/>
            <w:vMerge/>
          </w:tcPr>
          <w:p w14:paraId="7988009F" w14:textId="77777777" w:rsidR="00E031BF" w:rsidRDefault="00E031BF" w:rsidP="0077098F">
            <w:pPr>
              <w:spacing w:before="0" w:after="0" w:line="360" w:lineRule="auto"/>
              <w:rPr>
                <w:b/>
                <w:bCs/>
                <w:color w:val="000000" w:themeColor="text1"/>
                <w:sz w:val="26"/>
                <w:szCs w:val="26"/>
              </w:rPr>
            </w:pPr>
          </w:p>
        </w:tc>
      </w:tr>
      <w:tr w:rsidR="00E031BF" w14:paraId="1879A7C4" w14:textId="77777777" w:rsidTr="0077098F">
        <w:tc>
          <w:tcPr>
            <w:tcW w:w="855" w:type="dxa"/>
            <w:vMerge/>
            <w:vAlign w:val="center"/>
          </w:tcPr>
          <w:p w14:paraId="28D74FB1" w14:textId="77777777" w:rsidR="00E031BF" w:rsidRDefault="00E031BF" w:rsidP="00D40E90">
            <w:pPr>
              <w:spacing w:before="0" w:after="0" w:line="360" w:lineRule="auto"/>
              <w:jc w:val="center"/>
              <w:rPr>
                <w:b/>
                <w:bCs/>
                <w:color w:val="000000" w:themeColor="text1"/>
                <w:sz w:val="26"/>
                <w:szCs w:val="26"/>
              </w:rPr>
            </w:pPr>
          </w:p>
        </w:tc>
        <w:tc>
          <w:tcPr>
            <w:tcW w:w="850" w:type="dxa"/>
          </w:tcPr>
          <w:p w14:paraId="6718F444" w14:textId="449A3D9E" w:rsidR="00E031BF" w:rsidRDefault="00E031BF" w:rsidP="00D40E90">
            <w:pPr>
              <w:spacing w:before="0" w:after="0" w:line="360" w:lineRule="auto"/>
              <w:jc w:val="center"/>
              <w:rPr>
                <w:b/>
                <w:bCs/>
                <w:color w:val="000000" w:themeColor="text1"/>
                <w:sz w:val="26"/>
                <w:szCs w:val="26"/>
              </w:rPr>
            </w:pPr>
            <w:r>
              <w:rPr>
                <w:b/>
                <w:bCs/>
                <w:color w:val="000000" w:themeColor="text1"/>
                <w:sz w:val="26"/>
                <w:szCs w:val="26"/>
              </w:rPr>
              <w:t>75</w:t>
            </w:r>
          </w:p>
        </w:tc>
        <w:tc>
          <w:tcPr>
            <w:tcW w:w="5220" w:type="dxa"/>
          </w:tcPr>
          <w:p w14:paraId="435FD308" w14:textId="411CF3E8" w:rsidR="00E031BF" w:rsidRDefault="00E031BF" w:rsidP="00D40E90">
            <w:pPr>
              <w:spacing w:before="0" w:after="0" w:line="360" w:lineRule="auto"/>
              <w:rPr>
                <w:rFonts w:eastAsia="SimSun"/>
                <w:sz w:val="26"/>
                <w:szCs w:val="26"/>
                <w:lang w:eastAsia="zh-CN" w:bidi="ar"/>
              </w:rPr>
            </w:pPr>
            <w:r>
              <w:rPr>
                <w:rFonts w:eastAsia="SimSun"/>
                <w:sz w:val="26"/>
                <w:szCs w:val="26"/>
                <w:lang w:eastAsia="zh-CN" w:bidi="ar"/>
              </w:rPr>
              <w:t>Bài 22. Mạch điện đơn giản (Tiết 1)</w:t>
            </w:r>
          </w:p>
        </w:tc>
        <w:tc>
          <w:tcPr>
            <w:tcW w:w="6637" w:type="dxa"/>
            <w:vMerge w:val="restart"/>
          </w:tcPr>
          <w:p w14:paraId="5CF02F79"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Vẽ được sơ đồ mạch điện với kí hiệu mô tả: điện trở, biến trở, chuông, ampe kế (ammeter), vôn kế (voltmeter), đi ốt (diode) và đi ốt phát quang.</w:t>
            </w:r>
          </w:p>
          <w:p w14:paraId="055A2461"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Mắc được mạch điện đơn giản với: pin, công tắc, dây nối, bóng đèn.</w:t>
            </w:r>
          </w:p>
          <w:p w14:paraId="4E2FBD30" w14:textId="77777777" w:rsidR="00E031BF" w:rsidRDefault="00E031BF" w:rsidP="0077098F">
            <w:pPr>
              <w:spacing w:before="0" w:after="0" w:line="360" w:lineRule="auto"/>
              <w:rPr>
                <w:b/>
                <w:bCs/>
                <w:color w:val="000000" w:themeColor="text1"/>
                <w:sz w:val="26"/>
                <w:szCs w:val="26"/>
              </w:rPr>
            </w:pPr>
          </w:p>
        </w:tc>
      </w:tr>
      <w:tr w:rsidR="00E031BF" w14:paraId="37760E15" w14:textId="77777777" w:rsidTr="0077098F">
        <w:tc>
          <w:tcPr>
            <w:tcW w:w="855" w:type="dxa"/>
            <w:vMerge/>
            <w:vAlign w:val="center"/>
          </w:tcPr>
          <w:p w14:paraId="2A30BAFB" w14:textId="77777777" w:rsidR="00E031BF" w:rsidRDefault="00E031BF" w:rsidP="00D40E90">
            <w:pPr>
              <w:spacing w:before="0" w:after="0" w:line="360" w:lineRule="auto"/>
              <w:jc w:val="center"/>
              <w:rPr>
                <w:b/>
                <w:bCs/>
                <w:color w:val="000000" w:themeColor="text1"/>
                <w:sz w:val="26"/>
                <w:szCs w:val="26"/>
              </w:rPr>
            </w:pPr>
          </w:p>
        </w:tc>
        <w:tc>
          <w:tcPr>
            <w:tcW w:w="850" w:type="dxa"/>
          </w:tcPr>
          <w:p w14:paraId="2A81E788" w14:textId="23CF9717" w:rsidR="00E031BF" w:rsidRDefault="00E031BF" w:rsidP="00D40E90">
            <w:pPr>
              <w:spacing w:before="0" w:after="0" w:line="360" w:lineRule="auto"/>
              <w:jc w:val="center"/>
              <w:rPr>
                <w:b/>
                <w:bCs/>
                <w:color w:val="000000" w:themeColor="text1"/>
                <w:sz w:val="26"/>
                <w:szCs w:val="26"/>
              </w:rPr>
            </w:pPr>
            <w:r>
              <w:rPr>
                <w:b/>
                <w:bCs/>
                <w:color w:val="000000" w:themeColor="text1"/>
                <w:sz w:val="26"/>
                <w:szCs w:val="26"/>
              </w:rPr>
              <w:t>76</w:t>
            </w:r>
          </w:p>
        </w:tc>
        <w:tc>
          <w:tcPr>
            <w:tcW w:w="5220" w:type="dxa"/>
          </w:tcPr>
          <w:p w14:paraId="549C16A9" w14:textId="42D3FD06" w:rsidR="00E031BF" w:rsidRDefault="00E031BF" w:rsidP="00D40E90">
            <w:pPr>
              <w:spacing w:before="0" w:after="0" w:line="360" w:lineRule="auto"/>
              <w:rPr>
                <w:rFonts w:eastAsia="SimSun"/>
                <w:sz w:val="26"/>
                <w:szCs w:val="26"/>
                <w:lang w:eastAsia="zh-CN" w:bidi="ar"/>
              </w:rPr>
            </w:pPr>
            <w:r>
              <w:rPr>
                <w:rFonts w:eastAsia="SimSun"/>
                <w:sz w:val="26"/>
                <w:szCs w:val="26"/>
                <w:lang w:eastAsia="zh-CN" w:bidi="ar"/>
              </w:rPr>
              <w:t>Bài 22. Mạch điện đơn giản (Tiết 2)</w:t>
            </w:r>
          </w:p>
        </w:tc>
        <w:tc>
          <w:tcPr>
            <w:tcW w:w="6637" w:type="dxa"/>
            <w:vMerge/>
          </w:tcPr>
          <w:p w14:paraId="031E2B76" w14:textId="77777777" w:rsidR="00E031BF" w:rsidRDefault="00E031BF" w:rsidP="0077098F">
            <w:pPr>
              <w:spacing w:before="0" w:after="0" w:line="360" w:lineRule="auto"/>
              <w:rPr>
                <w:b/>
                <w:bCs/>
                <w:color w:val="000000" w:themeColor="text1"/>
                <w:sz w:val="26"/>
                <w:szCs w:val="26"/>
              </w:rPr>
            </w:pPr>
          </w:p>
        </w:tc>
      </w:tr>
      <w:tr w:rsidR="00AE4FFA" w14:paraId="225B4730" w14:textId="77777777" w:rsidTr="0077098F">
        <w:tc>
          <w:tcPr>
            <w:tcW w:w="855" w:type="dxa"/>
            <w:vMerge w:val="restart"/>
            <w:vAlign w:val="center"/>
          </w:tcPr>
          <w:p w14:paraId="101A33DC" w14:textId="2DDE5EE8" w:rsidR="00AE4FFA" w:rsidRDefault="00AE4FFA" w:rsidP="00D40E90">
            <w:pPr>
              <w:spacing w:before="0" w:after="0" w:line="360" w:lineRule="auto"/>
              <w:jc w:val="center"/>
              <w:rPr>
                <w:b/>
                <w:bCs/>
                <w:color w:val="000000" w:themeColor="text1"/>
                <w:sz w:val="26"/>
                <w:szCs w:val="26"/>
              </w:rPr>
            </w:pPr>
            <w:r>
              <w:rPr>
                <w:b/>
                <w:bCs/>
                <w:color w:val="000000" w:themeColor="text1"/>
                <w:sz w:val="26"/>
                <w:szCs w:val="26"/>
              </w:rPr>
              <w:t>20</w:t>
            </w:r>
          </w:p>
        </w:tc>
        <w:tc>
          <w:tcPr>
            <w:tcW w:w="850" w:type="dxa"/>
          </w:tcPr>
          <w:p w14:paraId="5844323F" w14:textId="63450BE8" w:rsidR="00AE4FFA" w:rsidRDefault="00AE4FFA" w:rsidP="00D40E90">
            <w:pPr>
              <w:spacing w:before="0" w:after="0" w:line="360" w:lineRule="auto"/>
              <w:jc w:val="center"/>
              <w:rPr>
                <w:b/>
                <w:bCs/>
                <w:color w:val="000000" w:themeColor="text1"/>
                <w:sz w:val="26"/>
                <w:szCs w:val="26"/>
              </w:rPr>
            </w:pPr>
            <w:r>
              <w:rPr>
                <w:b/>
                <w:bCs/>
                <w:color w:val="000000" w:themeColor="text1"/>
                <w:sz w:val="26"/>
                <w:szCs w:val="26"/>
              </w:rPr>
              <w:t>77</w:t>
            </w:r>
          </w:p>
        </w:tc>
        <w:tc>
          <w:tcPr>
            <w:tcW w:w="5220" w:type="dxa"/>
          </w:tcPr>
          <w:p w14:paraId="4B4884FC" w14:textId="65A0BC54" w:rsidR="00AE4FFA" w:rsidRDefault="00AE4FFA" w:rsidP="00D40E90">
            <w:pPr>
              <w:spacing w:before="0" w:after="0" w:line="360" w:lineRule="auto"/>
              <w:rPr>
                <w:rFonts w:eastAsia="SimSun"/>
                <w:sz w:val="26"/>
                <w:szCs w:val="26"/>
                <w:lang w:eastAsia="zh-CN" w:bidi="ar"/>
              </w:rPr>
            </w:pPr>
            <w:r>
              <w:rPr>
                <w:rFonts w:eastAsia="SimSun"/>
                <w:sz w:val="26"/>
                <w:szCs w:val="26"/>
                <w:lang w:eastAsia="zh-CN" w:bidi="ar"/>
              </w:rPr>
              <w:t>Bài 23. Tác dụng của dòng điện (Tiết 1)</w:t>
            </w:r>
          </w:p>
        </w:tc>
        <w:tc>
          <w:tcPr>
            <w:tcW w:w="6637" w:type="dxa"/>
            <w:vMerge w:val="restart"/>
          </w:tcPr>
          <w:p w14:paraId="654A09A6"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Thực hiện thí nghiệm để minh hoạ được các tác dụng cơ bản của dòng điện: nhiệt, phát sáng, hoá học, sinh lí.</w:t>
            </w:r>
          </w:p>
          <w:p w14:paraId="3822992E" w14:textId="77777777" w:rsidR="00AE4FFA" w:rsidRDefault="00AE4FFA" w:rsidP="0077098F">
            <w:pPr>
              <w:spacing w:before="0" w:after="0" w:line="360" w:lineRule="auto"/>
              <w:rPr>
                <w:b/>
                <w:bCs/>
                <w:color w:val="000000" w:themeColor="text1"/>
                <w:sz w:val="26"/>
                <w:szCs w:val="26"/>
              </w:rPr>
            </w:pPr>
          </w:p>
        </w:tc>
      </w:tr>
      <w:tr w:rsidR="00AE4FFA" w14:paraId="739657E7" w14:textId="77777777" w:rsidTr="0077098F">
        <w:tc>
          <w:tcPr>
            <w:tcW w:w="855" w:type="dxa"/>
            <w:vMerge/>
            <w:vAlign w:val="center"/>
          </w:tcPr>
          <w:p w14:paraId="016941DB" w14:textId="77777777" w:rsidR="00AE4FFA" w:rsidRDefault="00AE4FFA" w:rsidP="00D40E90">
            <w:pPr>
              <w:spacing w:before="0" w:after="0" w:line="360" w:lineRule="auto"/>
              <w:jc w:val="center"/>
              <w:rPr>
                <w:b/>
                <w:bCs/>
                <w:color w:val="000000" w:themeColor="text1"/>
                <w:sz w:val="26"/>
                <w:szCs w:val="26"/>
              </w:rPr>
            </w:pPr>
          </w:p>
        </w:tc>
        <w:tc>
          <w:tcPr>
            <w:tcW w:w="850" w:type="dxa"/>
          </w:tcPr>
          <w:p w14:paraId="3E100F87" w14:textId="2D23748E" w:rsidR="00AE4FFA" w:rsidRDefault="00AE4FFA" w:rsidP="00D40E90">
            <w:pPr>
              <w:spacing w:before="0" w:after="0" w:line="360" w:lineRule="auto"/>
              <w:jc w:val="center"/>
              <w:rPr>
                <w:b/>
                <w:bCs/>
                <w:color w:val="000000" w:themeColor="text1"/>
                <w:sz w:val="26"/>
                <w:szCs w:val="26"/>
              </w:rPr>
            </w:pPr>
            <w:r>
              <w:rPr>
                <w:b/>
                <w:bCs/>
                <w:color w:val="000000" w:themeColor="text1"/>
                <w:sz w:val="26"/>
                <w:szCs w:val="26"/>
              </w:rPr>
              <w:t>78</w:t>
            </w:r>
          </w:p>
        </w:tc>
        <w:tc>
          <w:tcPr>
            <w:tcW w:w="5220" w:type="dxa"/>
          </w:tcPr>
          <w:p w14:paraId="093084E4" w14:textId="4002323B" w:rsidR="00AE4FFA" w:rsidRDefault="00AE4FFA" w:rsidP="00D40E90">
            <w:pPr>
              <w:spacing w:before="0" w:after="0" w:line="360" w:lineRule="auto"/>
              <w:rPr>
                <w:rFonts w:eastAsia="SimSun"/>
                <w:sz w:val="26"/>
                <w:szCs w:val="26"/>
                <w:lang w:eastAsia="zh-CN" w:bidi="ar"/>
              </w:rPr>
            </w:pPr>
            <w:r>
              <w:rPr>
                <w:rFonts w:eastAsia="SimSun"/>
                <w:sz w:val="26"/>
                <w:szCs w:val="26"/>
                <w:lang w:eastAsia="zh-CN" w:bidi="ar"/>
              </w:rPr>
              <w:t>Bài 23. Tác dụng của dòng điện (Tiết 2)</w:t>
            </w:r>
          </w:p>
        </w:tc>
        <w:tc>
          <w:tcPr>
            <w:tcW w:w="6637" w:type="dxa"/>
            <w:vMerge/>
          </w:tcPr>
          <w:p w14:paraId="2566CB6A" w14:textId="77777777" w:rsidR="00AE4FFA" w:rsidRDefault="00AE4FFA" w:rsidP="0077098F">
            <w:pPr>
              <w:spacing w:before="0" w:after="0" w:line="360" w:lineRule="auto"/>
              <w:rPr>
                <w:b/>
                <w:bCs/>
                <w:color w:val="000000" w:themeColor="text1"/>
                <w:sz w:val="26"/>
                <w:szCs w:val="26"/>
              </w:rPr>
            </w:pPr>
          </w:p>
        </w:tc>
      </w:tr>
      <w:tr w:rsidR="00E031BF" w14:paraId="07E82105" w14:textId="77777777" w:rsidTr="0077098F">
        <w:tc>
          <w:tcPr>
            <w:tcW w:w="855" w:type="dxa"/>
            <w:vMerge/>
            <w:vAlign w:val="center"/>
          </w:tcPr>
          <w:p w14:paraId="46ED7A39" w14:textId="77777777" w:rsidR="00E031BF" w:rsidRDefault="00E031BF" w:rsidP="00D40E90">
            <w:pPr>
              <w:spacing w:before="0" w:after="0" w:line="360" w:lineRule="auto"/>
              <w:jc w:val="center"/>
              <w:rPr>
                <w:b/>
                <w:bCs/>
                <w:color w:val="000000" w:themeColor="text1"/>
                <w:sz w:val="26"/>
                <w:szCs w:val="26"/>
              </w:rPr>
            </w:pPr>
          </w:p>
        </w:tc>
        <w:tc>
          <w:tcPr>
            <w:tcW w:w="850" w:type="dxa"/>
          </w:tcPr>
          <w:p w14:paraId="1F76BE31" w14:textId="2E3CD6CB" w:rsidR="00E031BF" w:rsidRDefault="00E031BF" w:rsidP="00D40E90">
            <w:pPr>
              <w:spacing w:before="0" w:after="0" w:line="360" w:lineRule="auto"/>
              <w:jc w:val="center"/>
              <w:rPr>
                <w:b/>
                <w:bCs/>
                <w:color w:val="000000" w:themeColor="text1"/>
                <w:sz w:val="26"/>
                <w:szCs w:val="26"/>
              </w:rPr>
            </w:pPr>
            <w:r>
              <w:rPr>
                <w:b/>
                <w:bCs/>
                <w:color w:val="000000" w:themeColor="text1"/>
                <w:sz w:val="26"/>
                <w:szCs w:val="26"/>
              </w:rPr>
              <w:t>79</w:t>
            </w:r>
          </w:p>
        </w:tc>
        <w:tc>
          <w:tcPr>
            <w:tcW w:w="5220" w:type="dxa"/>
          </w:tcPr>
          <w:p w14:paraId="296B1D57" w14:textId="0D5FE857" w:rsidR="00E031BF" w:rsidRDefault="00E031BF" w:rsidP="00D40E90">
            <w:pPr>
              <w:spacing w:before="0" w:after="0" w:line="360" w:lineRule="auto"/>
              <w:rPr>
                <w:rFonts w:eastAsia="SimSun"/>
                <w:sz w:val="26"/>
                <w:szCs w:val="26"/>
                <w:lang w:eastAsia="zh-CN" w:bidi="ar"/>
              </w:rPr>
            </w:pPr>
            <w:r>
              <w:rPr>
                <w:rFonts w:eastAsia="SimSun"/>
                <w:sz w:val="26"/>
                <w:szCs w:val="26"/>
                <w:lang w:eastAsia="zh-CN" w:bidi="ar"/>
              </w:rPr>
              <w:t>Bài 24. Cường độ dòng điện và hiệu điện thế</w:t>
            </w:r>
          </w:p>
        </w:tc>
        <w:tc>
          <w:tcPr>
            <w:tcW w:w="6637" w:type="dxa"/>
          </w:tcPr>
          <w:p w14:paraId="447D200E" w14:textId="1F27B95E" w:rsidR="0045595A" w:rsidRDefault="0045595A" w:rsidP="0077098F">
            <w:pPr>
              <w:spacing w:before="60" w:after="60"/>
              <w:rPr>
                <w:rFonts w:eastAsia="Times New Roman"/>
                <w:sz w:val="24"/>
                <w:lang w:val="vi-VN"/>
              </w:rPr>
            </w:pPr>
            <w:r w:rsidRPr="00592F5A">
              <w:rPr>
                <w:rFonts w:eastAsia="Times New Roman"/>
                <w:sz w:val="24"/>
                <w:lang w:val="vi-VN"/>
              </w:rPr>
              <w:t>– Mô tả được sơ lược công dụng của cầu chì, rơ le (relay), cầu dao tự động, chuông điện.</w:t>
            </w:r>
          </w:p>
          <w:p w14:paraId="3DFF775C"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Thực hiện thí nghiệm để nêu được số chỉ của ampe kế là giá trị của cường độ dòng điện.</w:t>
            </w:r>
          </w:p>
          <w:p w14:paraId="0C92CF34"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Thực hiện thí nghiệm để nêu được khả năng sinh ra dòng điện của pin (hay ắc quy) được đo bằng hiệu điện thế (còn gọi là điện áp) giữa hai cực của nó.</w:t>
            </w:r>
          </w:p>
          <w:p w14:paraId="7723BC01" w14:textId="77777777" w:rsidR="0045595A" w:rsidRPr="00592F5A" w:rsidRDefault="0045595A" w:rsidP="0077098F">
            <w:pPr>
              <w:spacing w:before="60" w:after="60"/>
              <w:rPr>
                <w:rFonts w:eastAsia="Times New Roman"/>
                <w:sz w:val="24"/>
                <w:lang w:val="vi-VN"/>
              </w:rPr>
            </w:pPr>
            <w:r w:rsidRPr="00592F5A">
              <w:rPr>
                <w:rFonts w:eastAsia="Times New Roman"/>
                <w:sz w:val="24"/>
                <w:lang w:val="vi-VN"/>
              </w:rPr>
              <w:t>– Nêu được đơn vị đo cường độ dòng điện và đơn vị đo hiệu điện thế.</w:t>
            </w:r>
          </w:p>
          <w:p w14:paraId="51FEFB67" w14:textId="77777777" w:rsidR="0045595A" w:rsidRPr="00592F5A" w:rsidRDefault="0045595A" w:rsidP="0077098F">
            <w:pPr>
              <w:spacing w:before="60" w:after="60"/>
              <w:rPr>
                <w:rFonts w:eastAsia="Times New Roman"/>
                <w:sz w:val="24"/>
                <w:lang w:val="vi-VN"/>
              </w:rPr>
            </w:pPr>
          </w:p>
          <w:p w14:paraId="0D516DA6" w14:textId="77777777" w:rsidR="00E031BF" w:rsidRDefault="00E031BF" w:rsidP="0077098F">
            <w:pPr>
              <w:spacing w:before="0" w:after="0" w:line="360" w:lineRule="auto"/>
              <w:rPr>
                <w:b/>
                <w:bCs/>
                <w:color w:val="000000" w:themeColor="text1"/>
                <w:sz w:val="26"/>
                <w:szCs w:val="26"/>
              </w:rPr>
            </w:pPr>
          </w:p>
        </w:tc>
      </w:tr>
      <w:tr w:rsidR="00AE4FFA" w14:paraId="22E07214" w14:textId="77777777" w:rsidTr="0077098F">
        <w:tc>
          <w:tcPr>
            <w:tcW w:w="855" w:type="dxa"/>
            <w:vMerge/>
            <w:vAlign w:val="center"/>
          </w:tcPr>
          <w:p w14:paraId="4CD1803A" w14:textId="77777777" w:rsidR="00AE4FFA" w:rsidRDefault="00AE4FFA" w:rsidP="00D40E90">
            <w:pPr>
              <w:spacing w:before="0" w:after="0" w:line="360" w:lineRule="auto"/>
              <w:jc w:val="center"/>
              <w:rPr>
                <w:b/>
                <w:bCs/>
                <w:color w:val="000000" w:themeColor="text1"/>
                <w:sz w:val="26"/>
                <w:szCs w:val="26"/>
              </w:rPr>
            </w:pPr>
          </w:p>
        </w:tc>
        <w:tc>
          <w:tcPr>
            <w:tcW w:w="850" w:type="dxa"/>
          </w:tcPr>
          <w:p w14:paraId="1C3113C1" w14:textId="2E0798FF" w:rsidR="00AE4FFA" w:rsidRDefault="00AE4FFA" w:rsidP="00D40E90">
            <w:pPr>
              <w:spacing w:before="0" w:after="0" w:line="360" w:lineRule="auto"/>
              <w:jc w:val="center"/>
              <w:rPr>
                <w:b/>
                <w:bCs/>
                <w:color w:val="000000" w:themeColor="text1"/>
                <w:sz w:val="26"/>
                <w:szCs w:val="26"/>
              </w:rPr>
            </w:pPr>
            <w:r>
              <w:rPr>
                <w:b/>
                <w:bCs/>
                <w:color w:val="000000" w:themeColor="text1"/>
                <w:sz w:val="26"/>
                <w:szCs w:val="26"/>
              </w:rPr>
              <w:t>80</w:t>
            </w:r>
          </w:p>
        </w:tc>
        <w:tc>
          <w:tcPr>
            <w:tcW w:w="5220" w:type="dxa"/>
          </w:tcPr>
          <w:p w14:paraId="21CF8F0F" w14:textId="1F3E6DA8" w:rsidR="00AE4FFA" w:rsidRDefault="00AE4FFA" w:rsidP="00D40E90">
            <w:pPr>
              <w:spacing w:before="0" w:after="0" w:line="360" w:lineRule="auto"/>
              <w:rPr>
                <w:rFonts w:eastAsia="SimSun"/>
                <w:sz w:val="26"/>
                <w:szCs w:val="26"/>
                <w:lang w:eastAsia="zh-CN" w:bidi="ar"/>
              </w:rPr>
            </w:pPr>
            <w:r>
              <w:rPr>
                <w:rFonts w:eastAsia="SimSun"/>
                <w:sz w:val="26"/>
                <w:szCs w:val="26"/>
                <w:lang w:eastAsia="zh-CN" w:bidi="ar"/>
              </w:rPr>
              <w:t>Bài 25. Thực hành đo cường độ dòng điện và hiệu điện thế (Tiết 1)</w:t>
            </w:r>
          </w:p>
        </w:tc>
        <w:tc>
          <w:tcPr>
            <w:tcW w:w="6637" w:type="dxa"/>
            <w:vMerge w:val="restart"/>
          </w:tcPr>
          <w:p w14:paraId="32AFF1EA" w14:textId="10FDF228" w:rsidR="00AE4FFA" w:rsidRDefault="0045595A" w:rsidP="0077098F">
            <w:pPr>
              <w:spacing w:before="0" w:after="0" w:line="360" w:lineRule="auto"/>
              <w:rPr>
                <w:b/>
                <w:bCs/>
                <w:color w:val="000000" w:themeColor="text1"/>
                <w:sz w:val="26"/>
                <w:szCs w:val="26"/>
              </w:rPr>
            </w:pPr>
            <w:r w:rsidRPr="00592F5A">
              <w:rPr>
                <w:rFonts w:eastAsia="Times New Roman"/>
                <w:sz w:val="24"/>
                <w:lang w:val="vi-VN"/>
              </w:rPr>
              <w:t>– Đo được cường độ dòng điện và hiệu điện thế bằng dụng cụ thực hành.</w:t>
            </w:r>
          </w:p>
        </w:tc>
      </w:tr>
      <w:tr w:rsidR="00351C8B" w14:paraId="1C0139F3" w14:textId="77777777" w:rsidTr="0077098F">
        <w:tc>
          <w:tcPr>
            <w:tcW w:w="855" w:type="dxa"/>
            <w:vMerge w:val="restart"/>
            <w:vAlign w:val="center"/>
          </w:tcPr>
          <w:p w14:paraId="7ED9DDAD" w14:textId="216463AE" w:rsidR="00351C8B" w:rsidRDefault="00351C8B" w:rsidP="00D40E90">
            <w:pPr>
              <w:spacing w:before="0" w:after="0" w:line="360" w:lineRule="auto"/>
              <w:jc w:val="center"/>
              <w:rPr>
                <w:b/>
                <w:bCs/>
                <w:color w:val="000000" w:themeColor="text1"/>
                <w:sz w:val="26"/>
                <w:szCs w:val="26"/>
              </w:rPr>
            </w:pPr>
            <w:r>
              <w:rPr>
                <w:b/>
                <w:bCs/>
                <w:color w:val="000000" w:themeColor="text1"/>
                <w:sz w:val="26"/>
                <w:szCs w:val="26"/>
              </w:rPr>
              <w:t>21</w:t>
            </w:r>
          </w:p>
        </w:tc>
        <w:tc>
          <w:tcPr>
            <w:tcW w:w="850" w:type="dxa"/>
          </w:tcPr>
          <w:p w14:paraId="071A3322" w14:textId="1A28FABA" w:rsidR="00351C8B" w:rsidRDefault="00351C8B" w:rsidP="00D40E90">
            <w:pPr>
              <w:spacing w:before="0" w:after="0" w:line="360" w:lineRule="auto"/>
              <w:jc w:val="center"/>
              <w:rPr>
                <w:b/>
                <w:bCs/>
                <w:color w:val="000000" w:themeColor="text1"/>
                <w:sz w:val="26"/>
                <w:szCs w:val="26"/>
              </w:rPr>
            </w:pPr>
            <w:r>
              <w:rPr>
                <w:b/>
                <w:bCs/>
                <w:color w:val="000000" w:themeColor="text1"/>
                <w:sz w:val="26"/>
                <w:szCs w:val="26"/>
              </w:rPr>
              <w:t>81</w:t>
            </w:r>
          </w:p>
        </w:tc>
        <w:tc>
          <w:tcPr>
            <w:tcW w:w="5220" w:type="dxa"/>
          </w:tcPr>
          <w:p w14:paraId="13284771" w14:textId="3FB0BA77" w:rsidR="00351C8B" w:rsidRDefault="00351C8B" w:rsidP="00D40E90">
            <w:pPr>
              <w:spacing w:before="0" w:after="0" w:line="360" w:lineRule="auto"/>
              <w:rPr>
                <w:rFonts w:eastAsia="SimSun"/>
                <w:sz w:val="26"/>
                <w:szCs w:val="26"/>
                <w:lang w:eastAsia="zh-CN" w:bidi="ar"/>
              </w:rPr>
            </w:pPr>
            <w:r>
              <w:rPr>
                <w:rFonts w:eastAsia="SimSun"/>
                <w:sz w:val="26"/>
                <w:szCs w:val="26"/>
                <w:lang w:eastAsia="zh-CN" w:bidi="ar"/>
              </w:rPr>
              <w:t>Bài 25. Thực hành đo cường độ dòng điện và hiệu điện thế (Tiết 2)</w:t>
            </w:r>
          </w:p>
        </w:tc>
        <w:tc>
          <w:tcPr>
            <w:tcW w:w="6637" w:type="dxa"/>
            <w:vMerge/>
          </w:tcPr>
          <w:p w14:paraId="0B497459" w14:textId="77777777" w:rsidR="00351C8B" w:rsidRDefault="00351C8B" w:rsidP="00D40E90">
            <w:pPr>
              <w:spacing w:before="0" w:after="0" w:line="360" w:lineRule="auto"/>
              <w:jc w:val="center"/>
              <w:rPr>
                <w:b/>
                <w:bCs/>
                <w:color w:val="000000" w:themeColor="text1"/>
                <w:sz w:val="26"/>
                <w:szCs w:val="26"/>
              </w:rPr>
            </w:pPr>
          </w:p>
        </w:tc>
      </w:tr>
      <w:tr w:rsidR="00351C8B" w14:paraId="3B7BE347" w14:textId="77777777" w:rsidTr="00E031BF">
        <w:tc>
          <w:tcPr>
            <w:tcW w:w="855" w:type="dxa"/>
            <w:vMerge/>
            <w:vAlign w:val="center"/>
          </w:tcPr>
          <w:p w14:paraId="51307A44" w14:textId="77777777" w:rsidR="00351C8B" w:rsidRDefault="00351C8B" w:rsidP="00D40E90">
            <w:pPr>
              <w:spacing w:before="0" w:after="0" w:line="360" w:lineRule="auto"/>
              <w:jc w:val="center"/>
              <w:rPr>
                <w:b/>
                <w:bCs/>
                <w:color w:val="000000" w:themeColor="text1"/>
                <w:sz w:val="26"/>
                <w:szCs w:val="26"/>
              </w:rPr>
            </w:pPr>
          </w:p>
        </w:tc>
        <w:tc>
          <w:tcPr>
            <w:tcW w:w="12707" w:type="dxa"/>
            <w:gridSpan w:val="3"/>
            <w:vAlign w:val="center"/>
          </w:tcPr>
          <w:p w14:paraId="0DB03207" w14:textId="3C938830" w:rsidR="00351C8B" w:rsidRDefault="00351C8B" w:rsidP="00E031BF">
            <w:pPr>
              <w:spacing w:before="0" w:after="0" w:line="360" w:lineRule="auto"/>
              <w:rPr>
                <w:b/>
                <w:bCs/>
                <w:color w:val="000000" w:themeColor="text1"/>
                <w:sz w:val="26"/>
                <w:szCs w:val="26"/>
              </w:rPr>
            </w:pPr>
            <w:r w:rsidRPr="006D4225">
              <w:rPr>
                <w:rFonts w:eastAsia="SimSun"/>
                <w:b/>
                <w:bCs/>
                <w:sz w:val="26"/>
                <w:szCs w:val="26"/>
                <w:lang w:eastAsia="zh-CN" w:bidi="ar"/>
              </w:rPr>
              <w:t xml:space="preserve">Chương VI - NHIỆT (Năng lượng và cuộc sống) </w:t>
            </w:r>
            <w:r w:rsidRPr="006D4225">
              <w:rPr>
                <w:rStyle w:val="Strong"/>
                <w:rFonts w:eastAsia="SimSun"/>
                <w:b w:val="0"/>
                <w:bCs w:val="0"/>
                <w:sz w:val="26"/>
                <w:szCs w:val="26"/>
                <w:lang w:eastAsia="zh-CN" w:bidi="ar"/>
              </w:rPr>
              <w:t>6%=8,5 tiết</w:t>
            </w:r>
          </w:p>
        </w:tc>
      </w:tr>
      <w:tr w:rsidR="00854E62" w14:paraId="4253BA54" w14:textId="77777777" w:rsidTr="0077098F">
        <w:tc>
          <w:tcPr>
            <w:tcW w:w="855" w:type="dxa"/>
            <w:vMerge/>
            <w:vAlign w:val="center"/>
          </w:tcPr>
          <w:p w14:paraId="3A104E87" w14:textId="77777777" w:rsidR="00854E62" w:rsidRDefault="00854E62" w:rsidP="00D40E90">
            <w:pPr>
              <w:spacing w:before="0" w:after="0" w:line="360" w:lineRule="auto"/>
              <w:jc w:val="center"/>
              <w:rPr>
                <w:b/>
                <w:bCs/>
                <w:color w:val="000000" w:themeColor="text1"/>
                <w:sz w:val="26"/>
                <w:szCs w:val="26"/>
              </w:rPr>
            </w:pPr>
          </w:p>
        </w:tc>
        <w:tc>
          <w:tcPr>
            <w:tcW w:w="850" w:type="dxa"/>
          </w:tcPr>
          <w:p w14:paraId="1EA16DF5" w14:textId="55FE3E53"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82</w:t>
            </w:r>
          </w:p>
        </w:tc>
        <w:tc>
          <w:tcPr>
            <w:tcW w:w="5220" w:type="dxa"/>
          </w:tcPr>
          <w:p w14:paraId="32040C79" w14:textId="01E17A78" w:rsidR="00854E62" w:rsidRDefault="00854E62" w:rsidP="00D40E90">
            <w:pPr>
              <w:spacing w:before="0" w:after="0" w:line="360" w:lineRule="auto"/>
              <w:rPr>
                <w:rFonts w:eastAsia="SimSun"/>
                <w:sz w:val="26"/>
                <w:szCs w:val="26"/>
                <w:lang w:eastAsia="zh-CN" w:bidi="ar"/>
              </w:rPr>
            </w:pPr>
            <w:r>
              <w:rPr>
                <w:rFonts w:eastAsia="SimSun"/>
                <w:sz w:val="26"/>
                <w:szCs w:val="26"/>
                <w:lang w:eastAsia="zh-CN" w:bidi="ar"/>
              </w:rPr>
              <w:t>Bài 26. Năng lượng nhiệt và nội năng (Tiết 1)</w:t>
            </w:r>
          </w:p>
        </w:tc>
        <w:tc>
          <w:tcPr>
            <w:tcW w:w="6637" w:type="dxa"/>
            <w:vMerge w:val="restart"/>
          </w:tcPr>
          <w:p w14:paraId="5D13F475" w14:textId="77777777" w:rsidR="007305A5" w:rsidRPr="00592F5A" w:rsidRDefault="007305A5" w:rsidP="0077098F">
            <w:pPr>
              <w:spacing w:before="60" w:after="60"/>
              <w:rPr>
                <w:rFonts w:eastAsia="Times New Roman"/>
                <w:sz w:val="24"/>
                <w:lang w:val="pt-BR"/>
              </w:rPr>
            </w:pPr>
            <w:r w:rsidRPr="00592F5A">
              <w:rPr>
                <w:rFonts w:eastAsia="Times New Roman"/>
                <w:sz w:val="24"/>
                <w:lang w:val="vi-VN"/>
              </w:rPr>
              <w:t xml:space="preserve">– Nêu được khái niệm năng lượng nhiệt, </w:t>
            </w:r>
            <w:r w:rsidRPr="00592F5A">
              <w:rPr>
                <w:rFonts w:eastAsia="Times New Roman"/>
                <w:sz w:val="24"/>
                <w:lang w:val="pt-BR"/>
              </w:rPr>
              <w:t>khái niệm nội</w:t>
            </w:r>
            <w:r w:rsidRPr="00592F5A">
              <w:rPr>
                <w:rFonts w:eastAsia="Times New Roman"/>
                <w:sz w:val="24"/>
                <w:lang w:val="vi-VN"/>
              </w:rPr>
              <w:t xml:space="preserve"> năng</w:t>
            </w:r>
            <w:r w:rsidRPr="00592F5A">
              <w:rPr>
                <w:rFonts w:eastAsia="Times New Roman"/>
                <w:sz w:val="24"/>
                <w:lang w:val="pt-BR"/>
              </w:rPr>
              <w:t>.</w:t>
            </w:r>
          </w:p>
          <w:p w14:paraId="619601C5"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lastRenderedPageBreak/>
              <w:t xml:space="preserve">– </w:t>
            </w:r>
            <w:r w:rsidRPr="00592F5A">
              <w:rPr>
                <w:rFonts w:eastAsia="Times New Roman"/>
                <w:sz w:val="24"/>
                <w:lang w:val="pt-BR"/>
              </w:rPr>
              <w:t>Nêu được: K</w:t>
            </w:r>
            <w:r w:rsidRPr="00592F5A">
              <w:rPr>
                <w:rFonts w:eastAsia="Times New Roman"/>
                <w:sz w:val="24"/>
                <w:lang w:val="vi-VN"/>
              </w:rPr>
              <w:t>hi một vật được làm nóng</w:t>
            </w:r>
            <w:r w:rsidRPr="00592F5A">
              <w:rPr>
                <w:rFonts w:eastAsia="Times New Roman"/>
                <w:sz w:val="24"/>
                <w:lang w:val="pt-BR"/>
              </w:rPr>
              <w:t>,</w:t>
            </w:r>
            <w:r w:rsidRPr="00592F5A">
              <w:rPr>
                <w:rFonts w:eastAsia="Times New Roman"/>
                <w:sz w:val="24"/>
                <w:lang w:val="vi-VN"/>
              </w:rPr>
              <w:t xml:space="preserve"> các phân tử </w:t>
            </w:r>
            <w:r w:rsidRPr="00592F5A">
              <w:rPr>
                <w:rFonts w:eastAsia="Times New Roman"/>
                <w:sz w:val="24"/>
                <w:lang w:val="pt-BR"/>
              </w:rPr>
              <w:t xml:space="preserve">của vật </w:t>
            </w:r>
            <w:r w:rsidRPr="00592F5A">
              <w:rPr>
                <w:rFonts w:eastAsia="Times New Roman"/>
                <w:sz w:val="24"/>
                <w:lang w:val="vi-VN"/>
              </w:rPr>
              <w:t>chuyển động nhanh hơn</w:t>
            </w:r>
            <w:r w:rsidRPr="00592F5A">
              <w:rPr>
                <w:rFonts w:eastAsia="Times New Roman"/>
                <w:sz w:val="24"/>
                <w:lang w:val="pt-BR"/>
              </w:rPr>
              <w:t xml:space="preserve"> và </w:t>
            </w:r>
            <w:r w:rsidRPr="00592F5A">
              <w:rPr>
                <w:rFonts w:eastAsia="Times New Roman"/>
                <w:sz w:val="24"/>
                <w:lang w:val="vi-VN"/>
              </w:rPr>
              <w:t xml:space="preserve">nội năng </w:t>
            </w:r>
            <w:r w:rsidRPr="00592F5A">
              <w:rPr>
                <w:rFonts w:eastAsia="Times New Roman"/>
                <w:sz w:val="24"/>
                <w:lang w:val="pt-BR"/>
              </w:rPr>
              <w:t xml:space="preserve">của vật </w:t>
            </w:r>
            <w:r w:rsidRPr="00592F5A">
              <w:rPr>
                <w:rFonts w:eastAsia="Times New Roman"/>
                <w:sz w:val="24"/>
                <w:lang w:val="vi-VN"/>
              </w:rPr>
              <w:t>tăng.</w:t>
            </w:r>
          </w:p>
          <w:p w14:paraId="605F47D6" w14:textId="77777777" w:rsidR="00854E62" w:rsidRDefault="00854E62" w:rsidP="0077098F">
            <w:pPr>
              <w:spacing w:before="0" w:after="0" w:line="360" w:lineRule="auto"/>
              <w:rPr>
                <w:b/>
                <w:bCs/>
                <w:color w:val="000000" w:themeColor="text1"/>
                <w:sz w:val="26"/>
                <w:szCs w:val="26"/>
              </w:rPr>
            </w:pPr>
          </w:p>
        </w:tc>
      </w:tr>
      <w:tr w:rsidR="00854E62" w14:paraId="7A8CD5AE" w14:textId="77777777" w:rsidTr="0077098F">
        <w:tc>
          <w:tcPr>
            <w:tcW w:w="855" w:type="dxa"/>
            <w:vMerge/>
            <w:vAlign w:val="center"/>
          </w:tcPr>
          <w:p w14:paraId="66592173" w14:textId="77777777" w:rsidR="00854E62" w:rsidRDefault="00854E62" w:rsidP="00D40E90">
            <w:pPr>
              <w:spacing w:before="0" w:after="0" w:line="360" w:lineRule="auto"/>
              <w:jc w:val="center"/>
              <w:rPr>
                <w:b/>
                <w:bCs/>
                <w:color w:val="000000" w:themeColor="text1"/>
                <w:sz w:val="26"/>
                <w:szCs w:val="26"/>
              </w:rPr>
            </w:pPr>
          </w:p>
        </w:tc>
        <w:tc>
          <w:tcPr>
            <w:tcW w:w="850" w:type="dxa"/>
          </w:tcPr>
          <w:p w14:paraId="04651D56" w14:textId="2F608C27"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83</w:t>
            </w:r>
          </w:p>
        </w:tc>
        <w:tc>
          <w:tcPr>
            <w:tcW w:w="5220" w:type="dxa"/>
          </w:tcPr>
          <w:p w14:paraId="36231694" w14:textId="11E0576A" w:rsidR="00854E62" w:rsidRDefault="00854E62" w:rsidP="00D40E90">
            <w:pPr>
              <w:spacing w:before="0" w:after="0" w:line="360" w:lineRule="auto"/>
              <w:rPr>
                <w:rFonts w:eastAsia="SimSun"/>
                <w:sz w:val="26"/>
                <w:szCs w:val="26"/>
                <w:lang w:eastAsia="zh-CN" w:bidi="ar"/>
              </w:rPr>
            </w:pPr>
            <w:r>
              <w:rPr>
                <w:sz w:val="26"/>
                <w:szCs w:val="26"/>
                <w:lang w:bidi="ar"/>
              </w:rPr>
              <w:t xml:space="preserve">Bài 26. Năng lượng nhiệt và nội năng </w:t>
            </w:r>
            <w:r>
              <w:rPr>
                <w:rFonts w:eastAsia="SimSun"/>
                <w:sz w:val="26"/>
                <w:szCs w:val="26"/>
                <w:lang w:eastAsia="zh-CN" w:bidi="ar"/>
              </w:rPr>
              <w:t>(Tiết 2)</w:t>
            </w:r>
          </w:p>
        </w:tc>
        <w:tc>
          <w:tcPr>
            <w:tcW w:w="6637" w:type="dxa"/>
            <w:vMerge/>
          </w:tcPr>
          <w:p w14:paraId="7B25F74A" w14:textId="77777777" w:rsidR="00854E62" w:rsidRDefault="00854E62" w:rsidP="0077098F">
            <w:pPr>
              <w:spacing w:before="0" w:after="0" w:line="360" w:lineRule="auto"/>
              <w:rPr>
                <w:b/>
                <w:bCs/>
                <w:color w:val="000000" w:themeColor="text1"/>
                <w:sz w:val="26"/>
                <w:szCs w:val="26"/>
              </w:rPr>
            </w:pPr>
          </w:p>
        </w:tc>
      </w:tr>
      <w:tr w:rsidR="00854E62" w14:paraId="3B6F834C" w14:textId="77777777" w:rsidTr="0077098F">
        <w:tc>
          <w:tcPr>
            <w:tcW w:w="855" w:type="dxa"/>
            <w:vMerge/>
            <w:vAlign w:val="center"/>
          </w:tcPr>
          <w:p w14:paraId="102E19CD" w14:textId="77777777" w:rsidR="00854E62" w:rsidRDefault="00854E62" w:rsidP="00D40E90">
            <w:pPr>
              <w:spacing w:before="0" w:after="0" w:line="360" w:lineRule="auto"/>
              <w:jc w:val="center"/>
              <w:rPr>
                <w:b/>
                <w:bCs/>
                <w:color w:val="000000" w:themeColor="text1"/>
                <w:sz w:val="26"/>
                <w:szCs w:val="26"/>
              </w:rPr>
            </w:pPr>
          </w:p>
        </w:tc>
        <w:tc>
          <w:tcPr>
            <w:tcW w:w="850" w:type="dxa"/>
          </w:tcPr>
          <w:p w14:paraId="53A084FE" w14:textId="4561E6EB"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84</w:t>
            </w:r>
          </w:p>
        </w:tc>
        <w:tc>
          <w:tcPr>
            <w:tcW w:w="5220" w:type="dxa"/>
          </w:tcPr>
          <w:p w14:paraId="501AF4F7" w14:textId="2E6064DA" w:rsidR="00854E62" w:rsidRDefault="00854E62" w:rsidP="00D40E90">
            <w:pPr>
              <w:spacing w:before="0" w:after="0" w:line="360" w:lineRule="auto"/>
              <w:rPr>
                <w:sz w:val="26"/>
                <w:szCs w:val="26"/>
                <w:lang w:bidi="ar"/>
              </w:rPr>
            </w:pPr>
            <w:r>
              <w:rPr>
                <w:rFonts w:eastAsia="SimSun"/>
                <w:sz w:val="26"/>
                <w:szCs w:val="26"/>
                <w:lang w:eastAsia="zh-CN" w:bidi="ar"/>
              </w:rPr>
              <w:t>Bài 27. Thực hành đo năng lượng nhiệt bằng joulemeter (Tiết 1)</w:t>
            </w:r>
          </w:p>
        </w:tc>
        <w:tc>
          <w:tcPr>
            <w:tcW w:w="6637" w:type="dxa"/>
            <w:vMerge w:val="restart"/>
          </w:tcPr>
          <w:p w14:paraId="0468FEF4" w14:textId="77777777" w:rsidR="007305A5" w:rsidRPr="00592F5A" w:rsidRDefault="007305A5" w:rsidP="0077098F">
            <w:pPr>
              <w:spacing w:before="60" w:after="60"/>
              <w:rPr>
                <w:rFonts w:eastAsia="Times New Roman"/>
                <w:sz w:val="24"/>
                <w:lang w:val="vi-VN"/>
              </w:rPr>
            </w:pPr>
            <w:r>
              <w:rPr>
                <w:b/>
                <w:bCs/>
                <w:color w:val="000000" w:themeColor="text1"/>
                <w:sz w:val="26"/>
                <w:szCs w:val="26"/>
              </w:rPr>
              <w:tab/>
            </w:r>
            <w:r w:rsidRPr="00592F5A">
              <w:rPr>
                <w:rFonts w:eastAsia="Times New Roman"/>
                <w:sz w:val="24"/>
                <w:lang w:val="vi-VN"/>
              </w:rPr>
              <w:t>– Đo được năng lượng nhiệt mà vật nhận được khi bị đun nóng (có thể sử dụng joulemeter hay oát kế (wattmeter).</w:t>
            </w:r>
          </w:p>
          <w:p w14:paraId="353488C3" w14:textId="642F44A3" w:rsidR="00854E62" w:rsidRDefault="00854E62" w:rsidP="0077098F">
            <w:pPr>
              <w:tabs>
                <w:tab w:val="left" w:pos="223"/>
              </w:tabs>
              <w:spacing w:before="0" w:after="0" w:line="360" w:lineRule="auto"/>
              <w:rPr>
                <w:b/>
                <w:bCs/>
                <w:color w:val="000000" w:themeColor="text1"/>
                <w:sz w:val="26"/>
                <w:szCs w:val="26"/>
              </w:rPr>
            </w:pPr>
          </w:p>
        </w:tc>
      </w:tr>
      <w:tr w:rsidR="00854E62" w14:paraId="49AC4796" w14:textId="77777777" w:rsidTr="0077098F">
        <w:tc>
          <w:tcPr>
            <w:tcW w:w="855" w:type="dxa"/>
            <w:vMerge w:val="restart"/>
            <w:vAlign w:val="center"/>
          </w:tcPr>
          <w:p w14:paraId="7C203E00" w14:textId="72E6A323"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22</w:t>
            </w:r>
          </w:p>
        </w:tc>
        <w:tc>
          <w:tcPr>
            <w:tcW w:w="850" w:type="dxa"/>
          </w:tcPr>
          <w:p w14:paraId="7BF77B8F" w14:textId="56C755AC"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85</w:t>
            </w:r>
          </w:p>
        </w:tc>
        <w:tc>
          <w:tcPr>
            <w:tcW w:w="5220" w:type="dxa"/>
          </w:tcPr>
          <w:p w14:paraId="604C1D00" w14:textId="2B79CC9E" w:rsidR="00854E62" w:rsidRDefault="00854E62" w:rsidP="00D40E90">
            <w:pPr>
              <w:spacing w:before="0" w:after="0" w:line="360" w:lineRule="auto"/>
              <w:rPr>
                <w:rFonts w:eastAsia="SimSun"/>
                <w:sz w:val="26"/>
                <w:szCs w:val="26"/>
                <w:lang w:eastAsia="zh-CN" w:bidi="ar"/>
              </w:rPr>
            </w:pPr>
            <w:r>
              <w:rPr>
                <w:rFonts w:eastAsia="SimSun"/>
                <w:sz w:val="26"/>
                <w:szCs w:val="26"/>
                <w:lang w:eastAsia="zh-CN" w:bidi="ar"/>
              </w:rPr>
              <w:t>Bài 27. Thực hành đo năng lượng nhiệt bằng joulemeter (Tiết 2)</w:t>
            </w:r>
          </w:p>
        </w:tc>
        <w:tc>
          <w:tcPr>
            <w:tcW w:w="6637" w:type="dxa"/>
            <w:vMerge/>
          </w:tcPr>
          <w:p w14:paraId="6301732C" w14:textId="77777777" w:rsidR="00854E62" w:rsidRDefault="00854E62" w:rsidP="0077098F">
            <w:pPr>
              <w:spacing w:before="0" w:after="0" w:line="360" w:lineRule="auto"/>
              <w:rPr>
                <w:b/>
                <w:bCs/>
                <w:color w:val="000000" w:themeColor="text1"/>
                <w:sz w:val="26"/>
                <w:szCs w:val="26"/>
              </w:rPr>
            </w:pPr>
          </w:p>
        </w:tc>
      </w:tr>
      <w:tr w:rsidR="00854E62" w14:paraId="05AF53F7" w14:textId="77777777" w:rsidTr="0077098F">
        <w:tc>
          <w:tcPr>
            <w:tcW w:w="855" w:type="dxa"/>
            <w:vMerge/>
            <w:vAlign w:val="center"/>
          </w:tcPr>
          <w:p w14:paraId="72F7B5E4" w14:textId="77777777" w:rsidR="00854E62" w:rsidRDefault="00854E62" w:rsidP="00D40E90">
            <w:pPr>
              <w:spacing w:before="0" w:after="0" w:line="360" w:lineRule="auto"/>
              <w:jc w:val="center"/>
              <w:rPr>
                <w:b/>
                <w:bCs/>
                <w:color w:val="000000" w:themeColor="text1"/>
                <w:sz w:val="26"/>
                <w:szCs w:val="26"/>
              </w:rPr>
            </w:pPr>
          </w:p>
        </w:tc>
        <w:tc>
          <w:tcPr>
            <w:tcW w:w="850" w:type="dxa"/>
          </w:tcPr>
          <w:p w14:paraId="2409D195" w14:textId="2697BE02"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86</w:t>
            </w:r>
          </w:p>
        </w:tc>
        <w:tc>
          <w:tcPr>
            <w:tcW w:w="5220" w:type="dxa"/>
          </w:tcPr>
          <w:p w14:paraId="27BA0E62" w14:textId="061D873F" w:rsidR="00854E62" w:rsidRDefault="00854E62" w:rsidP="00D40E90">
            <w:pPr>
              <w:spacing w:before="0" w:after="0" w:line="360" w:lineRule="auto"/>
              <w:rPr>
                <w:rFonts w:eastAsia="SimSun"/>
                <w:sz w:val="26"/>
                <w:szCs w:val="26"/>
                <w:lang w:eastAsia="zh-CN" w:bidi="ar"/>
              </w:rPr>
            </w:pPr>
            <w:r>
              <w:rPr>
                <w:rFonts w:eastAsia="SimSun"/>
                <w:sz w:val="26"/>
                <w:szCs w:val="26"/>
                <w:lang w:eastAsia="zh-CN" w:bidi="ar"/>
              </w:rPr>
              <w:t>Bài 28. Sự truyền nhiệt (Tiết 1)</w:t>
            </w:r>
          </w:p>
        </w:tc>
        <w:tc>
          <w:tcPr>
            <w:tcW w:w="6637" w:type="dxa"/>
            <w:vMerge w:val="restart"/>
          </w:tcPr>
          <w:p w14:paraId="0877A652"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t>– Lấy được ví dụ về hiện tượng dẫn nhiệt, đối lưu, bức xạ nhiệt và mô tả sơ lược được sự truyền năng lượng trong mỗi hiện tượng đó.</w:t>
            </w:r>
          </w:p>
          <w:p w14:paraId="71344019"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t>– Mô tả được sơ lược sự truyền năng lượng trong hiệu ứng nhà kính.</w:t>
            </w:r>
          </w:p>
          <w:p w14:paraId="7C8BF4A4"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t>– Phân tích được một số ví dụ về công dụng của vật dẫn nhiệt tốt, công dụng của vật cách nhiệt tốt.</w:t>
            </w:r>
          </w:p>
          <w:p w14:paraId="27C6837E" w14:textId="029F1E56" w:rsidR="00854E62" w:rsidRDefault="007305A5" w:rsidP="0077098F">
            <w:pPr>
              <w:spacing w:before="0" w:after="0" w:line="360" w:lineRule="auto"/>
              <w:rPr>
                <w:b/>
                <w:bCs/>
                <w:color w:val="000000" w:themeColor="text1"/>
                <w:sz w:val="26"/>
                <w:szCs w:val="26"/>
              </w:rPr>
            </w:pPr>
            <w:r w:rsidRPr="00592F5A">
              <w:rPr>
                <w:rFonts w:eastAsia="Times New Roman"/>
                <w:sz w:val="24"/>
                <w:lang w:val="vi-VN"/>
              </w:rPr>
              <w:t>– Vận dụng kiến thức về sự truyền nhiệt</w:t>
            </w:r>
            <w:r>
              <w:rPr>
                <w:rFonts w:eastAsia="Times New Roman"/>
                <w:sz w:val="24"/>
                <w:lang w:val="vi-VN"/>
              </w:rPr>
              <w:t xml:space="preserve"> </w:t>
            </w:r>
            <w:r w:rsidRPr="00592F5A">
              <w:rPr>
                <w:rFonts w:eastAsia="Times New Roman"/>
                <w:sz w:val="24"/>
                <w:lang w:val="vi-VN"/>
              </w:rPr>
              <w:t>giải thích được một số hiện tượng đơn giản thường gặp trong thực tế</w:t>
            </w:r>
          </w:p>
        </w:tc>
      </w:tr>
      <w:tr w:rsidR="00854E62" w14:paraId="7900ADC8" w14:textId="77777777" w:rsidTr="0077098F">
        <w:tc>
          <w:tcPr>
            <w:tcW w:w="855" w:type="dxa"/>
            <w:vMerge/>
            <w:vAlign w:val="center"/>
          </w:tcPr>
          <w:p w14:paraId="7C3D70AA" w14:textId="77777777" w:rsidR="00854E62" w:rsidRDefault="00854E62" w:rsidP="00D40E90">
            <w:pPr>
              <w:spacing w:before="0" w:after="0" w:line="360" w:lineRule="auto"/>
              <w:jc w:val="center"/>
              <w:rPr>
                <w:b/>
                <w:bCs/>
                <w:color w:val="000000" w:themeColor="text1"/>
                <w:sz w:val="26"/>
                <w:szCs w:val="26"/>
              </w:rPr>
            </w:pPr>
          </w:p>
        </w:tc>
        <w:tc>
          <w:tcPr>
            <w:tcW w:w="850" w:type="dxa"/>
          </w:tcPr>
          <w:p w14:paraId="5C182C5B" w14:textId="772B9D09"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87</w:t>
            </w:r>
          </w:p>
        </w:tc>
        <w:tc>
          <w:tcPr>
            <w:tcW w:w="5220" w:type="dxa"/>
          </w:tcPr>
          <w:p w14:paraId="266A8FFA" w14:textId="46E8E4E5" w:rsidR="00854E62" w:rsidRDefault="00854E62" w:rsidP="00D40E90">
            <w:pPr>
              <w:spacing w:before="0" w:after="0" w:line="360" w:lineRule="auto"/>
              <w:rPr>
                <w:rFonts w:eastAsia="SimSun"/>
                <w:sz w:val="26"/>
                <w:szCs w:val="26"/>
                <w:lang w:eastAsia="zh-CN" w:bidi="ar"/>
              </w:rPr>
            </w:pPr>
            <w:r>
              <w:rPr>
                <w:rFonts w:eastAsia="SimSun"/>
                <w:sz w:val="26"/>
                <w:szCs w:val="26"/>
                <w:lang w:eastAsia="zh-CN" w:bidi="ar"/>
              </w:rPr>
              <w:t>Bài 28. Sự truyền nhiệt (Tiết 2)</w:t>
            </w:r>
          </w:p>
        </w:tc>
        <w:tc>
          <w:tcPr>
            <w:tcW w:w="6637" w:type="dxa"/>
            <w:vMerge/>
          </w:tcPr>
          <w:p w14:paraId="61223964" w14:textId="77777777" w:rsidR="00854E62" w:rsidRDefault="00854E62" w:rsidP="0077098F">
            <w:pPr>
              <w:spacing w:before="0" w:after="0" w:line="360" w:lineRule="auto"/>
              <w:rPr>
                <w:b/>
                <w:bCs/>
                <w:color w:val="000000" w:themeColor="text1"/>
                <w:sz w:val="26"/>
                <w:szCs w:val="26"/>
              </w:rPr>
            </w:pPr>
          </w:p>
        </w:tc>
      </w:tr>
      <w:tr w:rsidR="00854E62" w14:paraId="22A76ACC" w14:textId="77777777" w:rsidTr="0077098F">
        <w:tc>
          <w:tcPr>
            <w:tcW w:w="855" w:type="dxa"/>
            <w:vMerge/>
            <w:vAlign w:val="center"/>
          </w:tcPr>
          <w:p w14:paraId="3AA5D644" w14:textId="77777777" w:rsidR="00854E62" w:rsidRDefault="00854E62" w:rsidP="00D40E90">
            <w:pPr>
              <w:spacing w:before="0" w:after="0" w:line="360" w:lineRule="auto"/>
              <w:jc w:val="center"/>
              <w:rPr>
                <w:b/>
                <w:bCs/>
                <w:color w:val="000000" w:themeColor="text1"/>
                <w:sz w:val="26"/>
                <w:szCs w:val="26"/>
              </w:rPr>
            </w:pPr>
          </w:p>
        </w:tc>
        <w:tc>
          <w:tcPr>
            <w:tcW w:w="850" w:type="dxa"/>
          </w:tcPr>
          <w:p w14:paraId="0719AF98" w14:textId="78B54210" w:rsidR="00854E62" w:rsidRDefault="00854E62" w:rsidP="00D40E90">
            <w:pPr>
              <w:spacing w:before="0" w:after="0" w:line="360" w:lineRule="auto"/>
              <w:jc w:val="center"/>
              <w:rPr>
                <w:b/>
                <w:bCs/>
                <w:color w:val="000000" w:themeColor="text1"/>
                <w:sz w:val="26"/>
                <w:szCs w:val="26"/>
              </w:rPr>
            </w:pPr>
            <w:r>
              <w:rPr>
                <w:b/>
                <w:bCs/>
                <w:color w:val="000000" w:themeColor="text1"/>
                <w:sz w:val="26"/>
                <w:szCs w:val="26"/>
              </w:rPr>
              <w:t>88</w:t>
            </w:r>
          </w:p>
        </w:tc>
        <w:tc>
          <w:tcPr>
            <w:tcW w:w="5220" w:type="dxa"/>
          </w:tcPr>
          <w:p w14:paraId="7F72193B" w14:textId="0F0FCDC3" w:rsidR="00854E62" w:rsidRDefault="00854E62" w:rsidP="00D40E90">
            <w:pPr>
              <w:spacing w:before="0" w:after="0" w:line="360" w:lineRule="auto"/>
              <w:rPr>
                <w:rFonts w:eastAsia="SimSun"/>
                <w:sz w:val="26"/>
                <w:szCs w:val="26"/>
                <w:lang w:eastAsia="zh-CN" w:bidi="ar"/>
              </w:rPr>
            </w:pPr>
            <w:r>
              <w:rPr>
                <w:rFonts w:eastAsia="SimSun"/>
                <w:sz w:val="26"/>
                <w:szCs w:val="26"/>
                <w:lang w:eastAsia="zh-CN" w:bidi="ar"/>
              </w:rPr>
              <w:t>Bài 28. Sự truyền nhiệt (Tiết 3)</w:t>
            </w:r>
          </w:p>
        </w:tc>
        <w:tc>
          <w:tcPr>
            <w:tcW w:w="6637" w:type="dxa"/>
            <w:vMerge/>
          </w:tcPr>
          <w:p w14:paraId="573EE36B" w14:textId="77777777" w:rsidR="00854E62" w:rsidRDefault="00854E62" w:rsidP="0077098F">
            <w:pPr>
              <w:spacing w:before="0" w:after="0" w:line="360" w:lineRule="auto"/>
              <w:rPr>
                <w:b/>
                <w:bCs/>
                <w:color w:val="000000" w:themeColor="text1"/>
                <w:sz w:val="26"/>
                <w:szCs w:val="26"/>
              </w:rPr>
            </w:pPr>
          </w:p>
        </w:tc>
      </w:tr>
      <w:tr w:rsidR="00EE77A0" w14:paraId="0559A07F" w14:textId="77777777" w:rsidTr="0077098F">
        <w:tc>
          <w:tcPr>
            <w:tcW w:w="855" w:type="dxa"/>
            <w:vMerge w:val="restart"/>
            <w:vAlign w:val="center"/>
          </w:tcPr>
          <w:p w14:paraId="2A81C6DF" w14:textId="707D0925" w:rsidR="00EE77A0" w:rsidRDefault="00EE77A0" w:rsidP="00D40E90">
            <w:pPr>
              <w:spacing w:before="0" w:after="0" w:line="360" w:lineRule="auto"/>
              <w:jc w:val="center"/>
              <w:rPr>
                <w:b/>
                <w:bCs/>
                <w:color w:val="000000" w:themeColor="text1"/>
                <w:sz w:val="26"/>
                <w:szCs w:val="26"/>
              </w:rPr>
            </w:pPr>
            <w:r>
              <w:rPr>
                <w:b/>
                <w:bCs/>
                <w:color w:val="000000" w:themeColor="text1"/>
                <w:sz w:val="26"/>
                <w:szCs w:val="26"/>
              </w:rPr>
              <w:t>23</w:t>
            </w:r>
          </w:p>
        </w:tc>
        <w:tc>
          <w:tcPr>
            <w:tcW w:w="850" w:type="dxa"/>
          </w:tcPr>
          <w:p w14:paraId="4FB72391" w14:textId="3DB70978" w:rsidR="00EE77A0" w:rsidRDefault="00EE77A0" w:rsidP="00D40E90">
            <w:pPr>
              <w:spacing w:before="0" w:after="0" w:line="360" w:lineRule="auto"/>
              <w:jc w:val="center"/>
              <w:rPr>
                <w:b/>
                <w:bCs/>
                <w:color w:val="000000" w:themeColor="text1"/>
                <w:sz w:val="26"/>
                <w:szCs w:val="26"/>
              </w:rPr>
            </w:pPr>
            <w:r>
              <w:rPr>
                <w:b/>
                <w:bCs/>
                <w:color w:val="000000" w:themeColor="text1"/>
                <w:sz w:val="26"/>
                <w:szCs w:val="26"/>
              </w:rPr>
              <w:t>89</w:t>
            </w:r>
          </w:p>
        </w:tc>
        <w:tc>
          <w:tcPr>
            <w:tcW w:w="5220" w:type="dxa"/>
          </w:tcPr>
          <w:p w14:paraId="3FDC4140" w14:textId="278CFEA2" w:rsidR="00EE77A0" w:rsidRDefault="00EE77A0" w:rsidP="00D40E90">
            <w:pPr>
              <w:spacing w:before="0" w:after="0" w:line="360" w:lineRule="auto"/>
              <w:rPr>
                <w:rFonts w:eastAsia="SimSun"/>
                <w:sz w:val="26"/>
                <w:szCs w:val="26"/>
                <w:lang w:eastAsia="zh-CN" w:bidi="ar"/>
              </w:rPr>
            </w:pPr>
            <w:r>
              <w:rPr>
                <w:rFonts w:eastAsia="SimSun"/>
                <w:sz w:val="26"/>
                <w:szCs w:val="26"/>
                <w:lang w:eastAsia="zh-CN" w:bidi="ar"/>
              </w:rPr>
              <w:t>Bài 29. Sự nở vì nhiệt (Tiết 1)</w:t>
            </w:r>
          </w:p>
        </w:tc>
        <w:tc>
          <w:tcPr>
            <w:tcW w:w="6637" w:type="dxa"/>
            <w:vMerge w:val="restart"/>
          </w:tcPr>
          <w:p w14:paraId="4C515BFE"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t>– Thực hiện thí nghiệm để chứng tỏ được các chất khác nhau nở vì nhiệt khác nhau.</w:t>
            </w:r>
          </w:p>
          <w:p w14:paraId="6842F271" w14:textId="77777777" w:rsidR="007305A5" w:rsidRPr="00592F5A" w:rsidRDefault="007305A5" w:rsidP="0077098F">
            <w:pPr>
              <w:spacing w:before="60" w:after="60"/>
              <w:rPr>
                <w:rFonts w:eastAsia="Times New Roman"/>
                <w:sz w:val="24"/>
                <w:lang w:val="vi-VN"/>
              </w:rPr>
            </w:pPr>
            <w:r w:rsidRPr="00592F5A">
              <w:rPr>
                <w:rFonts w:eastAsia="Times New Roman"/>
                <w:sz w:val="24"/>
                <w:lang w:val="vi-VN"/>
              </w:rPr>
              <w:t>– Lấy được một số ví dụ về công dụng và tác hại của sự nở vì nhiệt.</w:t>
            </w:r>
          </w:p>
          <w:p w14:paraId="7FC00A57" w14:textId="6B5BCAB7" w:rsidR="00EE77A0" w:rsidRDefault="007305A5" w:rsidP="0077098F">
            <w:pPr>
              <w:spacing w:before="0" w:after="0" w:line="360" w:lineRule="auto"/>
              <w:rPr>
                <w:b/>
                <w:bCs/>
                <w:color w:val="000000" w:themeColor="text1"/>
                <w:sz w:val="26"/>
                <w:szCs w:val="26"/>
              </w:rPr>
            </w:pPr>
            <w:r w:rsidRPr="00592F5A">
              <w:rPr>
                <w:rFonts w:eastAsia="Times New Roman"/>
                <w:sz w:val="24"/>
                <w:lang w:val="vi-VN"/>
              </w:rPr>
              <w:t>– Vận dụng kiến thức về sự truyền nhiệt, sự nở vì nhiệt, giải thích được một số hiện tượng đơn giản thường gặp trong thực tế</w:t>
            </w:r>
          </w:p>
        </w:tc>
      </w:tr>
      <w:tr w:rsidR="00EE77A0" w14:paraId="3546F781" w14:textId="77777777" w:rsidTr="0077098F">
        <w:tc>
          <w:tcPr>
            <w:tcW w:w="855" w:type="dxa"/>
            <w:vMerge/>
            <w:vAlign w:val="center"/>
          </w:tcPr>
          <w:p w14:paraId="65FB6684" w14:textId="77777777" w:rsidR="00EE77A0" w:rsidRDefault="00EE77A0" w:rsidP="00D40E90">
            <w:pPr>
              <w:spacing w:before="0" w:after="0" w:line="360" w:lineRule="auto"/>
              <w:jc w:val="center"/>
              <w:rPr>
                <w:b/>
                <w:bCs/>
                <w:color w:val="000000" w:themeColor="text1"/>
                <w:sz w:val="26"/>
                <w:szCs w:val="26"/>
              </w:rPr>
            </w:pPr>
          </w:p>
        </w:tc>
        <w:tc>
          <w:tcPr>
            <w:tcW w:w="850" w:type="dxa"/>
          </w:tcPr>
          <w:p w14:paraId="7898B1AA" w14:textId="291ECC32" w:rsidR="00EE77A0" w:rsidRDefault="00EE77A0" w:rsidP="00D40E90">
            <w:pPr>
              <w:spacing w:before="0" w:after="0" w:line="360" w:lineRule="auto"/>
              <w:jc w:val="center"/>
              <w:rPr>
                <w:b/>
                <w:bCs/>
                <w:color w:val="000000" w:themeColor="text1"/>
                <w:sz w:val="26"/>
                <w:szCs w:val="26"/>
              </w:rPr>
            </w:pPr>
            <w:r>
              <w:rPr>
                <w:b/>
                <w:bCs/>
                <w:color w:val="000000" w:themeColor="text1"/>
                <w:sz w:val="26"/>
                <w:szCs w:val="26"/>
              </w:rPr>
              <w:t>90</w:t>
            </w:r>
          </w:p>
        </w:tc>
        <w:tc>
          <w:tcPr>
            <w:tcW w:w="5220" w:type="dxa"/>
          </w:tcPr>
          <w:p w14:paraId="14E4AD30" w14:textId="16BB2738" w:rsidR="00EE77A0" w:rsidRDefault="00EE77A0" w:rsidP="00D40E90">
            <w:pPr>
              <w:spacing w:before="0" w:after="0" w:line="360" w:lineRule="auto"/>
              <w:rPr>
                <w:rFonts w:eastAsia="SimSun"/>
                <w:sz w:val="26"/>
                <w:szCs w:val="26"/>
                <w:lang w:eastAsia="zh-CN" w:bidi="ar"/>
              </w:rPr>
            </w:pPr>
            <w:r>
              <w:rPr>
                <w:rFonts w:eastAsia="SimSun"/>
                <w:sz w:val="26"/>
                <w:szCs w:val="26"/>
                <w:lang w:eastAsia="zh-CN" w:bidi="ar"/>
              </w:rPr>
              <w:t>Bài 29. Sự nở vì nhiệt (Tiết 2)</w:t>
            </w:r>
          </w:p>
        </w:tc>
        <w:tc>
          <w:tcPr>
            <w:tcW w:w="6637" w:type="dxa"/>
            <w:vMerge/>
          </w:tcPr>
          <w:p w14:paraId="23D4C99B" w14:textId="77777777" w:rsidR="00EE77A0" w:rsidRDefault="00EE77A0" w:rsidP="0077098F">
            <w:pPr>
              <w:spacing w:before="0" w:after="0" w:line="360" w:lineRule="auto"/>
              <w:rPr>
                <w:b/>
                <w:bCs/>
                <w:color w:val="000000" w:themeColor="text1"/>
                <w:sz w:val="26"/>
                <w:szCs w:val="26"/>
              </w:rPr>
            </w:pPr>
          </w:p>
        </w:tc>
      </w:tr>
      <w:tr w:rsidR="00EE77A0" w14:paraId="279E7AD6" w14:textId="77777777" w:rsidTr="005746D0">
        <w:tc>
          <w:tcPr>
            <w:tcW w:w="855" w:type="dxa"/>
            <w:vMerge/>
            <w:vAlign w:val="center"/>
          </w:tcPr>
          <w:p w14:paraId="0D760534" w14:textId="77777777" w:rsidR="00EE77A0" w:rsidRDefault="00EE77A0" w:rsidP="00D40E90">
            <w:pPr>
              <w:spacing w:before="0" w:after="0" w:line="360" w:lineRule="auto"/>
              <w:jc w:val="center"/>
              <w:rPr>
                <w:b/>
                <w:bCs/>
                <w:color w:val="000000" w:themeColor="text1"/>
                <w:sz w:val="26"/>
                <w:szCs w:val="26"/>
              </w:rPr>
            </w:pPr>
          </w:p>
        </w:tc>
        <w:tc>
          <w:tcPr>
            <w:tcW w:w="12707" w:type="dxa"/>
            <w:gridSpan w:val="3"/>
            <w:vAlign w:val="center"/>
          </w:tcPr>
          <w:p w14:paraId="0A66DFA5" w14:textId="1DCBA3DA" w:rsidR="00EE77A0" w:rsidRDefault="00EE77A0" w:rsidP="0077098F">
            <w:pPr>
              <w:spacing w:before="0" w:after="0" w:line="360" w:lineRule="auto"/>
              <w:rPr>
                <w:b/>
                <w:bCs/>
                <w:color w:val="000000" w:themeColor="text1"/>
                <w:sz w:val="26"/>
                <w:szCs w:val="26"/>
              </w:rPr>
            </w:pPr>
            <w:r>
              <w:rPr>
                <w:rFonts w:eastAsia="SimSun"/>
                <w:sz w:val="26"/>
                <w:szCs w:val="26"/>
                <w:lang w:eastAsia="zh-CN" w:bidi="ar"/>
              </w:rPr>
              <w:t xml:space="preserve">Chương VII - SINH HỌC CƠ THỂ NGƯỜI </w:t>
            </w:r>
            <w:r>
              <w:rPr>
                <w:rStyle w:val="Strong"/>
                <w:rFonts w:eastAsia="SimSun"/>
                <w:sz w:val="26"/>
                <w:szCs w:val="26"/>
                <w:lang w:eastAsia="zh-CN" w:bidi="ar"/>
              </w:rPr>
              <w:t>20% = 28 tiết</w:t>
            </w:r>
          </w:p>
        </w:tc>
      </w:tr>
      <w:tr w:rsidR="00EE77A0" w14:paraId="096BC702" w14:textId="77777777" w:rsidTr="0077098F">
        <w:tc>
          <w:tcPr>
            <w:tcW w:w="855" w:type="dxa"/>
            <w:vMerge/>
            <w:vAlign w:val="center"/>
          </w:tcPr>
          <w:p w14:paraId="48D8F00F" w14:textId="77777777" w:rsidR="00EE77A0" w:rsidRDefault="00EE77A0" w:rsidP="00D40E90">
            <w:pPr>
              <w:spacing w:before="0" w:after="0" w:line="360" w:lineRule="auto"/>
              <w:jc w:val="center"/>
              <w:rPr>
                <w:b/>
                <w:bCs/>
                <w:color w:val="000000" w:themeColor="text1"/>
                <w:sz w:val="26"/>
                <w:szCs w:val="26"/>
              </w:rPr>
            </w:pPr>
          </w:p>
        </w:tc>
        <w:tc>
          <w:tcPr>
            <w:tcW w:w="850" w:type="dxa"/>
          </w:tcPr>
          <w:p w14:paraId="457E482A" w14:textId="6A959A69" w:rsidR="00EE77A0" w:rsidRDefault="00EE77A0" w:rsidP="00D40E90">
            <w:pPr>
              <w:spacing w:before="0" w:after="0" w:line="360" w:lineRule="auto"/>
              <w:jc w:val="center"/>
              <w:rPr>
                <w:b/>
                <w:bCs/>
                <w:color w:val="000000" w:themeColor="text1"/>
                <w:sz w:val="26"/>
                <w:szCs w:val="26"/>
              </w:rPr>
            </w:pPr>
            <w:r>
              <w:rPr>
                <w:b/>
                <w:bCs/>
                <w:color w:val="000000" w:themeColor="text1"/>
                <w:sz w:val="26"/>
                <w:szCs w:val="26"/>
              </w:rPr>
              <w:t>91</w:t>
            </w:r>
          </w:p>
        </w:tc>
        <w:tc>
          <w:tcPr>
            <w:tcW w:w="5220" w:type="dxa"/>
          </w:tcPr>
          <w:p w14:paraId="18A34F7F" w14:textId="3D58233F" w:rsidR="00EE77A0" w:rsidRDefault="00EE77A0" w:rsidP="00D40E90">
            <w:pPr>
              <w:spacing w:before="0" w:after="0" w:line="360" w:lineRule="auto"/>
              <w:rPr>
                <w:rFonts w:eastAsia="SimSun"/>
                <w:sz w:val="26"/>
                <w:szCs w:val="26"/>
                <w:lang w:eastAsia="zh-CN" w:bidi="ar"/>
              </w:rPr>
            </w:pPr>
            <w:r>
              <w:rPr>
                <w:rFonts w:eastAsia="SimSun"/>
                <w:sz w:val="26"/>
                <w:szCs w:val="26"/>
                <w:lang w:eastAsia="zh-CN" w:bidi="ar"/>
              </w:rPr>
              <w:t>Bài 30. Khái quát về cơ thể người</w:t>
            </w:r>
          </w:p>
        </w:tc>
        <w:tc>
          <w:tcPr>
            <w:tcW w:w="6637" w:type="dxa"/>
          </w:tcPr>
          <w:p w14:paraId="4C2D859D" w14:textId="62503087" w:rsidR="00EE77A0" w:rsidRDefault="007305A5" w:rsidP="0077098F">
            <w:pPr>
              <w:spacing w:before="0" w:after="0" w:line="360" w:lineRule="auto"/>
              <w:rPr>
                <w:b/>
                <w:bCs/>
                <w:color w:val="000000" w:themeColor="text1"/>
                <w:sz w:val="26"/>
                <w:szCs w:val="26"/>
              </w:rPr>
            </w:pPr>
            <w:r w:rsidRPr="00592F5A">
              <w:rPr>
                <w:rFonts w:eastAsia="Times New Roman"/>
                <w:sz w:val="24"/>
                <w:lang w:val="vi-VN"/>
              </w:rPr>
              <w:t>– Nêu được tên và vai trò chính của các cơ quan và hệ cơ quan trong cơ thể người.</w:t>
            </w:r>
          </w:p>
        </w:tc>
      </w:tr>
      <w:tr w:rsidR="007305A5" w14:paraId="531B0695" w14:textId="77777777" w:rsidTr="0077098F">
        <w:tc>
          <w:tcPr>
            <w:tcW w:w="855" w:type="dxa"/>
            <w:vMerge/>
            <w:vAlign w:val="center"/>
          </w:tcPr>
          <w:p w14:paraId="0FFC17C6" w14:textId="77777777" w:rsidR="007305A5" w:rsidRDefault="007305A5" w:rsidP="007305A5">
            <w:pPr>
              <w:spacing w:before="0" w:after="0" w:line="360" w:lineRule="auto"/>
              <w:jc w:val="center"/>
              <w:rPr>
                <w:b/>
                <w:bCs/>
                <w:color w:val="000000" w:themeColor="text1"/>
                <w:sz w:val="26"/>
                <w:szCs w:val="26"/>
              </w:rPr>
            </w:pPr>
          </w:p>
        </w:tc>
        <w:tc>
          <w:tcPr>
            <w:tcW w:w="850" w:type="dxa"/>
          </w:tcPr>
          <w:p w14:paraId="5528CEB6" w14:textId="5BE5BAEE"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92</w:t>
            </w:r>
          </w:p>
        </w:tc>
        <w:tc>
          <w:tcPr>
            <w:tcW w:w="5220" w:type="dxa"/>
          </w:tcPr>
          <w:p w14:paraId="198EF669" w14:textId="4B73E99B" w:rsidR="007305A5" w:rsidRDefault="007305A5" w:rsidP="007305A5">
            <w:pPr>
              <w:spacing w:before="0" w:after="0" w:line="360" w:lineRule="auto"/>
              <w:rPr>
                <w:rFonts w:eastAsia="SimSun"/>
                <w:sz w:val="26"/>
                <w:szCs w:val="26"/>
                <w:lang w:eastAsia="zh-CN" w:bidi="ar"/>
              </w:rPr>
            </w:pPr>
            <w:r w:rsidRPr="00EA6001">
              <w:rPr>
                <w:rFonts w:eastAsia="SimSun"/>
                <w:sz w:val="26"/>
                <w:szCs w:val="26"/>
                <w:lang w:eastAsia="zh-CN" w:bidi="ar"/>
              </w:rPr>
              <w:t>Bài 31. Hệ vận động ở người</w:t>
            </w:r>
            <w:r>
              <w:rPr>
                <w:rFonts w:eastAsia="SimSun"/>
                <w:sz w:val="26"/>
                <w:szCs w:val="26"/>
                <w:lang w:eastAsia="zh-CN" w:bidi="ar"/>
              </w:rPr>
              <w:t xml:space="preserve"> (Tiết 1)</w:t>
            </w:r>
          </w:p>
        </w:tc>
        <w:tc>
          <w:tcPr>
            <w:tcW w:w="6637" w:type="dxa"/>
            <w:vMerge w:val="restart"/>
          </w:tcPr>
          <w:p w14:paraId="409D0A36"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hệ vận động ở người.</w:t>
            </w:r>
          </w:p>
          <w:p w14:paraId="639D8841" w14:textId="77777777" w:rsidR="007305A5" w:rsidRPr="00592F5A" w:rsidRDefault="007305A5" w:rsidP="0077098F">
            <w:pPr>
              <w:spacing w:before="60" w:after="60"/>
              <w:rPr>
                <w:rFonts w:eastAsia="Times New Roman"/>
                <w:sz w:val="24"/>
              </w:rPr>
            </w:pPr>
            <w:r w:rsidRPr="00592F5A">
              <w:rPr>
                <w:rFonts w:eastAsia="Times New Roman"/>
                <w:sz w:val="24"/>
              </w:rPr>
              <w:lastRenderedPageBreak/>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p w14:paraId="2D810479"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14:paraId="49956E26" w14:textId="77777777" w:rsidR="007305A5" w:rsidRPr="00592F5A" w:rsidRDefault="007305A5"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Nêu được ý nghĩa của tập thể dục, thể thao và chọn phương pháp luyện tập thể thao phù hợp (tự đề xuất được một chế độ luyện tập cho bản thân nhằm nâng cao thể lực và thể hình).</w:t>
            </w:r>
          </w:p>
          <w:p w14:paraId="04AF79A1"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hệ vận động và các bệnh học đường để bảo vệ bản thân và tuyên truyền, giúp đỡ cho người khác.</w:t>
            </w:r>
          </w:p>
          <w:p w14:paraId="5AD9D673"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lực và thành phần hoá học của xương để giải thích sự co cơ, khả năng chịu tải của xương.</w:t>
            </w:r>
          </w:p>
          <w:p w14:paraId="7204E61F" w14:textId="77777777" w:rsidR="007305A5" w:rsidRPr="00592F5A" w:rsidRDefault="007305A5" w:rsidP="0077098F">
            <w:pPr>
              <w:spacing w:before="60" w:after="60"/>
              <w:rPr>
                <w:rFonts w:eastAsia="Times New Roman"/>
                <w:sz w:val="24"/>
              </w:rPr>
            </w:pPr>
            <w:r w:rsidRPr="00592F5A">
              <w:rPr>
                <w:rFonts w:eastAsia="Times New Roman"/>
                <w:sz w:val="24"/>
              </w:rPr>
              <w:t>– Nêu được tác hại của bệnh loãng xương.</w:t>
            </w:r>
          </w:p>
          <w:p w14:paraId="1C8FC8E7" w14:textId="40FD2621" w:rsidR="007305A5" w:rsidRDefault="007305A5" w:rsidP="0077098F">
            <w:pPr>
              <w:spacing w:before="0" w:after="0" w:line="360" w:lineRule="auto"/>
              <w:rPr>
                <w:b/>
                <w:bCs/>
                <w:color w:val="000000" w:themeColor="text1"/>
                <w:sz w:val="26"/>
                <w:szCs w:val="26"/>
              </w:rPr>
            </w:pPr>
            <w:r w:rsidRPr="00592F5A">
              <w:rPr>
                <w:rFonts w:eastAsia="Times New Roman"/>
                <w:sz w:val="24"/>
              </w:rPr>
              <w:t>– Thực hành: Thực hiện được sơ cứu và băng bó khi người khác bị gãy xương; tìm hiểu được tình hình mắc các bệnh về hệ vận động trong trường học và khu dân cư.</w:t>
            </w:r>
          </w:p>
        </w:tc>
      </w:tr>
      <w:tr w:rsidR="007305A5" w14:paraId="2483FBF5" w14:textId="77777777" w:rsidTr="0077098F">
        <w:tc>
          <w:tcPr>
            <w:tcW w:w="855" w:type="dxa"/>
            <w:vMerge w:val="restart"/>
            <w:vAlign w:val="center"/>
          </w:tcPr>
          <w:p w14:paraId="2F7226C0" w14:textId="4A22856B"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lastRenderedPageBreak/>
              <w:t>24</w:t>
            </w:r>
          </w:p>
        </w:tc>
        <w:tc>
          <w:tcPr>
            <w:tcW w:w="850" w:type="dxa"/>
          </w:tcPr>
          <w:p w14:paraId="49455D7B" w14:textId="047C94EF"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93</w:t>
            </w:r>
          </w:p>
        </w:tc>
        <w:tc>
          <w:tcPr>
            <w:tcW w:w="5220" w:type="dxa"/>
          </w:tcPr>
          <w:p w14:paraId="05200756" w14:textId="57EEB41C" w:rsidR="007305A5" w:rsidRDefault="007305A5" w:rsidP="007305A5">
            <w:pPr>
              <w:spacing w:before="0" w:after="0" w:line="360" w:lineRule="auto"/>
              <w:rPr>
                <w:rFonts w:eastAsia="SimSun"/>
                <w:sz w:val="26"/>
                <w:szCs w:val="26"/>
                <w:lang w:eastAsia="zh-CN" w:bidi="ar"/>
              </w:rPr>
            </w:pPr>
            <w:r w:rsidRPr="00EA6001">
              <w:rPr>
                <w:rFonts w:eastAsia="SimSun"/>
                <w:sz w:val="26"/>
                <w:szCs w:val="26"/>
                <w:lang w:eastAsia="zh-CN" w:bidi="ar"/>
              </w:rPr>
              <w:t>Bài 31. Hệ vận động ở người</w:t>
            </w:r>
            <w:r>
              <w:rPr>
                <w:rFonts w:eastAsia="SimSun"/>
                <w:sz w:val="26"/>
                <w:szCs w:val="26"/>
                <w:lang w:eastAsia="zh-CN" w:bidi="ar"/>
              </w:rPr>
              <w:t xml:space="preserve"> (Tiết 2)</w:t>
            </w:r>
          </w:p>
        </w:tc>
        <w:tc>
          <w:tcPr>
            <w:tcW w:w="6637" w:type="dxa"/>
            <w:vMerge/>
          </w:tcPr>
          <w:p w14:paraId="38C624F1" w14:textId="77777777" w:rsidR="007305A5" w:rsidRDefault="007305A5" w:rsidP="007305A5">
            <w:pPr>
              <w:spacing w:before="0" w:after="0" w:line="360" w:lineRule="auto"/>
              <w:jc w:val="center"/>
              <w:rPr>
                <w:b/>
                <w:bCs/>
                <w:color w:val="000000" w:themeColor="text1"/>
                <w:sz w:val="26"/>
                <w:szCs w:val="26"/>
              </w:rPr>
            </w:pPr>
          </w:p>
        </w:tc>
      </w:tr>
      <w:tr w:rsidR="007305A5" w14:paraId="3F8032D1" w14:textId="77777777" w:rsidTr="0077098F">
        <w:tc>
          <w:tcPr>
            <w:tcW w:w="855" w:type="dxa"/>
            <w:vMerge/>
            <w:vAlign w:val="center"/>
          </w:tcPr>
          <w:p w14:paraId="3C43FA76" w14:textId="77777777" w:rsidR="007305A5" w:rsidRDefault="007305A5" w:rsidP="007305A5">
            <w:pPr>
              <w:spacing w:before="0" w:after="0" w:line="360" w:lineRule="auto"/>
              <w:jc w:val="center"/>
              <w:rPr>
                <w:b/>
                <w:bCs/>
                <w:color w:val="000000" w:themeColor="text1"/>
                <w:sz w:val="26"/>
                <w:szCs w:val="26"/>
              </w:rPr>
            </w:pPr>
          </w:p>
        </w:tc>
        <w:tc>
          <w:tcPr>
            <w:tcW w:w="850" w:type="dxa"/>
          </w:tcPr>
          <w:p w14:paraId="16EC4C8C" w14:textId="1784A4C1"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94</w:t>
            </w:r>
          </w:p>
        </w:tc>
        <w:tc>
          <w:tcPr>
            <w:tcW w:w="5220" w:type="dxa"/>
          </w:tcPr>
          <w:p w14:paraId="02415BDF" w14:textId="5FFB2688" w:rsidR="007305A5" w:rsidRDefault="007305A5" w:rsidP="007305A5">
            <w:pPr>
              <w:spacing w:before="0" w:after="0" w:line="360" w:lineRule="auto"/>
              <w:rPr>
                <w:rFonts w:eastAsia="SimSun"/>
                <w:sz w:val="26"/>
                <w:szCs w:val="26"/>
                <w:lang w:eastAsia="zh-CN" w:bidi="ar"/>
              </w:rPr>
            </w:pPr>
            <w:r w:rsidRPr="00EA6001">
              <w:rPr>
                <w:rFonts w:eastAsia="SimSun"/>
                <w:sz w:val="26"/>
                <w:szCs w:val="26"/>
                <w:lang w:eastAsia="zh-CN" w:bidi="ar"/>
              </w:rPr>
              <w:t>Bài 31. Hệ vận động ở người</w:t>
            </w:r>
            <w:r>
              <w:rPr>
                <w:rFonts w:eastAsia="SimSun"/>
                <w:sz w:val="26"/>
                <w:szCs w:val="26"/>
                <w:lang w:eastAsia="zh-CN" w:bidi="ar"/>
              </w:rPr>
              <w:t xml:space="preserve"> (Tiết 3)</w:t>
            </w:r>
          </w:p>
        </w:tc>
        <w:tc>
          <w:tcPr>
            <w:tcW w:w="6637" w:type="dxa"/>
            <w:vMerge/>
          </w:tcPr>
          <w:p w14:paraId="206E38A7" w14:textId="77777777" w:rsidR="007305A5" w:rsidRDefault="007305A5" w:rsidP="007305A5">
            <w:pPr>
              <w:spacing w:before="0" w:after="0" w:line="360" w:lineRule="auto"/>
              <w:jc w:val="center"/>
              <w:rPr>
                <w:b/>
                <w:bCs/>
                <w:color w:val="000000" w:themeColor="text1"/>
                <w:sz w:val="26"/>
                <w:szCs w:val="26"/>
              </w:rPr>
            </w:pPr>
          </w:p>
        </w:tc>
      </w:tr>
      <w:tr w:rsidR="007305A5" w14:paraId="38A8E5AA" w14:textId="77777777" w:rsidTr="0077098F">
        <w:tc>
          <w:tcPr>
            <w:tcW w:w="855" w:type="dxa"/>
            <w:vMerge/>
            <w:vAlign w:val="center"/>
          </w:tcPr>
          <w:p w14:paraId="56EE723D" w14:textId="77777777" w:rsidR="007305A5" w:rsidRDefault="007305A5" w:rsidP="007305A5">
            <w:pPr>
              <w:spacing w:before="0" w:after="0" w:line="360" w:lineRule="auto"/>
              <w:jc w:val="center"/>
              <w:rPr>
                <w:b/>
                <w:bCs/>
                <w:color w:val="000000" w:themeColor="text1"/>
                <w:sz w:val="26"/>
                <w:szCs w:val="26"/>
              </w:rPr>
            </w:pPr>
          </w:p>
        </w:tc>
        <w:tc>
          <w:tcPr>
            <w:tcW w:w="850" w:type="dxa"/>
          </w:tcPr>
          <w:p w14:paraId="14A17497" w14:textId="5633F835"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95</w:t>
            </w:r>
          </w:p>
        </w:tc>
        <w:tc>
          <w:tcPr>
            <w:tcW w:w="5220" w:type="dxa"/>
          </w:tcPr>
          <w:p w14:paraId="110283F3" w14:textId="6594967F" w:rsidR="007305A5" w:rsidRDefault="007305A5" w:rsidP="007305A5">
            <w:pPr>
              <w:spacing w:before="0" w:after="0" w:line="360" w:lineRule="auto"/>
              <w:rPr>
                <w:rFonts w:eastAsia="SimSun"/>
                <w:sz w:val="26"/>
                <w:szCs w:val="26"/>
                <w:lang w:eastAsia="zh-CN" w:bidi="ar"/>
              </w:rPr>
            </w:pPr>
            <w:r w:rsidRPr="001F21F3">
              <w:rPr>
                <w:rFonts w:eastAsia="SimSun"/>
                <w:sz w:val="26"/>
                <w:szCs w:val="26"/>
                <w:lang w:eastAsia="zh-CN" w:bidi="ar"/>
              </w:rPr>
              <w:t>Bài 32. Dinh dưỡng và tiêu hoá ở người</w:t>
            </w:r>
            <w:r>
              <w:rPr>
                <w:rFonts w:eastAsia="SimSun"/>
                <w:sz w:val="26"/>
                <w:szCs w:val="26"/>
                <w:lang w:eastAsia="zh-CN" w:bidi="ar"/>
              </w:rPr>
              <w:t xml:space="preserve"> (Tiết 1)</w:t>
            </w:r>
          </w:p>
        </w:tc>
        <w:tc>
          <w:tcPr>
            <w:tcW w:w="6637" w:type="dxa"/>
            <w:vMerge w:val="restart"/>
          </w:tcPr>
          <w:p w14:paraId="0F8B1E25"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dinh dưỡng, chất dinh dưỡng. Nêu được mối quan hệ giữa tiêu hoá và dinh dưỡng.</w:t>
            </w:r>
          </w:p>
          <w:p w14:paraId="67102584" w14:textId="77777777" w:rsidR="007305A5" w:rsidRPr="00592F5A" w:rsidRDefault="007305A5" w:rsidP="0077098F">
            <w:pPr>
              <w:spacing w:before="60" w:after="60"/>
              <w:rPr>
                <w:rFonts w:eastAsia="Times New Roman"/>
                <w:sz w:val="24"/>
              </w:rPr>
            </w:pPr>
            <w:r w:rsidRPr="00592F5A">
              <w:rPr>
                <w:rFonts w:eastAsia="Times New Roman"/>
                <w:sz w:val="24"/>
              </w:rPr>
              <w:t>– Trình bày được chức năng của hệ tiêu hoá.</w:t>
            </w:r>
          </w:p>
          <w:p w14:paraId="717C1C01" w14:textId="77777777" w:rsidR="007305A5" w:rsidRPr="00592F5A" w:rsidRDefault="007305A5" w:rsidP="0077098F">
            <w:pPr>
              <w:spacing w:before="60" w:after="60"/>
              <w:rPr>
                <w:rFonts w:eastAsia="Times New Roman"/>
                <w:sz w:val="24"/>
              </w:rPr>
            </w:pPr>
            <w:r w:rsidRPr="00592F5A">
              <w:rPr>
                <w:rFonts w:eastAsia="Times New Roman"/>
                <w:sz w:val="24"/>
              </w:rPr>
              <w:t>–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w:t>
            </w:r>
          </w:p>
          <w:p w14:paraId="414B5783" w14:textId="77777777" w:rsidR="007305A5" w:rsidRPr="00592F5A" w:rsidRDefault="007305A5" w:rsidP="0077098F">
            <w:pPr>
              <w:spacing w:before="60" w:after="60"/>
              <w:rPr>
                <w:rFonts w:eastAsia="Times New Roman"/>
                <w:sz w:val="24"/>
              </w:rPr>
            </w:pPr>
            <w:r w:rsidRPr="00592F5A">
              <w:rPr>
                <w:rFonts w:eastAsia="Times New Roman"/>
                <w:sz w:val="24"/>
              </w:rPr>
              <w:t>– Trình bày được chế độ dinh dưỡng của con người ở các độ tuổi.</w:t>
            </w:r>
          </w:p>
          <w:p w14:paraId="02690DE4" w14:textId="77777777" w:rsidR="007305A5" w:rsidRPr="00592F5A" w:rsidRDefault="007305A5" w:rsidP="0077098F">
            <w:pPr>
              <w:spacing w:before="60" w:after="60"/>
              <w:rPr>
                <w:rFonts w:eastAsia="Times New Roman"/>
                <w:sz w:val="24"/>
              </w:rPr>
            </w:pPr>
            <w:r w:rsidRPr="00592F5A">
              <w:rPr>
                <w:rFonts w:eastAsia="Times New Roman"/>
                <w:sz w:val="24"/>
              </w:rPr>
              <w:t>– Nêu được nguyên tắc lập khẩu phần thức ăn cho con người. Thực hành xây dựng chế độ dinh dưỡng cho bản thân và những người trong gia đình.</w:t>
            </w:r>
          </w:p>
          <w:p w14:paraId="13469A61" w14:textId="77777777" w:rsidR="007305A5" w:rsidRPr="00592F5A" w:rsidRDefault="007305A5" w:rsidP="0077098F">
            <w:pPr>
              <w:spacing w:before="60" w:after="60"/>
              <w:rPr>
                <w:rFonts w:eastAsia="Times New Roman"/>
                <w:sz w:val="24"/>
              </w:rPr>
            </w:pPr>
            <w:r w:rsidRPr="00592F5A">
              <w:rPr>
                <w:rFonts w:eastAsia="Times New Roman"/>
                <w:sz w:val="24"/>
              </w:rPr>
              <w:lastRenderedPageBreak/>
              <w:t>– Nêu được một số bệnh về đường tiêu hoá và cách phòng và chống (bệnh răng, miệng; bệnh dạ dày; bệnh đường ruột, ...).</w:t>
            </w:r>
          </w:p>
          <w:p w14:paraId="169D37B6"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dinh dưỡng và tiêu hoá để phòng và chống các bệnh về tiêu hoá cho bản thân và gia đình.</w:t>
            </w:r>
          </w:p>
          <w:p w14:paraId="286EFBA3"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vấn đề về an toàn thực phẩm, cụ thể:</w:t>
            </w:r>
          </w:p>
          <w:p w14:paraId="44B870BC"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an toàn thực phẩm. Trình bày được một số điều cần biết về vệ sinh thực phẩm;</w:t>
            </w:r>
          </w:p>
          <w:p w14:paraId="72C9B1F0" w14:textId="77777777" w:rsidR="007305A5" w:rsidRPr="00592F5A" w:rsidRDefault="007305A5" w:rsidP="0077098F">
            <w:pPr>
              <w:spacing w:before="60" w:after="60"/>
              <w:rPr>
                <w:rFonts w:eastAsia="Times New Roman"/>
                <w:sz w:val="24"/>
              </w:rPr>
            </w:pPr>
            <w:r w:rsidRPr="00592F5A">
              <w:rPr>
                <w:rFonts w:eastAsia="Times New Roman"/>
                <w:sz w:val="24"/>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14:paraId="3EBC35A1" w14:textId="77777777" w:rsidR="007305A5" w:rsidRPr="00592F5A" w:rsidRDefault="007305A5" w:rsidP="0077098F">
            <w:pPr>
              <w:spacing w:before="60" w:after="60"/>
              <w:rPr>
                <w:rFonts w:eastAsia="Times New Roman"/>
                <w:sz w:val="24"/>
              </w:rPr>
            </w:pPr>
            <w:r w:rsidRPr="00592F5A">
              <w:rPr>
                <w:rFonts w:eastAsia="Times New Roman"/>
                <w:sz w:val="24"/>
              </w:rPr>
              <w:t>+ Kể được tên một số hoá chất (độc tố), cách chế biến, cách bảo quản gây mất an toàn vệ sinh thực phẩm;</w:t>
            </w:r>
          </w:p>
          <w:p w14:paraId="55623BA0" w14:textId="77777777" w:rsidR="007305A5" w:rsidRPr="00592F5A" w:rsidRDefault="007305A5" w:rsidP="0077098F">
            <w:pPr>
              <w:spacing w:before="60" w:after="60"/>
              <w:rPr>
                <w:rFonts w:eastAsia="Times New Roman"/>
                <w:sz w:val="24"/>
              </w:rPr>
            </w:pPr>
            <w:r w:rsidRPr="00592F5A">
              <w:rPr>
                <w:rFonts w:eastAsia="Times New Roman"/>
                <w:sz w:val="24"/>
              </w:rPr>
              <w:t>+ Trình bày được cách bảo quản, chế biến thực phẩm an toàn;</w:t>
            </w:r>
          </w:p>
          <w:p w14:paraId="349656AC"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bệnh do mất vệ sinh an toàn thực phẩm và cách phòng và chống các bệnh này.</w:t>
            </w:r>
          </w:p>
          <w:p w14:paraId="0687CD65"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288CB282" w14:textId="22DF450E" w:rsidR="007305A5" w:rsidRDefault="007305A5" w:rsidP="0077098F">
            <w:pPr>
              <w:spacing w:before="0" w:after="0" w:line="360" w:lineRule="auto"/>
              <w:rPr>
                <w:b/>
                <w:bCs/>
                <w:color w:val="000000" w:themeColor="text1"/>
                <w:sz w:val="26"/>
                <w:szCs w:val="26"/>
              </w:rPr>
            </w:pPr>
            <w:r w:rsidRPr="00592F5A">
              <w:rPr>
                <w:rFonts w:eastAsia="Times New Roman"/>
                <w:sz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7305A5" w14:paraId="5F52AB0F" w14:textId="77777777" w:rsidTr="0077098F">
        <w:tc>
          <w:tcPr>
            <w:tcW w:w="855" w:type="dxa"/>
            <w:vMerge/>
            <w:vAlign w:val="center"/>
          </w:tcPr>
          <w:p w14:paraId="7E6A110F" w14:textId="77777777" w:rsidR="007305A5" w:rsidRDefault="007305A5" w:rsidP="007305A5">
            <w:pPr>
              <w:spacing w:before="0" w:after="0" w:line="360" w:lineRule="auto"/>
              <w:jc w:val="center"/>
              <w:rPr>
                <w:b/>
                <w:bCs/>
                <w:color w:val="000000" w:themeColor="text1"/>
                <w:sz w:val="26"/>
                <w:szCs w:val="26"/>
              </w:rPr>
            </w:pPr>
          </w:p>
        </w:tc>
        <w:tc>
          <w:tcPr>
            <w:tcW w:w="850" w:type="dxa"/>
          </w:tcPr>
          <w:p w14:paraId="461D660F" w14:textId="1DA5B5E2"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96</w:t>
            </w:r>
          </w:p>
        </w:tc>
        <w:tc>
          <w:tcPr>
            <w:tcW w:w="5220" w:type="dxa"/>
          </w:tcPr>
          <w:p w14:paraId="70E11FCB" w14:textId="17AEA225" w:rsidR="007305A5" w:rsidRDefault="007305A5" w:rsidP="007305A5">
            <w:pPr>
              <w:spacing w:before="0" w:after="0" w:line="360" w:lineRule="auto"/>
              <w:rPr>
                <w:rFonts w:eastAsia="SimSun"/>
                <w:sz w:val="26"/>
                <w:szCs w:val="26"/>
                <w:lang w:eastAsia="zh-CN" w:bidi="ar"/>
              </w:rPr>
            </w:pPr>
            <w:r w:rsidRPr="001F21F3">
              <w:rPr>
                <w:rFonts w:eastAsia="SimSun"/>
                <w:sz w:val="26"/>
                <w:szCs w:val="26"/>
                <w:lang w:eastAsia="zh-CN" w:bidi="ar"/>
              </w:rPr>
              <w:t>Bài 32. Dinh dưỡng và tiêu hoá ở người</w:t>
            </w:r>
            <w:r>
              <w:rPr>
                <w:rFonts w:eastAsia="SimSun"/>
                <w:sz w:val="26"/>
                <w:szCs w:val="26"/>
                <w:lang w:eastAsia="zh-CN" w:bidi="ar"/>
              </w:rPr>
              <w:t xml:space="preserve"> (Tiết 2)</w:t>
            </w:r>
          </w:p>
        </w:tc>
        <w:tc>
          <w:tcPr>
            <w:tcW w:w="6637" w:type="dxa"/>
            <w:vMerge/>
          </w:tcPr>
          <w:p w14:paraId="078DA07E" w14:textId="77777777" w:rsidR="007305A5" w:rsidRDefault="007305A5" w:rsidP="0077098F">
            <w:pPr>
              <w:spacing w:before="0" w:after="0" w:line="360" w:lineRule="auto"/>
              <w:rPr>
                <w:b/>
                <w:bCs/>
                <w:color w:val="000000" w:themeColor="text1"/>
                <w:sz w:val="26"/>
                <w:szCs w:val="26"/>
              </w:rPr>
            </w:pPr>
          </w:p>
        </w:tc>
      </w:tr>
      <w:tr w:rsidR="007305A5" w14:paraId="1E71C138" w14:textId="77777777" w:rsidTr="0077098F">
        <w:tc>
          <w:tcPr>
            <w:tcW w:w="855" w:type="dxa"/>
            <w:vMerge w:val="restart"/>
            <w:vAlign w:val="center"/>
          </w:tcPr>
          <w:p w14:paraId="554454D5" w14:textId="462A7B7B"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25</w:t>
            </w:r>
          </w:p>
        </w:tc>
        <w:tc>
          <w:tcPr>
            <w:tcW w:w="850" w:type="dxa"/>
          </w:tcPr>
          <w:p w14:paraId="397751E9" w14:textId="0FC54D1E"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97</w:t>
            </w:r>
          </w:p>
        </w:tc>
        <w:tc>
          <w:tcPr>
            <w:tcW w:w="5220" w:type="dxa"/>
          </w:tcPr>
          <w:p w14:paraId="318E2C04" w14:textId="538E8F01" w:rsidR="007305A5" w:rsidRDefault="007305A5" w:rsidP="007305A5">
            <w:pPr>
              <w:spacing w:before="0" w:after="0" w:line="360" w:lineRule="auto"/>
              <w:rPr>
                <w:rFonts w:eastAsia="SimSun"/>
                <w:sz w:val="26"/>
                <w:szCs w:val="26"/>
                <w:lang w:eastAsia="zh-CN" w:bidi="ar"/>
              </w:rPr>
            </w:pPr>
            <w:r w:rsidRPr="001F21F3">
              <w:rPr>
                <w:rFonts w:eastAsia="SimSun"/>
                <w:sz w:val="26"/>
                <w:szCs w:val="26"/>
                <w:lang w:eastAsia="zh-CN" w:bidi="ar"/>
              </w:rPr>
              <w:t>Bài 32. Dinh dưỡng và tiêu hoá ở người</w:t>
            </w:r>
            <w:r>
              <w:rPr>
                <w:rFonts w:eastAsia="SimSun"/>
                <w:sz w:val="26"/>
                <w:szCs w:val="26"/>
                <w:lang w:eastAsia="zh-CN" w:bidi="ar"/>
              </w:rPr>
              <w:t xml:space="preserve"> (Tiết 3)</w:t>
            </w:r>
          </w:p>
        </w:tc>
        <w:tc>
          <w:tcPr>
            <w:tcW w:w="6637" w:type="dxa"/>
            <w:vMerge/>
          </w:tcPr>
          <w:p w14:paraId="363B5D29" w14:textId="77777777" w:rsidR="007305A5" w:rsidRDefault="007305A5" w:rsidP="0077098F">
            <w:pPr>
              <w:spacing w:before="0" w:after="0" w:line="360" w:lineRule="auto"/>
              <w:rPr>
                <w:b/>
                <w:bCs/>
                <w:color w:val="000000" w:themeColor="text1"/>
                <w:sz w:val="26"/>
                <w:szCs w:val="26"/>
              </w:rPr>
            </w:pPr>
          </w:p>
        </w:tc>
      </w:tr>
      <w:tr w:rsidR="007305A5" w14:paraId="40215FAE" w14:textId="77777777" w:rsidTr="0077098F">
        <w:tc>
          <w:tcPr>
            <w:tcW w:w="855" w:type="dxa"/>
            <w:vMerge/>
            <w:vAlign w:val="center"/>
          </w:tcPr>
          <w:p w14:paraId="7863B027" w14:textId="77777777" w:rsidR="007305A5" w:rsidRDefault="007305A5" w:rsidP="007305A5">
            <w:pPr>
              <w:spacing w:before="0" w:after="0" w:line="360" w:lineRule="auto"/>
              <w:jc w:val="center"/>
              <w:rPr>
                <w:b/>
                <w:bCs/>
                <w:color w:val="000000" w:themeColor="text1"/>
                <w:sz w:val="26"/>
                <w:szCs w:val="26"/>
              </w:rPr>
            </w:pPr>
          </w:p>
        </w:tc>
        <w:tc>
          <w:tcPr>
            <w:tcW w:w="850" w:type="dxa"/>
          </w:tcPr>
          <w:p w14:paraId="2369D15D" w14:textId="7F34F4C4"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98</w:t>
            </w:r>
          </w:p>
        </w:tc>
        <w:tc>
          <w:tcPr>
            <w:tcW w:w="5220" w:type="dxa"/>
          </w:tcPr>
          <w:p w14:paraId="2D91A6BE" w14:textId="5C90EBDE" w:rsidR="007305A5" w:rsidRDefault="007305A5" w:rsidP="007305A5">
            <w:pPr>
              <w:spacing w:before="0" w:after="0" w:line="360" w:lineRule="auto"/>
              <w:rPr>
                <w:rFonts w:eastAsia="SimSun"/>
                <w:sz w:val="26"/>
                <w:szCs w:val="26"/>
                <w:lang w:eastAsia="zh-CN" w:bidi="ar"/>
              </w:rPr>
            </w:pPr>
            <w:r w:rsidRPr="001F21F3">
              <w:rPr>
                <w:rFonts w:eastAsia="SimSun"/>
                <w:sz w:val="26"/>
                <w:szCs w:val="26"/>
                <w:lang w:eastAsia="zh-CN" w:bidi="ar"/>
              </w:rPr>
              <w:t>Bài 32. Dinh dưỡng và tiêu hoá ở người</w:t>
            </w:r>
            <w:r>
              <w:rPr>
                <w:rFonts w:eastAsia="SimSun"/>
                <w:sz w:val="26"/>
                <w:szCs w:val="26"/>
                <w:lang w:eastAsia="zh-CN" w:bidi="ar"/>
              </w:rPr>
              <w:t xml:space="preserve"> (Tiết 4)</w:t>
            </w:r>
          </w:p>
        </w:tc>
        <w:tc>
          <w:tcPr>
            <w:tcW w:w="6637" w:type="dxa"/>
            <w:vMerge/>
          </w:tcPr>
          <w:p w14:paraId="47B68537" w14:textId="77777777" w:rsidR="007305A5" w:rsidRDefault="007305A5" w:rsidP="0077098F">
            <w:pPr>
              <w:spacing w:before="0" w:after="0" w:line="360" w:lineRule="auto"/>
              <w:rPr>
                <w:b/>
                <w:bCs/>
                <w:color w:val="000000" w:themeColor="text1"/>
                <w:sz w:val="26"/>
                <w:szCs w:val="26"/>
              </w:rPr>
            </w:pPr>
          </w:p>
        </w:tc>
      </w:tr>
      <w:tr w:rsidR="007305A5" w14:paraId="7205CE7D" w14:textId="77777777" w:rsidTr="0077098F">
        <w:tc>
          <w:tcPr>
            <w:tcW w:w="855" w:type="dxa"/>
            <w:vMerge/>
            <w:vAlign w:val="center"/>
          </w:tcPr>
          <w:p w14:paraId="1DA84364" w14:textId="77777777" w:rsidR="007305A5" w:rsidRDefault="007305A5" w:rsidP="007305A5">
            <w:pPr>
              <w:spacing w:before="0" w:after="0" w:line="360" w:lineRule="auto"/>
              <w:jc w:val="center"/>
              <w:rPr>
                <w:b/>
                <w:bCs/>
                <w:color w:val="000000" w:themeColor="text1"/>
                <w:sz w:val="26"/>
                <w:szCs w:val="26"/>
              </w:rPr>
            </w:pPr>
          </w:p>
        </w:tc>
        <w:tc>
          <w:tcPr>
            <w:tcW w:w="850" w:type="dxa"/>
          </w:tcPr>
          <w:p w14:paraId="5B2E18DC" w14:textId="7FFE6643"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99</w:t>
            </w:r>
          </w:p>
        </w:tc>
        <w:tc>
          <w:tcPr>
            <w:tcW w:w="5220" w:type="dxa"/>
          </w:tcPr>
          <w:p w14:paraId="127C9F58" w14:textId="6ABAD3F5" w:rsidR="007305A5" w:rsidRPr="001F21F3" w:rsidRDefault="007305A5" w:rsidP="007305A5">
            <w:pPr>
              <w:spacing w:before="0" w:after="0" w:line="360" w:lineRule="auto"/>
              <w:rPr>
                <w:rFonts w:eastAsia="SimSun"/>
                <w:sz w:val="26"/>
                <w:szCs w:val="26"/>
                <w:lang w:eastAsia="zh-CN" w:bidi="ar"/>
              </w:rPr>
            </w:pPr>
            <w:r w:rsidRPr="002B5D8D">
              <w:rPr>
                <w:rFonts w:eastAsia="SimSun"/>
                <w:sz w:val="26"/>
                <w:szCs w:val="26"/>
                <w:lang w:eastAsia="zh-CN" w:bidi="ar"/>
              </w:rPr>
              <w:t>Bài 33. Máu và hệ tuần hoàn của cơ thể người</w:t>
            </w:r>
            <w:r>
              <w:rPr>
                <w:rFonts w:eastAsia="SimSun"/>
                <w:sz w:val="26"/>
                <w:szCs w:val="26"/>
                <w:lang w:eastAsia="zh-CN" w:bidi="ar"/>
              </w:rPr>
              <w:t xml:space="preserve"> (Tiết 1)</w:t>
            </w:r>
          </w:p>
        </w:tc>
        <w:tc>
          <w:tcPr>
            <w:tcW w:w="6637" w:type="dxa"/>
            <w:vMerge w:val="restart"/>
          </w:tcPr>
          <w:p w14:paraId="32EFC042"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máu và hệ tuần hoàn.</w:t>
            </w:r>
          </w:p>
          <w:p w14:paraId="32AF6757" w14:textId="77777777" w:rsidR="007305A5" w:rsidRPr="00592F5A" w:rsidRDefault="007305A5" w:rsidP="0077098F">
            <w:pPr>
              <w:spacing w:before="60" w:after="60"/>
              <w:rPr>
                <w:rFonts w:eastAsia="Times New Roman"/>
                <w:sz w:val="24"/>
              </w:rPr>
            </w:pPr>
            <w:r w:rsidRPr="00592F5A">
              <w:rPr>
                <w:rFonts w:eastAsia="Times New Roman"/>
                <w:sz w:val="24"/>
              </w:rPr>
              <w:t>– Nêu được các thành phần của máu và chức năng của mỗi thành phần (hồng cầu, bạch cầu, tiểu cầu, huyết tương).</w:t>
            </w:r>
          </w:p>
          <w:p w14:paraId="0E1C3366" w14:textId="77777777" w:rsidR="007305A5" w:rsidRPr="00592F5A" w:rsidRDefault="007305A5" w:rsidP="0077098F">
            <w:pPr>
              <w:spacing w:before="60" w:after="60"/>
              <w:rPr>
                <w:rFonts w:eastAsia="Times New Roman"/>
                <w:sz w:val="24"/>
              </w:rPr>
            </w:pPr>
            <w:r w:rsidRPr="00592F5A">
              <w:rPr>
                <w:rFonts w:eastAsia="Times New Roman"/>
                <w:sz w:val="24"/>
              </w:rPr>
              <w:t xml:space="preserve">– Nêu được khái niệm nhóm máu. Phân tích được vai trò của việc hiểu biết về nhóm máu trong thực tiễn (ví dụ trong cấp cứu phải </w:t>
            </w:r>
            <w:r w:rsidRPr="00592F5A">
              <w:rPr>
                <w:rFonts w:eastAsia="Times New Roman"/>
                <w:sz w:val="24"/>
              </w:rPr>
              <w:lastRenderedPageBreak/>
              <w:t>truyền máu; ý nghĩa của truyền máu, cho máu và tuyên truyền cho người khác).</w:t>
            </w:r>
          </w:p>
          <w:p w14:paraId="6AEC8BC5" w14:textId="77777777" w:rsidR="007305A5" w:rsidRPr="00592F5A" w:rsidRDefault="007305A5" w:rsidP="0077098F">
            <w:pPr>
              <w:spacing w:before="60" w:after="60"/>
              <w:rPr>
                <w:rFonts w:eastAsia="Times New Roman"/>
                <w:sz w:val="24"/>
              </w:rPr>
            </w:pPr>
            <w:r w:rsidRPr="00592F5A">
              <w:rPr>
                <w:rFonts w:eastAsia="Times New Roman"/>
                <w:sz w:val="24"/>
              </w:rPr>
              <w:t>–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w:t>
            </w:r>
          </w:p>
          <w:p w14:paraId="0FBAFBDB"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miễn dịch, kháng nguyên, kháng thể.</w:t>
            </w:r>
          </w:p>
          <w:p w14:paraId="135CBAA2" w14:textId="77777777" w:rsidR="007305A5" w:rsidRPr="00592F5A" w:rsidRDefault="007305A5" w:rsidP="0077098F">
            <w:pPr>
              <w:spacing w:before="60" w:after="60"/>
              <w:rPr>
                <w:rFonts w:eastAsia="Times New Roman"/>
                <w:sz w:val="24"/>
              </w:rPr>
            </w:pPr>
            <w:r w:rsidRPr="00592F5A">
              <w:rPr>
                <w:rFonts w:eastAsia="Times New Roman"/>
                <w:sz w:val="24"/>
              </w:rPr>
              <w:t>– Nêu được vai trò vaccine (vacxin) và vai trò của tiêm vaccine trong việc phòng bệnh.</w:t>
            </w:r>
          </w:p>
          <w:p w14:paraId="6770838F" w14:textId="77777777" w:rsidR="007305A5" w:rsidRPr="00592F5A" w:rsidRDefault="007305A5" w:rsidP="0077098F">
            <w:pPr>
              <w:spacing w:before="60" w:after="60"/>
              <w:rPr>
                <w:rFonts w:eastAsia="Times New Roman"/>
                <w:sz w:val="24"/>
              </w:rPr>
            </w:pPr>
            <w:r w:rsidRPr="00592F5A">
              <w:rPr>
                <w:rFonts w:eastAsia="Times New Roman"/>
                <w:sz w:val="24"/>
              </w:rPr>
              <w:t>– Dựa vào sơ đồ, trình bày được cơ chế miễn dịch trong cơ thể người. Giải thích được vì sao con người sống trong môi trường có nhiều vi khuẩn có hại nhưng vẫn có thể sống khoẻ mạnh.</w:t>
            </w:r>
          </w:p>
          <w:p w14:paraId="6273F351" w14:textId="77777777" w:rsidR="007305A5" w:rsidRPr="00592F5A" w:rsidRDefault="007305A5" w:rsidP="0077098F">
            <w:pPr>
              <w:spacing w:before="60" w:after="60"/>
              <w:rPr>
                <w:rFonts w:eastAsia="Times New Roman"/>
                <w:sz w:val="24"/>
              </w:rPr>
            </w:pPr>
            <w:r w:rsidRPr="00592F5A">
              <w:rPr>
                <w:rFonts w:eastAsia="Times New Roman"/>
                <w:sz w:val="24"/>
              </w:rPr>
              <w:t>– Nêu được một số bệnh về máu, tim mạch và cách phòng chống các bệnh đó.</w:t>
            </w:r>
          </w:p>
          <w:p w14:paraId="154A599F"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máu và tuần hoàn để bảo vệ bản thân và gia đình.</w:t>
            </w:r>
          </w:p>
          <w:p w14:paraId="605CF184" w14:textId="77777777" w:rsidR="007305A5" w:rsidRPr="00592F5A" w:rsidRDefault="007305A5" w:rsidP="0077098F">
            <w:pPr>
              <w:spacing w:before="60" w:after="60"/>
              <w:rPr>
                <w:rFonts w:eastAsia="Times New Roman"/>
                <w:sz w:val="24"/>
              </w:rPr>
            </w:pPr>
            <w:r w:rsidRPr="00592F5A">
              <w:rPr>
                <w:rFonts w:eastAsia="Times New Roman"/>
                <w:sz w:val="24"/>
              </w:rPr>
              <w:t>– Thực hành:</w:t>
            </w:r>
          </w:p>
          <w:p w14:paraId="68AA3D1A" w14:textId="44F8DEE8" w:rsidR="007305A5" w:rsidRDefault="007305A5" w:rsidP="0077098F">
            <w:pPr>
              <w:spacing w:before="60" w:after="60"/>
              <w:rPr>
                <w:rFonts w:eastAsia="Times New Roman"/>
                <w:sz w:val="24"/>
              </w:rPr>
            </w:pPr>
            <w:r w:rsidRPr="00592F5A">
              <w:rPr>
                <w:rFonts w:eastAsia="Times New Roman"/>
                <w:sz w:val="24"/>
              </w:rPr>
              <w:t>+ Thực hiện được tình huống giả định cấp cứu người bị chảy máu, tai biến, đột quỵ; băng bó vết thương khi bị chảy nhiều máu;</w:t>
            </w:r>
          </w:p>
          <w:p w14:paraId="1268E793" w14:textId="77777777" w:rsidR="007305A5" w:rsidRPr="00592F5A" w:rsidRDefault="007305A5" w:rsidP="0077098F">
            <w:pPr>
              <w:spacing w:before="60" w:after="60"/>
              <w:rPr>
                <w:rFonts w:eastAsia="Times New Roman"/>
                <w:sz w:val="24"/>
              </w:rPr>
            </w:pPr>
            <w:r w:rsidRPr="00592F5A">
              <w:rPr>
                <w:rFonts w:eastAsia="Times New Roman"/>
                <w:sz w:val="24"/>
              </w:rPr>
              <w:t>+ Thực hiện được các bước đo huyết áp.</w:t>
            </w:r>
          </w:p>
          <w:p w14:paraId="5D88AD5F" w14:textId="77777777" w:rsidR="007305A5" w:rsidRPr="00592F5A" w:rsidRDefault="007305A5" w:rsidP="0077098F">
            <w:pPr>
              <w:spacing w:before="60" w:after="60"/>
              <w:rPr>
                <w:rFonts w:eastAsia="Times New Roman"/>
                <w:sz w:val="24"/>
              </w:rPr>
            </w:pPr>
            <w:r w:rsidRPr="00592F5A">
              <w:rPr>
                <w:rFonts w:eastAsia="Times New Roman"/>
                <w:sz w:val="24"/>
              </w:rPr>
              <w:t>– Thực hiện được dự án, bài tập: Điều tra bệnh cao huyết áp, tiểu đường tại địa phương.</w:t>
            </w:r>
          </w:p>
          <w:p w14:paraId="1A8C4612" w14:textId="5F6FED7A" w:rsidR="007305A5" w:rsidRPr="00592F5A" w:rsidRDefault="007305A5" w:rsidP="0077098F">
            <w:pPr>
              <w:spacing w:before="60" w:after="60"/>
              <w:rPr>
                <w:rFonts w:eastAsia="Times New Roman"/>
                <w:sz w:val="24"/>
              </w:rPr>
            </w:pPr>
            <w:r w:rsidRPr="00592F5A">
              <w:rPr>
                <w:rFonts w:eastAsia="Times New Roman"/>
                <w:sz w:val="24"/>
              </w:rPr>
              <w:t>– Tìm hiểu được phong trào hiến máu nhân đạo ở địa phương.</w:t>
            </w:r>
          </w:p>
          <w:p w14:paraId="51F9AA44" w14:textId="77777777" w:rsidR="007305A5" w:rsidRDefault="007305A5" w:rsidP="0077098F">
            <w:pPr>
              <w:spacing w:before="0" w:after="0" w:line="360" w:lineRule="auto"/>
              <w:rPr>
                <w:b/>
                <w:bCs/>
                <w:color w:val="000000" w:themeColor="text1"/>
                <w:sz w:val="26"/>
                <w:szCs w:val="26"/>
              </w:rPr>
            </w:pPr>
          </w:p>
        </w:tc>
      </w:tr>
      <w:tr w:rsidR="007305A5" w14:paraId="5DADC39B" w14:textId="77777777" w:rsidTr="0077098F">
        <w:tc>
          <w:tcPr>
            <w:tcW w:w="855" w:type="dxa"/>
            <w:vMerge/>
            <w:vAlign w:val="center"/>
          </w:tcPr>
          <w:p w14:paraId="3163E642" w14:textId="77777777" w:rsidR="007305A5" w:rsidRDefault="007305A5" w:rsidP="007305A5">
            <w:pPr>
              <w:spacing w:before="0" w:after="0" w:line="360" w:lineRule="auto"/>
              <w:jc w:val="center"/>
              <w:rPr>
                <w:b/>
                <w:bCs/>
                <w:color w:val="000000" w:themeColor="text1"/>
                <w:sz w:val="26"/>
                <w:szCs w:val="26"/>
              </w:rPr>
            </w:pPr>
          </w:p>
        </w:tc>
        <w:tc>
          <w:tcPr>
            <w:tcW w:w="850" w:type="dxa"/>
          </w:tcPr>
          <w:p w14:paraId="60853004" w14:textId="1795ADF3"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100</w:t>
            </w:r>
          </w:p>
        </w:tc>
        <w:tc>
          <w:tcPr>
            <w:tcW w:w="5220" w:type="dxa"/>
          </w:tcPr>
          <w:p w14:paraId="708FF293" w14:textId="05ECA6BF" w:rsidR="007305A5" w:rsidRPr="001F21F3" w:rsidRDefault="007305A5" w:rsidP="007305A5">
            <w:pPr>
              <w:spacing w:before="0" w:after="0" w:line="360" w:lineRule="auto"/>
              <w:rPr>
                <w:rFonts w:eastAsia="SimSun"/>
                <w:sz w:val="26"/>
                <w:szCs w:val="26"/>
                <w:lang w:eastAsia="zh-CN" w:bidi="ar"/>
              </w:rPr>
            </w:pPr>
            <w:r w:rsidRPr="002B5D8D">
              <w:rPr>
                <w:rFonts w:eastAsia="SimSun"/>
                <w:sz w:val="26"/>
                <w:szCs w:val="26"/>
                <w:lang w:eastAsia="zh-CN" w:bidi="ar"/>
              </w:rPr>
              <w:t>Bài 33. Máu và hệ tuần hoàn của cơ thể người</w:t>
            </w:r>
            <w:r>
              <w:rPr>
                <w:rFonts w:eastAsia="SimSun"/>
                <w:sz w:val="26"/>
                <w:szCs w:val="26"/>
                <w:lang w:eastAsia="zh-CN" w:bidi="ar"/>
              </w:rPr>
              <w:t xml:space="preserve"> (Tiết 2)</w:t>
            </w:r>
          </w:p>
        </w:tc>
        <w:tc>
          <w:tcPr>
            <w:tcW w:w="6637" w:type="dxa"/>
            <w:vMerge/>
          </w:tcPr>
          <w:p w14:paraId="5D59EB89" w14:textId="77777777" w:rsidR="007305A5" w:rsidRDefault="007305A5" w:rsidP="0077098F">
            <w:pPr>
              <w:spacing w:before="0" w:after="0" w:line="360" w:lineRule="auto"/>
              <w:rPr>
                <w:b/>
                <w:bCs/>
                <w:color w:val="000000" w:themeColor="text1"/>
                <w:sz w:val="26"/>
                <w:szCs w:val="26"/>
              </w:rPr>
            </w:pPr>
          </w:p>
        </w:tc>
      </w:tr>
      <w:tr w:rsidR="007305A5" w14:paraId="15F180E9" w14:textId="77777777" w:rsidTr="0077098F">
        <w:tc>
          <w:tcPr>
            <w:tcW w:w="855" w:type="dxa"/>
            <w:vMerge w:val="restart"/>
            <w:vAlign w:val="center"/>
          </w:tcPr>
          <w:p w14:paraId="5ACD3141" w14:textId="48F8E2F0"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lastRenderedPageBreak/>
              <w:t>26</w:t>
            </w:r>
          </w:p>
        </w:tc>
        <w:tc>
          <w:tcPr>
            <w:tcW w:w="850" w:type="dxa"/>
          </w:tcPr>
          <w:p w14:paraId="0CE775D7" w14:textId="5233BBB3"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101</w:t>
            </w:r>
          </w:p>
        </w:tc>
        <w:tc>
          <w:tcPr>
            <w:tcW w:w="5220" w:type="dxa"/>
          </w:tcPr>
          <w:p w14:paraId="26A069D0" w14:textId="3B0B2723" w:rsidR="007305A5" w:rsidRPr="001F21F3" w:rsidRDefault="007305A5" w:rsidP="007305A5">
            <w:pPr>
              <w:spacing w:before="0" w:after="0" w:line="360" w:lineRule="auto"/>
              <w:rPr>
                <w:rFonts w:eastAsia="SimSun"/>
                <w:sz w:val="26"/>
                <w:szCs w:val="26"/>
                <w:lang w:eastAsia="zh-CN" w:bidi="ar"/>
              </w:rPr>
            </w:pPr>
            <w:r w:rsidRPr="002B5D8D">
              <w:rPr>
                <w:rFonts w:eastAsia="SimSun"/>
                <w:sz w:val="26"/>
                <w:szCs w:val="26"/>
                <w:lang w:eastAsia="zh-CN" w:bidi="ar"/>
              </w:rPr>
              <w:t>Bài 33. Máu và hệ tuần hoàn của cơ thể người</w:t>
            </w:r>
            <w:r>
              <w:rPr>
                <w:rFonts w:eastAsia="SimSun"/>
                <w:sz w:val="26"/>
                <w:szCs w:val="26"/>
                <w:lang w:eastAsia="zh-CN" w:bidi="ar"/>
              </w:rPr>
              <w:t xml:space="preserve"> (Tiết 3)</w:t>
            </w:r>
          </w:p>
        </w:tc>
        <w:tc>
          <w:tcPr>
            <w:tcW w:w="6637" w:type="dxa"/>
            <w:vMerge/>
          </w:tcPr>
          <w:p w14:paraId="73080695" w14:textId="77777777" w:rsidR="007305A5" w:rsidRDefault="007305A5" w:rsidP="0077098F">
            <w:pPr>
              <w:spacing w:before="0" w:after="0" w:line="360" w:lineRule="auto"/>
              <w:rPr>
                <w:b/>
                <w:bCs/>
                <w:color w:val="000000" w:themeColor="text1"/>
                <w:sz w:val="26"/>
                <w:szCs w:val="26"/>
              </w:rPr>
            </w:pPr>
          </w:p>
        </w:tc>
      </w:tr>
      <w:tr w:rsidR="007305A5" w14:paraId="5A7519A7" w14:textId="77777777" w:rsidTr="0077098F">
        <w:tc>
          <w:tcPr>
            <w:tcW w:w="855" w:type="dxa"/>
            <w:vMerge/>
            <w:vAlign w:val="center"/>
          </w:tcPr>
          <w:p w14:paraId="5F0D57D6" w14:textId="77777777" w:rsidR="007305A5" w:rsidRDefault="007305A5" w:rsidP="007305A5">
            <w:pPr>
              <w:spacing w:before="0" w:after="0" w:line="360" w:lineRule="auto"/>
              <w:jc w:val="center"/>
              <w:rPr>
                <w:b/>
                <w:bCs/>
                <w:color w:val="000000" w:themeColor="text1"/>
                <w:sz w:val="26"/>
                <w:szCs w:val="26"/>
              </w:rPr>
            </w:pPr>
          </w:p>
        </w:tc>
        <w:tc>
          <w:tcPr>
            <w:tcW w:w="850" w:type="dxa"/>
          </w:tcPr>
          <w:p w14:paraId="1DEFA022" w14:textId="6F21F90B" w:rsidR="007305A5" w:rsidRPr="00EA661C" w:rsidRDefault="007305A5" w:rsidP="007305A5">
            <w:pPr>
              <w:spacing w:before="0" w:after="0" w:line="360" w:lineRule="auto"/>
              <w:jc w:val="center"/>
              <w:rPr>
                <w:b/>
                <w:bCs/>
                <w:color w:val="FF0000"/>
                <w:sz w:val="26"/>
                <w:szCs w:val="26"/>
              </w:rPr>
            </w:pPr>
            <w:r w:rsidRPr="00EA661C">
              <w:rPr>
                <w:b/>
                <w:bCs/>
                <w:color w:val="FF0000"/>
                <w:sz w:val="26"/>
                <w:szCs w:val="26"/>
              </w:rPr>
              <w:t>102</w:t>
            </w:r>
          </w:p>
        </w:tc>
        <w:tc>
          <w:tcPr>
            <w:tcW w:w="5220" w:type="dxa"/>
          </w:tcPr>
          <w:p w14:paraId="0CDF07B4" w14:textId="33A5E573" w:rsidR="007305A5" w:rsidRPr="00EA661C" w:rsidRDefault="007305A5" w:rsidP="007305A5">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II</w:t>
            </w:r>
          </w:p>
        </w:tc>
        <w:tc>
          <w:tcPr>
            <w:tcW w:w="6637" w:type="dxa"/>
            <w:vMerge w:val="restart"/>
          </w:tcPr>
          <w:p w14:paraId="63374594" w14:textId="3E584D2D" w:rsidR="007305A5" w:rsidRDefault="00EA661C" w:rsidP="0077098F">
            <w:pPr>
              <w:spacing w:before="0" w:after="0" w:line="360" w:lineRule="auto"/>
              <w:rPr>
                <w:b/>
                <w:bCs/>
                <w:color w:val="000000" w:themeColor="text1"/>
                <w:sz w:val="26"/>
                <w:szCs w:val="26"/>
              </w:rPr>
            </w:pPr>
            <w:r>
              <w:rPr>
                <w:rFonts w:eastAsia="Times New Roman"/>
                <w:color w:val="000000" w:themeColor="text1"/>
                <w:sz w:val="26"/>
                <w:szCs w:val="26"/>
                <w:lang w:val="vi-VN"/>
              </w:rPr>
              <w:t xml:space="preserve">- </w:t>
            </w:r>
            <w:r w:rsidRPr="004856C8">
              <w:rPr>
                <w:rFonts w:eastAsia="Times New Roman"/>
                <w:color w:val="000000" w:themeColor="text1"/>
                <w:sz w:val="26"/>
                <w:szCs w:val="26"/>
                <w:lang w:val="vi-VN"/>
              </w:rPr>
              <w:t>Đảm bảo các yêu cầu cần đạt theo chương trình GDPT 2018 thực hiện từ tuần 19 đến tuần 2</w:t>
            </w:r>
            <w:r>
              <w:rPr>
                <w:rFonts w:eastAsia="Times New Roman"/>
                <w:color w:val="000000" w:themeColor="text1"/>
                <w:sz w:val="26"/>
                <w:szCs w:val="26"/>
                <w:lang w:val="vi-VN"/>
              </w:rPr>
              <w:t>6</w:t>
            </w:r>
            <w:r w:rsidRPr="004856C8">
              <w:rPr>
                <w:rFonts w:eastAsia="Times New Roman"/>
                <w:color w:val="000000" w:themeColor="text1"/>
                <w:sz w:val="26"/>
                <w:szCs w:val="26"/>
                <w:lang w:val="vi-VN"/>
              </w:rPr>
              <w:t>.</w:t>
            </w:r>
          </w:p>
        </w:tc>
      </w:tr>
      <w:tr w:rsidR="007305A5" w14:paraId="25B56A78" w14:textId="77777777" w:rsidTr="0077098F">
        <w:tc>
          <w:tcPr>
            <w:tcW w:w="855" w:type="dxa"/>
            <w:vMerge/>
            <w:vAlign w:val="center"/>
          </w:tcPr>
          <w:p w14:paraId="7D227301" w14:textId="77777777" w:rsidR="007305A5" w:rsidRDefault="007305A5" w:rsidP="007305A5">
            <w:pPr>
              <w:spacing w:before="0" w:after="0" w:line="360" w:lineRule="auto"/>
              <w:jc w:val="center"/>
              <w:rPr>
                <w:b/>
                <w:bCs/>
                <w:color w:val="000000" w:themeColor="text1"/>
                <w:sz w:val="26"/>
                <w:szCs w:val="26"/>
              </w:rPr>
            </w:pPr>
          </w:p>
        </w:tc>
        <w:tc>
          <w:tcPr>
            <w:tcW w:w="850" w:type="dxa"/>
          </w:tcPr>
          <w:p w14:paraId="2DA2F6DC" w14:textId="0CBB6C81" w:rsidR="007305A5" w:rsidRPr="00EA661C" w:rsidRDefault="007305A5" w:rsidP="007305A5">
            <w:pPr>
              <w:spacing w:before="0" w:after="0" w:line="360" w:lineRule="auto"/>
              <w:jc w:val="center"/>
              <w:rPr>
                <w:b/>
                <w:bCs/>
                <w:color w:val="FF0000"/>
                <w:sz w:val="26"/>
                <w:szCs w:val="26"/>
              </w:rPr>
            </w:pPr>
            <w:r w:rsidRPr="00EA661C">
              <w:rPr>
                <w:b/>
                <w:bCs/>
                <w:color w:val="FF0000"/>
                <w:sz w:val="26"/>
                <w:szCs w:val="26"/>
              </w:rPr>
              <w:t>103</w:t>
            </w:r>
          </w:p>
        </w:tc>
        <w:tc>
          <w:tcPr>
            <w:tcW w:w="5220" w:type="dxa"/>
          </w:tcPr>
          <w:p w14:paraId="5FE51562" w14:textId="73DC6274" w:rsidR="007305A5" w:rsidRPr="00EA661C" w:rsidRDefault="007305A5" w:rsidP="007305A5">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II</w:t>
            </w:r>
          </w:p>
        </w:tc>
        <w:tc>
          <w:tcPr>
            <w:tcW w:w="6637" w:type="dxa"/>
            <w:vMerge/>
          </w:tcPr>
          <w:p w14:paraId="72724B08" w14:textId="77777777" w:rsidR="007305A5" w:rsidRDefault="007305A5" w:rsidP="0077098F">
            <w:pPr>
              <w:spacing w:before="0" w:after="0" w:line="360" w:lineRule="auto"/>
              <w:rPr>
                <w:b/>
                <w:bCs/>
                <w:color w:val="000000" w:themeColor="text1"/>
                <w:sz w:val="26"/>
                <w:szCs w:val="26"/>
              </w:rPr>
            </w:pPr>
          </w:p>
        </w:tc>
      </w:tr>
      <w:tr w:rsidR="007305A5" w14:paraId="1E8A8772" w14:textId="77777777" w:rsidTr="0077098F">
        <w:tc>
          <w:tcPr>
            <w:tcW w:w="855" w:type="dxa"/>
            <w:vMerge/>
            <w:vAlign w:val="center"/>
          </w:tcPr>
          <w:p w14:paraId="00B1A512" w14:textId="77777777" w:rsidR="007305A5" w:rsidRDefault="007305A5" w:rsidP="007305A5">
            <w:pPr>
              <w:spacing w:before="0" w:after="0" w:line="360" w:lineRule="auto"/>
              <w:jc w:val="center"/>
              <w:rPr>
                <w:b/>
                <w:bCs/>
                <w:color w:val="000000" w:themeColor="text1"/>
                <w:sz w:val="26"/>
                <w:szCs w:val="26"/>
              </w:rPr>
            </w:pPr>
          </w:p>
        </w:tc>
        <w:tc>
          <w:tcPr>
            <w:tcW w:w="850" w:type="dxa"/>
          </w:tcPr>
          <w:p w14:paraId="3A1655BE" w14:textId="1D2F17BF" w:rsidR="007305A5" w:rsidRPr="00EA661C" w:rsidRDefault="007305A5" w:rsidP="007305A5">
            <w:pPr>
              <w:spacing w:before="0" w:after="0" w:line="360" w:lineRule="auto"/>
              <w:jc w:val="center"/>
              <w:rPr>
                <w:b/>
                <w:bCs/>
                <w:color w:val="FF0000"/>
                <w:sz w:val="26"/>
                <w:szCs w:val="26"/>
              </w:rPr>
            </w:pPr>
            <w:r w:rsidRPr="00EA661C">
              <w:rPr>
                <w:b/>
                <w:bCs/>
                <w:color w:val="FF0000"/>
                <w:sz w:val="26"/>
                <w:szCs w:val="26"/>
              </w:rPr>
              <w:t>104</w:t>
            </w:r>
          </w:p>
        </w:tc>
        <w:tc>
          <w:tcPr>
            <w:tcW w:w="5220" w:type="dxa"/>
          </w:tcPr>
          <w:p w14:paraId="05E42854" w14:textId="39285348" w:rsidR="007305A5" w:rsidRPr="00EA661C" w:rsidRDefault="007305A5" w:rsidP="007305A5">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Kiểm tra giữa học kì II</w:t>
            </w:r>
          </w:p>
        </w:tc>
        <w:tc>
          <w:tcPr>
            <w:tcW w:w="6637" w:type="dxa"/>
            <w:vMerge/>
          </w:tcPr>
          <w:p w14:paraId="1CEBD657" w14:textId="77777777" w:rsidR="007305A5" w:rsidRDefault="007305A5" w:rsidP="0077098F">
            <w:pPr>
              <w:spacing w:before="0" w:after="0" w:line="360" w:lineRule="auto"/>
              <w:rPr>
                <w:b/>
                <w:bCs/>
                <w:color w:val="000000" w:themeColor="text1"/>
                <w:sz w:val="26"/>
                <w:szCs w:val="26"/>
              </w:rPr>
            </w:pPr>
          </w:p>
        </w:tc>
      </w:tr>
      <w:tr w:rsidR="007305A5" w14:paraId="71809238" w14:textId="77777777" w:rsidTr="0077098F">
        <w:tc>
          <w:tcPr>
            <w:tcW w:w="855" w:type="dxa"/>
            <w:vMerge w:val="restart"/>
            <w:vAlign w:val="center"/>
          </w:tcPr>
          <w:p w14:paraId="6DA54810" w14:textId="3B664508"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27</w:t>
            </w:r>
          </w:p>
        </w:tc>
        <w:tc>
          <w:tcPr>
            <w:tcW w:w="850" w:type="dxa"/>
          </w:tcPr>
          <w:p w14:paraId="78CA6D0B" w14:textId="1FA2F208"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105</w:t>
            </w:r>
          </w:p>
        </w:tc>
        <w:tc>
          <w:tcPr>
            <w:tcW w:w="5220" w:type="dxa"/>
          </w:tcPr>
          <w:p w14:paraId="08C63A1B" w14:textId="5CDFE674" w:rsidR="007305A5" w:rsidRPr="002B5D8D" w:rsidRDefault="007305A5" w:rsidP="007305A5">
            <w:pPr>
              <w:spacing w:before="0" w:after="0" w:line="360" w:lineRule="auto"/>
              <w:rPr>
                <w:rFonts w:eastAsia="SimSun"/>
                <w:sz w:val="26"/>
                <w:szCs w:val="26"/>
                <w:lang w:eastAsia="zh-CN" w:bidi="ar"/>
              </w:rPr>
            </w:pPr>
            <w:r>
              <w:rPr>
                <w:sz w:val="26"/>
                <w:szCs w:val="26"/>
                <w:lang w:bidi="ar"/>
              </w:rPr>
              <w:t xml:space="preserve">Bài 34. Hệ hô hấp ở người </w:t>
            </w:r>
            <w:r>
              <w:rPr>
                <w:rFonts w:eastAsia="SimSun"/>
                <w:sz w:val="26"/>
                <w:szCs w:val="26"/>
                <w:lang w:eastAsia="zh-CN" w:bidi="ar"/>
              </w:rPr>
              <w:t>(Tiết 1)</w:t>
            </w:r>
          </w:p>
        </w:tc>
        <w:tc>
          <w:tcPr>
            <w:tcW w:w="6637" w:type="dxa"/>
            <w:vMerge w:val="restart"/>
          </w:tcPr>
          <w:p w14:paraId="2166C64D"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hệ hô hấp.</w:t>
            </w:r>
          </w:p>
          <w:p w14:paraId="7ED247EB" w14:textId="77777777" w:rsidR="007305A5" w:rsidRPr="00592F5A" w:rsidRDefault="007305A5" w:rsidP="0077098F">
            <w:pPr>
              <w:spacing w:before="60" w:after="60"/>
              <w:rPr>
                <w:rFonts w:eastAsia="Times New Roman"/>
                <w:sz w:val="24"/>
              </w:rPr>
            </w:pPr>
            <w:r w:rsidRPr="00592F5A">
              <w:rPr>
                <w:rFonts w:eastAsia="Times New Roman"/>
                <w:sz w:val="24"/>
              </w:rPr>
              <w:lastRenderedPageBreak/>
              <w:t>– Quan sát mô hình (hoặc hình vẽ, sơ đồ khái quát) hệ hô hấp ở người, kể tên được các cơ quan của hệ hô hấp. Nêu được chức năng của mỗi cơ quan và sự phối hợp các cơ quan thể hiện chức năng của cả hệ hô hấp.</w:t>
            </w:r>
          </w:p>
          <w:p w14:paraId="641DFB4E" w14:textId="77777777" w:rsidR="007305A5" w:rsidRPr="00592F5A" w:rsidRDefault="007305A5" w:rsidP="0077098F">
            <w:pPr>
              <w:spacing w:before="60" w:after="60"/>
              <w:rPr>
                <w:rFonts w:eastAsia="Times New Roman"/>
                <w:sz w:val="24"/>
              </w:rPr>
            </w:pPr>
            <w:r w:rsidRPr="00592F5A">
              <w:rPr>
                <w:rFonts w:eastAsia="Times New Roman"/>
                <w:sz w:val="24"/>
              </w:rPr>
              <w:t>– Nêu được một số bệnh về phổi, đường hô hấp và cách phòng chống.</w:t>
            </w:r>
          </w:p>
          <w:p w14:paraId="6D3EBFC4"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hô hấp để bảo vệ bản thân và gia đình.</w:t>
            </w:r>
          </w:p>
          <w:p w14:paraId="1B4FB9A4" w14:textId="77777777" w:rsidR="007305A5" w:rsidRPr="00592F5A" w:rsidRDefault="007305A5"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Trình bày được vai trò của việc chống ô nhiễm không khí liên quan đến các bệnh về hô hấp.</w:t>
            </w:r>
          </w:p>
          <w:p w14:paraId="5C9190BC" w14:textId="77777777" w:rsidR="007305A5" w:rsidRPr="00592F5A" w:rsidRDefault="007305A5" w:rsidP="0077098F">
            <w:pPr>
              <w:spacing w:before="60" w:after="60"/>
              <w:rPr>
                <w:rFonts w:eastAsia="Times New Roman"/>
                <w:sz w:val="24"/>
              </w:rPr>
            </w:pPr>
            <w:r w:rsidRPr="00592F5A">
              <w:rPr>
                <w:rFonts w:eastAsia="Times New Roman"/>
                <w:sz w:val="24"/>
              </w:rPr>
              <w:t>– Điều tra được một số bệnh về đường hô hấp trong trường học hoặc tại địa phương, nêu được nguyên nhân và cách phòng tránh.</w:t>
            </w:r>
          </w:p>
          <w:p w14:paraId="576A5310" w14:textId="77777777" w:rsidR="007305A5" w:rsidRPr="00592F5A" w:rsidRDefault="007305A5" w:rsidP="0077098F">
            <w:pPr>
              <w:spacing w:before="60" w:after="60"/>
              <w:rPr>
                <w:rFonts w:eastAsia="Times New Roman"/>
                <w:sz w:val="24"/>
              </w:rPr>
            </w:pPr>
            <w:r w:rsidRPr="00592F5A">
              <w:rPr>
                <w:rFonts w:eastAsia="Times New Roman"/>
                <w:sz w:val="24"/>
              </w:rPr>
              <w:t>– Tranh luận trong nhóm và đưa ra được quan điểm nên hay không nên hút thuốc lá và kinh doanh thuốc lá.</w:t>
            </w:r>
          </w:p>
          <w:p w14:paraId="250173B1" w14:textId="77777777" w:rsidR="007305A5" w:rsidRPr="00592F5A" w:rsidRDefault="007305A5" w:rsidP="0077098F">
            <w:pPr>
              <w:spacing w:before="60" w:after="60"/>
              <w:rPr>
                <w:rFonts w:eastAsia="Times New Roman"/>
                <w:sz w:val="24"/>
              </w:rPr>
            </w:pPr>
            <w:r w:rsidRPr="00592F5A">
              <w:rPr>
                <w:rFonts w:eastAsia="Times New Roman"/>
                <w:sz w:val="24"/>
              </w:rPr>
              <w:t>– Thực hành:</w:t>
            </w:r>
          </w:p>
          <w:p w14:paraId="43C00FD6" w14:textId="77777777" w:rsidR="007305A5" w:rsidRPr="00592F5A" w:rsidRDefault="007305A5" w:rsidP="0077098F">
            <w:pPr>
              <w:spacing w:before="60" w:after="60"/>
              <w:rPr>
                <w:rFonts w:eastAsia="Times New Roman"/>
                <w:sz w:val="24"/>
              </w:rPr>
            </w:pPr>
            <w:r w:rsidRPr="00592F5A">
              <w:rPr>
                <w:rFonts w:eastAsia="Times New Roman"/>
                <w:sz w:val="24"/>
              </w:rPr>
              <w:t>+ Thực hiện được tình huống giả định hô hấp nhân tạo, cấp cứu người đuối nước;</w:t>
            </w:r>
          </w:p>
          <w:p w14:paraId="37AFE212" w14:textId="3A2C69F9" w:rsidR="007305A5" w:rsidRDefault="007305A5" w:rsidP="0077098F">
            <w:pPr>
              <w:spacing w:before="0" w:after="0" w:line="360" w:lineRule="auto"/>
              <w:rPr>
                <w:b/>
                <w:bCs/>
                <w:color w:val="000000" w:themeColor="text1"/>
                <w:sz w:val="26"/>
                <w:szCs w:val="26"/>
              </w:rPr>
            </w:pPr>
            <w:r w:rsidRPr="00592F5A">
              <w:rPr>
                <w:rFonts w:eastAsia="Times New Roman"/>
                <w:sz w:val="24"/>
              </w:rPr>
              <w:t>+ Thiết kế được áp phích tuyên truyền không hút thuốc lá.</w:t>
            </w:r>
          </w:p>
        </w:tc>
      </w:tr>
      <w:tr w:rsidR="007305A5" w14:paraId="6F5EC382" w14:textId="77777777" w:rsidTr="0077098F">
        <w:tc>
          <w:tcPr>
            <w:tcW w:w="855" w:type="dxa"/>
            <w:vMerge/>
            <w:vAlign w:val="center"/>
          </w:tcPr>
          <w:p w14:paraId="68C1565A" w14:textId="77777777" w:rsidR="007305A5" w:rsidRDefault="007305A5" w:rsidP="007305A5">
            <w:pPr>
              <w:spacing w:before="0" w:after="0" w:line="360" w:lineRule="auto"/>
              <w:jc w:val="center"/>
              <w:rPr>
                <w:b/>
                <w:bCs/>
                <w:color w:val="000000" w:themeColor="text1"/>
                <w:sz w:val="26"/>
                <w:szCs w:val="26"/>
              </w:rPr>
            </w:pPr>
          </w:p>
        </w:tc>
        <w:tc>
          <w:tcPr>
            <w:tcW w:w="850" w:type="dxa"/>
          </w:tcPr>
          <w:p w14:paraId="5C1ABB6C" w14:textId="63FB8791"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106</w:t>
            </w:r>
          </w:p>
        </w:tc>
        <w:tc>
          <w:tcPr>
            <w:tcW w:w="5220" w:type="dxa"/>
          </w:tcPr>
          <w:p w14:paraId="0894FA53" w14:textId="54C64E2F" w:rsidR="007305A5" w:rsidRPr="002B5D8D" w:rsidRDefault="007305A5" w:rsidP="007305A5">
            <w:pPr>
              <w:spacing w:before="0" w:after="0" w:line="360" w:lineRule="auto"/>
              <w:rPr>
                <w:rFonts w:eastAsia="SimSun"/>
                <w:sz w:val="26"/>
                <w:szCs w:val="26"/>
                <w:lang w:eastAsia="zh-CN" w:bidi="ar"/>
              </w:rPr>
            </w:pPr>
            <w:r w:rsidRPr="00CC64BD">
              <w:rPr>
                <w:sz w:val="26"/>
                <w:szCs w:val="26"/>
                <w:lang w:bidi="ar"/>
              </w:rPr>
              <w:t>Bài 34. Hệ hô hấp ở người</w:t>
            </w:r>
            <w:r>
              <w:rPr>
                <w:sz w:val="26"/>
                <w:szCs w:val="26"/>
                <w:lang w:bidi="ar"/>
              </w:rPr>
              <w:t xml:space="preserve"> </w:t>
            </w:r>
            <w:r>
              <w:rPr>
                <w:rFonts w:eastAsia="SimSun"/>
                <w:sz w:val="26"/>
                <w:szCs w:val="26"/>
                <w:lang w:eastAsia="zh-CN" w:bidi="ar"/>
              </w:rPr>
              <w:t>(Tiết 2)</w:t>
            </w:r>
          </w:p>
        </w:tc>
        <w:tc>
          <w:tcPr>
            <w:tcW w:w="6637" w:type="dxa"/>
            <w:vMerge/>
          </w:tcPr>
          <w:p w14:paraId="5653FEB2" w14:textId="77777777" w:rsidR="007305A5" w:rsidRDefault="007305A5" w:rsidP="0077098F">
            <w:pPr>
              <w:spacing w:before="0" w:after="0" w:line="360" w:lineRule="auto"/>
              <w:rPr>
                <w:b/>
                <w:bCs/>
                <w:color w:val="000000" w:themeColor="text1"/>
                <w:sz w:val="26"/>
                <w:szCs w:val="26"/>
              </w:rPr>
            </w:pPr>
          </w:p>
        </w:tc>
      </w:tr>
      <w:tr w:rsidR="007305A5" w14:paraId="5C9CA089" w14:textId="77777777" w:rsidTr="0077098F">
        <w:tc>
          <w:tcPr>
            <w:tcW w:w="855" w:type="dxa"/>
            <w:vMerge/>
            <w:vAlign w:val="center"/>
          </w:tcPr>
          <w:p w14:paraId="5F69C9D6" w14:textId="77777777" w:rsidR="007305A5" w:rsidRDefault="007305A5" w:rsidP="007305A5">
            <w:pPr>
              <w:spacing w:before="0" w:after="0" w:line="360" w:lineRule="auto"/>
              <w:jc w:val="center"/>
              <w:rPr>
                <w:b/>
                <w:bCs/>
                <w:color w:val="000000" w:themeColor="text1"/>
                <w:sz w:val="26"/>
                <w:szCs w:val="26"/>
              </w:rPr>
            </w:pPr>
          </w:p>
        </w:tc>
        <w:tc>
          <w:tcPr>
            <w:tcW w:w="850" w:type="dxa"/>
          </w:tcPr>
          <w:p w14:paraId="7870FA3E" w14:textId="4D975A2C"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107</w:t>
            </w:r>
          </w:p>
        </w:tc>
        <w:tc>
          <w:tcPr>
            <w:tcW w:w="5220" w:type="dxa"/>
          </w:tcPr>
          <w:p w14:paraId="213D251F" w14:textId="55649F01" w:rsidR="007305A5" w:rsidRPr="002B5D8D" w:rsidRDefault="007305A5" w:rsidP="007305A5">
            <w:pPr>
              <w:spacing w:before="0" w:after="0" w:line="360" w:lineRule="auto"/>
              <w:rPr>
                <w:rFonts w:eastAsia="SimSun"/>
                <w:sz w:val="26"/>
                <w:szCs w:val="26"/>
                <w:lang w:eastAsia="zh-CN" w:bidi="ar"/>
              </w:rPr>
            </w:pPr>
            <w:r w:rsidRPr="00CC64BD">
              <w:rPr>
                <w:sz w:val="26"/>
                <w:szCs w:val="26"/>
                <w:lang w:bidi="ar"/>
              </w:rPr>
              <w:t>Bài 34. Hệ hô hấp ở người</w:t>
            </w:r>
            <w:r>
              <w:rPr>
                <w:sz w:val="26"/>
                <w:szCs w:val="26"/>
                <w:lang w:bidi="ar"/>
              </w:rPr>
              <w:t xml:space="preserve"> </w:t>
            </w:r>
            <w:r>
              <w:rPr>
                <w:rFonts w:eastAsia="SimSun"/>
                <w:sz w:val="26"/>
                <w:szCs w:val="26"/>
                <w:lang w:eastAsia="zh-CN" w:bidi="ar"/>
              </w:rPr>
              <w:t>(Tiết 3)</w:t>
            </w:r>
          </w:p>
        </w:tc>
        <w:tc>
          <w:tcPr>
            <w:tcW w:w="6637" w:type="dxa"/>
            <w:vMerge/>
          </w:tcPr>
          <w:p w14:paraId="41C5CED5" w14:textId="77777777" w:rsidR="007305A5" w:rsidRDefault="007305A5" w:rsidP="0077098F">
            <w:pPr>
              <w:spacing w:before="0" w:after="0" w:line="360" w:lineRule="auto"/>
              <w:rPr>
                <w:b/>
                <w:bCs/>
                <w:color w:val="000000" w:themeColor="text1"/>
                <w:sz w:val="26"/>
                <w:szCs w:val="26"/>
              </w:rPr>
            </w:pPr>
          </w:p>
        </w:tc>
      </w:tr>
      <w:tr w:rsidR="007305A5" w14:paraId="64A95E40" w14:textId="77777777" w:rsidTr="0077098F">
        <w:tc>
          <w:tcPr>
            <w:tcW w:w="855" w:type="dxa"/>
            <w:vMerge/>
            <w:vAlign w:val="center"/>
          </w:tcPr>
          <w:p w14:paraId="5281DDF0" w14:textId="77777777" w:rsidR="007305A5" w:rsidRDefault="007305A5" w:rsidP="007305A5">
            <w:pPr>
              <w:spacing w:before="0" w:after="0" w:line="360" w:lineRule="auto"/>
              <w:jc w:val="center"/>
              <w:rPr>
                <w:b/>
                <w:bCs/>
                <w:color w:val="000000" w:themeColor="text1"/>
                <w:sz w:val="26"/>
                <w:szCs w:val="26"/>
              </w:rPr>
            </w:pPr>
          </w:p>
        </w:tc>
        <w:tc>
          <w:tcPr>
            <w:tcW w:w="850" w:type="dxa"/>
          </w:tcPr>
          <w:p w14:paraId="5B2C1D2C" w14:textId="105FBCB3"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108</w:t>
            </w:r>
          </w:p>
        </w:tc>
        <w:tc>
          <w:tcPr>
            <w:tcW w:w="5220" w:type="dxa"/>
          </w:tcPr>
          <w:p w14:paraId="46680AC8" w14:textId="0BFB4B8E" w:rsidR="007305A5" w:rsidRPr="002B5D8D"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35. Hệ bài tiết ở người (Tiết 1)</w:t>
            </w:r>
          </w:p>
        </w:tc>
        <w:tc>
          <w:tcPr>
            <w:tcW w:w="6637" w:type="dxa"/>
            <w:vMerge w:val="restart"/>
          </w:tcPr>
          <w:p w14:paraId="6C320418"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hệ bài tiết.</w:t>
            </w:r>
          </w:p>
          <w:p w14:paraId="55D40C9F" w14:textId="77777777" w:rsidR="007305A5" w:rsidRPr="00592F5A" w:rsidRDefault="007305A5" w:rsidP="0077098F">
            <w:pPr>
              <w:spacing w:before="60" w:after="60"/>
              <w:rPr>
                <w:rFonts w:eastAsia="Times New Roman"/>
                <w:sz w:val="24"/>
              </w:rPr>
            </w:pPr>
            <w:r w:rsidRPr="00592F5A">
              <w:rPr>
                <w:rFonts w:eastAsia="Times New Roman"/>
                <w:sz w:val="24"/>
              </w:rPr>
              <w:t>– Dựa vào hình ảnh hay mô hình, kể tên được các cơ quan của hệ bài tiết nước tiểu.</w:t>
            </w:r>
          </w:p>
          <w:p w14:paraId="42F50C00" w14:textId="77777777" w:rsidR="007305A5" w:rsidRPr="00592F5A" w:rsidRDefault="007305A5" w:rsidP="0077098F">
            <w:pPr>
              <w:spacing w:before="60" w:after="60"/>
              <w:rPr>
                <w:rFonts w:eastAsia="Times New Roman"/>
                <w:sz w:val="24"/>
              </w:rPr>
            </w:pPr>
            <w:r w:rsidRPr="00592F5A">
              <w:rPr>
                <w:rFonts w:eastAsia="Times New Roman"/>
                <w:sz w:val="24"/>
              </w:rPr>
              <w:t>– Dựa vào hình ảnh sơ lược, kể tên được các bộ phận chủ yếu của thận.</w:t>
            </w:r>
          </w:p>
          <w:p w14:paraId="4DDA267A"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bệnh về hệ bài tiết và cách phòng chống các bệnh đó.</w:t>
            </w:r>
          </w:p>
          <w:p w14:paraId="4503054A"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hệ bài tiết để bảo vệ sức khoẻ.</w:t>
            </w:r>
          </w:p>
          <w:p w14:paraId="1FEEC219" w14:textId="77777777" w:rsidR="007305A5" w:rsidRPr="00592F5A" w:rsidRDefault="007305A5" w:rsidP="0077098F">
            <w:pPr>
              <w:spacing w:before="60" w:after="60"/>
              <w:rPr>
                <w:rFonts w:eastAsia="Times New Roman"/>
                <w:sz w:val="24"/>
              </w:rPr>
            </w:pPr>
            <w:r w:rsidRPr="00592F5A">
              <w:rPr>
                <w:rFonts w:eastAsia="Times New Roman"/>
                <w:sz w:val="24"/>
              </w:rPr>
              <w:t>– Thực hiện được dự án, bài tập: Điều tra bệnh về thận như sỏi thận, viêm thận,... trong trường học hoặc tại địa phương.</w:t>
            </w:r>
          </w:p>
          <w:p w14:paraId="207286C8" w14:textId="2599073C" w:rsidR="007305A5" w:rsidRDefault="007305A5" w:rsidP="0077098F">
            <w:pPr>
              <w:spacing w:before="0" w:after="0" w:line="360" w:lineRule="auto"/>
              <w:rPr>
                <w:b/>
                <w:bCs/>
                <w:color w:val="000000" w:themeColor="text1"/>
                <w:sz w:val="26"/>
                <w:szCs w:val="26"/>
              </w:rPr>
            </w:pPr>
            <w:r w:rsidRPr="00592F5A">
              <w:rPr>
                <w:rFonts w:eastAsia="Times New Roman"/>
                <w:sz w:val="24"/>
              </w:rPr>
              <w:t>– Tìm hiểu được một số thành tựu ghép thận, chạy thận nhân tạo.</w:t>
            </w:r>
          </w:p>
        </w:tc>
      </w:tr>
      <w:tr w:rsidR="007305A5" w14:paraId="20CBE561" w14:textId="77777777" w:rsidTr="0077098F">
        <w:tc>
          <w:tcPr>
            <w:tcW w:w="855" w:type="dxa"/>
            <w:vMerge w:val="restart"/>
            <w:vAlign w:val="center"/>
          </w:tcPr>
          <w:p w14:paraId="47F6EF8B" w14:textId="690C8E68"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28</w:t>
            </w:r>
          </w:p>
        </w:tc>
        <w:tc>
          <w:tcPr>
            <w:tcW w:w="850" w:type="dxa"/>
          </w:tcPr>
          <w:p w14:paraId="67509437" w14:textId="361724E7"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109</w:t>
            </w:r>
          </w:p>
        </w:tc>
        <w:tc>
          <w:tcPr>
            <w:tcW w:w="5220" w:type="dxa"/>
          </w:tcPr>
          <w:p w14:paraId="1952F154" w14:textId="51A1D49F" w:rsidR="007305A5" w:rsidRDefault="007305A5" w:rsidP="007305A5">
            <w:pPr>
              <w:spacing w:before="0" w:after="0" w:line="360" w:lineRule="auto"/>
              <w:rPr>
                <w:rFonts w:eastAsia="SimSun"/>
                <w:sz w:val="26"/>
                <w:szCs w:val="26"/>
                <w:lang w:eastAsia="zh-CN" w:bidi="ar"/>
              </w:rPr>
            </w:pPr>
            <w:r w:rsidRPr="00E41C78">
              <w:rPr>
                <w:rFonts w:eastAsia="SimSun"/>
                <w:sz w:val="26"/>
                <w:szCs w:val="26"/>
                <w:lang w:eastAsia="zh-CN" w:bidi="ar"/>
              </w:rPr>
              <w:t>Bài 35. Hệ bài tiết ở người</w:t>
            </w:r>
            <w:r>
              <w:rPr>
                <w:rFonts w:eastAsia="SimSun"/>
                <w:sz w:val="26"/>
                <w:szCs w:val="26"/>
                <w:lang w:eastAsia="zh-CN" w:bidi="ar"/>
              </w:rPr>
              <w:t xml:space="preserve"> (Tiết 2)</w:t>
            </w:r>
          </w:p>
        </w:tc>
        <w:tc>
          <w:tcPr>
            <w:tcW w:w="6637" w:type="dxa"/>
            <w:vMerge/>
          </w:tcPr>
          <w:p w14:paraId="1E00D3D9" w14:textId="77777777" w:rsidR="007305A5" w:rsidRDefault="007305A5" w:rsidP="0077098F">
            <w:pPr>
              <w:spacing w:before="0" w:after="0" w:line="360" w:lineRule="auto"/>
              <w:rPr>
                <w:b/>
                <w:bCs/>
                <w:color w:val="000000" w:themeColor="text1"/>
                <w:sz w:val="26"/>
                <w:szCs w:val="26"/>
              </w:rPr>
            </w:pPr>
          </w:p>
        </w:tc>
      </w:tr>
      <w:tr w:rsidR="007305A5" w14:paraId="44C408B4" w14:textId="77777777" w:rsidTr="0077098F">
        <w:tc>
          <w:tcPr>
            <w:tcW w:w="855" w:type="dxa"/>
            <w:vMerge/>
            <w:vAlign w:val="center"/>
          </w:tcPr>
          <w:p w14:paraId="3124E090" w14:textId="77777777" w:rsidR="007305A5" w:rsidRDefault="007305A5" w:rsidP="007305A5">
            <w:pPr>
              <w:spacing w:before="0" w:after="0" w:line="360" w:lineRule="auto"/>
              <w:jc w:val="center"/>
              <w:rPr>
                <w:b/>
                <w:bCs/>
                <w:color w:val="000000" w:themeColor="text1"/>
                <w:sz w:val="26"/>
                <w:szCs w:val="26"/>
              </w:rPr>
            </w:pPr>
          </w:p>
        </w:tc>
        <w:tc>
          <w:tcPr>
            <w:tcW w:w="850" w:type="dxa"/>
          </w:tcPr>
          <w:p w14:paraId="6EC7D38B" w14:textId="7D3737CD"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110</w:t>
            </w:r>
          </w:p>
        </w:tc>
        <w:tc>
          <w:tcPr>
            <w:tcW w:w="5220" w:type="dxa"/>
          </w:tcPr>
          <w:p w14:paraId="030B7688" w14:textId="558462E7" w:rsidR="007305A5" w:rsidRDefault="007305A5" w:rsidP="007305A5">
            <w:pPr>
              <w:spacing w:before="0" w:after="0" w:line="360" w:lineRule="auto"/>
              <w:rPr>
                <w:rFonts w:eastAsia="SimSun"/>
                <w:sz w:val="26"/>
                <w:szCs w:val="26"/>
                <w:lang w:eastAsia="zh-CN" w:bidi="ar"/>
              </w:rPr>
            </w:pPr>
            <w:r w:rsidRPr="00E41C78">
              <w:rPr>
                <w:rFonts w:eastAsia="SimSun"/>
                <w:sz w:val="26"/>
                <w:szCs w:val="26"/>
                <w:lang w:eastAsia="zh-CN" w:bidi="ar"/>
              </w:rPr>
              <w:t>Bài 35. Hệ bài tiết ở người</w:t>
            </w:r>
            <w:r>
              <w:rPr>
                <w:rFonts w:eastAsia="SimSun"/>
                <w:sz w:val="26"/>
                <w:szCs w:val="26"/>
                <w:lang w:eastAsia="zh-CN" w:bidi="ar"/>
              </w:rPr>
              <w:t xml:space="preserve"> (Tiết 3)</w:t>
            </w:r>
          </w:p>
        </w:tc>
        <w:tc>
          <w:tcPr>
            <w:tcW w:w="6637" w:type="dxa"/>
            <w:vMerge/>
          </w:tcPr>
          <w:p w14:paraId="69CEFCC5" w14:textId="77777777" w:rsidR="007305A5" w:rsidRDefault="007305A5" w:rsidP="0077098F">
            <w:pPr>
              <w:spacing w:before="0" w:after="0" w:line="360" w:lineRule="auto"/>
              <w:rPr>
                <w:b/>
                <w:bCs/>
                <w:color w:val="000000" w:themeColor="text1"/>
                <w:sz w:val="26"/>
                <w:szCs w:val="26"/>
              </w:rPr>
            </w:pPr>
          </w:p>
        </w:tc>
      </w:tr>
      <w:tr w:rsidR="007305A5" w14:paraId="6BC3BFCB" w14:textId="77777777" w:rsidTr="0077098F">
        <w:tc>
          <w:tcPr>
            <w:tcW w:w="855" w:type="dxa"/>
            <w:vMerge/>
            <w:vAlign w:val="center"/>
          </w:tcPr>
          <w:p w14:paraId="575FBB0F" w14:textId="77777777" w:rsidR="007305A5" w:rsidRDefault="007305A5" w:rsidP="007305A5">
            <w:pPr>
              <w:spacing w:before="0" w:after="0" w:line="360" w:lineRule="auto"/>
              <w:jc w:val="center"/>
              <w:rPr>
                <w:b/>
                <w:bCs/>
                <w:color w:val="000000" w:themeColor="text1"/>
                <w:sz w:val="26"/>
                <w:szCs w:val="26"/>
              </w:rPr>
            </w:pPr>
          </w:p>
        </w:tc>
        <w:tc>
          <w:tcPr>
            <w:tcW w:w="850" w:type="dxa"/>
          </w:tcPr>
          <w:p w14:paraId="0E981DF2" w14:textId="67A769EC"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111</w:t>
            </w:r>
          </w:p>
        </w:tc>
        <w:tc>
          <w:tcPr>
            <w:tcW w:w="5220" w:type="dxa"/>
          </w:tcPr>
          <w:p w14:paraId="7CC18B2D" w14:textId="1C3E30D3" w:rsidR="007305A5"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36. Điều hoà môi trường trong của cơ thể người</w:t>
            </w:r>
          </w:p>
        </w:tc>
        <w:tc>
          <w:tcPr>
            <w:tcW w:w="6637" w:type="dxa"/>
          </w:tcPr>
          <w:p w14:paraId="2E556DFA"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môi trường trong của cơ thể.</w:t>
            </w:r>
          </w:p>
          <w:p w14:paraId="1E68D967" w14:textId="77777777" w:rsidR="007305A5" w:rsidRPr="00592F5A" w:rsidRDefault="007305A5" w:rsidP="0077098F">
            <w:pPr>
              <w:spacing w:before="60" w:after="60"/>
              <w:rPr>
                <w:rFonts w:eastAsia="Times New Roman"/>
                <w:spacing w:val="-4"/>
                <w:sz w:val="24"/>
              </w:rPr>
            </w:pPr>
            <w:r w:rsidRPr="00592F5A">
              <w:rPr>
                <w:rFonts w:eastAsia="Times New Roman"/>
                <w:sz w:val="24"/>
              </w:rPr>
              <w:t xml:space="preserve">– </w:t>
            </w:r>
            <w:r w:rsidRPr="00592F5A">
              <w:rPr>
                <w:rFonts w:eastAsia="Times New Roman"/>
                <w:spacing w:val="-4"/>
                <w:sz w:val="24"/>
              </w:rPr>
              <w:t>Nêu được khái niệm cân bằng môi trường trong và vai trò của sự duy trì ổn định môi trường trong của cơ thể (ví dụ nồng độ glucose, nồng độ muối trong máu, urea, uric acid, pH).</w:t>
            </w:r>
          </w:p>
          <w:p w14:paraId="28053B61" w14:textId="37690622" w:rsidR="007305A5" w:rsidRDefault="007305A5" w:rsidP="0077098F">
            <w:pPr>
              <w:spacing w:before="0" w:after="0" w:line="360" w:lineRule="auto"/>
              <w:rPr>
                <w:b/>
                <w:bCs/>
                <w:color w:val="000000" w:themeColor="text1"/>
                <w:sz w:val="26"/>
                <w:szCs w:val="26"/>
              </w:rPr>
            </w:pPr>
            <w:r w:rsidRPr="00592F5A">
              <w:rPr>
                <w:rFonts w:eastAsia="Times New Roman"/>
                <w:sz w:val="24"/>
              </w:rPr>
              <w:t>– Đọc và hiểu được thông tin một ví dụ cụ thể về kết quả xét nghiệm nồng độ đường và uric acid trong máu.</w:t>
            </w:r>
          </w:p>
        </w:tc>
      </w:tr>
      <w:tr w:rsidR="007305A5" w14:paraId="58DBBB5B" w14:textId="77777777" w:rsidTr="0077098F">
        <w:tc>
          <w:tcPr>
            <w:tcW w:w="855" w:type="dxa"/>
            <w:vMerge/>
            <w:vAlign w:val="center"/>
          </w:tcPr>
          <w:p w14:paraId="08CDB3FA" w14:textId="77777777" w:rsidR="007305A5" w:rsidRDefault="007305A5" w:rsidP="007305A5">
            <w:pPr>
              <w:spacing w:before="0" w:after="0" w:line="360" w:lineRule="auto"/>
              <w:jc w:val="center"/>
              <w:rPr>
                <w:b/>
                <w:bCs/>
                <w:color w:val="000000" w:themeColor="text1"/>
                <w:sz w:val="26"/>
                <w:szCs w:val="26"/>
              </w:rPr>
            </w:pPr>
          </w:p>
        </w:tc>
        <w:tc>
          <w:tcPr>
            <w:tcW w:w="850" w:type="dxa"/>
          </w:tcPr>
          <w:p w14:paraId="567E22FC" w14:textId="7E343B2A"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112</w:t>
            </w:r>
          </w:p>
        </w:tc>
        <w:tc>
          <w:tcPr>
            <w:tcW w:w="5220" w:type="dxa"/>
          </w:tcPr>
          <w:p w14:paraId="4010FAFC" w14:textId="5F774995" w:rsidR="007305A5"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37. Hệ thần kinh và các giác quan ở người (Tiết 1)</w:t>
            </w:r>
          </w:p>
        </w:tc>
        <w:tc>
          <w:tcPr>
            <w:tcW w:w="6637" w:type="dxa"/>
            <w:vMerge w:val="restart"/>
          </w:tcPr>
          <w:p w14:paraId="41C69624"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hệ thần kinh và các giác quan.</w:t>
            </w:r>
          </w:p>
          <w:p w14:paraId="7A7AAF21" w14:textId="77777777" w:rsidR="007305A5" w:rsidRPr="00592F5A" w:rsidRDefault="007305A5" w:rsidP="0077098F">
            <w:pPr>
              <w:spacing w:before="60" w:after="60"/>
              <w:rPr>
                <w:rFonts w:eastAsia="Times New Roman"/>
                <w:sz w:val="24"/>
              </w:rPr>
            </w:pPr>
            <w:r w:rsidRPr="00592F5A">
              <w:rPr>
                <w:rFonts w:eastAsia="Times New Roman"/>
                <w:sz w:val="24"/>
              </w:rPr>
              <w:t>– Dựa vào hình ảnh kể tên được hai bộ phận của hệ thần kinh là </w:t>
            </w:r>
            <w:hyperlink r:id="rId11" w:tooltip="Bộ phận trung ương (trang chưa được viết)" w:history="1">
              <w:r w:rsidRPr="00592F5A">
                <w:rPr>
                  <w:rFonts w:eastAsia="Times New Roman"/>
                  <w:sz w:val="24"/>
                </w:rPr>
                <w:t xml:space="preserve">bộ phận trung ương </w:t>
              </w:r>
            </w:hyperlink>
            <w:r w:rsidRPr="00592F5A">
              <w:rPr>
                <w:rFonts w:eastAsia="Times New Roman"/>
                <w:sz w:val="24"/>
              </w:rPr>
              <w:t>(</w:t>
            </w:r>
            <w:hyperlink r:id="rId12" w:tooltip="Não" w:history="1">
              <w:r w:rsidRPr="00592F5A">
                <w:rPr>
                  <w:rFonts w:eastAsia="Times New Roman"/>
                  <w:sz w:val="24"/>
                </w:rPr>
                <w:t>não</w:t>
              </w:r>
            </w:hyperlink>
            <w:r w:rsidRPr="00592F5A">
              <w:rPr>
                <w:rFonts w:eastAsia="Times New Roman"/>
                <w:sz w:val="24"/>
              </w:rPr>
              <w:t>, </w:t>
            </w:r>
            <w:hyperlink r:id="rId13" w:tooltip="Tủy sống" w:history="1">
              <w:r w:rsidRPr="00592F5A">
                <w:rPr>
                  <w:rFonts w:eastAsia="Times New Roman"/>
                  <w:sz w:val="24"/>
                </w:rPr>
                <w:t>tuỷ sống</w:t>
              </w:r>
            </w:hyperlink>
            <w:r w:rsidRPr="00592F5A">
              <w:rPr>
                <w:rFonts w:eastAsia="Times New Roman"/>
                <w:sz w:val="24"/>
              </w:rPr>
              <w:t>) và </w:t>
            </w:r>
            <w:hyperlink r:id="rId14" w:tooltip="Bộ phận ngoại biên (trang chưa được viết)" w:history="1">
              <w:r w:rsidRPr="00592F5A">
                <w:rPr>
                  <w:rFonts w:eastAsia="Times New Roman"/>
                  <w:sz w:val="24"/>
                </w:rPr>
                <w:t>bộ phận ngoại biên</w:t>
              </w:r>
            </w:hyperlink>
            <w:r w:rsidRPr="00592F5A">
              <w:rPr>
                <w:rFonts w:eastAsia="Times New Roman"/>
                <w:sz w:val="24"/>
              </w:rPr>
              <w:t> (</w:t>
            </w:r>
            <w:hyperlink r:id="rId15" w:tooltip="Các dây thần kinh (trang chưa được viết)" w:history="1">
              <w:r w:rsidRPr="00592F5A">
                <w:rPr>
                  <w:rFonts w:eastAsia="Times New Roman"/>
                  <w:sz w:val="24"/>
                </w:rPr>
                <w:t>các dây thần kinh</w:t>
              </w:r>
            </w:hyperlink>
            <w:r w:rsidRPr="00592F5A">
              <w:rPr>
                <w:rFonts w:eastAsia="Times New Roman"/>
                <w:sz w:val="24"/>
              </w:rPr>
              <w:t>, </w:t>
            </w:r>
            <w:hyperlink r:id="rId16" w:tooltip="Hạch thần kinh" w:history="1">
              <w:r w:rsidRPr="00592F5A">
                <w:rPr>
                  <w:rFonts w:eastAsia="Times New Roman"/>
                  <w:sz w:val="24"/>
                </w:rPr>
                <w:t>hạch thần kinh</w:t>
              </w:r>
            </w:hyperlink>
            <w:r w:rsidRPr="00592F5A">
              <w:rPr>
                <w:rFonts w:eastAsia="Times New Roman"/>
                <w:sz w:val="24"/>
              </w:rPr>
              <w:t>).</w:t>
            </w:r>
          </w:p>
          <w:p w14:paraId="4F9D6CD7"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bệnh về hệ thần kinh và cách phòng các bệnh đó.</w:t>
            </w:r>
          </w:p>
          <w:p w14:paraId="656544A7" w14:textId="77777777" w:rsidR="007305A5" w:rsidRPr="00592F5A" w:rsidRDefault="007305A5" w:rsidP="0077098F">
            <w:pPr>
              <w:spacing w:before="60" w:after="60"/>
              <w:rPr>
                <w:rFonts w:eastAsia="Times New Roman"/>
                <w:sz w:val="24"/>
              </w:rPr>
            </w:pPr>
            <w:r w:rsidRPr="00592F5A">
              <w:rPr>
                <w:rFonts w:eastAsia="Times New Roman"/>
                <w:sz w:val="24"/>
              </w:rPr>
              <w:t>– Nêu được tác hại của các chất gây nghiện đối với hệ thần kinh. Không sử dụng các chất gây nghiện và tuyên truyền hiểu biết cho người khác.</w:t>
            </w:r>
          </w:p>
          <w:p w14:paraId="79079E9F"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các giác quan thị giác và thính giác.</w:t>
            </w:r>
          </w:p>
          <w:p w14:paraId="345D1F71" w14:textId="77777777" w:rsidR="007305A5" w:rsidRPr="00592F5A" w:rsidRDefault="007305A5" w:rsidP="0077098F">
            <w:pPr>
              <w:spacing w:before="60" w:after="60"/>
              <w:rPr>
                <w:rFonts w:eastAsia="Times New Roman"/>
                <w:sz w:val="24"/>
              </w:rPr>
            </w:pPr>
            <w:r w:rsidRPr="00592F5A">
              <w:rPr>
                <w:rFonts w:eastAsia="Times New Roman"/>
                <w:sz w:val="24"/>
              </w:rPr>
              <w:t>– Dựa vào hình ảnh hay sơ đồ, kể tên được các bộ phận của mắt và sơ đồ đơn giản quá trình thu nhận ánh sáng. Liên hệ được kiến thức truyền ánh sáng trong thu nhận ánh sáng ở mắt.</w:t>
            </w:r>
          </w:p>
          <w:p w14:paraId="738BF841" w14:textId="77777777" w:rsidR="007305A5" w:rsidRPr="00592F5A" w:rsidRDefault="007305A5" w:rsidP="0077098F">
            <w:pPr>
              <w:spacing w:before="60" w:after="60"/>
              <w:rPr>
                <w:rFonts w:eastAsia="Times New Roman"/>
                <w:sz w:val="24"/>
              </w:rPr>
            </w:pPr>
            <w:r w:rsidRPr="00592F5A">
              <w:rPr>
                <w:rFonts w:eastAsia="Times New Roman"/>
                <w:sz w:val="24"/>
              </w:rPr>
              <w:t>– Dựa vào hình ảnh hay sơ đồ, kể tên được các bộ phận của tai ngoài, tai giữa, tai trong và sơ đồ đơn giản quá trình thu nhận âm thanh. Liên hệ được cơ chế truyền âm thanh trong thu nhận âm thanh ở tai.</w:t>
            </w:r>
          </w:p>
          <w:p w14:paraId="5BBFDD62"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bệnh về thị giác và thính giác và cách phòng và chống các bệnh đó (ví dụ: bệnh về mắt: bệnh đau mắt đỏ, ...; tật về mắt: cận thị, viễn thị, ...).</w:t>
            </w:r>
          </w:p>
          <w:p w14:paraId="6A9CD789" w14:textId="77777777" w:rsidR="007305A5" w:rsidRPr="00592F5A" w:rsidRDefault="007305A5"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Vận dụng được hiểu biết về các giác quan để bảo vệ bản thân và người thân trong gia đình;</w:t>
            </w:r>
          </w:p>
          <w:p w14:paraId="1E0581EE" w14:textId="77777777" w:rsidR="007305A5" w:rsidRPr="00592F5A" w:rsidRDefault="007305A5" w:rsidP="0077098F">
            <w:pPr>
              <w:spacing w:before="60" w:after="60"/>
              <w:rPr>
                <w:rFonts w:eastAsia="Times New Roman"/>
                <w:sz w:val="24"/>
              </w:rPr>
            </w:pPr>
            <w:r w:rsidRPr="00592F5A">
              <w:rPr>
                <w:rFonts w:eastAsia="Times New Roman"/>
                <w:sz w:val="24"/>
              </w:rPr>
              <w:t>– Tìm hiểu được các bệnh và tật về mắt trong trường học (cận thị, viễn thị,...), tuyên truyền chăm sóc và bảo vệ đôi mắt.</w:t>
            </w:r>
          </w:p>
          <w:p w14:paraId="66795C6D" w14:textId="77777777" w:rsidR="007305A5" w:rsidRDefault="007305A5" w:rsidP="0077098F">
            <w:pPr>
              <w:spacing w:before="0" w:after="0" w:line="360" w:lineRule="auto"/>
              <w:rPr>
                <w:b/>
                <w:bCs/>
                <w:color w:val="000000" w:themeColor="text1"/>
                <w:sz w:val="26"/>
                <w:szCs w:val="26"/>
              </w:rPr>
            </w:pPr>
          </w:p>
        </w:tc>
      </w:tr>
      <w:tr w:rsidR="007305A5" w14:paraId="7E776C04" w14:textId="77777777" w:rsidTr="0077098F">
        <w:tc>
          <w:tcPr>
            <w:tcW w:w="855" w:type="dxa"/>
            <w:vMerge w:val="restart"/>
            <w:vAlign w:val="center"/>
          </w:tcPr>
          <w:p w14:paraId="44CC2A50" w14:textId="361EC324"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29</w:t>
            </w:r>
          </w:p>
        </w:tc>
        <w:tc>
          <w:tcPr>
            <w:tcW w:w="850" w:type="dxa"/>
          </w:tcPr>
          <w:p w14:paraId="67800B90" w14:textId="3CD9B230"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113</w:t>
            </w:r>
          </w:p>
        </w:tc>
        <w:tc>
          <w:tcPr>
            <w:tcW w:w="5220" w:type="dxa"/>
          </w:tcPr>
          <w:p w14:paraId="36487E9C" w14:textId="1E9E5E80" w:rsidR="007305A5" w:rsidRDefault="007305A5" w:rsidP="007305A5">
            <w:pPr>
              <w:spacing w:before="0" w:after="0" w:line="360" w:lineRule="auto"/>
              <w:rPr>
                <w:rFonts w:eastAsia="SimSun"/>
                <w:sz w:val="26"/>
                <w:szCs w:val="26"/>
                <w:lang w:eastAsia="zh-CN" w:bidi="ar"/>
              </w:rPr>
            </w:pPr>
            <w:r w:rsidRPr="00CA71F2">
              <w:rPr>
                <w:rFonts w:eastAsia="SimSun"/>
                <w:sz w:val="26"/>
                <w:szCs w:val="26"/>
                <w:lang w:eastAsia="zh-CN" w:bidi="ar"/>
              </w:rPr>
              <w:t>Bài 37. Hệ thần kinh và các giác quan ở người</w:t>
            </w:r>
            <w:r>
              <w:rPr>
                <w:rFonts w:eastAsia="SimSun"/>
                <w:sz w:val="26"/>
                <w:szCs w:val="26"/>
                <w:lang w:eastAsia="zh-CN" w:bidi="ar"/>
              </w:rPr>
              <w:t xml:space="preserve"> (Tiết 2)</w:t>
            </w:r>
          </w:p>
        </w:tc>
        <w:tc>
          <w:tcPr>
            <w:tcW w:w="6637" w:type="dxa"/>
            <w:vMerge/>
          </w:tcPr>
          <w:p w14:paraId="162E04B6" w14:textId="77777777" w:rsidR="007305A5" w:rsidRDefault="007305A5" w:rsidP="0077098F">
            <w:pPr>
              <w:spacing w:before="0" w:after="0" w:line="360" w:lineRule="auto"/>
              <w:rPr>
                <w:b/>
                <w:bCs/>
                <w:color w:val="000000" w:themeColor="text1"/>
                <w:sz w:val="26"/>
                <w:szCs w:val="26"/>
              </w:rPr>
            </w:pPr>
          </w:p>
        </w:tc>
      </w:tr>
      <w:tr w:rsidR="007305A5" w14:paraId="7110FED5" w14:textId="77777777" w:rsidTr="0077098F">
        <w:tc>
          <w:tcPr>
            <w:tcW w:w="855" w:type="dxa"/>
            <w:vMerge/>
            <w:vAlign w:val="center"/>
          </w:tcPr>
          <w:p w14:paraId="4EA0DDE4" w14:textId="77777777" w:rsidR="007305A5" w:rsidRDefault="007305A5" w:rsidP="007305A5">
            <w:pPr>
              <w:spacing w:before="0" w:after="0" w:line="360" w:lineRule="auto"/>
              <w:jc w:val="center"/>
              <w:rPr>
                <w:b/>
                <w:bCs/>
                <w:color w:val="000000" w:themeColor="text1"/>
                <w:sz w:val="26"/>
                <w:szCs w:val="26"/>
              </w:rPr>
            </w:pPr>
          </w:p>
        </w:tc>
        <w:tc>
          <w:tcPr>
            <w:tcW w:w="850" w:type="dxa"/>
          </w:tcPr>
          <w:p w14:paraId="0C6D5038" w14:textId="5A8745A6"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114</w:t>
            </w:r>
          </w:p>
        </w:tc>
        <w:tc>
          <w:tcPr>
            <w:tcW w:w="5220" w:type="dxa"/>
          </w:tcPr>
          <w:p w14:paraId="58AB2665" w14:textId="66344E73" w:rsidR="007305A5" w:rsidRDefault="007305A5" w:rsidP="007305A5">
            <w:pPr>
              <w:spacing w:before="0" w:after="0" w:line="360" w:lineRule="auto"/>
              <w:rPr>
                <w:rFonts w:eastAsia="SimSun"/>
                <w:sz w:val="26"/>
                <w:szCs w:val="26"/>
                <w:lang w:eastAsia="zh-CN" w:bidi="ar"/>
              </w:rPr>
            </w:pPr>
            <w:r w:rsidRPr="00CA71F2">
              <w:rPr>
                <w:rFonts w:eastAsia="SimSun"/>
                <w:sz w:val="26"/>
                <w:szCs w:val="26"/>
                <w:lang w:eastAsia="zh-CN" w:bidi="ar"/>
              </w:rPr>
              <w:t>Bài 37. Hệ thần kinh và các giác quan ở người</w:t>
            </w:r>
            <w:r>
              <w:rPr>
                <w:rFonts w:eastAsia="SimSun"/>
                <w:sz w:val="26"/>
                <w:szCs w:val="26"/>
                <w:lang w:eastAsia="zh-CN" w:bidi="ar"/>
              </w:rPr>
              <w:t xml:space="preserve"> (Tiết 3)</w:t>
            </w:r>
          </w:p>
        </w:tc>
        <w:tc>
          <w:tcPr>
            <w:tcW w:w="6637" w:type="dxa"/>
            <w:vMerge/>
          </w:tcPr>
          <w:p w14:paraId="38ECD76B" w14:textId="77777777" w:rsidR="007305A5" w:rsidRDefault="007305A5" w:rsidP="0077098F">
            <w:pPr>
              <w:spacing w:before="0" w:after="0" w:line="360" w:lineRule="auto"/>
              <w:rPr>
                <w:b/>
                <w:bCs/>
                <w:color w:val="000000" w:themeColor="text1"/>
                <w:sz w:val="26"/>
                <w:szCs w:val="26"/>
              </w:rPr>
            </w:pPr>
          </w:p>
        </w:tc>
      </w:tr>
      <w:tr w:rsidR="007305A5" w14:paraId="0297587E" w14:textId="77777777" w:rsidTr="0077098F">
        <w:tc>
          <w:tcPr>
            <w:tcW w:w="855" w:type="dxa"/>
            <w:vMerge/>
            <w:vAlign w:val="center"/>
          </w:tcPr>
          <w:p w14:paraId="6D66BA4B" w14:textId="77777777" w:rsidR="007305A5" w:rsidRDefault="007305A5" w:rsidP="007305A5">
            <w:pPr>
              <w:spacing w:before="0" w:after="0" w:line="360" w:lineRule="auto"/>
              <w:jc w:val="center"/>
              <w:rPr>
                <w:b/>
                <w:bCs/>
                <w:color w:val="000000" w:themeColor="text1"/>
                <w:sz w:val="26"/>
                <w:szCs w:val="26"/>
              </w:rPr>
            </w:pPr>
          </w:p>
        </w:tc>
        <w:tc>
          <w:tcPr>
            <w:tcW w:w="850" w:type="dxa"/>
          </w:tcPr>
          <w:p w14:paraId="1905C8B5" w14:textId="57B06C70"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115</w:t>
            </w:r>
          </w:p>
        </w:tc>
        <w:tc>
          <w:tcPr>
            <w:tcW w:w="5220" w:type="dxa"/>
          </w:tcPr>
          <w:p w14:paraId="0DF18C2B" w14:textId="49BCC9FB" w:rsidR="007305A5"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38. Hệ nội tiết ở người (Tiết 1)</w:t>
            </w:r>
          </w:p>
        </w:tc>
        <w:tc>
          <w:tcPr>
            <w:tcW w:w="6637" w:type="dxa"/>
            <w:vMerge w:val="restart"/>
          </w:tcPr>
          <w:p w14:paraId="31504401" w14:textId="77777777" w:rsidR="007305A5" w:rsidRPr="00592F5A" w:rsidRDefault="007305A5" w:rsidP="0077098F">
            <w:pPr>
              <w:spacing w:before="60" w:after="60"/>
              <w:rPr>
                <w:rFonts w:eastAsia="Times New Roman"/>
                <w:sz w:val="24"/>
              </w:rPr>
            </w:pPr>
            <w:r w:rsidRPr="00592F5A">
              <w:rPr>
                <w:rFonts w:eastAsia="Times New Roman"/>
                <w:sz w:val="24"/>
              </w:rPr>
              <w:t>– Kể được tên và nêu được chức năng của các tuyến nội tiết.</w:t>
            </w:r>
          </w:p>
          <w:p w14:paraId="6F4D9D32" w14:textId="77777777" w:rsidR="007305A5" w:rsidRPr="00592F5A" w:rsidRDefault="007305A5" w:rsidP="0077098F">
            <w:pPr>
              <w:spacing w:before="60" w:after="60"/>
              <w:rPr>
                <w:rFonts w:eastAsia="Times New Roman"/>
                <w:sz w:val="24"/>
              </w:rPr>
            </w:pPr>
            <w:r w:rsidRPr="00592F5A">
              <w:rPr>
                <w:rFonts w:eastAsia="Times New Roman"/>
                <w:sz w:val="24"/>
              </w:rPr>
              <w:t>– Nêu được một số bệnh liên quan đến hệ nội tiết (tiểu đường, bướu cổ do thiếu iodine, ...) và cách phòng chống các bệnh đó.</w:t>
            </w:r>
          </w:p>
          <w:p w14:paraId="0F948845"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các tuyến nội tiết để bảo vệ sức khoẻ bản thân và người thân trong gia đình.</w:t>
            </w:r>
          </w:p>
          <w:p w14:paraId="6DC3A909" w14:textId="77777777" w:rsidR="007305A5" w:rsidRDefault="007305A5" w:rsidP="0077098F">
            <w:pPr>
              <w:spacing w:before="0" w:after="0" w:line="360" w:lineRule="auto"/>
              <w:rPr>
                <w:b/>
                <w:bCs/>
                <w:color w:val="000000" w:themeColor="text1"/>
                <w:sz w:val="26"/>
                <w:szCs w:val="26"/>
              </w:rPr>
            </w:pPr>
            <w:r w:rsidRPr="00592F5A">
              <w:rPr>
                <w:rFonts w:eastAsia="Times New Roman"/>
                <w:sz w:val="24"/>
              </w:rPr>
              <w:t xml:space="preserve">– Tìm hiểu được các bệnh nội tiết ở địa phương (ví dụ bệnh tiểu đường, bướu cổ). </w:t>
            </w:r>
          </w:p>
          <w:p w14:paraId="069AFAE2" w14:textId="33B62559" w:rsidR="007305A5" w:rsidRDefault="007305A5" w:rsidP="0077098F">
            <w:pPr>
              <w:spacing w:before="0" w:after="0" w:line="360" w:lineRule="auto"/>
              <w:rPr>
                <w:b/>
                <w:bCs/>
                <w:color w:val="000000" w:themeColor="text1"/>
                <w:sz w:val="26"/>
                <w:szCs w:val="26"/>
              </w:rPr>
            </w:pPr>
          </w:p>
        </w:tc>
      </w:tr>
      <w:tr w:rsidR="007305A5" w14:paraId="26426CBB" w14:textId="77777777" w:rsidTr="0077098F">
        <w:tc>
          <w:tcPr>
            <w:tcW w:w="855" w:type="dxa"/>
            <w:vMerge/>
            <w:vAlign w:val="center"/>
          </w:tcPr>
          <w:p w14:paraId="086BF4E5" w14:textId="77777777" w:rsidR="007305A5" w:rsidRDefault="007305A5" w:rsidP="007305A5">
            <w:pPr>
              <w:spacing w:before="0" w:after="0" w:line="360" w:lineRule="auto"/>
              <w:jc w:val="center"/>
              <w:rPr>
                <w:b/>
                <w:bCs/>
                <w:color w:val="000000" w:themeColor="text1"/>
                <w:sz w:val="26"/>
                <w:szCs w:val="26"/>
              </w:rPr>
            </w:pPr>
          </w:p>
        </w:tc>
        <w:tc>
          <w:tcPr>
            <w:tcW w:w="850" w:type="dxa"/>
          </w:tcPr>
          <w:p w14:paraId="309EADC3" w14:textId="5F7F0019"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116</w:t>
            </w:r>
          </w:p>
        </w:tc>
        <w:tc>
          <w:tcPr>
            <w:tcW w:w="5220" w:type="dxa"/>
          </w:tcPr>
          <w:p w14:paraId="527CF0FF" w14:textId="749A75A3" w:rsidR="007305A5"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38. Hệ nội tiết ở người (Tiết 2)</w:t>
            </w:r>
          </w:p>
        </w:tc>
        <w:tc>
          <w:tcPr>
            <w:tcW w:w="6637" w:type="dxa"/>
            <w:vMerge/>
          </w:tcPr>
          <w:p w14:paraId="1E365AB4" w14:textId="77777777" w:rsidR="007305A5" w:rsidRDefault="007305A5" w:rsidP="0077098F">
            <w:pPr>
              <w:spacing w:before="0" w:after="0" w:line="360" w:lineRule="auto"/>
              <w:rPr>
                <w:b/>
                <w:bCs/>
                <w:color w:val="000000" w:themeColor="text1"/>
                <w:sz w:val="26"/>
                <w:szCs w:val="26"/>
              </w:rPr>
            </w:pPr>
          </w:p>
        </w:tc>
      </w:tr>
      <w:tr w:rsidR="007305A5" w14:paraId="00A57CE0" w14:textId="77777777" w:rsidTr="0077098F">
        <w:tc>
          <w:tcPr>
            <w:tcW w:w="855" w:type="dxa"/>
            <w:vMerge w:val="restart"/>
            <w:vAlign w:val="center"/>
          </w:tcPr>
          <w:p w14:paraId="646A38AE" w14:textId="61D4886C"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30</w:t>
            </w:r>
          </w:p>
        </w:tc>
        <w:tc>
          <w:tcPr>
            <w:tcW w:w="850" w:type="dxa"/>
          </w:tcPr>
          <w:p w14:paraId="5A0D4AF8" w14:textId="53597E38"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117</w:t>
            </w:r>
          </w:p>
        </w:tc>
        <w:tc>
          <w:tcPr>
            <w:tcW w:w="5220" w:type="dxa"/>
          </w:tcPr>
          <w:p w14:paraId="4B01EB2D" w14:textId="7EB75537" w:rsidR="007305A5" w:rsidRDefault="007305A5" w:rsidP="007305A5">
            <w:pPr>
              <w:spacing w:before="0" w:after="0" w:line="360" w:lineRule="auto"/>
              <w:rPr>
                <w:rFonts w:eastAsia="SimSun"/>
                <w:sz w:val="26"/>
                <w:szCs w:val="26"/>
                <w:lang w:eastAsia="zh-CN" w:bidi="ar"/>
              </w:rPr>
            </w:pPr>
            <w:r>
              <w:rPr>
                <w:rFonts w:eastAsia="SimSun"/>
                <w:sz w:val="26"/>
                <w:szCs w:val="26"/>
                <w:lang w:eastAsia="zh-CN" w:bidi="ar"/>
              </w:rPr>
              <w:t>Bài 39. Da và điều hoà thân nhiệt ở người (Tiết 1)</w:t>
            </w:r>
          </w:p>
        </w:tc>
        <w:tc>
          <w:tcPr>
            <w:tcW w:w="6637" w:type="dxa"/>
            <w:vMerge w:val="restart"/>
          </w:tcPr>
          <w:p w14:paraId="0638B915" w14:textId="77777777" w:rsidR="007305A5" w:rsidRPr="00592F5A" w:rsidRDefault="007305A5" w:rsidP="0077098F">
            <w:pPr>
              <w:spacing w:before="60" w:after="60"/>
              <w:rPr>
                <w:rFonts w:eastAsia="Times New Roman"/>
                <w:sz w:val="24"/>
              </w:rPr>
            </w:pPr>
            <w:r w:rsidRPr="00592F5A">
              <w:rPr>
                <w:rFonts w:eastAsia="Times New Roman"/>
                <w:sz w:val="24"/>
              </w:rPr>
              <w:t>– Nêu được cấu tạo sơ lược và chức năng của da. Trình bày được một số bệnh về da và các biện pháp chăm sóc, bảo vệ và làm đẹp da an toàn.</w:t>
            </w:r>
          </w:p>
          <w:p w14:paraId="49210304"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thân nhiệt. Thực hành được cách đo thân nhiệt và nêu được ý nghĩa của việc đo thân nhiệt.</w:t>
            </w:r>
          </w:p>
          <w:p w14:paraId="127D86A0" w14:textId="77777777" w:rsidR="007305A5" w:rsidRPr="00592F5A" w:rsidRDefault="007305A5" w:rsidP="0077098F">
            <w:pPr>
              <w:spacing w:before="60" w:after="60"/>
              <w:rPr>
                <w:rFonts w:eastAsia="Times New Roman"/>
                <w:sz w:val="24"/>
              </w:rPr>
            </w:pPr>
            <w:r w:rsidRPr="00592F5A">
              <w:rPr>
                <w:rFonts w:eastAsia="Times New Roman"/>
                <w:sz w:val="24"/>
              </w:rPr>
              <w:t>– Nêu được vai trò và cơ chế duy trì thân nhiệt ổn định ở người.</w:t>
            </w:r>
          </w:p>
          <w:p w14:paraId="74A25741" w14:textId="77777777" w:rsidR="007305A5" w:rsidRPr="00592F5A" w:rsidRDefault="007305A5" w:rsidP="0077098F">
            <w:pPr>
              <w:spacing w:before="60" w:after="60"/>
              <w:rPr>
                <w:rFonts w:eastAsia="Times New Roman"/>
                <w:sz w:val="24"/>
              </w:rPr>
            </w:pPr>
            <w:r w:rsidRPr="00592F5A">
              <w:rPr>
                <w:rFonts w:eastAsia="Times New Roman"/>
                <w:sz w:val="24"/>
              </w:rPr>
              <w:t>– Nêu được vai trò của da và hệ thần kinh trong điều hoà thân nhiệt.</w:t>
            </w:r>
          </w:p>
          <w:p w14:paraId="12FA3C1F" w14:textId="77777777" w:rsidR="007305A5" w:rsidRPr="00592F5A" w:rsidRDefault="007305A5" w:rsidP="0077098F">
            <w:pPr>
              <w:spacing w:before="60" w:after="60"/>
              <w:rPr>
                <w:rFonts w:eastAsia="Times New Roman"/>
                <w:sz w:val="24"/>
              </w:rPr>
            </w:pPr>
            <w:r w:rsidRPr="00592F5A">
              <w:rPr>
                <w:rFonts w:eastAsia="Times New Roman"/>
                <w:sz w:val="24"/>
              </w:rPr>
              <w:t>– Trình bày được một số phương pháp chống nóng, lạnh cho cơ thể. Nêu được một số biện pháp chống cảm lạnh, cảm nóng.</w:t>
            </w:r>
          </w:p>
          <w:p w14:paraId="24E12D22" w14:textId="77777777" w:rsidR="007305A5" w:rsidRPr="00592F5A" w:rsidRDefault="007305A5" w:rsidP="0077098F">
            <w:pPr>
              <w:spacing w:before="60" w:after="60"/>
              <w:rPr>
                <w:rFonts w:eastAsia="Times New Roman"/>
                <w:sz w:val="24"/>
              </w:rPr>
            </w:pPr>
            <w:r w:rsidRPr="00592F5A">
              <w:rPr>
                <w:rFonts w:eastAsia="Times New Roman"/>
                <w:sz w:val="24"/>
              </w:rPr>
              <w:t>– Vận dụng được hiểu biết về da để chăm sóc da, trang điểm an toàn cho da.</w:t>
            </w:r>
          </w:p>
          <w:p w14:paraId="6D8D29D8" w14:textId="77777777" w:rsidR="007305A5" w:rsidRPr="00592F5A" w:rsidRDefault="007305A5" w:rsidP="0077098F">
            <w:pPr>
              <w:spacing w:before="60" w:after="60"/>
              <w:rPr>
                <w:rFonts w:eastAsia="Times New Roman"/>
                <w:sz w:val="24"/>
              </w:rPr>
            </w:pPr>
            <w:r w:rsidRPr="00592F5A">
              <w:rPr>
                <w:rFonts w:eastAsia="Times New Roman"/>
                <w:sz w:val="24"/>
              </w:rPr>
              <w:t>– Thực hiện được tình huống giả định cấp cứu khi cảm nóng hoặc lạnh.</w:t>
            </w:r>
          </w:p>
          <w:p w14:paraId="5B8B4205" w14:textId="77777777" w:rsidR="007305A5" w:rsidRPr="00592F5A" w:rsidRDefault="007305A5" w:rsidP="0077098F">
            <w:pPr>
              <w:spacing w:before="60" w:after="60"/>
              <w:rPr>
                <w:rFonts w:eastAsia="Times New Roman"/>
                <w:sz w:val="24"/>
              </w:rPr>
            </w:pPr>
            <w:r w:rsidRPr="00592F5A">
              <w:rPr>
                <w:rFonts w:eastAsia="Times New Roman"/>
                <w:sz w:val="24"/>
              </w:rPr>
              <w:t>– Tìm hiểu được các bệnh về da trong trường học hoặc trong khu dân cư.</w:t>
            </w:r>
          </w:p>
          <w:p w14:paraId="23A80A72" w14:textId="0870B214" w:rsidR="007305A5" w:rsidRDefault="007305A5" w:rsidP="0077098F">
            <w:pPr>
              <w:spacing w:before="0" w:after="0" w:line="360" w:lineRule="auto"/>
              <w:rPr>
                <w:b/>
                <w:bCs/>
                <w:color w:val="000000" w:themeColor="text1"/>
                <w:sz w:val="26"/>
                <w:szCs w:val="26"/>
              </w:rPr>
            </w:pPr>
            <w:r w:rsidRPr="00592F5A">
              <w:rPr>
                <w:rFonts w:eastAsia="Times New Roman"/>
                <w:sz w:val="24"/>
              </w:rPr>
              <w:t>– Tìm hiểu được một số thành tựu ghép da trong y học.</w:t>
            </w:r>
          </w:p>
        </w:tc>
      </w:tr>
      <w:tr w:rsidR="007305A5" w14:paraId="6F2CCE2B" w14:textId="77777777" w:rsidTr="0077098F">
        <w:tc>
          <w:tcPr>
            <w:tcW w:w="855" w:type="dxa"/>
            <w:vMerge/>
            <w:vAlign w:val="center"/>
          </w:tcPr>
          <w:p w14:paraId="48F9FC08" w14:textId="77777777" w:rsidR="007305A5" w:rsidRDefault="007305A5" w:rsidP="007305A5">
            <w:pPr>
              <w:spacing w:before="0" w:after="0" w:line="360" w:lineRule="auto"/>
              <w:jc w:val="center"/>
              <w:rPr>
                <w:b/>
                <w:bCs/>
                <w:color w:val="000000" w:themeColor="text1"/>
                <w:sz w:val="26"/>
                <w:szCs w:val="26"/>
              </w:rPr>
            </w:pPr>
          </w:p>
        </w:tc>
        <w:tc>
          <w:tcPr>
            <w:tcW w:w="850" w:type="dxa"/>
          </w:tcPr>
          <w:p w14:paraId="3946AA0E" w14:textId="3ECD4652"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118</w:t>
            </w:r>
          </w:p>
        </w:tc>
        <w:tc>
          <w:tcPr>
            <w:tcW w:w="5220" w:type="dxa"/>
          </w:tcPr>
          <w:p w14:paraId="66F6AB2F" w14:textId="2A7A2240" w:rsidR="007305A5" w:rsidRDefault="007305A5" w:rsidP="007305A5">
            <w:pPr>
              <w:spacing w:before="0" w:after="0" w:line="360" w:lineRule="auto"/>
              <w:rPr>
                <w:rFonts w:eastAsia="SimSun"/>
                <w:sz w:val="26"/>
                <w:szCs w:val="26"/>
                <w:lang w:eastAsia="zh-CN" w:bidi="ar"/>
              </w:rPr>
            </w:pPr>
            <w:r>
              <w:rPr>
                <w:sz w:val="26"/>
                <w:szCs w:val="26"/>
                <w:lang w:bidi="ar"/>
              </w:rPr>
              <w:t>Bài 39. Da và điều hoà thân nhiệt ở người</w:t>
            </w:r>
            <w:r>
              <w:rPr>
                <w:rFonts w:eastAsia="SimSun"/>
                <w:sz w:val="26"/>
                <w:szCs w:val="26"/>
                <w:lang w:eastAsia="zh-CN" w:bidi="ar"/>
              </w:rPr>
              <w:t xml:space="preserve"> (Tiết 2)</w:t>
            </w:r>
          </w:p>
        </w:tc>
        <w:tc>
          <w:tcPr>
            <w:tcW w:w="6637" w:type="dxa"/>
            <w:vMerge/>
          </w:tcPr>
          <w:p w14:paraId="20120A96" w14:textId="77777777" w:rsidR="007305A5" w:rsidRDefault="007305A5" w:rsidP="0077098F">
            <w:pPr>
              <w:spacing w:before="0" w:after="0" w:line="360" w:lineRule="auto"/>
              <w:rPr>
                <w:b/>
                <w:bCs/>
                <w:color w:val="000000" w:themeColor="text1"/>
                <w:sz w:val="26"/>
                <w:szCs w:val="26"/>
              </w:rPr>
            </w:pPr>
          </w:p>
        </w:tc>
      </w:tr>
      <w:tr w:rsidR="007305A5" w14:paraId="3AA5EBA1" w14:textId="77777777" w:rsidTr="0077098F">
        <w:tc>
          <w:tcPr>
            <w:tcW w:w="855" w:type="dxa"/>
            <w:vMerge/>
            <w:vAlign w:val="center"/>
          </w:tcPr>
          <w:p w14:paraId="1181CB14" w14:textId="77777777" w:rsidR="007305A5" w:rsidRDefault="007305A5" w:rsidP="007305A5">
            <w:pPr>
              <w:spacing w:before="0" w:after="0" w:line="360" w:lineRule="auto"/>
              <w:jc w:val="center"/>
              <w:rPr>
                <w:b/>
                <w:bCs/>
                <w:color w:val="000000" w:themeColor="text1"/>
                <w:sz w:val="26"/>
                <w:szCs w:val="26"/>
              </w:rPr>
            </w:pPr>
          </w:p>
        </w:tc>
        <w:tc>
          <w:tcPr>
            <w:tcW w:w="850" w:type="dxa"/>
          </w:tcPr>
          <w:p w14:paraId="3B587A5C" w14:textId="1DE8D591"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119</w:t>
            </w:r>
          </w:p>
        </w:tc>
        <w:tc>
          <w:tcPr>
            <w:tcW w:w="5220" w:type="dxa"/>
          </w:tcPr>
          <w:p w14:paraId="4C5AE8D3" w14:textId="5F2DBED2" w:rsidR="007305A5" w:rsidRDefault="007305A5" w:rsidP="007305A5">
            <w:pPr>
              <w:spacing w:before="0" w:after="0" w:line="360" w:lineRule="auto"/>
              <w:rPr>
                <w:sz w:val="26"/>
                <w:szCs w:val="26"/>
                <w:lang w:bidi="ar"/>
              </w:rPr>
            </w:pPr>
            <w:r>
              <w:rPr>
                <w:rFonts w:eastAsia="SimSun"/>
                <w:sz w:val="26"/>
                <w:szCs w:val="26"/>
                <w:lang w:eastAsia="zh-CN" w:bidi="ar"/>
              </w:rPr>
              <w:t>Bài 40. Sinh sản ở người (Tiết 1)</w:t>
            </w:r>
          </w:p>
        </w:tc>
        <w:tc>
          <w:tcPr>
            <w:tcW w:w="6637" w:type="dxa"/>
            <w:vMerge w:val="restart"/>
          </w:tcPr>
          <w:p w14:paraId="162C82DF" w14:textId="77777777" w:rsidR="007305A5" w:rsidRPr="00592F5A" w:rsidRDefault="007305A5" w:rsidP="0077098F">
            <w:pPr>
              <w:spacing w:before="60" w:after="60"/>
              <w:rPr>
                <w:rFonts w:eastAsia="Times New Roman"/>
                <w:sz w:val="24"/>
              </w:rPr>
            </w:pPr>
            <w:r w:rsidRPr="00592F5A">
              <w:rPr>
                <w:rFonts w:eastAsia="Times New Roman"/>
                <w:sz w:val="24"/>
              </w:rPr>
              <w:t>– Nêu được chức năng của hệ sinh dục.</w:t>
            </w:r>
          </w:p>
          <w:p w14:paraId="44A56646" w14:textId="77777777" w:rsidR="007305A5" w:rsidRPr="00592F5A" w:rsidRDefault="007305A5" w:rsidP="0077098F">
            <w:pPr>
              <w:spacing w:before="60" w:after="60"/>
              <w:rPr>
                <w:rFonts w:eastAsia="Times New Roman"/>
                <w:spacing w:val="-6"/>
                <w:sz w:val="24"/>
              </w:rPr>
            </w:pPr>
            <w:r w:rsidRPr="00592F5A">
              <w:rPr>
                <w:rFonts w:eastAsia="Times New Roman"/>
                <w:sz w:val="24"/>
              </w:rPr>
              <w:lastRenderedPageBreak/>
              <w:t xml:space="preserve">– </w:t>
            </w:r>
            <w:r w:rsidRPr="00592F5A">
              <w:rPr>
                <w:rFonts w:eastAsia="Times New Roman"/>
                <w:spacing w:val="-6"/>
                <w:sz w:val="24"/>
              </w:rPr>
              <w:t>Kể tên được các cơ quan và trình bày được chức năng của các cơ quan sinh dục nam và nữ.</w:t>
            </w:r>
          </w:p>
          <w:p w14:paraId="18516D4A"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thụ tinh và thụ thai.</w:t>
            </w:r>
          </w:p>
          <w:p w14:paraId="06DA6BE7" w14:textId="77777777" w:rsidR="007305A5" w:rsidRPr="00592F5A" w:rsidRDefault="007305A5" w:rsidP="0077098F">
            <w:pPr>
              <w:spacing w:before="60" w:after="60"/>
              <w:rPr>
                <w:rFonts w:eastAsia="Times New Roman"/>
                <w:sz w:val="24"/>
              </w:rPr>
            </w:pPr>
            <w:r w:rsidRPr="00592F5A">
              <w:rPr>
                <w:rFonts w:eastAsia="Times New Roman"/>
                <w:sz w:val="24"/>
              </w:rPr>
              <w:t>– Nêu được hiện tượng kinh nguyệt và cách phòng tránh thai.</w:t>
            </w:r>
          </w:p>
          <w:p w14:paraId="046A435B" w14:textId="77777777" w:rsidR="007305A5" w:rsidRPr="00592F5A" w:rsidRDefault="007305A5" w:rsidP="0077098F">
            <w:pPr>
              <w:spacing w:before="60" w:after="60"/>
              <w:rPr>
                <w:rFonts w:eastAsia="Times New Roman"/>
                <w:sz w:val="24"/>
              </w:rPr>
            </w:pPr>
            <w:r w:rsidRPr="00592F5A">
              <w:rPr>
                <w:rFonts w:eastAsia="Times New Roman"/>
                <w:sz w:val="24"/>
              </w:rPr>
              <w:t>– Kể tên được một số bệnh lây truyền qua đường sinh dục và trình bày được cách phòng chống các bệnh đó (bệnh HIV/AIDS, giang mai, lậu,...).</w:t>
            </w:r>
          </w:p>
          <w:p w14:paraId="7BA6A3A4" w14:textId="77777777" w:rsidR="007305A5" w:rsidRPr="00592F5A" w:rsidRDefault="007305A5" w:rsidP="0077098F">
            <w:pPr>
              <w:spacing w:before="60" w:after="60"/>
              <w:rPr>
                <w:rFonts w:eastAsia="Times New Roman"/>
                <w:sz w:val="24"/>
              </w:rPr>
            </w:pPr>
            <w:r w:rsidRPr="00592F5A">
              <w:rPr>
                <w:rFonts w:eastAsia="Times New Roman"/>
                <w:sz w:val="24"/>
              </w:rPr>
              <w:t>– Nêu được ý nghĩa và các biện pháp bảo vệ sức khoẻ sinh sản vị thành niên. Vận dụng được hiểu biết về sinh sản để bảo vệ sức khoẻ bản thân.</w:t>
            </w:r>
          </w:p>
          <w:p w14:paraId="56A2B27B" w14:textId="42E0C383" w:rsidR="007305A5" w:rsidRDefault="007305A5" w:rsidP="0077098F">
            <w:pPr>
              <w:spacing w:before="0" w:after="0" w:line="360" w:lineRule="auto"/>
              <w:rPr>
                <w:b/>
                <w:bCs/>
                <w:color w:val="000000" w:themeColor="text1"/>
                <w:sz w:val="26"/>
                <w:szCs w:val="26"/>
              </w:rPr>
            </w:pPr>
            <w:r w:rsidRPr="00592F5A">
              <w:rPr>
                <w:rFonts w:eastAsia="Times New Roman"/>
                <w:sz w:val="24"/>
              </w:rPr>
              <w:t>– Điều tra được sự hiểu biết của học sinh trong trường về sức khoẻ sinh sản vị thành niên (an toàn tình dục).</w:t>
            </w:r>
          </w:p>
        </w:tc>
      </w:tr>
      <w:tr w:rsidR="007305A5" w14:paraId="5F8F3F43" w14:textId="77777777" w:rsidTr="0077098F">
        <w:tc>
          <w:tcPr>
            <w:tcW w:w="855" w:type="dxa"/>
            <w:vMerge/>
            <w:vAlign w:val="center"/>
          </w:tcPr>
          <w:p w14:paraId="5A8F299E" w14:textId="77777777" w:rsidR="007305A5" w:rsidRDefault="007305A5" w:rsidP="007305A5">
            <w:pPr>
              <w:spacing w:before="0" w:after="0" w:line="360" w:lineRule="auto"/>
              <w:jc w:val="center"/>
              <w:rPr>
                <w:b/>
                <w:bCs/>
                <w:color w:val="000000" w:themeColor="text1"/>
                <w:sz w:val="26"/>
                <w:szCs w:val="26"/>
              </w:rPr>
            </w:pPr>
          </w:p>
        </w:tc>
        <w:tc>
          <w:tcPr>
            <w:tcW w:w="850" w:type="dxa"/>
          </w:tcPr>
          <w:p w14:paraId="413C893C" w14:textId="0F0C2EB4"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120</w:t>
            </w:r>
          </w:p>
        </w:tc>
        <w:tc>
          <w:tcPr>
            <w:tcW w:w="5220" w:type="dxa"/>
          </w:tcPr>
          <w:p w14:paraId="4A699FC8" w14:textId="1AA64147" w:rsidR="007305A5" w:rsidRDefault="007305A5" w:rsidP="007305A5">
            <w:pPr>
              <w:spacing w:before="0" w:after="0" w:line="360" w:lineRule="auto"/>
              <w:rPr>
                <w:rFonts w:eastAsia="SimSun"/>
                <w:sz w:val="26"/>
                <w:szCs w:val="26"/>
                <w:lang w:eastAsia="zh-CN" w:bidi="ar"/>
              </w:rPr>
            </w:pPr>
            <w:r w:rsidRPr="00565F24">
              <w:rPr>
                <w:sz w:val="26"/>
                <w:szCs w:val="26"/>
                <w:lang w:bidi="ar"/>
              </w:rPr>
              <w:t>Bài 40. Sinh sản ở người</w:t>
            </w:r>
            <w:r>
              <w:rPr>
                <w:sz w:val="26"/>
                <w:szCs w:val="26"/>
                <w:lang w:bidi="ar"/>
              </w:rPr>
              <w:t xml:space="preserve"> </w:t>
            </w:r>
            <w:r>
              <w:rPr>
                <w:rFonts w:eastAsia="SimSun"/>
                <w:sz w:val="26"/>
                <w:szCs w:val="26"/>
                <w:lang w:eastAsia="zh-CN" w:bidi="ar"/>
              </w:rPr>
              <w:t>(Tiết 2)</w:t>
            </w:r>
          </w:p>
        </w:tc>
        <w:tc>
          <w:tcPr>
            <w:tcW w:w="6637" w:type="dxa"/>
            <w:vMerge/>
          </w:tcPr>
          <w:p w14:paraId="5123A574" w14:textId="77777777" w:rsidR="007305A5" w:rsidRDefault="007305A5" w:rsidP="007305A5">
            <w:pPr>
              <w:spacing w:before="0" w:after="0" w:line="360" w:lineRule="auto"/>
              <w:jc w:val="center"/>
              <w:rPr>
                <w:b/>
                <w:bCs/>
                <w:color w:val="000000" w:themeColor="text1"/>
                <w:sz w:val="26"/>
                <w:szCs w:val="26"/>
              </w:rPr>
            </w:pPr>
          </w:p>
        </w:tc>
      </w:tr>
      <w:tr w:rsidR="007305A5" w14:paraId="1544373D" w14:textId="77777777" w:rsidTr="0077098F">
        <w:tc>
          <w:tcPr>
            <w:tcW w:w="855" w:type="dxa"/>
            <w:vMerge w:val="restart"/>
            <w:vAlign w:val="center"/>
          </w:tcPr>
          <w:p w14:paraId="4902B28C" w14:textId="237FD01D"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lastRenderedPageBreak/>
              <w:t>31</w:t>
            </w:r>
          </w:p>
        </w:tc>
        <w:tc>
          <w:tcPr>
            <w:tcW w:w="850" w:type="dxa"/>
          </w:tcPr>
          <w:p w14:paraId="07888273" w14:textId="10941A19"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121</w:t>
            </w:r>
          </w:p>
        </w:tc>
        <w:tc>
          <w:tcPr>
            <w:tcW w:w="5220" w:type="dxa"/>
          </w:tcPr>
          <w:p w14:paraId="1B01243C" w14:textId="75E8EC61" w:rsidR="007305A5" w:rsidRDefault="007305A5" w:rsidP="007305A5">
            <w:pPr>
              <w:spacing w:before="0" w:after="0" w:line="360" w:lineRule="auto"/>
              <w:rPr>
                <w:rFonts w:eastAsia="SimSun"/>
                <w:sz w:val="26"/>
                <w:szCs w:val="26"/>
                <w:lang w:eastAsia="zh-CN" w:bidi="ar"/>
              </w:rPr>
            </w:pPr>
            <w:r w:rsidRPr="00565F24">
              <w:rPr>
                <w:sz w:val="26"/>
                <w:szCs w:val="26"/>
                <w:lang w:bidi="ar"/>
              </w:rPr>
              <w:t>Bài 40. Sinh sản ở người</w:t>
            </w:r>
            <w:r>
              <w:rPr>
                <w:sz w:val="26"/>
                <w:szCs w:val="26"/>
                <w:lang w:bidi="ar"/>
              </w:rPr>
              <w:t xml:space="preserve"> </w:t>
            </w:r>
            <w:r>
              <w:rPr>
                <w:rFonts w:eastAsia="SimSun"/>
                <w:sz w:val="26"/>
                <w:szCs w:val="26"/>
                <w:lang w:eastAsia="zh-CN" w:bidi="ar"/>
              </w:rPr>
              <w:t>(Tiết 3)</w:t>
            </w:r>
          </w:p>
        </w:tc>
        <w:tc>
          <w:tcPr>
            <w:tcW w:w="6637" w:type="dxa"/>
            <w:vMerge/>
          </w:tcPr>
          <w:p w14:paraId="15D7DCF4" w14:textId="77777777" w:rsidR="007305A5" w:rsidRDefault="007305A5" w:rsidP="007305A5">
            <w:pPr>
              <w:spacing w:before="0" w:after="0" w:line="360" w:lineRule="auto"/>
              <w:jc w:val="center"/>
              <w:rPr>
                <w:b/>
                <w:bCs/>
                <w:color w:val="000000" w:themeColor="text1"/>
                <w:sz w:val="26"/>
                <w:szCs w:val="26"/>
              </w:rPr>
            </w:pPr>
          </w:p>
        </w:tc>
      </w:tr>
      <w:tr w:rsidR="007305A5" w14:paraId="61D4E544" w14:textId="77777777" w:rsidTr="0076508F">
        <w:tc>
          <w:tcPr>
            <w:tcW w:w="855" w:type="dxa"/>
            <w:vMerge/>
            <w:vAlign w:val="center"/>
          </w:tcPr>
          <w:p w14:paraId="7EE615AE" w14:textId="77777777" w:rsidR="007305A5" w:rsidRDefault="007305A5" w:rsidP="007305A5">
            <w:pPr>
              <w:spacing w:before="0" w:after="0" w:line="360" w:lineRule="auto"/>
              <w:jc w:val="center"/>
              <w:rPr>
                <w:b/>
                <w:bCs/>
                <w:color w:val="000000" w:themeColor="text1"/>
                <w:sz w:val="26"/>
                <w:szCs w:val="26"/>
              </w:rPr>
            </w:pPr>
          </w:p>
        </w:tc>
        <w:tc>
          <w:tcPr>
            <w:tcW w:w="12707" w:type="dxa"/>
            <w:gridSpan w:val="3"/>
          </w:tcPr>
          <w:p w14:paraId="6B817E3D" w14:textId="2AB0044D" w:rsidR="007305A5" w:rsidRPr="000E2A8A" w:rsidRDefault="007305A5" w:rsidP="007305A5">
            <w:pPr>
              <w:spacing w:before="0" w:after="0" w:line="360" w:lineRule="auto"/>
              <w:jc w:val="center"/>
              <w:rPr>
                <w:b/>
                <w:bCs/>
                <w:color w:val="000000" w:themeColor="text1"/>
                <w:sz w:val="26"/>
                <w:szCs w:val="26"/>
              </w:rPr>
            </w:pPr>
            <w:r w:rsidRPr="000E2A8A">
              <w:rPr>
                <w:rFonts w:eastAsia="SimSun"/>
                <w:b/>
                <w:bCs/>
                <w:sz w:val="26"/>
                <w:szCs w:val="26"/>
                <w:lang w:eastAsia="zh-CN" w:bidi="ar"/>
              </w:rPr>
              <w:t xml:space="preserve">CHƯƠNG VIII - SINH VẬT VÀ MÔI TRƯỜNG (Môi trường - hệ sinh thái + Sinh quyển và các khu sinh học trên Trái Đất) </w:t>
            </w:r>
            <w:r w:rsidRPr="000E2A8A">
              <w:rPr>
                <w:rStyle w:val="Strong"/>
                <w:rFonts w:eastAsia="SimSun"/>
                <w:b w:val="0"/>
                <w:bCs w:val="0"/>
                <w:sz w:val="26"/>
                <w:szCs w:val="26"/>
                <w:lang w:eastAsia="zh-CN" w:bidi="ar"/>
              </w:rPr>
              <w:t>9% + 2% = 11% = 15 tiết</w:t>
            </w:r>
          </w:p>
        </w:tc>
      </w:tr>
      <w:tr w:rsidR="007305A5" w14:paraId="59826556" w14:textId="77777777" w:rsidTr="0077098F">
        <w:tc>
          <w:tcPr>
            <w:tcW w:w="855" w:type="dxa"/>
            <w:vMerge/>
            <w:vAlign w:val="center"/>
          </w:tcPr>
          <w:p w14:paraId="7F424AD4" w14:textId="77777777" w:rsidR="007305A5" w:rsidRDefault="007305A5" w:rsidP="007305A5">
            <w:pPr>
              <w:spacing w:before="0" w:after="0" w:line="360" w:lineRule="auto"/>
              <w:jc w:val="center"/>
              <w:rPr>
                <w:b/>
                <w:bCs/>
                <w:color w:val="000000" w:themeColor="text1"/>
                <w:sz w:val="26"/>
                <w:szCs w:val="26"/>
              </w:rPr>
            </w:pPr>
          </w:p>
        </w:tc>
        <w:tc>
          <w:tcPr>
            <w:tcW w:w="850" w:type="dxa"/>
          </w:tcPr>
          <w:p w14:paraId="2D3DB3BC" w14:textId="20AC6757"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122</w:t>
            </w:r>
          </w:p>
        </w:tc>
        <w:tc>
          <w:tcPr>
            <w:tcW w:w="5220" w:type="dxa"/>
          </w:tcPr>
          <w:p w14:paraId="3324EB92" w14:textId="5934DF8C" w:rsidR="007305A5" w:rsidRPr="00565F24" w:rsidRDefault="007305A5" w:rsidP="007305A5">
            <w:pPr>
              <w:spacing w:before="0" w:after="0" w:line="360" w:lineRule="auto"/>
              <w:rPr>
                <w:sz w:val="26"/>
                <w:szCs w:val="26"/>
                <w:lang w:bidi="ar"/>
              </w:rPr>
            </w:pPr>
            <w:r w:rsidRPr="00E657F8">
              <w:rPr>
                <w:rFonts w:eastAsia="SimSun"/>
                <w:sz w:val="26"/>
                <w:szCs w:val="26"/>
                <w:lang w:eastAsia="zh-CN" w:bidi="ar"/>
              </w:rPr>
              <w:t>Bài 41. Môi trường sống và các nhân tố sinh thái</w:t>
            </w:r>
          </w:p>
        </w:tc>
        <w:tc>
          <w:tcPr>
            <w:tcW w:w="6637" w:type="dxa"/>
            <w:vMerge w:val="restart"/>
          </w:tcPr>
          <w:p w14:paraId="3D517833"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w:t>
            </w:r>
          </w:p>
          <w:p w14:paraId="797D1564" w14:textId="77777777" w:rsidR="007305A5" w:rsidRPr="00592F5A" w:rsidRDefault="007305A5" w:rsidP="0077098F">
            <w:pPr>
              <w:spacing w:before="60" w:after="60"/>
              <w:rPr>
                <w:rFonts w:eastAsia="Times New Roman"/>
                <w:sz w:val="24"/>
              </w:rPr>
            </w:pPr>
            <w:r w:rsidRPr="00592F5A">
              <w:rPr>
                <w:rFonts w:eastAsia="Times New Roman"/>
                <w:sz w:val="24"/>
              </w:rPr>
              <w:t>–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w:t>
            </w:r>
          </w:p>
          <w:p w14:paraId="4EAA8780" w14:textId="77777777" w:rsidR="007305A5" w:rsidRPr="00592F5A" w:rsidRDefault="007305A5" w:rsidP="0077098F">
            <w:pPr>
              <w:spacing w:before="60" w:after="60"/>
              <w:rPr>
                <w:rFonts w:eastAsia="Times New Roman"/>
                <w:sz w:val="24"/>
              </w:rPr>
            </w:pPr>
            <w:r w:rsidRPr="00592F5A">
              <w:rPr>
                <w:rFonts w:eastAsia="Times New Roman"/>
                <w:sz w:val="24"/>
              </w:rPr>
              <w:t>– Trình bày được sơ lược khái niệm về giới hạn sinh thái, lấy được ví dụ minh hoạ.</w:t>
            </w:r>
          </w:p>
          <w:p w14:paraId="2A6E0354" w14:textId="77777777" w:rsidR="007305A5" w:rsidRDefault="007305A5" w:rsidP="0077098F">
            <w:pPr>
              <w:spacing w:before="0" w:after="0" w:line="360" w:lineRule="auto"/>
              <w:rPr>
                <w:b/>
                <w:bCs/>
                <w:color w:val="000000" w:themeColor="text1"/>
                <w:sz w:val="26"/>
                <w:szCs w:val="26"/>
              </w:rPr>
            </w:pPr>
          </w:p>
        </w:tc>
      </w:tr>
      <w:tr w:rsidR="007305A5" w14:paraId="3077514A" w14:textId="77777777" w:rsidTr="0077098F">
        <w:tc>
          <w:tcPr>
            <w:tcW w:w="855" w:type="dxa"/>
            <w:vMerge/>
            <w:vAlign w:val="center"/>
          </w:tcPr>
          <w:p w14:paraId="425115E2" w14:textId="77777777" w:rsidR="007305A5" w:rsidRDefault="007305A5" w:rsidP="007305A5">
            <w:pPr>
              <w:spacing w:before="0" w:after="0" w:line="360" w:lineRule="auto"/>
              <w:jc w:val="center"/>
              <w:rPr>
                <w:b/>
                <w:bCs/>
                <w:color w:val="000000" w:themeColor="text1"/>
                <w:sz w:val="26"/>
                <w:szCs w:val="26"/>
              </w:rPr>
            </w:pPr>
          </w:p>
        </w:tc>
        <w:tc>
          <w:tcPr>
            <w:tcW w:w="850" w:type="dxa"/>
          </w:tcPr>
          <w:p w14:paraId="3BC14D7A" w14:textId="1634BFD8"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123</w:t>
            </w:r>
          </w:p>
        </w:tc>
        <w:tc>
          <w:tcPr>
            <w:tcW w:w="5220" w:type="dxa"/>
          </w:tcPr>
          <w:p w14:paraId="01C61B03" w14:textId="5C70F512" w:rsidR="007305A5" w:rsidRPr="00565F24" w:rsidRDefault="007305A5" w:rsidP="007305A5">
            <w:pPr>
              <w:spacing w:before="0" w:after="0" w:line="360" w:lineRule="auto"/>
              <w:rPr>
                <w:sz w:val="26"/>
                <w:szCs w:val="26"/>
                <w:lang w:bidi="ar"/>
              </w:rPr>
            </w:pPr>
            <w:r w:rsidRPr="00E657F8">
              <w:rPr>
                <w:rFonts w:eastAsia="SimSun"/>
                <w:sz w:val="26"/>
                <w:szCs w:val="26"/>
                <w:lang w:eastAsia="zh-CN" w:bidi="ar"/>
              </w:rPr>
              <w:t>Bài 41. Môi trường sống và các nhân tố sinh thái</w:t>
            </w:r>
          </w:p>
        </w:tc>
        <w:tc>
          <w:tcPr>
            <w:tcW w:w="6637" w:type="dxa"/>
            <w:vMerge/>
          </w:tcPr>
          <w:p w14:paraId="280705D4" w14:textId="77777777" w:rsidR="007305A5" w:rsidRDefault="007305A5" w:rsidP="0077098F">
            <w:pPr>
              <w:spacing w:before="0" w:after="0" w:line="360" w:lineRule="auto"/>
              <w:rPr>
                <w:b/>
                <w:bCs/>
                <w:color w:val="000000" w:themeColor="text1"/>
                <w:sz w:val="26"/>
                <w:szCs w:val="26"/>
              </w:rPr>
            </w:pPr>
          </w:p>
        </w:tc>
      </w:tr>
      <w:tr w:rsidR="007305A5" w14:paraId="257A59EC" w14:textId="77777777" w:rsidTr="0077098F">
        <w:tc>
          <w:tcPr>
            <w:tcW w:w="855" w:type="dxa"/>
            <w:vMerge/>
            <w:vAlign w:val="center"/>
          </w:tcPr>
          <w:p w14:paraId="089B64DB" w14:textId="77777777" w:rsidR="007305A5" w:rsidRDefault="007305A5" w:rsidP="007305A5">
            <w:pPr>
              <w:spacing w:before="0" w:after="0" w:line="360" w:lineRule="auto"/>
              <w:jc w:val="center"/>
              <w:rPr>
                <w:b/>
                <w:bCs/>
                <w:color w:val="000000" w:themeColor="text1"/>
                <w:sz w:val="26"/>
                <w:szCs w:val="26"/>
              </w:rPr>
            </w:pPr>
          </w:p>
        </w:tc>
        <w:tc>
          <w:tcPr>
            <w:tcW w:w="850" w:type="dxa"/>
          </w:tcPr>
          <w:p w14:paraId="4C78E253" w14:textId="2DFBBB49"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124</w:t>
            </w:r>
          </w:p>
        </w:tc>
        <w:tc>
          <w:tcPr>
            <w:tcW w:w="5220" w:type="dxa"/>
          </w:tcPr>
          <w:p w14:paraId="548F6FE7" w14:textId="0326CFE6" w:rsidR="007305A5" w:rsidRPr="00565F24" w:rsidRDefault="007305A5" w:rsidP="007305A5">
            <w:pPr>
              <w:spacing w:before="0" w:after="0" w:line="360" w:lineRule="auto"/>
              <w:rPr>
                <w:sz w:val="26"/>
                <w:szCs w:val="26"/>
                <w:lang w:bidi="ar"/>
              </w:rPr>
            </w:pPr>
            <w:r w:rsidRPr="00A54E7D">
              <w:rPr>
                <w:rFonts w:eastAsia="SimSun"/>
                <w:sz w:val="26"/>
                <w:szCs w:val="26"/>
                <w:lang w:eastAsia="zh-CN" w:bidi="ar"/>
              </w:rPr>
              <w:t>Bài 42. Quần thể sinh vật</w:t>
            </w:r>
          </w:p>
        </w:tc>
        <w:tc>
          <w:tcPr>
            <w:tcW w:w="6637" w:type="dxa"/>
            <w:vMerge w:val="restart"/>
          </w:tcPr>
          <w:p w14:paraId="064EDD8A" w14:textId="77777777" w:rsidR="007305A5" w:rsidRPr="00592F5A" w:rsidRDefault="007305A5" w:rsidP="0077098F">
            <w:pPr>
              <w:spacing w:before="60" w:after="60"/>
              <w:rPr>
                <w:rFonts w:eastAsia="Times New Roman"/>
                <w:sz w:val="24"/>
              </w:rPr>
            </w:pPr>
            <w:r w:rsidRPr="00592F5A">
              <w:rPr>
                <w:rFonts w:eastAsia="Times New Roman"/>
                <w:sz w:val="24"/>
              </w:rPr>
              <w:t>– Phát biểu được khái niệm quần thể sinh vật. Nêu được các đặc trưng cơ bản của quần thể (đặc trưng về số lượng, giới tính, lứa tuổi, phân bố). Lấy được ví dụ minh hoạ.</w:t>
            </w:r>
          </w:p>
          <w:p w14:paraId="1DC4E463" w14:textId="1A959C73" w:rsidR="007305A5" w:rsidRDefault="007305A5" w:rsidP="0077098F">
            <w:pPr>
              <w:spacing w:before="0" w:after="0" w:line="360" w:lineRule="auto"/>
              <w:rPr>
                <w:b/>
                <w:bCs/>
                <w:color w:val="000000" w:themeColor="text1"/>
                <w:sz w:val="26"/>
                <w:szCs w:val="26"/>
              </w:rPr>
            </w:pPr>
            <w:r w:rsidRPr="00592F5A">
              <w:rPr>
                <w:rFonts w:eastAsia="Times New Roman"/>
                <w:sz w:val="24"/>
              </w:rPr>
              <w:t>– Nêu được một số biện pháp bảo vệ quần thể.</w:t>
            </w:r>
          </w:p>
        </w:tc>
      </w:tr>
      <w:tr w:rsidR="007305A5" w14:paraId="0E72DDAB" w14:textId="77777777" w:rsidTr="0077098F">
        <w:tc>
          <w:tcPr>
            <w:tcW w:w="855" w:type="dxa"/>
            <w:vMerge w:val="restart"/>
            <w:vAlign w:val="center"/>
          </w:tcPr>
          <w:p w14:paraId="3907F9F2" w14:textId="65B771EA"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32</w:t>
            </w:r>
          </w:p>
        </w:tc>
        <w:tc>
          <w:tcPr>
            <w:tcW w:w="850" w:type="dxa"/>
          </w:tcPr>
          <w:p w14:paraId="020C9AA0" w14:textId="4305BA8A" w:rsidR="007305A5" w:rsidRDefault="007305A5" w:rsidP="007305A5">
            <w:pPr>
              <w:spacing w:before="0" w:after="0" w:line="360" w:lineRule="auto"/>
              <w:jc w:val="center"/>
              <w:rPr>
                <w:b/>
                <w:bCs/>
                <w:color w:val="000000" w:themeColor="text1"/>
                <w:sz w:val="26"/>
                <w:szCs w:val="26"/>
              </w:rPr>
            </w:pPr>
            <w:r>
              <w:rPr>
                <w:b/>
                <w:bCs/>
                <w:color w:val="000000" w:themeColor="text1"/>
                <w:sz w:val="26"/>
                <w:szCs w:val="26"/>
              </w:rPr>
              <w:t>125</w:t>
            </w:r>
          </w:p>
        </w:tc>
        <w:tc>
          <w:tcPr>
            <w:tcW w:w="5220" w:type="dxa"/>
          </w:tcPr>
          <w:p w14:paraId="38949A35" w14:textId="030264C7" w:rsidR="007305A5" w:rsidRPr="00565F24" w:rsidRDefault="007305A5" w:rsidP="007305A5">
            <w:pPr>
              <w:spacing w:before="0" w:after="0" w:line="360" w:lineRule="auto"/>
              <w:rPr>
                <w:sz w:val="26"/>
                <w:szCs w:val="26"/>
                <w:lang w:bidi="ar"/>
              </w:rPr>
            </w:pPr>
            <w:r w:rsidRPr="00A54E7D">
              <w:rPr>
                <w:rFonts w:eastAsia="SimSun"/>
                <w:sz w:val="26"/>
                <w:szCs w:val="26"/>
                <w:lang w:eastAsia="zh-CN" w:bidi="ar"/>
              </w:rPr>
              <w:t>Bài 42. Quần thể sinh vật</w:t>
            </w:r>
          </w:p>
        </w:tc>
        <w:tc>
          <w:tcPr>
            <w:tcW w:w="6637" w:type="dxa"/>
            <w:vMerge/>
          </w:tcPr>
          <w:p w14:paraId="37ECB1EF" w14:textId="77777777" w:rsidR="007305A5" w:rsidRDefault="007305A5" w:rsidP="0077098F">
            <w:pPr>
              <w:spacing w:before="0" w:after="0" w:line="360" w:lineRule="auto"/>
              <w:rPr>
                <w:b/>
                <w:bCs/>
                <w:color w:val="000000" w:themeColor="text1"/>
                <w:sz w:val="26"/>
                <w:szCs w:val="26"/>
              </w:rPr>
            </w:pPr>
          </w:p>
        </w:tc>
      </w:tr>
      <w:tr w:rsidR="007305A5" w14:paraId="1C669C8F" w14:textId="77777777" w:rsidTr="0077098F">
        <w:tc>
          <w:tcPr>
            <w:tcW w:w="855" w:type="dxa"/>
            <w:vMerge/>
            <w:vAlign w:val="center"/>
          </w:tcPr>
          <w:p w14:paraId="25493D29" w14:textId="77777777" w:rsidR="007305A5" w:rsidRDefault="007305A5" w:rsidP="007305A5">
            <w:pPr>
              <w:spacing w:before="0" w:after="0" w:line="360" w:lineRule="auto"/>
              <w:jc w:val="center"/>
              <w:rPr>
                <w:b/>
                <w:bCs/>
                <w:color w:val="000000" w:themeColor="text1"/>
                <w:sz w:val="26"/>
                <w:szCs w:val="26"/>
              </w:rPr>
            </w:pPr>
          </w:p>
        </w:tc>
        <w:tc>
          <w:tcPr>
            <w:tcW w:w="850" w:type="dxa"/>
          </w:tcPr>
          <w:p w14:paraId="05BC19CD" w14:textId="48D7E250" w:rsidR="007305A5" w:rsidRPr="0076508F" w:rsidRDefault="007305A5" w:rsidP="007305A5">
            <w:pPr>
              <w:spacing w:before="0" w:after="0" w:line="360" w:lineRule="auto"/>
              <w:jc w:val="center"/>
              <w:rPr>
                <w:b/>
                <w:bCs/>
                <w:color w:val="000000" w:themeColor="text1"/>
                <w:sz w:val="26"/>
                <w:szCs w:val="26"/>
              </w:rPr>
            </w:pPr>
            <w:r w:rsidRPr="0076508F">
              <w:rPr>
                <w:b/>
                <w:bCs/>
                <w:color w:val="000000" w:themeColor="text1"/>
                <w:sz w:val="26"/>
                <w:szCs w:val="26"/>
              </w:rPr>
              <w:t>126</w:t>
            </w:r>
          </w:p>
        </w:tc>
        <w:tc>
          <w:tcPr>
            <w:tcW w:w="5220" w:type="dxa"/>
          </w:tcPr>
          <w:p w14:paraId="1C368107" w14:textId="48EF6C1D" w:rsidR="007305A5" w:rsidRPr="009A3A88" w:rsidRDefault="007305A5" w:rsidP="007305A5">
            <w:pPr>
              <w:spacing w:before="0" w:after="0" w:line="360" w:lineRule="auto"/>
              <w:rPr>
                <w:color w:val="FF0000"/>
                <w:sz w:val="26"/>
                <w:szCs w:val="26"/>
                <w:lang w:bidi="ar"/>
              </w:rPr>
            </w:pPr>
            <w:r w:rsidRPr="00CE303B">
              <w:rPr>
                <w:rFonts w:eastAsia="SimSun"/>
                <w:sz w:val="26"/>
                <w:szCs w:val="26"/>
                <w:lang w:eastAsia="zh-CN" w:bidi="ar"/>
              </w:rPr>
              <w:t>Bài 43. Quần xã sinh vật</w:t>
            </w:r>
          </w:p>
        </w:tc>
        <w:tc>
          <w:tcPr>
            <w:tcW w:w="6637" w:type="dxa"/>
            <w:vMerge w:val="restart"/>
          </w:tcPr>
          <w:p w14:paraId="0550E866" w14:textId="77777777" w:rsidR="00D32CA1" w:rsidRPr="00592F5A" w:rsidRDefault="007305A5" w:rsidP="0077098F">
            <w:pPr>
              <w:spacing w:before="60" w:after="60"/>
              <w:rPr>
                <w:rFonts w:eastAsia="Times New Roman"/>
                <w:sz w:val="24"/>
              </w:rPr>
            </w:pPr>
            <w:r w:rsidRPr="00592F5A">
              <w:rPr>
                <w:rFonts w:eastAsia="Times New Roman"/>
                <w:sz w:val="24"/>
              </w:rPr>
              <w:t xml:space="preserve">–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w:t>
            </w:r>
            <w:r w:rsidR="00D32CA1" w:rsidRPr="00592F5A">
              <w:rPr>
                <w:rFonts w:eastAsia="Times New Roman"/>
                <w:sz w:val="24"/>
              </w:rPr>
              <w:t>trưng). Lấy được ví dụ minh hoạ.</w:t>
            </w:r>
          </w:p>
          <w:p w14:paraId="0BF042F6" w14:textId="77777777" w:rsidR="00D32CA1" w:rsidRDefault="00D32CA1" w:rsidP="0077098F">
            <w:pPr>
              <w:spacing w:before="0" w:after="0" w:line="360" w:lineRule="auto"/>
              <w:rPr>
                <w:rFonts w:eastAsia="Times New Roman"/>
                <w:sz w:val="24"/>
              </w:rPr>
            </w:pPr>
            <w:r w:rsidRPr="00592F5A">
              <w:rPr>
                <w:rFonts w:eastAsia="Times New Roman"/>
                <w:sz w:val="24"/>
              </w:rPr>
              <w:t>– Nêu được một số biện pháp bảo vệ đa dạng sinh học trong quần xã.</w:t>
            </w:r>
          </w:p>
          <w:p w14:paraId="72009BD1" w14:textId="04530C83" w:rsidR="007305A5" w:rsidRDefault="007305A5" w:rsidP="0077098F">
            <w:pPr>
              <w:spacing w:before="60" w:after="60"/>
              <w:rPr>
                <w:b/>
                <w:bCs/>
                <w:color w:val="000000" w:themeColor="text1"/>
                <w:sz w:val="26"/>
                <w:szCs w:val="26"/>
              </w:rPr>
            </w:pPr>
          </w:p>
        </w:tc>
      </w:tr>
      <w:tr w:rsidR="007305A5" w14:paraId="177CEE69" w14:textId="77777777" w:rsidTr="0077098F">
        <w:tc>
          <w:tcPr>
            <w:tcW w:w="855" w:type="dxa"/>
            <w:vMerge/>
            <w:vAlign w:val="center"/>
          </w:tcPr>
          <w:p w14:paraId="35730ADA" w14:textId="77777777" w:rsidR="007305A5" w:rsidRDefault="007305A5" w:rsidP="007305A5">
            <w:pPr>
              <w:spacing w:before="0" w:after="0" w:line="360" w:lineRule="auto"/>
              <w:jc w:val="center"/>
              <w:rPr>
                <w:b/>
                <w:bCs/>
                <w:color w:val="000000" w:themeColor="text1"/>
                <w:sz w:val="26"/>
                <w:szCs w:val="26"/>
              </w:rPr>
            </w:pPr>
          </w:p>
        </w:tc>
        <w:tc>
          <w:tcPr>
            <w:tcW w:w="850" w:type="dxa"/>
          </w:tcPr>
          <w:p w14:paraId="19741235" w14:textId="65CD73E4" w:rsidR="007305A5" w:rsidRPr="0076508F" w:rsidRDefault="007305A5" w:rsidP="007305A5">
            <w:pPr>
              <w:spacing w:before="0" w:after="0" w:line="360" w:lineRule="auto"/>
              <w:jc w:val="center"/>
              <w:rPr>
                <w:b/>
                <w:bCs/>
                <w:color w:val="000000" w:themeColor="text1"/>
                <w:sz w:val="26"/>
                <w:szCs w:val="26"/>
              </w:rPr>
            </w:pPr>
            <w:r w:rsidRPr="0076508F">
              <w:rPr>
                <w:b/>
                <w:bCs/>
                <w:color w:val="000000" w:themeColor="text1"/>
                <w:sz w:val="26"/>
                <w:szCs w:val="26"/>
              </w:rPr>
              <w:t>127</w:t>
            </w:r>
          </w:p>
        </w:tc>
        <w:tc>
          <w:tcPr>
            <w:tcW w:w="5220" w:type="dxa"/>
          </w:tcPr>
          <w:p w14:paraId="14EB39E6" w14:textId="19E29A83" w:rsidR="007305A5" w:rsidRPr="009A3A88" w:rsidRDefault="007305A5" w:rsidP="007305A5">
            <w:pPr>
              <w:spacing w:before="0" w:after="0" w:line="360" w:lineRule="auto"/>
              <w:rPr>
                <w:color w:val="FF0000"/>
                <w:sz w:val="26"/>
                <w:szCs w:val="26"/>
                <w:lang w:bidi="ar"/>
              </w:rPr>
            </w:pPr>
            <w:r w:rsidRPr="00CE303B">
              <w:rPr>
                <w:rFonts w:eastAsia="SimSun"/>
                <w:sz w:val="26"/>
                <w:szCs w:val="26"/>
                <w:lang w:eastAsia="zh-CN" w:bidi="ar"/>
              </w:rPr>
              <w:t>Bài 43. Quần xã sinh vật</w:t>
            </w:r>
          </w:p>
        </w:tc>
        <w:tc>
          <w:tcPr>
            <w:tcW w:w="6637" w:type="dxa"/>
            <w:vMerge/>
          </w:tcPr>
          <w:p w14:paraId="1F18DA57" w14:textId="77777777" w:rsidR="007305A5" w:rsidRDefault="007305A5" w:rsidP="0077098F">
            <w:pPr>
              <w:spacing w:before="0" w:after="0" w:line="360" w:lineRule="auto"/>
              <w:rPr>
                <w:b/>
                <w:bCs/>
                <w:color w:val="000000" w:themeColor="text1"/>
                <w:sz w:val="26"/>
                <w:szCs w:val="26"/>
              </w:rPr>
            </w:pPr>
          </w:p>
        </w:tc>
      </w:tr>
      <w:tr w:rsidR="00D32CA1" w14:paraId="58EDC876" w14:textId="77777777" w:rsidTr="0077098F">
        <w:trPr>
          <w:trHeight w:val="54"/>
        </w:trPr>
        <w:tc>
          <w:tcPr>
            <w:tcW w:w="855" w:type="dxa"/>
            <w:vMerge/>
            <w:vAlign w:val="center"/>
          </w:tcPr>
          <w:p w14:paraId="39F68B7C" w14:textId="77777777" w:rsidR="00D32CA1" w:rsidRDefault="00D32CA1" w:rsidP="00D32CA1">
            <w:pPr>
              <w:spacing w:before="0" w:after="0" w:line="360" w:lineRule="auto"/>
              <w:jc w:val="center"/>
              <w:rPr>
                <w:b/>
                <w:bCs/>
                <w:color w:val="000000" w:themeColor="text1"/>
                <w:sz w:val="26"/>
                <w:szCs w:val="26"/>
              </w:rPr>
            </w:pPr>
          </w:p>
        </w:tc>
        <w:tc>
          <w:tcPr>
            <w:tcW w:w="850" w:type="dxa"/>
          </w:tcPr>
          <w:p w14:paraId="4251F980" w14:textId="5D4AAEBE" w:rsidR="00D32CA1" w:rsidRPr="0076508F" w:rsidRDefault="00D32CA1" w:rsidP="00D32CA1">
            <w:pPr>
              <w:spacing w:before="0" w:after="0" w:line="360" w:lineRule="auto"/>
              <w:jc w:val="center"/>
              <w:rPr>
                <w:b/>
                <w:bCs/>
                <w:color w:val="000000" w:themeColor="text1"/>
                <w:sz w:val="26"/>
                <w:szCs w:val="26"/>
              </w:rPr>
            </w:pPr>
            <w:r w:rsidRPr="0076508F">
              <w:rPr>
                <w:b/>
                <w:bCs/>
                <w:color w:val="000000" w:themeColor="text1"/>
                <w:sz w:val="26"/>
                <w:szCs w:val="26"/>
              </w:rPr>
              <w:t>128</w:t>
            </w:r>
          </w:p>
        </w:tc>
        <w:tc>
          <w:tcPr>
            <w:tcW w:w="5220" w:type="dxa"/>
          </w:tcPr>
          <w:p w14:paraId="5DDD7B17" w14:textId="4AE03C9E" w:rsidR="00D32CA1" w:rsidRPr="009A3A88" w:rsidRDefault="00D32CA1" w:rsidP="00D32CA1">
            <w:pPr>
              <w:spacing w:before="0" w:after="0" w:line="360" w:lineRule="auto"/>
              <w:rPr>
                <w:color w:val="FF0000"/>
                <w:sz w:val="26"/>
                <w:szCs w:val="26"/>
                <w:lang w:bidi="ar"/>
              </w:rPr>
            </w:pPr>
            <w:r w:rsidRPr="00E15164">
              <w:rPr>
                <w:rFonts w:eastAsia="SimSun"/>
                <w:sz w:val="26"/>
                <w:szCs w:val="26"/>
                <w:lang w:eastAsia="zh-CN" w:bidi="ar"/>
              </w:rPr>
              <w:t>Bài 44. Hệ sinh thái</w:t>
            </w:r>
          </w:p>
        </w:tc>
        <w:tc>
          <w:tcPr>
            <w:tcW w:w="6637" w:type="dxa"/>
            <w:vMerge w:val="restart"/>
          </w:tcPr>
          <w:p w14:paraId="16D2B751" w14:textId="77777777" w:rsidR="00D32CA1" w:rsidRPr="00592F5A" w:rsidRDefault="00D32CA1" w:rsidP="0077098F">
            <w:pPr>
              <w:spacing w:before="60" w:after="60"/>
              <w:rPr>
                <w:rFonts w:eastAsia="Times New Roman"/>
                <w:sz w:val="24"/>
              </w:rPr>
            </w:pPr>
            <w:r w:rsidRPr="00592F5A">
              <w:rPr>
                <w:rFonts w:eastAsia="Times New Roman"/>
                <w:sz w:val="24"/>
              </w:rPr>
              <w:t>– Phát biểu được khái niệm hệ sinh thái. Lấy được ví dụ về các kiểu hệ sinh thái (hệ sinh thái trên cạn, hệ sinh thái nước mặn, hệ sinh thái nước ngọt).</w:t>
            </w:r>
          </w:p>
          <w:p w14:paraId="2CCF4D42" w14:textId="77777777" w:rsidR="00D32CA1" w:rsidRPr="00592F5A" w:rsidRDefault="00D32CA1" w:rsidP="0077098F">
            <w:pPr>
              <w:spacing w:before="60" w:after="60"/>
              <w:rPr>
                <w:rFonts w:eastAsia="Times New Roman"/>
                <w:sz w:val="24"/>
              </w:rPr>
            </w:pPr>
            <w:r w:rsidRPr="00592F5A">
              <w:rPr>
                <w:rFonts w:eastAsia="Times New Roman"/>
                <w:sz w:val="24"/>
              </w:rPr>
              <w:t>– Nêu được khái niệm chuỗi, lưới thức ăn; sinh vật sản xuất, sinh vật tiêu thụ, sinh vật phân giải, tháp sinh thái. Lấy được ví dụ chuỗi thức ăn, lưới thức ăn trong quần xã.</w:t>
            </w:r>
          </w:p>
          <w:p w14:paraId="27D3A49C" w14:textId="77777777" w:rsidR="00D32CA1" w:rsidRPr="00592F5A" w:rsidRDefault="00D32CA1" w:rsidP="0077098F">
            <w:pPr>
              <w:spacing w:before="60" w:after="60"/>
              <w:rPr>
                <w:rFonts w:eastAsia="Times New Roman"/>
                <w:sz w:val="24"/>
              </w:rPr>
            </w:pPr>
            <w:r w:rsidRPr="00592F5A">
              <w:rPr>
                <w:rFonts w:eastAsia="Times New Roman"/>
                <w:sz w:val="24"/>
              </w:rPr>
              <w:t>– Quan sát sơ đồ vòng tuần hoàn của các chất trong hệ sinh thái, trình bày được khái quát quá trình trao đổi chất và chuyển hoá năng lượng trong hệ sinh thái.</w:t>
            </w:r>
          </w:p>
          <w:p w14:paraId="7D5EC105" w14:textId="77777777" w:rsidR="00D32CA1" w:rsidRPr="00592F5A" w:rsidRDefault="00D32CA1" w:rsidP="0077098F">
            <w:pPr>
              <w:spacing w:before="60" w:after="60"/>
              <w:rPr>
                <w:rFonts w:eastAsia="Times New Roman"/>
                <w:sz w:val="24"/>
              </w:rPr>
            </w:pPr>
            <w:r w:rsidRPr="00592F5A">
              <w:rPr>
                <w:rFonts w:eastAsia="Times New Roman"/>
                <w:sz w:val="24"/>
              </w:rPr>
              <w:t>– Nêu được tầm quan trọng của bảo vệ một số hệ sinh thái điển hình của Việt Nam: các hệ sinh thái rừng, hệ sinh thái biển và ven biển, các hệ sinh thái nông nghiệp.</w:t>
            </w:r>
          </w:p>
          <w:p w14:paraId="14C80829" w14:textId="371FE08B" w:rsidR="00D32CA1" w:rsidRDefault="00D32CA1" w:rsidP="0077098F">
            <w:pPr>
              <w:spacing w:before="0" w:after="0" w:line="360" w:lineRule="auto"/>
              <w:rPr>
                <w:b/>
                <w:bCs/>
                <w:color w:val="000000" w:themeColor="text1"/>
                <w:sz w:val="26"/>
                <w:szCs w:val="26"/>
              </w:rPr>
            </w:pPr>
            <w:r w:rsidRPr="00592F5A">
              <w:rPr>
                <w:rFonts w:eastAsia="Times New Roman"/>
                <w:sz w:val="24"/>
              </w:rPr>
              <w:t>– Thực hành: điều tra được thành phần quần xã sinh vật trong một hệ sinh thái.</w:t>
            </w:r>
          </w:p>
        </w:tc>
      </w:tr>
      <w:tr w:rsidR="00D32CA1" w14:paraId="420BBCA2" w14:textId="77777777" w:rsidTr="0077098F">
        <w:tc>
          <w:tcPr>
            <w:tcW w:w="855" w:type="dxa"/>
            <w:vMerge w:val="restart"/>
            <w:vAlign w:val="center"/>
          </w:tcPr>
          <w:p w14:paraId="493E0AD4" w14:textId="4F2EE82F"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33</w:t>
            </w:r>
          </w:p>
        </w:tc>
        <w:tc>
          <w:tcPr>
            <w:tcW w:w="850" w:type="dxa"/>
          </w:tcPr>
          <w:p w14:paraId="6C324892" w14:textId="04ACE205" w:rsidR="00D32CA1" w:rsidRPr="0076508F" w:rsidRDefault="00D32CA1" w:rsidP="00D32CA1">
            <w:pPr>
              <w:spacing w:before="0" w:after="0" w:line="360" w:lineRule="auto"/>
              <w:jc w:val="center"/>
              <w:rPr>
                <w:b/>
                <w:bCs/>
                <w:color w:val="000000" w:themeColor="text1"/>
                <w:sz w:val="26"/>
                <w:szCs w:val="26"/>
              </w:rPr>
            </w:pPr>
            <w:r w:rsidRPr="0076508F">
              <w:rPr>
                <w:b/>
                <w:bCs/>
                <w:color w:val="000000" w:themeColor="text1"/>
                <w:sz w:val="26"/>
                <w:szCs w:val="26"/>
              </w:rPr>
              <w:t>129</w:t>
            </w:r>
          </w:p>
        </w:tc>
        <w:tc>
          <w:tcPr>
            <w:tcW w:w="5220" w:type="dxa"/>
          </w:tcPr>
          <w:p w14:paraId="6016F5E9" w14:textId="7F300C46" w:rsidR="00D32CA1" w:rsidRPr="009A3A88" w:rsidRDefault="00D32CA1" w:rsidP="00D32CA1">
            <w:pPr>
              <w:spacing w:before="0" w:after="0" w:line="360" w:lineRule="auto"/>
              <w:rPr>
                <w:color w:val="FF0000"/>
                <w:sz w:val="26"/>
                <w:szCs w:val="26"/>
                <w:lang w:bidi="ar"/>
              </w:rPr>
            </w:pPr>
            <w:r w:rsidRPr="00E15164">
              <w:rPr>
                <w:rFonts w:eastAsia="SimSun"/>
                <w:sz w:val="26"/>
                <w:szCs w:val="26"/>
                <w:lang w:eastAsia="zh-CN" w:bidi="ar"/>
              </w:rPr>
              <w:t>Bài 44. Hệ sinh thái</w:t>
            </w:r>
          </w:p>
        </w:tc>
        <w:tc>
          <w:tcPr>
            <w:tcW w:w="6637" w:type="dxa"/>
            <w:vMerge/>
          </w:tcPr>
          <w:p w14:paraId="6BE4C2A2" w14:textId="77777777" w:rsidR="00D32CA1" w:rsidRDefault="00D32CA1" w:rsidP="0077098F">
            <w:pPr>
              <w:spacing w:before="0" w:after="0" w:line="360" w:lineRule="auto"/>
              <w:rPr>
                <w:b/>
                <w:bCs/>
                <w:color w:val="000000" w:themeColor="text1"/>
                <w:sz w:val="26"/>
                <w:szCs w:val="26"/>
              </w:rPr>
            </w:pPr>
          </w:p>
        </w:tc>
      </w:tr>
      <w:tr w:rsidR="00D32CA1" w14:paraId="19280444" w14:textId="77777777" w:rsidTr="0077098F">
        <w:tc>
          <w:tcPr>
            <w:tcW w:w="855" w:type="dxa"/>
            <w:vMerge/>
            <w:vAlign w:val="center"/>
          </w:tcPr>
          <w:p w14:paraId="71C6E276" w14:textId="77777777" w:rsidR="00D32CA1" w:rsidRDefault="00D32CA1" w:rsidP="00D32CA1">
            <w:pPr>
              <w:spacing w:before="0" w:after="0" w:line="360" w:lineRule="auto"/>
              <w:jc w:val="center"/>
              <w:rPr>
                <w:b/>
                <w:bCs/>
                <w:color w:val="000000" w:themeColor="text1"/>
                <w:sz w:val="26"/>
                <w:szCs w:val="26"/>
              </w:rPr>
            </w:pPr>
          </w:p>
        </w:tc>
        <w:tc>
          <w:tcPr>
            <w:tcW w:w="850" w:type="dxa"/>
          </w:tcPr>
          <w:p w14:paraId="75EAB1FD" w14:textId="26EFEBA1"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130</w:t>
            </w:r>
          </w:p>
        </w:tc>
        <w:tc>
          <w:tcPr>
            <w:tcW w:w="5220" w:type="dxa"/>
          </w:tcPr>
          <w:p w14:paraId="47BB311E" w14:textId="7153E2C5" w:rsidR="00D32CA1" w:rsidRPr="00565F24" w:rsidRDefault="00D32CA1" w:rsidP="00D32CA1">
            <w:pPr>
              <w:spacing w:before="0" w:after="0" w:line="360" w:lineRule="auto"/>
              <w:rPr>
                <w:sz w:val="26"/>
                <w:szCs w:val="26"/>
                <w:lang w:bidi="ar"/>
              </w:rPr>
            </w:pPr>
            <w:r w:rsidRPr="00E15164">
              <w:rPr>
                <w:rFonts w:eastAsia="SimSun"/>
                <w:sz w:val="26"/>
                <w:szCs w:val="26"/>
                <w:lang w:eastAsia="zh-CN" w:bidi="ar"/>
              </w:rPr>
              <w:t>Bài 44. Hệ sinh thái</w:t>
            </w:r>
          </w:p>
        </w:tc>
        <w:tc>
          <w:tcPr>
            <w:tcW w:w="6637" w:type="dxa"/>
            <w:vMerge/>
          </w:tcPr>
          <w:p w14:paraId="73582FA0" w14:textId="77777777" w:rsidR="00D32CA1" w:rsidRDefault="00D32CA1" w:rsidP="0077098F">
            <w:pPr>
              <w:spacing w:before="0" w:after="0" w:line="360" w:lineRule="auto"/>
              <w:rPr>
                <w:b/>
                <w:bCs/>
                <w:color w:val="000000" w:themeColor="text1"/>
                <w:sz w:val="26"/>
                <w:szCs w:val="26"/>
              </w:rPr>
            </w:pPr>
          </w:p>
        </w:tc>
      </w:tr>
      <w:tr w:rsidR="00D32CA1" w14:paraId="769F66E9" w14:textId="77777777" w:rsidTr="0077098F">
        <w:tc>
          <w:tcPr>
            <w:tcW w:w="855" w:type="dxa"/>
            <w:vMerge/>
            <w:vAlign w:val="center"/>
          </w:tcPr>
          <w:p w14:paraId="44A91C90" w14:textId="77777777" w:rsidR="00D32CA1" w:rsidRDefault="00D32CA1" w:rsidP="00D32CA1">
            <w:pPr>
              <w:spacing w:before="0" w:after="0" w:line="360" w:lineRule="auto"/>
              <w:jc w:val="center"/>
              <w:rPr>
                <w:b/>
                <w:bCs/>
                <w:color w:val="000000" w:themeColor="text1"/>
                <w:sz w:val="26"/>
                <w:szCs w:val="26"/>
              </w:rPr>
            </w:pPr>
          </w:p>
        </w:tc>
        <w:tc>
          <w:tcPr>
            <w:tcW w:w="850" w:type="dxa"/>
          </w:tcPr>
          <w:p w14:paraId="26B9889F" w14:textId="23458C4B"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131</w:t>
            </w:r>
          </w:p>
        </w:tc>
        <w:tc>
          <w:tcPr>
            <w:tcW w:w="5220" w:type="dxa"/>
          </w:tcPr>
          <w:p w14:paraId="36BAFA1A" w14:textId="3A2F9DD2" w:rsidR="00D32CA1" w:rsidRPr="00565F24" w:rsidRDefault="00D32CA1" w:rsidP="00D32CA1">
            <w:pPr>
              <w:spacing w:before="0" w:after="0" w:line="360" w:lineRule="auto"/>
              <w:rPr>
                <w:sz w:val="26"/>
                <w:szCs w:val="26"/>
                <w:lang w:bidi="ar"/>
              </w:rPr>
            </w:pPr>
            <w:r w:rsidRPr="00B90319">
              <w:rPr>
                <w:rFonts w:eastAsia="SimSun"/>
                <w:sz w:val="26"/>
                <w:szCs w:val="26"/>
                <w:lang w:eastAsia="zh-CN" w:bidi="ar"/>
              </w:rPr>
              <w:t>Bài 45. Sinh quyển</w:t>
            </w:r>
          </w:p>
        </w:tc>
        <w:tc>
          <w:tcPr>
            <w:tcW w:w="6637" w:type="dxa"/>
            <w:vMerge w:val="restart"/>
          </w:tcPr>
          <w:p w14:paraId="3E199615" w14:textId="18DD1283" w:rsidR="00D32CA1" w:rsidRDefault="00D32CA1" w:rsidP="0077098F">
            <w:pPr>
              <w:spacing w:before="0" w:after="0" w:line="360" w:lineRule="auto"/>
              <w:rPr>
                <w:b/>
                <w:bCs/>
                <w:color w:val="000000" w:themeColor="text1"/>
                <w:sz w:val="26"/>
                <w:szCs w:val="26"/>
              </w:rPr>
            </w:pPr>
            <w:r w:rsidRPr="00592F5A">
              <w:rPr>
                <w:rFonts w:eastAsia="Times New Roman"/>
                <w:sz w:val="24"/>
              </w:rPr>
              <w:t>– Nêu được khái niệm sinh quyển.</w:t>
            </w:r>
          </w:p>
        </w:tc>
      </w:tr>
      <w:tr w:rsidR="00D32CA1" w14:paraId="499CAC93" w14:textId="77777777" w:rsidTr="0077098F">
        <w:tc>
          <w:tcPr>
            <w:tcW w:w="855" w:type="dxa"/>
            <w:vMerge/>
            <w:vAlign w:val="center"/>
          </w:tcPr>
          <w:p w14:paraId="23D4FB35" w14:textId="77777777" w:rsidR="00D32CA1" w:rsidRDefault="00D32CA1" w:rsidP="00D32CA1">
            <w:pPr>
              <w:spacing w:before="0" w:after="0" w:line="360" w:lineRule="auto"/>
              <w:jc w:val="center"/>
              <w:rPr>
                <w:b/>
                <w:bCs/>
                <w:color w:val="000000" w:themeColor="text1"/>
                <w:sz w:val="26"/>
                <w:szCs w:val="26"/>
              </w:rPr>
            </w:pPr>
          </w:p>
        </w:tc>
        <w:tc>
          <w:tcPr>
            <w:tcW w:w="850" w:type="dxa"/>
          </w:tcPr>
          <w:p w14:paraId="3CB5E1E4" w14:textId="239FF654"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132</w:t>
            </w:r>
          </w:p>
        </w:tc>
        <w:tc>
          <w:tcPr>
            <w:tcW w:w="5220" w:type="dxa"/>
          </w:tcPr>
          <w:p w14:paraId="28A7C62A" w14:textId="4FC65DAD" w:rsidR="00D32CA1" w:rsidRPr="00565F24" w:rsidRDefault="00D32CA1" w:rsidP="00D32CA1">
            <w:pPr>
              <w:spacing w:before="0" w:after="0" w:line="360" w:lineRule="auto"/>
              <w:rPr>
                <w:sz w:val="26"/>
                <w:szCs w:val="26"/>
                <w:lang w:bidi="ar"/>
              </w:rPr>
            </w:pPr>
            <w:r w:rsidRPr="00B90319">
              <w:rPr>
                <w:rFonts w:eastAsia="SimSun"/>
                <w:sz w:val="26"/>
                <w:szCs w:val="26"/>
                <w:lang w:eastAsia="zh-CN" w:bidi="ar"/>
              </w:rPr>
              <w:t>Bài 45. Sinh quyển</w:t>
            </w:r>
          </w:p>
        </w:tc>
        <w:tc>
          <w:tcPr>
            <w:tcW w:w="6637" w:type="dxa"/>
            <w:vMerge/>
          </w:tcPr>
          <w:p w14:paraId="476A0709" w14:textId="77777777" w:rsidR="00D32CA1" w:rsidRDefault="00D32CA1" w:rsidP="0077098F">
            <w:pPr>
              <w:spacing w:before="0" w:after="0" w:line="360" w:lineRule="auto"/>
              <w:rPr>
                <w:b/>
                <w:bCs/>
                <w:color w:val="000000" w:themeColor="text1"/>
                <w:sz w:val="26"/>
                <w:szCs w:val="26"/>
              </w:rPr>
            </w:pPr>
          </w:p>
        </w:tc>
      </w:tr>
      <w:tr w:rsidR="00D32CA1" w14:paraId="653E9A21" w14:textId="77777777" w:rsidTr="0077098F">
        <w:tc>
          <w:tcPr>
            <w:tcW w:w="855" w:type="dxa"/>
            <w:vMerge w:val="restart"/>
            <w:vAlign w:val="center"/>
          </w:tcPr>
          <w:p w14:paraId="1EC2DE92" w14:textId="5C929AB3"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34</w:t>
            </w:r>
          </w:p>
        </w:tc>
        <w:tc>
          <w:tcPr>
            <w:tcW w:w="850" w:type="dxa"/>
          </w:tcPr>
          <w:p w14:paraId="34E1441B" w14:textId="1AE35542"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133</w:t>
            </w:r>
          </w:p>
        </w:tc>
        <w:tc>
          <w:tcPr>
            <w:tcW w:w="5220" w:type="dxa"/>
          </w:tcPr>
          <w:p w14:paraId="40FE9B12" w14:textId="08048E44" w:rsidR="00D32CA1" w:rsidRPr="00565F24" w:rsidRDefault="00D32CA1" w:rsidP="00D32CA1">
            <w:pPr>
              <w:spacing w:before="0" w:after="0" w:line="360" w:lineRule="auto"/>
              <w:rPr>
                <w:sz w:val="26"/>
                <w:szCs w:val="26"/>
                <w:lang w:bidi="ar"/>
              </w:rPr>
            </w:pPr>
            <w:r w:rsidRPr="00661A2C">
              <w:rPr>
                <w:rFonts w:eastAsia="SimSun"/>
                <w:sz w:val="26"/>
                <w:szCs w:val="26"/>
                <w:lang w:eastAsia="zh-CN" w:bidi="ar"/>
              </w:rPr>
              <w:t>Bài 46. Cân bằng tự nhiên</w:t>
            </w:r>
          </w:p>
        </w:tc>
        <w:tc>
          <w:tcPr>
            <w:tcW w:w="6637" w:type="dxa"/>
            <w:vMerge w:val="restart"/>
          </w:tcPr>
          <w:p w14:paraId="595AF10E" w14:textId="77777777" w:rsidR="00D32CA1" w:rsidRPr="00592F5A" w:rsidRDefault="00D32CA1" w:rsidP="0077098F">
            <w:pPr>
              <w:spacing w:before="60" w:after="60"/>
              <w:rPr>
                <w:rFonts w:eastAsia="Times New Roman"/>
                <w:sz w:val="24"/>
              </w:rPr>
            </w:pPr>
            <w:r w:rsidRPr="00592F5A">
              <w:rPr>
                <w:rFonts w:eastAsia="Times New Roman"/>
                <w:sz w:val="24"/>
              </w:rPr>
              <w:t>– Nêu được khái niệm cân bằng tự nhiên. Trình bày được các nguyên nhân gây mất cân bằng tự nhiên.</w:t>
            </w:r>
          </w:p>
          <w:p w14:paraId="028FE486" w14:textId="10DE9402" w:rsidR="00D32CA1" w:rsidRDefault="00D32CA1" w:rsidP="0077098F">
            <w:pPr>
              <w:spacing w:before="0" w:after="0" w:line="360" w:lineRule="auto"/>
              <w:rPr>
                <w:b/>
                <w:bCs/>
                <w:color w:val="000000" w:themeColor="text1"/>
                <w:sz w:val="26"/>
                <w:szCs w:val="26"/>
              </w:rPr>
            </w:pPr>
            <w:r w:rsidRPr="00592F5A">
              <w:rPr>
                <w:rFonts w:eastAsia="Times New Roman"/>
                <w:sz w:val="24"/>
              </w:rPr>
              <w:t>– Phân tích được một số biện pháp bảo vệ, duy trì cân bằng tự nhiên.</w:t>
            </w:r>
          </w:p>
        </w:tc>
      </w:tr>
      <w:tr w:rsidR="00D32CA1" w14:paraId="6D0EA1EF" w14:textId="77777777" w:rsidTr="0077098F">
        <w:tc>
          <w:tcPr>
            <w:tcW w:w="855" w:type="dxa"/>
            <w:vMerge/>
            <w:vAlign w:val="center"/>
          </w:tcPr>
          <w:p w14:paraId="3B187A1F" w14:textId="77777777" w:rsidR="00D32CA1" w:rsidRDefault="00D32CA1" w:rsidP="00D32CA1">
            <w:pPr>
              <w:spacing w:before="0" w:after="0" w:line="360" w:lineRule="auto"/>
              <w:jc w:val="center"/>
              <w:rPr>
                <w:b/>
                <w:bCs/>
                <w:color w:val="000000" w:themeColor="text1"/>
                <w:sz w:val="26"/>
                <w:szCs w:val="26"/>
              </w:rPr>
            </w:pPr>
          </w:p>
        </w:tc>
        <w:tc>
          <w:tcPr>
            <w:tcW w:w="850" w:type="dxa"/>
          </w:tcPr>
          <w:p w14:paraId="3511D752" w14:textId="0B2C31BD"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134</w:t>
            </w:r>
          </w:p>
        </w:tc>
        <w:tc>
          <w:tcPr>
            <w:tcW w:w="5220" w:type="dxa"/>
          </w:tcPr>
          <w:p w14:paraId="087E3963" w14:textId="31D28711" w:rsidR="00D32CA1" w:rsidRPr="00565F24" w:rsidRDefault="00D32CA1" w:rsidP="00D32CA1">
            <w:pPr>
              <w:spacing w:before="0" w:after="0" w:line="360" w:lineRule="auto"/>
              <w:rPr>
                <w:sz w:val="26"/>
                <w:szCs w:val="26"/>
                <w:lang w:bidi="ar"/>
              </w:rPr>
            </w:pPr>
            <w:r w:rsidRPr="00661A2C">
              <w:rPr>
                <w:rFonts w:eastAsia="SimSun"/>
                <w:sz w:val="26"/>
                <w:szCs w:val="26"/>
                <w:lang w:eastAsia="zh-CN" w:bidi="ar"/>
              </w:rPr>
              <w:t>Bài 46. Cân bằng tự nhiên</w:t>
            </w:r>
          </w:p>
        </w:tc>
        <w:tc>
          <w:tcPr>
            <w:tcW w:w="6637" w:type="dxa"/>
            <w:vMerge/>
          </w:tcPr>
          <w:p w14:paraId="6D6C4136" w14:textId="77777777" w:rsidR="00D32CA1" w:rsidRDefault="00D32CA1" w:rsidP="0077098F">
            <w:pPr>
              <w:spacing w:before="0" w:after="0" w:line="360" w:lineRule="auto"/>
              <w:rPr>
                <w:b/>
                <w:bCs/>
                <w:color w:val="000000" w:themeColor="text1"/>
                <w:sz w:val="26"/>
                <w:szCs w:val="26"/>
              </w:rPr>
            </w:pPr>
          </w:p>
        </w:tc>
      </w:tr>
      <w:tr w:rsidR="00D32CA1" w14:paraId="016EDD60" w14:textId="77777777" w:rsidTr="0077098F">
        <w:tc>
          <w:tcPr>
            <w:tcW w:w="855" w:type="dxa"/>
            <w:vMerge/>
            <w:vAlign w:val="center"/>
          </w:tcPr>
          <w:p w14:paraId="0E9FFCB0" w14:textId="77777777" w:rsidR="00D32CA1" w:rsidRDefault="00D32CA1" w:rsidP="00D32CA1">
            <w:pPr>
              <w:spacing w:before="0" w:after="0" w:line="360" w:lineRule="auto"/>
              <w:jc w:val="center"/>
              <w:rPr>
                <w:b/>
                <w:bCs/>
                <w:color w:val="000000" w:themeColor="text1"/>
                <w:sz w:val="26"/>
                <w:szCs w:val="26"/>
              </w:rPr>
            </w:pPr>
          </w:p>
        </w:tc>
        <w:tc>
          <w:tcPr>
            <w:tcW w:w="850" w:type="dxa"/>
          </w:tcPr>
          <w:p w14:paraId="2AADACFA" w14:textId="1196B3C1"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135</w:t>
            </w:r>
          </w:p>
        </w:tc>
        <w:tc>
          <w:tcPr>
            <w:tcW w:w="5220" w:type="dxa"/>
          </w:tcPr>
          <w:p w14:paraId="63D1BFC5" w14:textId="74947223" w:rsidR="00D32CA1" w:rsidRPr="00565F24" w:rsidRDefault="00D32CA1" w:rsidP="00D32CA1">
            <w:pPr>
              <w:spacing w:before="0" w:after="0" w:line="360" w:lineRule="auto"/>
              <w:rPr>
                <w:sz w:val="26"/>
                <w:szCs w:val="26"/>
                <w:lang w:bidi="ar"/>
              </w:rPr>
            </w:pPr>
            <w:r w:rsidRPr="00E96175">
              <w:rPr>
                <w:rFonts w:eastAsia="SimSun"/>
                <w:sz w:val="26"/>
                <w:szCs w:val="26"/>
                <w:lang w:eastAsia="zh-CN" w:bidi="ar"/>
              </w:rPr>
              <w:t>Bài 47. Bảo vệ môi trường</w:t>
            </w:r>
          </w:p>
        </w:tc>
        <w:tc>
          <w:tcPr>
            <w:tcW w:w="6637" w:type="dxa"/>
            <w:vMerge w:val="restart"/>
          </w:tcPr>
          <w:p w14:paraId="53DA4021" w14:textId="77777777" w:rsidR="00D32CA1" w:rsidRPr="00592F5A" w:rsidRDefault="00D32CA1" w:rsidP="0077098F">
            <w:pPr>
              <w:spacing w:before="60" w:after="60"/>
              <w:rPr>
                <w:rFonts w:eastAsia="Times New Roman"/>
                <w:sz w:val="24"/>
              </w:rPr>
            </w:pPr>
            <w:r w:rsidRPr="00592F5A">
              <w:rPr>
                <w:rFonts w:eastAsia="Times New Roman"/>
                <w:sz w:val="24"/>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76DB127E" w14:textId="77777777" w:rsidR="00D32CA1" w:rsidRPr="00592F5A" w:rsidRDefault="00D32CA1" w:rsidP="0077098F">
            <w:pPr>
              <w:spacing w:before="60" w:after="60"/>
              <w:rPr>
                <w:rFonts w:eastAsia="Times New Roman"/>
                <w:sz w:val="24"/>
              </w:rPr>
            </w:pPr>
            <w:r w:rsidRPr="00592F5A">
              <w:rPr>
                <w:rFonts w:eastAsia="Times New Roman"/>
                <w:sz w:val="24"/>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w:t>
            </w:r>
          </w:p>
          <w:p w14:paraId="4D616A2D" w14:textId="77777777" w:rsidR="00D32CA1" w:rsidRPr="00592F5A" w:rsidRDefault="00D32CA1" w:rsidP="0077098F">
            <w:pPr>
              <w:spacing w:before="60" w:after="60"/>
              <w:rPr>
                <w:rFonts w:eastAsia="Times New Roman"/>
                <w:sz w:val="24"/>
              </w:rPr>
            </w:pPr>
            <w:r w:rsidRPr="00592F5A">
              <w:rPr>
                <w:rFonts w:eastAsia="Times New Roman"/>
                <w:sz w:val="24"/>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
          <w:p w14:paraId="2D332AAC" w14:textId="77777777" w:rsidR="00D32CA1" w:rsidRPr="00592F5A" w:rsidRDefault="00D32CA1" w:rsidP="0077098F">
            <w:pPr>
              <w:spacing w:before="60" w:after="60"/>
              <w:rPr>
                <w:rFonts w:eastAsia="Times New Roman"/>
                <w:sz w:val="24"/>
              </w:rPr>
            </w:pPr>
            <w:r w:rsidRPr="00592F5A">
              <w:rPr>
                <w:rFonts w:eastAsia="Times New Roman"/>
                <w:sz w:val="24"/>
              </w:rPr>
              <w:t>– Nêu được khái niệm khái quát về biến đổi khí hậu và một số biện pháp chủ yếu nhằm thích ứng với biến đổi khí hậu.</w:t>
            </w:r>
          </w:p>
          <w:p w14:paraId="00B6D751" w14:textId="1EF8D8A9" w:rsidR="00D32CA1" w:rsidRDefault="00D32CA1" w:rsidP="0077098F">
            <w:pPr>
              <w:spacing w:before="0" w:after="0" w:line="360" w:lineRule="auto"/>
              <w:rPr>
                <w:b/>
                <w:bCs/>
                <w:color w:val="000000" w:themeColor="text1"/>
                <w:sz w:val="26"/>
                <w:szCs w:val="26"/>
              </w:rPr>
            </w:pPr>
            <w:r w:rsidRPr="00592F5A">
              <w:rPr>
                <w:rFonts w:eastAsia="Times New Roman"/>
                <w:sz w:val="24"/>
              </w:rPr>
              <w:t>– Điều tra được hiện trạng ô nhiễm môi trường ở địa phương.</w:t>
            </w:r>
          </w:p>
        </w:tc>
      </w:tr>
      <w:tr w:rsidR="00D32CA1" w14:paraId="5CCE3560" w14:textId="77777777" w:rsidTr="0077098F">
        <w:tc>
          <w:tcPr>
            <w:tcW w:w="855" w:type="dxa"/>
            <w:vMerge/>
            <w:vAlign w:val="center"/>
          </w:tcPr>
          <w:p w14:paraId="2CF0D5B0" w14:textId="77777777" w:rsidR="00D32CA1" w:rsidRDefault="00D32CA1" w:rsidP="00D32CA1">
            <w:pPr>
              <w:spacing w:before="0" w:after="0" w:line="360" w:lineRule="auto"/>
              <w:jc w:val="center"/>
              <w:rPr>
                <w:b/>
                <w:bCs/>
                <w:color w:val="000000" w:themeColor="text1"/>
                <w:sz w:val="26"/>
                <w:szCs w:val="26"/>
              </w:rPr>
            </w:pPr>
          </w:p>
        </w:tc>
        <w:tc>
          <w:tcPr>
            <w:tcW w:w="850" w:type="dxa"/>
          </w:tcPr>
          <w:p w14:paraId="2E428785" w14:textId="6479C67D"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136</w:t>
            </w:r>
          </w:p>
        </w:tc>
        <w:tc>
          <w:tcPr>
            <w:tcW w:w="5220" w:type="dxa"/>
          </w:tcPr>
          <w:p w14:paraId="4955D734" w14:textId="7DEB962E" w:rsidR="00D32CA1" w:rsidRPr="00565F24" w:rsidRDefault="00D32CA1" w:rsidP="00D32CA1">
            <w:pPr>
              <w:spacing w:before="0" w:after="0" w:line="360" w:lineRule="auto"/>
              <w:rPr>
                <w:sz w:val="26"/>
                <w:szCs w:val="26"/>
                <w:lang w:bidi="ar"/>
              </w:rPr>
            </w:pPr>
            <w:r w:rsidRPr="00E96175">
              <w:rPr>
                <w:rFonts w:eastAsia="SimSun"/>
                <w:sz w:val="26"/>
                <w:szCs w:val="26"/>
                <w:lang w:eastAsia="zh-CN" w:bidi="ar"/>
              </w:rPr>
              <w:t>Bài 47. Bảo vệ môi trường</w:t>
            </w:r>
          </w:p>
        </w:tc>
        <w:tc>
          <w:tcPr>
            <w:tcW w:w="6637" w:type="dxa"/>
            <w:vMerge/>
          </w:tcPr>
          <w:p w14:paraId="7D2DB037" w14:textId="77777777" w:rsidR="00D32CA1" w:rsidRDefault="00D32CA1" w:rsidP="0077098F">
            <w:pPr>
              <w:spacing w:before="0" w:after="0" w:line="360" w:lineRule="auto"/>
              <w:rPr>
                <w:b/>
                <w:bCs/>
                <w:color w:val="000000" w:themeColor="text1"/>
                <w:sz w:val="26"/>
                <w:szCs w:val="26"/>
              </w:rPr>
            </w:pPr>
          </w:p>
        </w:tc>
      </w:tr>
      <w:tr w:rsidR="00D32CA1" w14:paraId="687AF300" w14:textId="77777777" w:rsidTr="0077098F">
        <w:tc>
          <w:tcPr>
            <w:tcW w:w="855" w:type="dxa"/>
            <w:vMerge w:val="restart"/>
            <w:vAlign w:val="center"/>
          </w:tcPr>
          <w:p w14:paraId="6BE465A6" w14:textId="30DAF496" w:rsidR="00D32CA1" w:rsidRDefault="00D32CA1" w:rsidP="00D32CA1">
            <w:pPr>
              <w:spacing w:before="0" w:after="0" w:line="360" w:lineRule="auto"/>
              <w:jc w:val="center"/>
              <w:rPr>
                <w:b/>
                <w:bCs/>
                <w:color w:val="000000" w:themeColor="text1"/>
                <w:sz w:val="26"/>
                <w:szCs w:val="26"/>
              </w:rPr>
            </w:pPr>
            <w:r>
              <w:rPr>
                <w:b/>
                <w:bCs/>
                <w:color w:val="000000" w:themeColor="text1"/>
                <w:sz w:val="26"/>
                <w:szCs w:val="26"/>
              </w:rPr>
              <w:t>35</w:t>
            </w:r>
          </w:p>
        </w:tc>
        <w:tc>
          <w:tcPr>
            <w:tcW w:w="850" w:type="dxa"/>
          </w:tcPr>
          <w:p w14:paraId="341C703D" w14:textId="07210769" w:rsidR="00D32CA1" w:rsidRPr="0076508F" w:rsidRDefault="00D32CA1" w:rsidP="00D32CA1">
            <w:pPr>
              <w:spacing w:before="0" w:after="0" w:line="360" w:lineRule="auto"/>
              <w:jc w:val="center"/>
              <w:rPr>
                <w:b/>
                <w:bCs/>
                <w:color w:val="FF0000"/>
                <w:sz w:val="26"/>
                <w:szCs w:val="26"/>
              </w:rPr>
            </w:pPr>
            <w:r w:rsidRPr="0076508F">
              <w:rPr>
                <w:b/>
                <w:bCs/>
                <w:color w:val="FF0000"/>
                <w:sz w:val="26"/>
                <w:szCs w:val="26"/>
              </w:rPr>
              <w:t>137</w:t>
            </w:r>
          </w:p>
        </w:tc>
        <w:tc>
          <w:tcPr>
            <w:tcW w:w="5220" w:type="dxa"/>
          </w:tcPr>
          <w:p w14:paraId="420AB365" w14:textId="4DF993F5" w:rsidR="00D32CA1" w:rsidRPr="0076508F" w:rsidRDefault="00D32CA1" w:rsidP="00D32CA1">
            <w:pPr>
              <w:spacing w:before="0" w:after="0" w:line="360" w:lineRule="auto"/>
              <w:rPr>
                <w:sz w:val="26"/>
                <w:szCs w:val="26"/>
                <w:lang w:val="vi-VN" w:bidi="ar"/>
              </w:rPr>
            </w:pPr>
            <w:r w:rsidRPr="009A3A88">
              <w:rPr>
                <w:color w:val="FF0000"/>
                <w:sz w:val="26"/>
                <w:szCs w:val="26"/>
                <w:lang w:bidi="ar"/>
              </w:rPr>
              <w:t>Ôn tập cuối học kì I</w:t>
            </w:r>
            <w:r>
              <w:rPr>
                <w:color w:val="FF0000"/>
                <w:sz w:val="26"/>
                <w:szCs w:val="26"/>
                <w:lang w:val="vi-VN" w:bidi="ar"/>
              </w:rPr>
              <w:t>I</w:t>
            </w:r>
          </w:p>
        </w:tc>
        <w:tc>
          <w:tcPr>
            <w:tcW w:w="6637" w:type="dxa"/>
            <w:vMerge w:val="restart"/>
          </w:tcPr>
          <w:p w14:paraId="2F90FE5D" w14:textId="38DF227F" w:rsidR="00D32CA1" w:rsidRPr="00EA661C" w:rsidRDefault="00EA661C" w:rsidP="0077098F">
            <w:pPr>
              <w:spacing w:before="0" w:after="0" w:line="360" w:lineRule="auto"/>
              <w:rPr>
                <w:b/>
                <w:bCs/>
                <w:color w:val="000000" w:themeColor="text1"/>
                <w:sz w:val="26"/>
                <w:szCs w:val="26"/>
                <w:lang w:val="vi-VN"/>
              </w:rPr>
            </w:pPr>
            <w:r>
              <w:rPr>
                <w:rFonts w:eastAsia="Times New Roman"/>
                <w:color w:val="000000" w:themeColor="text1"/>
                <w:sz w:val="26"/>
                <w:szCs w:val="26"/>
                <w:lang w:val="vi-VN"/>
              </w:rPr>
              <w:t xml:space="preserve">- </w:t>
            </w:r>
            <w:r w:rsidRPr="0067481D">
              <w:rPr>
                <w:rFonts w:eastAsia="Times New Roman"/>
                <w:color w:val="000000" w:themeColor="text1"/>
                <w:sz w:val="26"/>
                <w:szCs w:val="26"/>
              </w:rPr>
              <w:t>Đảm bảo các yêu cầu cần đạt theo chương trình GDPT 2018 thực hiện từ tuần 19 đến tuần 3</w:t>
            </w:r>
            <w:r>
              <w:rPr>
                <w:rFonts w:eastAsia="Times New Roman"/>
                <w:color w:val="000000" w:themeColor="text1"/>
                <w:sz w:val="26"/>
                <w:szCs w:val="26"/>
                <w:lang w:val="vi-VN"/>
              </w:rPr>
              <w:t>4</w:t>
            </w:r>
          </w:p>
        </w:tc>
      </w:tr>
      <w:tr w:rsidR="00D32CA1" w14:paraId="1BB91D8D" w14:textId="77777777" w:rsidTr="0077098F">
        <w:tc>
          <w:tcPr>
            <w:tcW w:w="855" w:type="dxa"/>
            <w:vMerge/>
            <w:vAlign w:val="center"/>
          </w:tcPr>
          <w:p w14:paraId="69EB5347" w14:textId="77777777" w:rsidR="00D32CA1" w:rsidRDefault="00D32CA1" w:rsidP="00D32CA1">
            <w:pPr>
              <w:spacing w:before="0" w:after="0" w:line="360" w:lineRule="auto"/>
              <w:jc w:val="center"/>
              <w:rPr>
                <w:b/>
                <w:bCs/>
                <w:color w:val="000000" w:themeColor="text1"/>
                <w:sz w:val="26"/>
                <w:szCs w:val="26"/>
              </w:rPr>
            </w:pPr>
          </w:p>
        </w:tc>
        <w:tc>
          <w:tcPr>
            <w:tcW w:w="850" w:type="dxa"/>
          </w:tcPr>
          <w:p w14:paraId="03E6B472" w14:textId="26D95BFE" w:rsidR="00D32CA1" w:rsidRPr="0076508F" w:rsidRDefault="00D32CA1" w:rsidP="00D32CA1">
            <w:pPr>
              <w:spacing w:before="0" w:after="0" w:line="360" w:lineRule="auto"/>
              <w:jc w:val="center"/>
              <w:rPr>
                <w:b/>
                <w:bCs/>
                <w:color w:val="FF0000"/>
                <w:sz w:val="26"/>
                <w:szCs w:val="26"/>
              </w:rPr>
            </w:pPr>
            <w:r w:rsidRPr="0076508F">
              <w:rPr>
                <w:b/>
                <w:bCs/>
                <w:color w:val="FF0000"/>
                <w:sz w:val="26"/>
                <w:szCs w:val="26"/>
              </w:rPr>
              <w:t>138</w:t>
            </w:r>
          </w:p>
        </w:tc>
        <w:tc>
          <w:tcPr>
            <w:tcW w:w="5220" w:type="dxa"/>
          </w:tcPr>
          <w:p w14:paraId="44A5313C" w14:textId="7AADF6F1" w:rsidR="00D32CA1" w:rsidRPr="0076508F" w:rsidRDefault="00D32CA1" w:rsidP="00D32CA1">
            <w:pPr>
              <w:spacing w:before="0" w:after="0" w:line="360" w:lineRule="auto"/>
              <w:rPr>
                <w:sz w:val="26"/>
                <w:szCs w:val="26"/>
                <w:lang w:val="vi-VN" w:bidi="ar"/>
              </w:rPr>
            </w:pPr>
            <w:r w:rsidRPr="009A3A88">
              <w:rPr>
                <w:color w:val="FF0000"/>
                <w:sz w:val="26"/>
                <w:szCs w:val="26"/>
                <w:lang w:bidi="ar"/>
              </w:rPr>
              <w:t>Ôn tập cuối học kì I</w:t>
            </w:r>
            <w:r>
              <w:rPr>
                <w:color w:val="FF0000"/>
                <w:sz w:val="26"/>
                <w:szCs w:val="26"/>
                <w:lang w:val="vi-VN" w:bidi="ar"/>
              </w:rPr>
              <w:t>I</w:t>
            </w:r>
          </w:p>
        </w:tc>
        <w:tc>
          <w:tcPr>
            <w:tcW w:w="6637" w:type="dxa"/>
            <w:vMerge/>
          </w:tcPr>
          <w:p w14:paraId="105EB101" w14:textId="77777777" w:rsidR="00D32CA1" w:rsidRDefault="00D32CA1" w:rsidP="00D32CA1">
            <w:pPr>
              <w:spacing w:before="0" w:after="0" w:line="360" w:lineRule="auto"/>
              <w:jc w:val="center"/>
              <w:rPr>
                <w:b/>
                <w:bCs/>
                <w:color w:val="000000" w:themeColor="text1"/>
                <w:sz w:val="26"/>
                <w:szCs w:val="26"/>
              </w:rPr>
            </w:pPr>
          </w:p>
        </w:tc>
      </w:tr>
      <w:tr w:rsidR="00D32CA1" w14:paraId="4C223FA9" w14:textId="77777777" w:rsidTr="0077098F">
        <w:tc>
          <w:tcPr>
            <w:tcW w:w="855" w:type="dxa"/>
            <w:vMerge/>
            <w:vAlign w:val="center"/>
          </w:tcPr>
          <w:p w14:paraId="676FE2C3" w14:textId="77777777" w:rsidR="00D32CA1" w:rsidRDefault="00D32CA1" w:rsidP="00D32CA1">
            <w:pPr>
              <w:spacing w:before="0" w:after="0" w:line="360" w:lineRule="auto"/>
              <w:jc w:val="center"/>
              <w:rPr>
                <w:b/>
                <w:bCs/>
                <w:color w:val="000000" w:themeColor="text1"/>
                <w:sz w:val="26"/>
                <w:szCs w:val="26"/>
              </w:rPr>
            </w:pPr>
          </w:p>
        </w:tc>
        <w:tc>
          <w:tcPr>
            <w:tcW w:w="850" w:type="dxa"/>
          </w:tcPr>
          <w:p w14:paraId="4A5B2E67" w14:textId="11867310" w:rsidR="00D32CA1" w:rsidRPr="0076508F" w:rsidRDefault="00D32CA1" w:rsidP="00D32CA1">
            <w:pPr>
              <w:spacing w:before="0" w:after="0" w:line="360" w:lineRule="auto"/>
              <w:jc w:val="center"/>
              <w:rPr>
                <w:b/>
                <w:bCs/>
                <w:color w:val="FF0000"/>
                <w:sz w:val="26"/>
                <w:szCs w:val="26"/>
              </w:rPr>
            </w:pPr>
            <w:r w:rsidRPr="0076508F">
              <w:rPr>
                <w:b/>
                <w:bCs/>
                <w:color w:val="FF0000"/>
                <w:sz w:val="26"/>
                <w:szCs w:val="26"/>
              </w:rPr>
              <w:t>139</w:t>
            </w:r>
          </w:p>
        </w:tc>
        <w:tc>
          <w:tcPr>
            <w:tcW w:w="5220" w:type="dxa"/>
          </w:tcPr>
          <w:p w14:paraId="270FFDE9" w14:textId="7EE76CB0" w:rsidR="00D32CA1" w:rsidRPr="0076508F" w:rsidRDefault="00D32CA1" w:rsidP="00D32CA1">
            <w:pPr>
              <w:spacing w:before="0" w:after="0" w:line="360" w:lineRule="auto"/>
              <w:rPr>
                <w:sz w:val="26"/>
                <w:szCs w:val="26"/>
                <w:lang w:val="vi-VN" w:bidi="ar"/>
              </w:rPr>
            </w:pPr>
            <w:r w:rsidRPr="009A3A88">
              <w:rPr>
                <w:color w:val="FF0000"/>
                <w:sz w:val="26"/>
                <w:szCs w:val="26"/>
                <w:lang w:bidi="ar"/>
              </w:rPr>
              <w:t>Ôn tập cuối học kì I</w:t>
            </w:r>
            <w:r>
              <w:rPr>
                <w:color w:val="FF0000"/>
                <w:sz w:val="26"/>
                <w:szCs w:val="26"/>
                <w:lang w:val="vi-VN" w:bidi="ar"/>
              </w:rPr>
              <w:t>I</w:t>
            </w:r>
          </w:p>
        </w:tc>
        <w:tc>
          <w:tcPr>
            <w:tcW w:w="6637" w:type="dxa"/>
            <w:vMerge/>
          </w:tcPr>
          <w:p w14:paraId="2B8C9AFA" w14:textId="77777777" w:rsidR="00D32CA1" w:rsidRDefault="00D32CA1" w:rsidP="00D32CA1">
            <w:pPr>
              <w:spacing w:before="0" w:after="0" w:line="360" w:lineRule="auto"/>
              <w:jc w:val="center"/>
              <w:rPr>
                <w:b/>
                <w:bCs/>
                <w:color w:val="000000" w:themeColor="text1"/>
                <w:sz w:val="26"/>
                <w:szCs w:val="26"/>
              </w:rPr>
            </w:pPr>
          </w:p>
        </w:tc>
      </w:tr>
      <w:tr w:rsidR="00D32CA1" w14:paraId="6F90375F" w14:textId="77777777" w:rsidTr="0077098F">
        <w:tc>
          <w:tcPr>
            <w:tcW w:w="855" w:type="dxa"/>
            <w:vMerge/>
            <w:vAlign w:val="center"/>
          </w:tcPr>
          <w:p w14:paraId="66306184" w14:textId="77777777" w:rsidR="00D32CA1" w:rsidRDefault="00D32CA1" w:rsidP="00D32CA1">
            <w:pPr>
              <w:spacing w:before="0" w:after="0" w:line="360" w:lineRule="auto"/>
              <w:jc w:val="center"/>
              <w:rPr>
                <w:b/>
                <w:bCs/>
                <w:color w:val="000000" w:themeColor="text1"/>
                <w:sz w:val="26"/>
                <w:szCs w:val="26"/>
              </w:rPr>
            </w:pPr>
          </w:p>
        </w:tc>
        <w:tc>
          <w:tcPr>
            <w:tcW w:w="850" w:type="dxa"/>
          </w:tcPr>
          <w:p w14:paraId="6919FA10" w14:textId="26A106A5" w:rsidR="00D32CA1" w:rsidRPr="0076508F" w:rsidRDefault="00D32CA1" w:rsidP="00D32CA1">
            <w:pPr>
              <w:spacing w:before="0" w:after="0" w:line="360" w:lineRule="auto"/>
              <w:jc w:val="center"/>
              <w:rPr>
                <w:b/>
                <w:bCs/>
                <w:color w:val="FF0000"/>
                <w:sz w:val="26"/>
                <w:szCs w:val="26"/>
              </w:rPr>
            </w:pPr>
            <w:r w:rsidRPr="0076508F">
              <w:rPr>
                <w:b/>
                <w:bCs/>
                <w:color w:val="FF0000"/>
                <w:sz w:val="26"/>
                <w:szCs w:val="26"/>
              </w:rPr>
              <w:t>140</w:t>
            </w:r>
          </w:p>
        </w:tc>
        <w:tc>
          <w:tcPr>
            <w:tcW w:w="5220" w:type="dxa"/>
          </w:tcPr>
          <w:p w14:paraId="249B3458" w14:textId="0F41A6EF" w:rsidR="00D32CA1" w:rsidRPr="0076508F" w:rsidRDefault="00D32CA1" w:rsidP="00D32CA1">
            <w:pPr>
              <w:spacing w:before="0" w:after="0" w:line="360" w:lineRule="auto"/>
              <w:rPr>
                <w:sz w:val="26"/>
                <w:szCs w:val="26"/>
                <w:lang w:val="vi-VN" w:bidi="ar"/>
              </w:rPr>
            </w:pPr>
            <w:r w:rsidRPr="009A3A88">
              <w:rPr>
                <w:color w:val="FF0000"/>
                <w:sz w:val="26"/>
                <w:szCs w:val="26"/>
                <w:lang w:bidi="ar"/>
              </w:rPr>
              <w:t>Kiểm tra cuối học kì I</w:t>
            </w:r>
            <w:r>
              <w:rPr>
                <w:color w:val="FF0000"/>
                <w:sz w:val="26"/>
                <w:szCs w:val="26"/>
                <w:lang w:val="vi-VN" w:bidi="ar"/>
              </w:rPr>
              <w:t>I</w:t>
            </w:r>
          </w:p>
        </w:tc>
        <w:tc>
          <w:tcPr>
            <w:tcW w:w="6637" w:type="dxa"/>
            <w:vMerge/>
          </w:tcPr>
          <w:p w14:paraId="7133E976" w14:textId="77777777" w:rsidR="00D32CA1" w:rsidRDefault="00D32CA1" w:rsidP="00D32CA1">
            <w:pPr>
              <w:spacing w:before="0" w:after="0" w:line="360" w:lineRule="auto"/>
              <w:jc w:val="center"/>
              <w:rPr>
                <w:b/>
                <w:bCs/>
                <w:color w:val="000000" w:themeColor="text1"/>
                <w:sz w:val="26"/>
                <w:szCs w:val="26"/>
              </w:rPr>
            </w:pPr>
          </w:p>
        </w:tc>
      </w:tr>
    </w:tbl>
    <w:p w14:paraId="529A4850" w14:textId="77777777" w:rsidR="001011C7" w:rsidRPr="0067481D" w:rsidRDefault="001011C7" w:rsidP="001011C7">
      <w:pPr>
        <w:ind w:left="567"/>
        <w:jc w:val="both"/>
        <w:rPr>
          <w:b/>
          <w:bCs/>
          <w:color w:val="000000" w:themeColor="text1"/>
          <w:sz w:val="26"/>
          <w:szCs w:val="26"/>
          <w:lang w:val="vi-VN"/>
        </w:rPr>
      </w:pPr>
      <w:r>
        <w:rPr>
          <w:b/>
          <w:bCs/>
          <w:color w:val="000000" w:themeColor="text1"/>
          <w:sz w:val="26"/>
          <w:szCs w:val="26"/>
        </w:rPr>
        <w:t>3</w:t>
      </w:r>
      <w:r w:rsidRPr="0067481D">
        <w:rPr>
          <w:b/>
          <w:bCs/>
          <w:color w:val="000000" w:themeColor="text1"/>
          <w:sz w:val="26"/>
          <w:szCs w:val="26"/>
          <w:lang w:val="vi-VN"/>
        </w:rPr>
        <w:t xml:space="preserve">. Kiểm tra, đánh giá </w:t>
      </w:r>
    </w:p>
    <w:p w14:paraId="03D5172F" w14:textId="77777777" w:rsidR="001011C7" w:rsidRPr="0067481D" w:rsidRDefault="001011C7" w:rsidP="001011C7">
      <w:pPr>
        <w:ind w:left="567"/>
        <w:jc w:val="center"/>
        <w:rPr>
          <w:b/>
          <w:bCs/>
          <w:color w:val="000000" w:themeColor="text1"/>
          <w:sz w:val="26"/>
          <w:szCs w:val="26"/>
          <w:lang w:val="vi-VN"/>
        </w:rPr>
      </w:pPr>
      <w:r w:rsidRPr="0067481D">
        <w:rPr>
          <w:b/>
          <w:bCs/>
          <w:color w:val="000000" w:themeColor="text1"/>
          <w:sz w:val="26"/>
          <w:szCs w:val="26"/>
          <w:lang w:val="vi-VN"/>
        </w:rPr>
        <w:t>HỌC KÌ I</w:t>
      </w:r>
    </w:p>
    <w:tbl>
      <w:tblPr>
        <w:tblStyle w:val="TableGrid"/>
        <w:tblW w:w="5000" w:type="pct"/>
        <w:tblLook w:val="04A0" w:firstRow="1" w:lastRow="0" w:firstColumn="1" w:lastColumn="0" w:noHBand="0" w:noVBand="1"/>
      </w:tblPr>
      <w:tblGrid>
        <w:gridCol w:w="1838"/>
        <w:gridCol w:w="1134"/>
        <w:gridCol w:w="1134"/>
        <w:gridCol w:w="7153"/>
        <w:gridCol w:w="2303"/>
      </w:tblGrid>
      <w:tr w:rsidR="001011C7" w:rsidRPr="0067481D" w14:paraId="5B500A59" w14:textId="77777777" w:rsidTr="008F5501">
        <w:trPr>
          <w:trHeight w:val="397"/>
        </w:trPr>
        <w:tc>
          <w:tcPr>
            <w:tcW w:w="678" w:type="pct"/>
            <w:vAlign w:val="center"/>
          </w:tcPr>
          <w:p w14:paraId="20E70BB1"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Bài kiểm tra, đánh giá</w:t>
            </w:r>
          </w:p>
          <w:p w14:paraId="5AB83FD2" w14:textId="77777777" w:rsidR="001011C7" w:rsidRPr="0067481D" w:rsidRDefault="001011C7" w:rsidP="0076508F">
            <w:pPr>
              <w:jc w:val="center"/>
              <w:rPr>
                <w:rFonts w:eastAsia="Times New Roman"/>
                <w:b/>
                <w:bCs/>
                <w:color w:val="000000" w:themeColor="text1"/>
                <w:sz w:val="26"/>
                <w:szCs w:val="26"/>
                <w:lang w:val="vi-VN"/>
              </w:rPr>
            </w:pPr>
          </w:p>
        </w:tc>
        <w:tc>
          <w:tcPr>
            <w:tcW w:w="418" w:type="pct"/>
            <w:vAlign w:val="center"/>
          </w:tcPr>
          <w:p w14:paraId="69752FCE"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gian</w:t>
            </w:r>
          </w:p>
          <w:p w14:paraId="4FB7EDD7"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1</w:t>
            </w:r>
            <w:r w:rsidRPr="0067481D">
              <w:rPr>
                <w:rFonts w:eastAsia="Times New Roman"/>
                <w:b/>
                <w:bCs/>
                <w:color w:val="000000" w:themeColor="text1"/>
                <w:sz w:val="26"/>
                <w:szCs w:val="26"/>
                <w:lang w:val="vi-VN"/>
              </w:rPr>
              <w:t>)</w:t>
            </w:r>
          </w:p>
        </w:tc>
        <w:tc>
          <w:tcPr>
            <w:tcW w:w="418" w:type="pct"/>
            <w:vAlign w:val="center"/>
          </w:tcPr>
          <w:p w14:paraId="5E2C428C"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điểm</w:t>
            </w:r>
          </w:p>
          <w:p w14:paraId="6301CED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2</w:t>
            </w:r>
            <w:r w:rsidRPr="0067481D">
              <w:rPr>
                <w:rFonts w:eastAsia="Times New Roman"/>
                <w:b/>
                <w:bCs/>
                <w:color w:val="000000" w:themeColor="text1"/>
                <w:sz w:val="26"/>
                <w:szCs w:val="26"/>
                <w:lang w:val="vi-VN"/>
              </w:rPr>
              <w:t>)</w:t>
            </w:r>
          </w:p>
        </w:tc>
        <w:tc>
          <w:tcPr>
            <w:tcW w:w="2637" w:type="pct"/>
            <w:vAlign w:val="center"/>
          </w:tcPr>
          <w:p w14:paraId="57693A70" w14:textId="77777777" w:rsidR="001011C7" w:rsidRPr="0067481D" w:rsidRDefault="001011C7" w:rsidP="0076508F">
            <w:pPr>
              <w:jc w:val="center"/>
              <w:rPr>
                <w:rFonts w:eastAsia="Times New Roman"/>
                <w:b/>
                <w:bCs/>
                <w:color w:val="000000" w:themeColor="text1"/>
                <w:sz w:val="26"/>
                <w:szCs w:val="26"/>
              </w:rPr>
            </w:pPr>
            <w:r w:rsidRPr="0067481D">
              <w:rPr>
                <w:rFonts w:eastAsia="Times New Roman"/>
                <w:b/>
                <w:bCs/>
                <w:color w:val="000000" w:themeColor="text1"/>
                <w:sz w:val="26"/>
                <w:szCs w:val="26"/>
              </w:rPr>
              <w:t>Yêu cầu cần đạt</w:t>
            </w:r>
          </w:p>
          <w:p w14:paraId="7AF3D232"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3</w:t>
            </w:r>
            <w:r w:rsidRPr="0067481D">
              <w:rPr>
                <w:rFonts w:eastAsia="Times New Roman"/>
                <w:b/>
                <w:bCs/>
                <w:color w:val="000000" w:themeColor="text1"/>
                <w:sz w:val="26"/>
                <w:szCs w:val="26"/>
                <w:lang w:val="vi-VN"/>
              </w:rPr>
              <w:t>)</w:t>
            </w:r>
          </w:p>
        </w:tc>
        <w:tc>
          <w:tcPr>
            <w:tcW w:w="849" w:type="pct"/>
            <w:vAlign w:val="center"/>
          </w:tcPr>
          <w:p w14:paraId="76D3BD80"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Hình thức</w:t>
            </w:r>
          </w:p>
          <w:p w14:paraId="3419C2B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4</w:t>
            </w:r>
            <w:r w:rsidRPr="0067481D">
              <w:rPr>
                <w:rFonts w:eastAsia="Times New Roman"/>
                <w:b/>
                <w:bCs/>
                <w:color w:val="000000" w:themeColor="text1"/>
                <w:sz w:val="26"/>
                <w:szCs w:val="26"/>
                <w:lang w:val="vi-VN"/>
              </w:rPr>
              <w:t>)</w:t>
            </w:r>
          </w:p>
        </w:tc>
      </w:tr>
      <w:tr w:rsidR="001011C7" w:rsidRPr="0067481D" w14:paraId="298F1FDD" w14:textId="77777777" w:rsidTr="008F5501">
        <w:trPr>
          <w:trHeight w:val="397"/>
        </w:trPr>
        <w:tc>
          <w:tcPr>
            <w:tcW w:w="678" w:type="pct"/>
            <w:vMerge w:val="restart"/>
            <w:vAlign w:val="center"/>
          </w:tcPr>
          <w:p w14:paraId="28A9DBB0"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lastRenderedPageBreak/>
              <w:t>Thường xuyên</w:t>
            </w:r>
          </w:p>
        </w:tc>
        <w:tc>
          <w:tcPr>
            <w:tcW w:w="418" w:type="pct"/>
            <w:vAlign w:val="center"/>
          </w:tcPr>
          <w:p w14:paraId="175DC33C" w14:textId="77777777" w:rsidR="001011C7" w:rsidRPr="0067481D" w:rsidRDefault="001011C7" w:rsidP="0076508F">
            <w:pPr>
              <w:jc w:val="center"/>
              <w:rPr>
                <w:rFonts w:eastAsia="Times New Roman"/>
                <w:color w:val="000000" w:themeColor="text1"/>
                <w:sz w:val="26"/>
                <w:szCs w:val="26"/>
                <w:lang w:val="vi-VN"/>
              </w:rPr>
            </w:pPr>
          </w:p>
        </w:tc>
        <w:tc>
          <w:tcPr>
            <w:tcW w:w="418" w:type="pct"/>
            <w:vAlign w:val="center"/>
          </w:tcPr>
          <w:p w14:paraId="0317958A"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t>Cả học kỳ 1</w:t>
            </w:r>
          </w:p>
        </w:tc>
        <w:tc>
          <w:tcPr>
            <w:tcW w:w="2637" w:type="pct"/>
            <w:vAlign w:val="center"/>
          </w:tcPr>
          <w:p w14:paraId="3AD08036" w14:textId="77777777" w:rsidR="001011C7" w:rsidRPr="0067481D" w:rsidRDefault="001011C7" w:rsidP="0076508F">
            <w:pPr>
              <w:rPr>
                <w:rFonts w:eastAsia="Times New Roman"/>
                <w:color w:val="000000" w:themeColor="text1"/>
                <w:sz w:val="26"/>
                <w:szCs w:val="26"/>
              </w:rPr>
            </w:pPr>
            <w:r w:rsidRPr="0067481D">
              <w:rPr>
                <w:rFonts w:eastAsia="Times New Roman"/>
                <w:color w:val="000000" w:themeColor="text1"/>
                <w:sz w:val="26"/>
                <w:szCs w:val="26"/>
              </w:rPr>
              <w:t>Đảm bảo các yêu cầu cần đạt theo chương trình GDPT 2018 của các bài/ chủ đề trong HK 1</w:t>
            </w:r>
          </w:p>
        </w:tc>
        <w:tc>
          <w:tcPr>
            <w:tcW w:w="849" w:type="pct"/>
            <w:vAlign w:val="center"/>
          </w:tcPr>
          <w:p w14:paraId="6BD3707B"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rPr>
              <w:t>Linh hoạt hình thức: vấn đáp, sản phẩm học tập</w:t>
            </w:r>
          </w:p>
        </w:tc>
      </w:tr>
      <w:tr w:rsidR="004073AF" w:rsidRPr="0067481D" w14:paraId="3A7ADED4" w14:textId="77777777" w:rsidTr="00086506">
        <w:trPr>
          <w:trHeight w:val="1936"/>
        </w:trPr>
        <w:tc>
          <w:tcPr>
            <w:tcW w:w="678" w:type="pct"/>
            <w:vMerge/>
            <w:vAlign w:val="center"/>
          </w:tcPr>
          <w:p w14:paraId="72C61A74" w14:textId="77777777" w:rsidR="004073AF" w:rsidRPr="0067481D" w:rsidRDefault="004073AF" w:rsidP="0076508F">
            <w:pPr>
              <w:jc w:val="center"/>
              <w:rPr>
                <w:color w:val="000000" w:themeColor="text1"/>
                <w:sz w:val="26"/>
                <w:szCs w:val="26"/>
              </w:rPr>
            </w:pPr>
          </w:p>
        </w:tc>
        <w:tc>
          <w:tcPr>
            <w:tcW w:w="418" w:type="pct"/>
            <w:vAlign w:val="center"/>
          </w:tcPr>
          <w:p w14:paraId="34F1C4AF" w14:textId="5C467320" w:rsidR="004073AF" w:rsidRPr="0067481D" w:rsidRDefault="004073AF" w:rsidP="004073AF">
            <w:pPr>
              <w:jc w:val="center"/>
              <w:rPr>
                <w:rFonts w:eastAsia="Times New Roman"/>
                <w:color w:val="000000" w:themeColor="text1"/>
                <w:sz w:val="26"/>
                <w:szCs w:val="26"/>
                <w:lang w:val="vi-VN"/>
              </w:rPr>
            </w:pPr>
            <w:r>
              <w:rPr>
                <w:rFonts w:eastAsia="Times New Roman"/>
                <w:color w:val="000000" w:themeColor="text1"/>
                <w:sz w:val="26"/>
                <w:szCs w:val="26"/>
                <w:lang w:val="vi-VN"/>
              </w:rPr>
              <w:t>Linh hoạt</w:t>
            </w:r>
          </w:p>
        </w:tc>
        <w:tc>
          <w:tcPr>
            <w:tcW w:w="418" w:type="pct"/>
            <w:vAlign w:val="center"/>
          </w:tcPr>
          <w:p w14:paraId="3A1340D2" w14:textId="12F0C31E" w:rsidR="004073AF" w:rsidRPr="0067481D"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lang w:val="vi-VN"/>
              </w:rPr>
              <w:t>Không cố định</w:t>
            </w:r>
          </w:p>
        </w:tc>
        <w:tc>
          <w:tcPr>
            <w:tcW w:w="2637" w:type="pct"/>
            <w:vAlign w:val="center"/>
          </w:tcPr>
          <w:p w14:paraId="0FAA8A90" w14:textId="16C4DB5D" w:rsidR="004073AF" w:rsidRPr="0067481D" w:rsidRDefault="004073AF"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 xml:space="preserve">Đảm bảo các yêu cầu cần đạt theo chương trình GDPT 2018 của các bài/ chủ đề </w:t>
            </w:r>
          </w:p>
        </w:tc>
        <w:tc>
          <w:tcPr>
            <w:tcW w:w="849" w:type="pct"/>
            <w:vAlign w:val="center"/>
          </w:tcPr>
          <w:p w14:paraId="1C927AB9" w14:textId="058B113D" w:rsidR="004073AF" w:rsidRPr="0067481D" w:rsidRDefault="004073AF" w:rsidP="0076508F">
            <w:pPr>
              <w:jc w:val="center"/>
              <w:rPr>
                <w:rFonts w:eastAsia="Times New Roman"/>
                <w:color w:val="000000" w:themeColor="text1"/>
                <w:sz w:val="26"/>
                <w:szCs w:val="26"/>
              </w:rPr>
            </w:pPr>
            <w:r w:rsidRPr="0067481D">
              <w:rPr>
                <w:rFonts w:eastAsia="Times New Roman"/>
                <w:color w:val="000000" w:themeColor="text1"/>
                <w:sz w:val="26"/>
                <w:szCs w:val="26"/>
              </w:rPr>
              <w:t>Linh hoạt hình thức: vấn đáp, sản phẩm học tập</w:t>
            </w:r>
          </w:p>
        </w:tc>
      </w:tr>
      <w:tr w:rsidR="001011C7" w:rsidRPr="0067481D" w14:paraId="14DAF368" w14:textId="77777777" w:rsidTr="008F5501">
        <w:trPr>
          <w:trHeight w:val="397"/>
        </w:trPr>
        <w:tc>
          <w:tcPr>
            <w:tcW w:w="678" w:type="pct"/>
            <w:vAlign w:val="center"/>
          </w:tcPr>
          <w:p w14:paraId="766D7498"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Giữa Học kỳ 1</w:t>
            </w:r>
          </w:p>
        </w:tc>
        <w:tc>
          <w:tcPr>
            <w:tcW w:w="418" w:type="pct"/>
            <w:vAlign w:val="center"/>
          </w:tcPr>
          <w:p w14:paraId="601ECF3F"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60 phút</w:t>
            </w:r>
          </w:p>
        </w:tc>
        <w:tc>
          <w:tcPr>
            <w:tcW w:w="418" w:type="pct"/>
            <w:vAlign w:val="center"/>
          </w:tcPr>
          <w:p w14:paraId="1901909C"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Tuần 10</w:t>
            </w:r>
          </w:p>
        </w:tc>
        <w:tc>
          <w:tcPr>
            <w:tcW w:w="2637" w:type="pct"/>
            <w:vAlign w:val="center"/>
          </w:tcPr>
          <w:p w14:paraId="6C1579A6" w14:textId="77777777" w:rsidR="001011C7" w:rsidRPr="0067481D" w:rsidRDefault="001011C7"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thực hiện từ tuần 1 đến tuần 9</w:t>
            </w:r>
          </w:p>
        </w:tc>
        <w:tc>
          <w:tcPr>
            <w:tcW w:w="849" w:type="pct"/>
            <w:vAlign w:val="center"/>
          </w:tcPr>
          <w:p w14:paraId="0EE8D25D"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r w:rsidR="001011C7" w:rsidRPr="0067481D" w14:paraId="06FC0464" w14:textId="77777777" w:rsidTr="008F5501">
        <w:trPr>
          <w:trHeight w:val="397"/>
        </w:trPr>
        <w:tc>
          <w:tcPr>
            <w:tcW w:w="678" w:type="pct"/>
            <w:vAlign w:val="center"/>
          </w:tcPr>
          <w:p w14:paraId="2EB8AA69"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Cuối Học kỳ 1</w:t>
            </w:r>
          </w:p>
        </w:tc>
        <w:tc>
          <w:tcPr>
            <w:tcW w:w="418" w:type="pct"/>
            <w:vAlign w:val="center"/>
          </w:tcPr>
          <w:p w14:paraId="7D6E3883"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60 phút</w:t>
            </w:r>
          </w:p>
        </w:tc>
        <w:tc>
          <w:tcPr>
            <w:tcW w:w="418" w:type="pct"/>
            <w:vAlign w:val="center"/>
          </w:tcPr>
          <w:p w14:paraId="087AE68A" w14:textId="77777777" w:rsidR="001011C7" w:rsidRPr="0047096C"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lang w:val="vi-VN"/>
              </w:rPr>
              <w:t>Tuần 1</w:t>
            </w:r>
            <w:r>
              <w:rPr>
                <w:rFonts w:eastAsia="Times New Roman"/>
                <w:color w:val="000000" w:themeColor="text1"/>
                <w:sz w:val="26"/>
                <w:szCs w:val="26"/>
              </w:rPr>
              <w:t>7</w:t>
            </w:r>
          </w:p>
        </w:tc>
        <w:tc>
          <w:tcPr>
            <w:tcW w:w="2637" w:type="pct"/>
            <w:vAlign w:val="center"/>
          </w:tcPr>
          <w:p w14:paraId="6DEAF3CD" w14:textId="77777777" w:rsidR="001011C7" w:rsidRPr="0067481D" w:rsidRDefault="001011C7" w:rsidP="0076508F">
            <w:pPr>
              <w:rPr>
                <w:rFonts w:eastAsia="Times New Roman"/>
                <w:color w:val="000000" w:themeColor="text1"/>
                <w:sz w:val="26"/>
                <w:szCs w:val="26"/>
                <w:lang w:val="vi-VN"/>
              </w:rPr>
            </w:pPr>
            <w:r w:rsidRPr="0067481D">
              <w:rPr>
                <w:rFonts w:eastAsia="Times New Roman"/>
                <w:color w:val="000000" w:themeColor="text1"/>
                <w:sz w:val="26"/>
                <w:szCs w:val="26"/>
              </w:rPr>
              <w:t>Đảm bảo các yêu cầu cần đạt theo chương trình GDPT 2018 thực hiện từ tuần 1 đến tuần 1</w:t>
            </w:r>
            <w:r>
              <w:rPr>
                <w:rFonts w:eastAsia="Times New Roman"/>
                <w:color w:val="000000" w:themeColor="text1"/>
                <w:sz w:val="26"/>
                <w:szCs w:val="26"/>
              </w:rPr>
              <w:t>6</w:t>
            </w:r>
          </w:p>
        </w:tc>
        <w:tc>
          <w:tcPr>
            <w:tcW w:w="849" w:type="pct"/>
            <w:vAlign w:val="center"/>
          </w:tcPr>
          <w:p w14:paraId="6997FE19"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bl>
    <w:p w14:paraId="0D4114BF" w14:textId="77777777" w:rsidR="001011C7" w:rsidRPr="0067481D" w:rsidRDefault="001011C7" w:rsidP="001011C7">
      <w:pPr>
        <w:jc w:val="center"/>
        <w:rPr>
          <w:b/>
          <w:bCs/>
          <w:color w:val="000000" w:themeColor="text1"/>
          <w:sz w:val="26"/>
          <w:szCs w:val="26"/>
          <w:lang w:val="vi-VN"/>
        </w:rPr>
      </w:pPr>
      <w:r w:rsidRPr="0067481D">
        <w:rPr>
          <w:b/>
          <w:bCs/>
          <w:color w:val="000000" w:themeColor="text1"/>
          <w:sz w:val="26"/>
          <w:szCs w:val="26"/>
          <w:lang w:val="vi-VN"/>
        </w:rPr>
        <w:t>HỌC KÌ II</w:t>
      </w:r>
    </w:p>
    <w:tbl>
      <w:tblPr>
        <w:tblStyle w:val="TableGrid"/>
        <w:tblW w:w="5000" w:type="pct"/>
        <w:tblLook w:val="04A0" w:firstRow="1" w:lastRow="0" w:firstColumn="1" w:lastColumn="0" w:noHBand="0" w:noVBand="1"/>
      </w:tblPr>
      <w:tblGrid>
        <w:gridCol w:w="1838"/>
        <w:gridCol w:w="1134"/>
        <w:gridCol w:w="1134"/>
        <w:gridCol w:w="7131"/>
        <w:gridCol w:w="2325"/>
      </w:tblGrid>
      <w:tr w:rsidR="001011C7" w:rsidRPr="0067481D" w14:paraId="0B171A91" w14:textId="77777777" w:rsidTr="008F5501">
        <w:trPr>
          <w:trHeight w:val="397"/>
        </w:trPr>
        <w:tc>
          <w:tcPr>
            <w:tcW w:w="678" w:type="pct"/>
            <w:vAlign w:val="center"/>
          </w:tcPr>
          <w:p w14:paraId="14C5A181"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Bài kiểm tra, đánh giá</w:t>
            </w:r>
          </w:p>
          <w:p w14:paraId="7CD19B97" w14:textId="77777777" w:rsidR="001011C7" w:rsidRPr="0067481D" w:rsidRDefault="001011C7" w:rsidP="0076508F">
            <w:pPr>
              <w:jc w:val="center"/>
              <w:rPr>
                <w:rFonts w:eastAsia="Times New Roman"/>
                <w:b/>
                <w:bCs/>
                <w:color w:val="000000" w:themeColor="text1"/>
                <w:sz w:val="26"/>
                <w:szCs w:val="26"/>
                <w:lang w:val="vi-VN"/>
              </w:rPr>
            </w:pPr>
          </w:p>
        </w:tc>
        <w:tc>
          <w:tcPr>
            <w:tcW w:w="418" w:type="pct"/>
            <w:vAlign w:val="center"/>
          </w:tcPr>
          <w:p w14:paraId="104AE5DF"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gian</w:t>
            </w:r>
          </w:p>
          <w:p w14:paraId="246152C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1</w:t>
            </w:r>
            <w:r w:rsidRPr="0067481D">
              <w:rPr>
                <w:rFonts w:eastAsia="Times New Roman"/>
                <w:b/>
                <w:bCs/>
                <w:color w:val="000000" w:themeColor="text1"/>
                <w:sz w:val="26"/>
                <w:szCs w:val="26"/>
                <w:lang w:val="vi-VN"/>
              </w:rPr>
              <w:t>)</w:t>
            </w:r>
          </w:p>
        </w:tc>
        <w:tc>
          <w:tcPr>
            <w:tcW w:w="418" w:type="pct"/>
            <w:vAlign w:val="center"/>
          </w:tcPr>
          <w:p w14:paraId="44B1BA64"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điểm</w:t>
            </w:r>
          </w:p>
          <w:p w14:paraId="71487234"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2</w:t>
            </w:r>
            <w:r w:rsidRPr="0067481D">
              <w:rPr>
                <w:rFonts w:eastAsia="Times New Roman"/>
                <w:b/>
                <w:bCs/>
                <w:color w:val="000000" w:themeColor="text1"/>
                <w:sz w:val="26"/>
                <w:szCs w:val="26"/>
                <w:lang w:val="vi-VN"/>
              </w:rPr>
              <w:t>)</w:t>
            </w:r>
          </w:p>
        </w:tc>
        <w:tc>
          <w:tcPr>
            <w:tcW w:w="2629" w:type="pct"/>
            <w:vAlign w:val="center"/>
          </w:tcPr>
          <w:p w14:paraId="035239F8" w14:textId="77777777" w:rsidR="001011C7" w:rsidRPr="0067481D" w:rsidRDefault="001011C7" w:rsidP="0076508F">
            <w:pPr>
              <w:jc w:val="center"/>
              <w:rPr>
                <w:rFonts w:eastAsia="Times New Roman"/>
                <w:b/>
                <w:bCs/>
                <w:color w:val="000000" w:themeColor="text1"/>
                <w:sz w:val="26"/>
                <w:szCs w:val="26"/>
              </w:rPr>
            </w:pPr>
            <w:r w:rsidRPr="0067481D">
              <w:rPr>
                <w:rFonts w:eastAsia="Times New Roman"/>
                <w:b/>
                <w:bCs/>
                <w:color w:val="000000" w:themeColor="text1"/>
                <w:sz w:val="26"/>
                <w:szCs w:val="26"/>
              </w:rPr>
              <w:t>Yêu cầu cần đạt</w:t>
            </w:r>
          </w:p>
          <w:p w14:paraId="048682FD"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3</w:t>
            </w:r>
            <w:r w:rsidRPr="0067481D">
              <w:rPr>
                <w:rFonts w:eastAsia="Times New Roman"/>
                <w:b/>
                <w:bCs/>
                <w:color w:val="000000" w:themeColor="text1"/>
                <w:sz w:val="26"/>
                <w:szCs w:val="26"/>
                <w:lang w:val="vi-VN"/>
              </w:rPr>
              <w:t>)</w:t>
            </w:r>
          </w:p>
        </w:tc>
        <w:tc>
          <w:tcPr>
            <w:tcW w:w="857" w:type="pct"/>
            <w:vAlign w:val="center"/>
          </w:tcPr>
          <w:p w14:paraId="375BD79D"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Hình thức</w:t>
            </w:r>
          </w:p>
          <w:p w14:paraId="596B793E"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4</w:t>
            </w:r>
            <w:r w:rsidRPr="0067481D">
              <w:rPr>
                <w:rFonts w:eastAsia="Times New Roman"/>
                <w:b/>
                <w:bCs/>
                <w:color w:val="000000" w:themeColor="text1"/>
                <w:sz w:val="26"/>
                <w:szCs w:val="26"/>
                <w:lang w:val="vi-VN"/>
              </w:rPr>
              <w:t>)</w:t>
            </w:r>
          </w:p>
        </w:tc>
      </w:tr>
      <w:tr w:rsidR="001011C7" w:rsidRPr="004856C8" w14:paraId="004D14F4" w14:textId="77777777" w:rsidTr="008F5501">
        <w:trPr>
          <w:trHeight w:val="397"/>
        </w:trPr>
        <w:tc>
          <w:tcPr>
            <w:tcW w:w="678" w:type="pct"/>
            <w:vMerge w:val="restart"/>
            <w:vAlign w:val="center"/>
          </w:tcPr>
          <w:p w14:paraId="1062D464"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t>Thường xuyên</w:t>
            </w:r>
          </w:p>
        </w:tc>
        <w:tc>
          <w:tcPr>
            <w:tcW w:w="418" w:type="pct"/>
            <w:vAlign w:val="center"/>
          </w:tcPr>
          <w:p w14:paraId="3A7ABE25" w14:textId="77777777" w:rsidR="001011C7" w:rsidRPr="0067481D" w:rsidRDefault="001011C7" w:rsidP="0076508F">
            <w:pPr>
              <w:jc w:val="center"/>
              <w:rPr>
                <w:rFonts w:eastAsia="Times New Roman"/>
                <w:color w:val="000000" w:themeColor="text1"/>
                <w:sz w:val="26"/>
                <w:szCs w:val="26"/>
                <w:lang w:val="vi-VN"/>
              </w:rPr>
            </w:pPr>
          </w:p>
        </w:tc>
        <w:tc>
          <w:tcPr>
            <w:tcW w:w="418" w:type="pct"/>
            <w:vAlign w:val="center"/>
          </w:tcPr>
          <w:p w14:paraId="11DD65AA"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rPr>
              <w:t>Cả học kỳ 2</w:t>
            </w:r>
          </w:p>
        </w:tc>
        <w:tc>
          <w:tcPr>
            <w:tcW w:w="2629" w:type="pct"/>
            <w:vAlign w:val="center"/>
          </w:tcPr>
          <w:p w14:paraId="7591E486" w14:textId="77777777" w:rsidR="001011C7" w:rsidRPr="004856C8" w:rsidRDefault="001011C7" w:rsidP="0076508F">
            <w:pPr>
              <w:jc w:val="both"/>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của các bài/ chủ đề trong HK 2</w:t>
            </w:r>
          </w:p>
        </w:tc>
        <w:tc>
          <w:tcPr>
            <w:tcW w:w="857" w:type="pct"/>
            <w:vAlign w:val="center"/>
          </w:tcPr>
          <w:p w14:paraId="78F8EA9A" w14:textId="77777777" w:rsidR="001011C7" w:rsidRPr="0067481D" w:rsidRDefault="001011C7"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Linh hoạt hình thức: vấn đáp, sản phẩm học tập</w:t>
            </w:r>
            <w:r w:rsidRPr="0067481D">
              <w:rPr>
                <w:rFonts w:eastAsia="Times New Roman"/>
                <w:color w:val="000000" w:themeColor="text1"/>
                <w:sz w:val="26"/>
                <w:szCs w:val="26"/>
                <w:lang w:val="vi-VN"/>
              </w:rPr>
              <w:t xml:space="preserve"> </w:t>
            </w:r>
          </w:p>
        </w:tc>
      </w:tr>
      <w:tr w:rsidR="004073AF" w:rsidRPr="0067481D" w14:paraId="2F6D7953" w14:textId="77777777" w:rsidTr="00086506">
        <w:trPr>
          <w:trHeight w:val="1686"/>
        </w:trPr>
        <w:tc>
          <w:tcPr>
            <w:tcW w:w="678" w:type="pct"/>
            <w:vMerge/>
            <w:vAlign w:val="center"/>
          </w:tcPr>
          <w:p w14:paraId="2829839F" w14:textId="77777777" w:rsidR="004073AF" w:rsidRPr="004856C8" w:rsidRDefault="004073AF" w:rsidP="0076508F">
            <w:pPr>
              <w:jc w:val="center"/>
              <w:rPr>
                <w:color w:val="000000" w:themeColor="text1"/>
                <w:sz w:val="26"/>
                <w:szCs w:val="26"/>
                <w:lang w:val="vi-VN"/>
              </w:rPr>
            </w:pPr>
          </w:p>
        </w:tc>
        <w:tc>
          <w:tcPr>
            <w:tcW w:w="418" w:type="pct"/>
            <w:vMerge w:val="restart"/>
            <w:vAlign w:val="center"/>
          </w:tcPr>
          <w:p w14:paraId="5BAB4054" w14:textId="5174B575" w:rsidR="004073AF" w:rsidRPr="004073AF"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lang w:val="vi-VN"/>
              </w:rPr>
              <w:t>Linh hoạt</w:t>
            </w:r>
          </w:p>
        </w:tc>
        <w:tc>
          <w:tcPr>
            <w:tcW w:w="418" w:type="pct"/>
            <w:vMerge w:val="restart"/>
            <w:vAlign w:val="center"/>
          </w:tcPr>
          <w:p w14:paraId="53CFCF60" w14:textId="2505BE70" w:rsidR="004073AF" w:rsidRPr="004073AF"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rPr>
              <w:t>Học</w:t>
            </w:r>
            <w:r>
              <w:rPr>
                <w:rFonts w:eastAsia="Times New Roman"/>
                <w:color w:val="000000" w:themeColor="text1"/>
                <w:sz w:val="26"/>
                <w:szCs w:val="26"/>
                <w:lang w:val="vi-VN"/>
              </w:rPr>
              <w:t xml:space="preserve"> kì 2</w:t>
            </w:r>
          </w:p>
        </w:tc>
        <w:tc>
          <w:tcPr>
            <w:tcW w:w="2629" w:type="pct"/>
            <w:vMerge w:val="restart"/>
            <w:vAlign w:val="center"/>
          </w:tcPr>
          <w:p w14:paraId="1CC5DC30" w14:textId="28032B38" w:rsidR="004073AF" w:rsidRPr="0067481D" w:rsidRDefault="004073AF" w:rsidP="004073AF">
            <w:pPr>
              <w:jc w:val="both"/>
              <w:rPr>
                <w:rFonts w:eastAsia="Times New Roman"/>
                <w:color w:val="000000" w:themeColor="text1"/>
                <w:sz w:val="26"/>
                <w:szCs w:val="26"/>
              </w:rPr>
            </w:pPr>
            <w:r w:rsidRPr="004856C8">
              <w:rPr>
                <w:rFonts w:eastAsia="Times New Roman"/>
                <w:color w:val="000000" w:themeColor="text1"/>
                <w:sz w:val="26"/>
                <w:szCs w:val="26"/>
                <w:lang w:val="vi-VN"/>
              </w:rPr>
              <w:t xml:space="preserve">Đảm bảo các yêu cầu cần đạt theo chương trình GDPT 2018 của các bài/chủ đề </w:t>
            </w:r>
          </w:p>
          <w:p w14:paraId="66536F30" w14:textId="4D1D51E7" w:rsidR="004073AF" w:rsidRPr="0067481D" w:rsidRDefault="004073AF" w:rsidP="0076508F">
            <w:pPr>
              <w:jc w:val="both"/>
              <w:rPr>
                <w:rFonts w:eastAsia="Times New Roman"/>
                <w:color w:val="000000" w:themeColor="text1"/>
                <w:sz w:val="26"/>
                <w:szCs w:val="26"/>
              </w:rPr>
            </w:pPr>
          </w:p>
        </w:tc>
        <w:tc>
          <w:tcPr>
            <w:tcW w:w="857" w:type="pct"/>
            <w:vAlign w:val="center"/>
          </w:tcPr>
          <w:p w14:paraId="5D47CFA2" w14:textId="77777777" w:rsidR="004073AF" w:rsidRPr="0067481D" w:rsidRDefault="004073AF" w:rsidP="0076508F">
            <w:pPr>
              <w:rPr>
                <w:rFonts w:eastAsia="Times New Roman"/>
                <w:color w:val="000000" w:themeColor="text1"/>
                <w:sz w:val="26"/>
                <w:szCs w:val="26"/>
              </w:rPr>
            </w:pPr>
            <w:r w:rsidRPr="0067481D">
              <w:rPr>
                <w:rFonts w:eastAsia="Times New Roman"/>
                <w:color w:val="000000" w:themeColor="text1"/>
                <w:sz w:val="26"/>
                <w:szCs w:val="26"/>
              </w:rPr>
              <w:t>Sản phẩm thực hành của học sinh</w:t>
            </w:r>
          </w:p>
          <w:p w14:paraId="29DD720F" w14:textId="21B20132" w:rsidR="004073AF" w:rsidRPr="0067481D" w:rsidRDefault="004073AF" w:rsidP="0076508F">
            <w:pPr>
              <w:jc w:val="center"/>
              <w:rPr>
                <w:rFonts w:eastAsia="Times New Roman"/>
                <w:color w:val="000000" w:themeColor="text1"/>
                <w:sz w:val="26"/>
                <w:szCs w:val="26"/>
              </w:rPr>
            </w:pPr>
          </w:p>
        </w:tc>
      </w:tr>
      <w:tr w:rsidR="004073AF" w:rsidRPr="0067481D" w14:paraId="7FA03258" w14:textId="77777777" w:rsidTr="008F5501">
        <w:trPr>
          <w:trHeight w:val="397"/>
        </w:trPr>
        <w:tc>
          <w:tcPr>
            <w:tcW w:w="678" w:type="pct"/>
            <w:vMerge/>
            <w:vAlign w:val="center"/>
          </w:tcPr>
          <w:p w14:paraId="096DCCBF" w14:textId="77777777" w:rsidR="004073AF" w:rsidRPr="0067481D" w:rsidRDefault="004073AF" w:rsidP="0076508F">
            <w:pPr>
              <w:jc w:val="center"/>
              <w:rPr>
                <w:color w:val="000000" w:themeColor="text1"/>
                <w:sz w:val="26"/>
                <w:szCs w:val="26"/>
              </w:rPr>
            </w:pPr>
          </w:p>
        </w:tc>
        <w:tc>
          <w:tcPr>
            <w:tcW w:w="418" w:type="pct"/>
            <w:vMerge/>
            <w:vAlign w:val="center"/>
          </w:tcPr>
          <w:p w14:paraId="545474C8" w14:textId="36C24BD8" w:rsidR="004073AF" w:rsidRPr="0067481D" w:rsidRDefault="004073AF" w:rsidP="0076508F">
            <w:pPr>
              <w:jc w:val="center"/>
              <w:rPr>
                <w:rFonts w:eastAsia="Times New Roman"/>
                <w:color w:val="000000" w:themeColor="text1"/>
                <w:sz w:val="26"/>
                <w:szCs w:val="26"/>
              </w:rPr>
            </w:pPr>
          </w:p>
        </w:tc>
        <w:tc>
          <w:tcPr>
            <w:tcW w:w="418" w:type="pct"/>
            <w:vMerge/>
            <w:vAlign w:val="center"/>
          </w:tcPr>
          <w:p w14:paraId="4710FBBD" w14:textId="16393267" w:rsidR="004073AF" w:rsidRPr="0067481D" w:rsidRDefault="004073AF" w:rsidP="0076508F">
            <w:pPr>
              <w:jc w:val="center"/>
              <w:rPr>
                <w:rFonts w:eastAsia="Times New Roman"/>
                <w:color w:val="000000" w:themeColor="text1"/>
                <w:sz w:val="26"/>
                <w:szCs w:val="26"/>
                <w:lang w:val="vi-VN"/>
              </w:rPr>
            </w:pPr>
          </w:p>
        </w:tc>
        <w:tc>
          <w:tcPr>
            <w:tcW w:w="2629" w:type="pct"/>
            <w:vMerge/>
            <w:vAlign w:val="center"/>
          </w:tcPr>
          <w:p w14:paraId="71966EC1" w14:textId="1BF995F9" w:rsidR="004073AF" w:rsidRPr="00732B58" w:rsidRDefault="004073AF" w:rsidP="0076508F">
            <w:pPr>
              <w:jc w:val="both"/>
              <w:rPr>
                <w:rFonts w:eastAsia="Times New Roman"/>
                <w:color w:val="000000" w:themeColor="text1"/>
                <w:sz w:val="26"/>
                <w:szCs w:val="26"/>
              </w:rPr>
            </w:pPr>
          </w:p>
        </w:tc>
        <w:tc>
          <w:tcPr>
            <w:tcW w:w="857" w:type="pct"/>
            <w:vAlign w:val="center"/>
          </w:tcPr>
          <w:p w14:paraId="3323CDF0" w14:textId="77777777" w:rsidR="004073AF" w:rsidRPr="0067481D" w:rsidRDefault="004073AF" w:rsidP="004073AF">
            <w:pPr>
              <w:rPr>
                <w:rFonts w:eastAsia="Times New Roman"/>
                <w:color w:val="000000" w:themeColor="text1"/>
                <w:sz w:val="26"/>
                <w:szCs w:val="26"/>
              </w:rPr>
            </w:pPr>
            <w:r w:rsidRPr="0067481D">
              <w:rPr>
                <w:rFonts w:eastAsia="Times New Roman"/>
                <w:color w:val="000000" w:themeColor="text1"/>
                <w:sz w:val="26"/>
                <w:szCs w:val="26"/>
              </w:rPr>
              <w:t>Viết</w:t>
            </w:r>
          </w:p>
        </w:tc>
      </w:tr>
      <w:tr w:rsidR="001011C7" w:rsidRPr="0067481D" w14:paraId="07E770DD" w14:textId="77777777" w:rsidTr="008F5501">
        <w:trPr>
          <w:trHeight w:val="397"/>
        </w:trPr>
        <w:tc>
          <w:tcPr>
            <w:tcW w:w="678" w:type="pct"/>
            <w:vAlign w:val="center"/>
          </w:tcPr>
          <w:p w14:paraId="3FB86915"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 xml:space="preserve">Giữa </w:t>
            </w:r>
            <w:r w:rsidRPr="0067481D">
              <w:rPr>
                <w:rFonts w:eastAsia="Times New Roman"/>
                <w:color w:val="000000" w:themeColor="text1"/>
                <w:sz w:val="26"/>
                <w:szCs w:val="26"/>
              </w:rPr>
              <w:t>h</w:t>
            </w:r>
            <w:r w:rsidRPr="0067481D">
              <w:rPr>
                <w:rFonts w:eastAsia="Times New Roman"/>
                <w:color w:val="000000" w:themeColor="text1"/>
                <w:sz w:val="26"/>
                <w:szCs w:val="26"/>
                <w:lang w:val="vi-VN"/>
              </w:rPr>
              <w:t>ọc kỳ 2</w:t>
            </w:r>
          </w:p>
        </w:tc>
        <w:tc>
          <w:tcPr>
            <w:tcW w:w="418" w:type="pct"/>
            <w:vAlign w:val="center"/>
          </w:tcPr>
          <w:p w14:paraId="20A42213"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60 phút</w:t>
            </w:r>
          </w:p>
        </w:tc>
        <w:tc>
          <w:tcPr>
            <w:tcW w:w="418" w:type="pct"/>
            <w:vAlign w:val="center"/>
          </w:tcPr>
          <w:p w14:paraId="53BBE567"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Tuần 26</w:t>
            </w:r>
          </w:p>
        </w:tc>
        <w:tc>
          <w:tcPr>
            <w:tcW w:w="2629" w:type="pct"/>
            <w:vAlign w:val="center"/>
          </w:tcPr>
          <w:p w14:paraId="6A5C8A97" w14:textId="77777777" w:rsidR="001011C7" w:rsidRPr="0067481D" w:rsidRDefault="001011C7" w:rsidP="0076508F">
            <w:pPr>
              <w:jc w:val="both"/>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thực hiện từ tuần 19 đến tuần 25.</w:t>
            </w:r>
          </w:p>
        </w:tc>
        <w:tc>
          <w:tcPr>
            <w:tcW w:w="857" w:type="pct"/>
            <w:vAlign w:val="center"/>
          </w:tcPr>
          <w:p w14:paraId="7B3DAB74"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r w:rsidR="001011C7" w:rsidRPr="0067481D" w14:paraId="5FCF4AC3" w14:textId="77777777" w:rsidTr="008F5501">
        <w:trPr>
          <w:trHeight w:val="397"/>
        </w:trPr>
        <w:tc>
          <w:tcPr>
            <w:tcW w:w="678" w:type="pct"/>
            <w:vAlign w:val="center"/>
          </w:tcPr>
          <w:p w14:paraId="54E17B2B"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 xml:space="preserve">Cuối </w:t>
            </w:r>
            <w:r w:rsidRPr="0067481D">
              <w:rPr>
                <w:rFonts w:eastAsia="Times New Roman"/>
                <w:color w:val="000000" w:themeColor="text1"/>
                <w:sz w:val="26"/>
                <w:szCs w:val="26"/>
              </w:rPr>
              <w:t>h</w:t>
            </w:r>
            <w:r w:rsidRPr="0067481D">
              <w:rPr>
                <w:rFonts w:eastAsia="Times New Roman"/>
                <w:color w:val="000000" w:themeColor="text1"/>
                <w:sz w:val="26"/>
                <w:szCs w:val="26"/>
                <w:lang w:val="vi-VN"/>
              </w:rPr>
              <w:t>ọc kỳ 2</w:t>
            </w:r>
          </w:p>
        </w:tc>
        <w:tc>
          <w:tcPr>
            <w:tcW w:w="418" w:type="pct"/>
            <w:vAlign w:val="center"/>
          </w:tcPr>
          <w:p w14:paraId="693EF2E4"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60 phút</w:t>
            </w:r>
          </w:p>
        </w:tc>
        <w:tc>
          <w:tcPr>
            <w:tcW w:w="418" w:type="pct"/>
            <w:vAlign w:val="center"/>
          </w:tcPr>
          <w:p w14:paraId="2EF8FF9A"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lang w:val="vi-VN"/>
              </w:rPr>
              <w:t>Tuần 3</w:t>
            </w:r>
            <w:r>
              <w:rPr>
                <w:rFonts w:eastAsia="Times New Roman"/>
                <w:color w:val="000000" w:themeColor="text1"/>
                <w:sz w:val="26"/>
                <w:szCs w:val="26"/>
              </w:rPr>
              <w:t>2</w:t>
            </w:r>
          </w:p>
        </w:tc>
        <w:tc>
          <w:tcPr>
            <w:tcW w:w="2629" w:type="pct"/>
            <w:vAlign w:val="center"/>
          </w:tcPr>
          <w:p w14:paraId="21728A91" w14:textId="77777777" w:rsidR="001011C7" w:rsidRPr="0067481D" w:rsidRDefault="001011C7" w:rsidP="0076508F">
            <w:pPr>
              <w:jc w:val="both"/>
              <w:rPr>
                <w:rFonts w:eastAsia="Times New Roman"/>
                <w:color w:val="000000" w:themeColor="text1"/>
                <w:sz w:val="26"/>
                <w:szCs w:val="26"/>
                <w:lang w:val="vi-VN"/>
              </w:rPr>
            </w:pPr>
            <w:r w:rsidRPr="0067481D">
              <w:rPr>
                <w:rFonts w:eastAsia="Times New Roman"/>
                <w:color w:val="000000" w:themeColor="text1"/>
                <w:sz w:val="26"/>
                <w:szCs w:val="26"/>
              </w:rPr>
              <w:t>Đảm bảo các yêu cầu cần đạt theo chương trình GDPT 2018 thực hiện từ tuần 19 đến tuần 32.</w:t>
            </w:r>
          </w:p>
        </w:tc>
        <w:tc>
          <w:tcPr>
            <w:tcW w:w="857" w:type="pct"/>
            <w:vAlign w:val="center"/>
          </w:tcPr>
          <w:p w14:paraId="423AAB6D"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bl>
    <w:p w14:paraId="2E7416B3" w14:textId="77777777" w:rsidR="001011C7" w:rsidRPr="0067481D" w:rsidRDefault="001011C7" w:rsidP="001011C7">
      <w:pPr>
        <w:ind w:left="567"/>
        <w:jc w:val="both"/>
        <w:rPr>
          <w:b/>
          <w:bCs/>
          <w:color w:val="000000" w:themeColor="text1"/>
          <w:sz w:val="26"/>
          <w:szCs w:val="26"/>
          <w:lang w:val="vi-VN"/>
        </w:rPr>
      </w:pPr>
      <w:r w:rsidRPr="0067481D">
        <w:rPr>
          <w:b/>
          <w:bCs/>
          <w:color w:val="000000" w:themeColor="text1"/>
          <w:sz w:val="26"/>
          <w:szCs w:val="26"/>
          <w:lang w:val="vi-VN"/>
        </w:rPr>
        <w:t>III. Các nội dung khác (nếu có):</w:t>
      </w:r>
    </w:p>
    <w:p w14:paraId="36978E2B" w14:textId="1F3E9D7F" w:rsidR="001011C7" w:rsidRPr="008F5501" w:rsidRDefault="001011C7" w:rsidP="008F5501">
      <w:pPr>
        <w:jc w:val="both"/>
        <w:rPr>
          <w:color w:val="000000" w:themeColor="text1"/>
          <w:sz w:val="26"/>
          <w:szCs w:val="26"/>
        </w:rPr>
      </w:pPr>
      <w:r w:rsidRPr="0067481D">
        <w:rPr>
          <w:color w:val="000000" w:themeColor="text1"/>
          <w:sz w:val="26"/>
          <w:szCs w:val="26"/>
          <w:lang w:val="vi-VN"/>
        </w:rPr>
        <w:t>.......................................................................................................................................................................................................</w:t>
      </w:r>
      <w:r w:rsidRPr="0067481D">
        <w:rPr>
          <w:color w:val="000000" w:themeColor="text1"/>
          <w:sz w:val="26"/>
          <w:szCs w:val="26"/>
        </w:rPr>
        <w:t>...</w:t>
      </w:r>
      <w:r w:rsidRPr="0067481D">
        <w:rPr>
          <w:color w:val="000000" w:themeColor="text1"/>
          <w:sz w:val="26"/>
          <w:szCs w:val="26"/>
          <w:lang w:val="vi-VN"/>
        </w:rPr>
        <w:t>......................................................................................................................................................................................................</w:t>
      </w:r>
      <w:r w:rsidR="008F5501">
        <w:rPr>
          <w:color w:val="000000" w:themeColor="text1"/>
          <w:sz w:val="26"/>
          <w:szCs w:val="26"/>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4425"/>
        <w:gridCol w:w="4583"/>
      </w:tblGrid>
      <w:tr w:rsidR="001011C7" w:rsidRPr="0067481D" w14:paraId="4DCD3628" w14:textId="77777777" w:rsidTr="0076508F">
        <w:tc>
          <w:tcPr>
            <w:tcW w:w="4293" w:type="dxa"/>
          </w:tcPr>
          <w:p w14:paraId="6F35E9D9" w14:textId="77777777" w:rsidR="001011C7" w:rsidRPr="0067481D" w:rsidRDefault="001011C7" w:rsidP="0076508F">
            <w:pPr>
              <w:jc w:val="center"/>
              <w:rPr>
                <w:b/>
                <w:bCs/>
                <w:color w:val="000000" w:themeColor="text1"/>
                <w:sz w:val="26"/>
                <w:szCs w:val="26"/>
                <w:lang w:val="vi-VN"/>
              </w:rPr>
            </w:pPr>
          </w:p>
          <w:p w14:paraId="02592F0F" w14:textId="77777777" w:rsidR="001011C7" w:rsidRPr="0067481D" w:rsidRDefault="001011C7" w:rsidP="0076508F">
            <w:pPr>
              <w:jc w:val="center"/>
              <w:rPr>
                <w:b/>
                <w:bCs/>
                <w:color w:val="000000" w:themeColor="text1"/>
                <w:sz w:val="26"/>
                <w:szCs w:val="26"/>
                <w:lang w:val="vi-VN"/>
              </w:rPr>
            </w:pPr>
            <w:r w:rsidRPr="0067481D">
              <w:rPr>
                <w:b/>
                <w:bCs/>
                <w:color w:val="000000" w:themeColor="text1"/>
                <w:sz w:val="26"/>
                <w:szCs w:val="26"/>
                <w:lang w:val="vi-VN"/>
              </w:rPr>
              <w:t>NHÓM TRƯỞNG</w:t>
            </w:r>
          </w:p>
          <w:p w14:paraId="326F046D" w14:textId="77777777" w:rsidR="001011C7" w:rsidRPr="0067481D" w:rsidRDefault="001011C7" w:rsidP="0076508F">
            <w:pPr>
              <w:jc w:val="center"/>
              <w:rPr>
                <w:i/>
                <w:iCs/>
                <w:color w:val="000000" w:themeColor="text1"/>
                <w:sz w:val="26"/>
                <w:szCs w:val="26"/>
                <w:lang w:val="vi-VN"/>
              </w:rPr>
            </w:pPr>
            <w:r w:rsidRPr="0067481D">
              <w:rPr>
                <w:i/>
                <w:iCs/>
                <w:color w:val="000000" w:themeColor="text1"/>
                <w:sz w:val="26"/>
                <w:szCs w:val="26"/>
                <w:lang w:val="vi-VN"/>
              </w:rPr>
              <w:t>(Ký và ghi rõ họ tên)</w:t>
            </w:r>
          </w:p>
          <w:p w14:paraId="6809A95B" w14:textId="77777777" w:rsidR="001011C7" w:rsidRPr="0067481D" w:rsidRDefault="001011C7" w:rsidP="0076508F">
            <w:pPr>
              <w:jc w:val="center"/>
              <w:rPr>
                <w:b/>
                <w:bCs/>
                <w:i/>
                <w:iCs/>
                <w:color w:val="000000" w:themeColor="text1"/>
                <w:sz w:val="26"/>
                <w:szCs w:val="26"/>
                <w:lang w:val="vi-VN"/>
              </w:rPr>
            </w:pPr>
          </w:p>
          <w:p w14:paraId="55B2FE25" w14:textId="77777777" w:rsidR="001011C7" w:rsidRPr="0067481D" w:rsidRDefault="001011C7" w:rsidP="0076508F">
            <w:pPr>
              <w:jc w:val="center"/>
              <w:rPr>
                <w:b/>
                <w:bCs/>
                <w:i/>
                <w:iCs/>
                <w:color w:val="000000" w:themeColor="text1"/>
                <w:sz w:val="26"/>
                <w:szCs w:val="26"/>
                <w:lang w:val="vi-VN"/>
              </w:rPr>
            </w:pPr>
          </w:p>
          <w:p w14:paraId="4ECCB578" w14:textId="77777777" w:rsidR="001011C7" w:rsidRPr="0067481D" w:rsidRDefault="001011C7" w:rsidP="0076508F">
            <w:pPr>
              <w:jc w:val="center"/>
              <w:rPr>
                <w:b/>
                <w:bCs/>
                <w:i/>
                <w:iCs/>
                <w:color w:val="000000" w:themeColor="text1"/>
                <w:sz w:val="26"/>
                <w:szCs w:val="26"/>
                <w:lang w:val="vi-VN"/>
              </w:rPr>
            </w:pPr>
          </w:p>
          <w:p w14:paraId="1E5AA93E" w14:textId="1F24DAE4" w:rsidR="001011C7" w:rsidRPr="0067481D" w:rsidRDefault="001011C7" w:rsidP="0076508F">
            <w:pPr>
              <w:jc w:val="center"/>
              <w:rPr>
                <w:b/>
                <w:bCs/>
                <w:color w:val="000000" w:themeColor="text1"/>
                <w:sz w:val="26"/>
                <w:szCs w:val="26"/>
              </w:rPr>
            </w:pPr>
          </w:p>
        </w:tc>
        <w:tc>
          <w:tcPr>
            <w:tcW w:w="4768" w:type="dxa"/>
          </w:tcPr>
          <w:p w14:paraId="171B718A" w14:textId="77777777" w:rsidR="001011C7" w:rsidRPr="0067481D" w:rsidRDefault="001011C7" w:rsidP="0076508F">
            <w:pPr>
              <w:jc w:val="center"/>
              <w:rPr>
                <w:b/>
                <w:bCs/>
                <w:color w:val="000000" w:themeColor="text1"/>
                <w:sz w:val="26"/>
                <w:szCs w:val="26"/>
                <w:lang w:val="vi-VN"/>
              </w:rPr>
            </w:pPr>
          </w:p>
          <w:p w14:paraId="12DF6F96" w14:textId="77777777" w:rsidR="001011C7" w:rsidRPr="0067481D" w:rsidRDefault="001011C7" w:rsidP="0076508F">
            <w:pPr>
              <w:jc w:val="center"/>
              <w:rPr>
                <w:b/>
                <w:bCs/>
                <w:color w:val="000000" w:themeColor="text1"/>
                <w:sz w:val="26"/>
                <w:szCs w:val="26"/>
                <w:lang w:val="vi-VN"/>
              </w:rPr>
            </w:pPr>
            <w:r w:rsidRPr="0067481D">
              <w:rPr>
                <w:b/>
                <w:bCs/>
                <w:color w:val="000000" w:themeColor="text1"/>
                <w:sz w:val="26"/>
                <w:szCs w:val="26"/>
                <w:lang w:val="vi-VN"/>
              </w:rPr>
              <w:t>TỔ TRƯỞNG</w:t>
            </w:r>
          </w:p>
          <w:p w14:paraId="20C886AA" w14:textId="77777777" w:rsidR="001011C7" w:rsidRPr="0067481D" w:rsidRDefault="001011C7" w:rsidP="0076508F">
            <w:pPr>
              <w:jc w:val="center"/>
              <w:rPr>
                <w:i/>
                <w:iCs/>
                <w:color w:val="000000" w:themeColor="text1"/>
                <w:sz w:val="26"/>
                <w:szCs w:val="26"/>
                <w:lang w:val="vi-VN"/>
              </w:rPr>
            </w:pPr>
            <w:r w:rsidRPr="0067481D">
              <w:rPr>
                <w:i/>
                <w:iCs/>
                <w:color w:val="000000" w:themeColor="text1"/>
                <w:sz w:val="26"/>
                <w:szCs w:val="26"/>
                <w:lang w:val="vi-VN"/>
              </w:rPr>
              <w:t>(Ký và ghi rõ họ tên)</w:t>
            </w:r>
          </w:p>
          <w:p w14:paraId="47E2F1F0" w14:textId="77777777" w:rsidR="001011C7" w:rsidRPr="0067481D" w:rsidRDefault="001011C7" w:rsidP="0076508F">
            <w:pPr>
              <w:jc w:val="center"/>
              <w:rPr>
                <w:b/>
                <w:bCs/>
                <w:i/>
                <w:iCs/>
                <w:color w:val="000000" w:themeColor="text1"/>
                <w:sz w:val="26"/>
                <w:szCs w:val="26"/>
                <w:lang w:val="vi-VN"/>
              </w:rPr>
            </w:pPr>
          </w:p>
          <w:p w14:paraId="68685748" w14:textId="77777777" w:rsidR="001011C7" w:rsidRPr="0067481D" w:rsidRDefault="001011C7" w:rsidP="0076508F">
            <w:pPr>
              <w:jc w:val="center"/>
              <w:rPr>
                <w:b/>
                <w:bCs/>
                <w:i/>
                <w:iCs/>
                <w:color w:val="000000" w:themeColor="text1"/>
                <w:sz w:val="26"/>
                <w:szCs w:val="26"/>
                <w:lang w:val="vi-VN"/>
              </w:rPr>
            </w:pPr>
          </w:p>
          <w:p w14:paraId="05E94FDC" w14:textId="77777777" w:rsidR="001011C7" w:rsidRPr="0067481D" w:rsidRDefault="001011C7" w:rsidP="0076508F">
            <w:pPr>
              <w:jc w:val="center"/>
              <w:rPr>
                <w:b/>
                <w:bCs/>
                <w:i/>
                <w:iCs/>
                <w:color w:val="000000" w:themeColor="text1"/>
                <w:sz w:val="26"/>
                <w:szCs w:val="26"/>
                <w:lang w:val="vi-VN"/>
              </w:rPr>
            </w:pPr>
          </w:p>
          <w:p w14:paraId="62A95135" w14:textId="1A36746D" w:rsidR="001011C7" w:rsidRPr="0067481D" w:rsidRDefault="001011C7" w:rsidP="0076508F">
            <w:pPr>
              <w:jc w:val="center"/>
              <w:rPr>
                <w:b/>
                <w:bCs/>
                <w:color w:val="000000" w:themeColor="text1"/>
                <w:sz w:val="26"/>
                <w:szCs w:val="26"/>
                <w:lang w:val="vi-VN"/>
              </w:rPr>
            </w:pPr>
          </w:p>
        </w:tc>
        <w:tc>
          <w:tcPr>
            <w:tcW w:w="4944" w:type="dxa"/>
          </w:tcPr>
          <w:p w14:paraId="149D577E" w14:textId="081EC2D3" w:rsidR="001011C7" w:rsidRPr="005F0D89" w:rsidRDefault="001011C7" w:rsidP="0076508F">
            <w:pPr>
              <w:jc w:val="center"/>
              <w:rPr>
                <w:i/>
                <w:iCs/>
                <w:color w:val="000000" w:themeColor="text1"/>
                <w:sz w:val="26"/>
                <w:szCs w:val="26"/>
              </w:rPr>
            </w:pPr>
            <w:r w:rsidRPr="0067481D">
              <w:rPr>
                <w:i/>
                <w:iCs/>
                <w:color w:val="000000" w:themeColor="text1"/>
                <w:sz w:val="26"/>
                <w:szCs w:val="26"/>
                <w:lang w:val="vi-VN"/>
              </w:rPr>
              <w:t xml:space="preserve">Cầu Giấy, ngày 1 tháng </w:t>
            </w:r>
            <w:r>
              <w:rPr>
                <w:i/>
                <w:iCs/>
                <w:color w:val="000000" w:themeColor="text1"/>
                <w:sz w:val="26"/>
                <w:szCs w:val="26"/>
              </w:rPr>
              <w:t>8</w:t>
            </w:r>
            <w:r w:rsidRPr="004856C8">
              <w:rPr>
                <w:i/>
                <w:iCs/>
                <w:color w:val="000000" w:themeColor="text1"/>
                <w:sz w:val="26"/>
                <w:szCs w:val="26"/>
                <w:lang w:val="vi-VN"/>
              </w:rPr>
              <w:t xml:space="preserve"> </w:t>
            </w:r>
            <w:r w:rsidRPr="0067481D">
              <w:rPr>
                <w:i/>
                <w:iCs/>
                <w:color w:val="000000" w:themeColor="text1"/>
                <w:sz w:val="26"/>
                <w:szCs w:val="26"/>
                <w:lang w:val="vi-VN"/>
              </w:rPr>
              <w:t xml:space="preserve"> năm 202</w:t>
            </w:r>
            <w:r w:rsidR="00475044">
              <w:rPr>
                <w:i/>
                <w:iCs/>
                <w:color w:val="000000" w:themeColor="text1"/>
                <w:sz w:val="26"/>
                <w:szCs w:val="26"/>
                <w:lang w:val="vi-VN"/>
              </w:rPr>
              <w:t>3</w:t>
            </w:r>
          </w:p>
          <w:p w14:paraId="73322C33" w14:textId="77777777" w:rsidR="001011C7" w:rsidRPr="0067481D" w:rsidRDefault="001011C7" w:rsidP="0076508F">
            <w:pPr>
              <w:jc w:val="center"/>
              <w:rPr>
                <w:b/>
                <w:bCs/>
                <w:color w:val="000000" w:themeColor="text1"/>
                <w:sz w:val="26"/>
                <w:szCs w:val="26"/>
                <w:lang w:val="vi-VN"/>
              </w:rPr>
            </w:pPr>
            <w:r w:rsidRPr="0067481D">
              <w:rPr>
                <w:b/>
                <w:bCs/>
                <w:color w:val="000000" w:themeColor="text1"/>
                <w:sz w:val="26"/>
                <w:szCs w:val="26"/>
                <w:lang w:val="vi-VN"/>
              </w:rPr>
              <w:t>HIỆU TRƯỞNG</w:t>
            </w:r>
          </w:p>
          <w:p w14:paraId="66D69FE7" w14:textId="77777777" w:rsidR="001011C7" w:rsidRPr="0067481D" w:rsidRDefault="001011C7" w:rsidP="0076508F">
            <w:pPr>
              <w:jc w:val="center"/>
              <w:rPr>
                <w:i/>
                <w:iCs/>
                <w:color w:val="000000" w:themeColor="text1"/>
                <w:sz w:val="26"/>
                <w:szCs w:val="26"/>
                <w:lang w:val="vi-VN"/>
              </w:rPr>
            </w:pPr>
            <w:r w:rsidRPr="0067481D">
              <w:rPr>
                <w:i/>
                <w:iCs/>
                <w:color w:val="000000" w:themeColor="text1"/>
                <w:sz w:val="26"/>
                <w:szCs w:val="26"/>
                <w:lang w:val="vi-VN"/>
              </w:rPr>
              <w:t>(Ký và ghi rõ họ tên)</w:t>
            </w:r>
          </w:p>
          <w:p w14:paraId="52C15907" w14:textId="77777777" w:rsidR="001011C7" w:rsidRPr="0067481D" w:rsidRDefault="001011C7" w:rsidP="0076508F">
            <w:pPr>
              <w:jc w:val="center"/>
              <w:rPr>
                <w:b/>
                <w:bCs/>
                <w:i/>
                <w:iCs/>
                <w:color w:val="000000" w:themeColor="text1"/>
                <w:sz w:val="26"/>
                <w:szCs w:val="26"/>
                <w:lang w:val="vi-VN"/>
              </w:rPr>
            </w:pPr>
          </w:p>
          <w:p w14:paraId="5E8141E6" w14:textId="77777777" w:rsidR="001011C7" w:rsidRPr="0067481D" w:rsidRDefault="001011C7" w:rsidP="0076508F">
            <w:pPr>
              <w:jc w:val="center"/>
              <w:rPr>
                <w:b/>
                <w:bCs/>
                <w:i/>
                <w:iCs/>
                <w:color w:val="000000" w:themeColor="text1"/>
                <w:sz w:val="26"/>
                <w:szCs w:val="26"/>
                <w:lang w:val="vi-VN"/>
              </w:rPr>
            </w:pPr>
          </w:p>
          <w:p w14:paraId="1FCA0506" w14:textId="77777777" w:rsidR="001011C7" w:rsidRPr="0067481D" w:rsidRDefault="001011C7" w:rsidP="0076508F">
            <w:pPr>
              <w:jc w:val="center"/>
              <w:rPr>
                <w:b/>
                <w:bCs/>
                <w:color w:val="000000" w:themeColor="text1"/>
                <w:sz w:val="26"/>
                <w:szCs w:val="26"/>
                <w:lang w:val="vi-VN"/>
              </w:rPr>
            </w:pPr>
          </w:p>
          <w:p w14:paraId="242F834F" w14:textId="55B19F3B" w:rsidR="001011C7" w:rsidRPr="0067481D" w:rsidRDefault="001011C7" w:rsidP="0076508F">
            <w:pPr>
              <w:jc w:val="center"/>
              <w:rPr>
                <w:b/>
                <w:bCs/>
                <w:color w:val="000000" w:themeColor="text1"/>
                <w:sz w:val="26"/>
                <w:szCs w:val="26"/>
                <w:lang w:val="vi-VN"/>
              </w:rPr>
            </w:pPr>
          </w:p>
        </w:tc>
      </w:tr>
    </w:tbl>
    <w:p w14:paraId="44B17023" w14:textId="55F40547" w:rsidR="000C503A" w:rsidRDefault="000C503A">
      <w:pPr>
        <w:spacing w:before="0" w:after="0" w:line="360" w:lineRule="auto"/>
        <w:rPr>
          <w:b/>
          <w:bCs/>
          <w:color w:val="000000" w:themeColor="text1"/>
          <w:sz w:val="26"/>
          <w:szCs w:val="26"/>
        </w:rPr>
      </w:pPr>
    </w:p>
    <w:sectPr w:rsidR="000C503A" w:rsidSect="00A907A2">
      <w:pgSz w:w="15840" w:h="12240" w:orient="landscape"/>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C538" w14:textId="77777777" w:rsidR="00A3213D" w:rsidRDefault="00A3213D" w:rsidP="0066293D">
      <w:pPr>
        <w:spacing w:before="0" w:after="0"/>
      </w:pPr>
      <w:r>
        <w:separator/>
      </w:r>
    </w:p>
  </w:endnote>
  <w:endnote w:type="continuationSeparator" w:id="0">
    <w:p w14:paraId="0F770DA0" w14:textId="77777777" w:rsidR="00A3213D" w:rsidRDefault="00A3213D" w:rsidP="006629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7829" w14:textId="77777777" w:rsidR="00A3213D" w:rsidRDefault="00A3213D" w:rsidP="0066293D">
      <w:pPr>
        <w:spacing w:before="0" w:after="0"/>
      </w:pPr>
      <w:r>
        <w:separator/>
      </w:r>
    </w:p>
  </w:footnote>
  <w:footnote w:type="continuationSeparator" w:id="0">
    <w:p w14:paraId="06FDC27F" w14:textId="77777777" w:rsidR="00A3213D" w:rsidRDefault="00A3213D" w:rsidP="0066293D">
      <w:pPr>
        <w:spacing w:before="0" w:after="0"/>
      </w:pPr>
      <w:r>
        <w:continuationSeparator/>
      </w:r>
    </w:p>
  </w:footnote>
  <w:footnote w:id="1">
    <w:p w14:paraId="1C2D2665" w14:textId="77777777" w:rsidR="00086506" w:rsidRPr="00060586" w:rsidRDefault="00086506" w:rsidP="0066293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60099"/>
    <w:multiLevelType w:val="hybridMultilevel"/>
    <w:tmpl w:val="280CDE4E"/>
    <w:lvl w:ilvl="0" w:tplc="FD8A222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C8F7E2">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204B8">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60F48">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077BA">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C1E80">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C7896">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C721E">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4A19C">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CFD724A"/>
    <w:multiLevelType w:val="hybridMultilevel"/>
    <w:tmpl w:val="ADDC5106"/>
    <w:lvl w:ilvl="0" w:tplc="E87EC6E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40564">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09186">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C94B6">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47C40">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67E40">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EC2DC">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2E4E">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EA1BBC">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19491617">
    <w:abstractNumId w:val="1"/>
  </w:num>
  <w:num w:numId="2" w16cid:durableId="37670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4"/>
    <w:rsid w:val="00086506"/>
    <w:rsid w:val="000A5E00"/>
    <w:rsid w:val="000B4DAC"/>
    <w:rsid w:val="000C503A"/>
    <w:rsid w:val="000D44A8"/>
    <w:rsid w:val="000E2A8A"/>
    <w:rsid w:val="000F2D06"/>
    <w:rsid w:val="000F3C7D"/>
    <w:rsid w:val="000F5452"/>
    <w:rsid w:val="001011C7"/>
    <w:rsid w:val="001172B4"/>
    <w:rsid w:val="00117B53"/>
    <w:rsid w:val="001470AA"/>
    <w:rsid w:val="001848D5"/>
    <w:rsid w:val="001D0DD5"/>
    <w:rsid w:val="001D6A7A"/>
    <w:rsid w:val="001E6463"/>
    <w:rsid w:val="001F7B4E"/>
    <w:rsid w:val="002447EB"/>
    <w:rsid w:val="00253253"/>
    <w:rsid w:val="00261537"/>
    <w:rsid w:val="002968E4"/>
    <w:rsid w:val="002A7862"/>
    <w:rsid w:val="00351C8B"/>
    <w:rsid w:val="003620D0"/>
    <w:rsid w:val="003A1438"/>
    <w:rsid w:val="003B135A"/>
    <w:rsid w:val="004073AF"/>
    <w:rsid w:val="00417DC6"/>
    <w:rsid w:val="0045595A"/>
    <w:rsid w:val="004614BB"/>
    <w:rsid w:val="00461A19"/>
    <w:rsid w:val="00473395"/>
    <w:rsid w:val="00475044"/>
    <w:rsid w:val="00496EF5"/>
    <w:rsid w:val="004C065C"/>
    <w:rsid w:val="004C33CA"/>
    <w:rsid w:val="00526A5E"/>
    <w:rsid w:val="00543387"/>
    <w:rsid w:val="005746D0"/>
    <w:rsid w:val="005864BD"/>
    <w:rsid w:val="005C5951"/>
    <w:rsid w:val="0066293D"/>
    <w:rsid w:val="00683542"/>
    <w:rsid w:val="006D19AF"/>
    <w:rsid w:val="006D4225"/>
    <w:rsid w:val="007305A5"/>
    <w:rsid w:val="007359D9"/>
    <w:rsid w:val="00743238"/>
    <w:rsid w:val="007440BE"/>
    <w:rsid w:val="0075596B"/>
    <w:rsid w:val="0076508F"/>
    <w:rsid w:val="0077098F"/>
    <w:rsid w:val="007A0264"/>
    <w:rsid w:val="007D7403"/>
    <w:rsid w:val="007E43C6"/>
    <w:rsid w:val="007E5FFB"/>
    <w:rsid w:val="007E6B74"/>
    <w:rsid w:val="00804741"/>
    <w:rsid w:val="00854E62"/>
    <w:rsid w:val="0086768C"/>
    <w:rsid w:val="00872727"/>
    <w:rsid w:val="00873C6E"/>
    <w:rsid w:val="0089798E"/>
    <w:rsid w:val="008B1BFA"/>
    <w:rsid w:val="008F2CA7"/>
    <w:rsid w:val="008F5501"/>
    <w:rsid w:val="009019CB"/>
    <w:rsid w:val="00907947"/>
    <w:rsid w:val="00922F02"/>
    <w:rsid w:val="009311BD"/>
    <w:rsid w:val="00975B91"/>
    <w:rsid w:val="00983582"/>
    <w:rsid w:val="00990135"/>
    <w:rsid w:val="009A3A88"/>
    <w:rsid w:val="009E6F36"/>
    <w:rsid w:val="009F31C6"/>
    <w:rsid w:val="00A10A77"/>
    <w:rsid w:val="00A208AB"/>
    <w:rsid w:val="00A24DF5"/>
    <w:rsid w:val="00A3213D"/>
    <w:rsid w:val="00A327E8"/>
    <w:rsid w:val="00A907A2"/>
    <w:rsid w:val="00AA42B2"/>
    <w:rsid w:val="00AD1B2B"/>
    <w:rsid w:val="00AE4FFA"/>
    <w:rsid w:val="00B0691F"/>
    <w:rsid w:val="00B075F6"/>
    <w:rsid w:val="00B10B32"/>
    <w:rsid w:val="00B111BB"/>
    <w:rsid w:val="00B34250"/>
    <w:rsid w:val="00B524D8"/>
    <w:rsid w:val="00B940D8"/>
    <w:rsid w:val="00BD3A74"/>
    <w:rsid w:val="00BF7C4A"/>
    <w:rsid w:val="00C34BBB"/>
    <w:rsid w:val="00C370D7"/>
    <w:rsid w:val="00C46686"/>
    <w:rsid w:val="00C50DAF"/>
    <w:rsid w:val="00C8745C"/>
    <w:rsid w:val="00C941DA"/>
    <w:rsid w:val="00CC58BB"/>
    <w:rsid w:val="00CD65A4"/>
    <w:rsid w:val="00CF3F7A"/>
    <w:rsid w:val="00D01505"/>
    <w:rsid w:val="00D049C8"/>
    <w:rsid w:val="00D32CA1"/>
    <w:rsid w:val="00D40E90"/>
    <w:rsid w:val="00D43DB9"/>
    <w:rsid w:val="00D52AFF"/>
    <w:rsid w:val="00E031BF"/>
    <w:rsid w:val="00E03A84"/>
    <w:rsid w:val="00E30FA2"/>
    <w:rsid w:val="00E42A75"/>
    <w:rsid w:val="00E54E4B"/>
    <w:rsid w:val="00EA661C"/>
    <w:rsid w:val="00EB4897"/>
    <w:rsid w:val="00ED07D9"/>
    <w:rsid w:val="00EE77A0"/>
    <w:rsid w:val="00F03010"/>
    <w:rsid w:val="00F32D72"/>
    <w:rsid w:val="00F4295C"/>
    <w:rsid w:val="00F43DF3"/>
    <w:rsid w:val="00F4581E"/>
    <w:rsid w:val="00F828A7"/>
    <w:rsid w:val="00F86916"/>
    <w:rsid w:val="00F93687"/>
    <w:rsid w:val="00FA0F3C"/>
    <w:rsid w:val="00F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F22E"/>
  <w15:chartTrackingRefBased/>
  <w15:docId w15:val="{E151EB24-9503-4374-8233-9250EBA2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84"/>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93D"/>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293D"/>
    <w:pPr>
      <w:spacing w:before="0" w:after="0"/>
    </w:pPr>
    <w:rPr>
      <w:sz w:val="20"/>
      <w:szCs w:val="20"/>
    </w:rPr>
  </w:style>
  <w:style w:type="character" w:customStyle="1" w:styleId="FootnoteTextChar">
    <w:name w:val="Footnote Text Char"/>
    <w:basedOn w:val="DefaultParagraphFont"/>
    <w:link w:val="FootnoteText"/>
    <w:uiPriority w:val="99"/>
    <w:semiHidden/>
    <w:rsid w:val="0066293D"/>
    <w:rPr>
      <w:rFonts w:cs="Times New Roman"/>
      <w:color w:val="000000"/>
      <w:sz w:val="20"/>
      <w:szCs w:val="20"/>
    </w:rPr>
  </w:style>
  <w:style w:type="character" w:styleId="FootnoteReference">
    <w:name w:val="footnote reference"/>
    <w:basedOn w:val="DefaultParagraphFont"/>
    <w:uiPriority w:val="99"/>
    <w:semiHidden/>
    <w:unhideWhenUsed/>
    <w:rsid w:val="0066293D"/>
    <w:rPr>
      <w:vertAlign w:val="superscript"/>
    </w:rPr>
  </w:style>
  <w:style w:type="paragraph" w:styleId="NormalWeb">
    <w:name w:val="Normal (Web)"/>
    <w:basedOn w:val="Normal"/>
    <w:unhideWhenUsed/>
    <w:rsid w:val="0066293D"/>
    <w:pPr>
      <w:spacing w:before="100" w:beforeAutospacing="1" w:after="100" w:afterAutospacing="1"/>
    </w:pPr>
    <w:rPr>
      <w:rFonts w:eastAsia="Times New Roman"/>
      <w:color w:val="auto"/>
      <w:sz w:val="24"/>
      <w:szCs w:val="24"/>
    </w:rPr>
  </w:style>
  <w:style w:type="table" w:customStyle="1" w:styleId="TableGrid0">
    <w:name w:val="TableGrid"/>
    <w:rsid w:val="00B075F6"/>
    <w:pPr>
      <w:spacing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Strong">
    <w:name w:val="Strong"/>
    <w:basedOn w:val="DefaultParagraphFont"/>
    <w:qFormat/>
    <w:rsid w:val="000C503A"/>
    <w:rPr>
      <w:b/>
      <w:bCs/>
    </w:rPr>
  </w:style>
  <w:style w:type="paragraph" w:styleId="ListParagraph">
    <w:name w:val="List Paragraph"/>
    <w:basedOn w:val="Normal"/>
    <w:uiPriority w:val="34"/>
    <w:qFormat/>
    <w:rsid w:val="00EA661C"/>
    <w:pPr>
      <w:ind w:left="720"/>
      <w:contextualSpacing/>
    </w:pPr>
  </w:style>
  <w:style w:type="paragraph" w:styleId="Header">
    <w:name w:val="header"/>
    <w:basedOn w:val="Normal"/>
    <w:link w:val="HeaderChar"/>
    <w:uiPriority w:val="99"/>
    <w:unhideWhenUsed/>
    <w:rsid w:val="002A7862"/>
    <w:pPr>
      <w:tabs>
        <w:tab w:val="center" w:pos="4680"/>
        <w:tab w:val="right" w:pos="9360"/>
      </w:tabs>
      <w:spacing w:before="0" w:after="0"/>
    </w:pPr>
  </w:style>
  <w:style w:type="character" w:customStyle="1" w:styleId="HeaderChar">
    <w:name w:val="Header Char"/>
    <w:basedOn w:val="DefaultParagraphFont"/>
    <w:link w:val="Header"/>
    <w:uiPriority w:val="99"/>
    <w:rsid w:val="002A7862"/>
    <w:rPr>
      <w:rFonts w:cs="Times New Roman"/>
      <w:color w:val="000000"/>
      <w:szCs w:val="18"/>
    </w:rPr>
  </w:style>
  <w:style w:type="paragraph" w:styleId="Footer">
    <w:name w:val="footer"/>
    <w:basedOn w:val="Normal"/>
    <w:link w:val="FooterChar"/>
    <w:uiPriority w:val="99"/>
    <w:unhideWhenUsed/>
    <w:rsid w:val="002A7862"/>
    <w:pPr>
      <w:tabs>
        <w:tab w:val="center" w:pos="4680"/>
        <w:tab w:val="right" w:pos="9360"/>
      </w:tabs>
      <w:spacing w:before="0" w:after="0"/>
    </w:pPr>
  </w:style>
  <w:style w:type="character" w:customStyle="1" w:styleId="FooterChar">
    <w:name w:val="Footer Char"/>
    <w:basedOn w:val="DefaultParagraphFont"/>
    <w:link w:val="Footer"/>
    <w:uiPriority w:val="99"/>
    <w:rsid w:val="002A7862"/>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vi.wikipedia.org/wiki/T%E1%BB%A7y_s%E1%BB%91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vi.wikipedia.org/wiki/N%C3%A3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H%E1%BA%A1ch_th%E1%BA%A7n_kin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B%E1%BB%99_ph%E1%BA%ADn_trung_%C6%B0%C6%A1ng&amp;action=edit&amp;redlink=1" TargetMode="External"/><Relationship Id="rId5" Type="http://schemas.openxmlformats.org/officeDocument/2006/relationships/footnotes" Target="footnotes.xml"/><Relationship Id="rId15" Type="http://schemas.openxmlformats.org/officeDocument/2006/relationships/hyperlink" Target="https://vi.wikipedia.org/w/index.php?title=C%C3%A1c_d%C3%A2y_th%E1%BA%A7n_kinh&amp;action=edit&amp;redlink=1"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vi.wikipedia.org/w/index.php?title=B%E1%BB%99_ph%E1%BA%ADn_ngo%E1%BA%A1i_bi%C3%A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4929</Words>
  <Characters>28101</Characters>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2023-06-10T11:22:00Z</cp:lastPrinted>
  <dcterms:created xsi:type="dcterms:W3CDTF">2023-06-14T00:41:00Z</dcterms:created>
  <dcterms:modified xsi:type="dcterms:W3CDTF">2023-06-14T00:41:00Z</dcterms:modified>
</cp:coreProperties>
</file>