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3FCD3" w14:textId="7702110D" w:rsidR="002E42FF" w:rsidRPr="006A7D20" w:rsidRDefault="002E42FF" w:rsidP="006A7D20">
      <w:pPr>
        <w:tabs>
          <w:tab w:val="left" w:pos="283"/>
          <w:tab w:val="left" w:pos="2835"/>
          <w:tab w:val="left" w:pos="5386"/>
          <w:tab w:val="left" w:pos="7937"/>
        </w:tabs>
        <w:ind w:firstLine="283"/>
        <w:jc w:val="both"/>
        <w:rPr>
          <w:color w:val="0033CC"/>
          <w:sz w:val="24"/>
          <w:szCs w:val="24"/>
        </w:rPr>
      </w:pPr>
    </w:p>
    <w:tbl>
      <w:tblPr>
        <w:tblW w:w="10882" w:type="dxa"/>
        <w:tblLook w:val="04A0" w:firstRow="1" w:lastRow="0" w:firstColumn="1" w:lastColumn="0" w:noHBand="0" w:noVBand="1"/>
      </w:tblPr>
      <w:tblGrid>
        <w:gridCol w:w="4503"/>
        <w:gridCol w:w="6379"/>
      </w:tblGrid>
      <w:tr w:rsidR="006A7D20" w:rsidRPr="002E0205" w14:paraId="0E37E314" w14:textId="77777777" w:rsidTr="00FB7D50">
        <w:tc>
          <w:tcPr>
            <w:tcW w:w="4503" w:type="dxa"/>
            <w:shd w:val="clear" w:color="auto" w:fill="auto"/>
          </w:tcPr>
          <w:p w14:paraId="2F74F6F6" w14:textId="417B5520" w:rsidR="006A7D20" w:rsidRPr="006A7D20" w:rsidRDefault="006A7D20" w:rsidP="00FB7D50">
            <w:pPr>
              <w:spacing w:line="276" w:lineRule="auto"/>
              <w:contextualSpacing/>
              <w:jc w:val="center"/>
              <w:rPr>
                <w:b/>
                <w:color w:val="000000"/>
                <w:sz w:val="24"/>
                <w:szCs w:val="24"/>
              </w:rPr>
            </w:pPr>
            <w:bookmarkStart w:id="0" w:name="SoF"/>
            <w:bookmarkEnd w:id="0"/>
            <w:r w:rsidRPr="002E0205">
              <w:rPr>
                <w:b/>
                <w:color w:val="000000"/>
                <w:sz w:val="24"/>
                <w:szCs w:val="24"/>
                <w:lang w:val="vi-VN"/>
              </w:rPr>
              <w:t xml:space="preserve">ĐỀ THEO CẤU TRÚC TINH GIẢM </w:t>
            </w:r>
            <w:r>
              <w:rPr>
                <w:b/>
                <w:color w:val="000000"/>
                <w:sz w:val="24"/>
                <w:szCs w:val="24"/>
              </w:rPr>
              <w:t>TRƯỜNG THCS……….</w:t>
            </w:r>
          </w:p>
          <w:p w14:paraId="35331954" w14:textId="77777777" w:rsidR="006A7D20" w:rsidRPr="002E0205" w:rsidRDefault="006A7D20" w:rsidP="00FB7D50">
            <w:pPr>
              <w:spacing w:line="276" w:lineRule="auto"/>
              <w:contextualSpacing/>
              <w:jc w:val="center"/>
              <w:rPr>
                <w:b/>
                <w:color w:val="000000"/>
                <w:sz w:val="24"/>
                <w:szCs w:val="24"/>
                <w:lang w:val="vi-VN"/>
              </w:rPr>
            </w:pPr>
            <w:r w:rsidRPr="002E0205">
              <w:rPr>
                <w:b/>
                <w:color w:val="000000"/>
                <w:sz w:val="24"/>
                <w:szCs w:val="24"/>
                <w:lang w:val="vi-VN"/>
              </w:rPr>
              <w:t>______________________</w:t>
            </w:r>
          </w:p>
          <w:p w14:paraId="045F7CD1" w14:textId="10FBF44A" w:rsidR="006A7D20" w:rsidRPr="002E0205" w:rsidRDefault="006A7D20" w:rsidP="00FB7D50">
            <w:pPr>
              <w:spacing w:line="276" w:lineRule="auto"/>
              <w:contextualSpacing/>
              <w:jc w:val="center"/>
              <w:rPr>
                <w:color w:val="000000"/>
                <w:sz w:val="24"/>
                <w:szCs w:val="24"/>
                <w:lang w:val="vi-VN"/>
              </w:rPr>
            </w:pPr>
            <w:r>
              <w:rPr>
                <w:color w:val="000000"/>
                <w:sz w:val="24"/>
                <w:szCs w:val="24"/>
                <w:lang w:val="vi-VN"/>
              </w:rPr>
              <w:t>Đề thi gồm: 02</w:t>
            </w:r>
            <w:r w:rsidRPr="002E0205">
              <w:rPr>
                <w:color w:val="000000"/>
                <w:sz w:val="24"/>
                <w:szCs w:val="24"/>
                <w:lang w:val="vi-VN"/>
              </w:rPr>
              <w:t xml:space="preserve"> trang</w:t>
            </w:r>
          </w:p>
        </w:tc>
        <w:tc>
          <w:tcPr>
            <w:tcW w:w="6379" w:type="dxa"/>
            <w:shd w:val="clear" w:color="auto" w:fill="auto"/>
          </w:tcPr>
          <w:p w14:paraId="5E441479" w14:textId="27511E32" w:rsidR="006A7D20" w:rsidRPr="002E0205" w:rsidRDefault="006A7D20" w:rsidP="00FB7D50">
            <w:pPr>
              <w:spacing w:line="276" w:lineRule="auto"/>
              <w:contextualSpacing/>
              <w:jc w:val="center"/>
              <w:rPr>
                <w:b/>
                <w:sz w:val="24"/>
                <w:szCs w:val="24"/>
              </w:rPr>
            </w:pPr>
            <w:r>
              <w:rPr>
                <w:b/>
                <w:sz w:val="24"/>
                <w:szCs w:val="24"/>
              </w:rPr>
              <w:t xml:space="preserve">ĐỀ THI </w:t>
            </w:r>
            <w:r>
              <w:rPr>
                <w:b/>
                <w:sz w:val="24"/>
                <w:szCs w:val="24"/>
              </w:rPr>
              <w:t>KIỂM TRA GIỮA KỲ I</w:t>
            </w:r>
          </w:p>
          <w:p w14:paraId="74D248C9" w14:textId="49EB7B97" w:rsidR="006A7D20" w:rsidRPr="006A7D20" w:rsidRDefault="006A7D20" w:rsidP="00FB7D50">
            <w:pPr>
              <w:spacing w:line="276" w:lineRule="auto"/>
              <w:contextualSpacing/>
              <w:jc w:val="center"/>
              <w:rPr>
                <w:b/>
                <w:color w:val="000000"/>
                <w:sz w:val="24"/>
                <w:szCs w:val="24"/>
              </w:rPr>
            </w:pPr>
            <w:r w:rsidRPr="002E0205">
              <w:rPr>
                <w:b/>
                <w:color w:val="000000"/>
                <w:sz w:val="24"/>
                <w:szCs w:val="24"/>
                <w:lang w:val="vi-VN"/>
              </w:rPr>
              <w:t>Môn: VẬT LÝ</w:t>
            </w:r>
            <w:r>
              <w:rPr>
                <w:b/>
                <w:color w:val="000000"/>
                <w:sz w:val="24"/>
                <w:szCs w:val="24"/>
              </w:rPr>
              <w:t xml:space="preserve"> 9</w:t>
            </w:r>
          </w:p>
          <w:p w14:paraId="423F3743" w14:textId="5CEDF3C7" w:rsidR="006A7D20" w:rsidRPr="002E0205" w:rsidRDefault="006A7D20" w:rsidP="00FB7D50">
            <w:pPr>
              <w:spacing w:line="276" w:lineRule="auto"/>
              <w:contextualSpacing/>
              <w:jc w:val="center"/>
              <w:rPr>
                <w:color w:val="000000"/>
                <w:sz w:val="24"/>
                <w:szCs w:val="24"/>
                <w:lang w:val="vi-VN"/>
              </w:rPr>
            </w:pPr>
            <w:r>
              <w:rPr>
                <w:color w:val="000000"/>
                <w:sz w:val="24"/>
                <w:szCs w:val="24"/>
                <w:lang w:val="vi-VN"/>
              </w:rPr>
              <w:t>Thời gian làm bài: 45</w:t>
            </w:r>
            <w:r w:rsidRPr="002E0205">
              <w:rPr>
                <w:color w:val="000000"/>
                <w:sz w:val="24"/>
                <w:szCs w:val="24"/>
                <w:lang w:val="vi-VN"/>
              </w:rPr>
              <w:t xml:space="preserve"> phút không kể thời gian phát đề</w:t>
            </w:r>
          </w:p>
        </w:tc>
      </w:tr>
    </w:tbl>
    <w:p w14:paraId="110F32A9" w14:textId="77777777" w:rsidR="006A7D20" w:rsidRPr="002E0205" w:rsidRDefault="006A7D20" w:rsidP="006A7D20">
      <w:pPr>
        <w:spacing w:line="276" w:lineRule="auto"/>
        <w:contextualSpacing/>
        <w:rPr>
          <w:color w:val="000000"/>
          <w:sz w:val="24"/>
          <w:szCs w:val="24"/>
        </w:rPr>
      </w:pPr>
    </w:p>
    <w:tbl>
      <w:tblPr>
        <w:tblW w:w="0" w:type="auto"/>
        <w:tblLook w:val="04A0" w:firstRow="1" w:lastRow="0" w:firstColumn="1" w:lastColumn="0" w:noHBand="0" w:noVBand="1"/>
      </w:tblPr>
      <w:tblGrid>
        <w:gridCol w:w="8449"/>
        <w:gridCol w:w="2012"/>
      </w:tblGrid>
      <w:tr w:rsidR="006A7D20" w:rsidRPr="002E0205" w14:paraId="2304F1BA" w14:textId="77777777" w:rsidTr="00FB7D50">
        <w:tc>
          <w:tcPr>
            <w:tcW w:w="8647" w:type="dxa"/>
            <w:tcBorders>
              <w:right w:val="single" w:sz="6" w:space="0" w:color="auto"/>
            </w:tcBorders>
            <w:shd w:val="clear" w:color="auto" w:fill="auto"/>
          </w:tcPr>
          <w:p w14:paraId="0F17404F" w14:textId="77777777" w:rsidR="006A7D20" w:rsidRPr="002E0205" w:rsidRDefault="006A7D20" w:rsidP="00FB7D50">
            <w:pPr>
              <w:spacing w:line="276" w:lineRule="auto"/>
              <w:contextualSpacing/>
              <w:rPr>
                <w:b/>
                <w:color w:val="000000"/>
                <w:sz w:val="24"/>
                <w:szCs w:val="24"/>
                <w:lang w:val="vi-VN"/>
              </w:rPr>
            </w:pPr>
            <w:r w:rsidRPr="002E0205">
              <w:rPr>
                <w:b/>
                <w:color w:val="000000"/>
                <w:sz w:val="24"/>
                <w:szCs w:val="24"/>
                <w:lang w:val="vi-VN"/>
              </w:rPr>
              <w:t>Họ và tên thí sinh………………………………………………………</w:t>
            </w:r>
          </w:p>
          <w:p w14:paraId="0A0AD20C" w14:textId="77777777" w:rsidR="006A7D20" w:rsidRPr="002E0205" w:rsidRDefault="006A7D20" w:rsidP="00FB7D50">
            <w:pPr>
              <w:spacing w:line="276" w:lineRule="auto"/>
              <w:contextualSpacing/>
              <w:rPr>
                <w:b/>
                <w:color w:val="000000"/>
                <w:sz w:val="24"/>
                <w:szCs w:val="24"/>
                <w:lang w:val="vi-VN"/>
              </w:rPr>
            </w:pPr>
            <w:r w:rsidRPr="002E0205">
              <w:rPr>
                <w:b/>
                <w:color w:val="000000"/>
                <w:sz w:val="24"/>
                <w:szCs w:val="24"/>
                <w:lang w:val="vi-VN"/>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14:paraId="5C28C470" w14:textId="42B778C1" w:rsidR="006A7D20" w:rsidRPr="002E0205" w:rsidRDefault="006A7D20" w:rsidP="00FB7D50">
            <w:pPr>
              <w:spacing w:line="276" w:lineRule="auto"/>
              <w:contextualSpacing/>
              <w:jc w:val="center"/>
              <w:rPr>
                <w:b/>
                <w:color w:val="000000"/>
                <w:sz w:val="24"/>
                <w:szCs w:val="24"/>
                <w:lang w:val="vi-VN"/>
              </w:rPr>
            </w:pPr>
            <w:r>
              <w:rPr>
                <w:b/>
                <w:color w:val="000000"/>
                <w:sz w:val="24"/>
                <w:szCs w:val="24"/>
                <w:lang w:val="vi-VN"/>
              </w:rPr>
              <w:t>Mã đề: 01</w:t>
            </w:r>
          </w:p>
        </w:tc>
      </w:tr>
    </w:tbl>
    <w:p w14:paraId="09947A63" w14:textId="76D220B7"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1. </w:t>
      </w:r>
      <w:r w:rsidRPr="006A7D20">
        <w:rPr>
          <w:bCs/>
          <w:iCs/>
          <w:sz w:val="24"/>
          <w:szCs w:val="24"/>
          <w:lang w:val="nl-NL"/>
        </w:rPr>
        <w:t>Khi hiệu điện thế đặt vào giữa hai đầu dây dẫn tăng hay giảm bao nhiêu lần thì cường độ dòng điện qua dây dẫn đó thay đổi như thế nào ? Chọn kết quả đúng trong các kết quả sau đây:</w:t>
      </w:r>
    </w:p>
    <w:p w14:paraId="2F9F66E8" w14:textId="6A37E36B"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
          <w:bCs/>
          <w:iCs/>
          <w:color w:val="0000FF"/>
          <w:sz w:val="24"/>
          <w:szCs w:val="24"/>
          <w:lang w:val="nl-NL"/>
        </w:rPr>
        <w:t>A.</w:t>
      </w:r>
      <w:r w:rsidRPr="006A7D20">
        <w:rPr>
          <w:bCs/>
          <w:iCs/>
          <w:sz w:val="24"/>
          <w:szCs w:val="24"/>
          <w:lang w:val="nl-NL"/>
        </w:rPr>
        <w:t xml:space="preserve"> Không thay đổi.</w:t>
      </w:r>
      <w:r w:rsidRPr="006A7D20">
        <w:rPr>
          <w:bCs/>
          <w:iCs/>
          <w:sz w:val="24"/>
          <w:szCs w:val="24"/>
          <w:lang w:val="nl-NL"/>
        </w:rPr>
        <w:t xml:space="preserve"> </w:t>
      </w:r>
      <w:r w:rsidRPr="006A7D20">
        <w:rPr>
          <w:b/>
          <w:bCs/>
          <w:iCs/>
          <w:color w:val="0000FF"/>
          <w:sz w:val="24"/>
          <w:szCs w:val="24"/>
          <w:lang w:val="nl-NL"/>
        </w:rPr>
        <w:tab/>
      </w:r>
      <w:r>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Giảm</w:t>
      </w:r>
      <w:bookmarkStart w:id="1" w:name="_GoBack"/>
      <w:bookmarkEnd w:id="1"/>
      <w:r w:rsidRPr="006A7D20">
        <w:rPr>
          <w:bCs/>
          <w:iCs/>
          <w:sz w:val="24"/>
          <w:szCs w:val="24"/>
          <w:lang w:val="nl-NL"/>
        </w:rPr>
        <w:t xml:space="preserve"> hay tăng bấy nhiêu lần.</w:t>
      </w:r>
    </w:p>
    <w:p w14:paraId="759EBF94" w14:textId="4F51A360"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C.</w:t>
      </w:r>
      <w:r w:rsidRPr="006A7D20">
        <w:rPr>
          <w:bCs/>
          <w:iCs/>
          <w:sz w:val="24"/>
          <w:szCs w:val="24"/>
          <w:lang w:val="nl-NL"/>
        </w:rPr>
        <w:t xml:space="preserve"> Tăng hay giảm bấy nhiêu lần.</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Không thể xác định chính xác được.</w:t>
      </w:r>
    </w:p>
    <w:p w14:paraId="5F73CE0C" w14:textId="58CCB3D5"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2. </w:t>
      </w:r>
      <w:r w:rsidRPr="006A7D20">
        <w:rPr>
          <w:bCs/>
          <w:iCs/>
          <w:sz w:val="24"/>
          <w:szCs w:val="24"/>
          <w:lang w:val="nl-NL"/>
        </w:rPr>
        <w:t>Mắc nối tiếp hai điện trở có giá trị lần lượt là R</w:t>
      </w:r>
      <w:r w:rsidRPr="006A7D20">
        <w:rPr>
          <w:bCs/>
          <w:iCs/>
          <w:sz w:val="24"/>
          <w:szCs w:val="24"/>
          <w:vertAlign w:val="subscript"/>
          <w:lang w:val="nl-NL"/>
        </w:rPr>
        <w:t>1</w:t>
      </w:r>
      <w:r w:rsidRPr="006A7D20">
        <w:rPr>
          <w:bCs/>
          <w:iCs/>
          <w:sz w:val="24"/>
          <w:szCs w:val="24"/>
          <w:lang w:val="nl-NL"/>
        </w:rPr>
        <w:t xml:space="preserve"> = 8</w:t>
      </w:r>
      <w:r w:rsidRPr="006A7D20">
        <w:rPr>
          <w:bCs/>
          <w:iCs/>
          <w:position w:val="-4"/>
          <w:sz w:val="24"/>
          <w:szCs w:val="24"/>
          <w:lang w:val="nl-NL"/>
        </w:rPr>
        <w:object w:dxaOrig="260" w:dyaOrig="260" w14:anchorId="4A481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o:ole="">
            <v:imagedata r:id="rId9" o:title=""/>
          </v:shape>
          <o:OLEObject Type="Embed" ProgID="Equation.3" ShapeID="_x0000_i1025" DrawAspect="Content" ObjectID="_1697986640" r:id="rId10"/>
        </w:object>
      </w:r>
      <w:r w:rsidRPr="006A7D20">
        <w:rPr>
          <w:bCs/>
          <w:iCs/>
          <w:sz w:val="24"/>
          <w:szCs w:val="24"/>
          <w:lang w:val="nl-NL"/>
        </w:rPr>
        <w:t xml:space="preserve"> và R</w:t>
      </w:r>
      <w:r w:rsidRPr="006A7D20">
        <w:rPr>
          <w:bCs/>
          <w:iCs/>
          <w:sz w:val="24"/>
          <w:szCs w:val="24"/>
          <w:vertAlign w:val="subscript"/>
          <w:lang w:val="nl-NL"/>
        </w:rPr>
        <w:t>2</w:t>
      </w:r>
      <w:r w:rsidRPr="006A7D20">
        <w:rPr>
          <w:bCs/>
          <w:iCs/>
          <w:sz w:val="24"/>
          <w:szCs w:val="24"/>
          <w:lang w:val="nl-NL"/>
        </w:rPr>
        <w:t xml:space="preserve"> = 12</w:t>
      </w:r>
      <w:r w:rsidRPr="006A7D20">
        <w:rPr>
          <w:bCs/>
          <w:iCs/>
          <w:position w:val="-4"/>
          <w:sz w:val="24"/>
          <w:szCs w:val="24"/>
          <w:lang w:val="nl-NL"/>
        </w:rPr>
        <w:object w:dxaOrig="260" w:dyaOrig="260" w14:anchorId="4A93AFB9">
          <v:shape id="_x0000_i1026" type="#_x0000_t75" style="width:13.2pt;height:13.2pt" o:ole="">
            <v:imagedata r:id="rId11" o:title=""/>
          </v:shape>
          <o:OLEObject Type="Embed" ProgID="Equation.3" ShapeID="_x0000_i1026" DrawAspect="Content" ObjectID="_1697986641" r:id="rId12"/>
        </w:object>
      </w:r>
      <w:r w:rsidRPr="006A7D20">
        <w:rPr>
          <w:bCs/>
          <w:iCs/>
          <w:sz w:val="24"/>
          <w:szCs w:val="24"/>
          <w:lang w:val="nl-NL"/>
        </w:rPr>
        <w:t>vào hai đầu đoạn mạch có hiệu điện thế U = 4,8V. Cường độ dòng điện qua đoạn mạch có thể nhận giá trị nào đúng trong các giá trị sau đây:</w:t>
      </w:r>
    </w:p>
    <w:p w14:paraId="3CF24FFB" w14:textId="365141A9"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I = 0,6A.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I = 0,4A.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I = 0,24A.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I = 1A.</w:t>
      </w:r>
    </w:p>
    <w:p w14:paraId="7600CAC0" w14:textId="473DE432"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3. </w:t>
      </w:r>
      <w:r w:rsidRPr="006A7D20">
        <w:rPr>
          <w:bCs/>
          <w:iCs/>
          <w:sz w:val="24"/>
          <w:szCs w:val="24"/>
          <w:lang w:val="nl-NL"/>
        </w:rPr>
        <w:t>Nếu giảm tiết diện dây dẫn N lần thì điện trở dây dẫn:</w:t>
      </w:r>
    </w:p>
    <w:p w14:paraId="275E33D9" w14:textId="75A12862"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Tăng N lần.</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Tăng N</w:t>
      </w:r>
      <w:r w:rsidRPr="006A7D20">
        <w:rPr>
          <w:bCs/>
          <w:iCs/>
          <w:sz w:val="24"/>
          <w:szCs w:val="24"/>
          <w:vertAlign w:val="superscript"/>
          <w:lang w:val="nl-NL"/>
        </w:rPr>
        <w:t>2</w:t>
      </w:r>
      <w:r w:rsidRPr="006A7D20">
        <w:rPr>
          <w:bCs/>
          <w:iCs/>
          <w:sz w:val="24"/>
          <w:szCs w:val="24"/>
          <w:lang w:val="nl-NL"/>
        </w:rPr>
        <w:t xml:space="preserve"> lần.</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Giảm N lần.</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Giảm N</w:t>
      </w:r>
      <w:r w:rsidRPr="006A7D20">
        <w:rPr>
          <w:bCs/>
          <w:iCs/>
          <w:sz w:val="24"/>
          <w:szCs w:val="24"/>
          <w:vertAlign w:val="superscript"/>
          <w:lang w:val="nl-NL"/>
        </w:rPr>
        <w:t>2</w:t>
      </w:r>
      <w:r w:rsidRPr="006A7D20">
        <w:rPr>
          <w:bCs/>
          <w:iCs/>
          <w:sz w:val="24"/>
          <w:szCs w:val="24"/>
          <w:lang w:val="nl-NL"/>
        </w:rPr>
        <w:t xml:space="preserve"> lần.</w:t>
      </w:r>
    </w:p>
    <w:p w14:paraId="69C413D2" w14:textId="09C53217"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4. </w:t>
      </w:r>
      <w:r w:rsidRPr="006A7D20">
        <w:rPr>
          <w:bCs/>
          <w:iCs/>
          <w:sz w:val="24"/>
          <w:szCs w:val="24"/>
          <w:lang w:val="nl-NL"/>
        </w:rPr>
        <w:t>Trong các kim loại đồng, nhôm, sắt, bạc, kim loại nào dẫn điện tốt nhất ?</w:t>
      </w:r>
    </w:p>
    <w:p w14:paraId="35C8C4F6" w14:textId="3E2A0245"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Sắt.</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Nhôm.</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Bạc.</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Đồng.</w:t>
      </w:r>
    </w:p>
    <w:p w14:paraId="19EC562C" w14:textId="566940F4"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5. </w:t>
      </w:r>
      <w:r w:rsidRPr="006A7D20">
        <w:rPr>
          <w:bCs/>
          <w:iCs/>
          <w:sz w:val="24"/>
          <w:szCs w:val="24"/>
          <w:lang w:val="nl-NL"/>
        </w:rPr>
        <w:t>Trong các cách sắp xếp theo thứ tự giảm dần của điện trở suất của một số chất, cách sắp xếp nào là đúng ?</w:t>
      </w:r>
    </w:p>
    <w:p w14:paraId="133AB237"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
          <w:bCs/>
          <w:iCs/>
          <w:color w:val="0000FF"/>
          <w:sz w:val="24"/>
          <w:szCs w:val="24"/>
          <w:lang w:val="nl-NL"/>
        </w:rPr>
        <w:t>A.</w:t>
      </w:r>
      <w:r w:rsidRPr="006A7D20">
        <w:rPr>
          <w:bCs/>
          <w:iCs/>
          <w:sz w:val="24"/>
          <w:szCs w:val="24"/>
          <w:lang w:val="nl-NL"/>
        </w:rPr>
        <w:t xml:space="preserve"> Vonfram - Bạc - Nhôm - Đồng.</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Vonfram - Nhôm - Bạc - Đồng. </w:t>
      </w:r>
    </w:p>
    <w:p w14:paraId="158A23DD" w14:textId="5B6B2F63"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C.</w:t>
      </w:r>
      <w:r w:rsidRPr="006A7D20">
        <w:rPr>
          <w:bCs/>
          <w:iCs/>
          <w:sz w:val="24"/>
          <w:szCs w:val="24"/>
          <w:lang w:val="nl-NL"/>
        </w:rPr>
        <w:t xml:space="preserve"> Vonfram - Nhôm - Đồng - Bạc.</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Vonfram - Đồng - Bạc - Nhôm. </w:t>
      </w:r>
    </w:p>
    <w:p w14:paraId="6F8E9439" w14:textId="2BECA0D4" w:rsidR="006A7D20" w:rsidRPr="006A7D20" w:rsidRDefault="006A7D20" w:rsidP="006A7D20">
      <w:pPr>
        <w:pStyle w:val="BodyText0"/>
        <w:spacing w:before="120" w:line="276" w:lineRule="auto"/>
        <w:jc w:val="both"/>
        <w:rPr>
          <w:bCs/>
          <w:iCs/>
          <w:sz w:val="24"/>
          <w:szCs w:val="24"/>
          <w:lang w:val="nl-NL"/>
        </w:rPr>
      </w:pPr>
      <w:r>
        <w:rPr>
          <w:b/>
          <w:bCs/>
          <w:iCs/>
          <w:color w:val="0033CC"/>
          <w:sz w:val="24"/>
          <w:szCs w:val="24"/>
          <w:lang w:val="nl-NL"/>
        </w:rPr>
        <w:t xml:space="preserve">Câu 6. </w:t>
      </w:r>
      <w:r w:rsidRPr="006A7D20">
        <w:rPr>
          <w:bCs/>
          <w:iCs/>
          <w:sz w:val="24"/>
          <w:szCs w:val="24"/>
          <w:lang w:val="nl-NL"/>
        </w:rPr>
        <w:t xml:space="preserve">Khi dịch chuyển con chạy hoặc tay quay của biến trở, đại lượng nào sau đây sẽ thay đổi </w:t>
      </w:r>
    </w:p>
    <w:p w14:paraId="5FADF74F"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Cs/>
          <w:iCs/>
          <w:sz w:val="24"/>
          <w:szCs w:val="24"/>
          <w:lang w:val="nl-NL"/>
        </w:rPr>
        <w:t>theo ? Chọn phương án trả lời đúng.</w:t>
      </w:r>
    </w:p>
    <w:p w14:paraId="35CF786E"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
          <w:bCs/>
          <w:iCs/>
          <w:color w:val="0000FF"/>
          <w:sz w:val="24"/>
          <w:szCs w:val="24"/>
          <w:lang w:val="nl-NL"/>
        </w:rPr>
        <w:t>A.</w:t>
      </w:r>
      <w:r w:rsidRPr="006A7D20">
        <w:rPr>
          <w:bCs/>
          <w:iCs/>
          <w:sz w:val="24"/>
          <w:szCs w:val="24"/>
          <w:lang w:val="nl-NL"/>
        </w:rPr>
        <w:t xml:space="preserve"> Chiều dài dây dẫn của biến trở.</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Điện trở suất của chất làm dây dẫn biến trở </w:t>
      </w:r>
    </w:p>
    <w:p w14:paraId="34260E4E" w14:textId="27790D2C"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C.</w:t>
      </w:r>
      <w:r w:rsidRPr="006A7D20">
        <w:rPr>
          <w:bCs/>
          <w:iCs/>
          <w:sz w:val="24"/>
          <w:szCs w:val="24"/>
          <w:lang w:val="nl-NL"/>
        </w:rPr>
        <w:t xml:space="preserve"> Tiết diện dây dẫn của biến trở.</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Nhiệt độ của biến trở.</w:t>
      </w:r>
    </w:p>
    <w:p w14:paraId="2CF0B6AD" w14:textId="732D25EB" w:rsidR="006A7D20" w:rsidRPr="006A7D20" w:rsidRDefault="006A7D20" w:rsidP="006A7D20">
      <w:pPr>
        <w:pStyle w:val="BodyText0"/>
        <w:spacing w:before="120" w:line="276" w:lineRule="auto"/>
        <w:jc w:val="both"/>
        <w:rPr>
          <w:bCs/>
          <w:iCs/>
          <w:sz w:val="24"/>
          <w:szCs w:val="24"/>
          <w:lang w:val="nl-NL"/>
        </w:rPr>
      </w:pPr>
      <w:r>
        <w:rPr>
          <w:b/>
          <w:bCs/>
          <w:iCs/>
          <w:color w:val="0033CC"/>
          <w:sz w:val="24"/>
          <w:szCs w:val="24"/>
          <w:lang w:val="nl-NL"/>
        </w:rPr>
        <w:t xml:space="preserve">Câu 7. </w:t>
      </w:r>
      <w:r w:rsidRPr="006A7D20">
        <w:rPr>
          <w:bCs/>
          <w:iCs/>
          <w:sz w:val="24"/>
          <w:szCs w:val="24"/>
          <w:lang w:val="nl-NL"/>
        </w:rPr>
        <w:t>Một dây dẫn bằng nicrôm dài 15 m, tiết diện 0,3 mm</w:t>
      </w:r>
      <w:r w:rsidRPr="006A7D20">
        <w:rPr>
          <w:bCs/>
          <w:iCs/>
          <w:sz w:val="24"/>
          <w:szCs w:val="24"/>
          <w:vertAlign w:val="superscript"/>
          <w:lang w:val="nl-NL"/>
        </w:rPr>
        <w:t>2</w:t>
      </w:r>
      <w:r w:rsidRPr="006A7D20">
        <w:rPr>
          <w:bCs/>
          <w:iCs/>
          <w:sz w:val="24"/>
          <w:szCs w:val="24"/>
          <w:lang w:val="nl-NL"/>
        </w:rPr>
        <w:t xml:space="preserve"> được mắc vào hiệu điện thế 220 V</w:t>
      </w:r>
    </w:p>
    <w:p w14:paraId="1E0692FD"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Cs/>
          <w:iCs/>
          <w:sz w:val="24"/>
          <w:szCs w:val="24"/>
          <w:lang w:val="nl-NL"/>
        </w:rPr>
        <w:t>( biết điện trở suất của nicrôm</w:t>
      </w:r>
      <w:r w:rsidRPr="006A7D20">
        <w:rPr>
          <w:bCs/>
          <w:iCs/>
          <w:sz w:val="24"/>
          <w:szCs w:val="24"/>
          <w:lang w:val="nl-NL"/>
        </w:rPr>
        <w:t xml:space="preserve"> </w:t>
      </w:r>
      <w:r w:rsidRPr="006A7D20">
        <w:rPr>
          <w:bCs/>
          <w:iCs/>
          <w:sz w:val="24"/>
          <w:szCs w:val="24"/>
          <w:lang w:val="nl-NL"/>
        </w:rPr>
        <w:t>là 1,1.10</w:t>
      </w:r>
      <w:r w:rsidRPr="006A7D20">
        <w:rPr>
          <w:bCs/>
          <w:iCs/>
          <w:sz w:val="24"/>
          <w:szCs w:val="24"/>
          <w:vertAlign w:val="superscript"/>
          <w:lang w:val="nl-NL"/>
        </w:rPr>
        <w:t>-6</w:t>
      </w:r>
      <w:r w:rsidRPr="006A7D20">
        <w:rPr>
          <w:bCs/>
          <w:iCs/>
          <w:sz w:val="24"/>
          <w:szCs w:val="24"/>
          <w:lang w:val="nl-NL"/>
        </w:rPr>
        <w:t xml:space="preserve"> </w:t>
      </w:r>
      <w:r w:rsidRPr="006A7D20">
        <w:rPr>
          <w:bCs/>
          <w:iCs/>
          <w:position w:val="-4"/>
          <w:sz w:val="24"/>
          <w:szCs w:val="24"/>
          <w:lang w:val="nl-NL"/>
        </w:rPr>
        <w:object w:dxaOrig="260" w:dyaOrig="260" w14:anchorId="1EC91EC8">
          <v:shape id="_x0000_i1027" type="#_x0000_t75" style="width:13.2pt;height:13.2pt" o:ole="">
            <v:imagedata r:id="rId9" o:title=""/>
          </v:shape>
          <o:OLEObject Type="Embed" ProgID="Equation.3" ShapeID="_x0000_i1027" DrawAspect="Content" ObjectID="_1697986642" r:id="rId13"/>
        </w:object>
      </w:r>
      <w:r w:rsidRPr="006A7D20">
        <w:rPr>
          <w:bCs/>
          <w:iCs/>
          <w:sz w:val="24"/>
          <w:szCs w:val="24"/>
          <w:lang w:val="nl-NL"/>
        </w:rPr>
        <w:t>.m). Cường độ dòng điện chạy qua dây dẫn này có thể nhận giá trị nào trong các giá trị sau đây:</w:t>
      </w:r>
    </w:p>
    <w:p w14:paraId="6733824A" w14:textId="15BA9784"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I = 2A.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I = 4A.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I = 6A.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I = 8A.</w:t>
      </w:r>
    </w:p>
    <w:p w14:paraId="300C4264" w14:textId="2CB83478"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8. </w:t>
      </w:r>
      <w:r w:rsidRPr="006A7D20">
        <w:rPr>
          <w:bCs/>
          <w:iCs/>
          <w:sz w:val="24"/>
          <w:szCs w:val="24"/>
          <w:lang w:val="nl-NL"/>
        </w:rPr>
        <w:t>Khi mắc bóng đèn vào hiệu điện thế 12 V thì dòng điện chạy qua nó có cường độ 0,4A. Công suất tiêu thụ điện của bóng đèn này có thể nhận giá trị nào trong các giá trị sau đây ?</w:t>
      </w:r>
    </w:p>
    <w:p w14:paraId="0D786649" w14:textId="4A68F2A6"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w:t>
      </w:r>
      <w:r w:rsidRPr="006A7D20">
        <w:rPr>
          <w:sz w:val="24"/>
          <w:szCs w:val="24"/>
          <w:lang w:val="nl-NL"/>
        </w:rPr>
        <w:t xml:space="preserve">P </w:t>
      </w:r>
      <w:r w:rsidRPr="006A7D20">
        <w:rPr>
          <w:bCs/>
          <w:iCs/>
          <w:sz w:val="24"/>
          <w:szCs w:val="24"/>
          <w:lang w:val="nl-NL"/>
        </w:rPr>
        <w:t>= 4,8W.</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w:t>
      </w:r>
      <w:r w:rsidRPr="006A7D20">
        <w:rPr>
          <w:sz w:val="24"/>
          <w:szCs w:val="24"/>
          <w:lang w:val="nl-NL"/>
        </w:rPr>
        <w:t xml:space="preserve">P </w:t>
      </w:r>
      <w:r w:rsidRPr="006A7D20">
        <w:rPr>
          <w:bCs/>
          <w:iCs/>
          <w:sz w:val="24"/>
          <w:szCs w:val="24"/>
          <w:lang w:val="nl-NL"/>
        </w:rPr>
        <w:t>= 4,8 J.</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w:t>
      </w:r>
      <w:r w:rsidRPr="006A7D20">
        <w:rPr>
          <w:sz w:val="24"/>
          <w:szCs w:val="24"/>
          <w:lang w:val="nl-NL"/>
        </w:rPr>
        <w:t xml:space="preserve">P </w:t>
      </w:r>
      <w:r w:rsidRPr="006A7D20">
        <w:rPr>
          <w:bCs/>
          <w:iCs/>
          <w:sz w:val="24"/>
          <w:szCs w:val="24"/>
          <w:lang w:val="nl-NL"/>
        </w:rPr>
        <w:t>= 4,8kW.</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w:t>
      </w:r>
      <w:r w:rsidRPr="006A7D20">
        <w:rPr>
          <w:sz w:val="24"/>
          <w:szCs w:val="24"/>
          <w:lang w:val="nl-NL"/>
        </w:rPr>
        <w:t xml:space="preserve">P </w:t>
      </w:r>
      <w:r w:rsidRPr="006A7D20">
        <w:rPr>
          <w:bCs/>
          <w:iCs/>
          <w:sz w:val="24"/>
          <w:szCs w:val="24"/>
          <w:lang w:val="nl-NL"/>
        </w:rPr>
        <w:t>= 4,8 kJ.</w:t>
      </w:r>
    </w:p>
    <w:p w14:paraId="4CCA50D1" w14:textId="487D6E17"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9. </w:t>
      </w:r>
      <w:r w:rsidRPr="006A7D20">
        <w:rPr>
          <w:bCs/>
          <w:iCs/>
          <w:sz w:val="24"/>
          <w:szCs w:val="24"/>
          <w:lang w:val="nl-NL"/>
        </w:rPr>
        <w:t>Số đếm của công tơ điện dùng ở gia đình cho biết:</w:t>
      </w:r>
    </w:p>
    <w:p w14:paraId="615E7B5A"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
          <w:bCs/>
          <w:iCs/>
          <w:color w:val="0000FF"/>
          <w:sz w:val="24"/>
          <w:szCs w:val="24"/>
          <w:lang w:val="nl-NL"/>
        </w:rPr>
        <w:t>A.</w:t>
      </w:r>
      <w:r w:rsidRPr="006A7D20">
        <w:rPr>
          <w:bCs/>
          <w:iCs/>
          <w:sz w:val="24"/>
          <w:szCs w:val="24"/>
          <w:lang w:val="nl-NL"/>
        </w:rPr>
        <w:t xml:space="preserve"> Thời gian sử dụng điện của gia đình.</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Công suất điện mà gia đình đã sử dụng.</w:t>
      </w:r>
    </w:p>
    <w:p w14:paraId="388C868D" w14:textId="2968E49E"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C.</w:t>
      </w:r>
      <w:r w:rsidRPr="006A7D20">
        <w:rPr>
          <w:bCs/>
          <w:iCs/>
          <w:sz w:val="24"/>
          <w:szCs w:val="24"/>
          <w:lang w:val="nl-NL"/>
        </w:rPr>
        <w:t xml:space="preserve"> Điện năng mà gia đình đã sử dụng.</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Số dụng cụ và thiết bị đang được sử dụng.</w:t>
      </w:r>
    </w:p>
    <w:p w14:paraId="500D68F7" w14:textId="0C748ECA"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10. </w:t>
      </w:r>
      <w:r w:rsidRPr="006A7D20">
        <w:rPr>
          <w:b/>
          <w:bCs/>
          <w:iCs/>
          <w:color w:val="0000FF"/>
          <w:sz w:val="24"/>
          <w:szCs w:val="24"/>
          <w:lang w:val="nl-NL"/>
        </w:rPr>
        <w:tab/>
      </w:r>
      <w:r w:rsidRPr="006A7D20">
        <w:rPr>
          <w:bCs/>
          <w:iCs/>
          <w:sz w:val="24"/>
          <w:szCs w:val="24"/>
          <w:lang w:val="nl-NL"/>
        </w:rPr>
        <w:t>Trong các biểu thức sau đây, biểu thức nào là biểu thức của định luật Jun-Lenxơ ?</w:t>
      </w:r>
    </w:p>
    <w:p w14:paraId="2256CC31" w14:textId="3CD9C20F"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Q = I</w:t>
      </w:r>
      <w:r w:rsidRPr="006A7D20">
        <w:rPr>
          <w:bCs/>
          <w:iCs/>
          <w:sz w:val="24"/>
          <w:szCs w:val="24"/>
          <w:vertAlign w:val="superscript"/>
          <w:lang w:val="nl-NL"/>
        </w:rPr>
        <w:t>2</w:t>
      </w:r>
      <w:r w:rsidRPr="006A7D20">
        <w:rPr>
          <w:bCs/>
          <w:iCs/>
          <w:sz w:val="24"/>
          <w:szCs w:val="24"/>
          <w:lang w:val="nl-NL"/>
        </w:rPr>
        <w:t>Rt.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Q = IRt.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Q = IR</w:t>
      </w:r>
      <w:r w:rsidRPr="006A7D20">
        <w:rPr>
          <w:bCs/>
          <w:iCs/>
          <w:sz w:val="24"/>
          <w:szCs w:val="24"/>
          <w:vertAlign w:val="superscript"/>
          <w:lang w:val="nl-NL"/>
        </w:rPr>
        <w:t>2</w:t>
      </w:r>
      <w:r w:rsidRPr="006A7D20">
        <w:rPr>
          <w:bCs/>
          <w:iCs/>
          <w:sz w:val="24"/>
          <w:szCs w:val="24"/>
          <w:lang w:val="nl-NL"/>
        </w:rPr>
        <w:t>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Q = I</w:t>
      </w:r>
      <w:r w:rsidRPr="006A7D20">
        <w:rPr>
          <w:bCs/>
          <w:iCs/>
          <w:sz w:val="24"/>
          <w:szCs w:val="24"/>
          <w:vertAlign w:val="superscript"/>
          <w:lang w:val="nl-NL"/>
        </w:rPr>
        <w:t>2</w:t>
      </w:r>
      <w:r w:rsidRPr="006A7D20">
        <w:rPr>
          <w:bCs/>
          <w:iCs/>
          <w:sz w:val="24"/>
          <w:szCs w:val="24"/>
          <w:lang w:val="nl-NL"/>
        </w:rPr>
        <w:t>R</w:t>
      </w:r>
      <w:r w:rsidRPr="006A7D20">
        <w:rPr>
          <w:bCs/>
          <w:iCs/>
          <w:sz w:val="24"/>
          <w:szCs w:val="24"/>
          <w:vertAlign w:val="superscript"/>
          <w:lang w:val="nl-NL"/>
        </w:rPr>
        <w:t>2</w:t>
      </w:r>
      <w:r w:rsidRPr="006A7D20">
        <w:rPr>
          <w:bCs/>
          <w:iCs/>
          <w:sz w:val="24"/>
          <w:szCs w:val="24"/>
          <w:lang w:val="nl-NL"/>
        </w:rPr>
        <w:t>t.</w:t>
      </w:r>
    </w:p>
    <w:p w14:paraId="559E1B8E" w14:textId="37B6807D"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lastRenderedPageBreak/>
        <w:t xml:space="preserve">Câu 11. </w:t>
      </w:r>
      <w:r w:rsidRPr="006A7D20">
        <w:rPr>
          <w:b/>
          <w:bCs/>
          <w:iCs/>
          <w:color w:val="0000FF"/>
          <w:sz w:val="24"/>
          <w:szCs w:val="24"/>
          <w:lang w:val="nl-NL"/>
        </w:rPr>
        <w:tab/>
      </w:r>
      <w:r w:rsidRPr="006A7D20">
        <w:rPr>
          <w:bCs/>
          <w:iCs/>
          <w:sz w:val="24"/>
          <w:szCs w:val="24"/>
          <w:lang w:val="nl-NL"/>
        </w:rPr>
        <w:t>Khi dòng điện có cường độ 3A chạy qua một vật dẫn trong thời gian 10 phút thì toả ra một nhiệt lượng 5400 J. Hỏi điện trở của vật dẫn nhận giá trị nào sau đây là đúng ?</w:t>
      </w:r>
    </w:p>
    <w:p w14:paraId="2C5E9977" w14:textId="7AEBD6D3"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A.</w:t>
      </w:r>
      <w:r w:rsidRPr="006A7D20">
        <w:rPr>
          <w:bCs/>
          <w:iCs/>
          <w:sz w:val="24"/>
          <w:szCs w:val="24"/>
          <w:lang w:val="nl-NL"/>
        </w:rPr>
        <w:t xml:space="preserve"> 60 </w:t>
      </w:r>
      <w:r w:rsidRPr="006A7D20">
        <w:rPr>
          <w:bCs/>
          <w:iCs/>
          <w:position w:val="-4"/>
          <w:sz w:val="24"/>
          <w:szCs w:val="24"/>
          <w:lang w:val="nl-NL"/>
        </w:rPr>
        <w:object w:dxaOrig="260" w:dyaOrig="260" w14:anchorId="24AE9894">
          <v:shape id="_x0000_i1028" type="#_x0000_t75" style="width:13.2pt;height:13.2pt" o:ole="">
            <v:imagedata r:id="rId9" o:title=""/>
          </v:shape>
          <o:OLEObject Type="Embed" ProgID="Equation.3" ShapeID="_x0000_i1028" DrawAspect="Content" ObjectID="_1697986643" r:id="rId14"/>
        </w:object>
      </w:r>
      <w:r w:rsidRPr="006A7D20">
        <w:rPr>
          <w:bCs/>
          <w:iCs/>
          <w:sz w:val="24"/>
          <w:szCs w:val="24"/>
          <w:lang w:val="nl-NL"/>
        </w:rPr>
        <w: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180 </w:t>
      </w:r>
      <w:r w:rsidRPr="006A7D20">
        <w:rPr>
          <w:bCs/>
          <w:iCs/>
          <w:position w:val="-4"/>
          <w:sz w:val="24"/>
          <w:szCs w:val="24"/>
          <w:lang w:val="nl-NL"/>
        </w:rPr>
        <w:object w:dxaOrig="260" w:dyaOrig="260" w14:anchorId="592028E6">
          <v:shape id="_x0000_i1029" type="#_x0000_t75" style="width:13.2pt;height:13.2pt" o:ole="">
            <v:imagedata r:id="rId9" o:title=""/>
          </v:shape>
          <o:OLEObject Type="Embed" ProgID="Equation.3" ShapeID="_x0000_i1029" DrawAspect="Content" ObjectID="_1697986644" r:id="rId15"/>
        </w:object>
      </w:r>
      <w:r w:rsidRPr="006A7D20">
        <w:rPr>
          <w:bCs/>
          <w:iCs/>
          <w:sz w:val="24"/>
          <w:szCs w:val="24"/>
          <w:lang w:val="nl-NL"/>
        </w:rPr>
        <w: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C.</w:t>
      </w:r>
      <w:r w:rsidRPr="006A7D20">
        <w:rPr>
          <w:bCs/>
          <w:iCs/>
          <w:sz w:val="24"/>
          <w:szCs w:val="24"/>
          <w:lang w:val="nl-NL"/>
        </w:rPr>
        <w:t xml:space="preserve"> 1 </w:t>
      </w:r>
      <w:r w:rsidRPr="006A7D20">
        <w:rPr>
          <w:bCs/>
          <w:iCs/>
          <w:position w:val="-4"/>
          <w:sz w:val="24"/>
          <w:szCs w:val="24"/>
          <w:lang w:val="nl-NL"/>
        </w:rPr>
        <w:object w:dxaOrig="260" w:dyaOrig="260" w14:anchorId="41CDF62B">
          <v:shape id="_x0000_i1030" type="#_x0000_t75" style="width:13.2pt;height:13.2pt" o:ole="">
            <v:imagedata r:id="rId9" o:title=""/>
          </v:shape>
          <o:OLEObject Type="Embed" ProgID="Equation.3" ShapeID="_x0000_i1030" DrawAspect="Content" ObjectID="_1697986645" r:id="rId16"/>
        </w:object>
      </w:r>
      <w:r w:rsidRPr="006A7D20">
        <w:rPr>
          <w:bCs/>
          <w:iCs/>
          <w:sz w:val="24"/>
          <w:szCs w:val="24"/>
          <w:lang w:val="nl-NL"/>
        </w:rPr>
        <w:t>.</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Một giá trị khác </w:t>
      </w:r>
    </w:p>
    <w:p w14:paraId="663767D9" w14:textId="24C71B88" w:rsidR="006A7D20" w:rsidRPr="006A7D20" w:rsidRDefault="006A7D20" w:rsidP="006A7D20">
      <w:pPr>
        <w:pStyle w:val="BodyText0"/>
        <w:spacing w:before="120" w:line="276" w:lineRule="auto"/>
        <w:jc w:val="both"/>
        <w:rPr>
          <w:b/>
          <w:bCs/>
          <w:iCs/>
          <w:color w:val="0000FF"/>
          <w:sz w:val="24"/>
          <w:szCs w:val="24"/>
          <w:lang w:val="nl-NL"/>
        </w:rPr>
      </w:pPr>
      <w:r>
        <w:rPr>
          <w:b/>
          <w:bCs/>
          <w:iCs/>
          <w:color w:val="0033CC"/>
          <w:sz w:val="24"/>
          <w:szCs w:val="24"/>
          <w:lang w:val="nl-NL"/>
        </w:rPr>
        <w:t xml:space="preserve">Câu 12. </w:t>
      </w:r>
      <w:r w:rsidRPr="006A7D20">
        <w:rPr>
          <w:b/>
          <w:bCs/>
          <w:iCs/>
          <w:color w:val="0000FF"/>
          <w:sz w:val="24"/>
          <w:szCs w:val="24"/>
          <w:lang w:val="nl-NL"/>
        </w:rPr>
        <w:tab/>
      </w:r>
      <w:r w:rsidRPr="006A7D20">
        <w:rPr>
          <w:bCs/>
          <w:iCs/>
          <w:sz w:val="24"/>
          <w:szCs w:val="24"/>
          <w:lang w:val="nl-NL"/>
        </w:rPr>
        <w:t>Trên một bóng đèn có ghi 12V - 3W. Trường hợp nào sau đây đèn sáng bình thường ?</w:t>
      </w:r>
    </w:p>
    <w:p w14:paraId="66CE2ACC"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
          <w:bCs/>
          <w:iCs/>
          <w:color w:val="0000FF"/>
          <w:sz w:val="24"/>
          <w:szCs w:val="24"/>
          <w:lang w:val="nl-NL"/>
        </w:rPr>
      </w:pPr>
      <w:r w:rsidRPr="006A7D20">
        <w:rPr>
          <w:b/>
          <w:bCs/>
          <w:iCs/>
          <w:color w:val="0000FF"/>
          <w:sz w:val="24"/>
          <w:szCs w:val="24"/>
          <w:lang w:val="nl-NL"/>
        </w:rPr>
        <w:t>A.</w:t>
      </w:r>
      <w:r w:rsidRPr="006A7D20">
        <w:rPr>
          <w:bCs/>
          <w:iCs/>
          <w:sz w:val="24"/>
          <w:szCs w:val="24"/>
          <w:lang w:val="nl-NL"/>
        </w:rPr>
        <w:t xml:space="preserve"> Hiệu điện thế giữa hai đầu bóng đèn là 12V </w:t>
      </w:r>
      <w:r w:rsidRPr="006A7D20">
        <w:rPr>
          <w:b/>
          <w:bCs/>
          <w:iCs/>
          <w:color w:val="0000FF"/>
          <w:sz w:val="24"/>
          <w:szCs w:val="24"/>
          <w:lang w:val="nl-NL"/>
        </w:rPr>
        <w:tab/>
      </w:r>
      <w:r w:rsidRPr="006A7D20">
        <w:rPr>
          <w:b/>
          <w:bCs/>
          <w:iCs/>
          <w:color w:val="0000FF"/>
          <w:sz w:val="24"/>
          <w:szCs w:val="24"/>
          <w:lang w:val="nl-NL"/>
        </w:rPr>
        <w:t>B.</w:t>
      </w:r>
      <w:r w:rsidRPr="006A7D20">
        <w:rPr>
          <w:bCs/>
          <w:iCs/>
          <w:sz w:val="24"/>
          <w:szCs w:val="24"/>
          <w:lang w:val="nl-NL"/>
        </w:rPr>
        <w:t xml:space="preserve"> Cường độ dòng điện qua bóng đèn là 0,25A.</w:t>
      </w:r>
    </w:p>
    <w:p w14:paraId="1553B66A" w14:textId="498E2973"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
          <w:bCs/>
          <w:iCs/>
          <w:color w:val="0000FF"/>
          <w:sz w:val="24"/>
          <w:szCs w:val="24"/>
          <w:lang w:val="nl-NL"/>
        </w:rPr>
        <w:t>C.</w:t>
      </w:r>
      <w:r w:rsidRPr="006A7D20">
        <w:rPr>
          <w:bCs/>
          <w:iCs/>
          <w:sz w:val="24"/>
          <w:szCs w:val="24"/>
          <w:lang w:val="nl-NL"/>
        </w:rPr>
        <w:t xml:space="preserve"> Cường độ dòng điện qua bóng đèn là 0,5A.</w:t>
      </w:r>
      <w:r w:rsidRPr="006A7D20">
        <w:rPr>
          <w:bCs/>
          <w:iCs/>
          <w:sz w:val="24"/>
          <w:szCs w:val="24"/>
          <w:lang w:val="nl-NL"/>
        </w:rPr>
        <w:t xml:space="preserve"> </w:t>
      </w:r>
      <w:r w:rsidRPr="006A7D20">
        <w:rPr>
          <w:b/>
          <w:bCs/>
          <w:iCs/>
          <w:color w:val="0000FF"/>
          <w:sz w:val="24"/>
          <w:szCs w:val="24"/>
          <w:lang w:val="nl-NL"/>
        </w:rPr>
        <w:tab/>
      </w:r>
      <w:r w:rsidRPr="006A7D20">
        <w:rPr>
          <w:b/>
          <w:bCs/>
          <w:iCs/>
          <w:color w:val="0000FF"/>
          <w:sz w:val="24"/>
          <w:szCs w:val="24"/>
          <w:lang w:val="nl-NL"/>
        </w:rPr>
        <w:t>D.</w:t>
      </w:r>
      <w:r w:rsidRPr="006A7D20">
        <w:rPr>
          <w:bCs/>
          <w:iCs/>
          <w:sz w:val="24"/>
          <w:szCs w:val="24"/>
          <w:lang w:val="nl-NL"/>
        </w:rPr>
        <w:t xml:space="preserve"> Trường hợp A và</w:t>
      </w:r>
      <w:r>
        <w:rPr>
          <w:b/>
          <w:bCs/>
          <w:iCs/>
          <w:color w:val="0000FF"/>
          <w:sz w:val="24"/>
          <w:szCs w:val="24"/>
          <w:lang w:val="nl-NL"/>
        </w:rPr>
        <w:t xml:space="preserve"> </w:t>
      </w:r>
      <w:r w:rsidRPr="006A7D20">
        <w:rPr>
          <w:b/>
          <w:bCs/>
          <w:iCs/>
          <w:color w:val="0000FF"/>
          <w:sz w:val="24"/>
          <w:szCs w:val="24"/>
          <w:lang w:val="nl-NL"/>
        </w:rPr>
        <w:t>B.</w:t>
      </w:r>
    </w:p>
    <w:p w14:paraId="4789AE83" w14:textId="603E3561" w:rsidR="006A7D20" w:rsidRPr="006A7D20" w:rsidRDefault="006A7D20" w:rsidP="006A7D20">
      <w:pPr>
        <w:tabs>
          <w:tab w:val="left" w:pos="283"/>
          <w:tab w:val="left" w:pos="2835"/>
          <w:tab w:val="left" w:pos="5386"/>
          <w:tab w:val="left" w:pos="7937"/>
        </w:tabs>
        <w:spacing w:line="360" w:lineRule="auto"/>
        <w:ind w:firstLine="283"/>
        <w:jc w:val="both"/>
        <w:rPr>
          <w:b/>
          <w:lang w:val="nl-NL"/>
        </w:rPr>
      </w:pPr>
      <w:r w:rsidRPr="006A7D20">
        <w:rPr>
          <w:b/>
          <w:bCs/>
          <w:lang w:val="nl-NL"/>
        </w:rPr>
        <w:t>B/ Phần tự luận</w:t>
      </w:r>
      <w:r w:rsidRPr="006A7D20">
        <w:rPr>
          <w:b/>
          <w:lang w:val="nl-NL"/>
        </w:rPr>
        <w:t>:(7 đ)</w:t>
      </w:r>
    </w:p>
    <w:p w14:paraId="07F8C5AA" w14:textId="5A54B777" w:rsidR="006A7D20" w:rsidRPr="006A7D20" w:rsidRDefault="006A7D20" w:rsidP="006A7D20">
      <w:pPr>
        <w:pStyle w:val="BodyText0"/>
        <w:spacing w:before="120" w:line="276" w:lineRule="auto"/>
        <w:jc w:val="both"/>
        <w:rPr>
          <w:bCs/>
          <w:iCs/>
          <w:sz w:val="24"/>
          <w:szCs w:val="24"/>
          <w:lang w:val="nl-NL"/>
        </w:rPr>
      </w:pPr>
      <w:r>
        <w:rPr>
          <w:b/>
          <w:bCs/>
          <w:iCs/>
          <w:color w:val="0033CC"/>
          <w:sz w:val="24"/>
          <w:szCs w:val="24"/>
          <w:lang w:val="nl-NL"/>
        </w:rPr>
        <w:t xml:space="preserve">Câu 13. </w:t>
      </w:r>
      <w:r w:rsidRPr="006A7D20">
        <w:rPr>
          <w:b/>
          <w:bCs/>
          <w:iCs/>
          <w:color w:val="0000FF"/>
          <w:sz w:val="24"/>
          <w:szCs w:val="24"/>
          <w:lang w:val="nl-NL"/>
        </w:rPr>
        <w:tab/>
      </w:r>
      <w:r w:rsidRPr="006A7D20">
        <w:rPr>
          <w:bCs/>
          <w:iCs/>
          <w:sz w:val="24"/>
          <w:szCs w:val="24"/>
          <w:lang w:val="nl-NL"/>
        </w:rPr>
        <w:t>(1,75 đ) Phát biểu và viết công thức của định luật Jun - Lenxơ.</w:t>
      </w:r>
    </w:p>
    <w:p w14:paraId="6DC3B7B6" w14:textId="3ABC3F4D" w:rsidR="006A7D20" w:rsidRPr="006A7D20" w:rsidRDefault="006A7D20" w:rsidP="006A7D20">
      <w:pPr>
        <w:pStyle w:val="BodyText0"/>
        <w:spacing w:before="120" w:line="276" w:lineRule="auto"/>
        <w:jc w:val="both"/>
        <w:rPr>
          <w:bCs/>
          <w:iCs/>
          <w:sz w:val="24"/>
          <w:szCs w:val="24"/>
          <w:lang w:val="nl-NL"/>
        </w:rPr>
      </w:pPr>
      <w:r>
        <w:rPr>
          <w:b/>
          <w:bCs/>
          <w:iCs/>
          <w:color w:val="0033CC"/>
          <w:sz w:val="24"/>
          <w:szCs w:val="24"/>
          <w:lang w:val="nl-NL"/>
        </w:rPr>
        <w:t xml:space="preserve">Câu 14. </w:t>
      </w:r>
      <w:r w:rsidRPr="006A7D20">
        <w:rPr>
          <w:b/>
          <w:bCs/>
          <w:iCs/>
          <w:color w:val="0000FF"/>
          <w:sz w:val="24"/>
          <w:szCs w:val="24"/>
          <w:lang w:val="nl-NL"/>
        </w:rPr>
        <w:tab/>
      </w:r>
      <w:r w:rsidRPr="006A7D20">
        <w:rPr>
          <w:bCs/>
          <w:iCs/>
          <w:sz w:val="24"/>
          <w:szCs w:val="24"/>
          <w:lang w:val="nl-NL"/>
        </w:rPr>
        <w:t>(2,25đ) Một đoạn mạch gồm hai điện trở R</w:t>
      </w:r>
      <w:r w:rsidRPr="006A7D20">
        <w:rPr>
          <w:bCs/>
          <w:iCs/>
          <w:sz w:val="24"/>
          <w:szCs w:val="24"/>
          <w:vertAlign w:val="subscript"/>
          <w:lang w:val="nl-NL"/>
        </w:rPr>
        <w:t>1</w:t>
      </w:r>
      <w:r w:rsidRPr="006A7D20">
        <w:rPr>
          <w:bCs/>
          <w:iCs/>
          <w:sz w:val="24"/>
          <w:szCs w:val="24"/>
          <w:lang w:val="nl-NL"/>
        </w:rPr>
        <w:t xml:space="preserve"> = 15</w:t>
      </w:r>
      <w:r w:rsidRPr="006A7D20">
        <w:rPr>
          <w:bCs/>
          <w:iCs/>
          <w:position w:val="-4"/>
          <w:sz w:val="24"/>
          <w:szCs w:val="24"/>
          <w:lang w:val="nl-NL"/>
        </w:rPr>
        <w:object w:dxaOrig="260" w:dyaOrig="260" w14:anchorId="156997B4">
          <v:shape id="_x0000_i1031" type="#_x0000_t75" style="width:13.2pt;height:13.2pt" o:ole="">
            <v:imagedata r:id="rId9" o:title=""/>
          </v:shape>
          <o:OLEObject Type="Embed" ProgID="Equation.3" ShapeID="_x0000_i1031" DrawAspect="Content" ObjectID="_1697986646" r:id="rId17"/>
        </w:object>
      </w:r>
      <w:r w:rsidRPr="006A7D20">
        <w:rPr>
          <w:bCs/>
          <w:iCs/>
          <w:sz w:val="24"/>
          <w:szCs w:val="24"/>
          <w:lang w:val="nl-NL"/>
        </w:rPr>
        <w:t>, R</w:t>
      </w:r>
      <w:r w:rsidRPr="006A7D20">
        <w:rPr>
          <w:bCs/>
          <w:iCs/>
          <w:sz w:val="24"/>
          <w:szCs w:val="24"/>
          <w:vertAlign w:val="subscript"/>
          <w:lang w:val="nl-NL"/>
        </w:rPr>
        <w:t>2</w:t>
      </w:r>
      <w:r w:rsidRPr="006A7D20">
        <w:rPr>
          <w:bCs/>
          <w:iCs/>
          <w:sz w:val="24"/>
          <w:szCs w:val="24"/>
          <w:lang w:val="nl-NL"/>
        </w:rPr>
        <w:t xml:space="preserve"> = 10 </w:t>
      </w:r>
      <w:r w:rsidRPr="006A7D20">
        <w:rPr>
          <w:bCs/>
          <w:iCs/>
          <w:position w:val="-4"/>
          <w:sz w:val="24"/>
          <w:szCs w:val="24"/>
          <w:lang w:val="nl-NL"/>
        </w:rPr>
        <w:object w:dxaOrig="260" w:dyaOrig="260" w14:anchorId="0EEDA431">
          <v:shape id="_x0000_i1032" type="#_x0000_t75" style="width:13.2pt;height:13.2pt" o:ole="">
            <v:imagedata r:id="rId9" o:title=""/>
          </v:shape>
          <o:OLEObject Type="Embed" ProgID="Equation.3" ShapeID="_x0000_i1032" DrawAspect="Content" ObjectID="_1697986647" r:id="rId18"/>
        </w:object>
      </w:r>
      <w:r w:rsidRPr="006A7D20">
        <w:rPr>
          <w:bCs/>
          <w:iCs/>
          <w:sz w:val="24"/>
          <w:szCs w:val="24"/>
          <w:lang w:val="nl-NL"/>
        </w:rPr>
        <w:t>mắc nối tiếp. Hiệu điện thế giữa hai đầu đoạn mạch là 12V. Tính:</w:t>
      </w:r>
    </w:p>
    <w:p w14:paraId="086BC0B9" w14:textId="06CB3428"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Cs/>
          <w:iCs/>
          <w:sz w:val="24"/>
          <w:szCs w:val="24"/>
          <w:lang w:val="nl-NL"/>
        </w:rPr>
        <w:t>a. Điện trở tương đương của đoạn mạch.</w:t>
      </w:r>
    </w:p>
    <w:p w14:paraId="28CD3992" w14:textId="08B7402B"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Cs/>
          <w:iCs/>
          <w:sz w:val="24"/>
          <w:szCs w:val="24"/>
          <w:lang w:val="nl-NL"/>
        </w:rPr>
        <w:t>b. Điện năng tiêu thụ của đoạn mạch trong thời gian 10 phút.</w:t>
      </w:r>
    </w:p>
    <w:p w14:paraId="64267100" w14:textId="44D2C835" w:rsidR="006A7D20" w:rsidRPr="006A7D20" w:rsidRDefault="006A7D20" w:rsidP="006A7D20">
      <w:pPr>
        <w:pStyle w:val="BodyText0"/>
        <w:spacing w:before="120" w:line="276" w:lineRule="auto"/>
        <w:jc w:val="both"/>
        <w:rPr>
          <w:bCs/>
          <w:iCs/>
          <w:sz w:val="24"/>
          <w:szCs w:val="24"/>
          <w:lang w:val="nl-NL"/>
        </w:rPr>
      </w:pPr>
      <w:r>
        <w:rPr>
          <w:b/>
          <w:bCs/>
          <w:iCs/>
          <w:color w:val="0033CC"/>
          <w:sz w:val="24"/>
          <w:szCs w:val="24"/>
          <w:lang w:val="nl-NL"/>
        </w:rPr>
        <w:t xml:space="preserve">Câu 15. </w:t>
      </w:r>
      <w:r w:rsidRPr="006A7D20">
        <w:rPr>
          <w:b/>
          <w:bCs/>
          <w:iCs/>
          <w:color w:val="0000FF"/>
          <w:sz w:val="24"/>
          <w:szCs w:val="24"/>
          <w:lang w:val="nl-NL"/>
        </w:rPr>
        <w:tab/>
      </w:r>
      <w:r w:rsidRPr="006A7D20">
        <w:rPr>
          <w:bCs/>
          <w:iCs/>
          <w:sz w:val="24"/>
          <w:szCs w:val="24"/>
          <w:lang w:val="nl-NL"/>
        </w:rPr>
        <w:t>(3đ) Một bếp điện có ghi 220V-500W được mắc vào mạng điện có hiệu điện thế 220V để đun sôi 3 kg nước có nhiệt độ ban đầu là 20</w:t>
      </w:r>
      <w:r w:rsidRPr="006A7D20">
        <w:rPr>
          <w:bCs/>
          <w:iCs/>
          <w:sz w:val="24"/>
          <w:szCs w:val="24"/>
          <w:vertAlign w:val="superscript"/>
          <w:lang w:val="nl-NL"/>
        </w:rPr>
        <w:t>0</w:t>
      </w:r>
      <w:r w:rsidRPr="006A7D20">
        <w:rPr>
          <w:bCs/>
          <w:iCs/>
          <w:sz w:val="24"/>
          <w:szCs w:val="24"/>
          <w:lang w:val="nl-NL"/>
        </w:rPr>
        <w:t xml:space="preserve">C. Biết hiệu suất của bếp là 80%, nhiệt lượng cung cấp cho nước sôi được coi là có ích. Tính: </w:t>
      </w:r>
    </w:p>
    <w:p w14:paraId="31C9FA79" w14:textId="2119B0FF"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Cs/>
          <w:iCs/>
          <w:sz w:val="24"/>
          <w:szCs w:val="24"/>
          <w:lang w:val="nl-NL"/>
        </w:rPr>
        <w:t>a) Tính nhiệt lượng cần cung cấp để đun sôi nước. Biết nhiệt dung riêng của nước là 4200J/kg.K.</w:t>
      </w:r>
      <w:r w:rsidRPr="006A7D20">
        <w:rPr>
          <w:bCs/>
          <w:iCs/>
          <w:sz w:val="24"/>
          <w:szCs w:val="24"/>
          <w:lang w:val="nl-NL"/>
        </w:rPr>
        <w:t xml:space="preserve"> </w:t>
      </w:r>
    </w:p>
    <w:p w14:paraId="2C9AB5E5" w14:textId="46DDFC89"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Cs/>
          <w:iCs/>
          <w:sz w:val="24"/>
          <w:szCs w:val="24"/>
          <w:lang w:val="nl-NL"/>
        </w:rPr>
        <w:t>b) Nhiệt lượng do bếp toả ra.</w:t>
      </w:r>
    </w:p>
    <w:p w14:paraId="38F2A6BF" w14:textId="77777777" w:rsidR="006A7D20" w:rsidRPr="006A7D20" w:rsidRDefault="006A7D20" w:rsidP="006A7D20">
      <w:pPr>
        <w:pStyle w:val="BodyText0"/>
        <w:tabs>
          <w:tab w:val="left" w:pos="283"/>
          <w:tab w:val="left" w:pos="2835"/>
          <w:tab w:val="left" w:pos="5386"/>
          <w:tab w:val="left" w:pos="7937"/>
        </w:tabs>
        <w:spacing w:line="360" w:lineRule="auto"/>
        <w:ind w:firstLine="283"/>
        <w:jc w:val="both"/>
        <w:rPr>
          <w:bCs/>
          <w:iCs/>
          <w:sz w:val="24"/>
          <w:szCs w:val="24"/>
          <w:lang w:val="nl-NL"/>
        </w:rPr>
      </w:pPr>
      <w:r w:rsidRPr="006A7D20">
        <w:rPr>
          <w:bCs/>
          <w:iCs/>
          <w:sz w:val="24"/>
          <w:szCs w:val="24"/>
          <w:lang w:val="nl-NL"/>
        </w:rPr>
        <w:t>c) Nếu dây điện trở của bếp bị cắt ngắn đi 1/4 và bếp được mắc vào mạng điện có hiệu điện thế 165V. Tính công suất tiêu thụ của bếp lúc này ?</w:t>
      </w:r>
    </w:p>
    <w:sectPr w:rsidR="006A7D20" w:rsidRPr="006A7D20" w:rsidSect="006A7D20">
      <w:footerReference w:type="default" r:id="rId19"/>
      <w:pgSz w:w="11909" w:h="16834"/>
      <w:pgMar w:top="720" w:right="720" w:bottom="720" w:left="720" w:header="34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F2DD0" w14:textId="77777777" w:rsidR="0003522D" w:rsidRDefault="0003522D" w:rsidP="00105F01">
      <w:r>
        <w:separator/>
      </w:r>
    </w:p>
  </w:endnote>
  <w:endnote w:type="continuationSeparator" w:id="0">
    <w:p w14:paraId="03DF45E0" w14:textId="77777777" w:rsidR="0003522D" w:rsidRDefault="0003522D" w:rsidP="0010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7" w:type="pct"/>
      <w:tblCellMar>
        <w:top w:w="72" w:type="dxa"/>
        <w:left w:w="115" w:type="dxa"/>
        <w:bottom w:w="72" w:type="dxa"/>
        <w:right w:w="115" w:type="dxa"/>
      </w:tblCellMar>
      <w:tblLook w:val="04A0" w:firstRow="1" w:lastRow="0" w:firstColumn="1" w:lastColumn="0" w:noHBand="0" w:noVBand="1"/>
    </w:tblPr>
    <w:tblGrid>
      <w:gridCol w:w="9247"/>
      <w:gridCol w:w="1027"/>
    </w:tblGrid>
    <w:tr w:rsidR="002E0205" w:rsidRPr="002E0205" w14:paraId="3305DAFA" w14:textId="77777777" w:rsidTr="004E00D3">
      <w:trPr>
        <w:trHeight w:val="169"/>
      </w:trPr>
      <w:tc>
        <w:tcPr>
          <w:tcW w:w="4500" w:type="pct"/>
          <w:tcBorders>
            <w:top w:val="single" w:sz="4" w:space="0" w:color="000000"/>
          </w:tcBorders>
        </w:tcPr>
        <w:p w14:paraId="7681BDC8" w14:textId="2F1154B7" w:rsidR="002E0205" w:rsidRPr="002E0205" w:rsidRDefault="002E0205" w:rsidP="002E0205">
          <w:pPr>
            <w:pStyle w:val="Footer"/>
            <w:rPr>
              <w:b/>
              <w:sz w:val="24"/>
              <w:szCs w:val="24"/>
            </w:rPr>
          </w:pPr>
          <w:r w:rsidRPr="002E0205">
            <w:rPr>
              <w:b/>
              <w:sz w:val="24"/>
              <w:szCs w:val="24"/>
            </w:rPr>
            <w:t xml:space="preserve">GV: </w:t>
          </w:r>
          <w:proofErr w:type="spellStart"/>
          <w:r w:rsidRPr="002E0205">
            <w:rPr>
              <w:b/>
              <w:sz w:val="24"/>
              <w:szCs w:val="24"/>
            </w:rPr>
            <w:t>Nguyễn</w:t>
          </w:r>
          <w:proofErr w:type="spellEnd"/>
          <w:r w:rsidRPr="002E0205">
            <w:rPr>
              <w:b/>
              <w:sz w:val="24"/>
              <w:szCs w:val="24"/>
            </w:rPr>
            <w:t xml:space="preserve"> </w:t>
          </w:r>
          <w:proofErr w:type="spellStart"/>
          <w:r w:rsidRPr="002E0205">
            <w:rPr>
              <w:b/>
              <w:sz w:val="24"/>
              <w:szCs w:val="24"/>
            </w:rPr>
            <w:t>Thanh</w:t>
          </w:r>
          <w:proofErr w:type="spellEnd"/>
          <w:r w:rsidRPr="002E0205">
            <w:rPr>
              <w:b/>
              <w:sz w:val="24"/>
              <w:szCs w:val="24"/>
            </w:rPr>
            <w:t xml:space="preserve"> Long                        </w:t>
          </w:r>
          <w:r w:rsidRPr="002E0205">
            <w:rPr>
              <w:rFonts w:ascii="Palatino Linotype" w:hAnsi="Palatino Linotype" w:cstheme="majorHAnsi"/>
              <w:color w:val="0000FF"/>
              <w:sz w:val="24"/>
              <w:szCs w:val="24"/>
            </w:rPr>
            <w:sym w:font="Wingdings" w:char="F028"/>
          </w:r>
          <w:r w:rsidRPr="002E0205">
            <w:rPr>
              <w:b/>
              <w:sz w:val="24"/>
              <w:szCs w:val="24"/>
            </w:rPr>
            <w:t xml:space="preserve"> 0376 861 567</w:t>
          </w:r>
        </w:p>
      </w:tc>
      <w:tc>
        <w:tcPr>
          <w:tcW w:w="500" w:type="pct"/>
          <w:tcBorders>
            <w:top w:val="single" w:sz="4" w:space="0" w:color="ED7D31"/>
          </w:tcBorders>
          <w:shd w:val="clear" w:color="auto" w:fill="C00000"/>
        </w:tcPr>
        <w:p w14:paraId="6A5AA8AD" w14:textId="775B83C5" w:rsidR="002E0205" w:rsidRPr="002E0205" w:rsidRDefault="002E0205" w:rsidP="002E0205">
          <w:pPr>
            <w:pStyle w:val="Header"/>
            <w:jc w:val="center"/>
            <w:rPr>
              <w:b/>
              <w:color w:val="FFFFFF"/>
              <w:sz w:val="24"/>
              <w:szCs w:val="24"/>
            </w:rPr>
          </w:pPr>
          <w:r w:rsidRPr="002E0205">
            <w:rPr>
              <w:b/>
              <w:sz w:val="24"/>
              <w:szCs w:val="24"/>
            </w:rPr>
            <w:fldChar w:fldCharType="begin"/>
          </w:r>
          <w:r w:rsidRPr="002E0205">
            <w:rPr>
              <w:b/>
              <w:sz w:val="24"/>
              <w:szCs w:val="24"/>
            </w:rPr>
            <w:instrText>PAGE   \* MERGEFORMAT</w:instrText>
          </w:r>
          <w:r w:rsidRPr="002E0205">
            <w:rPr>
              <w:b/>
              <w:sz w:val="24"/>
              <w:szCs w:val="24"/>
            </w:rPr>
            <w:fldChar w:fldCharType="separate"/>
          </w:r>
          <w:r w:rsidR="006A7D20" w:rsidRPr="006A7D20">
            <w:rPr>
              <w:b/>
              <w:noProof/>
              <w:color w:val="FFFFFF"/>
              <w:sz w:val="24"/>
              <w:szCs w:val="24"/>
            </w:rPr>
            <w:t>2</w:t>
          </w:r>
          <w:r w:rsidRPr="002E0205">
            <w:rPr>
              <w:b/>
              <w:noProof/>
              <w:color w:val="FFFFFF"/>
              <w:sz w:val="24"/>
              <w:szCs w:val="24"/>
            </w:rPr>
            <w:fldChar w:fldCharType="end"/>
          </w:r>
        </w:p>
      </w:tc>
    </w:tr>
  </w:tbl>
  <w:p w14:paraId="6FEBA8CE" w14:textId="373D5FCA" w:rsidR="002E0205" w:rsidRPr="002E0205" w:rsidRDefault="002E0205">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09A5" w14:textId="77777777" w:rsidR="0003522D" w:rsidRDefault="0003522D" w:rsidP="00105F01">
      <w:r>
        <w:separator/>
      </w:r>
    </w:p>
  </w:footnote>
  <w:footnote w:type="continuationSeparator" w:id="0">
    <w:p w14:paraId="5DBC741A" w14:textId="77777777" w:rsidR="0003522D" w:rsidRDefault="0003522D" w:rsidP="00105F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AEB"/>
    <w:multiLevelType w:val="hybridMultilevel"/>
    <w:tmpl w:val="0816A6EE"/>
    <w:lvl w:ilvl="0" w:tplc="A432A7CE">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E2F33"/>
    <w:multiLevelType w:val="hybridMultilevel"/>
    <w:tmpl w:val="D4125C5C"/>
    <w:lvl w:ilvl="0" w:tplc="761A545C">
      <w:numFmt w:val="bullet"/>
      <w:lvlText w:val=""/>
      <w:lvlJc w:val="left"/>
      <w:pPr>
        <w:ind w:left="720" w:hanging="360"/>
      </w:pPr>
      <w:rPr>
        <w:rFonts w:ascii="Symbol" w:eastAsia="Cambr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F4D16B0"/>
    <w:multiLevelType w:val="hybridMultilevel"/>
    <w:tmpl w:val="3DD0A5E6"/>
    <w:lvl w:ilvl="0" w:tplc="F9CEEE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56EEC"/>
    <w:multiLevelType w:val="hybridMultilevel"/>
    <w:tmpl w:val="1EE6BE12"/>
    <w:lvl w:ilvl="0" w:tplc="CA0CD348">
      <w:start w:val="1"/>
      <w:numFmt w:val="decimal"/>
      <w:lvlRestart w:val="0"/>
      <w:suff w:val="nothing"/>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27DFE"/>
    <w:multiLevelType w:val="hybridMultilevel"/>
    <w:tmpl w:val="009CB83C"/>
    <w:lvl w:ilvl="0" w:tplc="46B27E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E42D9"/>
    <w:multiLevelType w:val="hybridMultilevel"/>
    <w:tmpl w:val="B10A5AB2"/>
    <w:lvl w:ilvl="0" w:tplc="46B27E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E6C0B"/>
    <w:multiLevelType w:val="hybridMultilevel"/>
    <w:tmpl w:val="9ED4ADE8"/>
    <w:lvl w:ilvl="0" w:tplc="96F49E5A">
      <w:start w:val="30"/>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9281E9C"/>
    <w:multiLevelType w:val="hybridMultilevel"/>
    <w:tmpl w:val="0CA6983E"/>
    <w:lvl w:ilvl="0" w:tplc="B1823B7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7445"/>
    <w:multiLevelType w:val="hybridMultilevel"/>
    <w:tmpl w:val="0CB4BA00"/>
    <w:lvl w:ilvl="0" w:tplc="B1823B7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77"/>
    <w:rsid w:val="000206C9"/>
    <w:rsid w:val="0003522D"/>
    <w:rsid w:val="00041180"/>
    <w:rsid w:val="000476FD"/>
    <w:rsid w:val="000B0CA5"/>
    <w:rsid w:val="000C1530"/>
    <w:rsid w:val="00105F01"/>
    <w:rsid w:val="00142D5E"/>
    <w:rsid w:val="00184EAB"/>
    <w:rsid w:val="001C0933"/>
    <w:rsid w:val="00291D1E"/>
    <w:rsid w:val="002A47AE"/>
    <w:rsid w:val="002A69BA"/>
    <w:rsid w:val="002E0205"/>
    <w:rsid w:val="002E42FF"/>
    <w:rsid w:val="00394FC5"/>
    <w:rsid w:val="00435FE8"/>
    <w:rsid w:val="00455015"/>
    <w:rsid w:val="004A036B"/>
    <w:rsid w:val="0056442C"/>
    <w:rsid w:val="005B0AB8"/>
    <w:rsid w:val="005B25AF"/>
    <w:rsid w:val="006020D6"/>
    <w:rsid w:val="00605931"/>
    <w:rsid w:val="0064694B"/>
    <w:rsid w:val="006A7D20"/>
    <w:rsid w:val="00765E42"/>
    <w:rsid w:val="007D7B19"/>
    <w:rsid w:val="00870094"/>
    <w:rsid w:val="00891965"/>
    <w:rsid w:val="008B2197"/>
    <w:rsid w:val="0091761A"/>
    <w:rsid w:val="009533FA"/>
    <w:rsid w:val="009B600F"/>
    <w:rsid w:val="00A04DAD"/>
    <w:rsid w:val="00A2480F"/>
    <w:rsid w:val="00A85CC9"/>
    <w:rsid w:val="00B37223"/>
    <w:rsid w:val="00B804C7"/>
    <w:rsid w:val="00C51051"/>
    <w:rsid w:val="00C85A80"/>
    <w:rsid w:val="00CB1BD8"/>
    <w:rsid w:val="00CB5799"/>
    <w:rsid w:val="00CD099D"/>
    <w:rsid w:val="00D24AD0"/>
    <w:rsid w:val="00D53456"/>
    <w:rsid w:val="00DA4230"/>
    <w:rsid w:val="00DC5477"/>
    <w:rsid w:val="00F00F7F"/>
    <w:rsid w:val="00F124AA"/>
    <w:rsid w:val="00F1487E"/>
    <w:rsid w:val="00F201EE"/>
    <w:rsid w:val="00FA2C79"/>
    <w:rsid w:val="00FB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73D5"/>
  <w14:defaultImageDpi w14:val="32767"/>
  <w15:docId w15:val="{51D65736-AB38-44BB-B8DB-8C29760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C7"/>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link w:val="ListParagraphChar"/>
    <w:qFormat/>
    <w:rsid w:val="006C26A0"/>
    <w:pPr>
      <w:ind w:left="720"/>
      <w:contextualSpacing/>
    </w:pPr>
  </w:style>
  <w:style w:type="character" w:styleId="PlaceholderText">
    <w:name w:val="Placeholder Text"/>
    <w:basedOn w:val="DefaultParagraphFont"/>
    <w:uiPriority w:val="99"/>
    <w:semiHidden/>
    <w:rsid w:val="00AD31E7"/>
    <w:rPr>
      <w:color w:val="808080"/>
    </w:rPr>
  </w:style>
  <w:style w:type="character" w:customStyle="1" w:styleId="MTConvertedEquation">
    <w:name w:val="MTConvertedEquation"/>
    <w:basedOn w:val="DefaultParagraphFont"/>
    <w:rsid w:val="00906A66"/>
    <w:rPr>
      <w:rFonts w:cs="Times New Roman"/>
      <w:sz w:val="24"/>
      <w:szCs w:val="24"/>
      <w:lang w:val="vi-VN"/>
    </w:rPr>
  </w:style>
  <w:style w:type="character" w:customStyle="1" w:styleId="ListParagraphChar">
    <w:name w:val="List Paragraph Char"/>
    <w:link w:val="ListParagraph"/>
    <w:rsid w:val="00F25D8B"/>
  </w:style>
  <w:style w:type="paragraph" w:styleId="NormalWeb">
    <w:name w:val="Normal (Web)"/>
    <w:basedOn w:val="Normal"/>
    <w:uiPriority w:val="99"/>
    <w:unhideWhenUsed/>
    <w:rsid w:val="00F25D8B"/>
    <w:pPr>
      <w:spacing w:after="160" w:line="259" w:lineRule="auto"/>
    </w:pPr>
    <w:rPr>
      <w:rFonts w:eastAsia="MS Mincho"/>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Header">
    <w:name w:val="header"/>
    <w:aliases w:val=" Char"/>
    <w:basedOn w:val="Normal"/>
    <w:link w:val="HeaderChar"/>
    <w:uiPriority w:val="99"/>
    <w:unhideWhenUsed/>
    <w:rsid w:val="00105F01"/>
    <w:pPr>
      <w:tabs>
        <w:tab w:val="center" w:pos="4680"/>
        <w:tab w:val="right" w:pos="9360"/>
      </w:tabs>
    </w:pPr>
  </w:style>
  <w:style w:type="character" w:customStyle="1" w:styleId="HeaderChar">
    <w:name w:val="Header Char"/>
    <w:aliases w:val=" Char Char"/>
    <w:basedOn w:val="DefaultParagraphFont"/>
    <w:link w:val="Header"/>
    <w:uiPriority w:val="99"/>
    <w:rsid w:val="00105F01"/>
  </w:style>
  <w:style w:type="paragraph" w:styleId="Footer">
    <w:name w:val="footer"/>
    <w:basedOn w:val="Normal"/>
    <w:link w:val="FooterChar"/>
    <w:uiPriority w:val="99"/>
    <w:unhideWhenUsed/>
    <w:rsid w:val="00105F01"/>
    <w:pPr>
      <w:tabs>
        <w:tab w:val="center" w:pos="4680"/>
        <w:tab w:val="right" w:pos="9360"/>
      </w:tabs>
    </w:pPr>
  </w:style>
  <w:style w:type="character" w:customStyle="1" w:styleId="FooterChar">
    <w:name w:val="Footer Char"/>
    <w:basedOn w:val="DefaultParagraphFont"/>
    <w:link w:val="Footer"/>
    <w:uiPriority w:val="99"/>
    <w:rsid w:val="00105F01"/>
  </w:style>
  <w:style w:type="paragraph" w:styleId="BalloonText">
    <w:name w:val="Balloon Text"/>
    <w:basedOn w:val="Normal"/>
    <w:link w:val="BalloonTextChar"/>
    <w:uiPriority w:val="99"/>
    <w:semiHidden/>
    <w:unhideWhenUsed/>
    <w:rsid w:val="004A036B"/>
    <w:rPr>
      <w:rFonts w:ascii="Tahoma" w:hAnsi="Tahoma" w:cs="Tahoma"/>
      <w:sz w:val="16"/>
      <w:szCs w:val="16"/>
    </w:rPr>
  </w:style>
  <w:style w:type="character" w:customStyle="1" w:styleId="BalloonTextChar">
    <w:name w:val="Balloon Text Char"/>
    <w:basedOn w:val="DefaultParagraphFont"/>
    <w:link w:val="BalloonText"/>
    <w:uiPriority w:val="99"/>
    <w:semiHidden/>
    <w:rsid w:val="004A036B"/>
    <w:rPr>
      <w:rFonts w:ascii="Tahoma" w:hAnsi="Tahoma" w:cs="Tahoma"/>
      <w:sz w:val="16"/>
      <w:szCs w:val="16"/>
    </w:rPr>
  </w:style>
  <w:style w:type="character" w:customStyle="1" w:styleId="Bodytext">
    <w:name w:val="Body text_"/>
    <w:link w:val="BodyText6"/>
    <w:rsid w:val="006020D6"/>
    <w:rPr>
      <w:sz w:val="15"/>
      <w:szCs w:val="15"/>
      <w:shd w:val="clear" w:color="auto" w:fill="FFFFFF"/>
    </w:rPr>
  </w:style>
  <w:style w:type="paragraph" w:customStyle="1" w:styleId="BodyText6">
    <w:name w:val="Body Text6"/>
    <w:basedOn w:val="Normal"/>
    <w:link w:val="Bodytext"/>
    <w:rsid w:val="006020D6"/>
    <w:pPr>
      <w:widowControl w:val="0"/>
      <w:shd w:val="clear" w:color="auto" w:fill="FFFFFF"/>
      <w:spacing w:after="120" w:line="185" w:lineRule="exact"/>
      <w:jc w:val="center"/>
    </w:pPr>
    <w:rPr>
      <w:sz w:val="15"/>
      <w:szCs w:val="15"/>
    </w:rPr>
  </w:style>
  <w:style w:type="table" w:styleId="TableGrid">
    <w:name w:val="Table Grid"/>
    <w:basedOn w:val="TableNormal"/>
    <w:uiPriority w:val="39"/>
    <w:rsid w:val="006020D6"/>
    <w:rPr>
      <w:rFonts w:asciiTheme="minorHAnsi" w:eastAsia="Cambr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020D6"/>
    <w:pPr>
      <w:widowControl w:val="0"/>
      <w:spacing w:after="160" w:line="259" w:lineRule="auto"/>
    </w:pPr>
    <w:rPr>
      <w:rFonts w:ascii="Calibri" w:eastAsia="Calibri" w:hAnsi="Calibri"/>
      <w:sz w:val="22"/>
      <w:szCs w:val="22"/>
    </w:rPr>
  </w:style>
  <w:style w:type="paragraph" w:customStyle="1" w:styleId="Default">
    <w:name w:val="Default"/>
    <w:rsid w:val="006020D6"/>
    <w:pPr>
      <w:autoSpaceDE w:val="0"/>
      <w:autoSpaceDN w:val="0"/>
      <w:adjustRightInd w:val="0"/>
    </w:pPr>
    <w:rPr>
      <w:color w:val="000000"/>
      <w:sz w:val="24"/>
      <w:szCs w:val="24"/>
    </w:rPr>
  </w:style>
  <w:style w:type="paragraph" w:styleId="BodyText0">
    <w:name w:val="Body Text"/>
    <w:basedOn w:val="Normal"/>
    <w:link w:val="BodyTextChar"/>
    <w:uiPriority w:val="1"/>
    <w:unhideWhenUsed/>
    <w:qFormat/>
    <w:rsid w:val="006020D6"/>
    <w:pPr>
      <w:widowControl w:val="0"/>
      <w:autoSpaceDE w:val="0"/>
      <w:autoSpaceDN w:val="0"/>
    </w:pPr>
    <w:rPr>
      <w:rFonts w:eastAsia="Batang"/>
      <w:sz w:val="20"/>
      <w:szCs w:val="20"/>
    </w:rPr>
  </w:style>
  <w:style w:type="character" w:customStyle="1" w:styleId="BodyTextChar">
    <w:name w:val="Body Text Char"/>
    <w:basedOn w:val="DefaultParagraphFont"/>
    <w:link w:val="BodyText0"/>
    <w:uiPriority w:val="1"/>
    <w:rsid w:val="006020D6"/>
    <w:rPr>
      <w:rFonts w:eastAsia="Batan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0DwC3+C4RMl2tYgIQWe8kD6JUg==">AMUW2mVHna3yfrYx5wpvQFiaCsWXq322g79GrM/9jphYQR9Axd0FalcqrlSfbys+yimM2vxs0qMM6ikXw1+zI34jGCrzmMSUXKB6iEg926ALYamczw7m2ieE3FrWoYo+G3CWK5LNUawjQJV8BTducW6bhwbMMtzcRLVSY78D8pSar5AGrGUDQl16xWlSzVe7kd/WqdK5XrfLKrdfBHeuOZOQ2mC8iyNjbE9cGi9QdLROovEgu9yNkTkEi9oBjpyj0W3kRCCUm9ur6oNDyssQiLclgyJB/EQn2pHkmUEOiWgeXrqADDZdknznj12AmS8E+gd1ZeprTkYM2BXuP2m2IgIzq05uKHxVIIg4tyNGTx61y8+kGJGqV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58E7A-68D5-4FE6-B602-6BBCBE89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591</Words>
  <Characters>3371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2021-05-04T15:45:00Z</dcterms:created>
  <dcterms:modified xsi:type="dcterms:W3CDTF">2021-11-09T11:09:00Z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