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FED4" w14:textId="77777777" w:rsidR="008C1D1E" w:rsidRDefault="00000000">
      <w:pPr>
        <w:jc w:val="center"/>
        <w:rPr>
          <w:b/>
          <w:color w:val="000000"/>
        </w:rPr>
      </w:pPr>
      <w:r>
        <w:rPr>
          <w:b/>
        </w:rPr>
        <w:t xml:space="preserve">MA TRẬN ĐỀ THI </w:t>
      </w:r>
    </w:p>
    <w:tbl>
      <w:tblPr>
        <w:tblStyle w:val="a"/>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84"/>
        <w:gridCol w:w="676"/>
        <w:gridCol w:w="659"/>
        <w:gridCol w:w="682"/>
        <w:gridCol w:w="665"/>
        <w:gridCol w:w="706"/>
        <w:gridCol w:w="635"/>
        <w:gridCol w:w="676"/>
        <w:gridCol w:w="665"/>
        <w:gridCol w:w="916"/>
      </w:tblGrid>
      <w:tr w:rsidR="008C1D1E" w14:paraId="33380CD6" w14:textId="77777777" w:rsidTr="00481FB9">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073F99D" w14:textId="77777777" w:rsidR="008C1D1E"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4C3BB368" w14:textId="77777777" w:rsidR="008C1D1E" w:rsidRDefault="00000000">
            <w:pPr>
              <w:jc w:val="center"/>
              <w:rPr>
                <w:b/>
              </w:rPr>
            </w:pPr>
            <w:r>
              <w:rPr>
                <w:b/>
              </w:rPr>
              <w:t>Kĩ năng</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295E7F8A" w14:textId="77777777" w:rsidR="008C1D1E" w:rsidRDefault="00000000">
            <w:pPr>
              <w:jc w:val="center"/>
              <w:rPr>
                <w:b/>
              </w:rPr>
            </w:pPr>
            <w:r>
              <w:rPr>
                <w:b/>
              </w:rPr>
              <w:t>Nội dung</w:t>
            </w:r>
          </w:p>
        </w:tc>
        <w:tc>
          <w:tcPr>
            <w:tcW w:w="5364" w:type="dxa"/>
            <w:gridSpan w:val="8"/>
            <w:tcBorders>
              <w:top w:val="single" w:sz="4" w:space="0" w:color="000000"/>
              <w:left w:val="single" w:sz="4" w:space="0" w:color="000000"/>
              <w:bottom w:val="single" w:sz="4" w:space="0" w:color="000000"/>
              <w:right w:val="single" w:sz="4" w:space="0" w:color="000000"/>
            </w:tcBorders>
            <w:vAlign w:val="center"/>
          </w:tcPr>
          <w:p w14:paraId="294F940C" w14:textId="77777777" w:rsidR="008C1D1E"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6CEF4BB3" w14:textId="77777777" w:rsidR="008C1D1E" w:rsidRDefault="00000000">
            <w:pPr>
              <w:jc w:val="center"/>
              <w:rPr>
                <w:b/>
              </w:rPr>
            </w:pPr>
            <w:r>
              <w:rPr>
                <w:b/>
              </w:rPr>
              <w:t>Tổng % điểm</w:t>
            </w:r>
          </w:p>
        </w:tc>
      </w:tr>
      <w:tr w:rsidR="008C1D1E" w14:paraId="72337AD5" w14:textId="77777777" w:rsidTr="00481FB9">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8513C7F" w14:textId="77777777" w:rsidR="008C1D1E" w:rsidRDefault="008C1D1E">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F8A83F1" w14:textId="77777777" w:rsidR="008C1D1E" w:rsidRDefault="008C1D1E">
            <w:pPr>
              <w:widowControl w:val="0"/>
              <w:pBdr>
                <w:top w:val="nil"/>
                <w:left w:val="nil"/>
                <w:bottom w:val="nil"/>
                <w:right w:val="nil"/>
                <w:between w:val="nil"/>
              </w:pBdr>
              <w:spacing w:line="276" w:lineRule="auto"/>
              <w:jc w:val="left"/>
              <w:rPr>
                <w:b/>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6FF48A0B" w14:textId="77777777" w:rsidR="008C1D1E" w:rsidRDefault="008C1D1E">
            <w:pPr>
              <w:widowControl w:val="0"/>
              <w:pBdr>
                <w:top w:val="nil"/>
                <w:left w:val="nil"/>
                <w:bottom w:val="nil"/>
                <w:right w:val="nil"/>
                <w:between w:val="nil"/>
              </w:pBdr>
              <w:spacing w:line="276" w:lineRule="auto"/>
              <w:jc w:val="left"/>
              <w:rPr>
                <w:b/>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1360AB81" w14:textId="77777777" w:rsidR="008C1D1E" w:rsidRDefault="00000000">
            <w:pPr>
              <w:jc w:val="center"/>
              <w:rPr>
                <w:b/>
              </w:rPr>
            </w:pPr>
            <w:r>
              <w:rPr>
                <w:b/>
              </w:rPr>
              <w:t>Nhận biết</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7EA02FBA" w14:textId="77777777" w:rsidR="008C1D1E" w:rsidRDefault="00000000">
            <w:pPr>
              <w:jc w:val="center"/>
              <w:rPr>
                <w:b/>
              </w:rPr>
            </w:pPr>
            <w:r>
              <w:rPr>
                <w:b/>
              </w:rPr>
              <w:t>Thông hiểu</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6253F7CB" w14:textId="77777777" w:rsidR="008C1D1E" w:rsidRDefault="00000000">
            <w:pPr>
              <w:jc w:val="center"/>
              <w:rPr>
                <w:b/>
              </w:rPr>
            </w:pPr>
            <w:r>
              <w:rPr>
                <w:b/>
              </w:rPr>
              <w:t>Vận dụng</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4A55FF16" w14:textId="77777777" w:rsidR="008C1D1E"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027CEC0" w14:textId="77777777" w:rsidR="008C1D1E" w:rsidRDefault="008C1D1E">
            <w:pPr>
              <w:widowControl w:val="0"/>
              <w:pBdr>
                <w:top w:val="nil"/>
                <w:left w:val="nil"/>
                <w:bottom w:val="nil"/>
                <w:right w:val="nil"/>
                <w:between w:val="nil"/>
              </w:pBdr>
              <w:spacing w:line="276" w:lineRule="auto"/>
              <w:jc w:val="left"/>
              <w:rPr>
                <w:b/>
              </w:rPr>
            </w:pPr>
          </w:p>
        </w:tc>
      </w:tr>
      <w:tr w:rsidR="008C1D1E" w14:paraId="52BC7269" w14:textId="77777777" w:rsidTr="00481FB9">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BFC2A7A" w14:textId="77777777" w:rsidR="008C1D1E" w:rsidRDefault="008C1D1E">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3F64FC7" w14:textId="77777777" w:rsidR="008C1D1E" w:rsidRDefault="008C1D1E">
            <w:pPr>
              <w:widowControl w:val="0"/>
              <w:pBdr>
                <w:top w:val="nil"/>
                <w:left w:val="nil"/>
                <w:bottom w:val="nil"/>
                <w:right w:val="nil"/>
                <w:between w:val="nil"/>
              </w:pBdr>
              <w:spacing w:line="276" w:lineRule="auto"/>
              <w:jc w:val="left"/>
              <w:rPr>
                <w:b/>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2B5F6DBF" w14:textId="77777777" w:rsidR="008C1D1E" w:rsidRDefault="008C1D1E">
            <w:pPr>
              <w:widowControl w:val="0"/>
              <w:pBdr>
                <w:top w:val="nil"/>
                <w:left w:val="nil"/>
                <w:bottom w:val="nil"/>
                <w:right w:val="nil"/>
                <w:between w:val="nil"/>
              </w:pBdr>
              <w:spacing w:line="276" w:lineRule="auto"/>
              <w:jc w:val="left"/>
              <w:rPr>
                <w:b/>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0701F3CF" w14:textId="77777777" w:rsidR="008C1D1E" w:rsidRDefault="00000000">
            <w:pPr>
              <w:jc w:val="center"/>
              <w:rPr>
                <w:b/>
              </w:rPr>
            </w:pPr>
            <w:r>
              <w:rPr>
                <w:b/>
              </w:rPr>
              <w:t>TN</w:t>
            </w:r>
          </w:p>
        </w:tc>
        <w:tc>
          <w:tcPr>
            <w:tcW w:w="659" w:type="dxa"/>
            <w:tcBorders>
              <w:top w:val="single" w:sz="4" w:space="0" w:color="000000"/>
              <w:left w:val="single" w:sz="4" w:space="0" w:color="000000"/>
              <w:bottom w:val="single" w:sz="4" w:space="0" w:color="000000"/>
              <w:right w:val="single" w:sz="4" w:space="0" w:color="000000"/>
            </w:tcBorders>
            <w:vAlign w:val="center"/>
          </w:tcPr>
          <w:p w14:paraId="70F3013F" w14:textId="77777777" w:rsidR="008C1D1E" w:rsidRDefault="00000000">
            <w:pPr>
              <w:jc w:val="center"/>
              <w:rPr>
                <w:b/>
              </w:rPr>
            </w:pPr>
            <w:r>
              <w:rPr>
                <w:b/>
              </w:rPr>
              <w:t>TL</w:t>
            </w:r>
          </w:p>
        </w:tc>
        <w:tc>
          <w:tcPr>
            <w:tcW w:w="682" w:type="dxa"/>
            <w:tcBorders>
              <w:top w:val="single" w:sz="4" w:space="0" w:color="000000"/>
              <w:left w:val="single" w:sz="4" w:space="0" w:color="000000"/>
              <w:bottom w:val="single" w:sz="4" w:space="0" w:color="000000"/>
              <w:right w:val="single" w:sz="4" w:space="0" w:color="000000"/>
            </w:tcBorders>
            <w:vAlign w:val="center"/>
          </w:tcPr>
          <w:p w14:paraId="3583BECE" w14:textId="77777777" w:rsidR="008C1D1E" w:rsidRDefault="00000000">
            <w:pPr>
              <w:jc w:val="center"/>
              <w:rPr>
                <w:b/>
              </w:rPr>
            </w:pPr>
            <w:r>
              <w:rPr>
                <w:b/>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1A3BB47D" w14:textId="77777777" w:rsidR="008C1D1E" w:rsidRDefault="00000000">
            <w:pPr>
              <w:jc w:val="center"/>
              <w:rPr>
                <w:b/>
              </w:rPr>
            </w:pPr>
            <w:r>
              <w:rPr>
                <w:b/>
              </w:rPr>
              <w:t>TL</w:t>
            </w:r>
          </w:p>
        </w:tc>
        <w:tc>
          <w:tcPr>
            <w:tcW w:w="706" w:type="dxa"/>
            <w:tcBorders>
              <w:top w:val="single" w:sz="4" w:space="0" w:color="000000"/>
              <w:left w:val="single" w:sz="4" w:space="0" w:color="000000"/>
              <w:bottom w:val="single" w:sz="4" w:space="0" w:color="000000"/>
              <w:right w:val="single" w:sz="4" w:space="0" w:color="000000"/>
            </w:tcBorders>
            <w:vAlign w:val="center"/>
          </w:tcPr>
          <w:p w14:paraId="7F87D61B" w14:textId="77777777" w:rsidR="008C1D1E" w:rsidRDefault="00000000">
            <w:pPr>
              <w:jc w:val="center"/>
              <w:rPr>
                <w:b/>
              </w:rPr>
            </w:pPr>
            <w:r>
              <w:rPr>
                <w:b/>
              </w:rPr>
              <w:t>TN</w:t>
            </w:r>
          </w:p>
        </w:tc>
        <w:tc>
          <w:tcPr>
            <w:tcW w:w="635" w:type="dxa"/>
            <w:tcBorders>
              <w:top w:val="single" w:sz="4" w:space="0" w:color="000000"/>
              <w:left w:val="single" w:sz="4" w:space="0" w:color="000000"/>
              <w:bottom w:val="single" w:sz="4" w:space="0" w:color="000000"/>
              <w:right w:val="single" w:sz="4" w:space="0" w:color="000000"/>
            </w:tcBorders>
            <w:vAlign w:val="center"/>
          </w:tcPr>
          <w:p w14:paraId="192DBA94" w14:textId="77777777" w:rsidR="008C1D1E" w:rsidRDefault="00000000">
            <w:pPr>
              <w:jc w:val="center"/>
              <w:rPr>
                <w:b/>
              </w:rPr>
            </w:pPr>
            <w:r>
              <w:rPr>
                <w:b/>
              </w:rPr>
              <w:t>TL</w:t>
            </w:r>
          </w:p>
        </w:tc>
        <w:tc>
          <w:tcPr>
            <w:tcW w:w="676" w:type="dxa"/>
            <w:tcBorders>
              <w:top w:val="single" w:sz="4" w:space="0" w:color="000000"/>
              <w:left w:val="single" w:sz="4" w:space="0" w:color="000000"/>
              <w:bottom w:val="single" w:sz="4" w:space="0" w:color="000000"/>
              <w:right w:val="single" w:sz="4" w:space="0" w:color="000000"/>
            </w:tcBorders>
            <w:vAlign w:val="center"/>
          </w:tcPr>
          <w:p w14:paraId="0A5B817B" w14:textId="77777777" w:rsidR="008C1D1E" w:rsidRDefault="00000000">
            <w:pPr>
              <w:jc w:val="center"/>
              <w:rPr>
                <w:b/>
              </w:rPr>
            </w:pPr>
            <w:r>
              <w:rPr>
                <w:b/>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73830A9F" w14:textId="77777777" w:rsidR="008C1D1E"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53B65C9" w14:textId="77777777" w:rsidR="008C1D1E" w:rsidRDefault="008C1D1E">
            <w:pPr>
              <w:widowControl w:val="0"/>
              <w:pBdr>
                <w:top w:val="nil"/>
                <w:left w:val="nil"/>
                <w:bottom w:val="nil"/>
                <w:right w:val="nil"/>
                <w:between w:val="nil"/>
              </w:pBdr>
              <w:spacing w:line="276" w:lineRule="auto"/>
              <w:jc w:val="left"/>
              <w:rPr>
                <w:b/>
              </w:rPr>
            </w:pPr>
          </w:p>
        </w:tc>
      </w:tr>
      <w:tr w:rsidR="008C1D1E" w14:paraId="2189DE10" w14:textId="77777777" w:rsidTr="00481FB9">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27E0E4C" w14:textId="77777777" w:rsidR="008C1D1E"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58F73F84" w14:textId="77777777" w:rsidR="008C1D1E" w:rsidRDefault="00000000">
            <w:pPr>
              <w:jc w:val="center"/>
              <w:rPr>
                <w:b/>
              </w:rPr>
            </w:pPr>
            <w:r>
              <w:rPr>
                <w:b/>
              </w:rPr>
              <w:t>Đọc hiểu</w:t>
            </w:r>
          </w:p>
        </w:tc>
        <w:tc>
          <w:tcPr>
            <w:tcW w:w="1384" w:type="dxa"/>
            <w:tcBorders>
              <w:top w:val="single" w:sz="4" w:space="0" w:color="000000"/>
              <w:left w:val="single" w:sz="4" w:space="0" w:color="000000"/>
              <w:bottom w:val="single" w:sz="4" w:space="0" w:color="000000"/>
              <w:right w:val="single" w:sz="4" w:space="0" w:color="000000"/>
            </w:tcBorders>
            <w:vAlign w:val="center"/>
          </w:tcPr>
          <w:p w14:paraId="204C96DA" w14:textId="77777777" w:rsidR="008C1D1E" w:rsidRDefault="00000000">
            <w:pPr>
              <w:jc w:val="center"/>
            </w:pPr>
            <w:r>
              <w:t>Văn bản nghị luận</w:t>
            </w:r>
          </w:p>
        </w:tc>
        <w:tc>
          <w:tcPr>
            <w:tcW w:w="676" w:type="dxa"/>
            <w:tcBorders>
              <w:top w:val="single" w:sz="4" w:space="0" w:color="000000"/>
              <w:left w:val="single" w:sz="4" w:space="0" w:color="000000"/>
              <w:bottom w:val="single" w:sz="4" w:space="0" w:color="000000"/>
              <w:right w:val="single" w:sz="4" w:space="0" w:color="000000"/>
            </w:tcBorders>
            <w:vAlign w:val="center"/>
          </w:tcPr>
          <w:p w14:paraId="3543F240" w14:textId="77777777" w:rsidR="008C1D1E" w:rsidRDefault="00000000">
            <w:pPr>
              <w:jc w:val="center"/>
              <w:rPr>
                <w:b/>
              </w:rPr>
            </w:pPr>
            <w:r>
              <w:rPr>
                <w:b/>
              </w:rPr>
              <w:t>3</w:t>
            </w:r>
          </w:p>
        </w:tc>
        <w:tc>
          <w:tcPr>
            <w:tcW w:w="659" w:type="dxa"/>
            <w:tcBorders>
              <w:top w:val="single" w:sz="4" w:space="0" w:color="000000"/>
              <w:left w:val="single" w:sz="4" w:space="0" w:color="000000"/>
              <w:bottom w:val="single" w:sz="4" w:space="0" w:color="000000"/>
              <w:right w:val="single" w:sz="4" w:space="0" w:color="000000"/>
            </w:tcBorders>
            <w:vAlign w:val="center"/>
          </w:tcPr>
          <w:p w14:paraId="0AB15EEA" w14:textId="77777777" w:rsidR="008C1D1E" w:rsidRDefault="00000000">
            <w:pPr>
              <w:jc w:val="center"/>
              <w:rPr>
                <w:b/>
              </w:rPr>
            </w:pPr>
            <w:r>
              <w:rPr>
                <w:b/>
              </w:rPr>
              <w:t>0</w:t>
            </w:r>
          </w:p>
        </w:tc>
        <w:tc>
          <w:tcPr>
            <w:tcW w:w="682" w:type="dxa"/>
            <w:tcBorders>
              <w:top w:val="single" w:sz="4" w:space="0" w:color="000000"/>
              <w:left w:val="single" w:sz="4" w:space="0" w:color="000000"/>
              <w:bottom w:val="single" w:sz="4" w:space="0" w:color="000000"/>
              <w:right w:val="single" w:sz="4" w:space="0" w:color="000000"/>
            </w:tcBorders>
            <w:vAlign w:val="center"/>
          </w:tcPr>
          <w:p w14:paraId="5192EC6E" w14:textId="77777777" w:rsidR="008C1D1E"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0C85255C" w14:textId="77777777" w:rsidR="008C1D1E" w:rsidRDefault="00000000">
            <w:pPr>
              <w:jc w:val="center"/>
              <w:rPr>
                <w:b/>
              </w:rPr>
            </w:pPr>
            <w:r>
              <w:rPr>
                <w:b/>
              </w:rPr>
              <w:t>2</w:t>
            </w:r>
          </w:p>
        </w:tc>
        <w:tc>
          <w:tcPr>
            <w:tcW w:w="706" w:type="dxa"/>
            <w:tcBorders>
              <w:top w:val="single" w:sz="4" w:space="0" w:color="000000"/>
              <w:left w:val="single" w:sz="4" w:space="0" w:color="000000"/>
              <w:bottom w:val="single" w:sz="4" w:space="0" w:color="000000"/>
              <w:right w:val="single" w:sz="4" w:space="0" w:color="000000"/>
            </w:tcBorders>
            <w:vAlign w:val="center"/>
          </w:tcPr>
          <w:p w14:paraId="6AF6F563" w14:textId="77777777" w:rsidR="008C1D1E"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1F30D54C" w14:textId="77777777" w:rsidR="008C1D1E" w:rsidRDefault="00000000">
            <w:pPr>
              <w:jc w:val="center"/>
              <w:rPr>
                <w:b/>
              </w:rPr>
            </w:pPr>
            <w:r>
              <w:rPr>
                <w:b/>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2F7381AD" w14:textId="77777777" w:rsidR="008C1D1E"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7D42A51B" w14:textId="77777777" w:rsidR="008C1D1E"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00C50628" w14:textId="77777777" w:rsidR="008C1D1E" w:rsidRDefault="00000000">
            <w:pPr>
              <w:jc w:val="center"/>
            </w:pPr>
            <w:r>
              <w:rPr>
                <w:b/>
              </w:rPr>
              <w:t>50</w:t>
            </w:r>
          </w:p>
        </w:tc>
      </w:tr>
      <w:tr w:rsidR="008C1D1E" w14:paraId="61EE2010" w14:textId="77777777" w:rsidTr="00481FB9">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118C1C3" w14:textId="77777777" w:rsidR="008C1D1E"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DCE32C9" w14:textId="77777777" w:rsidR="008C1D1E" w:rsidRDefault="00000000">
            <w:pPr>
              <w:jc w:val="center"/>
              <w:rPr>
                <w:b/>
              </w:rPr>
            </w:pPr>
            <w:r>
              <w:rPr>
                <w:b/>
              </w:rPr>
              <w:t>Viết</w:t>
            </w:r>
          </w:p>
        </w:tc>
        <w:tc>
          <w:tcPr>
            <w:tcW w:w="1384" w:type="dxa"/>
            <w:tcBorders>
              <w:top w:val="single" w:sz="4" w:space="0" w:color="000000"/>
              <w:left w:val="single" w:sz="4" w:space="0" w:color="000000"/>
              <w:bottom w:val="single" w:sz="4" w:space="0" w:color="000000"/>
              <w:right w:val="single" w:sz="4" w:space="0" w:color="000000"/>
            </w:tcBorders>
            <w:vAlign w:val="center"/>
          </w:tcPr>
          <w:p w14:paraId="1A7F428E" w14:textId="77777777" w:rsidR="008C1D1E" w:rsidRDefault="00000000">
            <w:pPr>
              <w:jc w:val="center"/>
            </w:pPr>
            <w:r>
              <w:t>Viết bài văn thuyết mình giải thích về một hiện tượng tự nhiên.</w:t>
            </w:r>
          </w:p>
        </w:tc>
        <w:tc>
          <w:tcPr>
            <w:tcW w:w="676" w:type="dxa"/>
            <w:tcBorders>
              <w:top w:val="single" w:sz="4" w:space="0" w:color="000000"/>
              <w:left w:val="single" w:sz="4" w:space="0" w:color="000000"/>
              <w:bottom w:val="single" w:sz="4" w:space="0" w:color="000000"/>
              <w:right w:val="single" w:sz="4" w:space="0" w:color="000000"/>
            </w:tcBorders>
            <w:vAlign w:val="center"/>
          </w:tcPr>
          <w:p w14:paraId="1F290D0B" w14:textId="77777777" w:rsidR="008C1D1E" w:rsidRDefault="00000000">
            <w:pPr>
              <w:jc w:val="center"/>
              <w:rPr>
                <w:b/>
              </w:rPr>
            </w:pPr>
            <w:r>
              <w:rPr>
                <w:b/>
              </w:rPr>
              <w:t>0</w:t>
            </w:r>
          </w:p>
        </w:tc>
        <w:tc>
          <w:tcPr>
            <w:tcW w:w="659" w:type="dxa"/>
            <w:tcBorders>
              <w:top w:val="single" w:sz="4" w:space="0" w:color="000000"/>
              <w:left w:val="single" w:sz="4" w:space="0" w:color="000000"/>
              <w:bottom w:val="single" w:sz="4" w:space="0" w:color="000000"/>
              <w:right w:val="single" w:sz="4" w:space="0" w:color="000000"/>
            </w:tcBorders>
            <w:vAlign w:val="center"/>
          </w:tcPr>
          <w:p w14:paraId="04E60F1B" w14:textId="77777777" w:rsidR="008C1D1E" w:rsidRDefault="00000000">
            <w:pPr>
              <w:jc w:val="center"/>
              <w:rPr>
                <w:b/>
              </w:rPr>
            </w:pPr>
            <w:r>
              <w:rPr>
                <w:b/>
              </w:rPr>
              <w:t>1*</w:t>
            </w:r>
          </w:p>
        </w:tc>
        <w:tc>
          <w:tcPr>
            <w:tcW w:w="682" w:type="dxa"/>
            <w:tcBorders>
              <w:top w:val="single" w:sz="4" w:space="0" w:color="000000"/>
              <w:left w:val="single" w:sz="4" w:space="0" w:color="000000"/>
              <w:bottom w:val="single" w:sz="4" w:space="0" w:color="000000"/>
              <w:right w:val="single" w:sz="4" w:space="0" w:color="000000"/>
            </w:tcBorders>
            <w:vAlign w:val="center"/>
          </w:tcPr>
          <w:p w14:paraId="08DE2374" w14:textId="77777777" w:rsidR="008C1D1E"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4D02C5CC" w14:textId="77777777" w:rsidR="008C1D1E" w:rsidRDefault="00000000">
            <w:pPr>
              <w:jc w:val="center"/>
              <w:rPr>
                <w:b/>
              </w:rPr>
            </w:pPr>
            <w:r>
              <w:rPr>
                <w:b/>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7E6B06D6" w14:textId="77777777" w:rsidR="008C1D1E"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6AF236E0" w14:textId="77777777" w:rsidR="008C1D1E" w:rsidRDefault="00000000">
            <w:pPr>
              <w:jc w:val="center"/>
              <w:rPr>
                <w:b/>
              </w:rPr>
            </w:pPr>
            <w:r>
              <w:rPr>
                <w:b/>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69302862" w14:textId="77777777" w:rsidR="008C1D1E"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778A1EED" w14:textId="77777777" w:rsidR="008C1D1E" w:rsidRDefault="00000000">
            <w:pPr>
              <w:jc w:val="center"/>
              <w:rPr>
                <w:b/>
              </w:rPr>
            </w:pPr>
            <w:r>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08D15673" w14:textId="77777777" w:rsidR="008C1D1E" w:rsidRDefault="00000000">
            <w:pPr>
              <w:jc w:val="center"/>
            </w:pPr>
            <w:r>
              <w:rPr>
                <w:b/>
              </w:rPr>
              <w:t>50</w:t>
            </w:r>
          </w:p>
        </w:tc>
      </w:tr>
      <w:tr w:rsidR="008C1D1E" w14:paraId="5A940DD9" w14:textId="77777777" w:rsidTr="00481FB9">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0750FF0D" w14:textId="77777777" w:rsidR="008C1D1E" w:rsidRDefault="00000000">
            <w:pPr>
              <w:rPr>
                <w:b/>
              </w:rPr>
            </w:pPr>
            <w:r>
              <w:rPr>
                <w:b/>
              </w:rPr>
              <w:t xml:space="preserve">Tổng </w:t>
            </w:r>
          </w:p>
        </w:tc>
        <w:tc>
          <w:tcPr>
            <w:tcW w:w="676" w:type="dxa"/>
            <w:tcBorders>
              <w:top w:val="single" w:sz="4" w:space="0" w:color="000000"/>
              <w:left w:val="single" w:sz="4" w:space="0" w:color="000000"/>
              <w:bottom w:val="single" w:sz="4" w:space="0" w:color="000000"/>
              <w:right w:val="single" w:sz="4" w:space="0" w:color="000000"/>
            </w:tcBorders>
            <w:vAlign w:val="center"/>
          </w:tcPr>
          <w:p w14:paraId="49554527" w14:textId="77777777" w:rsidR="008C1D1E" w:rsidRDefault="00000000">
            <w:pPr>
              <w:jc w:val="center"/>
              <w:rPr>
                <w:b/>
              </w:rPr>
            </w:pPr>
            <w:r>
              <w:rPr>
                <w:b/>
              </w:rPr>
              <w:t>15</w:t>
            </w:r>
          </w:p>
        </w:tc>
        <w:tc>
          <w:tcPr>
            <w:tcW w:w="659" w:type="dxa"/>
            <w:tcBorders>
              <w:top w:val="single" w:sz="4" w:space="0" w:color="000000"/>
              <w:left w:val="single" w:sz="4" w:space="0" w:color="000000"/>
              <w:bottom w:val="single" w:sz="4" w:space="0" w:color="000000"/>
              <w:right w:val="single" w:sz="4" w:space="0" w:color="000000"/>
            </w:tcBorders>
            <w:vAlign w:val="center"/>
          </w:tcPr>
          <w:p w14:paraId="674AC22E" w14:textId="77777777" w:rsidR="008C1D1E" w:rsidRDefault="00000000">
            <w:pPr>
              <w:jc w:val="center"/>
              <w:rPr>
                <w:b/>
              </w:rPr>
            </w:pPr>
            <w:r>
              <w:rPr>
                <w:b/>
              </w:rPr>
              <w:t>5</w:t>
            </w:r>
          </w:p>
        </w:tc>
        <w:tc>
          <w:tcPr>
            <w:tcW w:w="682" w:type="dxa"/>
            <w:tcBorders>
              <w:top w:val="single" w:sz="4" w:space="0" w:color="000000"/>
              <w:left w:val="single" w:sz="4" w:space="0" w:color="000000"/>
              <w:bottom w:val="single" w:sz="4" w:space="0" w:color="000000"/>
              <w:right w:val="single" w:sz="4" w:space="0" w:color="000000"/>
            </w:tcBorders>
            <w:vAlign w:val="center"/>
          </w:tcPr>
          <w:p w14:paraId="3A0856D2" w14:textId="77777777" w:rsidR="008C1D1E"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6CF796A5" w14:textId="77777777" w:rsidR="008C1D1E" w:rsidRDefault="00000000">
            <w:pPr>
              <w:jc w:val="center"/>
              <w:rPr>
                <w:b/>
              </w:rPr>
            </w:pPr>
            <w:r>
              <w:rPr>
                <w:b/>
              </w:rPr>
              <w:t>40</w:t>
            </w:r>
          </w:p>
        </w:tc>
        <w:tc>
          <w:tcPr>
            <w:tcW w:w="706" w:type="dxa"/>
            <w:tcBorders>
              <w:top w:val="single" w:sz="4" w:space="0" w:color="000000"/>
              <w:left w:val="single" w:sz="4" w:space="0" w:color="000000"/>
              <w:bottom w:val="single" w:sz="4" w:space="0" w:color="000000"/>
              <w:right w:val="single" w:sz="4" w:space="0" w:color="000000"/>
            </w:tcBorders>
            <w:vAlign w:val="center"/>
          </w:tcPr>
          <w:p w14:paraId="715B2868" w14:textId="77777777" w:rsidR="008C1D1E"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512A1059" w14:textId="77777777" w:rsidR="008C1D1E" w:rsidRDefault="00000000">
            <w:pPr>
              <w:jc w:val="center"/>
              <w:rPr>
                <w:b/>
              </w:rPr>
            </w:pPr>
            <w:r>
              <w:rPr>
                <w:b/>
              </w:rPr>
              <w:t>20</w:t>
            </w:r>
          </w:p>
        </w:tc>
        <w:tc>
          <w:tcPr>
            <w:tcW w:w="676" w:type="dxa"/>
            <w:tcBorders>
              <w:top w:val="single" w:sz="4" w:space="0" w:color="000000"/>
              <w:left w:val="single" w:sz="4" w:space="0" w:color="000000"/>
              <w:bottom w:val="single" w:sz="4" w:space="0" w:color="000000"/>
              <w:right w:val="single" w:sz="4" w:space="0" w:color="000000"/>
            </w:tcBorders>
            <w:vAlign w:val="center"/>
          </w:tcPr>
          <w:p w14:paraId="55C1F5D4" w14:textId="77777777" w:rsidR="008C1D1E"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0D00BB82" w14:textId="77777777" w:rsidR="008C1D1E" w:rsidRDefault="00000000">
            <w:pPr>
              <w:jc w:val="center"/>
              <w:rPr>
                <w:b/>
              </w:rPr>
            </w:pPr>
            <w:r>
              <w:rPr>
                <w:b/>
              </w:rPr>
              <w:t>20</w:t>
            </w:r>
          </w:p>
        </w:tc>
        <w:tc>
          <w:tcPr>
            <w:tcW w:w="916" w:type="dxa"/>
            <w:vMerge w:val="restart"/>
            <w:tcBorders>
              <w:top w:val="single" w:sz="4" w:space="0" w:color="000000"/>
              <w:left w:val="single" w:sz="4" w:space="0" w:color="000000"/>
              <w:right w:val="single" w:sz="4" w:space="0" w:color="000000"/>
            </w:tcBorders>
            <w:vAlign w:val="center"/>
          </w:tcPr>
          <w:p w14:paraId="70261682" w14:textId="77777777" w:rsidR="008C1D1E" w:rsidRDefault="00000000">
            <w:pPr>
              <w:jc w:val="center"/>
              <w:rPr>
                <w:b/>
              </w:rPr>
            </w:pPr>
            <w:r>
              <w:rPr>
                <w:b/>
              </w:rPr>
              <w:t>100%</w:t>
            </w:r>
          </w:p>
          <w:p w14:paraId="003A607B" w14:textId="77777777" w:rsidR="008C1D1E" w:rsidRDefault="008C1D1E">
            <w:pPr>
              <w:jc w:val="center"/>
              <w:rPr>
                <w:b/>
              </w:rPr>
            </w:pPr>
          </w:p>
        </w:tc>
      </w:tr>
      <w:tr w:rsidR="008C1D1E" w14:paraId="2B1F672E" w14:textId="77777777" w:rsidTr="00481FB9">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7CE41C64" w14:textId="77777777" w:rsidR="008C1D1E" w:rsidRDefault="00000000">
            <w:pPr>
              <w:rPr>
                <w:b/>
              </w:rPr>
            </w:pPr>
            <w:r>
              <w:rPr>
                <w:b/>
              </w:rPr>
              <w:t>Tỉ lệ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56221965" w14:textId="77777777" w:rsidR="008C1D1E" w:rsidRDefault="00000000">
            <w:pPr>
              <w:jc w:val="center"/>
              <w:rPr>
                <w:b/>
              </w:rPr>
            </w:pPr>
            <w:r>
              <w:rPr>
                <w:b/>
              </w:rPr>
              <w:t>20%</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75351546" w14:textId="77777777" w:rsidR="008C1D1E" w:rsidRDefault="00000000">
            <w:pPr>
              <w:jc w:val="center"/>
              <w:rPr>
                <w:b/>
              </w:rPr>
            </w:pPr>
            <w:r>
              <w:rPr>
                <w:b/>
              </w:rPr>
              <w:t>40%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107E199D" w14:textId="77777777" w:rsidR="008C1D1E" w:rsidRDefault="00000000">
            <w:pPr>
              <w:jc w:val="center"/>
              <w:rPr>
                <w:b/>
              </w:rPr>
            </w:pPr>
            <w:r>
              <w:rPr>
                <w:b/>
              </w:rPr>
              <w:t>20%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50A96730" w14:textId="77777777" w:rsidR="008C1D1E"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center"/>
          </w:tcPr>
          <w:p w14:paraId="0DE87D66" w14:textId="77777777" w:rsidR="008C1D1E" w:rsidRDefault="008C1D1E">
            <w:pPr>
              <w:widowControl w:val="0"/>
              <w:pBdr>
                <w:top w:val="nil"/>
                <w:left w:val="nil"/>
                <w:bottom w:val="nil"/>
                <w:right w:val="nil"/>
                <w:between w:val="nil"/>
              </w:pBdr>
              <w:spacing w:line="276" w:lineRule="auto"/>
              <w:jc w:val="left"/>
              <w:rPr>
                <w:b/>
              </w:rPr>
            </w:pPr>
          </w:p>
        </w:tc>
      </w:tr>
      <w:tr w:rsidR="008C1D1E" w14:paraId="097CFDBF" w14:textId="77777777" w:rsidTr="00481FB9">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6EC6213B" w14:textId="77777777" w:rsidR="008C1D1E" w:rsidRDefault="00000000">
            <w:pPr>
              <w:rPr>
                <w:b/>
              </w:rPr>
            </w:pPr>
            <w:r>
              <w:rPr>
                <w:b/>
              </w:rPr>
              <w:t xml:space="preserve">Tỉ lệ chung </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41F5C640" w14:textId="77777777" w:rsidR="008C1D1E" w:rsidRDefault="00000000">
            <w:pPr>
              <w:jc w:val="center"/>
              <w:rPr>
                <w:b/>
              </w:rPr>
            </w:pPr>
            <w:r>
              <w:rPr>
                <w:b/>
              </w:rPr>
              <w:t>60%</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0CC35BCC" w14:textId="77777777" w:rsidR="008C1D1E"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center"/>
          </w:tcPr>
          <w:p w14:paraId="3DA54CB8" w14:textId="77777777" w:rsidR="008C1D1E" w:rsidRDefault="008C1D1E">
            <w:pPr>
              <w:widowControl w:val="0"/>
              <w:pBdr>
                <w:top w:val="nil"/>
                <w:left w:val="nil"/>
                <w:bottom w:val="nil"/>
                <w:right w:val="nil"/>
                <w:between w:val="nil"/>
              </w:pBdr>
              <w:spacing w:line="276" w:lineRule="auto"/>
              <w:jc w:val="left"/>
              <w:rPr>
                <w:b/>
              </w:rPr>
            </w:pPr>
          </w:p>
        </w:tc>
      </w:tr>
    </w:tbl>
    <w:p w14:paraId="1B1F4621" w14:textId="77777777" w:rsidR="008C1D1E" w:rsidRDefault="008C1D1E">
      <w:pPr>
        <w:rPr>
          <w:b/>
        </w:rPr>
      </w:pPr>
    </w:p>
    <w:p w14:paraId="19D22D3E" w14:textId="77777777" w:rsidR="008C1D1E" w:rsidRDefault="008C1D1E">
      <w:pPr>
        <w:rPr>
          <w:b/>
        </w:rPr>
      </w:pPr>
    </w:p>
    <w:p w14:paraId="2F1E616A" w14:textId="77777777" w:rsidR="008C1D1E" w:rsidRDefault="00000000">
      <w:pPr>
        <w:jc w:val="center"/>
        <w:rPr>
          <w:b/>
        </w:rPr>
      </w:pPr>
      <w:r>
        <w:rPr>
          <w:b/>
        </w:rPr>
        <w:t xml:space="preserve">BẢNG ĐẶC TẢ ĐỀ THI </w:t>
      </w:r>
    </w:p>
    <w:tbl>
      <w:tblPr>
        <w:tblStyle w:val="a0"/>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045"/>
        <w:gridCol w:w="1011"/>
        <w:gridCol w:w="2730"/>
        <w:gridCol w:w="859"/>
        <w:gridCol w:w="1015"/>
        <w:gridCol w:w="937"/>
        <w:gridCol w:w="937"/>
      </w:tblGrid>
      <w:tr w:rsidR="008C1D1E" w14:paraId="73C39C74" w14:textId="77777777">
        <w:tc>
          <w:tcPr>
            <w:tcW w:w="528" w:type="dxa"/>
            <w:vMerge w:val="restart"/>
            <w:vAlign w:val="center"/>
          </w:tcPr>
          <w:p w14:paraId="3B8BFAB2" w14:textId="77777777" w:rsidR="008C1D1E" w:rsidRDefault="00000000">
            <w:pPr>
              <w:jc w:val="center"/>
              <w:rPr>
                <w:b/>
              </w:rPr>
            </w:pPr>
            <w:r>
              <w:rPr>
                <w:b/>
              </w:rPr>
              <w:t>TT</w:t>
            </w:r>
          </w:p>
        </w:tc>
        <w:tc>
          <w:tcPr>
            <w:tcW w:w="1045" w:type="dxa"/>
            <w:vMerge w:val="restart"/>
            <w:vAlign w:val="center"/>
          </w:tcPr>
          <w:p w14:paraId="041D5AAE" w14:textId="77777777" w:rsidR="008C1D1E" w:rsidRDefault="00000000">
            <w:pPr>
              <w:jc w:val="center"/>
              <w:rPr>
                <w:b/>
              </w:rPr>
            </w:pPr>
            <w:r>
              <w:rPr>
                <w:b/>
              </w:rPr>
              <w:t>Chương/ chủ đề</w:t>
            </w:r>
          </w:p>
        </w:tc>
        <w:tc>
          <w:tcPr>
            <w:tcW w:w="1011" w:type="dxa"/>
            <w:vMerge w:val="restart"/>
            <w:vAlign w:val="center"/>
          </w:tcPr>
          <w:p w14:paraId="752C7AC8" w14:textId="77777777" w:rsidR="008C1D1E" w:rsidRDefault="00000000">
            <w:pPr>
              <w:jc w:val="center"/>
              <w:rPr>
                <w:b/>
              </w:rPr>
            </w:pPr>
            <w:r>
              <w:rPr>
                <w:b/>
              </w:rPr>
              <w:t>Nội dung/ đơn vị kiến thức</w:t>
            </w:r>
          </w:p>
        </w:tc>
        <w:tc>
          <w:tcPr>
            <w:tcW w:w="2730" w:type="dxa"/>
            <w:vMerge w:val="restart"/>
            <w:vAlign w:val="center"/>
          </w:tcPr>
          <w:p w14:paraId="466F45FD" w14:textId="77777777" w:rsidR="008C1D1E" w:rsidRDefault="00000000">
            <w:pPr>
              <w:jc w:val="center"/>
              <w:rPr>
                <w:b/>
              </w:rPr>
            </w:pPr>
            <w:r>
              <w:rPr>
                <w:b/>
              </w:rPr>
              <w:t>Mức độ đánh giá</w:t>
            </w:r>
          </w:p>
        </w:tc>
        <w:tc>
          <w:tcPr>
            <w:tcW w:w="3748" w:type="dxa"/>
            <w:gridSpan w:val="4"/>
            <w:vAlign w:val="center"/>
          </w:tcPr>
          <w:p w14:paraId="35DCD427" w14:textId="77777777" w:rsidR="008C1D1E" w:rsidRDefault="00000000">
            <w:pPr>
              <w:jc w:val="center"/>
              <w:rPr>
                <w:b/>
              </w:rPr>
            </w:pPr>
            <w:r>
              <w:rPr>
                <w:b/>
              </w:rPr>
              <w:t>Số câu hỏi theo mức độ nhận thức</w:t>
            </w:r>
          </w:p>
        </w:tc>
      </w:tr>
      <w:tr w:rsidR="008C1D1E" w14:paraId="3C3652DE" w14:textId="77777777">
        <w:tc>
          <w:tcPr>
            <w:tcW w:w="528" w:type="dxa"/>
            <w:vMerge/>
            <w:vAlign w:val="center"/>
          </w:tcPr>
          <w:p w14:paraId="32560880" w14:textId="77777777" w:rsidR="008C1D1E" w:rsidRDefault="008C1D1E">
            <w:pPr>
              <w:widowControl w:val="0"/>
              <w:pBdr>
                <w:top w:val="nil"/>
                <w:left w:val="nil"/>
                <w:bottom w:val="nil"/>
                <w:right w:val="nil"/>
                <w:between w:val="nil"/>
              </w:pBdr>
              <w:spacing w:line="276" w:lineRule="auto"/>
              <w:jc w:val="left"/>
              <w:rPr>
                <w:b/>
              </w:rPr>
            </w:pPr>
          </w:p>
        </w:tc>
        <w:tc>
          <w:tcPr>
            <w:tcW w:w="1045" w:type="dxa"/>
            <w:vMerge/>
            <w:vAlign w:val="center"/>
          </w:tcPr>
          <w:p w14:paraId="2990E1CE" w14:textId="77777777" w:rsidR="008C1D1E" w:rsidRDefault="008C1D1E">
            <w:pPr>
              <w:widowControl w:val="0"/>
              <w:pBdr>
                <w:top w:val="nil"/>
                <w:left w:val="nil"/>
                <w:bottom w:val="nil"/>
                <w:right w:val="nil"/>
                <w:between w:val="nil"/>
              </w:pBdr>
              <w:spacing w:line="276" w:lineRule="auto"/>
              <w:jc w:val="left"/>
              <w:rPr>
                <w:b/>
              </w:rPr>
            </w:pPr>
          </w:p>
        </w:tc>
        <w:tc>
          <w:tcPr>
            <w:tcW w:w="1011" w:type="dxa"/>
            <w:vMerge/>
            <w:vAlign w:val="center"/>
          </w:tcPr>
          <w:p w14:paraId="3633645E" w14:textId="77777777" w:rsidR="008C1D1E" w:rsidRDefault="008C1D1E">
            <w:pPr>
              <w:widowControl w:val="0"/>
              <w:pBdr>
                <w:top w:val="nil"/>
                <w:left w:val="nil"/>
                <w:bottom w:val="nil"/>
                <w:right w:val="nil"/>
                <w:between w:val="nil"/>
              </w:pBdr>
              <w:spacing w:line="276" w:lineRule="auto"/>
              <w:jc w:val="left"/>
              <w:rPr>
                <w:b/>
              </w:rPr>
            </w:pPr>
          </w:p>
        </w:tc>
        <w:tc>
          <w:tcPr>
            <w:tcW w:w="2730" w:type="dxa"/>
            <w:vMerge/>
            <w:vAlign w:val="center"/>
          </w:tcPr>
          <w:p w14:paraId="6C9E3D64" w14:textId="77777777" w:rsidR="008C1D1E" w:rsidRDefault="008C1D1E">
            <w:pPr>
              <w:widowControl w:val="0"/>
              <w:pBdr>
                <w:top w:val="nil"/>
                <w:left w:val="nil"/>
                <w:bottom w:val="nil"/>
                <w:right w:val="nil"/>
                <w:between w:val="nil"/>
              </w:pBdr>
              <w:spacing w:line="276" w:lineRule="auto"/>
              <w:jc w:val="left"/>
              <w:rPr>
                <w:b/>
              </w:rPr>
            </w:pPr>
          </w:p>
        </w:tc>
        <w:tc>
          <w:tcPr>
            <w:tcW w:w="859" w:type="dxa"/>
            <w:vAlign w:val="center"/>
          </w:tcPr>
          <w:p w14:paraId="0DA61DF7" w14:textId="77777777" w:rsidR="008C1D1E" w:rsidRDefault="00000000">
            <w:pPr>
              <w:jc w:val="center"/>
              <w:rPr>
                <w:b/>
              </w:rPr>
            </w:pPr>
            <w:r>
              <w:rPr>
                <w:b/>
              </w:rPr>
              <w:t>Nhận biết</w:t>
            </w:r>
          </w:p>
        </w:tc>
        <w:tc>
          <w:tcPr>
            <w:tcW w:w="1015" w:type="dxa"/>
            <w:vAlign w:val="center"/>
          </w:tcPr>
          <w:p w14:paraId="38D8514A" w14:textId="77777777" w:rsidR="008C1D1E" w:rsidRDefault="00000000">
            <w:pPr>
              <w:jc w:val="center"/>
              <w:rPr>
                <w:b/>
              </w:rPr>
            </w:pPr>
            <w:r>
              <w:rPr>
                <w:b/>
              </w:rPr>
              <w:t>Thông hiểu</w:t>
            </w:r>
          </w:p>
        </w:tc>
        <w:tc>
          <w:tcPr>
            <w:tcW w:w="937" w:type="dxa"/>
            <w:vAlign w:val="center"/>
          </w:tcPr>
          <w:p w14:paraId="5DB36570" w14:textId="77777777" w:rsidR="008C1D1E" w:rsidRDefault="00000000">
            <w:pPr>
              <w:jc w:val="center"/>
              <w:rPr>
                <w:b/>
              </w:rPr>
            </w:pPr>
            <w:r>
              <w:rPr>
                <w:b/>
              </w:rPr>
              <w:t>Vận dụng</w:t>
            </w:r>
          </w:p>
        </w:tc>
        <w:tc>
          <w:tcPr>
            <w:tcW w:w="937" w:type="dxa"/>
            <w:vAlign w:val="center"/>
          </w:tcPr>
          <w:p w14:paraId="4647668F" w14:textId="77777777" w:rsidR="008C1D1E" w:rsidRDefault="00000000">
            <w:pPr>
              <w:jc w:val="center"/>
              <w:rPr>
                <w:b/>
              </w:rPr>
            </w:pPr>
            <w:r>
              <w:rPr>
                <w:b/>
              </w:rPr>
              <w:t>Vận dụng cao</w:t>
            </w:r>
          </w:p>
        </w:tc>
      </w:tr>
      <w:tr w:rsidR="008C1D1E" w14:paraId="732626AD" w14:textId="77777777">
        <w:tc>
          <w:tcPr>
            <w:tcW w:w="528" w:type="dxa"/>
          </w:tcPr>
          <w:p w14:paraId="0B15DD1A" w14:textId="77777777" w:rsidR="008C1D1E" w:rsidRDefault="00000000">
            <w:pPr>
              <w:rPr>
                <w:b/>
              </w:rPr>
            </w:pPr>
            <w:r>
              <w:rPr>
                <w:b/>
              </w:rPr>
              <w:t>1</w:t>
            </w:r>
          </w:p>
        </w:tc>
        <w:tc>
          <w:tcPr>
            <w:tcW w:w="1045" w:type="dxa"/>
          </w:tcPr>
          <w:p w14:paraId="60CFE8BD" w14:textId="77777777" w:rsidR="008C1D1E" w:rsidRDefault="00000000">
            <w:pPr>
              <w:rPr>
                <w:b/>
              </w:rPr>
            </w:pPr>
            <w:r>
              <w:rPr>
                <w:b/>
              </w:rPr>
              <w:t>Đọc hiểu</w:t>
            </w:r>
          </w:p>
        </w:tc>
        <w:tc>
          <w:tcPr>
            <w:tcW w:w="1011" w:type="dxa"/>
          </w:tcPr>
          <w:p w14:paraId="232080A4" w14:textId="77777777" w:rsidR="008C1D1E" w:rsidRDefault="00000000">
            <w:pPr>
              <w:jc w:val="center"/>
            </w:pPr>
            <w:r>
              <w:t>Văn bản nghị luận</w:t>
            </w:r>
          </w:p>
        </w:tc>
        <w:tc>
          <w:tcPr>
            <w:tcW w:w="2730" w:type="dxa"/>
          </w:tcPr>
          <w:p w14:paraId="30F3CF39" w14:textId="77777777" w:rsidR="008C1D1E" w:rsidRDefault="00000000">
            <w:r>
              <w:rPr>
                <w:b/>
              </w:rPr>
              <w:t>Nhận biết:</w:t>
            </w:r>
          </w:p>
          <w:p w14:paraId="146187AA" w14:textId="77777777" w:rsidR="008C1D1E" w:rsidRDefault="00000000">
            <w:r>
              <w:t xml:space="preserve">- Nhận biết được vấn đề nghị luận trong văn bản. </w:t>
            </w:r>
          </w:p>
          <w:p w14:paraId="7C9E42F2" w14:textId="77777777" w:rsidR="008C1D1E" w:rsidRDefault="00000000">
            <w:r>
              <w:t xml:space="preserve">- Xác định được các lí lẽ, dẫn chứng được tác giả sử dụng trong văn bản nghị luận. </w:t>
            </w:r>
          </w:p>
          <w:p w14:paraId="5E7B34F9" w14:textId="77777777" w:rsidR="008C1D1E" w:rsidRDefault="00000000">
            <w:r>
              <w:rPr>
                <w:b/>
              </w:rPr>
              <w:t>Thông hiểu</w:t>
            </w:r>
            <w:r>
              <w:t>: </w:t>
            </w:r>
          </w:p>
          <w:p w14:paraId="37AC266C" w14:textId="77777777" w:rsidR="008C1D1E" w:rsidRDefault="00000000">
            <w:r>
              <w:t xml:space="preserve">- Phân tích được vấn đề nghị luận. </w:t>
            </w:r>
          </w:p>
          <w:p w14:paraId="624AE1A3" w14:textId="77777777" w:rsidR="008C1D1E" w:rsidRDefault="00000000">
            <w:r>
              <w:t xml:space="preserve">- Phân tích được tác dụng và hiệu quả của các lí lẽ, dẫn </w:t>
            </w:r>
            <w:r>
              <w:lastRenderedPageBreak/>
              <w:t xml:space="preserve">chứng được sử dụng trong văn bản để làm thuyết phục người đọc, người nghe. </w:t>
            </w:r>
          </w:p>
          <w:p w14:paraId="6DBF1356" w14:textId="77777777" w:rsidR="008C1D1E" w:rsidRDefault="00000000">
            <w:r>
              <w:rPr>
                <w:b/>
              </w:rPr>
              <w:t>Vận dụng:</w:t>
            </w:r>
          </w:p>
          <w:p w14:paraId="5655C460" w14:textId="77777777" w:rsidR="008C1D1E" w:rsidRDefault="00000000">
            <w:r>
              <w:t>- Vận dụng những kỹ năng tạo lập văn bản để viết được đoạn văn/ bài văn nghị luận văn học đáp ứng yêu cầu của đề bài.</w:t>
            </w:r>
          </w:p>
          <w:p w14:paraId="335B73B6" w14:textId="77777777" w:rsidR="008C1D1E" w:rsidRDefault="00000000">
            <w:r>
              <w:t>- Nhận xét, rút ra bài học từ trải nghiệm của bản thân.</w:t>
            </w:r>
          </w:p>
        </w:tc>
        <w:tc>
          <w:tcPr>
            <w:tcW w:w="859" w:type="dxa"/>
            <w:vAlign w:val="center"/>
          </w:tcPr>
          <w:p w14:paraId="5672E8FA" w14:textId="77777777" w:rsidR="008C1D1E" w:rsidRDefault="00000000">
            <w:pPr>
              <w:jc w:val="center"/>
              <w:rPr>
                <w:b/>
              </w:rPr>
            </w:pPr>
            <w:r>
              <w:rPr>
                <w:b/>
              </w:rPr>
              <w:lastRenderedPageBreak/>
              <w:t>3TN</w:t>
            </w:r>
          </w:p>
        </w:tc>
        <w:tc>
          <w:tcPr>
            <w:tcW w:w="1015" w:type="dxa"/>
            <w:vAlign w:val="center"/>
          </w:tcPr>
          <w:p w14:paraId="1160B330" w14:textId="77777777" w:rsidR="008C1D1E" w:rsidRDefault="00000000">
            <w:pPr>
              <w:jc w:val="center"/>
              <w:rPr>
                <w:b/>
              </w:rPr>
            </w:pPr>
            <w:r>
              <w:rPr>
                <w:b/>
              </w:rPr>
              <w:t>2TL</w:t>
            </w:r>
          </w:p>
        </w:tc>
        <w:tc>
          <w:tcPr>
            <w:tcW w:w="937" w:type="dxa"/>
            <w:vAlign w:val="center"/>
          </w:tcPr>
          <w:p w14:paraId="45C6EF49" w14:textId="77777777" w:rsidR="008C1D1E" w:rsidRDefault="00000000">
            <w:pPr>
              <w:jc w:val="center"/>
              <w:rPr>
                <w:b/>
              </w:rPr>
            </w:pPr>
            <w:r>
              <w:rPr>
                <w:b/>
              </w:rPr>
              <w:t>1TL</w:t>
            </w:r>
          </w:p>
        </w:tc>
        <w:tc>
          <w:tcPr>
            <w:tcW w:w="937" w:type="dxa"/>
            <w:vAlign w:val="center"/>
          </w:tcPr>
          <w:p w14:paraId="7BD69BDB" w14:textId="77777777" w:rsidR="008C1D1E" w:rsidRDefault="008C1D1E">
            <w:pPr>
              <w:jc w:val="center"/>
            </w:pPr>
          </w:p>
        </w:tc>
      </w:tr>
      <w:tr w:rsidR="008C1D1E" w14:paraId="77B99545" w14:textId="77777777">
        <w:tc>
          <w:tcPr>
            <w:tcW w:w="528" w:type="dxa"/>
          </w:tcPr>
          <w:p w14:paraId="19A6C073" w14:textId="77777777" w:rsidR="008C1D1E" w:rsidRDefault="00000000">
            <w:pPr>
              <w:rPr>
                <w:b/>
              </w:rPr>
            </w:pPr>
            <w:r>
              <w:rPr>
                <w:b/>
              </w:rPr>
              <w:t>2</w:t>
            </w:r>
          </w:p>
        </w:tc>
        <w:tc>
          <w:tcPr>
            <w:tcW w:w="1045" w:type="dxa"/>
          </w:tcPr>
          <w:p w14:paraId="2D31AA29" w14:textId="77777777" w:rsidR="008C1D1E" w:rsidRDefault="00000000">
            <w:pPr>
              <w:rPr>
                <w:b/>
              </w:rPr>
            </w:pPr>
            <w:r>
              <w:rPr>
                <w:b/>
              </w:rPr>
              <w:t>Viết</w:t>
            </w:r>
          </w:p>
        </w:tc>
        <w:tc>
          <w:tcPr>
            <w:tcW w:w="1011" w:type="dxa"/>
          </w:tcPr>
          <w:p w14:paraId="6559AB14" w14:textId="77777777" w:rsidR="008C1D1E" w:rsidRDefault="00000000">
            <w:pPr>
              <w:jc w:val="center"/>
            </w:pPr>
            <w:r>
              <w:t>Viết bài văn thuyết mình giải thích về một hiện tượng tự nhiên.</w:t>
            </w:r>
          </w:p>
        </w:tc>
        <w:tc>
          <w:tcPr>
            <w:tcW w:w="2730" w:type="dxa"/>
            <w:tcBorders>
              <w:top w:val="single" w:sz="4" w:space="0" w:color="000000"/>
              <w:left w:val="single" w:sz="4" w:space="0" w:color="000000"/>
              <w:bottom w:val="single" w:sz="4" w:space="0" w:color="000000"/>
              <w:right w:val="single" w:sz="4" w:space="0" w:color="000000"/>
            </w:tcBorders>
          </w:tcPr>
          <w:p w14:paraId="3C050358" w14:textId="77777777" w:rsidR="008C1D1E" w:rsidRDefault="00000000">
            <w:r>
              <w:rPr>
                <w:b/>
                <w:color w:val="000000"/>
              </w:rPr>
              <w:t>Nhận biết:</w:t>
            </w:r>
          </w:p>
          <w:p w14:paraId="275E2215" w14:textId="77777777" w:rsidR="008C1D1E" w:rsidRDefault="00000000">
            <w:r>
              <w:rPr>
                <w:color w:val="000000"/>
              </w:rPr>
              <w:t>- Xác định được kiểu bài thuyết minh giải thích về một hiện tượng tự nhiên.</w:t>
            </w:r>
          </w:p>
          <w:p w14:paraId="614E54AC" w14:textId="77777777" w:rsidR="008C1D1E" w:rsidRDefault="00000000">
            <w:pPr>
              <w:rPr>
                <w:color w:val="000000"/>
              </w:rPr>
            </w:pPr>
            <w:r>
              <w:rPr>
                <w:color w:val="000000"/>
              </w:rPr>
              <w:t>- Xác định được bố cục bài văn, đặc điểm của thể loại văn bản.</w:t>
            </w:r>
          </w:p>
          <w:p w14:paraId="15132A8C" w14:textId="77777777" w:rsidR="008C1D1E" w:rsidRDefault="00000000">
            <w:r>
              <w:rPr>
                <w:b/>
                <w:color w:val="000000"/>
              </w:rPr>
              <w:t>Thông hiểu:</w:t>
            </w:r>
          </w:p>
          <w:p w14:paraId="1B53EB18" w14:textId="77777777" w:rsidR="008C1D1E" w:rsidRDefault="00000000">
            <w:pPr>
              <w:rPr>
                <w:color w:val="000000"/>
              </w:rPr>
            </w:pPr>
            <w:r>
              <w:rPr>
                <w:color w:val="000000"/>
              </w:rPr>
              <w:t>- Trình bày rõ ràng các khía cạnh của một bài văn thuyết minh giải thích về một hiện tượng tự nhiên.</w:t>
            </w:r>
          </w:p>
          <w:p w14:paraId="7D6EADF7" w14:textId="77777777" w:rsidR="008C1D1E" w:rsidRDefault="00000000">
            <w:pPr>
              <w:rPr>
                <w:color w:val="000000"/>
              </w:rPr>
            </w:pPr>
            <w:r>
              <w:rPr>
                <w:color w:val="000000"/>
              </w:rPr>
              <w:t xml:space="preserve">- Phân tích được tác dụng của một vài biện pháp, phương tiện phi ngôn ngữ… được sử dụng trong bài </w:t>
            </w:r>
            <w:r>
              <w:t>thuyết minh giải thích về một hiện tượng tự nhiên.</w:t>
            </w:r>
          </w:p>
          <w:p w14:paraId="1A14CA0E" w14:textId="77777777" w:rsidR="008C1D1E" w:rsidRDefault="00000000">
            <w:r>
              <w:rPr>
                <w:b/>
                <w:color w:val="000000"/>
              </w:rPr>
              <w:t>Vận dụng:</w:t>
            </w:r>
          </w:p>
          <w:p w14:paraId="2A982F2A" w14:textId="77777777" w:rsidR="008C1D1E" w:rsidRDefault="00000000">
            <w:r>
              <w:rPr>
                <w:b/>
                <w:color w:val="000000"/>
              </w:rPr>
              <w:t>-</w:t>
            </w:r>
            <w:r>
              <w:rPr>
                <w:color w:val="000000"/>
              </w:rPr>
              <w:t xml:space="preserve"> Vận dụng những kỹ năng tạo lập văn bản, để viết được bài văn thuyết minh giải thích về một hiện tượng tự nhiên hoàn chỉnh đáp ứng nhu cầu bài học. </w:t>
            </w:r>
          </w:p>
          <w:p w14:paraId="2B561AF4" w14:textId="77777777" w:rsidR="008C1D1E" w:rsidRDefault="00000000">
            <w:r>
              <w:rPr>
                <w:color w:val="000000"/>
              </w:rPr>
              <w:lastRenderedPageBreak/>
              <w:t>- Nhận xét, rút ra bài học từ trải nghiệm của bản thân.</w:t>
            </w:r>
          </w:p>
          <w:p w14:paraId="2154BB10" w14:textId="77777777" w:rsidR="008C1D1E" w:rsidRDefault="00000000">
            <w:r>
              <w:rPr>
                <w:b/>
                <w:color w:val="000000"/>
              </w:rPr>
              <w:t>Vận dụng cao</w:t>
            </w:r>
            <w:r>
              <w:rPr>
                <w:color w:val="000000"/>
              </w:rPr>
              <w:t>:</w:t>
            </w:r>
          </w:p>
          <w:p w14:paraId="4A992609" w14:textId="77777777" w:rsidR="008C1D1E" w:rsidRDefault="00000000">
            <w:r>
              <w:rPr>
                <w:color w:val="000000"/>
              </w:rPr>
              <w:t xml:space="preserve">- Có lối viết sáng tạo, kết hợp các yếu tố miêu tả, biểu cảm để bài viết hấp dẫn lôi cuốn. </w:t>
            </w:r>
          </w:p>
          <w:p w14:paraId="7054FD36" w14:textId="77777777" w:rsidR="008C1D1E" w:rsidRDefault="00000000">
            <w:r>
              <w:rPr>
                <w:color w:val="000000"/>
              </w:rPr>
              <w:t>- Lời văn sinh động, giàu cảm xúc, có giọng điệu riêng.</w:t>
            </w:r>
          </w:p>
        </w:tc>
        <w:tc>
          <w:tcPr>
            <w:tcW w:w="859" w:type="dxa"/>
            <w:vAlign w:val="center"/>
          </w:tcPr>
          <w:p w14:paraId="0782E793" w14:textId="77777777" w:rsidR="008C1D1E" w:rsidRDefault="008C1D1E">
            <w:pPr>
              <w:jc w:val="center"/>
            </w:pPr>
          </w:p>
        </w:tc>
        <w:tc>
          <w:tcPr>
            <w:tcW w:w="1015" w:type="dxa"/>
            <w:vAlign w:val="center"/>
          </w:tcPr>
          <w:p w14:paraId="43FA95B2" w14:textId="77777777" w:rsidR="008C1D1E" w:rsidRDefault="008C1D1E">
            <w:pPr>
              <w:jc w:val="center"/>
            </w:pPr>
          </w:p>
        </w:tc>
        <w:tc>
          <w:tcPr>
            <w:tcW w:w="937" w:type="dxa"/>
            <w:vAlign w:val="center"/>
          </w:tcPr>
          <w:p w14:paraId="7F4D9657" w14:textId="77777777" w:rsidR="008C1D1E" w:rsidRDefault="008C1D1E">
            <w:pPr>
              <w:jc w:val="center"/>
            </w:pPr>
          </w:p>
        </w:tc>
        <w:tc>
          <w:tcPr>
            <w:tcW w:w="937" w:type="dxa"/>
            <w:vAlign w:val="center"/>
          </w:tcPr>
          <w:p w14:paraId="5E8D8F26" w14:textId="77777777" w:rsidR="008C1D1E" w:rsidRDefault="00000000">
            <w:pPr>
              <w:jc w:val="center"/>
            </w:pPr>
            <w:r>
              <w:t>1TL*</w:t>
            </w:r>
          </w:p>
        </w:tc>
      </w:tr>
      <w:tr w:rsidR="008C1D1E" w14:paraId="363A7AB8" w14:textId="77777777">
        <w:tc>
          <w:tcPr>
            <w:tcW w:w="2584" w:type="dxa"/>
            <w:gridSpan w:val="3"/>
            <w:vAlign w:val="center"/>
          </w:tcPr>
          <w:p w14:paraId="25A06A8F" w14:textId="77777777" w:rsidR="008C1D1E" w:rsidRDefault="00000000">
            <w:pPr>
              <w:rPr>
                <w:b/>
              </w:rPr>
            </w:pPr>
            <w:r>
              <w:rPr>
                <w:b/>
              </w:rPr>
              <w:t>Tổng số câu</w:t>
            </w:r>
          </w:p>
        </w:tc>
        <w:tc>
          <w:tcPr>
            <w:tcW w:w="2730" w:type="dxa"/>
          </w:tcPr>
          <w:p w14:paraId="1624B868" w14:textId="77777777" w:rsidR="008C1D1E" w:rsidRDefault="008C1D1E"/>
        </w:tc>
        <w:tc>
          <w:tcPr>
            <w:tcW w:w="859" w:type="dxa"/>
            <w:vAlign w:val="center"/>
          </w:tcPr>
          <w:p w14:paraId="19C33A10" w14:textId="77777777" w:rsidR="008C1D1E" w:rsidRDefault="00000000">
            <w:pPr>
              <w:jc w:val="center"/>
              <w:rPr>
                <w:b/>
              </w:rPr>
            </w:pPr>
            <w:r>
              <w:rPr>
                <w:b/>
              </w:rPr>
              <w:t>3TN</w:t>
            </w:r>
          </w:p>
        </w:tc>
        <w:tc>
          <w:tcPr>
            <w:tcW w:w="1015" w:type="dxa"/>
            <w:vAlign w:val="center"/>
          </w:tcPr>
          <w:p w14:paraId="719727D7" w14:textId="77777777" w:rsidR="008C1D1E" w:rsidRDefault="00000000">
            <w:pPr>
              <w:jc w:val="center"/>
              <w:rPr>
                <w:b/>
              </w:rPr>
            </w:pPr>
            <w:r>
              <w:rPr>
                <w:b/>
              </w:rPr>
              <w:t>2TL</w:t>
            </w:r>
          </w:p>
        </w:tc>
        <w:tc>
          <w:tcPr>
            <w:tcW w:w="937" w:type="dxa"/>
            <w:vAlign w:val="center"/>
          </w:tcPr>
          <w:p w14:paraId="4EE04D81" w14:textId="77777777" w:rsidR="008C1D1E" w:rsidRDefault="00000000">
            <w:pPr>
              <w:jc w:val="center"/>
              <w:rPr>
                <w:b/>
              </w:rPr>
            </w:pPr>
            <w:r>
              <w:rPr>
                <w:b/>
              </w:rPr>
              <w:t>1TL</w:t>
            </w:r>
          </w:p>
        </w:tc>
        <w:tc>
          <w:tcPr>
            <w:tcW w:w="937" w:type="dxa"/>
            <w:vAlign w:val="center"/>
          </w:tcPr>
          <w:p w14:paraId="0E0A2502" w14:textId="77777777" w:rsidR="008C1D1E" w:rsidRDefault="00000000">
            <w:pPr>
              <w:jc w:val="center"/>
              <w:rPr>
                <w:b/>
              </w:rPr>
            </w:pPr>
            <w:r>
              <w:rPr>
                <w:b/>
              </w:rPr>
              <w:t>1TL</w:t>
            </w:r>
          </w:p>
        </w:tc>
      </w:tr>
      <w:tr w:rsidR="008C1D1E" w14:paraId="5CFE1FAF" w14:textId="77777777">
        <w:tc>
          <w:tcPr>
            <w:tcW w:w="2584" w:type="dxa"/>
            <w:gridSpan w:val="3"/>
          </w:tcPr>
          <w:p w14:paraId="7C82B922" w14:textId="77777777" w:rsidR="008C1D1E" w:rsidRDefault="00000000">
            <w:pPr>
              <w:rPr>
                <w:b/>
              </w:rPr>
            </w:pPr>
            <w:r>
              <w:rPr>
                <w:b/>
              </w:rPr>
              <w:t>Tỉ lệ (%)</w:t>
            </w:r>
          </w:p>
        </w:tc>
        <w:tc>
          <w:tcPr>
            <w:tcW w:w="2730" w:type="dxa"/>
          </w:tcPr>
          <w:p w14:paraId="3E055AD1" w14:textId="77777777" w:rsidR="008C1D1E" w:rsidRDefault="008C1D1E"/>
        </w:tc>
        <w:tc>
          <w:tcPr>
            <w:tcW w:w="859" w:type="dxa"/>
          </w:tcPr>
          <w:p w14:paraId="6E79DB5D" w14:textId="77777777" w:rsidR="008C1D1E" w:rsidRDefault="00000000">
            <w:pPr>
              <w:jc w:val="center"/>
              <w:rPr>
                <w:b/>
              </w:rPr>
            </w:pPr>
            <w:r>
              <w:rPr>
                <w:b/>
              </w:rPr>
              <w:t>20%</w:t>
            </w:r>
          </w:p>
        </w:tc>
        <w:tc>
          <w:tcPr>
            <w:tcW w:w="1015" w:type="dxa"/>
          </w:tcPr>
          <w:p w14:paraId="53E17E03" w14:textId="77777777" w:rsidR="008C1D1E" w:rsidRDefault="00000000">
            <w:pPr>
              <w:jc w:val="center"/>
              <w:rPr>
                <w:b/>
              </w:rPr>
            </w:pPr>
            <w:r>
              <w:rPr>
                <w:b/>
              </w:rPr>
              <w:t>40%</w:t>
            </w:r>
          </w:p>
        </w:tc>
        <w:tc>
          <w:tcPr>
            <w:tcW w:w="937" w:type="dxa"/>
          </w:tcPr>
          <w:p w14:paraId="0CAC236B" w14:textId="77777777" w:rsidR="008C1D1E" w:rsidRDefault="00000000">
            <w:pPr>
              <w:jc w:val="center"/>
              <w:rPr>
                <w:b/>
              </w:rPr>
            </w:pPr>
            <w:r>
              <w:rPr>
                <w:b/>
              </w:rPr>
              <w:t>20%</w:t>
            </w:r>
          </w:p>
        </w:tc>
        <w:tc>
          <w:tcPr>
            <w:tcW w:w="937" w:type="dxa"/>
          </w:tcPr>
          <w:p w14:paraId="42D769AE" w14:textId="77777777" w:rsidR="008C1D1E" w:rsidRDefault="00000000">
            <w:pPr>
              <w:jc w:val="center"/>
              <w:rPr>
                <w:b/>
              </w:rPr>
            </w:pPr>
            <w:r>
              <w:rPr>
                <w:b/>
              </w:rPr>
              <w:t>20%</w:t>
            </w:r>
          </w:p>
        </w:tc>
      </w:tr>
      <w:tr w:rsidR="008C1D1E" w14:paraId="145DC817" w14:textId="77777777">
        <w:tc>
          <w:tcPr>
            <w:tcW w:w="2584" w:type="dxa"/>
            <w:gridSpan w:val="3"/>
          </w:tcPr>
          <w:p w14:paraId="1C1276DC" w14:textId="77777777" w:rsidR="008C1D1E" w:rsidRDefault="00000000">
            <w:pPr>
              <w:rPr>
                <w:b/>
              </w:rPr>
            </w:pPr>
            <w:r>
              <w:rPr>
                <w:b/>
              </w:rPr>
              <w:t>Tỉ lệ chung</w:t>
            </w:r>
          </w:p>
        </w:tc>
        <w:tc>
          <w:tcPr>
            <w:tcW w:w="2730" w:type="dxa"/>
          </w:tcPr>
          <w:p w14:paraId="0B669A2F" w14:textId="77777777" w:rsidR="008C1D1E" w:rsidRDefault="008C1D1E"/>
        </w:tc>
        <w:tc>
          <w:tcPr>
            <w:tcW w:w="1874" w:type="dxa"/>
            <w:gridSpan w:val="2"/>
          </w:tcPr>
          <w:p w14:paraId="7A35C2C1" w14:textId="77777777" w:rsidR="008C1D1E" w:rsidRDefault="00000000">
            <w:pPr>
              <w:jc w:val="center"/>
              <w:rPr>
                <w:b/>
              </w:rPr>
            </w:pPr>
            <w:r>
              <w:rPr>
                <w:b/>
              </w:rPr>
              <w:t>60%</w:t>
            </w:r>
          </w:p>
        </w:tc>
        <w:tc>
          <w:tcPr>
            <w:tcW w:w="1874" w:type="dxa"/>
            <w:gridSpan w:val="2"/>
          </w:tcPr>
          <w:p w14:paraId="7B7D6377" w14:textId="77777777" w:rsidR="008C1D1E" w:rsidRDefault="00000000">
            <w:pPr>
              <w:jc w:val="center"/>
              <w:rPr>
                <w:b/>
              </w:rPr>
            </w:pPr>
            <w:r>
              <w:rPr>
                <w:b/>
              </w:rPr>
              <w:t>40%</w:t>
            </w:r>
          </w:p>
        </w:tc>
      </w:tr>
    </w:tbl>
    <w:p w14:paraId="6CD1D792" w14:textId="77777777" w:rsidR="008C1D1E" w:rsidRDefault="008C1D1E"/>
    <w:p w14:paraId="4947E53D" w14:textId="77777777" w:rsidR="008C1D1E" w:rsidRDefault="008C1D1E"/>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8C1D1E" w14:paraId="2B209AF5" w14:textId="77777777">
        <w:tc>
          <w:tcPr>
            <w:tcW w:w="4675" w:type="dxa"/>
          </w:tcPr>
          <w:p w14:paraId="66322FE5" w14:textId="77777777" w:rsidR="008C1D1E" w:rsidRDefault="00000000">
            <w:pPr>
              <w:spacing w:after="160"/>
              <w:jc w:val="center"/>
              <w:rPr>
                <w:b/>
              </w:rPr>
            </w:pPr>
            <w:r>
              <w:rPr>
                <w:b/>
              </w:rPr>
              <w:t>PHÒNG GD&amp;ĐT HUYỆN ……………………..</w:t>
            </w:r>
          </w:p>
          <w:p w14:paraId="2E64631F" w14:textId="77777777" w:rsidR="008C1D1E"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55DC9917" wp14:editId="0AE9E6F8">
                      <wp:simplePos x="0" y="0"/>
                      <wp:positionH relativeFrom="column">
                        <wp:posOffset>850900</wp:posOffset>
                      </wp:positionH>
                      <wp:positionV relativeFrom="paragraph">
                        <wp:posOffset>88900</wp:posOffset>
                      </wp:positionV>
                      <wp:extent cx="1174750" cy="323850"/>
                      <wp:effectExtent l="0" t="0" r="0" b="0"/>
                      <wp:wrapNone/>
                      <wp:docPr id="2" name="Rectangle 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A4E62E1" w14:textId="77777777" w:rsidR="008C1D1E" w:rsidRDefault="00000000">
                                  <w:pPr>
                                    <w:jc w:val="center"/>
                                    <w:textDirection w:val="btLr"/>
                                  </w:pPr>
                                  <w:r>
                                    <w:rPr>
                                      <w:b/>
                                      <w:color w:val="000000"/>
                                      <w:sz w:val="24"/>
                                    </w:rPr>
                                    <w:t>ĐỀ SỐ 35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5C3B6A8F" w14:textId="77777777" w:rsidR="008C1D1E" w:rsidRDefault="00000000">
            <w:pPr>
              <w:spacing w:after="160"/>
              <w:jc w:val="center"/>
              <w:rPr>
                <w:b/>
              </w:rPr>
            </w:pPr>
            <w:r>
              <w:rPr>
                <w:b/>
              </w:rPr>
              <w:t>ĐỀ THI Năm học: 20… – 20…</w:t>
            </w:r>
          </w:p>
          <w:p w14:paraId="6E73E908" w14:textId="77777777" w:rsidR="008C1D1E" w:rsidRDefault="00000000">
            <w:pPr>
              <w:spacing w:after="160"/>
              <w:jc w:val="center"/>
              <w:rPr>
                <w:b/>
              </w:rPr>
            </w:pPr>
            <w:r>
              <w:rPr>
                <w:b/>
              </w:rPr>
              <w:t>Môn: Ngữ văn – Lớp 8</w:t>
            </w:r>
          </w:p>
          <w:p w14:paraId="6FBFC620" w14:textId="77777777" w:rsidR="008C1D1E" w:rsidRDefault="00000000">
            <w:pPr>
              <w:spacing w:after="160"/>
              <w:jc w:val="center"/>
              <w:rPr>
                <w:b/>
              </w:rPr>
            </w:pPr>
            <w:r>
              <w:rPr>
                <w:b/>
              </w:rPr>
              <w:t>(Thời gian làm bài: 90 phút)</w:t>
            </w:r>
          </w:p>
        </w:tc>
      </w:tr>
    </w:tbl>
    <w:p w14:paraId="1CE5810C" w14:textId="77777777" w:rsidR="008C1D1E" w:rsidRDefault="00000000">
      <w:pPr>
        <w:rPr>
          <w:b/>
        </w:rPr>
      </w:pPr>
      <w:r>
        <w:rPr>
          <w:b/>
        </w:rPr>
        <w:t>Phần I. Đọc hiểu (5,0 điểm)</w:t>
      </w:r>
    </w:p>
    <w:p w14:paraId="2B946D3F" w14:textId="77777777" w:rsidR="008C1D1E" w:rsidRDefault="00000000">
      <w:r>
        <w:t>Đọc văn bản sau và thực hiện các yêu cầu bên dưới:</w:t>
      </w:r>
    </w:p>
    <w:p w14:paraId="782FD317" w14:textId="77777777" w:rsidR="008C1D1E" w:rsidRDefault="00000000">
      <w:pPr>
        <w:ind w:firstLine="720"/>
      </w:pPr>
      <w:r>
        <w:t>“Lòng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w:t>
      </w:r>
    </w:p>
    <w:p w14:paraId="5DC204F3" w14:textId="77777777" w:rsidR="008C1D1E" w:rsidRDefault="00000000">
      <w:pPr>
        <w:ind w:firstLine="720"/>
      </w:pPr>
      <w:r>
        <w:t>…Lòng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14:paraId="7744D82F" w14:textId="77777777" w:rsidR="008C1D1E" w:rsidRDefault="00000000">
      <w:pPr>
        <w:jc w:val="right"/>
      </w:pPr>
      <w:r>
        <w:t xml:space="preserve">(Trích Dạy trẻ lòng nhân ái ở trường quốc tế Global – theo Dân trí – </w:t>
      </w:r>
    </w:p>
    <w:p w14:paraId="27267138" w14:textId="77777777" w:rsidR="008C1D1E" w:rsidRDefault="00000000">
      <w:pPr>
        <w:jc w:val="right"/>
      </w:pPr>
      <w:r>
        <w:t>ngày 14/ 2/ 2015).</w:t>
      </w:r>
    </w:p>
    <w:p w14:paraId="08D24BC9" w14:textId="77777777" w:rsidR="008C1D1E" w:rsidRDefault="00000000">
      <w:r>
        <w:rPr>
          <w:b/>
        </w:rPr>
        <w:t xml:space="preserve">Câu 1 </w:t>
      </w:r>
      <w:r>
        <w:t>(0,5 điểm). Văn bản trên thuộc thể loại nào?</w:t>
      </w:r>
    </w:p>
    <w:p w14:paraId="06B21AB7" w14:textId="77777777" w:rsidR="008C1D1E" w:rsidRDefault="00000000">
      <w:r>
        <w:t>A. Văn bản nghị luận</w:t>
      </w:r>
    </w:p>
    <w:p w14:paraId="79B796E6" w14:textId="77777777" w:rsidR="008C1D1E" w:rsidRDefault="00000000">
      <w:r>
        <w:lastRenderedPageBreak/>
        <w:t>B. Văn bản thông tin</w:t>
      </w:r>
    </w:p>
    <w:p w14:paraId="1324ED25" w14:textId="77777777" w:rsidR="008C1D1E" w:rsidRDefault="00000000">
      <w:r>
        <w:t>C. Hành chính công vụ</w:t>
      </w:r>
    </w:p>
    <w:p w14:paraId="0AAA5406" w14:textId="77777777" w:rsidR="008C1D1E" w:rsidRDefault="00000000">
      <w:r>
        <w:t xml:space="preserve">D. Ý kiến khác </w:t>
      </w:r>
    </w:p>
    <w:p w14:paraId="43662AC5" w14:textId="77777777" w:rsidR="008C1D1E" w:rsidRDefault="00000000">
      <w:r>
        <w:rPr>
          <w:b/>
        </w:rPr>
        <w:t xml:space="preserve">Câu 2 </w:t>
      </w:r>
      <w:r>
        <w:t xml:space="preserve">(0,5 điểm). </w:t>
      </w:r>
      <w:r>
        <w:rPr>
          <w:highlight w:val="white"/>
        </w:rPr>
        <w:t xml:space="preserve"> </w:t>
      </w:r>
      <w:r>
        <w:t xml:space="preserve">Xác định phương thức biểu đạt chính của văn bản trên. </w:t>
      </w:r>
    </w:p>
    <w:p w14:paraId="41839112" w14:textId="77777777" w:rsidR="008C1D1E" w:rsidRDefault="00000000">
      <w:r>
        <w:t>A. Tự sự</w:t>
      </w:r>
    </w:p>
    <w:p w14:paraId="6F6140A5" w14:textId="77777777" w:rsidR="008C1D1E" w:rsidRDefault="00000000">
      <w:r>
        <w:t>B. Miêu tả</w:t>
      </w:r>
    </w:p>
    <w:p w14:paraId="00F9E35F" w14:textId="77777777" w:rsidR="008C1D1E" w:rsidRDefault="00000000">
      <w:r>
        <w:t>C. Nghị luận</w:t>
      </w:r>
    </w:p>
    <w:p w14:paraId="0D945682" w14:textId="77777777" w:rsidR="008C1D1E" w:rsidRDefault="00000000">
      <w:r>
        <w:t>D. Biểu cảm</w:t>
      </w:r>
    </w:p>
    <w:p w14:paraId="0EC7660A" w14:textId="77777777" w:rsidR="008C1D1E" w:rsidRDefault="00000000">
      <w:r>
        <w:rPr>
          <w:b/>
        </w:rPr>
        <w:t xml:space="preserve">Câu 3 </w:t>
      </w:r>
      <w:r>
        <w:t>(0,5 điểm). Theo tác giả bài viết, “Lòng nhân ái có được” là do những yếu tố nào?</w:t>
      </w:r>
    </w:p>
    <w:p w14:paraId="12A23E14" w14:textId="77777777" w:rsidR="008C1D1E" w:rsidRDefault="00000000">
      <w:r>
        <w:t>A. “Lòng nhân ái có được là do sự góp công của mỗi gia đình và nhà trường tạo lập cho các em thông qua các hoạt động trải nghiệm rèn luyện, học tập, sẻ chia, “đau với nỗi đau của người khác” …”</w:t>
      </w:r>
    </w:p>
    <w:p w14:paraId="75343614" w14:textId="77777777" w:rsidR="008C1D1E" w:rsidRDefault="00000000">
      <w:r>
        <w:t xml:space="preserve">B. “Lòng nhân ái không phải tự sinh ra con người đã có. Lòng nhân ái là một trong những phẩm chất hàng đầu, là văn hóa của mỗi một con người.” </w:t>
      </w:r>
    </w:p>
    <w:p w14:paraId="6F0B9749" w14:textId="77777777" w:rsidR="008C1D1E" w:rsidRDefault="00000000">
      <w:r>
        <w:t>C. “Lòng nhân ái rất cần trong đời sống, đó là nét văn hóa, là cốt cách của mỗi một con người.”</w:t>
      </w:r>
    </w:p>
    <w:p w14:paraId="2AB7B10D" w14:textId="77777777" w:rsidR="008C1D1E" w:rsidRDefault="00000000">
      <w:r>
        <w:t xml:space="preserve">D. Đáp án khác. </w:t>
      </w:r>
    </w:p>
    <w:p w14:paraId="640FF7FE" w14:textId="77777777" w:rsidR="008C1D1E" w:rsidRDefault="00000000">
      <w:r>
        <w:rPr>
          <w:b/>
        </w:rPr>
        <w:t>Câu 4</w:t>
      </w:r>
      <w:r>
        <w:t xml:space="preserve"> (1,0 điểm) Tại sao tác giả bài viết cho rằng “lòng nhân ái rất cần trong đời sống”?</w:t>
      </w:r>
    </w:p>
    <w:p w14:paraId="53A9B4EC" w14:textId="77777777" w:rsidR="008C1D1E" w:rsidRDefault="00000000">
      <w:r>
        <w:rPr>
          <w:b/>
        </w:rPr>
        <w:t xml:space="preserve">Câu 5 </w:t>
      </w:r>
      <w:r>
        <w:t>(1,0 điểm)</w:t>
      </w:r>
      <w:r>
        <w:rPr>
          <w:b/>
        </w:rPr>
        <w:t>.</w:t>
      </w:r>
      <w:r>
        <w:t xml:space="preserve"> Thông điệp nào của đoạn trích trên có ý nghĩa nhất đối với anh/chị?</w:t>
      </w:r>
    </w:p>
    <w:p w14:paraId="308E9FEC" w14:textId="77777777" w:rsidR="008C1D1E" w:rsidRDefault="00000000">
      <w:r>
        <w:rPr>
          <w:b/>
        </w:rPr>
        <w:t>Câu 6</w:t>
      </w:r>
      <w:r>
        <w:t xml:space="preserve"> (1,5 điểm).</w:t>
      </w:r>
      <w:r>
        <w:rPr>
          <w:b/>
        </w:rPr>
        <w:t xml:space="preserve"> </w:t>
      </w:r>
      <w:r>
        <w:t>Từ nội dung đoạn trích ở phần Đọc hiểu, anh/chị hãy viết một đoạn văn (khoảng 200 chữ) về giá trị của lòng nhân ái đối với con người.</w:t>
      </w:r>
    </w:p>
    <w:p w14:paraId="6A99E092" w14:textId="77777777" w:rsidR="008C1D1E" w:rsidRDefault="00000000">
      <w:pPr>
        <w:rPr>
          <w:b/>
        </w:rPr>
      </w:pPr>
      <w:r>
        <w:rPr>
          <w:b/>
        </w:rPr>
        <w:t>Phần II. Viết (5,0 điểm)</w:t>
      </w:r>
    </w:p>
    <w:p w14:paraId="2C4937F4" w14:textId="77777777" w:rsidR="008C1D1E" w:rsidRDefault="00000000">
      <w:r>
        <w:t>Viết bài văn thuyết mình giải thích về một hiện tượng tự nhiên.</w:t>
      </w:r>
    </w:p>
    <w:p w14:paraId="0FF4493C" w14:textId="77777777" w:rsidR="008C1D1E" w:rsidRDefault="00000000">
      <w:pPr>
        <w:jc w:val="center"/>
        <w:rPr>
          <w:b/>
        </w:rPr>
      </w:pPr>
      <w:r>
        <w:rPr>
          <w:b/>
        </w:rPr>
        <w:t>HƯỚNG DẪN CHẤM</w:t>
      </w:r>
    </w:p>
    <w:p w14:paraId="29AA421D" w14:textId="77777777" w:rsidR="008C1D1E" w:rsidRDefault="00000000">
      <w:pPr>
        <w:rPr>
          <w:b/>
        </w:rPr>
      </w:pPr>
      <w:r>
        <w:rPr>
          <w:b/>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8C1D1E" w14:paraId="3325B426" w14:textId="77777777">
        <w:trPr>
          <w:trHeight w:val="584"/>
        </w:trPr>
        <w:tc>
          <w:tcPr>
            <w:tcW w:w="1170" w:type="dxa"/>
            <w:vAlign w:val="center"/>
          </w:tcPr>
          <w:p w14:paraId="03B718AC"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223A3290"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2DB27B02"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8C1D1E" w14:paraId="218DCAA8" w14:textId="77777777">
        <w:trPr>
          <w:trHeight w:val="440"/>
        </w:trPr>
        <w:tc>
          <w:tcPr>
            <w:tcW w:w="1170" w:type="dxa"/>
            <w:vAlign w:val="center"/>
          </w:tcPr>
          <w:p w14:paraId="487CE707"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p>
        </w:tc>
        <w:tc>
          <w:tcPr>
            <w:tcW w:w="6655" w:type="dxa"/>
            <w:vAlign w:val="center"/>
          </w:tcPr>
          <w:p w14:paraId="7AB7CD7C"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14:paraId="7852F4FF" w14:textId="77777777" w:rsidR="008C1D1E"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8C1D1E" w14:paraId="722711B9" w14:textId="77777777">
        <w:trPr>
          <w:trHeight w:val="440"/>
        </w:trPr>
        <w:tc>
          <w:tcPr>
            <w:tcW w:w="1170" w:type="dxa"/>
            <w:vAlign w:val="center"/>
          </w:tcPr>
          <w:p w14:paraId="57A457C9"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6C8A22B"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Nghị luận </w:t>
            </w:r>
          </w:p>
        </w:tc>
        <w:tc>
          <w:tcPr>
            <w:tcW w:w="1350" w:type="dxa"/>
            <w:vAlign w:val="center"/>
          </w:tcPr>
          <w:p w14:paraId="6A0237E4" w14:textId="77777777" w:rsidR="008C1D1E"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8C1D1E" w14:paraId="019A0020" w14:textId="77777777">
        <w:trPr>
          <w:trHeight w:val="413"/>
        </w:trPr>
        <w:tc>
          <w:tcPr>
            <w:tcW w:w="1170" w:type="dxa"/>
            <w:vAlign w:val="center"/>
          </w:tcPr>
          <w:p w14:paraId="5FDFD5A0"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291338DD"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“Lòng nhân ái có được là do sự góp công của mỗi gia đình và nhà trường tạo lập cho các em thông qua các hoạt động trải nghiệm rèn luyện, học tập, sẻ chia, “đau với nỗi đau của người khác” …”</w:t>
            </w:r>
          </w:p>
        </w:tc>
        <w:tc>
          <w:tcPr>
            <w:tcW w:w="1350" w:type="dxa"/>
            <w:vAlign w:val="center"/>
          </w:tcPr>
          <w:p w14:paraId="617932AD" w14:textId="77777777" w:rsidR="008C1D1E"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8C1D1E" w14:paraId="0EC4CCD3" w14:textId="77777777">
        <w:trPr>
          <w:trHeight w:val="458"/>
        </w:trPr>
        <w:tc>
          <w:tcPr>
            <w:tcW w:w="1170" w:type="dxa"/>
            <w:vAlign w:val="center"/>
          </w:tcPr>
          <w:p w14:paraId="0C0386F9"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7E5DAC89"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“Lòng nhân ái rất cần trong đời sống” vì “đó là nét văn hóa, là cốt cách của mỗi một con người.” </w:t>
            </w:r>
          </w:p>
          <w:p w14:paraId="6AB1044F"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Lưu ý: Học sinh có những kiến giải khác mà hợp lí và phù hợp với nội dung, tư tưởng của đoạn trích thì vẫn cho điểm.</w:t>
            </w:r>
          </w:p>
        </w:tc>
        <w:tc>
          <w:tcPr>
            <w:tcW w:w="1350" w:type="dxa"/>
            <w:vAlign w:val="center"/>
          </w:tcPr>
          <w:p w14:paraId="23FF2896" w14:textId="77777777" w:rsidR="008C1D1E"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8C1D1E" w14:paraId="67804210" w14:textId="77777777">
        <w:trPr>
          <w:trHeight w:val="458"/>
        </w:trPr>
        <w:tc>
          <w:tcPr>
            <w:tcW w:w="1170" w:type="dxa"/>
            <w:vAlign w:val="center"/>
          </w:tcPr>
          <w:p w14:paraId="2EF27553"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268BAD3F"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Thông điệp: Hãy đùm bọc, sẻ chia, cảm thông trước những khó khăn của con người trong cuộc sống, …</w:t>
            </w:r>
          </w:p>
          <w:p w14:paraId="57821749"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Lưu ý: Học sinh có thể trình bày những thông điệp khác nhưng phải hợp lí thì vẫn cho điểm.</w:t>
            </w:r>
          </w:p>
        </w:tc>
        <w:tc>
          <w:tcPr>
            <w:tcW w:w="1350" w:type="dxa"/>
            <w:vAlign w:val="center"/>
          </w:tcPr>
          <w:p w14:paraId="34C43DB6" w14:textId="77777777" w:rsidR="008C1D1E"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8C1D1E" w14:paraId="6FDA0F13" w14:textId="77777777">
        <w:trPr>
          <w:trHeight w:val="458"/>
        </w:trPr>
        <w:tc>
          <w:tcPr>
            <w:tcW w:w="1170" w:type="dxa"/>
            <w:vAlign w:val="center"/>
          </w:tcPr>
          <w:p w14:paraId="3E733C93" w14:textId="77777777" w:rsidR="008C1D1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65E7A84B"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Đảm bảo đúng hình thức </w:t>
            </w:r>
          </w:p>
          <w:p w14:paraId="03303DBC"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đúng vấn đề cần nghị luận (nghị luận về lòng nhân ái):</w:t>
            </w:r>
          </w:p>
          <w:p w14:paraId="6CBD0BC4"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Giá trị của lòng nhân ái đối với con người.</w:t>
            </w:r>
          </w:p>
          <w:p w14:paraId="2B79606F"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Triển khai vấn đề nghị luận</w:t>
            </w:r>
          </w:p>
          <w:p w14:paraId="6A754109"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Thí sinh lựa chọn các thao tác lập luận phù hợp để triển khai vấn đề nghị luận theo nhiều cách nhưng phải làm rõ giá trị của lòng nhân ái đối với con người.</w:t>
            </w:r>
          </w:p>
          <w:p w14:paraId="2F4CF7BF"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theo định hướng sau:</w:t>
            </w:r>
          </w:p>
          <w:p w14:paraId="36C92F6E"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Giải thích: Lòng nhân ái là gì?</w:t>
            </w:r>
          </w:p>
          <w:p w14:paraId="5F2D6F04"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Lòng nhân ái là tình yêu thương giữa con người với con người.</w:t>
            </w:r>
          </w:p>
          <w:p w14:paraId="6D08E768"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Tại sao con người cần phải có lòng nhân ái:</w:t>
            </w:r>
          </w:p>
          <w:p w14:paraId="09A283C2"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Lòng nhân ái là cách con người trao cho nhau tình thương mà không cần sự đền đáp, trả ơn từ người mình đã giúp đỡ.</w:t>
            </w:r>
          </w:p>
          <w:p w14:paraId="3AA5706F"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Lòng nhân ái rất cần trong đời sống, đó là nét văn hóa, là cốt cách của mỗi một con người.</w:t>
            </w:r>
          </w:p>
          <w:p w14:paraId="77D72CAF"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Biểu hiện:</w:t>
            </w:r>
          </w:p>
          <w:p w14:paraId="14DA3807"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Quan tâm đến những người xung quanh.</w:t>
            </w:r>
          </w:p>
          <w:p w14:paraId="12A4212A"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cảm thông với những nỗi đau của người khác.</w:t>
            </w:r>
          </w:p>
          <w:p w14:paraId="3D98F9B6"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Lòng nhân ái của con người trong thời chiến, thời bình (dẫn chứng).</w:t>
            </w:r>
          </w:p>
          <w:p w14:paraId="30B09076"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Bàn luận mở rộng để rút ra bài học cho bản thân:</w:t>
            </w:r>
          </w:p>
          <w:p w14:paraId="00A2D471"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Phê phán những kẻ chỉ biết có mình, ích kỉ, vì lợi ích của bản thân, không quan tâm đến người khác.</w:t>
            </w:r>
          </w:p>
          <w:p w14:paraId="01BC90CD" w14:textId="77777777" w:rsidR="008C1D1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nhận thức và hành động: Mỗi người phải rèn luyện cho mình đức tính tốt đó là: tinh thần yêu thương, san sẻ cho nhau trong cuộc sống; tự bản thân phải sống tốt và ngày càng hoàn thiện mình hơn.</w:t>
            </w:r>
          </w:p>
        </w:tc>
        <w:tc>
          <w:tcPr>
            <w:tcW w:w="1350" w:type="dxa"/>
            <w:vAlign w:val="center"/>
          </w:tcPr>
          <w:p w14:paraId="3A0BC039" w14:textId="77777777" w:rsidR="008C1D1E"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điểm</w:t>
            </w:r>
          </w:p>
        </w:tc>
      </w:tr>
    </w:tbl>
    <w:p w14:paraId="1B813E9F" w14:textId="77777777" w:rsidR="008C1D1E" w:rsidRDefault="008C1D1E"/>
    <w:p w14:paraId="484C10D5" w14:textId="77777777" w:rsidR="008C1D1E"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8C1D1E" w14:paraId="7C070A35" w14:textId="77777777">
        <w:trPr>
          <w:trHeight w:val="557"/>
        </w:trPr>
        <w:tc>
          <w:tcPr>
            <w:tcW w:w="805" w:type="dxa"/>
            <w:vAlign w:val="center"/>
          </w:tcPr>
          <w:p w14:paraId="292EA8A0" w14:textId="77777777" w:rsidR="008C1D1E" w:rsidRDefault="00000000">
            <w:pPr>
              <w:jc w:val="center"/>
              <w:rPr>
                <w:b/>
              </w:rPr>
            </w:pPr>
            <w:r>
              <w:rPr>
                <w:b/>
              </w:rPr>
              <w:t>Câu</w:t>
            </w:r>
          </w:p>
        </w:tc>
        <w:tc>
          <w:tcPr>
            <w:tcW w:w="7490" w:type="dxa"/>
            <w:vAlign w:val="center"/>
          </w:tcPr>
          <w:p w14:paraId="7E07D584" w14:textId="77777777" w:rsidR="008C1D1E" w:rsidRDefault="00000000">
            <w:pPr>
              <w:jc w:val="center"/>
              <w:rPr>
                <w:b/>
              </w:rPr>
            </w:pPr>
            <w:r>
              <w:rPr>
                <w:b/>
              </w:rPr>
              <w:t>Nội dung</w:t>
            </w:r>
          </w:p>
        </w:tc>
        <w:tc>
          <w:tcPr>
            <w:tcW w:w="1055" w:type="dxa"/>
            <w:vAlign w:val="center"/>
          </w:tcPr>
          <w:p w14:paraId="0D972F87" w14:textId="77777777" w:rsidR="008C1D1E" w:rsidRDefault="00000000">
            <w:pPr>
              <w:jc w:val="center"/>
              <w:rPr>
                <w:b/>
              </w:rPr>
            </w:pPr>
            <w:r>
              <w:rPr>
                <w:b/>
              </w:rPr>
              <w:t>Điểm</w:t>
            </w:r>
          </w:p>
        </w:tc>
      </w:tr>
      <w:tr w:rsidR="008C1D1E" w14:paraId="53623948" w14:textId="77777777">
        <w:trPr>
          <w:trHeight w:val="558"/>
        </w:trPr>
        <w:tc>
          <w:tcPr>
            <w:tcW w:w="805" w:type="dxa"/>
          </w:tcPr>
          <w:p w14:paraId="351F8DFD" w14:textId="77777777" w:rsidR="008C1D1E" w:rsidRDefault="008C1D1E">
            <w:pPr>
              <w:rPr>
                <w:b/>
              </w:rPr>
            </w:pPr>
          </w:p>
        </w:tc>
        <w:tc>
          <w:tcPr>
            <w:tcW w:w="7490" w:type="dxa"/>
            <w:vAlign w:val="center"/>
          </w:tcPr>
          <w:p w14:paraId="1696EAC5" w14:textId="77777777" w:rsidR="008C1D1E" w:rsidRDefault="00000000">
            <w:pPr>
              <w:rPr>
                <w:b/>
              </w:rPr>
            </w:pPr>
            <w:r>
              <w:rPr>
                <w:b/>
              </w:rPr>
              <w:t>a. Đảm bảo cấu trúc bài văn thuyết minh giải thích về một hiện tượng tự nhiên.</w:t>
            </w:r>
          </w:p>
          <w:p w14:paraId="36B94276" w14:textId="77777777" w:rsidR="008C1D1E" w:rsidRDefault="00000000">
            <w:r>
              <w:t xml:space="preserve">Mở bài giới thiệu được hiện tượng. </w:t>
            </w:r>
          </w:p>
          <w:p w14:paraId="7C3779DC" w14:textId="77777777" w:rsidR="008C1D1E" w:rsidRDefault="00000000">
            <w:r>
              <w:t xml:space="preserve">Thân bài triển khai được chi tiết về hiện tượng tự nhiên (giải thích, nguyên nhân…). </w:t>
            </w:r>
          </w:p>
          <w:p w14:paraId="774AFAAF" w14:textId="77777777" w:rsidR="008C1D1E" w:rsidRDefault="00000000">
            <w:r>
              <w:t xml:space="preserve">Kết bài nêu khái quát lại hiện tượng. </w:t>
            </w:r>
          </w:p>
        </w:tc>
        <w:tc>
          <w:tcPr>
            <w:tcW w:w="1055" w:type="dxa"/>
            <w:vAlign w:val="center"/>
          </w:tcPr>
          <w:p w14:paraId="127FFEE4" w14:textId="77777777" w:rsidR="008C1D1E" w:rsidRDefault="00000000">
            <w:pPr>
              <w:jc w:val="center"/>
            </w:pPr>
            <w:r>
              <w:t>0,25 điểm</w:t>
            </w:r>
          </w:p>
        </w:tc>
      </w:tr>
      <w:tr w:rsidR="008C1D1E" w14:paraId="70BDC3A4" w14:textId="77777777">
        <w:trPr>
          <w:trHeight w:val="1160"/>
        </w:trPr>
        <w:tc>
          <w:tcPr>
            <w:tcW w:w="805" w:type="dxa"/>
          </w:tcPr>
          <w:p w14:paraId="7A3C71CB" w14:textId="77777777" w:rsidR="008C1D1E" w:rsidRDefault="008C1D1E">
            <w:pPr>
              <w:rPr>
                <w:b/>
              </w:rPr>
            </w:pPr>
          </w:p>
        </w:tc>
        <w:tc>
          <w:tcPr>
            <w:tcW w:w="7490" w:type="dxa"/>
            <w:vAlign w:val="center"/>
          </w:tcPr>
          <w:p w14:paraId="7BE67580" w14:textId="77777777" w:rsidR="008C1D1E" w:rsidRDefault="00000000">
            <w:r>
              <w:rPr>
                <w:b/>
              </w:rPr>
              <w:t xml:space="preserve">b. Xác định đúng yêu cầu của đề: </w:t>
            </w:r>
            <w:r>
              <w:t>Viết bài văn thuyết mình giải thích về một hiện tượng tự nhiên.</w:t>
            </w:r>
          </w:p>
        </w:tc>
        <w:tc>
          <w:tcPr>
            <w:tcW w:w="1055" w:type="dxa"/>
            <w:vAlign w:val="center"/>
          </w:tcPr>
          <w:p w14:paraId="533699F9" w14:textId="77777777" w:rsidR="008C1D1E" w:rsidRDefault="00000000">
            <w:pPr>
              <w:jc w:val="center"/>
            </w:pPr>
            <w:r>
              <w:t>0,25 điểm</w:t>
            </w:r>
          </w:p>
        </w:tc>
      </w:tr>
      <w:tr w:rsidR="008C1D1E" w14:paraId="7E93237B" w14:textId="77777777">
        <w:trPr>
          <w:trHeight w:val="530"/>
        </w:trPr>
        <w:tc>
          <w:tcPr>
            <w:tcW w:w="805" w:type="dxa"/>
          </w:tcPr>
          <w:p w14:paraId="3B0750C8" w14:textId="77777777" w:rsidR="008C1D1E" w:rsidRDefault="008C1D1E">
            <w:pPr>
              <w:rPr>
                <w:b/>
              </w:rPr>
            </w:pPr>
          </w:p>
        </w:tc>
        <w:tc>
          <w:tcPr>
            <w:tcW w:w="7490" w:type="dxa"/>
            <w:vAlign w:val="center"/>
          </w:tcPr>
          <w:p w14:paraId="22B2D935" w14:textId="77777777" w:rsidR="008C1D1E" w:rsidRDefault="00000000">
            <w:pPr>
              <w:rPr>
                <w:b/>
              </w:rPr>
            </w:pPr>
            <w:r>
              <w:rPr>
                <w:b/>
              </w:rPr>
              <w:t>c. Bài viết có thể triển khai theo nhiều cách khác nhau song cần đảm bảo các ý sau:</w:t>
            </w:r>
          </w:p>
          <w:p w14:paraId="424383D8" w14:textId="77777777" w:rsidR="008C1D1E" w:rsidRDefault="00000000">
            <w:r>
              <w:rPr>
                <w:b/>
              </w:rPr>
              <w:t>1. Mở bài:</w:t>
            </w:r>
            <w:r>
              <w:t xml:space="preserve"> Giới thiệu về hiện tượng tự nhiên mà em muốn trình bày.</w:t>
            </w:r>
          </w:p>
          <w:p w14:paraId="3325DB26" w14:textId="77777777" w:rsidR="008C1D1E" w:rsidRDefault="00000000">
            <w:pPr>
              <w:rPr>
                <w:b/>
              </w:rPr>
            </w:pPr>
            <w:r>
              <w:rPr>
                <w:b/>
              </w:rPr>
              <w:t>2. Thân bài:</w:t>
            </w:r>
          </w:p>
          <w:p w14:paraId="4E5506F0" w14:textId="77777777" w:rsidR="008C1D1E" w:rsidRDefault="00000000">
            <w:r>
              <w:t>- Vì sao hiện tượng tự nhiên đó xuất hiện.</w:t>
            </w:r>
          </w:p>
          <w:p w14:paraId="2EF7FFA1" w14:textId="77777777" w:rsidR="008C1D1E" w:rsidRDefault="00000000">
            <w:r>
              <w:t>- Hiện tượng tự nhiên đó xuất hiện như thế nào?</w:t>
            </w:r>
          </w:p>
          <w:p w14:paraId="7B16802D" w14:textId="77777777" w:rsidR="008C1D1E" w:rsidRDefault="00000000">
            <w:r>
              <w:t>- Hiện tượng tự nhiên đó kết thúc như thế nào? Gây nên kết quả gì</w:t>
            </w:r>
          </w:p>
          <w:p w14:paraId="2940437F" w14:textId="77777777" w:rsidR="008C1D1E" w:rsidRDefault="00000000">
            <w:r>
              <w:t>- Nhận xét:</w:t>
            </w:r>
          </w:p>
          <w:p w14:paraId="216A3070" w14:textId="77777777" w:rsidR="008C1D1E" w:rsidRDefault="00000000">
            <w:r>
              <w:t>+ Hiện tượng tự nhiên đó có diễn ra thường xuyên không?</w:t>
            </w:r>
          </w:p>
          <w:p w14:paraId="01D0EF3D" w14:textId="77777777" w:rsidR="008C1D1E" w:rsidRDefault="00000000">
            <w:r>
              <w:t>+ Hiện tượng tự nhiên đó có ảnh hưởng, tác động tốt/xấu gì cho con người hay không?</w:t>
            </w:r>
          </w:p>
          <w:p w14:paraId="4776B3A1" w14:textId="77777777" w:rsidR="008C1D1E" w:rsidRDefault="00000000">
            <w:pPr>
              <w:rPr>
                <w:b/>
              </w:rPr>
            </w:pPr>
            <w:r>
              <w:rPr>
                <w:b/>
              </w:rPr>
              <w:t>3. Kết bài:</w:t>
            </w:r>
          </w:p>
          <w:p w14:paraId="2FD5F15F" w14:textId="77777777" w:rsidR="008C1D1E" w:rsidRDefault="00000000">
            <w:r>
              <w:t>- Tóm tắt lại nội dung đã giải thích.</w:t>
            </w:r>
          </w:p>
          <w:p w14:paraId="3D9997BD" w14:textId="77777777" w:rsidR="008C1D1E" w:rsidRDefault="00000000">
            <w:r>
              <w:t>- Khái quát lại về hiện tượng tự nhiên đó.</w:t>
            </w:r>
          </w:p>
        </w:tc>
        <w:tc>
          <w:tcPr>
            <w:tcW w:w="1055" w:type="dxa"/>
            <w:vAlign w:val="center"/>
          </w:tcPr>
          <w:p w14:paraId="485EF96A" w14:textId="77777777" w:rsidR="008C1D1E" w:rsidRDefault="00000000">
            <w:pPr>
              <w:jc w:val="center"/>
            </w:pPr>
            <w:r>
              <w:t>3,5 điểm</w:t>
            </w:r>
          </w:p>
        </w:tc>
      </w:tr>
      <w:tr w:rsidR="008C1D1E" w14:paraId="03080DDC" w14:textId="77777777">
        <w:trPr>
          <w:trHeight w:val="800"/>
        </w:trPr>
        <w:tc>
          <w:tcPr>
            <w:tcW w:w="805" w:type="dxa"/>
          </w:tcPr>
          <w:p w14:paraId="6DC52CED" w14:textId="77777777" w:rsidR="008C1D1E" w:rsidRDefault="008C1D1E">
            <w:pPr>
              <w:rPr>
                <w:b/>
              </w:rPr>
            </w:pPr>
          </w:p>
        </w:tc>
        <w:tc>
          <w:tcPr>
            <w:tcW w:w="7490" w:type="dxa"/>
            <w:vAlign w:val="center"/>
          </w:tcPr>
          <w:p w14:paraId="40597B0E" w14:textId="77777777" w:rsidR="008C1D1E" w:rsidRDefault="00000000">
            <w:r>
              <w:rPr>
                <w:b/>
              </w:rPr>
              <w:t xml:space="preserve">d. Chính tả, ngữ pháp: </w:t>
            </w:r>
            <w:r>
              <w:t>Đảm bảo chuẩn chính tả, ngữ pháp tiếng Việt.</w:t>
            </w:r>
          </w:p>
        </w:tc>
        <w:tc>
          <w:tcPr>
            <w:tcW w:w="1055" w:type="dxa"/>
            <w:vAlign w:val="center"/>
          </w:tcPr>
          <w:p w14:paraId="43D2A4C6" w14:textId="77777777" w:rsidR="008C1D1E" w:rsidRDefault="00000000">
            <w:pPr>
              <w:jc w:val="center"/>
            </w:pPr>
            <w:r>
              <w:t>0,5 điểm</w:t>
            </w:r>
          </w:p>
        </w:tc>
      </w:tr>
      <w:tr w:rsidR="008C1D1E" w14:paraId="54FC5028" w14:textId="77777777">
        <w:trPr>
          <w:trHeight w:val="800"/>
        </w:trPr>
        <w:tc>
          <w:tcPr>
            <w:tcW w:w="805" w:type="dxa"/>
          </w:tcPr>
          <w:p w14:paraId="670860CD" w14:textId="77777777" w:rsidR="008C1D1E" w:rsidRDefault="008C1D1E">
            <w:pPr>
              <w:rPr>
                <w:b/>
              </w:rPr>
            </w:pPr>
          </w:p>
        </w:tc>
        <w:tc>
          <w:tcPr>
            <w:tcW w:w="7490" w:type="dxa"/>
            <w:vAlign w:val="center"/>
          </w:tcPr>
          <w:p w14:paraId="477674F0" w14:textId="77777777" w:rsidR="008C1D1E" w:rsidRDefault="00000000">
            <w:r>
              <w:rPr>
                <w:b/>
              </w:rPr>
              <w:t>e. Sáng tạo:</w:t>
            </w:r>
            <w:r>
              <w:t xml:space="preserve"> Diễn đạt sáng tạo, sinh động, giàu hình ảnh, có giọng điệu riêng.</w:t>
            </w:r>
          </w:p>
        </w:tc>
        <w:tc>
          <w:tcPr>
            <w:tcW w:w="1055" w:type="dxa"/>
            <w:vAlign w:val="center"/>
          </w:tcPr>
          <w:p w14:paraId="2670EB36" w14:textId="77777777" w:rsidR="008C1D1E" w:rsidRDefault="00000000">
            <w:pPr>
              <w:jc w:val="center"/>
            </w:pPr>
            <w:r>
              <w:t>0,5 điểm</w:t>
            </w:r>
          </w:p>
        </w:tc>
      </w:tr>
      <w:tr w:rsidR="008C1D1E" w14:paraId="2D5093B0" w14:textId="77777777">
        <w:trPr>
          <w:trHeight w:val="800"/>
        </w:trPr>
        <w:tc>
          <w:tcPr>
            <w:tcW w:w="805" w:type="dxa"/>
          </w:tcPr>
          <w:p w14:paraId="6E9BEAB1" w14:textId="77777777" w:rsidR="008C1D1E" w:rsidRDefault="008C1D1E">
            <w:pPr>
              <w:rPr>
                <w:b/>
              </w:rPr>
            </w:pPr>
          </w:p>
        </w:tc>
        <w:tc>
          <w:tcPr>
            <w:tcW w:w="7490" w:type="dxa"/>
            <w:vAlign w:val="center"/>
          </w:tcPr>
          <w:p w14:paraId="6E87722C" w14:textId="77777777" w:rsidR="008C1D1E" w:rsidRDefault="00000000">
            <w:r>
              <w:rPr>
                <w:b/>
              </w:rPr>
              <w:t>Lưu ý:</w:t>
            </w:r>
            <w:r>
              <w:t xml:space="preserve"> Chỉ ghi điểm tối đa khi thí sinh đáp ứng đủ các yêu cầu về kiến thức và kĩ năng.</w:t>
            </w:r>
          </w:p>
        </w:tc>
        <w:tc>
          <w:tcPr>
            <w:tcW w:w="1055" w:type="dxa"/>
            <w:vAlign w:val="center"/>
          </w:tcPr>
          <w:p w14:paraId="5D33F526" w14:textId="77777777" w:rsidR="008C1D1E" w:rsidRDefault="008C1D1E">
            <w:pPr>
              <w:jc w:val="center"/>
            </w:pPr>
          </w:p>
        </w:tc>
      </w:tr>
    </w:tbl>
    <w:p w14:paraId="073E9B76" w14:textId="77777777" w:rsidR="008C1D1E" w:rsidRDefault="008C1D1E">
      <w:pPr>
        <w:rPr>
          <w:b/>
        </w:rPr>
      </w:pPr>
    </w:p>
    <w:p w14:paraId="07DEAD27" w14:textId="77777777" w:rsidR="008C1D1E" w:rsidRDefault="008C1D1E"/>
    <w:p w14:paraId="0B313CA7" w14:textId="77777777" w:rsidR="00481FB9" w:rsidRDefault="00481FB9" w:rsidP="00481FB9">
      <w:r>
        <w:t>Tài liệu được chia sẻ bởi Website VnTeach.Com</w:t>
      </w:r>
    </w:p>
    <w:p w14:paraId="04A555E3" w14:textId="7AF08CBC" w:rsidR="008C1D1E" w:rsidRDefault="00481FB9" w:rsidP="00481FB9">
      <w:r>
        <w:t>https://www.vnteach.com</w:t>
      </w:r>
    </w:p>
    <w:sectPr w:rsidR="008C1D1E">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1E"/>
    <w:rsid w:val="00481FB9"/>
    <w:rsid w:val="008C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4817"/>
  <w15:docId w15:val="{4FD7B771-1076-41A7-A57A-A56C08A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3/Ze6HdjGPTo8zY1TmoPN3+15g==">CgMxLjA4AHIhMXBBS2pVSFlTUUljdWFxRTZjRGZFZFY5Mm1ldEtDQW5P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2023-08-15T03:12:00Z</dcterms:created>
  <dcterms:modified xsi:type="dcterms:W3CDTF">2023-11-03T15:10:00Z</dcterms:modified>
</cp:coreProperties>
</file>