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4" w:type="dxa"/>
        <w:tblInd w:w="-940" w:type="dxa"/>
        <w:tblBorders>
          <w:bottom w:val="single" w:sz="4" w:space="0" w:color="000000"/>
        </w:tblBorders>
        <w:tblLook w:val="00A0" w:firstRow="1" w:lastRow="0" w:firstColumn="1" w:lastColumn="0" w:noHBand="0" w:noVBand="0"/>
      </w:tblPr>
      <w:tblGrid>
        <w:gridCol w:w="3896"/>
        <w:gridCol w:w="6828"/>
      </w:tblGrid>
      <w:tr w:rsidR="008A41B6" w:rsidRPr="00E96309" w14:paraId="673004E6" w14:textId="77777777" w:rsidTr="006C60C4">
        <w:tc>
          <w:tcPr>
            <w:tcW w:w="3896" w:type="dxa"/>
            <w:tcBorders>
              <w:top w:val="nil"/>
              <w:left w:val="nil"/>
              <w:bottom w:val="nil"/>
              <w:right w:val="nil"/>
            </w:tcBorders>
          </w:tcPr>
          <w:p w14:paraId="27C329D0" w14:textId="66AD3CF0" w:rsidR="008A41B6" w:rsidRPr="00E96309" w:rsidRDefault="00294949" w:rsidP="00A165E3">
            <w:pPr>
              <w:spacing w:line="360" w:lineRule="auto"/>
              <w:jc w:val="center"/>
              <w:rPr>
                <w:rFonts w:eastAsia="Arial"/>
                <w:b/>
                <w:sz w:val="26"/>
                <w:szCs w:val="26"/>
                <w:lang w:val="vi-VN"/>
              </w:rPr>
            </w:pPr>
            <w:r w:rsidRPr="00E96309">
              <w:rPr>
                <w:rFonts w:eastAsia="Arial"/>
                <w:b/>
                <w:sz w:val="26"/>
                <w:szCs w:val="26"/>
                <w:lang w:val="vi-VN"/>
              </w:rPr>
              <w:t>TRƯỜNG THPT CHUYÊN</w:t>
            </w:r>
          </w:p>
        </w:tc>
        <w:tc>
          <w:tcPr>
            <w:tcW w:w="6828" w:type="dxa"/>
            <w:tcBorders>
              <w:top w:val="nil"/>
              <w:left w:val="nil"/>
              <w:bottom w:val="nil"/>
              <w:right w:val="nil"/>
            </w:tcBorders>
          </w:tcPr>
          <w:p w14:paraId="0527E95B" w14:textId="0E5D08B3" w:rsidR="008A41B6" w:rsidRPr="00E96309" w:rsidRDefault="008A41B6" w:rsidP="00A165E3">
            <w:pPr>
              <w:spacing w:line="360" w:lineRule="auto"/>
              <w:ind w:hanging="70"/>
              <w:rPr>
                <w:rFonts w:eastAsia="Arial"/>
                <w:b/>
                <w:sz w:val="26"/>
                <w:szCs w:val="26"/>
                <w:lang w:val="vi-VN"/>
              </w:rPr>
            </w:pPr>
            <w:r w:rsidRPr="00E96309">
              <w:rPr>
                <w:rFonts w:eastAsia="Arial"/>
                <w:b/>
                <w:sz w:val="26"/>
                <w:szCs w:val="26"/>
              </w:rPr>
              <w:t xml:space="preserve">   KỲ THI </w:t>
            </w:r>
            <w:r w:rsidR="007E0BF3" w:rsidRPr="00E96309">
              <w:rPr>
                <w:rFonts w:eastAsia="Arial"/>
                <w:b/>
                <w:sz w:val="26"/>
                <w:szCs w:val="26"/>
              </w:rPr>
              <w:t>HSG</w:t>
            </w:r>
            <w:r w:rsidR="007E0BF3" w:rsidRPr="00E96309">
              <w:rPr>
                <w:rFonts w:eastAsia="Arial"/>
                <w:b/>
                <w:sz w:val="26"/>
                <w:szCs w:val="26"/>
                <w:lang w:val="vi-VN"/>
              </w:rPr>
              <w:t xml:space="preserve"> KHU VỰC</w:t>
            </w:r>
            <w:r w:rsidRPr="00E96309">
              <w:rPr>
                <w:rFonts w:eastAsia="Arial"/>
                <w:b/>
                <w:sz w:val="26"/>
                <w:szCs w:val="26"/>
              </w:rPr>
              <w:t xml:space="preserve"> </w:t>
            </w:r>
            <w:r w:rsidR="00294949" w:rsidRPr="00E96309">
              <w:rPr>
                <w:rFonts w:eastAsia="Arial"/>
                <w:b/>
                <w:sz w:val="26"/>
                <w:szCs w:val="26"/>
              </w:rPr>
              <w:t>DUYÊN</w:t>
            </w:r>
            <w:r w:rsidR="00294949" w:rsidRPr="00E96309">
              <w:rPr>
                <w:rFonts w:eastAsia="Arial"/>
                <w:b/>
                <w:sz w:val="26"/>
                <w:szCs w:val="26"/>
                <w:lang w:val="vi-VN"/>
              </w:rPr>
              <w:t xml:space="preserve"> HẢI</w:t>
            </w:r>
            <w:r w:rsidR="007E0BF3" w:rsidRPr="00E96309">
              <w:rPr>
                <w:rFonts w:eastAsia="Arial"/>
                <w:b/>
                <w:sz w:val="26"/>
                <w:szCs w:val="26"/>
                <w:lang w:val="vi-VN"/>
              </w:rPr>
              <w:t xml:space="preserve"> VÀ ĐB</w:t>
            </w:r>
            <w:r w:rsidR="00294949" w:rsidRPr="00E96309">
              <w:rPr>
                <w:rFonts w:eastAsia="Arial"/>
                <w:b/>
                <w:sz w:val="26"/>
                <w:szCs w:val="26"/>
                <w:lang w:val="vi-VN"/>
              </w:rPr>
              <w:t xml:space="preserve"> BẮC BỘ</w:t>
            </w:r>
          </w:p>
        </w:tc>
      </w:tr>
      <w:tr w:rsidR="008A41B6" w:rsidRPr="00E96309" w14:paraId="3B8FFA03" w14:textId="77777777" w:rsidTr="006C60C4">
        <w:tc>
          <w:tcPr>
            <w:tcW w:w="3896" w:type="dxa"/>
            <w:tcBorders>
              <w:top w:val="nil"/>
              <w:left w:val="nil"/>
              <w:bottom w:val="nil"/>
              <w:right w:val="nil"/>
            </w:tcBorders>
          </w:tcPr>
          <w:p w14:paraId="3838D847" w14:textId="035EF8DD" w:rsidR="008A41B6" w:rsidRPr="00E96309" w:rsidRDefault="00294949" w:rsidP="00A165E3">
            <w:pPr>
              <w:spacing w:line="360" w:lineRule="auto"/>
              <w:jc w:val="center"/>
              <w:rPr>
                <w:rFonts w:eastAsia="Arial"/>
                <w:b/>
                <w:sz w:val="26"/>
                <w:szCs w:val="26"/>
                <w:lang w:val="vi-VN"/>
              </w:rPr>
            </w:pPr>
            <w:r w:rsidRPr="00E96309">
              <w:rPr>
                <w:rFonts w:eastAsia="Arial"/>
                <w:b/>
                <w:sz w:val="26"/>
                <w:szCs w:val="26"/>
                <w:lang w:val="vi-VN"/>
              </w:rPr>
              <w:t>LÊ THÁNH TÔNG</w:t>
            </w:r>
          </w:p>
          <w:p w14:paraId="77CDE4C5" w14:textId="77777777" w:rsidR="008A41B6" w:rsidRPr="00E96309" w:rsidRDefault="008A41B6" w:rsidP="00A165E3">
            <w:pPr>
              <w:spacing w:line="360" w:lineRule="auto"/>
              <w:jc w:val="center"/>
              <w:rPr>
                <w:rFonts w:eastAsia="Arial"/>
                <w:b/>
                <w:sz w:val="26"/>
                <w:szCs w:val="26"/>
              </w:rPr>
            </w:pPr>
          </w:p>
        </w:tc>
        <w:tc>
          <w:tcPr>
            <w:tcW w:w="6828" w:type="dxa"/>
            <w:tcBorders>
              <w:top w:val="nil"/>
              <w:left w:val="nil"/>
              <w:bottom w:val="nil"/>
              <w:right w:val="nil"/>
            </w:tcBorders>
          </w:tcPr>
          <w:p w14:paraId="30CE569F" w14:textId="22ECBDAC" w:rsidR="008A41B6" w:rsidRPr="00E96309" w:rsidRDefault="008A41B6" w:rsidP="00A165E3">
            <w:pPr>
              <w:spacing w:line="360" w:lineRule="auto"/>
              <w:jc w:val="center"/>
              <w:rPr>
                <w:rFonts w:eastAsia="Arial"/>
                <w:b/>
                <w:sz w:val="26"/>
                <w:szCs w:val="26"/>
                <w:lang w:val="vi-VN"/>
              </w:rPr>
            </w:pPr>
            <w:r w:rsidRPr="00E96309">
              <w:rPr>
                <w:rFonts w:eastAsia="Arial"/>
                <w:b/>
                <w:sz w:val="26"/>
                <w:szCs w:val="26"/>
              </w:rPr>
              <w:t>NĂM HỌC 202</w:t>
            </w:r>
            <w:r w:rsidR="00294949" w:rsidRPr="00E96309">
              <w:rPr>
                <w:rFonts w:eastAsia="Arial"/>
                <w:b/>
                <w:sz w:val="26"/>
                <w:szCs w:val="26"/>
                <w:lang w:val="vi-VN"/>
              </w:rPr>
              <w:t xml:space="preserve">2 </w:t>
            </w:r>
            <w:r w:rsidRPr="00E96309">
              <w:rPr>
                <w:rFonts w:eastAsia="Arial"/>
                <w:b/>
                <w:sz w:val="26"/>
                <w:szCs w:val="26"/>
              </w:rPr>
              <w:t>-</w:t>
            </w:r>
            <w:r w:rsidR="00294949" w:rsidRPr="00E96309">
              <w:rPr>
                <w:rFonts w:eastAsia="Arial"/>
                <w:b/>
                <w:sz w:val="26"/>
                <w:szCs w:val="26"/>
                <w:lang w:val="vi-VN"/>
              </w:rPr>
              <w:t xml:space="preserve"> </w:t>
            </w:r>
            <w:r w:rsidRPr="00E96309">
              <w:rPr>
                <w:rFonts w:eastAsia="Arial"/>
                <w:b/>
                <w:sz w:val="26"/>
                <w:szCs w:val="26"/>
              </w:rPr>
              <w:t>202</w:t>
            </w:r>
            <w:r w:rsidR="00294949" w:rsidRPr="00E96309">
              <w:rPr>
                <w:rFonts w:eastAsia="Arial"/>
                <w:b/>
                <w:sz w:val="26"/>
                <w:szCs w:val="26"/>
                <w:lang w:val="vi-VN"/>
              </w:rPr>
              <w:t>3</w:t>
            </w:r>
          </w:p>
          <w:p w14:paraId="76DDF1BE" w14:textId="77777777" w:rsidR="008A41B6" w:rsidRPr="00E96309" w:rsidRDefault="008A41B6" w:rsidP="00A165E3">
            <w:pPr>
              <w:spacing w:line="360" w:lineRule="auto"/>
              <w:rPr>
                <w:rFonts w:eastAsia="Arial"/>
                <w:b/>
                <w:sz w:val="26"/>
                <w:szCs w:val="26"/>
              </w:rPr>
            </w:pPr>
            <w:r w:rsidRPr="00E96309">
              <w:rPr>
                <w:rFonts w:eastAsia="Arial"/>
                <w:b/>
                <w:sz w:val="26"/>
                <w:szCs w:val="26"/>
              </w:rPr>
              <w:t xml:space="preserve">    </w:t>
            </w:r>
          </w:p>
        </w:tc>
      </w:tr>
    </w:tbl>
    <w:p w14:paraId="1D7725D3" w14:textId="77777777" w:rsidR="008A41B6" w:rsidRPr="00E96309" w:rsidRDefault="008A41B6" w:rsidP="00A165E3">
      <w:pPr>
        <w:keepNext/>
        <w:spacing w:line="360" w:lineRule="auto"/>
        <w:jc w:val="center"/>
        <w:outlineLvl w:val="0"/>
        <w:rPr>
          <w:b/>
          <w:bCs/>
          <w:color w:val="000000"/>
          <w:sz w:val="28"/>
          <w:szCs w:val="28"/>
        </w:rPr>
      </w:pPr>
      <w:r w:rsidRPr="00E96309">
        <w:rPr>
          <w:b/>
          <w:bCs/>
          <w:color w:val="000000"/>
          <w:sz w:val="28"/>
          <w:szCs w:val="28"/>
        </w:rPr>
        <w:t>HƯỚNG DẪN CHẤM VÀ ĐÁP ÁN</w:t>
      </w:r>
    </w:p>
    <w:p w14:paraId="7EF2D63B" w14:textId="77777777" w:rsidR="008A41B6" w:rsidRPr="00E96309" w:rsidRDefault="008A41B6" w:rsidP="00A165E3">
      <w:pPr>
        <w:keepNext/>
        <w:spacing w:line="360" w:lineRule="auto"/>
        <w:jc w:val="center"/>
        <w:outlineLvl w:val="0"/>
        <w:rPr>
          <w:rFonts w:eastAsia="Arial"/>
          <w:b/>
          <w:sz w:val="28"/>
          <w:szCs w:val="28"/>
        </w:rPr>
      </w:pPr>
      <w:r w:rsidRPr="00E96309">
        <w:rPr>
          <w:rFonts w:eastAsia="Arial"/>
          <w:b/>
          <w:sz w:val="28"/>
          <w:szCs w:val="28"/>
        </w:rPr>
        <w:t xml:space="preserve">Môn: NGỮ VĂN        </w:t>
      </w:r>
    </w:p>
    <w:p w14:paraId="451199AF" w14:textId="501FAF2C" w:rsidR="008A41B6" w:rsidRPr="00E96309" w:rsidRDefault="008A41B6" w:rsidP="00A165E3">
      <w:pPr>
        <w:keepNext/>
        <w:spacing w:line="360" w:lineRule="auto"/>
        <w:jc w:val="center"/>
        <w:outlineLvl w:val="0"/>
        <w:rPr>
          <w:bCs/>
          <w:color w:val="000000"/>
          <w:sz w:val="28"/>
          <w:szCs w:val="28"/>
        </w:rPr>
      </w:pPr>
      <w:r w:rsidRPr="00E96309">
        <w:rPr>
          <w:rFonts w:eastAsia="Arial"/>
          <w:sz w:val="28"/>
          <w:szCs w:val="28"/>
        </w:rPr>
        <w:t>(</w:t>
      </w:r>
      <w:r w:rsidRPr="00E96309">
        <w:rPr>
          <w:rFonts w:eastAsia="Arial"/>
          <w:i/>
          <w:sz w:val="28"/>
          <w:szCs w:val="28"/>
        </w:rPr>
        <w:t>Hướng dẫn chấm này gồm có 0</w:t>
      </w:r>
      <w:r w:rsidR="003136AC">
        <w:rPr>
          <w:rFonts w:eastAsia="Arial"/>
          <w:i/>
          <w:sz w:val="28"/>
          <w:szCs w:val="28"/>
        </w:rPr>
        <w:t>4</w:t>
      </w:r>
      <w:r w:rsidRPr="00E96309">
        <w:rPr>
          <w:rFonts w:eastAsia="Arial"/>
          <w:i/>
          <w:sz w:val="28"/>
          <w:szCs w:val="28"/>
        </w:rPr>
        <w:t xml:space="preserve"> trang</w:t>
      </w:r>
      <w:r w:rsidRPr="00E96309">
        <w:rPr>
          <w:rFonts w:eastAsia="Arial"/>
          <w:sz w:val="28"/>
          <w:szCs w:val="28"/>
        </w:rPr>
        <w:t xml:space="preserve">)     </w:t>
      </w:r>
    </w:p>
    <w:p w14:paraId="4F4198FA" w14:textId="77777777" w:rsidR="008A41B6" w:rsidRPr="00E96309" w:rsidRDefault="008A41B6" w:rsidP="00A165E3">
      <w:pPr>
        <w:keepNext/>
        <w:spacing w:line="360" w:lineRule="auto"/>
        <w:ind w:firstLine="720"/>
        <w:outlineLvl w:val="0"/>
        <w:rPr>
          <w:b/>
          <w:bCs/>
          <w:color w:val="000000"/>
          <w:sz w:val="28"/>
          <w:szCs w:val="28"/>
          <w:lang w:val="vi-VN"/>
        </w:rPr>
      </w:pPr>
      <w:r w:rsidRPr="00E96309">
        <w:rPr>
          <w:b/>
          <w:bCs/>
          <w:color w:val="000000"/>
          <w:sz w:val="28"/>
          <w:szCs w:val="28"/>
        </w:rPr>
        <w:t>I</w:t>
      </w:r>
      <w:r w:rsidRPr="00E96309">
        <w:rPr>
          <w:b/>
          <w:bCs/>
          <w:color w:val="000000"/>
          <w:sz w:val="28"/>
          <w:szCs w:val="28"/>
          <w:lang w:val="vi-VN"/>
        </w:rPr>
        <w:t>. HƯỚNG DẪN CHUNG</w:t>
      </w:r>
    </w:p>
    <w:p w14:paraId="229696D3" w14:textId="77777777" w:rsidR="008A41B6" w:rsidRPr="00E96309" w:rsidRDefault="008A41B6" w:rsidP="00A165E3">
      <w:pPr>
        <w:spacing w:line="360" w:lineRule="auto"/>
        <w:ind w:firstLine="720"/>
        <w:jc w:val="both"/>
        <w:rPr>
          <w:noProof/>
          <w:color w:val="000000"/>
          <w:sz w:val="28"/>
          <w:szCs w:val="28"/>
          <w:lang w:val="vi-VN"/>
        </w:rPr>
      </w:pPr>
      <w:r w:rsidRPr="00E96309">
        <w:rPr>
          <w:noProof/>
          <w:color w:val="000000"/>
          <w:sz w:val="28"/>
          <w:szCs w:val="28"/>
        </w:rPr>
        <w:t>Giám khảo c</w:t>
      </w:r>
      <w:r w:rsidRPr="00E96309">
        <w:rPr>
          <w:noProof/>
          <w:color w:val="000000"/>
          <w:sz w:val="28"/>
          <w:szCs w:val="28"/>
          <w:lang w:val="vi-VN"/>
        </w:rPr>
        <w:t xml:space="preserve">ần nắm bắt được nội dung trình bày của học sinh để đánh giá một cách tổng quát bài làm, tránh đếm ý cho điểm. Cần chủ động và linh hoạt khi vận dụng </w:t>
      </w:r>
      <w:r w:rsidRPr="00E96309">
        <w:rPr>
          <w:i/>
          <w:iCs/>
          <w:noProof/>
          <w:color w:val="000000"/>
          <w:sz w:val="28"/>
          <w:szCs w:val="28"/>
          <w:lang w:val="vi-VN"/>
        </w:rPr>
        <w:t>Hướng dẫn chấm</w:t>
      </w:r>
      <w:r w:rsidRPr="00E96309">
        <w:rPr>
          <w:noProof/>
          <w:color w:val="000000"/>
          <w:sz w:val="28"/>
          <w:szCs w:val="28"/>
          <w:lang w:val="vi-VN"/>
        </w:rPr>
        <w:t xml:space="preserve"> này. </w:t>
      </w:r>
    </w:p>
    <w:p w14:paraId="0624D4A1" w14:textId="75B759E9" w:rsidR="008A41B6" w:rsidRPr="00E96309" w:rsidRDefault="008A41B6" w:rsidP="00A165E3">
      <w:pPr>
        <w:spacing w:line="360" w:lineRule="auto"/>
        <w:ind w:firstLine="720"/>
        <w:jc w:val="both"/>
        <w:rPr>
          <w:noProof/>
          <w:color w:val="000000"/>
          <w:sz w:val="28"/>
          <w:szCs w:val="28"/>
          <w:lang w:val="vi-VN"/>
        </w:rPr>
      </w:pPr>
      <w:r w:rsidRPr="00E96309">
        <w:rPr>
          <w:noProof/>
          <w:color w:val="000000"/>
          <w:sz w:val="28"/>
          <w:szCs w:val="28"/>
        </w:rPr>
        <w:t>Phát hiện và</w:t>
      </w:r>
      <w:r w:rsidRPr="00E96309">
        <w:rPr>
          <w:noProof/>
          <w:color w:val="000000"/>
          <w:sz w:val="28"/>
          <w:szCs w:val="28"/>
          <w:lang w:val="vi-VN"/>
        </w:rPr>
        <w:t xml:space="preserve"> trân trọng những bài viết sáng tạo, </w:t>
      </w:r>
      <w:r w:rsidRPr="00E96309">
        <w:rPr>
          <w:noProof/>
          <w:color w:val="000000"/>
          <w:sz w:val="28"/>
          <w:szCs w:val="28"/>
        </w:rPr>
        <w:t xml:space="preserve">tư duy độc lập, </w:t>
      </w:r>
      <w:r w:rsidRPr="00E96309">
        <w:rPr>
          <w:noProof/>
          <w:color w:val="000000"/>
          <w:sz w:val="28"/>
          <w:szCs w:val="28"/>
          <w:lang w:val="vi-VN"/>
        </w:rPr>
        <w:t>có cách nhìn riêng, cách trình bày riêng</w:t>
      </w:r>
      <w:r w:rsidRPr="00E96309">
        <w:rPr>
          <w:noProof/>
          <w:color w:val="000000"/>
          <w:sz w:val="28"/>
          <w:szCs w:val="28"/>
        </w:rPr>
        <w:t xml:space="preserve">, sáng tạo nhưng </w:t>
      </w:r>
      <w:r w:rsidRPr="00E96309">
        <w:rPr>
          <w:noProof/>
          <w:color w:val="000000"/>
          <w:sz w:val="28"/>
          <w:szCs w:val="28"/>
          <w:lang w:val="vi-VN"/>
        </w:rPr>
        <w:t>hợp lí.</w:t>
      </w:r>
    </w:p>
    <w:p w14:paraId="4DFDCBE6" w14:textId="77777777" w:rsidR="008A41B6" w:rsidRPr="00E96309" w:rsidRDefault="008A41B6" w:rsidP="00A165E3">
      <w:pPr>
        <w:spacing w:line="360" w:lineRule="auto"/>
        <w:jc w:val="both"/>
        <w:rPr>
          <w:noProof/>
          <w:color w:val="000000"/>
          <w:sz w:val="28"/>
          <w:szCs w:val="28"/>
          <w:lang w:val="vi-VN"/>
        </w:rPr>
      </w:pPr>
      <w:r w:rsidRPr="00E96309">
        <w:rPr>
          <w:noProof/>
          <w:color w:val="000000"/>
          <w:sz w:val="28"/>
          <w:szCs w:val="28"/>
          <w:lang w:val="vi-VN"/>
        </w:rPr>
        <w:tab/>
      </w:r>
      <w:r w:rsidRPr="00E96309">
        <w:rPr>
          <w:noProof/>
          <w:color w:val="000000"/>
          <w:sz w:val="28"/>
          <w:szCs w:val="28"/>
        </w:rPr>
        <w:t>Tổng điểm toàn bài là 20.0 điểm và đ</w:t>
      </w:r>
      <w:r w:rsidRPr="00E96309">
        <w:rPr>
          <w:noProof/>
          <w:color w:val="000000"/>
          <w:sz w:val="28"/>
          <w:szCs w:val="28"/>
          <w:lang w:val="vi-VN"/>
        </w:rPr>
        <w:t>iểm lẻ toàn bài tính đến 0,25 đ</w:t>
      </w:r>
      <w:r w:rsidRPr="00E96309">
        <w:rPr>
          <w:noProof/>
          <w:color w:val="000000"/>
          <w:sz w:val="28"/>
          <w:szCs w:val="28"/>
        </w:rPr>
        <w:t>iểm</w:t>
      </w:r>
      <w:r w:rsidRPr="00E96309">
        <w:rPr>
          <w:noProof/>
          <w:color w:val="000000"/>
          <w:sz w:val="28"/>
          <w:szCs w:val="28"/>
          <w:lang w:val="vi-VN"/>
        </w:rPr>
        <w:t>.</w:t>
      </w:r>
    </w:p>
    <w:p w14:paraId="1E0885A1" w14:textId="77777777" w:rsidR="003F7EBA" w:rsidRPr="00E96309" w:rsidRDefault="008A41B6" w:rsidP="00A165E3">
      <w:pPr>
        <w:spacing w:line="360" w:lineRule="auto"/>
        <w:rPr>
          <w:b/>
          <w:bCs/>
          <w:noProof/>
          <w:color w:val="000000"/>
          <w:sz w:val="28"/>
          <w:szCs w:val="28"/>
        </w:rPr>
      </w:pPr>
      <w:r w:rsidRPr="00E96309">
        <w:rPr>
          <w:b/>
          <w:bCs/>
          <w:noProof/>
          <w:color w:val="000000"/>
          <w:sz w:val="28"/>
          <w:szCs w:val="28"/>
        </w:rPr>
        <w:t>II. HƯỚNG DẪN CỤ THỂ</w:t>
      </w:r>
    </w:p>
    <w:p w14:paraId="455503AF" w14:textId="3E8CFFB5" w:rsidR="000F0F0F" w:rsidRPr="00E96309" w:rsidRDefault="008A41B6" w:rsidP="00A165E3">
      <w:pPr>
        <w:spacing w:line="360" w:lineRule="auto"/>
        <w:rPr>
          <w:b/>
          <w:bCs/>
          <w:noProof/>
          <w:color w:val="000000"/>
          <w:sz w:val="28"/>
          <w:szCs w:val="28"/>
        </w:rPr>
      </w:pPr>
      <w:r w:rsidRPr="00E96309">
        <w:rPr>
          <w:b/>
          <w:bCs/>
          <w:noProof/>
          <w:sz w:val="28"/>
          <w:szCs w:val="28"/>
          <w:u w:val="single"/>
          <w:lang w:val="fr-FR"/>
        </w:rPr>
        <w:t>Câu 1</w:t>
      </w:r>
      <w:r w:rsidRPr="00E96309">
        <w:rPr>
          <w:b/>
          <w:bCs/>
          <w:noProof/>
          <w:sz w:val="28"/>
          <w:szCs w:val="28"/>
          <w:lang w:val="fr-FR"/>
        </w:rPr>
        <w:t xml:space="preserve"> (8.0 điểm)</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709"/>
      </w:tblGrid>
      <w:tr w:rsidR="008A41B6" w:rsidRPr="00E96309" w14:paraId="748834BC" w14:textId="77777777" w:rsidTr="003F7EBA">
        <w:trPr>
          <w:trHeight w:val="210"/>
        </w:trPr>
        <w:tc>
          <w:tcPr>
            <w:tcW w:w="8647" w:type="dxa"/>
            <w:tcBorders>
              <w:top w:val="single" w:sz="4" w:space="0" w:color="auto"/>
              <w:left w:val="single" w:sz="4" w:space="0" w:color="auto"/>
              <w:bottom w:val="single" w:sz="4" w:space="0" w:color="auto"/>
              <w:right w:val="single" w:sz="4" w:space="0" w:color="auto"/>
            </w:tcBorders>
          </w:tcPr>
          <w:p w14:paraId="2E71FAC8" w14:textId="77777777" w:rsidR="008A41B6" w:rsidRPr="00E96309" w:rsidRDefault="008A41B6" w:rsidP="00A165E3">
            <w:pPr>
              <w:spacing w:line="360" w:lineRule="auto"/>
              <w:jc w:val="both"/>
              <w:rPr>
                <w:noProof/>
                <w:sz w:val="28"/>
                <w:szCs w:val="28"/>
                <w:lang w:val="vi-VN"/>
              </w:rPr>
            </w:pPr>
            <w:bookmarkStart w:id="0" w:name="_Hlk509582239"/>
            <w:r w:rsidRPr="00E96309">
              <w:rPr>
                <w:b/>
                <w:bCs/>
                <w:noProof/>
                <w:sz w:val="28"/>
                <w:szCs w:val="28"/>
                <w:lang w:val="vi-VN"/>
              </w:rPr>
              <w:t>I. Yêu cầu về hình thức và kĩ năng:</w:t>
            </w:r>
          </w:p>
        </w:tc>
        <w:tc>
          <w:tcPr>
            <w:tcW w:w="709" w:type="dxa"/>
            <w:tcBorders>
              <w:top w:val="single" w:sz="4" w:space="0" w:color="auto"/>
              <w:left w:val="single" w:sz="4" w:space="0" w:color="auto"/>
              <w:bottom w:val="single" w:sz="4" w:space="0" w:color="auto"/>
              <w:right w:val="single" w:sz="4" w:space="0" w:color="auto"/>
            </w:tcBorders>
            <w:vAlign w:val="center"/>
          </w:tcPr>
          <w:p w14:paraId="65AE8DF1" w14:textId="77777777" w:rsidR="008A41B6" w:rsidRPr="00E96309" w:rsidRDefault="008A41B6" w:rsidP="00A165E3">
            <w:pPr>
              <w:spacing w:line="360" w:lineRule="auto"/>
              <w:jc w:val="center"/>
              <w:rPr>
                <w:bCs/>
                <w:noProof/>
                <w:sz w:val="28"/>
                <w:szCs w:val="28"/>
              </w:rPr>
            </w:pPr>
            <w:r w:rsidRPr="00E96309">
              <w:rPr>
                <w:bCs/>
                <w:noProof/>
                <w:sz w:val="28"/>
                <w:szCs w:val="28"/>
              </w:rPr>
              <w:t>1.0</w:t>
            </w:r>
          </w:p>
        </w:tc>
      </w:tr>
      <w:bookmarkEnd w:id="0"/>
      <w:tr w:rsidR="008A41B6" w:rsidRPr="00E96309" w14:paraId="722319E5" w14:textId="77777777" w:rsidTr="003F7EBA">
        <w:trPr>
          <w:trHeight w:val="1198"/>
        </w:trPr>
        <w:tc>
          <w:tcPr>
            <w:tcW w:w="8647" w:type="dxa"/>
            <w:tcBorders>
              <w:top w:val="single" w:sz="4" w:space="0" w:color="auto"/>
              <w:left w:val="single" w:sz="4" w:space="0" w:color="auto"/>
              <w:bottom w:val="single" w:sz="4" w:space="0" w:color="auto"/>
              <w:right w:val="single" w:sz="4" w:space="0" w:color="auto"/>
            </w:tcBorders>
          </w:tcPr>
          <w:p w14:paraId="285BF680" w14:textId="77777777" w:rsidR="008A41B6" w:rsidRPr="00E96309" w:rsidRDefault="008A41B6" w:rsidP="00A165E3">
            <w:pPr>
              <w:spacing w:line="360" w:lineRule="auto"/>
              <w:jc w:val="both"/>
              <w:rPr>
                <w:b/>
                <w:bCs/>
                <w:noProof/>
                <w:sz w:val="28"/>
                <w:szCs w:val="28"/>
              </w:rPr>
            </w:pPr>
            <w:r w:rsidRPr="00E96309">
              <w:rPr>
                <w:noProof/>
                <w:sz w:val="28"/>
                <w:szCs w:val="28"/>
                <w:lang w:val="vi-VN"/>
              </w:rPr>
              <w:t xml:space="preserve">- </w:t>
            </w:r>
            <w:r w:rsidRPr="00E96309">
              <w:rPr>
                <w:noProof/>
                <w:sz w:val="28"/>
                <w:szCs w:val="28"/>
              </w:rPr>
              <w:t>Nắm vững cách làm bài văn nghị luận xã hội.</w:t>
            </w:r>
          </w:p>
          <w:p w14:paraId="6B0C5D0C" w14:textId="77777777" w:rsidR="008A41B6" w:rsidRPr="00E96309" w:rsidRDefault="008A41B6" w:rsidP="00A165E3">
            <w:pPr>
              <w:spacing w:line="360" w:lineRule="auto"/>
              <w:jc w:val="both"/>
              <w:rPr>
                <w:noProof/>
                <w:sz w:val="28"/>
                <w:szCs w:val="28"/>
              </w:rPr>
            </w:pPr>
            <w:r w:rsidRPr="00E96309">
              <w:rPr>
                <w:noProof/>
                <w:sz w:val="28"/>
                <w:szCs w:val="28"/>
                <w:lang w:val="vi-VN"/>
              </w:rPr>
              <w:t xml:space="preserve">- Bài viết có bố cục </w:t>
            </w:r>
            <w:r w:rsidRPr="00E96309">
              <w:rPr>
                <w:noProof/>
                <w:sz w:val="28"/>
                <w:szCs w:val="28"/>
              </w:rPr>
              <w:t>đầy đủ 03 phần</w:t>
            </w:r>
            <w:r w:rsidRPr="00E96309">
              <w:rPr>
                <w:noProof/>
                <w:sz w:val="28"/>
                <w:szCs w:val="28"/>
                <w:lang w:val="vi-VN"/>
              </w:rPr>
              <w:t>, kết cấu chặt chẽ, diễn đạt sáng rõ, trôi chảy; hạn chế tối đa việc mắc lỗi chính tả, dùng từ và ngữ pháp.</w:t>
            </w:r>
          </w:p>
          <w:p w14:paraId="545A7950" w14:textId="77777777" w:rsidR="008A41B6" w:rsidRPr="00E96309" w:rsidRDefault="008A41B6" w:rsidP="00A165E3">
            <w:pPr>
              <w:spacing w:line="360" w:lineRule="auto"/>
              <w:jc w:val="both"/>
              <w:rPr>
                <w:b/>
                <w:bCs/>
                <w:noProof/>
                <w:sz w:val="28"/>
                <w:szCs w:val="28"/>
              </w:rPr>
            </w:pPr>
            <w:r w:rsidRPr="00E96309">
              <w:rPr>
                <w:noProof/>
                <w:sz w:val="28"/>
                <w:szCs w:val="28"/>
              </w:rPr>
              <w:t>- Có những cách diễn đạt hay, hấp dẫn, văn phong giàu hình ảnh, cảm xúc.</w:t>
            </w:r>
          </w:p>
        </w:tc>
        <w:tc>
          <w:tcPr>
            <w:tcW w:w="709" w:type="dxa"/>
            <w:tcBorders>
              <w:top w:val="single" w:sz="4" w:space="0" w:color="auto"/>
              <w:left w:val="single" w:sz="4" w:space="0" w:color="auto"/>
              <w:bottom w:val="single" w:sz="4" w:space="0" w:color="auto"/>
              <w:right w:val="single" w:sz="4" w:space="0" w:color="auto"/>
            </w:tcBorders>
            <w:vAlign w:val="center"/>
          </w:tcPr>
          <w:p w14:paraId="2DECD7E4" w14:textId="77777777" w:rsidR="008A41B6" w:rsidRPr="00E96309" w:rsidRDefault="008A41B6" w:rsidP="00A165E3">
            <w:pPr>
              <w:spacing w:line="360" w:lineRule="auto"/>
              <w:jc w:val="center"/>
              <w:rPr>
                <w:bCs/>
                <w:noProof/>
                <w:sz w:val="28"/>
                <w:szCs w:val="28"/>
                <w:lang w:val="vi-VN"/>
              </w:rPr>
            </w:pPr>
          </w:p>
        </w:tc>
      </w:tr>
      <w:tr w:rsidR="008A41B6" w:rsidRPr="00E96309" w14:paraId="219A3233" w14:textId="77777777" w:rsidTr="003F7EBA">
        <w:trPr>
          <w:trHeight w:val="220"/>
        </w:trPr>
        <w:tc>
          <w:tcPr>
            <w:tcW w:w="8647" w:type="dxa"/>
            <w:tcBorders>
              <w:top w:val="single" w:sz="4" w:space="0" w:color="auto"/>
              <w:left w:val="single" w:sz="4" w:space="0" w:color="auto"/>
              <w:bottom w:val="single" w:sz="4" w:space="0" w:color="auto"/>
              <w:right w:val="single" w:sz="4" w:space="0" w:color="auto"/>
            </w:tcBorders>
          </w:tcPr>
          <w:p w14:paraId="47A55EC0" w14:textId="77777777" w:rsidR="008A41B6" w:rsidRPr="00E96309" w:rsidRDefault="008A41B6" w:rsidP="00A165E3">
            <w:pPr>
              <w:tabs>
                <w:tab w:val="left" w:pos="1762"/>
              </w:tabs>
              <w:spacing w:line="360" w:lineRule="auto"/>
              <w:jc w:val="both"/>
              <w:rPr>
                <w:b/>
                <w:bCs/>
                <w:noProof/>
                <w:sz w:val="28"/>
                <w:szCs w:val="28"/>
                <w:lang w:val="vi-VN"/>
              </w:rPr>
            </w:pPr>
            <w:r w:rsidRPr="00E96309">
              <w:rPr>
                <w:b/>
                <w:bCs/>
                <w:noProof/>
                <w:sz w:val="28"/>
                <w:szCs w:val="28"/>
                <w:lang w:val="vi-VN"/>
              </w:rPr>
              <w:t>II.Yêu cầu về nội dung, kiến thức:</w:t>
            </w:r>
          </w:p>
        </w:tc>
        <w:tc>
          <w:tcPr>
            <w:tcW w:w="709" w:type="dxa"/>
            <w:tcBorders>
              <w:top w:val="single" w:sz="4" w:space="0" w:color="auto"/>
              <w:left w:val="single" w:sz="4" w:space="0" w:color="auto"/>
              <w:bottom w:val="single" w:sz="4" w:space="0" w:color="auto"/>
              <w:right w:val="single" w:sz="4" w:space="0" w:color="auto"/>
            </w:tcBorders>
            <w:vAlign w:val="center"/>
          </w:tcPr>
          <w:p w14:paraId="2E30CFA1" w14:textId="77777777" w:rsidR="008A41B6" w:rsidRPr="00E96309" w:rsidRDefault="008A41B6" w:rsidP="00A165E3">
            <w:pPr>
              <w:spacing w:line="360" w:lineRule="auto"/>
              <w:jc w:val="center"/>
              <w:rPr>
                <w:bCs/>
                <w:noProof/>
                <w:sz w:val="28"/>
                <w:szCs w:val="28"/>
                <w:lang w:val="vi-VN"/>
              </w:rPr>
            </w:pPr>
          </w:p>
        </w:tc>
      </w:tr>
      <w:tr w:rsidR="008A41B6" w:rsidRPr="00E96309" w14:paraId="14361B6C" w14:textId="77777777" w:rsidTr="003F7EBA">
        <w:trPr>
          <w:trHeight w:val="389"/>
        </w:trPr>
        <w:tc>
          <w:tcPr>
            <w:tcW w:w="8647" w:type="dxa"/>
            <w:tcBorders>
              <w:top w:val="single" w:sz="4" w:space="0" w:color="auto"/>
              <w:left w:val="single" w:sz="4" w:space="0" w:color="auto"/>
              <w:bottom w:val="single" w:sz="4" w:space="0" w:color="auto"/>
              <w:right w:val="single" w:sz="4" w:space="0" w:color="auto"/>
            </w:tcBorders>
          </w:tcPr>
          <w:p w14:paraId="338498C8" w14:textId="02D67B7D" w:rsidR="008A41B6" w:rsidRPr="00E96309" w:rsidRDefault="008A41B6" w:rsidP="00A165E3">
            <w:pPr>
              <w:spacing w:line="360" w:lineRule="auto"/>
              <w:jc w:val="both"/>
              <w:rPr>
                <w:noProof/>
                <w:sz w:val="28"/>
                <w:szCs w:val="28"/>
                <w:lang w:val="vi-VN"/>
              </w:rPr>
            </w:pPr>
            <w:r w:rsidRPr="00E96309">
              <w:rPr>
                <w:noProof/>
                <w:sz w:val="28"/>
                <w:szCs w:val="28"/>
              </w:rPr>
              <w:t>Học sinh có thể trình bày theo nhiều cách</w:t>
            </w:r>
            <w:r w:rsidRPr="00E96309">
              <w:rPr>
                <w:noProof/>
                <w:color w:val="000000"/>
                <w:sz w:val="28"/>
                <w:szCs w:val="28"/>
              </w:rPr>
              <w:t xml:space="preserve"> nhưng cần hướng đến các ý sau: </w:t>
            </w:r>
          </w:p>
        </w:tc>
        <w:tc>
          <w:tcPr>
            <w:tcW w:w="709" w:type="dxa"/>
            <w:tcBorders>
              <w:top w:val="single" w:sz="4" w:space="0" w:color="auto"/>
              <w:left w:val="single" w:sz="4" w:space="0" w:color="auto"/>
              <w:bottom w:val="single" w:sz="4" w:space="0" w:color="auto"/>
              <w:right w:val="single" w:sz="4" w:space="0" w:color="auto"/>
            </w:tcBorders>
            <w:vAlign w:val="center"/>
          </w:tcPr>
          <w:p w14:paraId="00E60AB9" w14:textId="77777777" w:rsidR="008A41B6" w:rsidRPr="00E96309" w:rsidRDefault="008A41B6" w:rsidP="00A165E3">
            <w:pPr>
              <w:spacing w:line="360" w:lineRule="auto"/>
              <w:jc w:val="center"/>
              <w:rPr>
                <w:bCs/>
                <w:noProof/>
                <w:sz w:val="28"/>
                <w:szCs w:val="28"/>
                <w:lang w:val="vi-VN"/>
              </w:rPr>
            </w:pPr>
          </w:p>
        </w:tc>
      </w:tr>
      <w:tr w:rsidR="008A41B6" w:rsidRPr="00E96309" w14:paraId="7757BBBF" w14:textId="77777777" w:rsidTr="003F7EBA">
        <w:tc>
          <w:tcPr>
            <w:tcW w:w="8647" w:type="dxa"/>
            <w:tcBorders>
              <w:top w:val="single" w:sz="4" w:space="0" w:color="auto"/>
              <w:left w:val="single" w:sz="4" w:space="0" w:color="auto"/>
              <w:bottom w:val="single" w:sz="4" w:space="0" w:color="auto"/>
              <w:right w:val="single" w:sz="4" w:space="0" w:color="auto"/>
            </w:tcBorders>
          </w:tcPr>
          <w:p w14:paraId="7AC6CB42" w14:textId="77777777" w:rsidR="008A41B6" w:rsidRPr="00E96309" w:rsidRDefault="008A41B6" w:rsidP="00A165E3">
            <w:pPr>
              <w:spacing w:line="360" w:lineRule="auto"/>
              <w:jc w:val="both"/>
              <w:rPr>
                <w:b/>
                <w:bCs/>
                <w:noProof/>
                <w:sz w:val="28"/>
                <w:szCs w:val="28"/>
              </w:rPr>
            </w:pPr>
            <w:r w:rsidRPr="00E96309">
              <w:rPr>
                <w:b/>
                <w:bCs/>
                <w:noProof/>
                <w:sz w:val="28"/>
                <w:szCs w:val="28"/>
                <w:lang w:val="vi-VN"/>
              </w:rPr>
              <w:t xml:space="preserve">1. Giải thích </w:t>
            </w:r>
            <w:r w:rsidRPr="00E96309">
              <w:rPr>
                <w:b/>
                <w:bCs/>
                <w:noProof/>
                <w:sz w:val="28"/>
                <w:szCs w:val="28"/>
              </w:rPr>
              <w:t>vấn đề</w:t>
            </w:r>
          </w:p>
        </w:tc>
        <w:tc>
          <w:tcPr>
            <w:tcW w:w="709" w:type="dxa"/>
            <w:tcBorders>
              <w:top w:val="single" w:sz="4" w:space="0" w:color="auto"/>
              <w:left w:val="single" w:sz="4" w:space="0" w:color="auto"/>
              <w:bottom w:val="single" w:sz="4" w:space="0" w:color="auto"/>
              <w:right w:val="single" w:sz="4" w:space="0" w:color="auto"/>
            </w:tcBorders>
            <w:vAlign w:val="center"/>
          </w:tcPr>
          <w:p w14:paraId="3770A431" w14:textId="5988DB73" w:rsidR="008A41B6" w:rsidRPr="00E96309" w:rsidRDefault="00DA6DB6" w:rsidP="00A165E3">
            <w:pPr>
              <w:spacing w:line="360" w:lineRule="auto"/>
              <w:jc w:val="center"/>
              <w:rPr>
                <w:bCs/>
                <w:noProof/>
                <w:sz w:val="28"/>
                <w:szCs w:val="28"/>
                <w:lang w:val="vi-VN"/>
              </w:rPr>
            </w:pPr>
            <w:r w:rsidRPr="00E96309">
              <w:rPr>
                <w:bCs/>
                <w:noProof/>
                <w:sz w:val="28"/>
                <w:szCs w:val="28"/>
              </w:rPr>
              <w:t>1</w:t>
            </w:r>
            <w:r w:rsidR="008A41B6" w:rsidRPr="00E96309">
              <w:rPr>
                <w:bCs/>
                <w:noProof/>
                <w:sz w:val="28"/>
                <w:szCs w:val="28"/>
              </w:rPr>
              <w:t>.0</w:t>
            </w:r>
          </w:p>
        </w:tc>
      </w:tr>
      <w:tr w:rsidR="008A41B6" w:rsidRPr="00E96309" w14:paraId="1C097FD1" w14:textId="77777777" w:rsidTr="003F7EBA">
        <w:trPr>
          <w:trHeight w:val="803"/>
        </w:trPr>
        <w:tc>
          <w:tcPr>
            <w:tcW w:w="8647" w:type="dxa"/>
            <w:tcBorders>
              <w:top w:val="single" w:sz="4" w:space="0" w:color="auto"/>
              <w:left w:val="single" w:sz="4" w:space="0" w:color="auto"/>
              <w:bottom w:val="single" w:sz="4" w:space="0" w:color="auto"/>
              <w:right w:val="single" w:sz="4" w:space="0" w:color="auto"/>
            </w:tcBorders>
          </w:tcPr>
          <w:p w14:paraId="37A24C89" w14:textId="038951A9" w:rsidR="008A41B6" w:rsidRPr="00E96309" w:rsidRDefault="004E0C55" w:rsidP="00A165E3">
            <w:pPr>
              <w:pStyle w:val="msonospacing0"/>
              <w:tabs>
                <w:tab w:val="left" w:pos="557"/>
              </w:tabs>
              <w:spacing w:line="360" w:lineRule="auto"/>
              <w:jc w:val="both"/>
              <w:rPr>
                <w:rFonts w:ascii="Times New Roman" w:hAnsi="Times New Roman" w:cs="Times New Roman"/>
                <w:i/>
                <w:iCs/>
                <w:sz w:val="28"/>
                <w:szCs w:val="28"/>
              </w:rPr>
            </w:pPr>
            <w:r w:rsidRPr="00E96309">
              <w:rPr>
                <w:rStyle w:val="Emphasis"/>
                <w:rFonts w:ascii="Times New Roman" w:hAnsi="Times New Roman" w:cs="Times New Roman"/>
                <w:i w:val="0"/>
                <w:iCs w:val="0"/>
                <w:sz w:val="28"/>
                <w:szCs w:val="28"/>
                <w:shd w:val="clear" w:color="auto" w:fill="FFFFFF"/>
              </w:rPr>
              <w:t xml:space="preserve">Cuộc đấu tranh cho sự thật là cuộc đấu tranh </w:t>
            </w:r>
            <w:r w:rsidR="00B417D0" w:rsidRPr="00E96309">
              <w:rPr>
                <w:rStyle w:val="Emphasis"/>
                <w:rFonts w:ascii="Times New Roman" w:hAnsi="Times New Roman" w:cs="Times New Roman"/>
                <w:i w:val="0"/>
                <w:iCs w:val="0"/>
                <w:sz w:val="28"/>
                <w:szCs w:val="28"/>
                <w:shd w:val="clear" w:color="auto" w:fill="FFFFFF"/>
              </w:rPr>
              <w:t>chống lại sự giả dối, ngụy tạo để bênh vực bảo vệ sự thật.</w:t>
            </w:r>
            <w:r w:rsidRPr="00E96309">
              <w:rPr>
                <w:rStyle w:val="Emphasis"/>
                <w:rFonts w:ascii="Times New Roman" w:hAnsi="Times New Roman" w:cs="Times New Roman"/>
                <w:i w:val="0"/>
                <w:iCs w:val="0"/>
                <w:sz w:val="28"/>
                <w:szCs w:val="28"/>
                <w:shd w:val="clear" w:color="auto" w:fill="FFFFFF"/>
              </w:rPr>
              <w:t xml:space="preserve"> </w:t>
            </w:r>
          </w:p>
        </w:tc>
        <w:tc>
          <w:tcPr>
            <w:tcW w:w="709" w:type="dxa"/>
            <w:tcBorders>
              <w:top w:val="single" w:sz="4" w:space="0" w:color="auto"/>
              <w:left w:val="single" w:sz="4" w:space="0" w:color="auto"/>
              <w:bottom w:val="single" w:sz="4" w:space="0" w:color="auto"/>
              <w:right w:val="single" w:sz="4" w:space="0" w:color="auto"/>
            </w:tcBorders>
          </w:tcPr>
          <w:p w14:paraId="685EE87A" w14:textId="77777777" w:rsidR="008A41B6" w:rsidRPr="00E96309" w:rsidRDefault="008A41B6" w:rsidP="00A165E3">
            <w:pPr>
              <w:pStyle w:val="CharChar"/>
              <w:spacing w:line="360" w:lineRule="auto"/>
              <w:rPr>
                <w:noProof/>
                <w:sz w:val="28"/>
                <w:szCs w:val="28"/>
              </w:rPr>
            </w:pPr>
          </w:p>
        </w:tc>
      </w:tr>
      <w:tr w:rsidR="008A41B6" w:rsidRPr="00E96309" w14:paraId="623DE100" w14:textId="77777777" w:rsidTr="003F7EBA">
        <w:tc>
          <w:tcPr>
            <w:tcW w:w="8647" w:type="dxa"/>
            <w:tcBorders>
              <w:top w:val="single" w:sz="4" w:space="0" w:color="auto"/>
              <w:left w:val="single" w:sz="4" w:space="0" w:color="auto"/>
              <w:bottom w:val="single" w:sz="4" w:space="0" w:color="auto"/>
              <w:right w:val="single" w:sz="4" w:space="0" w:color="auto"/>
            </w:tcBorders>
          </w:tcPr>
          <w:p w14:paraId="33793331" w14:textId="77777777" w:rsidR="008A41B6" w:rsidRPr="00E96309" w:rsidRDefault="008A41B6" w:rsidP="00A165E3">
            <w:pPr>
              <w:spacing w:line="360" w:lineRule="auto"/>
              <w:jc w:val="both"/>
              <w:rPr>
                <w:b/>
                <w:bCs/>
                <w:noProof/>
                <w:sz w:val="28"/>
                <w:szCs w:val="28"/>
              </w:rPr>
            </w:pPr>
            <w:r w:rsidRPr="00E96309">
              <w:rPr>
                <w:b/>
                <w:bCs/>
                <w:noProof/>
                <w:sz w:val="28"/>
                <w:szCs w:val="28"/>
                <w:lang w:val="vi-VN"/>
              </w:rPr>
              <w:t xml:space="preserve">2. Bàn </w:t>
            </w:r>
            <w:r w:rsidRPr="00E96309">
              <w:rPr>
                <w:b/>
                <w:bCs/>
                <w:noProof/>
                <w:sz w:val="28"/>
                <w:szCs w:val="28"/>
              </w:rPr>
              <w:t xml:space="preserve">luận vấn đề: </w:t>
            </w:r>
          </w:p>
        </w:tc>
        <w:tc>
          <w:tcPr>
            <w:tcW w:w="709" w:type="dxa"/>
            <w:tcBorders>
              <w:top w:val="single" w:sz="4" w:space="0" w:color="auto"/>
              <w:left w:val="single" w:sz="4" w:space="0" w:color="auto"/>
              <w:bottom w:val="single" w:sz="4" w:space="0" w:color="auto"/>
              <w:right w:val="single" w:sz="4" w:space="0" w:color="auto"/>
            </w:tcBorders>
            <w:vAlign w:val="center"/>
          </w:tcPr>
          <w:p w14:paraId="4BADB677" w14:textId="48B1A1A3" w:rsidR="008A41B6" w:rsidRPr="00E96309" w:rsidRDefault="00DA6DB6" w:rsidP="00A165E3">
            <w:pPr>
              <w:spacing w:line="360" w:lineRule="auto"/>
              <w:jc w:val="center"/>
              <w:rPr>
                <w:bCs/>
                <w:noProof/>
                <w:sz w:val="28"/>
                <w:szCs w:val="28"/>
                <w:lang w:val="vi-VN"/>
              </w:rPr>
            </w:pPr>
            <w:r w:rsidRPr="00E96309">
              <w:rPr>
                <w:bCs/>
                <w:noProof/>
                <w:sz w:val="28"/>
                <w:szCs w:val="28"/>
              </w:rPr>
              <w:t>5</w:t>
            </w:r>
            <w:r w:rsidR="008A41B6" w:rsidRPr="00E96309">
              <w:rPr>
                <w:bCs/>
                <w:noProof/>
                <w:sz w:val="28"/>
                <w:szCs w:val="28"/>
                <w:lang w:val="vi-VN"/>
              </w:rPr>
              <w:t>.0</w:t>
            </w:r>
          </w:p>
        </w:tc>
      </w:tr>
      <w:tr w:rsidR="004E0C55" w:rsidRPr="00E96309" w14:paraId="5C655FC3" w14:textId="77777777" w:rsidTr="003F7EBA">
        <w:trPr>
          <w:trHeight w:val="983"/>
        </w:trPr>
        <w:tc>
          <w:tcPr>
            <w:tcW w:w="8647" w:type="dxa"/>
            <w:tcBorders>
              <w:top w:val="single" w:sz="4" w:space="0" w:color="auto"/>
              <w:left w:val="single" w:sz="4" w:space="0" w:color="auto"/>
              <w:bottom w:val="single" w:sz="4" w:space="0" w:color="auto"/>
              <w:right w:val="single" w:sz="4" w:space="0" w:color="auto"/>
            </w:tcBorders>
          </w:tcPr>
          <w:p w14:paraId="6712A7C5" w14:textId="147CBF25" w:rsidR="00B417D0" w:rsidRPr="00E96309" w:rsidRDefault="00B417D0" w:rsidP="00A165E3">
            <w:pPr>
              <w:pStyle w:val="msonospacing0"/>
              <w:spacing w:line="360" w:lineRule="auto"/>
              <w:jc w:val="both"/>
              <w:rPr>
                <w:rFonts w:ascii="Times New Roman" w:hAnsi="Times New Roman" w:cs="Times New Roman"/>
                <w:color w:val="191919"/>
                <w:sz w:val="28"/>
                <w:szCs w:val="28"/>
                <w:bdr w:val="none" w:sz="0" w:space="0" w:color="auto" w:frame="1"/>
                <w:shd w:val="clear" w:color="auto" w:fill="FFFFFF"/>
              </w:rPr>
            </w:pPr>
            <w:r w:rsidRPr="00E96309">
              <w:rPr>
                <w:rFonts w:ascii="Times New Roman" w:hAnsi="Times New Roman" w:cs="Times New Roman"/>
                <w:color w:val="191919"/>
                <w:sz w:val="28"/>
                <w:szCs w:val="28"/>
                <w:bdr w:val="none" w:sz="0" w:space="0" w:color="auto" w:frame="1"/>
                <w:shd w:val="clear" w:color="auto" w:fill="FFFFFF"/>
              </w:rPr>
              <w:t xml:space="preserve">- </w:t>
            </w:r>
            <w:r w:rsidR="00146508" w:rsidRPr="00E96309">
              <w:rPr>
                <w:rFonts w:ascii="Times New Roman" w:hAnsi="Times New Roman" w:cs="Times New Roman"/>
                <w:color w:val="191919"/>
                <w:sz w:val="28"/>
                <w:szCs w:val="28"/>
                <w:bdr w:val="none" w:sz="0" w:space="0" w:color="auto" w:frame="1"/>
                <w:shd w:val="clear" w:color="auto" w:fill="FFFFFF"/>
              </w:rPr>
              <w:t>Sự thật và dối trá lẫn luôn lẫn lộn và c</w:t>
            </w:r>
            <w:r w:rsidRPr="00E96309">
              <w:rPr>
                <w:rFonts w:ascii="Times New Roman" w:hAnsi="Times New Roman" w:cs="Times New Roman"/>
                <w:color w:val="191919"/>
                <w:sz w:val="28"/>
                <w:szCs w:val="28"/>
                <w:bdr w:val="none" w:sz="0" w:space="0" w:color="auto" w:frame="1"/>
                <w:shd w:val="clear" w:color="auto" w:fill="FFFFFF"/>
              </w:rPr>
              <w:t>uộc chiến giữa Chân – Ngụy, Thật – Giả là cuộc ch</w:t>
            </w:r>
            <w:r w:rsidR="001A5014" w:rsidRPr="00E96309">
              <w:rPr>
                <w:rFonts w:ascii="Times New Roman" w:hAnsi="Times New Roman" w:cs="Times New Roman"/>
                <w:color w:val="191919"/>
                <w:sz w:val="28"/>
                <w:szCs w:val="28"/>
                <w:bdr w:val="none" w:sz="0" w:space="0" w:color="auto" w:frame="1"/>
                <w:shd w:val="clear" w:color="auto" w:fill="FFFFFF"/>
              </w:rPr>
              <w:t xml:space="preserve">iến dai dẳng của nhân loại mà không phải lúc nào sự thật </w:t>
            </w:r>
            <w:r w:rsidR="001A5014" w:rsidRPr="00E96309">
              <w:rPr>
                <w:rFonts w:ascii="Times New Roman" w:hAnsi="Times New Roman" w:cs="Times New Roman"/>
                <w:color w:val="191919"/>
                <w:sz w:val="28"/>
                <w:szCs w:val="28"/>
                <w:bdr w:val="none" w:sz="0" w:space="0" w:color="auto" w:frame="1"/>
                <w:shd w:val="clear" w:color="auto" w:fill="FFFFFF"/>
              </w:rPr>
              <w:lastRenderedPageBreak/>
              <w:t>cũng chiến thắng. Vì thế, đấu tranh cho sự thật là hành động cần thiết để mỗi người nói riêng và nhân loại nói chung hướng đến chân giá trị của đời sống.</w:t>
            </w:r>
          </w:p>
          <w:p w14:paraId="45119156" w14:textId="2ACFC95A" w:rsidR="001A5014" w:rsidRPr="00E96309" w:rsidRDefault="001A5014" w:rsidP="00A165E3">
            <w:pPr>
              <w:pStyle w:val="msonospacing0"/>
              <w:spacing w:line="360" w:lineRule="auto"/>
              <w:jc w:val="both"/>
              <w:rPr>
                <w:rFonts w:ascii="Times New Roman" w:hAnsi="Times New Roman" w:cs="Times New Roman"/>
                <w:color w:val="191919"/>
                <w:sz w:val="28"/>
                <w:szCs w:val="28"/>
                <w:bdr w:val="none" w:sz="0" w:space="0" w:color="auto" w:frame="1"/>
                <w:shd w:val="clear" w:color="auto" w:fill="FFFFFF"/>
              </w:rPr>
            </w:pPr>
            <w:r w:rsidRPr="00E96309">
              <w:rPr>
                <w:rFonts w:ascii="Times New Roman" w:hAnsi="Times New Roman" w:cs="Times New Roman"/>
                <w:color w:val="191919"/>
                <w:sz w:val="28"/>
                <w:szCs w:val="28"/>
                <w:bdr w:val="none" w:sz="0" w:space="0" w:color="auto" w:frame="1"/>
                <w:shd w:val="clear" w:color="auto" w:fill="FFFFFF"/>
              </w:rPr>
              <w:t xml:space="preserve">- Đấu tranh cho sự thật </w:t>
            </w:r>
            <w:r w:rsidR="00223A19" w:rsidRPr="00E96309">
              <w:rPr>
                <w:rFonts w:ascii="Times New Roman" w:hAnsi="Times New Roman" w:cs="Times New Roman"/>
                <w:color w:val="191919"/>
                <w:sz w:val="28"/>
                <w:szCs w:val="28"/>
                <w:bdr w:val="none" w:sz="0" w:space="0" w:color="auto" w:frame="1"/>
                <w:shd w:val="clear" w:color="auto" w:fill="FFFFFF"/>
              </w:rPr>
              <w:t>giúp con người bảo vệ được giá trị của sự thật, xây dựng một xã hội công bằng, một môi trường trung thực mà ở đó con người luôn tin tưởng yêu quý nhau.</w:t>
            </w:r>
          </w:p>
          <w:p w14:paraId="3B9885E9" w14:textId="460E5FA4" w:rsidR="00B3463F" w:rsidRPr="00E96309" w:rsidRDefault="00223A19" w:rsidP="00A165E3">
            <w:pPr>
              <w:pStyle w:val="msonospacing0"/>
              <w:spacing w:line="360" w:lineRule="auto"/>
              <w:jc w:val="both"/>
              <w:rPr>
                <w:rFonts w:ascii="Times New Roman" w:hAnsi="Times New Roman" w:cs="Times New Roman"/>
                <w:color w:val="191919"/>
                <w:sz w:val="28"/>
                <w:szCs w:val="28"/>
                <w:bdr w:val="none" w:sz="0" w:space="0" w:color="auto" w:frame="1"/>
                <w:shd w:val="clear" w:color="auto" w:fill="FFFFFF"/>
              </w:rPr>
            </w:pPr>
            <w:r w:rsidRPr="00E96309">
              <w:rPr>
                <w:rFonts w:ascii="Times New Roman" w:hAnsi="Times New Roman" w:cs="Times New Roman"/>
                <w:color w:val="191919"/>
                <w:sz w:val="28"/>
                <w:szCs w:val="28"/>
                <w:bdr w:val="none" w:sz="0" w:space="0" w:color="auto" w:frame="1"/>
                <w:shd w:val="clear" w:color="auto" w:fill="FFFFFF"/>
              </w:rPr>
              <w:t xml:space="preserve">- Đấu tranh cho sự thật là một cuộc chiến lâu dài, </w:t>
            </w:r>
            <w:r w:rsidRPr="00E96309">
              <w:rPr>
                <w:rFonts w:ascii="Times New Roman" w:hAnsi="Times New Roman" w:cs="Times New Roman"/>
                <w:color w:val="191919"/>
                <w:sz w:val="28"/>
                <w:szCs w:val="28"/>
                <w:bdr w:val="none" w:sz="0" w:space="0" w:color="auto" w:frame="1"/>
                <w:shd w:val="clear" w:color="auto" w:fill="FFFFFF"/>
                <w:lang w:val="vi-VN"/>
              </w:rPr>
              <w:t xml:space="preserve">gay go, khốc liệt, </w:t>
            </w:r>
            <w:r w:rsidRPr="00E96309">
              <w:rPr>
                <w:rFonts w:ascii="Times New Roman" w:hAnsi="Times New Roman" w:cs="Times New Roman"/>
                <w:color w:val="191919"/>
                <w:sz w:val="28"/>
                <w:szCs w:val="28"/>
                <w:bdr w:val="none" w:sz="0" w:space="0" w:color="auto" w:frame="1"/>
                <w:shd w:val="clear" w:color="auto" w:fill="FFFFFF"/>
              </w:rPr>
              <w:t xml:space="preserve">nên đòi hỏi </w:t>
            </w:r>
            <w:r w:rsidRPr="00E96309">
              <w:rPr>
                <w:rFonts w:ascii="Times New Roman" w:hAnsi="Times New Roman" w:cs="Times New Roman"/>
                <w:color w:val="191919"/>
                <w:sz w:val="28"/>
                <w:szCs w:val="28"/>
                <w:bdr w:val="none" w:sz="0" w:space="0" w:color="auto" w:frame="1"/>
                <w:shd w:val="clear" w:color="auto" w:fill="FFFFFF"/>
                <w:lang w:val="vi-VN"/>
              </w:rPr>
              <w:t xml:space="preserve">mỗi người cần </w:t>
            </w:r>
            <w:r w:rsidRPr="00E96309">
              <w:rPr>
                <w:rFonts w:ascii="Times New Roman" w:hAnsi="Times New Roman" w:cs="Times New Roman"/>
                <w:color w:val="191919"/>
                <w:sz w:val="28"/>
                <w:szCs w:val="28"/>
                <w:bdr w:val="none" w:sz="0" w:space="0" w:color="auto" w:frame="1"/>
                <w:shd w:val="clear" w:color="auto" w:fill="FFFFFF"/>
              </w:rPr>
              <w:t xml:space="preserve">phải kiên trì, </w:t>
            </w:r>
            <w:r w:rsidR="00B3463F" w:rsidRPr="00E96309">
              <w:rPr>
                <w:rFonts w:ascii="Times New Roman" w:hAnsi="Times New Roman" w:cs="Times New Roman"/>
                <w:color w:val="191919"/>
                <w:sz w:val="28"/>
                <w:szCs w:val="28"/>
                <w:bdr w:val="none" w:sz="0" w:space="0" w:color="auto" w:frame="1"/>
                <w:shd w:val="clear" w:color="auto" w:fill="FFFFFF"/>
              </w:rPr>
              <w:t>bản lĩnh và chấp nhận những hy sinh.</w:t>
            </w:r>
          </w:p>
          <w:p w14:paraId="76163487" w14:textId="63779568" w:rsidR="004E0C55" w:rsidRPr="00E96309" w:rsidRDefault="00B3463F" w:rsidP="00A165E3">
            <w:pPr>
              <w:pStyle w:val="msonospacing0"/>
              <w:spacing w:line="360" w:lineRule="auto"/>
              <w:jc w:val="both"/>
              <w:rPr>
                <w:rFonts w:ascii="Times New Roman" w:hAnsi="Times New Roman" w:cs="Times New Roman"/>
                <w:color w:val="191919"/>
                <w:sz w:val="28"/>
                <w:szCs w:val="28"/>
                <w:bdr w:val="none" w:sz="0" w:space="0" w:color="auto" w:frame="1"/>
                <w:shd w:val="clear" w:color="auto" w:fill="FFFFFF"/>
                <w:lang w:val="vi-VN"/>
              </w:rPr>
            </w:pPr>
            <w:r w:rsidRPr="00E96309">
              <w:rPr>
                <w:rFonts w:ascii="Times New Roman" w:hAnsi="Times New Roman" w:cs="Times New Roman"/>
                <w:color w:val="191919"/>
                <w:sz w:val="28"/>
                <w:szCs w:val="28"/>
                <w:bdr w:val="none" w:sz="0" w:space="0" w:color="auto" w:frame="1"/>
                <w:shd w:val="clear" w:color="auto" w:fill="FFFFFF"/>
              </w:rPr>
              <w:t xml:space="preserve">- </w:t>
            </w:r>
            <w:r w:rsidR="0041404B" w:rsidRPr="00E96309">
              <w:rPr>
                <w:rFonts w:ascii="Times New Roman" w:hAnsi="Times New Roman" w:cs="Times New Roman"/>
                <w:color w:val="191919"/>
                <w:sz w:val="28"/>
                <w:szCs w:val="28"/>
                <w:bdr w:val="none" w:sz="0" w:space="0" w:color="auto" w:frame="1"/>
                <w:shd w:val="clear" w:color="auto" w:fill="FFFFFF"/>
                <w:lang w:val="vi-VN"/>
              </w:rPr>
              <w:t>Cuộc đấu tranh cho sự thật</w:t>
            </w:r>
            <w:r w:rsidRPr="00E96309">
              <w:rPr>
                <w:rFonts w:ascii="Times New Roman" w:hAnsi="Times New Roman" w:cs="Times New Roman"/>
                <w:color w:val="191919"/>
                <w:sz w:val="28"/>
                <w:szCs w:val="28"/>
                <w:bdr w:val="none" w:sz="0" w:space="0" w:color="auto" w:frame="1"/>
                <w:shd w:val="clear" w:color="auto" w:fill="FFFFFF"/>
              </w:rPr>
              <w:t xml:space="preserve"> </w:t>
            </w:r>
            <w:r w:rsidR="00146508" w:rsidRPr="00E96309">
              <w:rPr>
                <w:rFonts w:ascii="Times New Roman" w:hAnsi="Times New Roman" w:cs="Times New Roman"/>
                <w:color w:val="191919"/>
                <w:sz w:val="28"/>
                <w:szCs w:val="28"/>
                <w:bdr w:val="none" w:sz="0" w:space="0" w:color="auto" w:frame="1"/>
                <w:shd w:val="clear" w:color="auto" w:fill="FFFFFF"/>
              </w:rPr>
              <w:t xml:space="preserve">trước hết </w:t>
            </w:r>
            <w:r w:rsidR="0041404B" w:rsidRPr="00E96309">
              <w:rPr>
                <w:rFonts w:ascii="Times New Roman" w:hAnsi="Times New Roman" w:cs="Times New Roman"/>
                <w:color w:val="191919"/>
                <w:sz w:val="28"/>
                <w:szCs w:val="28"/>
                <w:bdr w:val="none" w:sz="0" w:space="0" w:color="auto" w:frame="1"/>
                <w:shd w:val="clear" w:color="auto" w:fill="FFFFFF"/>
                <w:lang w:val="vi-VN"/>
              </w:rPr>
              <w:t>là cuộc đấu tranh tự thân, không thỏa hiệp. Bởi vì:</w:t>
            </w:r>
          </w:p>
          <w:p w14:paraId="20D5EC90" w14:textId="3BF73CFE" w:rsidR="00B3463F" w:rsidRPr="00E96309" w:rsidRDefault="00B3463F" w:rsidP="00A165E3">
            <w:pPr>
              <w:pStyle w:val="msonospacing0"/>
              <w:spacing w:line="360" w:lineRule="auto"/>
              <w:jc w:val="both"/>
              <w:rPr>
                <w:rFonts w:ascii="Times New Roman" w:hAnsi="Times New Roman" w:cs="Times New Roman"/>
                <w:color w:val="191919"/>
                <w:sz w:val="28"/>
                <w:szCs w:val="28"/>
                <w:bdr w:val="none" w:sz="0" w:space="0" w:color="auto" w:frame="1"/>
                <w:shd w:val="clear" w:color="auto" w:fill="FFFFFF"/>
              </w:rPr>
            </w:pPr>
            <w:r w:rsidRPr="00E96309">
              <w:rPr>
                <w:rFonts w:ascii="Times New Roman" w:hAnsi="Times New Roman" w:cs="Times New Roman"/>
                <w:color w:val="191919"/>
                <w:sz w:val="28"/>
                <w:szCs w:val="28"/>
                <w:bdr w:val="none" w:sz="0" w:space="0" w:color="auto" w:frame="1"/>
                <w:shd w:val="clear" w:color="auto" w:fill="FFFFFF"/>
              </w:rPr>
              <w:t xml:space="preserve">+ Sự giả/gian </w:t>
            </w:r>
            <w:r w:rsidR="00146508" w:rsidRPr="00E96309">
              <w:rPr>
                <w:rFonts w:ascii="Times New Roman" w:hAnsi="Times New Roman" w:cs="Times New Roman"/>
                <w:color w:val="191919"/>
                <w:sz w:val="28"/>
                <w:szCs w:val="28"/>
                <w:bdr w:val="none" w:sz="0" w:space="0" w:color="auto" w:frame="1"/>
                <w:shd w:val="clear" w:color="auto" w:fill="FFFFFF"/>
              </w:rPr>
              <w:t>d</w:t>
            </w:r>
            <w:r w:rsidRPr="00E96309">
              <w:rPr>
                <w:rFonts w:ascii="Times New Roman" w:hAnsi="Times New Roman" w:cs="Times New Roman"/>
                <w:color w:val="191919"/>
                <w:sz w:val="28"/>
                <w:szCs w:val="28"/>
                <w:bdr w:val="none" w:sz="0" w:space="0" w:color="auto" w:frame="1"/>
                <w:shd w:val="clear" w:color="auto" w:fill="FFFFFF"/>
              </w:rPr>
              <w:t>ối luôn xuất phát từ lòng tham, từ lợi ích cá nhân mỗi ngươi.</w:t>
            </w:r>
          </w:p>
          <w:p w14:paraId="00E2DEEE" w14:textId="39FF61A4" w:rsidR="0041404B" w:rsidRPr="00E96309" w:rsidRDefault="00B3463F" w:rsidP="00A165E3">
            <w:pPr>
              <w:pStyle w:val="msonospacing0"/>
              <w:spacing w:line="360" w:lineRule="auto"/>
              <w:jc w:val="both"/>
              <w:rPr>
                <w:rFonts w:ascii="Times New Roman" w:hAnsi="Times New Roman" w:cs="Times New Roman"/>
                <w:color w:val="191919"/>
                <w:sz w:val="28"/>
                <w:szCs w:val="28"/>
                <w:bdr w:val="none" w:sz="0" w:space="0" w:color="auto" w:frame="1"/>
                <w:shd w:val="clear" w:color="auto" w:fill="FFFFFF"/>
                <w:lang w:val="vi-VN"/>
              </w:rPr>
            </w:pPr>
            <w:r w:rsidRPr="00E96309">
              <w:rPr>
                <w:rFonts w:ascii="Times New Roman" w:hAnsi="Times New Roman" w:cs="Times New Roman"/>
                <w:color w:val="191919"/>
                <w:sz w:val="28"/>
                <w:szCs w:val="28"/>
                <w:bdr w:val="none" w:sz="0" w:space="0" w:color="auto" w:frame="1"/>
                <w:shd w:val="clear" w:color="auto" w:fill="FFFFFF"/>
              </w:rPr>
              <w:t xml:space="preserve">+ </w:t>
            </w:r>
            <w:r w:rsidR="0041404B" w:rsidRPr="00E96309">
              <w:rPr>
                <w:rFonts w:ascii="Times New Roman" w:hAnsi="Times New Roman" w:cs="Times New Roman"/>
                <w:color w:val="191919"/>
                <w:sz w:val="28"/>
                <w:szCs w:val="28"/>
                <w:bdr w:val="none" w:sz="0" w:space="0" w:color="auto" w:frame="1"/>
                <w:shd w:val="clear" w:color="auto" w:fill="FFFFFF"/>
                <w:lang w:val="vi-VN"/>
              </w:rPr>
              <w:t xml:space="preserve">Cuộc đấu tranh này cần triệt để, </w:t>
            </w:r>
            <w:r w:rsidR="00146508" w:rsidRPr="00E96309">
              <w:rPr>
                <w:rFonts w:ascii="Times New Roman" w:hAnsi="Times New Roman" w:cs="Times New Roman"/>
                <w:color w:val="191919"/>
                <w:sz w:val="28"/>
                <w:szCs w:val="28"/>
                <w:bdr w:val="none" w:sz="0" w:space="0" w:color="auto" w:frame="1"/>
                <w:shd w:val="clear" w:color="auto" w:fill="FFFFFF"/>
              </w:rPr>
              <w:t xml:space="preserve">mềm dẻo nhưng </w:t>
            </w:r>
            <w:r w:rsidR="0041404B" w:rsidRPr="00E96309">
              <w:rPr>
                <w:rFonts w:ascii="Times New Roman" w:hAnsi="Times New Roman" w:cs="Times New Roman"/>
                <w:color w:val="191919"/>
                <w:sz w:val="28"/>
                <w:szCs w:val="28"/>
                <w:bdr w:val="none" w:sz="0" w:space="0" w:color="auto" w:frame="1"/>
                <w:shd w:val="clear" w:color="auto" w:fill="FFFFFF"/>
                <w:lang w:val="vi-VN"/>
              </w:rPr>
              <w:t>kiên quyết, không thể thỏa hiệp, vì bất kì sự thỏa hiệp nào cũng là sự bắt tay với dối trá.</w:t>
            </w:r>
          </w:p>
          <w:p w14:paraId="264587F3" w14:textId="7F85566B" w:rsidR="002E5E8F" w:rsidRPr="00E96309" w:rsidRDefault="00B3463F" w:rsidP="00A165E3">
            <w:pPr>
              <w:pStyle w:val="msonospacing0"/>
              <w:spacing w:line="360" w:lineRule="auto"/>
              <w:jc w:val="both"/>
              <w:rPr>
                <w:rFonts w:ascii="Times New Roman" w:hAnsi="Times New Roman" w:cs="Times New Roman"/>
                <w:color w:val="191919"/>
                <w:sz w:val="28"/>
                <w:szCs w:val="28"/>
                <w:bdr w:val="none" w:sz="0" w:space="0" w:color="auto" w:frame="1"/>
                <w:shd w:val="clear" w:color="auto" w:fill="FFFFFF"/>
                <w:lang w:val="vi-VN"/>
              </w:rPr>
            </w:pPr>
            <w:r w:rsidRPr="00E96309">
              <w:rPr>
                <w:rFonts w:ascii="Times New Roman" w:hAnsi="Times New Roman" w:cs="Times New Roman"/>
                <w:color w:val="191919"/>
                <w:sz w:val="28"/>
                <w:szCs w:val="28"/>
                <w:bdr w:val="none" w:sz="0" w:space="0" w:color="auto" w:frame="1"/>
                <w:shd w:val="clear" w:color="auto" w:fill="FFFFFF"/>
              </w:rPr>
              <w:t xml:space="preserve">- </w:t>
            </w:r>
            <w:r w:rsidR="002E5E8F" w:rsidRPr="00E96309">
              <w:rPr>
                <w:rFonts w:ascii="Times New Roman" w:hAnsi="Times New Roman" w:cs="Times New Roman"/>
                <w:color w:val="191919"/>
                <w:sz w:val="28"/>
                <w:szCs w:val="28"/>
                <w:bdr w:val="none" w:sz="0" w:space="0" w:color="auto" w:frame="1"/>
                <w:shd w:val="clear" w:color="auto" w:fill="FFFFFF"/>
                <w:lang w:val="vi-VN"/>
              </w:rPr>
              <w:t xml:space="preserve"> Cuộc đấu tranh cho sự thật bên cạnh yếu tố tự thân, cần có sự loa tỏa trong cộng đồng, cần có sự chung tay của nhiều người để tạo nên một làn sóng mạnh mẽ.</w:t>
            </w:r>
          </w:p>
          <w:p w14:paraId="43B0A85E" w14:textId="0F5EF500" w:rsidR="002E5E8F" w:rsidRPr="00E96309" w:rsidRDefault="00B3463F" w:rsidP="00A165E3">
            <w:pPr>
              <w:pStyle w:val="msonospacing0"/>
              <w:spacing w:line="360" w:lineRule="auto"/>
              <w:jc w:val="both"/>
              <w:rPr>
                <w:rFonts w:ascii="Times New Roman" w:hAnsi="Times New Roman" w:cs="Times New Roman"/>
                <w:color w:val="191919"/>
                <w:sz w:val="28"/>
                <w:szCs w:val="28"/>
                <w:bdr w:val="none" w:sz="0" w:space="0" w:color="auto" w:frame="1"/>
                <w:shd w:val="clear" w:color="auto" w:fill="FFFFFF"/>
              </w:rPr>
            </w:pPr>
            <w:r w:rsidRPr="00E96309">
              <w:rPr>
                <w:rFonts w:ascii="Times New Roman" w:hAnsi="Times New Roman" w:cs="Times New Roman"/>
                <w:color w:val="191919"/>
                <w:sz w:val="28"/>
                <w:szCs w:val="28"/>
                <w:bdr w:val="none" w:sz="0" w:space="0" w:color="auto" w:frame="1"/>
                <w:shd w:val="clear" w:color="auto" w:fill="FFFFFF"/>
              </w:rPr>
              <w:t xml:space="preserve">- </w:t>
            </w:r>
            <w:r w:rsidR="002E5E8F" w:rsidRPr="00E96309">
              <w:rPr>
                <w:rFonts w:ascii="Times New Roman" w:hAnsi="Times New Roman" w:cs="Times New Roman"/>
                <w:color w:val="191919"/>
                <w:sz w:val="28"/>
                <w:szCs w:val="28"/>
                <w:bdr w:val="none" w:sz="0" w:space="0" w:color="auto" w:frame="1"/>
                <w:shd w:val="clear" w:color="auto" w:fill="FFFFFF"/>
                <w:lang w:val="vi-VN"/>
              </w:rPr>
              <w:t xml:space="preserve"> </w:t>
            </w:r>
            <w:r w:rsidRPr="00E96309">
              <w:rPr>
                <w:rFonts w:ascii="Times New Roman" w:hAnsi="Times New Roman" w:cs="Times New Roman"/>
                <w:color w:val="191919"/>
                <w:sz w:val="28"/>
                <w:szCs w:val="28"/>
                <w:bdr w:val="none" w:sz="0" w:space="0" w:color="auto" w:frame="1"/>
                <w:shd w:val="clear" w:color="auto" w:fill="FFFFFF"/>
              </w:rPr>
              <w:t xml:space="preserve">Lên án những biểu hiện không tôn trọng sự thật, </w:t>
            </w:r>
            <w:r w:rsidR="00146508" w:rsidRPr="00E96309">
              <w:rPr>
                <w:rFonts w:ascii="Times New Roman" w:hAnsi="Times New Roman" w:cs="Times New Roman"/>
                <w:noProof/>
                <w:sz w:val="28"/>
                <w:szCs w:val="28"/>
                <w:lang w:val="vi-VN"/>
              </w:rPr>
              <w:t>có xu hướng đồng lõa với sự giả dối, thỏa hiệp với gian lận.</w:t>
            </w:r>
          </w:p>
        </w:tc>
        <w:tc>
          <w:tcPr>
            <w:tcW w:w="709" w:type="dxa"/>
            <w:tcBorders>
              <w:top w:val="single" w:sz="4" w:space="0" w:color="auto"/>
              <w:left w:val="single" w:sz="4" w:space="0" w:color="auto"/>
              <w:bottom w:val="single" w:sz="4" w:space="0" w:color="auto"/>
              <w:right w:val="single" w:sz="4" w:space="0" w:color="auto"/>
            </w:tcBorders>
          </w:tcPr>
          <w:p w14:paraId="6B37F2AA" w14:textId="77777777" w:rsidR="004E0C55" w:rsidRPr="00E96309" w:rsidRDefault="004E0C55" w:rsidP="00A165E3">
            <w:pPr>
              <w:spacing w:line="360" w:lineRule="auto"/>
              <w:jc w:val="center"/>
              <w:rPr>
                <w:noProof/>
                <w:sz w:val="28"/>
                <w:szCs w:val="28"/>
              </w:rPr>
            </w:pPr>
          </w:p>
        </w:tc>
      </w:tr>
      <w:tr w:rsidR="004E0C55" w:rsidRPr="00E96309" w14:paraId="7B973DF0" w14:textId="77777777" w:rsidTr="003F7EBA">
        <w:trPr>
          <w:trHeight w:val="417"/>
        </w:trPr>
        <w:tc>
          <w:tcPr>
            <w:tcW w:w="8647" w:type="dxa"/>
            <w:tcBorders>
              <w:top w:val="single" w:sz="4" w:space="0" w:color="auto"/>
              <w:left w:val="single" w:sz="4" w:space="0" w:color="auto"/>
              <w:bottom w:val="single" w:sz="4" w:space="0" w:color="auto"/>
              <w:right w:val="single" w:sz="4" w:space="0" w:color="auto"/>
            </w:tcBorders>
          </w:tcPr>
          <w:p w14:paraId="3817AD5B" w14:textId="77777777" w:rsidR="004E0C55" w:rsidRPr="00E96309" w:rsidRDefault="004E0C55" w:rsidP="00A165E3">
            <w:pPr>
              <w:spacing w:line="360" w:lineRule="auto"/>
              <w:jc w:val="both"/>
              <w:rPr>
                <w:b/>
                <w:bCs/>
                <w:noProof/>
                <w:sz w:val="28"/>
                <w:szCs w:val="28"/>
              </w:rPr>
            </w:pPr>
            <w:r w:rsidRPr="00E96309">
              <w:rPr>
                <w:b/>
                <w:bCs/>
                <w:noProof/>
                <w:sz w:val="28"/>
                <w:szCs w:val="28"/>
                <w:lang w:val="vi-VN"/>
              </w:rPr>
              <w:t>3. Bài học nhận thức và hành động</w:t>
            </w:r>
          </w:p>
        </w:tc>
        <w:tc>
          <w:tcPr>
            <w:tcW w:w="709" w:type="dxa"/>
            <w:tcBorders>
              <w:top w:val="single" w:sz="4" w:space="0" w:color="auto"/>
              <w:left w:val="single" w:sz="4" w:space="0" w:color="auto"/>
              <w:bottom w:val="single" w:sz="4" w:space="0" w:color="auto"/>
              <w:right w:val="single" w:sz="4" w:space="0" w:color="auto"/>
            </w:tcBorders>
            <w:vAlign w:val="center"/>
          </w:tcPr>
          <w:p w14:paraId="7F625D03" w14:textId="77777777" w:rsidR="004E0C55" w:rsidRPr="00E96309" w:rsidRDefault="004E0C55" w:rsidP="00A165E3">
            <w:pPr>
              <w:spacing w:line="360" w:lineRule="auto"/>
              <w:jc w:val="center"/>
              <w:rPr>
                <w:bCs/>
                <w:noProof/>
                <w:sz w:val="28"/>
                <w:szCs w:val="28"/>
                <w:lang w:val="vi-VN"/>
              </w:rPr>
            </w:pPr>
            <w:r w:rsidRPr="00E96309">
              <w:rPr>
                <w:bCs/>
                <w:noProof/>
                <w:sz w:val="28"/>
                <w:szCs w:val="28"/>
              </w:rPr>
              <w:t>1</w:t>
            </w:r>
            <w:r w:rsidRPr="00E96309">
              <w:rPr>
                <w:bCs/>
                <w:noProof/>
                <w:sz w:val="28"/>
                <w:szCs w:val="28"/>
                <w:lang w:val="vi-VN"/>
              </w:rPr>
              <w:t>.0</w:t>
            </w:r>
          </w:p>
        </w:tc>
      </w:tr>
      <w:tr w:rsidR="004E0C55" w:rsidRPr="00E96309" w14:paraId="1A56D116" w14:textId="77777777" w:rsidTr="003F7EBA">
        <w:trPr>
          <w:trHeight w:val="971"/>
        </w:trPr>
        <w:tc>
          <w:tcPr>
            <w:tcW w:w="8647" w:type="dxa"/>
            <w:tcBorders>
              <w:top w:val="single" w:sz="4" w:space="0" w:color="auto"/>
              <w:left w:val="single" w:sz="4" w:space="0" w:color="auto"/>
              <w:bottom w:val="single" w:sz="4" w:space="0" w:color="auto"/>
              <w:right w:val="single" w:sz="4" w:space="0" w:color="auto"/>
            </w:tcBorders>
          </w:tcPr>
          <w:p w14:paraId="0C15CABF" w14:textId="6959C388" w:rsidR="004E0C55" w:rsidRPr="00E96309" w:rsidRDefault="003F7EBA" w:rsidP="00A165E3">
            <w:pPr>
              <w:pStyle w:val="msonospacing0"/>
              <w:spacing w:line="360" w:lineRule="auto"/>
              <w:jc w:val="both"/>
              <w:rPr>
                <w:rFonts w:ascii="Times New Roman" w:hAnsi="Times New Roman" w:cs="Times New Roman"/>
                <w:noProof/>
                <w:sz w:val="28"/>
                <w:szCs w:val="28"/>
                <w:lang w:val="vi-VN"/>
              </w:rPr>
            </w:pPr>
            <w:r w:rsidRPr="00E96309">
              <w:rPr>
                <w:rFonts w:ascii="Times New Roman" w:hAnsi="Times New Roman" w:cs="Times New Roman"/>
                <w:noProof/>
                <w:sz w:val="28"/>
                <w:szCs w:val="28"/>
              </w:rPr>
              <w:t xml:space="preserve">- </w:t>
            </w:r>
            <w:r w:rsidR="00714E8B" w:rsidRPr="00E96309">
              <w:rPr>
                <w:rFonts w:ascii="Times New Roman" w:hAnsi="Times New Roman" w:cs="Times New Roman"/>
                <w:noProof/>
                <w:sz w:val="28"/>
                <w:szCs w:val="28"/>
                <w:lang w:val="vi-VN"/>
              </w:rPr>
              <w:t xml:space="preserve">Nhận thức rõ </w:t>
            </w:r>
            <w:r w:rsidR="00146508" w:rsidRPr="00E96309">
              <w:rPr>
                <w:rFonts w:ascii="Times New Roman" w:hAnsi="Times New Roman" w:cs="Times New Roman"/>
                <w:noProof/>
                <w:sz w:val="28"/>
                <w:szCs w:val="28"/>
              </w:rPr>
              <w:t xml:space="preserve">vai trò và </w:t>
            </w:r>
            <w:r w:rsidR="00714E8B" w:rsidRPr="00E96309">
              <w:rPr>
                <w:rFonts w:ascii="Times New Roman" w:hAnsi="Times New Roman" w:cs="Times New Roman"/>
                <w:noProof/>
                <w:sz w:val="28"/>
                <w:szCs w:val="28"/>
                <w:lang w:val="vi-VN"/>
              </w:rPr>
              <w:t>ý nghĩa của việc đấu tranh cho sự thật và cuộc đấu tranh tự thân không thỏa hiệp.</w:t>
            </w:r>
          </w:p>
          <w:p w14:paraId="741B3C4C" w14:textId="50EDC134" w:rsidR="00714E8B" w:rsidRPr="00E96309" w:rsidRDefault="003F7EBA" w:rsidP="00A165E3">
            <w:pPr>
              <w:pStyle w:val="msonospacing0"/>
              <w:spacing w:line="360" w:lineRule="auto"/>
              <w:jc w:val="both"/>
              <w:rPr>
                <w:rFonts w:ascii="Times New Roman" w:hAnsi="Times New Roman" w:cs="Times New Roman"/>
                <w:noProof/>
                <w:sz w:val="28"/>
                <w:szCs w:val="28"/>
                <w:lang w:val="vi-VN"/>
              </w:rPr>
            </w:pPr>
            <w:r w:rsidRPr="00E96309">
              <w:rPr>
                <w:rFonts w:ascii="Times New Roman" w:hAnsi="Times New Roman" w:cs="Times New Roman"/>
                <w:noProof/>
                <w:sz w:val="28"/>
                <w:szCs w:val="28"/>
              </w:rPr>
              <w:t xml:space="preserve">- </w:t>
            </w:r>
            <w:r w:rsidR="00146508" w:rsidRPr="00E96309">
              <w:rPr>
                <w:rFonts w:ascii="Times New Roman" w:hAnsi="Times New Roman" w:cs="Times New Roman"/>
                <w:noProof/>
                <w:sz w:val="28"/>
                <w:szCs w:val="28"/>
              </w:rPr>
              <w:t>Tôn trọng sự thật và mạnh dạn lên tiếng chống lại sự gian lận, giả dối trong môi trường làm việc và sinh sống của bản thân.</w:t>
            </w:r>
          </w:p>
        </w:tc>
        <w:tc>
          <w:tcPr>
            <w:tcW w:w="709" w:type="dxa"/>
            <w:tcBorders>
              <w:top w:val="single" w:sz="4" w:space="0" w:color="auto"/>
              <w:left w:val="single" w:sz="4" w:space="0" w:color="auto"/>
              <w:bottom w:val="single" w:sz="4" w:space="0" w:color="auto"/>
              <w:right w:val="single" w:sz="4" w:space="0" w:color="auto"/>
            </w:tcBorders>
          </w:tcPr>
          <w:p w14:paraId="53E52F5C" w14:textId="77777777" w:rsidR="004E0C55" w:rsidRPr="00E96309" w:rsidRDefault="004E0C55" w:rsidP="00A165E3">
            <w:pPr>
              <w:spacing w:line="360" w:lineRule="auto"/>
              <w:jc w:val="center"/>
              <w:rPr>
                <w:noProof/>
                <w:sz w:val="28"/>
                <w:szCs w:val="28"/>
              </w:rPr>
            </w:pPr>
          </w:p>
        </w:tc>
      </w:tr>
      <w:tr w:rsidR="004E0C55" w:rsidRPr="00E96309" w14:paraId="09EE3357" w14:textId="77777777" w:rsidTr="003F7EBA">
        <w:trPr>
          <w:trHeight w:val="435"/>
        </w:trPr>
        <w:tc>
          <w:tcPr>
            <w:tcW w:w="9356" w:type="dxa"/>
            <w:gridSpan w:val="2"/>
            <w:tcBorders>
              <w:top w:val="single" w:sz="4" w:space="0" w:color="auto"/>
              <w:left w:val="single" w:sz="4" w:space="0" w:color="auto"/>
              <w:bottom w:val="single" w:sz="4" w:space="0" w:color="auto"/>
              <w:right w:val="single" w:sz="4" w:space="0" w:color="auto"/>
            </w:tcBorders>
            <w:vAlign w:val="center"/>
          </w:tcPr>
          <w:p w14:paraId="0FA00BB7" w14:textId="77777777" w:rsidR="004E0C55" w:rsidRPr="00E96309" w:rsidRDefault="004E0C55" w:rsidP="00A165E3">
            <w:pPr>
              <w:spacing w:line="360" w:lineRule="auto"/>
              <w:rPr>
                <w:noProof/>
                <w:sz w:val="28"/>
                <w:szCs w:val="28"/>
                <w:lang w:val="vi-VN"/>
              </w:rPr>
            </w:pPr>
            <w:r w:rsidRPr="00E96309">
              <w:rPr>
                <w:b/>
                <w:bCs/>
                <w:i/>
                <w:iCs/>
                <w:noProof/>
                <w:sz w:val="28"/>
                <w:szCs w:val="28"/>
                <w:lang w:val="vi-VN"/>
              </w:rPr>
              <w:t>* Lưu ý</w:t>
            </w:r>
            <w:r w:rsidRPr="00E96309">
              <w:rPr>
                <w:i/>
                <w:iCs/>
                <w:noProof/>
                <w:sz w:val="28"/>
                <w:szCs w:val="28"/>
                <w:lang w:val="vi-VN"/>
              </w:rPr>
              <w:t>: Xem xét cả hai yêu cầu về hình thức, kĩ năng và kiến thức để cho điểm.</w:t>
            </w:r>
          </w:p>
        </w:tc>
      </w:tr>
    </w:tbl>
    <w:p w14:paraId="7B413E7F" w14:textId="3995EA32" w:rsidR="008A41B6" w:rsidRPr="00E96309" w:rsidRDefault="008A41B6" w:rsidP="00A165E3">
      <w:pPr>
        <w:spacing w:before="10" w:after="10" w:line="360" w:lineRule="auto"/>
        <w:jc w:val="both"/>
        <w:rPr>
          <w:b/>
          <w:bCs/>
          <w:noProof/>
          <w:sz w:val="28"/>
          <w:szCs w:val="28"/>
          <w:lang w:val="vi-VN"/>
        </w:rPr>
      </w:pPr>
      <w:r w:rsidRPr="00E96309">
        <w:rPr>
          <w:b/>
          <w:bCs/>
          <w:noProof/>
          <w:sz w:val="28"/>
          <w:szCs w:val="28"/>
          <w:u w:val="single"/>
          <w:lang w:val="vi-VN"/>
        </w:rPr>
        <w:t>Câu 2</w:t>
      </w:r>
      <w:r w:rsidR="003F7EBA" w:rsidRPr="00E96309">
        <w:rPr>
          <w:b/>
          <w:bCs/>
          <w:noProof/>
          <w:sz w:val="28"/>
          <w:szCs w:val="28"/>
          <w:u w:val="single"/>
        </w:rPr>
        <w:t>:</w:t>
      </w:r>
      <w:r w:rsidRPr="00E96309">
        <w:rPr>
          <w:b/>
          <w:bCs/>
          <w:noProof/>
          <w:sz w:val="28"/>
          <w:szCs w:val="28"/>
          <w:lang w:val="vi-VN"/>
        </w:rPr>
        <w:t xml:space="preserve"> (12 điểm)</w:t>
      </w:r>
      <w:r w:rsidR="00146508" w:rsidRPr="00E96309">
        <w:rPr>
          <w:sz w:val="28"/>
          <w:szCs w:val="28"/>
        </w:rPr>
        <w:tab/>
      </w:r>
      <w:r w:rsidRPr="00E96309">
        <w:rPr>
          <w:noProof/>
          <w:sz w:val="28"/>
          <w:szCs w:val="28"/>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709"/>
      </w:tblGrid>
      <w:tr w:rsidR="008A41B6" w:rsidRPr="00E96309" w14:paraId="19B7A060" w14:textId="77777777" w:rsidTr="003F7EBA">
        <w:trPr>
          <w:trHeight w:val="310"/>
        </w:trPr>
        <w:tc>
          <w:tcPr>
            <w:tcW w:w="8647" w:type="dxa"/>
            <w:tcBorders>
              <w:top w:val="single" w:sz="4" w:space="0" w:color="auto"/>
              <w:left w:val="single" w:sz="4" w:space="0" w:color="auto"/>
              <w:bottom w:val="single" w:sz="4" w:space="0" w:color="auto"/>
              <w:right w:val="single" w:sz="4" w:space="0" w:color="auto"/>
            </w:tcBorders>
          </w:tcPr>
          <w:p w14:paraId="1107758A" w14:textId="77777777" w:rsidR="008A41B6" w:rsidRPr="00E96309" w:rsidRDefault="008A41B6" w:rsidP="00A165E3">
            <w:pPr>
              <w:spacing w:line="360" w:lineRule="auto"/>
              <w:jc w:val="both"/>
              <w:rPr>
                <w:noProof/>
                <w:sz w:val="28"/>
                <w:szCs w:val="28"/>
                <w:lang w:val="vi-VN"/>
              </w:rPr>
            </w:pPr>
            <w:r w:rsidRPr="00E96309">
              <w:rPr>
                <w:b/>
                <w:bCs/>
                <w:noProof/>
                <w:sz w:val="28"/>
                <w:szCs w:val="28"/>
                <w:lang w:val="vi-VN"/>
              </w:rPr>
              <w:t>I. Yêu cầu về hình thức và kĩ năng:</w:t>
            </w:r>
          </w:p>
        </w:tc>
        <w:tc>
          <w:tcPr>
            <w:tcW w:w="709" w:type="dxa"/>
            <w:tcBorders>
              <w:top w:val="single" w:sz="4" w:space="0" w:color="auto"/>
              <w:left w:val="single" w:sz="4" w:space="0" w:color="auto"/>
              <w:bottom w:val="single" w:sz="4" w:space="0" w:color="auto"/>
              <w:right w:val="single" w:sz="4" w:space="0" w:color="auto"/>
            </w:tcBorders>
            <w:vAlign w:val="center"/>
          </w:tcPr>
          <w:p w14:paraId="6634FC15" w14:textId="77777777" w:rsidR="008A41B6" w:rsidRPr="00E96309" w:rsidRDefault="008A41B6" w:rsidP="00A165E3">
            <w:pPr>
              <w:spacing w:line="360" w:lineRule="auto"/>
              <w:jc w:val="both"/>
              <w:rPr>
                <w:bCs/>
                <w:noProof/>
                <w:sz w:val="28"/>
                <w:szCs w:val="28"/>
              </w:rPr>
            </w:pPr>
            <w:r w:rsidRPr="00E96309">
              <w:rPr>
                <w:bCs/>
                <w:noProof/>
                <w:sz w:val="28"/>
                <w:szCs w:val="28"/>
              </w:rPr>
              <w:t>1.0</w:t>
            </w:r>
          </w:p>
        </w:tc>
      </w:tr>
      <w:tr w:rsidR="008A41B6" w:rsidRPr="00E96309" w14:paraId="67CC1D83" w14:textId="77777777" w:rsidTr="003F7EBA">
        <w:trPr>
          <w:trHeight w:val="361"/>
        </w:trPr>
        <w:tc>
          <w:tcPr>
            <w:tcW w:w="8647" w:type="dxa"/>
            <w:tcBorders>
              <w:top w:val="single" w:sz="4" w:space="0" w:color="auto"/>
              <w:left w:val="single" w:sz="4" w:space="0" w:color="auto"/>
              <w:bottom w:val="single" w:sz="4" w:space="0" w:color="auto"/>
              <w:right w:val="single" w:sz="4" w:space="0" w:color="auto"/>
            </w:tcBorders>
          </w:tcPr>
          <w:p w14:paraId="3490482F" w14:textId="77777777" w:rsidR="008A41B6" w:rsidRPr="00E96309" w:rsidRDefault="008A41B6" w:rsidP="00A165E3">
            <w:pPr>
              <w:spacing w:line="360" w:lineRule="auto"/>
              <w:jc w:val="both"/>
              <w:rPr>
                <w:b/>
                <w:bCs/>
                <w:noProof/>
                <w:sz w:val="28"/>
                <w:szCs w:val="28"/>
                <w:lang w:val="vi-VN"/>
              </w:rPr>
            </w:pPr>
            <w:r w:rsidRPr="00E96309">
              <w:rPr>
                <w:noProof/>
                <w:sz w:val="28"/>
                <w:szCs w:val="28"/>
              </w:rPr>
              <w:t>Bài viết phải có bố cục đầy đủ; hệ thống luận điểm rõ ràng; biết vận dụng linh hoạt các thao tác lập luận để làm sáng tỏ luận điểm; k</w:t>
            </w:r>
            <w:r w:rsidRPr="00E96309">
              <w:rPr>
                <w:noProof/>
                <w:sz w:val="28"/>
                <w:szCs w:val="28"/>
                <w:lang w:val="vi-VN"/>
              </w:rPr>
              <w:t xml:space="preserve">ết cấu chặt chẽ, </w:t>
            </w:r>
            <w:r w:rsidRPr="00E96309">
              <w:rPr>
                <w:noProof/>
                <w:sz w:val="28"/>
                <w:szCs w:val="28"/>
                <w:lang w:val="vi-VN"/>
              </w:rPr>
              <w:lastRenderedPageBreak/>
              <w:t>văn viết lưu loát, có hình ảnh và cảm xúc ; hạn chế tối đa việc mắc lỗi chính tả, dùng từ, ngữ pháp.</w:t>
            </w:r>
          </w:p>
        </w:tc>
        <w:tc>
          <w:tcPr>
            <w:tcW w:w="709" w:type="dxa"/>
            <w:tcBorders>
              <w:top w:val="single" w:sz="4" w:space="0" w:color="auto"/>
              <w:left w:val="single" w:sz="4" w:space="0" w:color="auto"/>
              <w:bottom w:val="single" w:sz="4" w:space="0" w:color="auto"/>
              <w:right w:val="single" w:sz="4" w:space="0" w:color="auto"/>
            </w:tcBorders>
            <w:vAlign w:val="center"/>
          </w:tcPr>
          <w:p w14:paraId="1E2E0D97" w14:textId="77777777" w:rsidR="008A41B6" w:rsidRPr="00E96309" w:rsidRDefault="008A41B6" w:rsidP="00A165E3">
            <w:pPr>
              <w:spacing w:line="360" w:lineRule="auto"/>
              <w:jc w:val="both"/>
              <w:rPr>
                <w:noProof/>
                <w:sz w:val="28"/>
                <w:szCs w:val="28"/>
                <w:lang w:val="vi-VN"/>
              </w:rPr>
            </w:pPr>
          </w:p>
        </w:tc>
      </w:tr>
      <w:tr w:rsidR="008A41B6" w:rsidRPr="00E96309" w14:paraId="09069210" w14:textId="77777777" w:rsidTr="003F7EBA">
        <w:trPr>
          <w:trHeight w:val="340"/>
        </w:trPr>
        <w:tc>
          <w:tcPr>
            <w:tcW w:w="8647" w:type="dxa"/>
            <w:tcBorders>
              <w:top w:val="single" w:sz="4" w:space="0" w:color="auto"/>
              <w:left w:val="single" w:sz="4" w:space="0" w:color="auto"/>
              <w:bottom w:val="single" w:sz="4" w:space="0" w:color="auto"/>
              <w:right w:val="single" w:sz="4" w:space="0" w:color="auto"/>
            </w:tcBorders>
          </w:tcPr>
          <w:p w14:paraId="1C952B9E" w14:textId="77777777" w:rsidR="008A41B6" w:rsidRPr="00E96309" w:rsidRDefault="008A41B6" w:rsidP="00A165E3">
            <w:pPr>
              <w:spacing w:line="360" w:lineRule="auto"/>
              <w:jc w:val="both"/>
              <w:rPr>
                <w:noProof/>
                <w:sz w:val="28"/>
                <w:szCs w:val="28"/>
                <w:lang w:val="vi-VN"/>
              </w:rPr>
            </w:pPr>
            <w:r w:rsidRPr="00E96309">
              <w:rPr>
                <w:b/>
                <w:bCs/>
                <w:noProof/>
                <w:sz w:val="28"/>
                <w:szCs w:val="28"/>
                <w:lang w:val="vi-VN"/>
              </w:rPr>
              <w:t>II. Yêu cầu về nội dung:</w:t>
            </w:r>
          </w:p>
        </w:tc>
        <w:tc>
          <w:tcPr>
            <w:tcW w:w="709" w:type="dxa"/>
            <w:tcBorders>
              <w:top w:val="single" w:sz="4" w:space="0" w:color="auto"/>
              <w:left w:val="single" w:sz="4" w:space="0" w:color="auto"/>
              <w:bottom w:val="single" w:sz="4" w:space="0" w:color="auto"/>
              <w:right w:val="single" w:sz="4" w:space="0" w:color="auto"/>
            </w:tcBorders>
            <w:vAlign w:val="center"/>
          </w:tcPr>
          <w:p w14:paraId="21B71DFF" w14:textId="77777777" w:rsidR="008A41B6" w:rsidRPr="00E96309" w:rsidRDefault="008A41B6" w:rsidP="00A165E3">
            <w:pPr>
              <w:spacing w:line="360" w:lineRule="auto"/>
              <w:jc w:val="both"/>
              <w:rPr>
                <w:noProof/>
                <w:sz w:val="28"/>
                <w:szCs w:val="28"/>
                <w:lang w:val="vi-VN"/>
              </w:rPr>
            </w:pPr>
          </w:p>
        </w:tc>
      </w:tr>
      <w:tr w:rsidR="008A41B6" w:rsidRPr="00E96309" w14:paraId="1C4086E9" w14:textId="77777777" w:rsidTr="003F7EBA">
        <w:trPr>
          <w:trHeight w:val="350"/>
        </w:trPr>
        <w:tc>
          <w:tcPr>
            <w:tcW w:w="8647" w:type="dxa"/>
            <w:tcBorders>
              <w:top w:val="single" w:sz="4" w:space="0" w:color="auto"/>
              <w:left w:val="single" w:sz="4" w:space="0" w:color="auto"/>
              <w:bottom w:val="single" w:sz="4" w:space="0" w:color="auto"/>
              <w:right w:val="single" w:sz="4" w:space="0" w:color="auto"/>
            </w:tcBorders>
          </w:tcPr>
          <w:p w14:paraId="5C1E1BCB" w14:textId="77777777" w:rsidR="008A41B6" w:rsidRPr="00E96309" w:rsidRDefault="008A41B6" w:rsidP="00A165E3">
            <w:pPr>
              <w:spacing w:line="360" w:lineRule="auto"/>
              <w:jc w:val="both"/>
              <w:rPr>
                <w:noProof/>
                <w:sz w:val="28"/>
                <w:szCs w:val="28"/>
              </w:rPr>
            </w:pPr>
            <w:r w:rsidRPr="00E96309">
              <w:rPr>
                <w:noProof/>
                <w:sz w:val="28"/>
                <w:szCs w:val="28"/>
                <w:lang w:val="vi-VN"/>
              </w:rPr>
              <w:t>Học sinh có thể trình bày vấn đề theo nhiều cách</w:t>
            </w:r>
            <w:r w:rsidRPr="00E96309">
              <w:rPr>
                <w:noProof/>
                <w:sz w:val="28"/>
                <w:szCs w:val="28"/>
              </w:rPr>
              <w:t>,</w:t>
            </w:r>
            <w:r w:rsidRPr="00E96309">
              <w:rPr>
                <w:noProof/>
                <w:sz w:val="28"/>
                <w:szCs w:val="28"/>
                <w:lang w:val="vi-VN"/>
              </w:rPr>
              <w:t xml:space="preserve"> </w:t>
            </w:r>
            <w:r w:rsidRPr="00E96309">
              <w:rPr>
                <w:noProof/>
                <w:sz w:val="28"/>
                <w:szCs w:val="28"/>
              </w:rPr>
              <w:t>sau đây là một số ý cơ bản cần hướng đến.</w:t>
            </w:r>
          </w:p>
        </w:tc>
        <w:tc>
          <w:tcPr>
            <w:tcW w:w="709" w:type="dxa"/>
            <w:tcBorders>
              <w:top w:val="single" w:sz="4" w:space="0" w:color="auto"/>
              <w:left w:val="single" w:sz="4" w:space="0" w:color="auto"/>
              <w:bottom w:val="single" w:sz="4" w:space="0" w:color="auto"/>
              <w:right w:val="single" w:sz="4" w:space="0" w:color="auto"/>
            </w:tcBorders>
            <w:vAlign w:val="center"/>
          </w:tcPr>
          <w:p w14:paraId="0A1D2C7E" w14:textId="77777777" w:rsidR="008A41B6" w:rsidRPr="00E96309" w:rsidRDefault="008A41B6" w:rsidP="00A165E3">
            <w:pPr>
              <w:spacing w:line="360" w:lineRule="auto"/>
              <w:jc w:val="both"/>
              <w:rPr>
                <w:noProof/>
                <w:sz w:val="28"/>
                <w:szCs w:val="28"/>
                <w:lang w:val="vi-VN"/>
              </w:rPr>
            </w:pPr>
          </w:p>
        </w:tc>
      </w:tr>
      <w:tr w:rsidR="008A41B6" w:rsidRPr="00E96309" w14:paraId="083C77A4" w14:textId="77777777" w:rsidTr="003F7EBA">
        <w:trPr>
          <w:trHeight w:val="707"/>
        </w:trPr>
        <w:tc>
          <w:tcPr>
            <w:tcW w:w="8647" w:type="dxa"/>
            <w:tcBorders>
              <w:top w:val="single" w:sz="4" w:space="0" w:color="auto"/>
              <w:left w:val="single" w:sz="4" w:space="0" w:color="auto"/>
              <w:right w:val="single" w:sz="4" w:space="0" w:color="auto"/>
            </w:tcBorders>
          </w:tcPr>
          <w:p w14:paraId="728467C4" w14:textId="77777777" w:rsidR="008A41B6" w:rsidRPr="00E96309" w:rsidRDefault="008A41B6" w:rsidP="00A165E3">
            <w:pPr>
              <w:spacing w:line="360" w:lineRule="auto"/>
              <w:jc w:val="both"/>
              <w:rPr>
                <w:b/>
                <w:bCs/>
                <w:noProof/>
                <w:sz w:val="28"/>
                <w:szCs w:val="28"/>
              </w:rPr>
            </w:pPr>
            <w:r w:rsidRPr="00E96309">
              <w:rPr>
                <w:b/>
                <w:bCs/>
                <w:noProof/>
                <w:sz w:val="28"/>
                <w:szCs w:val="28"/>
                <w:lang w:val="vi-VN"/>
              </w:rPr>
              <w:t xml:space="preserve">1. Giải thích </w:t>
            </w:r>
            <w:r w:rsidRPr="00E96309">
              <w:rPr>
                <w:b/>
                <w:bCs/>
                <w:noProof/>
                <w:sz w:val="28"/>
                <w:szCs w:val="28"/>
              </w:rPr>
              <w:t>ý kiến</w:t>
            </w:r>
          </w:p>
          <w:p w14:paraId="5C8DC336" w14:textId="19B61A44" w:rsidR="008A41B6" w:rsidRPr="00E96309" w:rsidRDefault="008A41B6" w:rsidP="00A165E3">
            <w:pPr>
              <w:pStyle w:val="msonospacing0"/>
              <w:spacing w:line="360" w:lineRule="auto"/>
              <w:jc w:val="both"/>
              <w:rPr>
                <w:rFonts w:ascii="Times New Roman" w:hAnsi="Times New Roman" w:cs="Times New Roman"/>
                <w:i/>
                <w:sz w:val="28"/>
                <w:szCs w:val="28"/>
                <w:lang w:val="vi-VN"/>
              </w:rPr>
            </w:pPr>
            <w:r w:rsidRPr="00E96309">
              <w:rPr>
                <w:rFonts w:ascii="Times New Roman" w:hAnsi="Times New Roman" w:cs="Times New Roman"/>
                <w:i/>
                <w:sz w:val="28"/>
                <w:szCs w:val="28"/>
                <w:lang w:val="nl-NL"/>
              </w:rPr>
              <w:t>-</w:t>
            </w:r>
            <w:r w:rsidR="008F7FCE" w:rsidRPr="00E96309">
              <w:rPr>
                <w:rFonts w:ascii="Times New Roman" w:hAnsi="Times New Roman" w:cs="Times New Roman"/>
                <w:i/>
                <w:iCs/>
                <w:sz w:val="28"/>
                <w:szCs w:val="28"/>
              </w:rPr>
              <w:t xml:space="preserve"> </w:t>
            </w:r>
            <w:r w:rsidR="003F7EBA" w:rsidRPr="00E96309">
              <w:rPr>
                <w:rFonts w:ascii="Times New Roman" w:hAnsi="Times New Roman" w:cs="Times New Roman"/>
                <w:i/>
                <w:iCs/>
                <w:sz w:val="28"/>
                <w:szCs w:val="28"/>
              </w:rPr>
              <w:t>N</w:t>
            </w:r>
            <w:r w:rsidR="008F7FCE" w:rsidRPr="00E96309">
              <w:rPr>
                <w:rFonts w:ascii="Times New Roman" w:hAnsi="Times New Roman" w:cs="Times New Roman"/>
                <w:i/>
                <w:iCs/>
                <w:sz w:val="28"/>
                <w:szCs w:val="28"/>
              </w:rPr>
              <w:t>gôn ngữ với khả năng diễn đạt thứ trực giác mơ hồ nhất</w:t>
            </w:r>
            <w:r w:rsidRPr="00E96309">
              <w:rPr>
                <w:rFonts w:ascii="Times New Roman" w:hAnsi="Times New Roman" w:cs="Times New Roman"/>
                <w:i/>
                <w:sz w:val="28"/>
                <w:szCs w:val="28"/>
                <w:lang w:val="nl-NL"/>
              </w:rPr>
              <w:t xml:space="preserve">: </w:t>
            </w:r>
            <w:r w:rsidR="008F7FCE" w:rsidRPr="00E96309">
              <w:rPr>
                <w:rFonts w:ascii="Times New Roman" w:hAnsi="Times New Roman" w:cs="Times New Roman"/>
                <w:iCs/>
                <w:sz w:val="28"/>
                <w:szCs w:val="28"/>
                <w:lang w:val="nl-NL"/>
              </w:rPr>
              <w:t>Ngôn</w:t>
            </w:r>
            <w:r w:rsidR="008F7FCE" w:rsidRPr="00E96309">
              <w:rPr>
                <w:rFonts w:ascii="Times New Roman" w:hAnsi="Times New Roman" w:cs="Times New Roman"/>
                <w:iCs/>
                <w:sz w:val="28"/>
                <w:szCs w:val="28"/>
                <w:lang w:val="vi-VN"/>
              </w:rPr>
              <w:t xml:space="preserve"> ngữ nghệ thuật có khả năng diễn tả, khắc họa những cảm xúc tinh tế, </w:t>
            </w:r>
            <w:r w:rsidR="00921719" w:rsidRPr="00E96309">
              <w:rPr>
                <w:rFonts w:ascii="Times New Roman" w:hAnsi="Times New Roman" w:cs="Times New Roman"/>
                <w:iCs/>
                <w:sz w:val="28"/>
                <w:szCs w:val="28"/>
                <w:lang w:val="vi-VN"/>
              </w:rPr>
              <w:t>chân thật của con người.</w:t>
            </w:r>
          </w:p>
          <w:p w14:paraId="0B8AF1DA" w14:textId="612C4B94" w:rsidR="00921719" w:rsidRPr="00E96309" w:rsidRDefault="008A41B6" w:rsidP="00A165E3">
            <w:pPr>
              <w:pStyle w:val="msonospacing0"/>
              <w:spacing w:line="360" w:lineRule="auto"/>
              <w:jc w:val="both"/>
              <w:rPr>
                <w:rFonts w:ascii="Times New Roman" w:hAnsi="Times New Roman" w:cs="Times New Roman"/>
                <w:iCs/>
                <w:sz w:val="28"/>
                <w:szCs w:val="28"/>
                <w:lang w:val="vi-VN"/>
              </w:rPr>
            </w:pPr>
            <w:r w:rsidRPr="00E96309">
              <w:rPr>
                <w:rFonts w:ascii="Times New Roman" w:hAnsi="Times New Roman" w:cs="Times New Roman"/>
                <w:i/>
                <w:sz w:val="28"/>
                <w:szCs w:val="28"/>
                <w:lang w:val="nl-NL"/>
              </w:rPr>
              <w:t>-</w:t>
            </w:r>
            <w:r w:rsidR="00921719" w:rsidRPr="00E96309">
              <w:rPr>
                <w:rFonts w:ascii="Times New Roman" w:hAnsi="Times New Roman" w:cs="Times New Roman"/>
                <w:i/>
                <w:iCs/>
                <w:sz w:val="28"/>
                <w:szCs w:val="28"/>
              </w:rPr>
              <w:t xml:space="preserve"> </w:t>
            </w:r>
            <w:r w:rsidR="003F7EBA" w:rsidRPr="00E96309">
              <w:rPr>
                <w:rFonts w:ascii="Times New Roman" w:hAnsi="Times New Roman" w:cs="Times New Roman"/>
                <w:i/>
                <w:iCs/>
                <w:sz w:val="28"/>
                <w:szCs w:val="28"/>
              </w:rPr>
              <w:t>P</w:t>
            </w:r>
            <w:r w:rsidR="00921719" w:rsidRPr="00E96309">
              <w:rPr>
                <w:rFonts w:ascii="Times New Roman" w:hAnsi="Times New Roman" w:cs="Times New Roman"/>
                <w:i/>
                <w:iCs/>
                <w:sz w:val="28"/>
                <w:szCs w:val="28"/>
              </w:rPr>
              <w:t>hép ẩn dụ có thể vượt lên trên những khác biệt về văn hóa</w:t>
            </w:r>
            <w:r w:rsidRPr="00E96309">
              <w:rPr>
                <w:rFonts w:ascii="Times New Roman" w:hAnsi="Times New Roman" w:cs="Times New Roman"/>
                <w:i/>
                <w:sz w:val="28"/>
                <w:szCs w:val="28"/>
                <w:lang w:val="nl-NL"/>
              </w:rPr>
              <w:t xml:space="preserve">: </w:t>
            </w:r>
            <w:r w:rsidR="00921719" w:rsidRPr="00E96309">
              <w:rPr>
                <w:rFonts w:ascii="Times New Roman" w:hAnsi="Times New Roman" w:cs="Times New Roman"/>
                <w:iCs/>
                <w:sz w:val="28"/>
                <w:szCs w:val="28"/>
                <w:lang w:val="nl-NL"/>
              </w:rPr>
              <w:t>tức</w:t>
            </w:r>
            <w:r w:rsidR="00921719" w:rsidRPr="00E96309">
              <w:rPr>
                <w:rFonts w:ascii="Times New Roman" w:hAnsi="Times New Roman" w:cs="Times New Roman"/>
                <w:iCs/>
                <w:sz w:val="28"/>
                <w:szCs w:val="28"/>
                <w:lang w:val="vi-VN"/>
              </w:rPr>
              <w:t xml:space="preserve"> là những hình ảnh mang tính biểu tượng chung, có ý nghĩa khái quát, vượt qua những ranh giới văn hóa của </w:t>
            </w:r>
            <w:r w:rsidR="006D6CDE" w:rsidRPr="00E96309">
              <w:rPr>
                <w:rFonts w:ascii="Times New Roman" w:hAnsi="Times New Roman" w:cs="Times New Roman"/>
                <w:iCs/>
                <w:sz w:val="28"/>
                <w:szCs w:val="28"/>
                <w:lang w:val="vi-VN"/>
              </w:rPr>
              <w:t>dân tộc, vùng miền.</w:t>
            </w:r>
          </w:p>
          <w:p w14:paraId="35E00308" w14:textId="262485A7" w:rsidR="006D6CDE" w:rsidRPr="00E96309" w:rsidRDefault="006D6CDE" w:rsidP="00A165E3">
            <w:pPr>
              <w:pStyle w:val="msonospacing0"/>
              <w:spacing w:line="360" w:lineRule="auto"/>
              <w:jc w:val="both"/>
              <w:rPr>
                <w:rFonts w:ascii="Times New Roman" w:hAnsi="Times New Roman" w:cs="Times New Roman"/>
                <w:sz w:val="28"/>
                <w:szCs w:val="28"/>
                <w:lang w:val="vi-VN"/>
              </w:rPr>
            </w:pPr>
            <w:r w:rsidRPr="00E96309">
              <w:rPr>
                <w:rFonts w:ascii="Times New Roman" w:hAnsi="Times New Roman" w:cs="Times New Roman"/>
                <w:i/>
                <w:sz w:val="28"/>
                <w:szCs w:val="28"/>
                <w:lang w:val="vi-VN"/>
              </w:rPr>
              <w:t xml:space="preserve">- </w:t>
            </w:r>
            <w:r w:rsidR="00B067A0" w:rsidRPr="00E96309">
              <w:rPr>
                <w:rFonts w:ascii="Times New Roman" w:hAnsi="Times New Roman" w:cs="Times New Roman"/>
                <w:i/>
                <w:iCs/>
                <w:sz w:val="28"/>
                <w:szCs w:val="28"/>
              </w:rPr>
              <w:t>M</w:t>
            </w:r>
            <w:r w:rsidRPr="00E96309">
              <w:rPr>
                <w:rFonts w:ascii="Times New Roman" w:hAnsi="Times New Roman" w:cs="Times New Roman"/>
                <w:i/>
                <w:iCs/>
                <w:sz w:val="28"/>
                <w:szCs w:val="28"/>
              </w:rPr>
              <w:t>ột thể loại bao quát và vượt qua ranh giới</w:t>
            </w:r>
            <w:r w:rsidRPr="00E96309">
              <w:rPr>
                <w:rFonts w:ascii="Times New Roman" w:hAnsi="Times New Roman" w:cs="Times New Roman"/>
                <w:i/>
                <w:iCs/>
                <w:sz w:val="28"/>
                <w:szCs w:val="28"/>
                <w:lang w:val="vi-VN"/>
              </w:rPr>
              <w:t>:</w:t>
            </w:r>
            <w:r w:rsidRPr="00E96309">
              <w:rPr>
                <w:rFonts w:ascii="Times New Roman" w:hAnsi="Times New Roman" w:cs="Times New Roman"/>
                <w:sz w:val="28"/>
                <w:szCs w:val="28"/>
                <w:lang w:val="vi-VN"/>
              </w:rPr>
              <w:t xml:space="preserve"> đề cập đến sự phá vỡ ranh giới thể loại, một thể loại có tính bao quát, giao thoa các thể loại khác.</w:t>
            </w:r>
          </w:p>
          <w:p w14:paraId="60CA6AE5" w14:textId="36AA36A9" w:rsidR="008A41B6" w:rsidRPr="00E96309" w:rsidRDefault="008A41B6" w:rsidP="00A165E3">
            <w:pPr>
              <w:pStyle w:val="msonospacing0"/>
              <w:spacing w:line="360" w:lineRule="auto"/>
              <w:jc w:val="both"/>
              <w:rPr>
                <w:rFonts w:ascii="Times New Roman" w:hAnsi="Times New Roman" w:cs="Times New Roman"/>
                <w:b/>
                <w:bCs/>
                <w:noProof/>
                <w:sz w:val="28"/>
                <w:szCs w:val="28"/>
                <w:lang w:val="vi-VN"/>
              </w:rPr>
            </w:pPr>
            <w:r w:rsidRPr="00E96309">
              <w:rPr>
                <w:rFonts w:ascii="Times New Roman" w:eastAsia="Calibri" w:hAnsi="Times New Roman" w:cs="Times New Roman"/>
                <w:sz w:val="28"/>
                <w:szCs w:val="28"/>
              </w:rPr>
              <w:t xml:space="preserve">=&gt; Ý cả câu: </w:t>
            </w:r>
            <w:r w:rsidR="006D6CDE" w:rsidRPr="00E96309">
              <w:rPr>
                <w:rFonts w:ascii="Times New Roman" w:eastAsia="Calibri" w:hAnsi="Times New Roman" w:cs="Times New Roman"/>
                <w:sz w:val="28"/>
                <w:szCs w:val="28"/>
              </w:rPr>
              <w:t>Mong</w:t>
            </w:r>
            <w:r w:rsidR="006D6CDE" w:rsidRPr="00E96309">
              <w:rPr>
                <w:rFonts w:ascii="Times New Roman" w:eastAsia="Calibri" w:hAnsi="Times New Roman" w:cs="Times New Roman"/>
                <w:sz w:val="28"/>
                <w:szCs w:val="28"/>
                <w:lang w:val="vi-VN"/>
              </w:rPr>
              <w:t xml:space="preserve"> ước của một người nghệ sĩ là có thể viết một tác phẩm đạt đến yêu cầu về ngôn ngữ tinh tế, những hình ảnh, biểu tượng có tính khái quát và đặc biệt thể loại văn học phải vượt lên trên những quy định thể loại thông thường, </w:t>
            </w:r>
            <w:r w:rsidR="00272A2D" w:rsidRPr="00E96309">
              <w:rPr>
                <w:rFonts w:ascii="Times New Roman" w:eastAsia="Calibri" w:hAnsi="Times New Roman" w:cs="Times New Roman"/>
                <w:sz w:val="28"/>
                <w:szCs w:val="28"/>
                <w:lang w:val="vi-VN"/>
              </w:rPr>
              <w:t>có sự đan xen nhiều đặc điểm của các thể loại văn học.</w:t>
            </w:r>
          </w:p>
        </w:tc>
        <w:tc>
          <w:tcPr>
            <w:tcW w:w="709" w:type="dxa"/>
            <w:tcBorders>
              <w:top w:val="single" w:sz="4" w:space="0" w:color="auto"/>
              <w:left w:val="single" w:sz="4" w:space="0" w:color="auto"/>
              <w:right w:val="single" w:sz="4" w:space="0" w:color="auto"/>
            </w:tcBorders>
            <w:vAlign w:val="center"/>
          </w:tcPr>
          <w:p w14:paraId="5073C60E" w14:textId="77777777" w:rsidR="008A41B6" w:rsidRPr="00E96309" w:rsidRDefault="008A41B6" w:rsidP="00A165E3">
            <w:pPr>
              <w:spacing w:line="360" w:lineRule="auto"/>
              <w:jc w:val="both"/>
              <w:rPr>
                <w:bCs/>
                <w:noProof/>
                <w:sz w:val="28"/>
                <w:szCs w:val="28"/>
                <w:lang w:val="vi-VN"/>
              </w:rPr>
            </w:pPr>
            <w:r w:rsidRPr="00E96309">
              <w:rPr>
                <w:bCs/>
                <w:noProof/>
                <w:sz w:val="28"/>
                <w:szCs w:val="28"/>
              </w:rPr>
              <w:t>2.0</w:t>
            </w:r>
          </w:p>
          <w:p w14:paraId="0481F263" w14:textId="77777777" w:rsidR="008A41B6" w:rsidRPr="00E96309" w:rsidRDefault="008A41B6" w:rsidP="00A165E3">
            <w:pPr>
              <w:spacing w:after="200" w:line="360" w:lineRule="auto"/>
              <w:rPr>
                <w:bCs/>
                <w:noProof/>
                <w:sz w:val="28"/>
                <w:szCs w:val="28"/>
                <w:lang w:val="vi-VN"/>
              </w:rPr>
            </w:pPr>
          </w:p>
        </w:tc>
      </w:tr>
      <w:tr w:rsidR="008A41B6" w:rsidRPr="00E96309" w14:paraId="4311FB2B" w14:textId="77777777" w:rsidTr="003F7EBA">
        <w:trPr>
          <w:trHeight w:val="345"/>
        </w:trPr>
        <w:tc>
          <w:tcPr>
            <w:tcW w:w="8647" w:type="dxa"/>
            <w:tcBorders>
              <w:top w:val="single" w:sz="4" w:space="0" w:color="auto"/>
              <w:left w:val="single" w:sz="4" w:space="0" w:color="auto"/>
              <w:bottom w:val="single" w:sz="4" w:space="0" w:color="auto"/>
              <w:right w:val="single" w:sz="4" w:space="0" w:color="auto"/>
            </w:tcBorders>
          </w:tcPr>
          <w:p w14:paraId="12C6807C" w14:textId="0B51F2C9" w:rsidR="008A41B6" w:rsidRPr="00E96309" w:rsidRDefault="008A41B6" w:rsidP="00A165E3">
            <w:pPr>
              <w:pStyle w:val="msonospacing0"/>
              <w:spacing w:line="360" w:lineRule="auto"/>
              <w:jc w:val="both"/>
              <w:rPr>
                <w:rFonts w:ascii="Times New Roman" w:hAnsi="Times New Roman" w:cs="Times New Roman"/>
                <w:b/>
                <w:bCs/>
                <w:noProof/>
                <w:sz w:val="28"/>
                <w:szCs w:val="28"/>
                <w:lang w:val="nl-NL"/>
              </w:rPr>
            </w:pPr>
            <w:r w:rsidRPr="00E96309">
              <w:rPr>
                <w:rFonts w:ascii="Times New Roman" w:hAnsi="Times New Roman" w:cs="Times New Roman"/>
                <w:b/>
                <w:bCs/>
                <w:noProof/>
                <w:sz w:val="28"/>
                <w:szCs w:val="28"/>
                <w:lang w:val="vi-VN"/>
              </w:rPr>
              <w:t xml:space="preserve">2. </w:t>
            </w:r>
            <w:r w:rsidRPr="00E96309">
              <w:rPr>
                <w:rFonts w:ascii="Times New Roman" w:hAnsi="Times New Roman" w:cs="Times New Roman"/>
                <w:b/>
                <w:bCs/>
                <w:noProof/>
                <w:sz w:val="28"/>
                <w:szCs w:val="28"/>
                <w:lang w:val="nl-NL"/>
              </w:rPr>
              <w:t>Bình luận ý kiến</w:t>
            </w:r>
          </w:p>
          <w:p w14:paraId="24ADDD43" w14:textId="0CDCCCDD" w:rsidR="00264E30" w:rsidRPr="00E96309" w:rsidRDefault="005B7878" w:rsidP="00A165E3">
            <w:pPr>
              <w:pStyle w:val="msonospacing0"/>
              <w:spacing w:line="360" w:lineRule="auto"/>
              <w:jc w:val="both"/>
              <w:rPr>
                <w:rFonts w:ascii="Times New Roman" w:hAnsi="Times New Roman" w:cs="Times New Roman"/>
                <w:sz w:val="28"/>
                <w:szCs w:val="28"/>
                <w:lang w:val="vi-VN"/>
              </w:rPr>
            </w:pPr>
            <w:r w:rsidRPr="00E96309">
              <w:rPr>
                <w:rFonts w:ascii="Times New Roman" w:hAnsi="Times New Roman" w:cs="Times New Roman"/>
                <w:sz w:val="28"/>
                <w:szCs w:val="28"/>
              </w:rPr>
              <w:t>-</w:t>
            </w:r>
            <w:r w:rsidR="00264E30" w:rsidRPr="00E96309">
              <w:rPr>
                <w:rFonts w:ascii="Times New Roman" w:hAnsi="Times New Roman" w:cs="Times New Roman"/>
                <w:sz w:val="28"/>
                <w:szCs w:val="28"/>
                <w:lang w:val="vi-VN"/>
              </w:rPr>
              <w:t xml:space="preserve"> Thông thường mỗi tác phẩm văn </w:t>
            </w:r>
            <w:r w:rsidR="00EA25AB" w:rsidRPr="00E96309">
              <w:rPr>
                <w:rFonts w:ascii="Times New Roman" w:hAnsi="Times New Roman" w:cs="Times New Roman"/>
                <w:sz w:val="28"/>
                <w:szCs w:val="28"/>
                <w:lang w:val="vi-VN"/>
              </w:rPr>
              <w:t>đều thuộc một thể loại văn học nhất định với những đặc điểm riêng</w:t>
            </w:r>
            <w:r w:rsidR="00B067A0" w:rsidRPr="00E96309">
              <w:rPr>
                <w:rFonts w:ascii="Times New Roman" w:hAnsi="Times New Roman" w:cs="Times New Roman"/>
                <w:sz w:val="28"/>
                <w:szCs w:val="28"/>
              </w:rPr>
              <w:t>. T</w:t>
            </w:r>
            <w:r w:rsidR="00EA25AB" w:rsidRPr="00E96309">
              <w:rPr>
                <w:rFonts w:ascii="Times New Roman" w:hAnsi="Times New Roman" w:cs="Times New Roman"/>
                <w:sz w:val="28"/>
                <w:szCs w:val="28"/>
                <w:lang w:val="vi-VN"/>
              </w:rPr>
              <w:t xml:space="preserve">uy nhiên, tác giả lại mở về một thể loại bao quát, có thể vượt qua mọi ranh giới. Bởi vì:  </w:t>
            </w:r>
          </w:p>
          <w:p w14:paraId="7D5FE97A" w14:textId="29749794" w:rsidR="00D063AD" w:rsidRPr="00E96309" w:rsidRDefault="005B7878" w:rsidP="00A165E3">
            <w:pPr>
              <w:pStyle w:val="msonospacing0"/>
              <w:spacing w:line="360" w:lineRule="auto"/>
              <w:ind w:firstLine="459"/>
              <w:jc w:val="both"/>
              <w:rPr>
                <w:rFonts w:ascii="Times New Roman" w:hAnsi="Times New Roman" w:cs="Times New Roman"/>
                <w:sz w:val="28"/>
                <w:szCs w:val="28"/>
                <w:lang w:val="vi-VN"/>
              </w:rPr>
            </w:pPr>
            <w:r w:rsidRPr="00E96309">
              <w:rPr>
                <w:rFonts w:ascii="Times New Roman" w:hAnsi="Times New Roman" w:cs="Times New Roman"/>
                <w:sz w:val="28"/>
                <w:szCs w:val="28"/>
              </w:rPr>
              <w:t xml:space="preserve">+ </w:t>
            </w:r>
            <w:r w:rsidR="00D063AD" w:rsidRPr="00E96309">
              <w:rPr>
                <w:rFonts w:ascii="Times New Roman" w:hAnsi="Times New Roman" w:cs="Times New Roman"/>
                <w:sz w:val="28"/>
                <w:szCs w:val="28"/>
                <w:lang w:val="vi-VN"/>
              </w:rPr>
              <w:t xml:space="preserve">Bản chất nghệ thuật là sự sáng tạo. Sáng tạo trong văn học sẽ thể hiện ở </w:t>
            </w:r>
            <w:r w:rsidR="00395E52" w:rsidRPr="00E96309">
              <w:rPr>
                <w:rFonts w:ascii="Times New Roman" w:hAnsi="Times New Roman" w:cs="Times New Roman"/>
                <w:sz w:val="28"/>
                <w:szCs w:val="28"/>
              </w:rPr>
              <w:t>hai</w:t>
            </w:r>
            <w:r w:rsidR="00D063AD" w:rsidRPr="00E96309">
              <w:rPr>
                <w:rFonts w:ascii="Times New Roman" w:hAnsi="Times New Roman" w:cs="Times New Roman"/>
                <w:sz w:val="28"/>
                <w:szCs w:val="28"/>
                <w:lang w:val="vi-VN"/>
              </w:rPr>
              <w:t xml:space="preserve"> phương diện: Hình thức và nội dung tư tưởng. Một tư tưởng mới sẽ phải được thể hiện trong một hình thức nghệ thuật độc đáo</w:t>
            </w:r>
            <w:r w:rsidR="00C56206" w:rsidRPr="00E96309">
              <w:rPr>
                <w:rFonts w:ascii="Times New Roman" w:hAnsi="Times New Roman" w:cs="Times New Roman"/>
                <w:sz w:val="28"/>
                <w:szCs w:val="28"/>
                <w:lang w:val="vi-VN"/>
              </w:rPr>
              <w:t>, mà yếu tố thứ nhất của hình thức chính là thể loại văn học.</w:t>
            </w:r>
          </w:p>
          <w:p w14:paraId="1A31592B" w14:textId="628FA4B8" w:rsidR="000B62F2" w:rsidRPr="00E96309" w:rsidRDefault="005B7878" w:rsidP="00A165E3">
            <w:pPr>
              <w:pStyle w:val="msonospacing0"/>
              <w:spacing w:line="360" w:lineRule="auto"/>
              <w:ind w:firstLine="459"/>
              <w:jc w:val="both"/>
              <w:rPr>
                <w:rFonts w:ascii="Times New Roman" w:hAnsi="Times New Roman" w:cs="Times New Roman"/>
                <w:sz w:val="28"/>
                <w:szCs w:val="28"/>
                <w:lang w:val="vi-VN"/>
              </w:rPr>
            </w:pPr>
            <w:r w:rsidRPr="00E96309">
              <w:rPr>
                <w:rFonts w:ascii="Times New Roman" w:hAnsi="Times New Roman" w:cs="Times New Roman"/>
                <w:sz w:val="28"/>
                <w:szCs w:val="28"/>
                <w:lang w:val="nl-NL"/>
              </w:rPr>
              <w:t xml:space="preserve">+ </w:t>
            </w:r>
            <w:r w:rsidR="000B62F2" w:rsidRPr="00E96309">
              <w:rPr>
                <w:rFonts w:ascii="Times New Roman" w:hAnsi="Times New Roman" w:cs="Times New Roman"/>
                <w:sz w:val="28"/>
                <w:szCs w:val="28"/>
                <w:lang w:val="nl-NL"/>
              </w:rPr>
              <w:t>Thể</w:t>
            </w:r>
            <w:r w:rsidR="000B62F2" w:rsidRPr="00E96309">
              <w:rPr>
                <w:rFonts w:ascii="Times New Roman" w:hAnsi="Times New Roman" w:cs="Times New Roman"/>
                <w:sz w:val="28"/>
                <w:szCs w:val="28"/>
                <w:lang w:val="vi-VN"/>
              </w:rPr>
              <w:t xml:space="preserve"> loại văn học vượt qua mọi ranh giới thể loại thể hiện sự sáng tạo, thậm chí táo bạo trong cách nhìn nghệ thuật của người nghệ sĩ. Chỉ có những </w:t>
            </w:r>
            <w:r w:rsidR="000B62F2" w:rsidRPr="00E96309">
              <w:rPr>
                <w:rFonts w:ascii="Times New Roman" w:hAnsi="Times New Roman" w:cs="Times New Roman"/>
                <w:sz w:val="28"/>
                <w:szCs w:val="28"/>
                <w:lang w:val="vi-VN"/>
              </w:rPr>
              <w:lastRenderedPageBreak/>
              <w:t>nhà văn có bản lĩnh, có khát vọng sáng tạo thì mới đặt ra những vấn đề đổi mới về thể loại. (Trường hợp thơ văn xuôi, thơ không vần… của Nguyễn Đình Thi), đồng thời sự đổi mới về thể loại cũng sẽ đáp ứng được nhu cầu tiếp nhận cái mới của người đọc.</w:t>
            </w:r>
          </w:p>
          <w:p w14:paraId="643BC779" w14:textId="4777402E" w:rsidR="008A41B6" w:rsidRPr="00E96309" w:rsidRDefault="005B7878" w:rsidP="00A165E3">
            <w:pPr>
              <w:pStyle w:val="msonospacing0"/>
              <w:spacing w:line="360" w:lineRule="auto"/>
              <w:ind w:firstLine="459"/>
              <w:jc w:val="both"/>
              <w:rPr>
                <w:rFonts w:ascii="Times New Roman" w:hAnsi="Times New Roman" w:cs="Times New Roman"/>
                <w:sz w:val="28"/>
                <w:szCs w:val="28"/>
                <w:lang w:val="vi-VN"/>
              </w:rPr>
            </w:pPr>
            <w:r w:rsidRPr="00E96309">
              <w:rPr>
                <w:rFonts w:ascii="Times New Roman" w:hAnsi="Times New Roman" w:cs="Times New Roman"/>
                <w:sz w:val="28"/>
                <w:szCs w:val="28"/>
                <w:lang w:val="nl-NL"/>
              </w:rPr>
              <w:t>+</w:t>
            </w:r>
            <w:r w:rsidR="008A41B6" w:rsidRPr="00E96309">
              <w:rPr>
                <w:rFonts w:ascii="Times New Roman" w:hAnsi="Times New Roman" w:cs="Times New Roman"/>
                <w:sz w:val="28"/>
                <w:szCs w:val="28"/>
                <w:lang w:val="nl-NL"/>
              </w:rPr>
              <w:t xml:space="preserve"> </w:t>
            </w:r>
            <w:r w:rsidR="00EA25AB" w:rsidRPr="00E96309">
              <w:rPr>
                <w:rFonts w:ascii="Times New Roman" w:hAnsi="Times New Roman" w:cs="Times New Roman"/>
                <w:sz w:val="28"/>
                <w:szCs w:val="28"/>
                <w:lang w:val="nl-NL"/>
              </w:rPr>
              <w:t>Một</w:t>
            </w:r>
            <w:r w:rsidR="00EA25AB" w:rsidRPr="00E96309">
              <w:rPr>
                <w:rFonts w:ascii="Times New Roman" w:hAnsi="Times New Roman" w:cs="Times New Roman"/>
                <w:sz w:val="28"/>
                <w:szCs w:val="28"/>
                <w:lang w:val="vi-VN"/>
              </w:rPr>
              <w:t xml:space="preserve"> thể loại bao quát sẽ mang nhiều đặc điểm về thể loại, phá vỡ đường biên thể loại, hướng đến thể loại văn học đặc biệt có thể đáp ứng như cầu phản ánh, tự bộc lộ của tác giả. Thể loại văn học không phải là cái khuôn gò cảm xúc, mà đó phải góp phần tạo nên sự thăng hoa cho cảm xúc tư tưởng của tác giả.</w:t>
            </w:r>
          </w:p>
          <w:p w14:paraId="5DF0219D" w14:textId="38126C72" w:rsidR="008A41B6" w:rsidRPr="00E96309" w:rsidRDefault="005B7878" w:rsidP="00A165E3">
            <w:pPr>
              <w:pStyle w:val="msonospacing0"/>
              <w:spacing w:line="360" w:lineRule="auto"/>
              <w:jc w:val="both"/>
              <w:rPr>
                <w:rFonts w:ascii="Times New Roman" w:hAnsi="Times New Roman" w:cs="Times New Roman"/>
                <w:sz w:val="28"/>
                <w:szCs w:val="28"/>
                <w:lang w:val="vi-VN"/>
              </w:rPr>
            </w:pPr>
            <w:r w:rsidRPr="00E96309">
              <w:rPr>
                <w:rFonts w:ascii="Times New Roman" w:hAnsi="Times New Roman" w:cs="Times New Roman"/>
                <w:sz w:val="28"/>
                <w:szCs w:val="28"/>
              </w:rPr>
              <w:t xml:space="preserve">- </w:t>
            </w:r>
            <w:r w:rsidR="000B62F2" w:rsidRPr="00E96309">
              <w:rPr>
                <w:rFonts w:ascii="Times New Roman" w:hAnsi="Times New Roman" w:cs="Times New Roman"/>
                <w:sz w:val="28"/>
                <w:szCs w:val="28"/>
                <w:lang w:val="vi-VN"/>
              </w:rPr>
              <w:t xml:space="preserve"> Biểu hiện của sự </w:t>
            </w:r>
            <w:r w:rsidR="000B62F2" w:rsidRPr="00E96309">
              <w:rPr>
                <w:rFonts w:ascii="Times New Roman" w:hAnsi="Times New Roman" w:cs="Times New Roman"/>
                <w:sz w:val="28"/>
                <w:szCs w:val="28"/>
              </w:rPr>
              <w:t>bao quát và vượt qua ranh giới</w:t>
            </w:r>
            <w:r w:rsidR="000B62F2" w:rsidRPr="00E96309">
              <w:rPr>
                <w:rFonts w:ascii="Times New Roman" w:hAnsi="Times New Roman" w:cs="Times New Roman"/>
                <w:sz w:val="28"/>
                <w:szCs w:val="28"/>
                <w:lang w:val="vi-VN"/>
              </w:rPr>
              <w:t xml:space="preserve"> của thể loại: </w:t>
            </w:r>
          </w:p>
          <w:p w14:paraId="0B56501B" w14:textId="3E5BC529" w:rsidR="000B62F2" w:rsidRPr="00E96309" w:rsidRDefault="005B7878" w:rsidP="00A165E3">
            <w:pPr>
              <w:pStyle w:val="msonospacing0"/>
              <w:spacing w:line="360" w:lineRule="auto"/>
              <w:ind w:firstLine="459"/>
              <w:jc w:val="both"/>
              <w:rPr>
                <w:rFonts w:ascii="Times New Roman" w:hAnsi="Times New Roman" w:cs="Times New Roman"/>
                <w:sz w:val="28"/>
                <w:szCs w:val="28"/>
                <w:lang w:val="vi-VN"/>
              </w:rPr>
            </w:pPr>
            <w:r w:rsidRPr="00E96309">
              <w:rPr>
                <w:rFonts w:ascii="Times New Roman" w:hAnsi="Times New Roman" w:cs="Times New Roman"/>
                <w:sz w:val="28"/>
                <w:szCs w:val="28"/>
              </w:rPr>
              <w:t xml:space="preserve">+ </w:t>
            </w:r>
            <w:r w:rsidR="000B62F2" w:rsidRPr="00E96309">
              <w:rPr>
                <w:rFonts w:ascii="Times New Roman" w:hAnsi="Times New Roman" w:cs="Times New Roman"/>
                <w:sz w:val="28"/>
                <w:szCs w:val="28"/>
                <w:lang w:val="vi-VN"/>
              </w:rPr>
              <w:t xml:space="preserve">Sự giao thoa giữa </w:t>
            </w:r>
            <w:r w:rsidR="001579FB" w:rsidRPr="00E96309">
              <w:rPr>
                <w:rFonts w:ascii="Times New Roman" w:hAnsi="Times New Roman" w:cs="Times New Roman"/>
                <w:sz w:val="28"/>
                <w:szCs w:val="28"/>
                <w:lang w:val="vi-VN"/>
              </w:rPr>
              <w:t xml:space="preserve">các thể loại văn học như sự giao thoa giữa </w:t>
            </w:r>
            <w:r w:rsidR="000B62F2" w:rsidRPr="00E96309">
              <w:rPr>
                <w:rFonts w:ascii="Times New Roman" w:hAnsi="Times New Roman" w:cs="Times New Roman"/>
                <w:sz w:val="28"/>
                <w:szCs w:val="28"/>
                <w:lang w:val="vi-VN"/>
              </w:rPr>
              <w:t>thơ – văn xuôi thể hiện chất tự sự trong thơ, hoặc chất thơ trong truyện ngắn, chất thơ trong k</w:t>
            </w:r>
            <w:r w:rsidR="001579FB" w:rsidRPr="00E96309">
              <w:rPr>
                <w:rFonts w:ascii="Times New Roman" w:hAnsi="Times New Roman" w:cs="Times New Roman"/>
                <w:sz w:val="28"/>
                <w:szCs w:val="28"/>
                <w:lang w:val="vi-VN"/>
              </w:rPr>
              <w:t>í, giao thoa giữa tiểu thuyết - truyện ngắn; kịch và truyện ngắn…</w:t>
            </w:r>
          </w:p>
          <w:p w14:paraId="5DAC31E2" w14:textId="73C376A8" w:rsidR="000B62F2" w:rsidRPr="00E96309" w:rsidRDefault="005B7878" w:rsidP="00A165E3">
            <w:pPr>
              <w:pStyle w:val="msonospacing0"/>
              <w:spacing w:line="360" w:lineRule="auto"/>
              <w:ind w:firstLine="459"/>
              <w:jc w:val="both"/>
              <w:rPr>
                <w:rFonts w:ascii="Times New Roman" w:hAnsi="Times New Roman" w:cs="Times New Roman"/>
                <w:sz w:val="28"/>
                <w:szCs w:val="28"/>
                <w:lang w:val="vi-VN"/>
              </w:rPr>
            </w:pPr>
            <w:r w:rsidRPr="00E96309">
              <w:rPr>
                <w:rFonts w:ascii="Times New Roman" w:hAnsi="Times New Roman" w:cs="Times New Roman"/>
                <w:sz w:val="28"/>
                <w:szCs w:val="28"/>
              </w:rPr>
              <w:t>+</w:t>
            </w:r>
            <w:r w:rsidR="000B62F2" w:rsidRPr="00E96309">
              <w:rPr>
                <w:rFonts w:ascii="Times New Roman" w:hAnsi="Times New Roman" w:cs="Times New Roman"/>
                <w:sz w:val="28"/>
                <w:szCs w:val="28"/>
                <w:lang w:val="vi-VN"/>
              </w:rPr>
              <w:t xml:space="preserve"> Sự giao thoa giữa </w:t>
            </w:r>
            <w:r w:rsidR="001579FB" w:rsidRPr="00E96309">
              <w:rPr>
                <w:rFonts w:ascii="Times New Roman" w:hAnsi="Times New Roman" w:cs="Times New Roman"/>
                <w:sz w:val="28"/>
                <w:szCs w:val="28"/>
                <w:lang w:val="vi-VN"/>
              </w:rPr>
              <w:t xml:space="preserve">thể loại văn học với các loại hình nghệ thuật khác như thơ – nhạc, văn học và điện ảnh, văn học và sân khấu…. </w:t>
            </w:r>
          </w:p>
          <w:p w14:paraId="09C526EF" w14:textId="5D94216C" w:rsidR="008A41B6" w:rsidRPr="00E96309" w:rsidRDefault="005B7878" w:rsidP="00A165E3">
            <w:pPr>
              <w:pStyle w:val="msonospacing0"/>
              <w:spacing w:line="360" w:lineRule="auto"/>
              <w:ind w:firstLine="459"/>
              <w:jc w:val="both"/>
              <w:rPr>
                <w:rFonts w:ascii="Times New Roman" w:hAnsi="Times New Roman" w:cs="Times New Roman"/>
                <w:sz w:val="28"/>
                <w:szCs w:val="28"/>
                <w:lang w:val="vi-VN"/>
              </w:rPr>
            </w:pPr>
            <w:r w:rsidRPr="00E96309">
              <w:rPr>
                <w:rFonts w:ascii="Times New Roman" w:hAnsi="Times New Roman" w:cs="Times New Roman"/>
                <w:sz w:val="28"/>
                <w:szCs w:val="28"/>
              </w:rPr>
              <w:t>-</w:t>
            </w:r>
            <w:r w:rsidR="00FB44B6" w:rsidRPr="00E96309">
              <w:rPr>
                <w:rFonts w:ascii="Times New Roman" w:hAnsi="Times New Roman" w:cs="Times New Roman"/>
                <w:sz w:val="28"/>
                <w:szCs w:val="28"/>
                <w:lang w:val="vi-VN"/>
              </w:rPr>
              <w:t xml:space="preserve"> </w:t>
            </w:r>
            <w:r w:rsidR="001579FB" w:rsidRPr="00E96309">
              <w:rPr>
                <w:rFonts w:ascii="Times New Roman" w:hAnsi="Times New Roman" w:cs="Times New Roman"/>
                <w:sz w:val="28"/>
                <w:szCs w:val="28"/>
                <w:lang w:val="vi-VN"/>
              </w:rPr>
              <w:t xml:space="preserve">Trong tác phẩm văn học, sự </w:t>
            </w:r>
            <w:r w:rsidR="000C5AB7" w:rsidRPr="00E96309">
              <w:rPr>
                <w:rFonts w:ascii="Times New Roman" w:hAnsi="Times New Roman" w:cs="Times New Roman"/>
                <w:sz w:val="28"/>
                <w:szCs w:val="28"/>
                <w:lang w:val="vi-VN"/>
              </w:rPr>
              <w:t>phá vỡ đường biên thể loại chỉ thực sự có ý nghĩa khi nó hướng người đọc đến một tư tưởng nhân sinh sâu sắc, chứ không chỉ là sự đổi mới hình thức đơn thuần.</w:t>
            </w:r>
          </w:p>
        </w:tc>
        <w:tc>
          <w:tcPr>
            <w:tcW w:w="709" w:type="dxa"/>
            <w:tcBorders>
              <w:top w:val="single" w:sz="4" w:space="0" w:color="auto"/>
              <w:left w:val="single" w:sz="4" w:space="0" w:color="auto"/>
              <w:bottom w:val="single" w:sz="4" w:space="0" w:color="auto"/>
              <w:right w:val="single" w:sz="4" w:space="0" w:color="auto"/>
            </w:tcBorders>
            <w:vAlign w:val="center"/>
          </w:tcPr>
          <w:p w14:paraId="6B73585E" w14:textId="77777777" w:rsidR="008A41B6" w:rsidRPr="00E96309" w:rsidRDefault="008A41B6" w:rsidP="00A165E3">
            <w:pPr>
              <w:spacing w:line="360" w:lineRule="auto"/>
              <w:jc w:val="center"/>
              <w:rPr>
                <w:bCs/>
                <w:noProof/>
                <w:sz w:val="28"/>
                <w:szCs w:val="28"/>
                <w:lang w:val="vi-VN"/>
              </w:rPr>
            </w:pPr>
            <w:r w:rsidRPr="00E96309">
              <w:rPr>
                <w:bCs/>
                <w:noProof/>
                <w:sz w:val="28"/>
                <w:szCs w:val="28"/>
              </w:rPr>
              <w:lastRenderedPageBreak/>
              <w:t>5.0</w:t>
            </w:r>
          </w:p>
        </w:tc>
      </w:tr>
      <w:tr w:rsidR="008A41B6" w:rsidRPr="00E96309" w14:paraId="6F43D492" w14:textId="77777777" w:rsidTr="003F7EBA">
        <w:trPr>
          <w:trHeight w:val="1272"/>
        </w:trPr>
        <w:tc>
          <w:tcPr>
            <w:tcW w:w="8647" w:type="dxa"/>
            <w:tcBorders>
              <w:top w:val="single" w:sz="4" w:space="0" w:color="auto"/>
              <w:left w:val="single" w:sz="4" w:space="0" w:color="auto"/>
              <w:bottom w:val="single" w:sz="4" w:space="0" w:color="auto"/>
              <w:right w:val="single" w:sz="4" w:space="0" w:color="auto"/>
            </w:tcBorders>
          </w:tcPr>
          <w:p w14:paraId="23DD858D" w14:textId="77777777" w:rsidR="008A41B6" w:rsidRPr="00E96309" w:rsidRDefault="008A41B6" w:rsidP="00A165E3">
            <w:pPr>
              <w:pStyle w:val="msonospacing0"/>
              <w:spacing w:line="360" w:lineRule="auto"/>
              <w:jc w:val="both"/>
              <w:rPr>
                <w:rFonts w:ascii="Times New Roman" w:eastAsia="Calibri" w:hAnsi="Times New Roman" w:cs="Times New Roman"/>
                <w:b/>
                <w:i/>
                <w:sz w:val="28"/>
                <w:szCs w:val="28"/>
              </w:rPr>
            </w:pPr>
            <w:r w:rsidRPr="00E96309">
              <w:rPr>
                <w:rFonts w:ascii="Times New Roman" w:eastAsia="Calibri" w:hAnsi="Times New Roman" w:cs="Times New Roman"/>
                <w:b/>
                <w:i/>
                <w:sz w:val="28"/>
                <w:szCs w:val="28"/>
              </w:rPr>
              <w:t>3. Chứng minh:</w:t>
            </w:r>
          </w:p>
          <w:p w14:paraId="04593F67" w14:textId="1C1DBFC6" w:rsidR="008A41B6" w:rsidRPr="00E96309" w:rsidRDefault="008A41B6" w:rsidP="00A165E3">
            <w:pPr>
              <w:pStyle w:val="msonospacing0"/>
              <w:spacing w:line="360" w:lineRule="auto"/>
              <w:jc w:val="both"/>
              <w:rPr>
                <w:rFonts w:ascii="Times New Roman" w:hAnsi="Times New Roman" w:cs="Times New Roman"/>
                <w:sz w:val="28"/>
                <w:szCs w:val="28"/>
                <w:lang w:val="nl-NL"/>
              </w:rPr>
            </w:pPr>
            <w:r w:rsidRPr="00E96309">
              <w:rPr>
                <w:rFonts w:ascii="Times New Roman" w:hAnsi="Times New Roman" w:cs="Times New Roman"/>
                <w:sz w:val="28"/>
                <w:szCs w:val="28"/>
                <w:lang w:val="nl-NL"/>
              </w:rPr>
              <w:t xml:space="preserve">Học sinh có thể chọn những tác phẩm thơ hoặc văn xuôi đã học và đã đọc để phân tích, khái quát làm rõ </w:t>
            </w:r>
            <w:r w:rsidR="00FB44B6" w:rsidRPr="00E96309">
              <w:rPr>
                <w:rFonts w:ascii="Times New Roman" w:hAnsi="Times New Roman" w:cs="Times New Roman"/>
                <w:sz w:val="28"/>
                <w:szCs w:val="28"/>
                <w:lang w:val="vi-VN"/>
              </w:rPr>
              <w:t xml:space="preserve">sự </w:t>
            </w:r>
            <w:r w:rsidR="00FB44B6" w:rsidRPr="00E96309">
              <w:rPr>
                <w:rFonts w:ascii="Times New Roman" w:hAnsi="Times New Roman" w:cs="Times New Roman"/>
                <w:sz w:val="28"/>
                <w:szCs w:val="28"/>
              </w:rPr>
              <w:t>bao quát và vượt qua ranh giới</w:t>
            </w:r>
            <w:r w:rsidR="00FB44B6" w:rsidRPr="00E96309">
              <w:rPr>
                <w:rFonts w:ascii="Times New Roman" w:hAnsi="Times New Roman" w:cs="Times New Roman"/>
                <w:sz w:val="28"/>
                <w:szCs w:val="28"/>
                <w:lang w:val="vi-VN"/>
              </w:rPr>
              <w:t xml:space="preserve"> của thể loại </w:t>
            </w:r>
            <w:r w:rsidRPr="00E96309">
              <w:rPr>
                <w:rFonts w:ascii="Times New Roman" w:hAnsi="Times New Roman" w:cs="Times New Roman"/>
                <w:sz w:val="28"/>
                <w:szCs w:val="28"/>
                <w:lang w:val="nl-NL"/>
              </w:rPr>
              <w:t>để chứng minh ý kiến trên.</w:t>
            </w:r>
          </w:p>
        </w:tc>
        <w:tc>
          <w:tcPr>
            <w:tcW w:w="709" w:type="dxa"/>
            <w:tcBorders>
              <w:top w:val="single" w:sz="4" w:space="0" w:color="auto"/>
              <w:left w:val="single" w:sz="4" w:space="0" w:color="auto"/>
              <w:bottom w:val="single" w:sz="4" w:space="0" w:color="auto"/>
              <w:right w:val="single" w:sz="4" w:space="0" w:color="auto"/>
            </w:tcBorders>
          </w:tcPr>
          <w:p w14:paraId="6EE20956" w14:textId="77777777" w:rsidR="008A41B6" w:rsidRPr="00E96309" w:rsidRDefault="008A41B6" w:rsidP="00A165E3">
            <w:pPr>
              <w:spacing w:line="360" w:lineRule="auto"/>
              <w:jc w:val="center"/>
              <w:rPr>
                <w:noProof/>
                <w:sz w:val="28"/>
                <w:szCs w:val="28"/>
              </w:rPr>
            </w:pPr>
          </w:p>
          <w:p w14:paraId="708D2DE9" w14:textId="77777777" w:rsidR="008A41B6" w:rsidRPr="00E96309" w:rsidRDefault="008A41B6" w:rsidP="00A165E3">
            <w:pPr>
              <w:spacing w:line="360" w:lineRule="auto"/>
              <w:jc w:val="center"/>
              <w:rPr>
                <w:noProof/>
                <w:sz w:val="28"/>
                <w:szCs w:val="28"/>
              </w:rPr>
            </w:pPr>
          </w:p>
          <w:p w14:paraId="732745A4" w14:textId="77777777" w:rsidR="008A41B6" w:rsidRPr="00E96309" w:rsidRDefault="008A41B6" w:rsidP="00A165E3">
            <w:pPr>
              <w:spacing w:line="360" w:lineRule="auto"/>
              <w:jc w:val="center"/>
              <w:rPr>
                <w:noProof/>
                <w:sz w:val="28"/>
                <w:szCs w:val="28"/>
              </w:rPr>
            </w:pPr>
            <w:r w:rsidRPr="00E96309">
              <w:rPr>
                <w:noProof/>
                <w:sz w:val="28"/>
                <w:szCs w:val="28"/>
              </w:rPr>
              <w:t>3.0</w:t>
            </w:r>
          </w:p>
          <w:p w14:paraId="44A7AA7A" w14:textId="77777777" w:rsidR="008A41B6" w:rsidRPr="00E96309" w:rsidRDefault="008A41B6" w:rsidP="00A165E3">
            <w:pPr>
              <w:spacing w:line="360" w:lineRule="auto"/>
              <w:rPr>
                <w:noProof/>
                <w:sz w:val="28"/>
                <w:szCs w:val="28"/>
              </w:rPr>
            </w:pPr>
          </w:p>
        </w:tc>
      </w:tr>
      <w:tr w:rsidR="008A41B6" w:rsidRPr="00E96309" w14:paraId="330BEA34" w14:textId="77777777" w:rsidTr="003F7EBA">
        <w:trPr>
          <w:trHeight w:val="956"/>
        </w:trPr>
        <w:tc>
          <w:tcPr>
            <w:tcW w:w="8647" w:type="dxa"/>
            <w:tcBorders>
              <w:top w:val="single" w:sz="4" w:space="0" w:color="auto"/>
              <w:left w:val="single" w:sz="4" w:space="0" w:color="auto"/>
              <w:right w:val="single" w:sz="4" w:space="0" w:color="auto"/>
            </w:tcBorders>
          </w:tcPr>
          <w:p w14:paraId="183EE578" w14:textId="77777777" w:rsidR="008A41B6" w:rsidRPr="00E96309" w:rsidRDefault="008A41B6" w:rsidP="00A165E3">
            <w:pPr>
              <w:pStyle w:val="msonospacing0"/>
              <w:spacing w:line="360" w:lineRule="auto"/>
              <w:jc w:val="both"/>
              <w:rPr>
                <w:rFonts w:ascii="Times New Roman" w:hAnsi="Times New Roman" w:cs="Times New Roman"/>
                <w:b/>
                <w:bCs/>
                <w:i/>
                <w:noProof/>
                <w:sz w:val="28"/>
                <w:szCs w:val="28"/>
                <w:lang w:val="vi-VN"/>
              </w:rPr>
            </w:pPr>
            <w:r w:rsidRPr="00E96309">
              <w:rPr>
                <w:rFonts w:ascii="Times New Roman" w:hAnsi="Times New Roman" w:cs="Times New Roman"/>
                <w:b/>
                <w:bCs/>
                <w:i/>
                <w:noProof/>
                <w:sz w:val="28"/>
                <w:szCs w:val="28"/>
              </w:rPr>
              <w:t>4</w:t>
            </w:r>
            <w:r w:rsidRPr="00E96309">
              <w:rPr>
                <w:rFonts w:ascii="Times New Roman" w:hAnsi="Times New Roman" w:cs="Times New Roman"/>
                <w:b/>
                <w:bCs/>
                <w:i/>
                <w:noProof/>
                <w:sz w:val="28"/>
                <w:szCs w:val="28"/>
                <w:lang w:val="vi-VN"/>
              </w:rPr>
              <w:t>. Đánh giá chung</w:t>
            </w:r>
          </w:p>
          <w:p w14:paraId="3FF5ECF5" w14:textId="78E7BFE9" w:rsidR="008A41B6" w:rsidRPr="00E96309" w:rsidRDefault="008A41B6" w:rsidP="00A165E3">
            <w:pPr>
              <w:pStyle w:val="msonospacing0"/>
              <w:spacing w:line="360" w:lineRule="auto"/>
              <w:jc w:val="both"/>
              <w:rPr>
                <w:rFonts w:ascii="Times New Roman" w:hAnsi="Times New Roman" w:cs="Times New Roman"/>
                <w:bCs/>
                <w:noProof/>
                <w:sz w:val="28"/>
                <w:szCs w:val="28"/>
              </w:rPr>
            </w:pPr>
            <w:r w:rsidRPr="00E96309">
              <w:rPr>
                <w:rFonts w:ascii="Times New Roman" w:hAnsi="Times New Roman" w:cs="Times New Roman"/>
                <w:bCs/>
                <w:noProof/>
                <w:sz w:val="28"/>
                <w:szCs w:val="28"/>
              </w:rPr>
              <w:t xml:space="preserve">Khẳng định vai trò quan trọng </w:t>
            </w:r>
            <w:r w:rsidR="00FB44B6" w:rsidRPr="00E96309">
              <w:rPr>
                <w:rFonts w:ascii="Times New Roman" w:hAnsi="Times New Roman" w:cs="Times New Roman"/>
                <w:bCs/>
                <w:noProof/>
                <w:sz w:val="28"/>
                <w:szCs w:val="28"/>
              </w:rPr>
              <w:t>của</w:t>
            </w:r>
            <w:r w:rsidR="00FB44B6" w:rsidRPr="00E96309">
              <w:rPr>
                <w:rFonts w:ascii="Times New Roman" w:hAnsi="Times New Roman" w:cs="Times New Roman"/>
                <w:bCs/>
                <w:noProof/>
                <w:sz w:val="28"/>
                <w:szCs w:val="28"/>
                <w:lang w:val="vi-VN"/>
              </w:rPr>
              <w:t xml:space="preserve"> </w:t>
            </w:r>
            <w:r w:rsidR="00FB44B6" w:rsidRPr="00E96309">
              <w:rPr>
                <w:rFonts w:ascii="Times New Roman" w:hAnsi="Times New Roman" w:cs="Times New Roman"/>
                <w:sz w:val="28"/>
                <w:szCs w:val="28"/>
              </w:rPr>
              <w:t>một thể loại bao quát và vượt qua ranh giới</w:t>
            </w:r>
            <w:r w:rsidR="00FB44B6" w:rsidRPr="00E96309">
              <w:rPr>
                <w:rFonts w:ascii="Times New Roman" w:hAnsi="Times New Roman" w:cs="Times New Roman"/>
                <w:bCs/>
                <w:noProof/>
                <w:sz w:val="28"/>
                <w:szCs w:val="28"/>
              </w:rPr>
              <w:t xml:space="preserve"> </w:t>
            </w:r>
            <w:r w:rsidRPr="00E96309">
              <w:rPr>
                <w:rFonts w:ascii="Times New Roman" w:hAnsi="Times New Roman" w:cs="Times New Roman"/>
                <w:bCs/>
                <w:noProof/>
                <w:sz w:val="28"/>
                <w:szCs w:val="28"/>
              </w:rPr>
              <w:t>trong tác phẩm văn học; trong quá trình sáng tạo của nhà văn, trong tiếp nhận văn học.</w:t>
            </w:r>
          </w:p>
        </w:tc>
        <w:tc>
          <w:tcPr>
            <w:tcW w:w="709" w:type="dxa"/>
            <w:tcBorders>
              <w:top w:val="single" w:sz="4" w:space="0" w:color="auto"/>
              <w:left w:val="single" w:sz="4" w:space="0" w:color="auto"/>
              <w:right w:val="single" w:sz="4" w:space="0" w:color="auto"/>
            </w:tcBorders>
            <w:vAlign w:val="center"/>
          </w:tcPr>
          <w:p w14:paraId="58904DF7" w14:textId="77777777" w:rsidR="008A41B6" w:rsidRPr="00E96309" w:rsidRDefault="008A41B6" w:rsidP="00A165E3">
            <w:pPr>
              <w:spacing w:line="360" w:lineRule="auto"/>
              <w:rPr>
                <w:b/>
                <w:bCs/>
                <w:noProof/>
                <w:sz w:val="28"/>
                <w:szCs w:val="28"/>
              </w:rPr>
            </w:pPr>
            <w:r w:rsidRPr="00E96309">
              <w:rPr>
                <w:noProof/>
                <w:sz w:val="28"/>
                <w:szCs w:val="28"/>
              </w:rPr>
              <w:t>1.0</w:t>
            </w:r>
          </w:p>
        </w:tc>
      </w:tr>
      <w:tr w:rsidR="008A41B6" w:rsidRPr="00E96309" w14:paraId="74882EDC" w14:textId="77777777" w:rsidTr="003F7EBA">
        <w:trPr>
          <w:trHeight w:val="97"/>
        </w:trPr>
        <w:tc>
          <w:tcPr>
            <w:tcW w:w="9356" w:type="dxa"/>
            <w:gridSpan w:val="2"/>
            <w:tcBorders>
              <w:top w:val="single" w:sz="4" w:space="0" w:color="auto"/>
              <w:left w:val="single" w:sz="4" w:space="0" w:color="auto"/>
              <w:bottom w:val="single" w:sz="4" w:space="0" w:color="auto"/>
              <w:right w:val="single" w:sz="4" w:space="0" w:color="auto"/>
            </w:tcBorders>
            <w:vAlign w:val="center"/>
          </w:tcPr>
          <w:p w14:paraId="6B248ED3" w14:textId="28086AFC" w:rsidR="008A41B6" w:rsidRPr="00E96309" w:rsidRDefault="008A41B6" w:rsidP="00A165E3">
            <w:pPr>
              <w:spacing w:line="360" w:lineRule="auto"/>
              <w:jc w:val="both"/>
              <w:rPr>
                <w:noProof/>
                <w:sz w:val="28"/>
                <w:szCs w:val="28"/>
                <w:lang w:val="vi-VN"/>
              </w:rPr>
            </w:pPr>
            <w:r w:rsidRPr="00E96309">
              <w:rPr>
                <w:b/>
                <w:bCs/>
                <w:i/>
                <w:iCs/>
                <w:noProof/>
                <w:sz w:val="28"/>
                <w:szCs w:val="28"/>
                <w:lang w:val="vi-VN"/>
              </w:rPr>
              <w:t>* Lưu ý:</w:t>
            </w:r>
            <w:r w:rsidR="004A5700" w:rsidRPr="00E96309">
              <w:rPr>
                <w:b/>
                <w:bCs/>
                <w:i/>
                <w:iCs/>
                <w:noProof/>
                <w:sz w:val="28"/>
                <w:szCs w:val="28"/>
              </w:rPr>
              <w:t xml:space="preserve"> </w:t>
            </w:r>
            <w:r w:rsidRPr="00E96309">
              <w:rPr>
                <w:i/>
                <w:iCs/>
                <w:noProof/>
                <w:sz w:val="28"/>
                <w:szCs w:val="28"/>
                <w:lang w:val="vi-VN"/>
              </w:rPr>
              <w:t>Xem xét cả hai yêu cầu về kĩ năng và kiến thức để cho điểm.</w:t>
            </w:r>
          </w:p>
        </w:tc>
      </w:tr>
    </w:tbl>
    <w:p w14:paraId="2B64BB49" w14:textId="2B3D90BE" w:rsidR="00230133" w:rsidRPr="00E96309" w:rsidRDefault="0056496A" w:rsidP="00A165E3">
      <w:pPr>
        <w:spacing w:line="360" w:lineRule="auto"/>
        <w:jc w:val="center"/>
        <w:rPr>
          <w:sz w:val="28"/>
          <w:szCs w:val="28"/>
        </w:rPr>
      </w:pPr>
      <w:r w:rsidRPr="00E96309">
        <w:rPr>
          <w:sz w:val="28"/>
          <w:szCs w:val="28"/>
        </w:rPr>
        <w:t>----------------- HẾT ----------------</w:t>
      </w:r>
    </w:p>
    <w:sectPr w:rsidR="00230133" w:rsidRPr="00E96309" w:rsidSect="00E96309">
      <w:footerReference w:type="default" r:id="rId7"/>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CF41" w14:textId="77777777" w:rsidR="00880D08" w:rsidRDefault="00880D08">
      <w:r>
        <w:separator/>
      </w:r>
    </w:p>
  </w:endnote>
  <w:endnote w:type="continuationSeparator" w:id="0">
    <w:p w14:paraId="5A3B5679" w14:textId="77777777" w:rsidR="00880D08" w:rsidRDefault="0088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8485" w14:textId="77777777" w:rsidR="00864ACF" w:rsidRDefault="002D3749">
    <w:pPr>
      <w:pStyle w:val="Footer"/>
      <w:jc w:val="right"/>
    </w:pPr>
    <w:r>
      <w:fldChar w:fldCharType="begin"/>
    </w:r>
    <w:r>
      <w:instrText xml:space="preserve"> PAGE   \* MERGEFORMAT </w:instrText>
    </w:r>
    <w:r>
      <w:fldChar w:fldCharType="separate"/>
    </w:r>
    <w:r>
      <w:rPr>
        <w:noProof/>
      </w:rPr>
      <w:t>1</w:t>
    </w:r>
    <w:r>
      <w:rPr>
        <w:noProof/>
      </w:rPr>
      <w:fldChar w:fldCharType="end"/>
    </w:r>
  </w:p>
  <w:p w14:paraId="4112956B" w14:textId="77777777" w:rsidR="00864ACF" w:rsidRDefault="00880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0D91" w14:textId="77777777" w:rsidR="00880D08" w:rsidRDefault="00880D08">
      <w:r>
        <w:separator/>
      </w:r>
    </w:p>
  </w:footnote>
  <w:footnote w:type="continuationSeparator" w:id="0">
    <w:p w14:paraId="6CE3AB74" w14:textId="77777777" w:rsidR="00880D08" w:rsidRDefault="0088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57D6"/>
    <w:multiLevelType w:val="hybridMultilevel"/>
    <w:tmpl w:val="78AAAAB2"/>
    <w:lvl w:ilvl="0" w:tplc="1C3A64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C4DE4"/>
    <w:multiLevelType w:val="hybridMultilevel"/>
    <w:tmpl w:val="9DAC3D3A"/>
    <w:lvl w:ilvl="0" w:tplc="E8FA7D76">
      <w:start w:val="4"/>
      <w:numFmt w:val="bullet"/>
      <w:lvlText w:val="-"/>
      <w:lvlJc w:val="left"/>
      <w:pPr>
        <w:ind w:left="819" w:hanging="360"/>
      </w:pPr>
      <w:rPr>
        <w:rFonts w:ascii="Times New Roman" w:eastAsia="Times New Roman"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 w15:restartNumberingAfterBreak="0">
    <w:nsid w:val="71690A50"/>
    <w:multiLevelType w:val="hybridMultilevel"/>
    <w:tmpl w:val="48182C8A"/>
    <w:lvl w:ilvl="0" w:tplc="4D180F82">
      <w:start w:val="4"/>
      <w:numFmt w:val="bullet"/>
      <w:lvlText w:val="-"/>
      <w:lvlJc w:val="left"/>
      <w:pPr>
        <w:ind w:left="819" w:hanging="360"/>
      </w:pPr>
      <w:rPr>
        <w:rFonts w:ascii="Times New Roman" w:eastAsia="Times New Roman"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6"/>
    <w:rsid w:val="000109ED"/>
    <w:rsid w:val="000B62F2"/>
    <w:rsid w:val="000C5AB7"/>
    <w:rsid w:val="000F0F0F"/>
    <w:rsid w:val="0011643E"/>
    <w:rsid w:val="00146508"/>
    <w:rsid w:val="001579FB"/>
    <w:rsid w:val="001A5014"/>
    <w:rsid w:val="00223A19"/>
    <w:rsid w:val="00230133"/>
    <w:rsid w:val="00264E30"/>
    <w:rsid w:val="00272A2D"/>
    <w:rsid w:val="00294949"/>
    <w:rsid w:val="002D3749"/>
    <w:rsid w:val="002D388E"/>
    <w:rsid w:val="002E5E8F"/>
    <w:rsid w:val="002F38C9"/>
    <w:rsid w:val="003136AC"/>
    <w:rsid w:val="003349E4"/>
    <w:rsid w:val="00353556"/>
    <w:rsid w:val="00395E52"/>
    <w:rsid w:val="003F7EBA"/>
    <w:rsid w:val="0041404B"/>
    <w:rsid w:val="004A5700"/>
    <w:rsid w:val="004E0C55"/>
    <w:rsid w:val="00511F29"/>
    <w:rsid w:val="0056496A"/>
    <w:rsid w:val="005B7878"/>
    <w:rsid w:val="006304A9"/>
    <w:rsid w:val="006914A7"/>
    <w:rsid w:val="006C60C4"/>
    <w:rsid w:val="006D0731"/>
    <w:rsid w:val="006D6CDE"/>
    <w:rsid w:val="00714E8B"/>
    <w:rsid w:val="007E0BF3"/>
    <w:rsid w:val="00880D08"/>
    <w:rsid w:val="008A41B6"/>
    <w:rsid w:val="008F7FCE"/>
    <w:rsid w:val="00920765"/>
    <w:rsid w:val="00921719"/>
    <w:rsid w:val="00950D5C"/>
    <w:rsid w:val="00A165E3"/>
    <w:rsid w:val="00B067A0"/>
    <w:rsid w:val="00B3463F"/>
    <w:rsid w:val="00B417D0"/>
    <w:rsid w:val="00B42072"/>
    <w:rsid w:val="00C3611F"/>
    <w:rsid w:val="00C56206"/>
    <w:rsid w:val="00CE2A1F"/>
    <w:rsid w:val="00D063AD"/>
    <w:rsid w:val="00D73DCE"/>
    <w:rsid w:val="00DA6DB6"/>
    <w:rsid w:val="00DD76D5"/>
    <w:rsid w:val="00E96309"/>
    <w:rsid w:val="00EA25AB"/>
    <w:rsid w:val="00FB44B6"/>
    <w:rsid w:val="00FB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3AC5"/>
  <w15:chartTrackingRefBased/>
  <w15:docId w15:val="{B5510E44-9267-6645-955A-01BB15B9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B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8A41B6"/>
    <w:rPr>
      <w:rFonts w:ascii="Calibri" w:eastAsia="Times New Roman" w:hAnsi="Calibri" w:cs="Calibri"/>
      <w:sz w:val="22"/>
      <w:szCs w:val="22"/>
    </w:rPr>
  </w:style>
  <w:style w:type="paragraph" w:customStyle="1" w:styleId="CharChar">
    <w:name w:val="Char Char"/>
    <w:basedOn w:val="Normal"/>
    <w:rsid w:val="008A41B6"/>
    <w:pPr>
      <w:widowControl w:val="0"/>
      <w:spacing w:after="160" w:line="240" w:lineRule="exact"/>
    </w:pPr>
    <w:rPr>
      <w:rFonts w:eastAsia="SimSun"/>
      <w:kern w:val="2"/>
      <w:szCs w:val="20"/>
      <w:lang w:eastAsia="zh-CN"/>
    </w:rPr>
  </w:style>
  <w:style w:type="paragraph" w:styleId="Footer">
    <w:name w:val="footer"/>
    <w:basedOn w:val="Normal"/>
    <w:link w:val="FooterChar"/>
    <w:uiPriority w:val="99"/>
    <w:rsid w:val="008A41B6"/>
    <w:pPr>
      <w:tabs>
        <w:tab w:val="center" w:pos="4680"/>
        <w:tab w:val="right" w:pos="9360"/>
      </w:tabs>
    </w:pPr>
  </w:style>
  <w:style w:type="character" w:customStyle="1" w:styleId="FooterChar">
    <w:name w:val="Footer Char"/>
    <w:basedOn w:val="DefaultParagraphFont"/>
    <w:link w:val="Footer"/>
    <w:uiPriority w:val="99"/>
    <w:rsid w:val="008A41B6"/>
    <w:rPr>
      <w:rFonts w:ascii="Times New Roman" w:eastAsia="Times New Roman" w:hAnsi="Times New Roman" w:cs="Times New Roman"/>
      <w:lang w:val="en-US"/>
    </w:rPr>
  </w:style>
  <w:style w:type="character" w:styleId="Emphasis">
    <w:name w:val="Emphasis"/>
    <w:basedOn w:val="DefaultParagraphFont"/>
    <w:uiPriority w:val="20"/>
    <w:qFormat/>
    <w:rsid w:val="004E0C55"/>
    <w:rPr>
      <w:i/>
      <w:iCs/>
    </w:rPr>
  </w:style>
  <w:style w:type="paragraph" w:customStyle="1" w:styleId="Normal1">
    <w:name w:val="Normal1"/>
    <w:basedOn w:val="Normal"/>
    <w:rsid w:val="004E0C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Hoàng Vân</cp:lastModifiedBy>
  <cp:revision>57</cp:revision>
  <cp:lastPrinted>2023-06-24T09:54:00Z</cp:lastPrinted>
  <dcterms:created xsi:type="dcterms:W3CDTF">2023-06-22T16:18:00Z</dcterms:created>
  <dcterms:modified xsi:type="dcterms:W3CDTF">2023-06-24T10:06:00Z</dcterms:modified>
</cp:coreProperties>
</file>