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5494" w14:textId="77777777" w:rsidR="00766485" w:rsidRPr="000F0C83" w:rsidRDefault="00766485" w:rsidP="00766485">
      <w:pPr>
        <w:tabs>
          <w:tab w:val="left" w:pos="540"/>
          <w:tab w:val="left" w:pos="4301"/>
          <w:tab w:val="right" w:leader="dot" w:pos="900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Cs/>
          <w:sz w:val="28"/>
          <w:szCs w:val="28"/>
        </w:rPr>
        <w:t>Ngày soạn: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.</w:t>
      </w:r>
      <w:r>
        <w:rPr>
          <w:rFonts w:ascii="Times New Roman" w:hAnsi="Times New Roman" w:cs="Times New Roman"/>
          <w:sz w:val="28"/>
          <w:szCs w:val="28"/>
          <w:lang w:val="it-IT"/>
        </w:rPr>
        <w:t>6.10.2023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..</w:t>
      </w:r>
    </w:p>
    <w:p w14:paraId="3A699B7D" w14:textId="77777777" w:rsidR="00766485" w:rsidRPr="000F0C83" w:rsidRDefault="00766485" w:rsidP="00766485">
      <w:pPr>
        <w:rPr>
          <w:rFonts w:ascii="Times New Roman" w:hAnsi="Times New Roman" w:cs="Times New Roman"/>
          <w:sz w:val="28"/>
          <w:szCs w:val="28"/>
          <w:u w:val="double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Tiết 15 - Bài 11</w:t>
      </w:r>
      <w:r w:rsidRPr="000F0C83">
        <w:rPr>
          <w:rFonts w:ascii="Times New Roman" w:hAnsi="Times New Roman" w:cs="Times New Roman"/>
          <w:sz w:val="28"/>
          <w:szCs w:val="28"/>
          <w:u w:val="double"/>
          <w:lang w:val="pt-BR"/>
        </w:rPr>
        <w:t xml:space="preserve">               </w:t>
      </w:r>
    </w:p>
    <w:p w14:paraId="007EEF91" w14:textId="77777777" w:rsidR="00766485" w:rsidRPr="000F0C83" w:rsidRDefault="00766485" w:rsidP="00766485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PHÂN BÓN HÓA HỌC</w:t>
      </w:r>
    </w:p>
    <w:p w14:paraId="20B94965" w14:textId="77777777" w:rsidR="00766485" w:rsidRPr="000F0C83" w:rsidRDefault="00766485" w:rsidP="00766485">
      <w:pPr>
        <w:spacing w:before="1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14:paraId="7F41789D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1. Kiến thức</w:t>
      </w:r>
    </w:p>
    <w:p w14:paraId="0DBD0AF9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Học sinh biết: Phân bón hóa học là gì? Vai trò của phân bón đối với cây trồng.</w:t>
      </w:r>
    </w:p>
    <w:p w14:paraId="285AABEE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Biết công thức hóa học của một số muối thông thường: phân bón đơn và phân bón kép. Biết được thành phần và một số tính chất của các loại phân bón đó.</w:t>
      </w:r>
    </w:p>
    <w:p w14:paraId="39828927" w14:textId="77777777" w:rsidR="00766485" w:rsidRPr="000F0C83" w:rsidRDefault="00766485" w:rsidP="00766485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2. Kỹ năng</w:t>
      </w:r>
    </w:p>
    <w:p w14:paraId="5FD45FC7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Phân biệt các loại phân bón: phân đạm, phân lân, phân kali, phân bón kép.</w:t>
      </w:r>
    </w:p>
    <w:p w14:paraId="716B417D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So sánh thành phần nguyên tố dinh dưỡng có mẫu phân bón cùng loại.</w:t>
      </w:r>
    </w:p>
    <w:p w14:paraId="3ABC3D57" w14:textId="77777777" w:rsidR="00766485" w:rsidRPr="000F0C83" w:rsidRDefault="00766485" w:rsidP="0076648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Giải bài tập tính theo công thức hóa học.</w:t>
      </w:r>
    </w:p>
    <w:p w14:paraId="6289FFDB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3. Thái độ</w:t>
      </w:r>
    </w:p>
    <w:p w14:paraId="632958D0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Giáo dục tính cẩn thận, có ý thức bảo vệ, chăm sóc cây trồng hợp lý.</w:t>
      </w:r>
    </w:p>
    <w:p w14:paraId="4440FEC0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Có ý thức sử dụng phân bón hợp lý kết hợp với bảo vệ môi trường đất và môi trường nước.</w:t>
      </w:r>
    </w:p>
    <w:p w14:paraId="0C79E7C4" w14:textId="77777777" w:rsidR="00766485" w:rsidRPr="000F0C83" w:rsidRDefault="00766485" w:rsidP="00766485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</w:p>
    <w:p w14:paraId="3BBCFFC7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Năng lực tự học, sáng tạo, giao tiếp, hợp tác, giải quyết vấn đề, sử dụng ngôn ngữ hóa học, sáng tạo, tính toán.</w:t>
      </w:r>
    </w:p>
    <w:p w14:paraId="5CAD4A43" w14:textId="77777777" w:rsidR="00766485" w:rsidRPr="000F0C83" w:rsidRDefault="00766485" w:rsidP="00766485">
      <w:pPr>
        <w:spacing w:before="6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II. CHUẨN BỊ</w:t>
      </w:r>
    </w:p>
    <w:p w14:paraId="7F06C56D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1. Giáo viên: </w:t>
      </w:r>
    </w:p>
    <w:p w14:paraId="41D0E5AD" w14:textId="77777777" w:rsidR="00766485" w:rsidRPr="000F0C83" w:rsidRDefault="00766485" w:rsidP="0076648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Một số mẫu phân bón hóa học.</w:t>
      </w:r>
    </w:p>
    <w:p w14:paraId="0607FA17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2. Học sinh: </w:t>
      </w:r>
    </w:p>
    <w:p w14:paraId="7B11E878" w14:textId="77777777" w:rsidR="00766485" w:rsidRPr="000F0C83" w:rsidRDefault="00766485" w:rsidP="0076648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Nghiên cứu trước bài “Phân bón hóa học”.</w:t>
      </w:r>
    </w:p>
    <w:p w14:paraId="7910328F" w14:textId="77777777" w:rsidR="00766485" w:rsidRPr="000F0C83" w:rsidRDefault="00766485" w:rsidP="00766485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7D709899" w14:textId="77777777" w:rsidR="00766485" w:rsidRPr="000F0C83" w:rsidRDefault="00766485" w:rsidP="00766485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sz w:val="28"/>
          <w:szCs w:val="28"/>
          <w:lang w:val="nl-NL"/>
        </w:rPr>
        <w:t>- Trực quan, đặt vấn đề, làm việc nhóm, làm việc cá nhân.</w:t>
      </w:r>
    </w:p>
    <w:p w14:paraId="639B2123" w14:textId="77777777" w:rsidR="00766485" w:rsidRPr="000F0C83" w:rsidRDefault="00766485" w:rsidP="00766485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nl-NL"/>
        </w:rPr>
        <w:t>IV. TIẾN TRÌNH BÀI GIẢNG</w:t>
      </w:r>
    </w:p>
    <w:p w14:paraId="515329C9" w14:textId="77777777" w:rsidR="00766485" w:rsidRPr="000F0C83" w:rsidRDefault="00766485" w:rsidP="0076648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1. Khởi động </w:t>
      </w:r>
    </w:p>
    <w:p w14:paraId="7E76D756" w14:textId="77777777" w:rsidR="00766485" w:rsidRPr="000F0C83" w:rsidRDefault="00766485" w:rsidP="00766485">
      <w:p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Ổn định lớp.</w:t>
      </w:r>
    </w:p>
    <w:p w14:paraId="302FFDD9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- Kiểm tra bài cũ </w:t>
      </w:r>
    </w:p>
    <w:p w14:paraId="3C2A2E32" w14:textId="77777777" w:rsidR="00766485" w:rsidRPr="000F0C83" w:rsidRDefault="00766485" w:rsidP="00766485">
      <w:pPr>
        <w:ind w:left="72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+ Nêu trạng thái tự thiên và cách khai thác muối NaCl.</w:t>
      </w:r>
    </w:p>
    <w:p w14:paraId="393B0F21" w14:textId="77777777" w:rsidR="00766485" w:rsidRPr="000F0C83" w:rsidRDefault="00766485" w:rsidP="00766485">
      <w:pPr>
        <w:ind w:left="72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+ Chữa bài tập số 4 SGK.</w:t>
      </w:r>
    </w:p>
    <w:p w14:paraId="29C02C19" w14:textId="77777777" w:rsidR="00766485" w:rsidRPr="000F0C83" w:rsidRDefault="00766485" w:rsidP="0076648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3. Bài mới</w:t>
      </w:r>
    </w:p>
    <w:p w14:paraId="4C687D05" w14:textId="77777777" w:rsidR="00766485" w:rsidRPr="000F0C83" w:rsidRDefault="00766485" w:rsidP="0076648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Hoạt động 1: Những nhu cầu của cây trồng </w:t>
      </w:r>
    </w:p>
    <w:p w14:paraId="5F90FCA9" w14:textId="77777777" w:rsidR="00766485" w:rsidRPr="000F0C83" w:rsidRDefault="00766485" w:rsidP="00766485">
      <w:pPr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i/>
          <w:sz w:val="28"/>
          <w:szCs w:val="28"/>
          <w:lang w:val="it-IT"/>
        </w:rPr>
        <w:t>(Đọc thêm)</w:t>
      </w:r>
    </w:p>
    <w:p w14:paraId="5839C30C" w14:textId="77777777" w:rsidR="00766485" w:rsidRPr="000F0C83" w:rsidRDefault="00766485" w:rsidP="00766485">
      <w:p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2: Những phân bón hóa học thường dùng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5317"/>
      </w:tblGrid>
      <w:tr w:rsidR="00766485" w:rsidRPr="000F0C83" w14:paraId="185274D2" w14:textId="77777777" w:rsidTr="001610E8">
        <w:tc>
          <w:tcPr>
            <w:tcW w:w="3686" w:type="dxa"/>
            <w:shd w:val="clear" w:color="auto" w:fill="auto"/>
          </w:tcPr>
          <w:p w14:paraId="3AFC9387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Phân bón hóa học là gì?</w:t>
            </w:r>
          </w:p>
          <w:p w14:paraId="06B478AA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 gọi Hs trả lời sau đó chốt kiến thức.</w:t>
            </w:r>
          </w:p>
          <w:p w14:paraId="5485C455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Gv giới thiệu phân bón hóa học người ta thường dùng ở 2 dạng phân bón đơn và phân bón kép. Vậy thế nào là phân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bón đơn? Thế nào là phân bón kép?</w:t>
            </w:r>
          </w:p>
          <w:p w14:paraId="2AC9E206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DF0BE4C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Yêu cầu HS đọc SGK và cho biết:</w:t>
            </w:r>
          </w:p>
          <w:p w14:paraId="37C13357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Có mấy loại phân bón?</w:t>
            </w:r>
          </w:p>
          <w:p w14:paraId="09DB6042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Thế nào là phân bón đơn?</w:t>
            </w:r>
          </w:p>
          <w:p w14:paraId="40087AAD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Có mấy loại phân bón đơn? , kể tên và nêu CTHH của các loại phân bón đơn đó?</w:t>
            </w:r>
          </w:p>
          <w:p w14:paraId="20570941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60AC440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617A996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4D1AD44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AF0F860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9753949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123B17D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15CC792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F6130F7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EA03033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265DE69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912195F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Thế nào là phân bón kép?, kể tên và nêu CTHH của các loại phân bón kép đó?</w:t>
            </w:r>
          </w:p>
          <w:p w14:paraId="6663FFF8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55FAF40" w14:textId="77777777" w:rsidR="00766485" w:rsidRPr="000F0C83" w:rsidRDefault="00766485" w:rsidP="001610E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2D30224" w14:textId="77777777" w:rsidR="00766485" w:rsidRPr="000F0C83" w:rsidRDefault="00766485" w:rsidP="001610E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405FB64" w14:textId="77777777" w:rsidR="00766485" w:rsidRPr="000F0C83" w:rsidRDefault="00766485" w:rsidP="001610E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489FCC7" w14:textId="77777777" w:rsidR="00766485" w:rsidRPr="000F0C83" w:rsidRDefault="00766485" w:rsidP="001610E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CB322C7" w14:textId="77777777" w:rsidR="00766485" w:rsidRPr="000F0C83" w:rsidRDefault="00766485" w:rsidP="001610E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F4A06E2" w14:textId="77777777" w:rsidR="00766485" w:rsidRPr="000F0C83" w:rsidRDefault="00766485" w:rsidP="001610E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5F6D6BC" w14:textId="77777777" w:rsidR="00766485" w:rsidRPr="000F0C83" w:rsidRDefault="00766485" w:rsidP="001610E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9989A7A" w14:textId="77777777" w:rsidR="00766485" w:rsidRPr="000F0C83" w:rsidRDefault="00766485" w:rsidP="001610E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Thế nào là phân bón vi lượng?</w:t>
            </w:r>
          </w:p>
        </w:tc>
        <w:tc>
          <w:tcPr>
            <w:tcW w:w="5386" w:type="dxa"/>
            <w:shd w:val="clear" w:color="auto" w:fill="auto"/>
          </w:tcPr>
          <w:p w14:paraId="2E6B0C4B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lastRenderedPageBreak/>
              <w:t>- Phân bón hóa học là hợp chất vô cơ chứa nhiều nguyên tố dinh dưỡng cần thiết cho cây trồng: N, P, K, Cu, Zn, B, Ca, ...</w:t>
            </w:r>
          </w:p>
          <w:p w14:paraId="5BC36825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14:paraId="727F378B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14:paraId="1582C31D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14:paraId="5483ED80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14:paraId="643B29A7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lastRenderedPageBreak/>
              <w:t>1. Phân bón đơn</w:t>
            </w:r>
          </w:p>
          <w:p w14:paraId="4CB9E9EC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Là phân bón chỉ chứa 1 trong 3 nguyên tố dinh dưỡng chính là N, P, K.</w:t>
            </w:r>
          </w:p>
          <w:p w14:paraId="134FDF0D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a. Phân đạm</w:t>
            </w:r>
          </w:p>
          <w:p w14:paraId="7A2CA0CE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 phân bón chứa nguyên tố dinh dưỡng N.</w:t>
            </w:r>
          </w:p>
          <w:p w14:paraId="1D21E9B0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Một số phân đạm thường dùng:</w:t>
            </w:r>
          </w:p>
          <w:p w14:paraId="390EB950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Ure : CO(NH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tan trong nước (46%N)</w:t>
            </w:r>
          </w:p>
          <w:p w14:paraId="04E80AA2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Amoni nitrat: NH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tan (35%N)</w:t>
            </w:r>
          </w:p>
          <w:p w14:paraId="54EC90CA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Amoni sunfat : (NH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tan (21%N) </w:t>
            </w:r>
          </w:p>
          <w:p w14:paraId="127B681B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b. Phân lân </w:t>
            </w:r>
          </w:p>
          <w:p w14:paraId="23559BAB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Là phân bón chứa nguyên tố dinh dưỡng P.</w:t>
            </w:r>
          </w:p>
          <w:p w14:paraId="2641AA04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Một số phân lân thường dùng:</w:t>
            </w:r>
          </w:p>
          <w:p w14:paraId="40242C73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Photphat tự nhiên: Ca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(PO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không tan.</w:t>
            </w:r>
          </w:p>
          <w:p w14:paraId="46CA1F2E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Supe photphat: Ca(H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tan.</w:t>
            </w:r>
          </w:p>
          <w:p w14:paraId="531AF4A9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i/>
                <w:sz w:val="28"/>
                <w:szCs w:val="28"/>
              </w:rPr>
              <w:t>c. Phân kali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28E623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Là phân bón chứa nguyên tố dinh dưỡng K.</w:t>
            </w:r>
          </w:p>
          <w:p w14:paraId="5811B863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Một số phân K thường dùng: KCl ; K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DB887B" w14:textId="77777777" w:rsidR="00766485" w:rsidRPr="000F0C83" w:rsidRDefault="00766485" w:rsidP="001610E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Phân bón kép</w:t>
            </w:r>
          </w:p>
          <w:p w14:paraId="130F9A59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Là phân bón có chứa 2 hoặc 3 nguyên tố hoá học N, P, K.</w:t>
            </w:r>
          </w:p>
          <w:p w14:paraId="58A0FCA1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Có 2 loại phân bón kép:</w:t>
            </w:r>
          </w:p>
          <w:p w14:paraId="3308A473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Hỗn hợp những phân đơn trộn với nhau theo tỉ lệ thích hợp với từng loại cây trồng.</w:t>
            </w:r>
          </w:p>
          <w:p w14:paraId="6D99A232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VD: Phân NPK là hỗn hợp các muối NH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, (NH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HPO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và KCl. </w:t>
            </w:r>
          </w:p>
          <w:p w14:paraId="39F050E0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Tổng hợp trực tiếp bằng phương pháp hóa học.</w:t>
            </w:r>
          </w:p>
          <w:p w14:paraId="535B6CD4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Vd: KNO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(cung cấp K, N), (NH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HPO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(cung  cấp N, P)</w:t>
            </w:r>
          </w:p>
          <w:p w14:paraId="756AD77B" w14:textId="77777777" w:rsidR="00766485" w:rsidRPr="000F0C83" w:rsidRDefault="00766485" w:rsidP="001610E8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Phân vi lượng</w:t>
            </w:r>
          </w:p>
          <w:p w14:paraId="1ED97B0D" w14:textId="77777777" w:rsidR="00766485" w:rsidRPr="000F0C83" w:rsidRDefault="00766485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Chỉ chứa một số ít các nguyên tố hóa học dưới dạng hợp chất cho cây phát triển như Bo; Zn; Mn …</w:t>
            </w:r>
          </w:p>
        </w:tc>
      </w:tr>
    </w:tbl>
    <w:p w14:paraId="2E5860A0" w14:textId="77777777" w:rsidR="00766485" w:rsidRPr="000F0C83" w:rsidRDefault="00766485" w:rsidP="00766485">
      <w:pPr>
        <w:spacing w:before="120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lastRenderedPageBreak/>
        <w:t>3. Hoạt động luyện tập</w:t>
      </w:r>
    </w:p>
    <w:p w14:paraId="0F7FA6C8" w14:textId="77777777" w:rsidR="00766485" w:rsidRPr="000F0C83" w:rsidRDefault="00766485" w:rsidP="0076648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Thế nào là phân bón đơn, phân bón kép? Phân bón vi lượng?</w:t>
      </w:r>
    </w:p>
    <w:p w14:paraId="2F2DF32A" w14:textId="77777777" w:rsidR="00766485" w:rsidRPr="000F0C83" w:rsidRDefault="00766485" w:rsidP="00766485">
      <w:pPr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- Đọc phần </w:t>
      </w: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>em có biết</w:t>
      </w:r>
    </w:p>
    <w:p w14:paraId="10D6680E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4. Hoạt động vận dụng</w:t>
      </w:r>
    </w:p>
    <w:p w14:paraId="0C6293BE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+ </w:t>
      </w: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Bài tập 1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. Tính thành phần % về khối lượng các ntố trong đạm ure CO(NH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14:paraId="3CCA8B68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>+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Bài tập 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. SGK/39</w:t>
      </w:r>
    </w:p>
    <w:p w14:paraId="4152F524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5. Hoạt động tìm tòi mở rộng</w:t>
      </w:r>
    </w:p>
    <w:p w14:paraId="2693302F" w14:textId="77777777" w:rsidR="00766485" w:rsidRPr="000F0C83" w:rsidRDefault="00766485" w:rsidP="0076648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Bài tập về nhà:1,2,3 SGK(39).</w:t>
      </w:r>
    </w:p>
    <w:p w14:paraId="77AC4733" w14:textId="77777777" w:rsidR="00766485" w:rsidRPr="000F0C83" w:rsidRDefault="00766485" w:rsidP="0076648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Nghiên cứu trước bài 12 SGK/40,41.</w:t>
      </w:r>
    </w:p>
    <w:p w14:paraId="27345E59" w14:textId="77777777" w:rsidR="00766485" w:rsidRPr="000F0C83" w:rsidRDefault="00766485" w:rsidP="0076648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------------------------------------------------------------------------</w:t>
      </w:r>
    </w:p>
    <w:p w14:paraId="1F1448B0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8353EEF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DBC3D1A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980E5F7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102EE34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8790094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51816BF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82D4853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C3C4EB3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0A40BDC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067C0CC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75C560F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C5E5259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989CC18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6676B31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88812A9" w14:textId="77777777" w:rsidR="00766485" w:rsidRPr="000F0C83" w:rsidRDefault="00766485" w:rsidP="00766485">
      <w:pPr>
        <w:tabs>
          <w:tab w:val="left" w:pos="540"/>
          <w:tab w:val="left" w:pos="4301"/>
          <w:tab w:val="right" w:leader="dot" w:pos="900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Cs/>
          <w:sz w:val="28"/>
          <w:szCs w:val="28"/>
        </w:rPr>
        <w:br w:type="page"/>
      </w:r>
      <w:r w:rsidRPr="000F0C83">
        <w:rPr>
          <w:rFonts w:ascii="Times New Roman" w:hAnsi="Times New Roman" w:cs="Times New Roman"/>
          <w:bCs/>
          <w:sz w:val="28"/>
          <w:szCs w:val="28"/>
        </w:rPr>
        <w:lastRenderedPageBreak/>
        <w:t>Ngày soạn: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...</w:t>
      </w:r>
      <w:r>
        <w:rPr>
          <w:rFonts w:ascii="Times New Roman" w:hAnsi="Times New Roman" w:cs="Times New Roman"/>
          <w:sz w:val="28"/>
          <w:szCs w:val="28"/>
          <w:lang w:val="it-IT"/>
        </w:rPr>
        <w:t>10.10.2023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7740D1C1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 xml:space="preserve">Tiết 16 </w:t>
      </w:r>
    </w:p>
    <w:p w14:paraId="0CBBDCB1" w14:textId="77777777" w:rsidR="00766485" w:rsidRPr="000F0C83" w:rsidRDefault="00766485" w:rsidP="00766485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</w:t>
      </w: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ÔN TẬP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GIỮA KÌ 1</w:t>
      </w:r>
    </w:p>
    <w:p w14:paraId="1E0E2448" w14:textId="77777777" w:rsidR="00766485" w:rsidRPr="000F0C83" w:rsidRDefault="00766485" w:rsidP="00766485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F92978E" w14:textId="77777777" w:rsidR="00766485" w:rsidRPr="000F0C83" w:rsidRDefault="00766485" w:rsidP="00766485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it-IT"/>
        </w:rPr>
        <w:t>I. MỤC TIÊU</w:t>
      </w:r>
    </w:p>
    <w:p w14:paraId="55CCDB4E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1. Kiến thức</w:t>
      </w:r>
    </w:p>
    <w:p w14:paraId="2F062C6F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Củng cố kiến thức đã học cho học sinh: các loại hợp chất vô cơ. Viết các PTHH thực hiện sự chuyển hóa giữa các loại hợp chất vô cơ đó.</w:t>
      </w:r>
    </w:p>
    <w:p w14:paraId="1AE363C9" w14:textId="77777777" w:rsidR="00766485" w:rsidRPr="000F0C83" w:rsidRDefault="00766485" w:rsidP="00766485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2. Kỹ năng</w:t>
      </w:r>
    </w:p>
    <w:p w14:paraId="2077D81C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Viết các PTHH và giải các dạng bài tập hóa học.</w:t>
      </w:r>
    </w:p>
    <w:p w14:paraId="30AA6597" w14:textId="77777777" w:rsidR="00766485" w:rsidRPr="000F0C83" w:rsidRDefault="00766485" w:rsidP="00766485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3. Thái độ</w:t>
      </w:r>
    </w:p>
    <w:p w14:paraId="14082D45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Giáo dục tính cẩn thận trong khi làm bài tập hóa học, trình bày khoa học.</w:t>
      </w:r>
    </w:p>
    <w:p w14:paraId="18BD7A9F" w14:textId="77777777" w:rsidR="00766485" w:rsidRPr="000F0C83" w:rsidRDefault="00766485" w:rsidP="00766485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4. Phát triển năng lực</w:t>
      </w:r>
    </w:p>
    <w:p w14:paraId="3815F556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Năng lực tự học, sáng tạo, giao tiếp, hợp tác, giải quyết vấn đề, sử dụng ngôn ngữ hóa học, tính toán.</w:t>
      </w:r>
    </w:p>
    <w:p w14:paraId="3D71BA56" w14:textId="77777777" w:rsidR="00766485" w:rsidRPr="000F0C83" w:rsidRDefault="00766485" w:rsidP="00766485">
      <w:pPr>
        <w:spacing w:before="6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it-IT"/>
        </w:rPr>
        <w:t>II. CHUẨN BỊ</w:t>
      </w:r>
    </w:p>
    <w:p w14:paraId="4F0643C4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1. Giáo viên</w:t>
      </w:r>
    </w:p>
    <w:p w14:paraId="3E629DD4" w14:textId="77777777" w:rsidR="00766485" w:rsidRPr="000F0C83" w:rsidRDefault="00766485" w:rsidP="0076648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Hệ thống câu hỏi, bài tập củng cố mối quan hệ giữa các hợp chất vô cơ.</w:t>
      </w:r>
    </w:p>
    <w:p w14:paraId="684DAFDF" w14:textId="77777777" w:rsidR="00766485" w:rsidRPr="000F0C83" w:rsidRDefault="00766485" w:rsidP="00766485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2. Học sinh</w:t>
      </w:r>
    </w:p>
    <w:p w14:paraId="0760E065" w14:textId="77777777" w:rsidR="00766485" w:rsidRPr="000F0C83" w:rsidRDefault="00766485" w:rsidP="0076648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Ôn tập lại tính chất của các hợp chất vô cơ.</w:t>
      </w:r>
    </w:p>
    <w:p w14:paraId="2A8D4920" w14:textId="77777777" w:rsidR="00766485" w:rsidRPr="000F0C83" w:rsidRDefault="00766485" w:rsidP="00766485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it-IT"/>
        </w:rPr>
        <w:t>III. CÁC PHƯƠNG PHÁP TRỌNG TÂM</w:t>
      </w:r>
    </w:p>
    <w:p w14:paraId="093B2094" w14:textId="77777777" w:rsidR="00766485" w:rsidRPr="000F0C83" w:rsidRDefault="00766485" w:rsidP="0076648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sz w:val="28"/>
          <w:szCs w:val="28"/>
          <w:lang w:val="nl-NL"/>
        </w:rPr>
        <w:t>- Hỏi đáp, làm việc nhóm, làm việc cá nhân.</w:t>
      </w:r>
    </w:p>
    <w:p w14:paraId="3C5D79F9" w14:textId="77777777" w:rsidR="00766485" w:rsidRPr="000F0C83" w:rsidRDefault="00766485" w:rsidP="00766485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691D25BD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</w:p>
    <w:p w14:paraId="1E3DAD29" w14:textId="77777777" w:rsidR="00766485" w:rsidRPr="000F0C83" w:rsidRDefault="00766485" w:rsidP="0076648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 Ổn định lớp, kiểm tra sĩ số.</w:t>
      </w:r>
    </w:p>
    <w:p w14:paraId="3F28CE25" w14:textId="77777777" w:rsidR="00766485" w:rsidRPr="000F0C83" w:rsidRDefault="00766485" w:rsidP="00766485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90"/>
        <w:gridCol w:w="5443"/>
      </w:tblGrid>
      <w:tr w:rsidR="00766485" w:rsidRPr="000F0C83" w14:paraId="034CD7B7" w14:textId="77777777" w:rsidTr="001610E8">
        <w:tc>
          <w:tcPr>
            <w:tcW w:w="3544" w:type="dxa"/>
            <w:shd w:val="clear" w:color="auto" w:fill="auto"/>
          </w:tcPr>
          <w:p w14:paraId="1B792986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Hs nhắc lại kiến thức cần nhớ của Oxit, Axit, Bazơ, Muối.</w:t>
            </w:r>
          </w:p>
          <w:p w14:paraId="123AC97B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hs hoàn thành bài tập 1.</w:t>
            </w:r>
          </w:p>
        </w:tc>
        <w:tc>
          <w:tcPr>
            <w:tcW w:w="5636" w:type="dxa"/>
            <w:gridSpan w:val="2"/>
            <w:shd w:val="clear" w:color="auto" w:fill="auto"/>
          </w:tcPr>
          <w:p w14:paraId="74503851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8D63F3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404A19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67A5B4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</w:t>
            </w: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: Hoàn thành sơ đồ phản ứng:</w:t>
            </w:r>
          </w:p>
        </w:tc>
      </w:tr>
      <w:tr w:rsidR="00766485" w:rsidRPr="000F0C83" w14:paraId="3A1DB47A" w14:textId="77777777" w:rsidTr="001610E8">
        <w:tc>
          <w:tcPr>
            <w:tcW w:w="9180" w:type="dxa"/>
            <w:gridSpan w:val="3"/>
            <w:shd w:val="clear" w:color="auto" w:fill="auto"/>
          </w:tcPr>
          <w:p w14:paraId="35FC3B7B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882B9C6" w14:textId="5728385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</w:t>
            </w:r>
            <w:r w:rsidRPr="000F0C83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22CE45C" wp14:editId="107AEECF">
                  <wp:extent cx="381000" cy="196850"/>
                  <wp:effectExtent l="0" t="0" r="0" b="0"/>
                  <wp:docPr id="98136800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KOH</w:t>
            </w:r>
            <w:r w:rsidRPr="000F0C83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F414A02" wp14:editId="0AAA43F1">
                  <wp:extent cx="406400" cy="196850"/>
                  <wp:effectExtent l="0" t="0" r="0" b="0"/>
                  <wp:docPr id="172565382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Fe(OH)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vertAlign w:val="subscript"/>
              </w:rPr>
              <w:drawing>
                <wp:inline distT="0" distB="0" distL="0" distR="0" wp14:anchorId="56C0E520" wp14:editId="0FA58607">
                  <wp:extent cx="393700" cy="196850"/>
                  <wp:effectExtent l="0" t="0" r="6350" b="0"/>
                  <wp:docPr id="50187304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FeSO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</w:t>
            </w:r>
            <w:r w:rsidRPr="000F0C83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vertAlign w:val="subscript"/>
              </w:rPr>
              <w:drawing>
                <wp:inline distT="0" distB="0" distL="0" distR="0" wp14:anchorId="4122E886" wp14:editId="0F32D5FF">
                  <wp:extent cx="406400" cy="196850"/>
                  <wp:effectExtent l="0" t="0" r="0" b="0"/>
                  <wp:docPr id="169364814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FeCl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</w:tr>
      <w:tr w:rsidR="00766485" w:rsidRPr="000F0C83" w14:paraId="7BECC830" w14:textId="77777777" w:rsidTr="001610E8">
        <w:tc>
          <w:tcPr>
            <w:tcW w:w="3636" w:type="dxa"/>
            <w:gridSpan w:val="2"/>
            <w:shd w:val="clear" w:color="auto" w:fill="auto"/>
          </w:tcPr>
          <w:p w14:paraId="20A1741B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EFE3BB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Gọi Hs lên bảng làm bài.</w:t>
            </w:r>
          </w:p>
          <w:p w14:paraId="4A00786A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Gọi Hs khác nhận xét.</w:t>
            </w:r>
          </w:p>
          <w:p w14:paraId="0F18618A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562953E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2044883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95E8D07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Yêu cầu Hs làm bài tập 2</w:t>
            </w:r>
          </w:p>
        </w:tc>
        <w:tc>
          <w:tcPr>
            <w:tcW w:w="5544" w:type="dxa"/>
            <w:shd w:val="clear" w:color="auto" w:fill="auto"/>
          </w:tcPr>
          <w:p w14:paraId="5B550B4D" w14:textId="77777777" w:rsidR="00766485" w:rsidRPr="000F0C83" w:rsidRDefault="00766485" w:rsidP="001610E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(1)  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 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</w:rPr>
              <w:object w:dxaOrig="620" w:dyaOrig="320" w14:anchorId="733F25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pt;height:15.5pt" o:ole="">
                  <v:imagedata r:id="rId8" o:title=""/>
                </v:shape>
                <o:OLEObject Type="Embed" ProgID="Equation.DSMT4" ShapeID="_x0000_i1029" DrawAspect="Content" ObjectID="_1756055567" r:id="rId9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2NaOH  </w:t>
            </w:r>
          </w:p>
          <w:p w14:paraId="689F66EE" w14:textId="77777777" w:rsidR="00766485" w:rsidRPr="000F0C83" w:rsidRDefault="00766485" w:rsidP="001610E8">
            <w:pPr>
              <w:tabs>
                <w:tab w:val="left" w:pos="3540"/>
              </w:tabs>
              <w:ind w:right="-14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(2)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Fe(NO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+ 2NaOH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Fe(OH)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2↓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+ 2NaNO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</w:p>
          <w:p w14:paraId="463CB01F" w14:textId="77777777" w:rsidR="00766485" w:rsidRPr="000F0C83" w:rsidRDefault="00766485" w:rsidP="001610E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(3) Fe(OH)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</w:rPr>
              <w:object w:dxaOrig="620" w:dyaOrig="320" w14:anchorId="58977AF5">
                <v:shape id="_x0000_i1030" type="#_x0000_t75" style="width:31pt;height:15.5pt" o:ole="">
                  <v:imagedata r:id="rId10" o:title=""/>
                </v:shape>
                <o:OLEObject Type="Embed" ProgID="Equation.DSMT4" ShapeID="_x0000_i1030" DrawAspect="Content" ObjectID="_1756055568" r:id="rId11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FeSO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+ 2H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213D722D" w14:textId="77777777" w:rsidR="00766485" w:rsidRPr="000F0C83" w:rsidRDefault="00766485" w:rsidP="001610E8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(4)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FeSO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    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</w:rPr>
              <w:object w:dxaOrig="620" w:dyaOrig="320" w14:anchorId="4654E4F1">
                <v:shape id="_x0000_i1031" type="#_x0000_t75" style="width:31pt;height:15.5pt" o:ole="">
                  <v:imagedata r:id="rId8" o:title=""/>
                </v:shape>
                <o:OLEObject Type="Embed" ProgID="Equation.DSMT4" ShapeID="_x0000_i1031" DrawAspect="Content" ObjectID="_1756055569" r:id="rId12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4↓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 FeCl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</w:p>
          <w:p w14:paraId="4D51E4D0" w14:textId="77777777" w:rsidR="00766485" w:rsidRPr="000F0C83" w:rsidRDefault="00766485" w:rsidP="001610E8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C3EFCE" w14:textId="77777777" w:rsidR="00766485" w:rsidRPr="000F0C83" w:rsidRDefault="00766485" w:rsidP="001610E8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</w:t>
            </w: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Hòa tan hoàn toàn 8 g CuO vào 100g dung dịch HCl (vừa đủ). </w:t>
            </w:r>
          </w:p>
          <w:p w14:paraId="4CD38F6C" w14:textId="77777777" w:rsidR="00766485" w:rsidRPr="000F0C83" w:rsidRDefault="00766485" w:rsidP="001610E8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a. Tính C% dd HCl đã dùng</w:t>
            </w:r>
          </w:p>
          <w:p w14:paraId="6B31F70D" w14:textId="77777777" w:rsidR="00766485" w:rsidRPr="000F0C83" w:rsidRDefault="00766485" w:rsidP="001610E8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b. Tính C% dung dịch sau phản ứng?</w:t>
            </w:r>
          </w:p>
          <w:p w14:paraId="76DF9F3C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66485" w:rsidRPr="000F0C83" w14:paraId="73D35172" w14:textId="77777777" w:rsidTr="001610E8">
        <w:trPr>
          <w:trHeight w:val="4385"/>
        </w:trPr>
        <w:tc>
          <w:tcPr>
            <w:tcW w:w="3544" w:type="dxa"/>
            <w:shd w:val="clear" w:color="auto" w:fill="auto"/>
          </w:tcPr>
          <w:p w14:paraId="45C8E255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9FAB53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7C5DD3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Hướng dẫn Hs làm bài</w:t>
            </w:r>
          </w:p>
          <w:p w14:paraId="1C285D38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- Tính số mol CuO.</w:t>
            </w:r>
          </w:p>
          <w:p w14:paraId="538CE0AB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- Viết PTHH.</w:t>
            </w:r>
          </w:p>
          <w:p w14:paraId="5E93EA38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- Suy tỉ lệ mol theo PTHH.</w:t>
            </w:r>
          </w:p>
          <w:p w14:paraId="6B8D47F9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- Tính khối lượng HCl sau đó tính được C%.</w:t>
            </w:r>
          </w:p>
          <w:p w14:paraId="260F0F4C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CAA98E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- Xác định được thành phần của dung dịch sau phản ứng. Từ đó:</w:t>
            </w:r>
          </w:p>
          <w:p w14:paraId="3BD78959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+ Tính khối lượng chất tan.</w:t>
            </w:r>
          </w:p>
          <w:p w14:paraId="56BCF03A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+ Tính khối lượng dung dịch sau phản ứng.</w:t>
            </w:r>
          </w:p>
          <w:p w14:paraId="2958B332" w14:textId="77777777" w:rsidR="00766485" w:rsidRPr="000F0C83" w:rsidRDefault="00766485" w:rsidP="001610E8">
            <w:pPr>
              <w:tabs>
                <w:tab w:val="left" w:pos="540"/>
                <w:tab w:val="left" w:pos="4301"/>
                <w:tab w:val="right" w:leader="dot" w:pos="9000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Cs/>
                <w:sz w:val="28"/>
                <w:szCs w:val="28"/>
              </w:rPr>
              <w:t>+ Tính C%.</w:t>
            </w:r>
          </w:p>
        </w:tc>
        <w:tc>
          <w:tcPr>
            <w:tcW w:w="5636" w:type="dxa"/>
            <w:gridSpan w:val="2"/>
            <w:shd w:val="clear" w:color="auto" w:fill="auto"/>
          </w:tcPr>
          <w:p w14:paraId="4ADF3BA3" w14:textId="77777777" w:rsidR="00766485" w:rsidRPr="000F0C83" w:rsidRDefault="00766485" w:rsidP="001610E8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FFB813" w14:textId="77777777" w:rsidR="00766485" w:rsidRPr="000F0C83" w:rsidRDefault="00766485" w:rsidP="001610E8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</w:p>
          <w:p w14:paraId="1D45A545" w14:textId="77777777" w:rsidR="00766485" w:rsidRPr="000F0C83" w:rsidRDefault="00766485" w:rsidP="001610E8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CuO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= 8 : 80 = 0,1 mol                          </w:t>
            </w:r>
          </w:p>
          <w:p w14:paraId="13E1FEFE" w14:textId="77777777" w:rsidR="00766485" w:rsidRPr="000F0C83" w:rsidRDefault="00766485" w:rsidP="001610E8">
            <w:pPr>
              <w:tabs>
                <w:tab w:val="left" w:pos="2310"/>
                <w:tab w:val="center" w:pos="5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60000F38" w14:textId="77777777" w:rsidR="00766485" w:rsidRPr="000F0C83" w:rsidRDefault="00766485" w:rsidP="001610E8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PTHH:   CuO    +   2HCl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</w:rPr>
              <w:object w:dxaOrig="620" w:dyaOrig="320" w14:anchorId="41DFC685">
                <v:shape id="_x0000_i1032" type="#_x0000_t75" style="width:31pt;height:16pt" o:ole="">
                  <v:imagedata r:id="rId13" o:title=""/>
                </v:shape>
                <o:OLEObject Type="Embed" ProgID="Equation.DSMT4" ShapeID="_x0000_i1032" DrawAspect="Content" ObjectID="_1756055570" r:id="rId14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CuCl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+ 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O            </w:t>
            </w:r>
          </w:p>
          <w:p w14:paraId="7D54B2FA" w14:textId="77777777" w:rsidR="00766485" w:rsidRPr="000F0C83" w:rsidRDefault="00766485" w:rsidP="001610E8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1             2                     1                   </w:t>
            </w:r>
          </w:p>
          <w:p w14:paraId="356326A5" w14:textId="77777777" w:rsidR="00766485" w:rsidRPr="000F0C83" w:rsidRDefault="00766485" w:rsidP="001610E8">
            <w:pPr>
              <w:tabs>
                <w:tab w:val="left" w:pos="2205"/>
                <w:tab w:val="left" w:pos="2535"/>
                <w:tab w:val="left" w:pos="3060"/>
                <w:tab w:val="left" w:pos="3600"/>
                <w:tab w:val="left" w:pos="3915"/>
                <w:tab w:val="left" w:pos="75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0,1  →   0,2     →        0,1        moℓ       </w:t>
            </w:r>
          </w:p>
          <w:p w14:paraId="37CE4B4E" w14:textId="77777777" w:rsidR="00766485" w:rsidRPr="000F0C83" w:rsidRDefault="00766485" w:rsidP="001610E8">
            <w:pPr>
              <w:tabs>
                <w:tab w:val="left" w:pos="2205"/>
                <w:tab w:val="left" w:pos="2535"/>
                <w:tab w:val="left" w:pos="3060"/>
                <w:tab w:val="left" w:pos="3600"/>
                <w:tab w:val="left" w:pos="3915"/>
                <w:tab w:val="left" w:pos="7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BAE21" w14:textId="77777777" w:rsidR="00766485" w:rsidRPr="000F0C83" w:rsidRDefault="00766485" w:rsidP="001610E8">
            <w:pPr>
              <w:tabs>
                <w:tab w:val="left" w:pos="2205"/>
                <w:tab w:val="left" w:pos="2535"/>
                <w:tab w:val="left" w:pos="3060"/>
                <w:tab w:val="left" w:pos="3600"/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HCl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= 0,2 . 36,5 = 7,3 g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6C3E3B5" w14:textId="77777777" w:rsidR="00766485" w:rsidRPr="000F0C83" w:rsidRDefault="00766485" w:rsidP="001610E8">
            <w:pPr>
              <w:tabs>
                <w:tab w:val="left" w:pos="2205"/>
                <w:tab w:val="left" w:pos="2535"/>
                <w:tab w:val="left" w:pos="3060"/>
                <w:tab w:val="left" w:pos="3600"/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C%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HCl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0F0C8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20" w:dyaOrig="620" w14:anchorId="40CFB568">
                <v:shape id="_x0000_i1033" type="#_x0000_t75" style="width:104pt;height:35.5pt" o:ole="">
                  <v:imagedata r:id="rId15" o:title=""/>
                </v:shape>
                <o:OLEObject Type="Embed" ProgID="Equation.3" ShapeID="_x0000_i1033" DrawAspect="Content" ObjectID="_1756055571" r:id="rId16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440367AE" w14:textId="77777777" w:rsidR="00766485" w:rsidRPr="000F0C83" w:rsidRDefault="00766485" w:rsidP="001610E8">
            <w:pPr>
              <w:tabs>
                <w:tab w:val="left" w:pos="1560"/>
                <w:tab w:val="left" w:pos="2535"/>
                <w:tab w:val="left" w:pos="3060"/>
                <w:tab w:val="left" w:pos="3600"/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0F0C8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540" w:dyaOrig="380" w14:anchorId="7B6F2F7E">
                <v:shape id="_x0000_i1034" type="#_x0000_t75" style="width:140pt;height:21pt" o:ole="">
                  <v:imagedata r:id="rId17" o:title=""/>
                </v:shape>
                <o:OLEObject Type="Embed" ProgID="Equation.3" ShapeID="_x0000_i1034" DrawAspect="Content" ObjectID="_1756055572" r:id="rId18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51AD46AA" w14:textId="77777777" w:rsidR="00766485" w:rsidRPr="000F0C83" w:rsidRDefault="00766485" w:rsidP="001610E8">
            <w:pPr>
              <w:tabs>
                <w:tab w:val="left" w:pos="2205"/>
                <w:tab w:val="left" w:pos="2535"/>
                <w:tab w:val="left" w:pos="3060"/>
                <w:tab w:val="left" w:pos="3600"/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dd spư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= 8 + 100  = 108g                     </w:t>
            </w:r>
          </w:p>
          <w:p w14:paraId="7F7CDA65" w14:textId="77777777" w:rsidR="00766485" w:rsidRPr="000F0C83" w:rsidRDefault="00766485" w:rsidP="001610E8">
            <w:pPr>
              <w:tabs>
                <w:tab w:val="left" w:pos="2205"/>
                <w:tab w:val="left" w:pos="2535"/>
                <w:tab w:val="left" w:pos="3060"/>
                <w:tab w:val="left" w:pos="3600"/>
                <w:tab w:val="left" w:pos="3915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60" w:dyaOrig="620" w14:anchorId="737DF75F">
                <v:shape id="_x0000_i1035" type="#_x0000_t75" style="width:165.5pt;height:33.5pt" o:ole="">
                  <v:imagedata r:id="rId19" o:title=""/>
                </v:shape>
                <o:OLEObject Type="Embed" ProgID="Equation.3" ShapeID="_x0000_i1035" DrawAspect="Content" ObjectID="_1756055573" r:id="rId20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14:paraId="0CE86CE4" w14:textId="77777777" w:rsidR="00766485" w:rsidRPr="000F0C83" w:rsidRDefault="00766485" w:rsidP="00766485">
      <w:pPr>
        <w:tabs>
          <w:tab w:val="left" w:pos="540"/>
          <w:tab w:val="left" w:pos="4301"/>
          <w:tab w:val="right" w:leader="dot" w:pos="9000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0C83">
        <w:rPr>
          <w:rFonts w:ascii="Times New Roman" w:hAnsi="Times New Roman" w:cs="Times New Roman"/>
          <w:b/>
          <w:sz w:val="28"/>
          <w:szCs w:val="28"/>
        </w:rPr>
        <w:t>3. Hoạt động vận dụng</w:t>
      </w:r>
    </w:p>
    <w:p w14:paraId="4BA61EA6" w14:textId="77777777" w:rsidR="00766485" w:rsidRPr="000F0C83" w:rsidRDefault="00766485" w:rsidP="00766485">
      <w:pPr>
        <w:tabs>
          <w:tab w:val="left" w:pos="540"/>
          <w:tab w:val="left" w:pos="4301"/>
          <w:tab w:val="right" w:leader="dot" w:pos="900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Bài 1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: Hoàn thành sơ đồ:</w:t>
      </w:r>
    </w:p>
    <w:p w14:paraId="3EF2AC82" w14:textId="73D40482" w:rsidR="00766485" w:rsidRPr="000F0C83" w:rsidRDefault="00766485" w:rsidP="00766485">
      <w:pPr>
        <w:tabs>
          <w:tab w:val="left" w:pos="540"/>
          <w:tab w:val="left" w:pos="4301"/>
          <w:tab w:val="right" w:leader="dot" w:pos="900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ab/>
        <w:t>a. Na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O 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287E86E" wp14:editId="388C277F">
            <wp:extent cx="381000" cy="196850"/>
            <wp:effectExtent l="0" t="0" r="0" b="0"/>
            <wp:docPr id="201681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NaOH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2EC939B" wp14:editId="563ACCD9">
            <wp:extent cx="406400" cy="196850"/>
            <wp:effectExtent l="0" t="0" r="0" b="0"/>
            <wp:docPr id="3213539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Cu(OH)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  <w:vertAlign w:val="subscript"/>
        </w:rPr>
        <w:drawing>
          <wp:inline distT="0" distB="0" distL="0" distR="0" wp14:anchorId="78E7A4BB" wp14:editId="21869C5A">
            <wp:extent cx="393700" cy="196850"/>
            <wp:effectExtent l="0" t="0" r="6350" b="0"/>
            <wp:docPr id="211682930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CuSO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4 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  <w:vertAlign w:val="subscript"/>
        </w:rPr>
        <w:drawing>
          <wp:inline distT="0" distB="0" distL="0" distR="0" wp14:anchorId="69A78AD9" wp14:editId="151D2353">
            <wp:extent cx="406400" cy="196850"/>
            <wp:effectExtent l="0" t="0" r="0" b="0"/>
            <wp:docPr id="14881644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BaCl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</w:p>
    <w:p w14:paraId="7ED0C7C5" w14:textId="527DFFB2" w:rsidR="00766485" w:rsidRPr="000F0C83" w:rsidRDefault="00766485" w:rsidP="00766485">
      <w:pPr>
        <w:tabs>
          <w:tab w:val="left" w:pos="540"/>
          <w:tab w:val="left" w:pos="4301"/>
          <w:tab w:val="right" w:leader="dot" w:pos="900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NaCl 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B869CD8" wp14:editId="1F77D047">
            <wp:extent cx="381000" cy="196850"/>
            <wp:effectExtent l="0" t="0" r="0" b="0"/>
            <wp:docPr id="9253369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NaOH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63BE787" wp14:editId="6EE0B831">
            <wp:extent cx="406400" cy="196850"/>
            <wp:effectExtent l="0" t="0" r="0" b="0"/>
            <wp:docPr id="5949253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Fe(OH)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  <w:vertAlign w:val="subscript"/>
        </w:rPr>
        <w:drawing>
          <wp:inline distT="0" distB="0" distL="0" distR="0" wp14:anchorId="532E16CF" wp14:editId="66A3CE49">
            <wp:extent cx="393700" cy="196850"/>
            <wp:effectExtent l="0" t="0" r="6350" b="0"/>
            <wp:docPr id="9545565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FeSO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4 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  <w:vertAlign w:val="subscript"/>
        </w:rPr>
        <w:drawing>
          <wp:inline distT="0" distB="0" distL="0" distR="0" wp14:anchorId="2A2DEB34" wp14:editId="4BFB10E3">
            <wp:extent cx="406400" cy="196850"/>
            <wp:effectExtent l="0" t="0" r="0" b="0"/>
            <wp:docPr id="874802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FeCl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</w:p>
    <w:p w14:paraId="2A8CDAE3" w14:textId="23ACD173" w:rsidR="00766485" w:rsidRPr="000F0C83" w:rsidRDefault="00766485" w:rsidP="00766485">
      <w:pPr>
        <w:tabs>
          <w:tab w:val="left" w:pos="540"/>
          <w:tab w:val="left" w:pos="4301"/>
          <w:tab w:val="right" w:leader="dot" w:pos="9000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S 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EA4E1DD" wp14:editId="0CE0B5D8">
            <wp:extent cx="381000" cy="196850"/>
            <wp:effectExtent l="0" t="0" r="0" b="0"/>
            <wp:docPr id="12073280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679A90F" wp14:editId="65969A31">
            <wp:extent cx="406400" cy="196850"/>
            <wp:effectExtent l="0" t="0" r="0" b="0"/>
            <wp:docPr id="20200965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  <w:vertAlign w:val="subscript"/>
        </w:rPr>
        <w:drawing>
          <wp:inline distT="0" distB="0" distL="0" distR="0" wp14:anchorId="1457931F" wp14:editId="6DBB6870">
            <wp:extent cx="393700" cy="196850"/>
            <wp:effectExtent l="0" t="0" r="6350" b="0"/>
            <wp:docPr id="1441989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4 </w:t>
      </w:r>
      <w:r w:rsidRPr="000F0C83">
        <w:rPr>
          <w:rFonts w:ascii="Times New Roman" w:hAnsi="Times New Roman" w:cs="Times New Roman"/>
          <w:noProof/>
          <w:position w:val="-6"/>
          <w:sz w:val="28"/>
          <w:szCs w:val="28"/>
          <w:vertAlign w:val="subscript"/>
        </w:rPr>
        <w:drawing>
          <wp:inline distT="0" distB="0" distL="0" distR="0" wp14:anchorId="7EB3CA99" wp14:editId="3BAD2162">
            <wp:extent cx="406400" cy="196850"/>
            <wp:effectExtent l="0" t="0" r="0" b="0"/>
            <wp:docPr id="2046167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</w:p>
    <w:p w14:paraId="78B5F5ED" w14:textId="77777777" w:rsidR="00766485" w:rsidRPr="000F0C83" w:rsidRDefault="00766485" w:rsidP="00766485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Pr="000F0C8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F0C83">
        <w:rPr>
          <w:rFonts w:ascii="Times New Roman" w:hAnsi="Times New Roman" w:cs="Times New Roman"/>
          <w:sz w:val="28"/>
          <w:szCs w:val="28"/>
        </w:rPr>
        <w:t xml:space="preserve">Hòa tan hoàn toàn 12 g MgO vào  dung dịch HCl 14,6% (vừa đủ). </w:t>
      </w:r>
    </w:p>
    <w:p w14:paraId="77A87F87" w14:textId="77777777" w:rsidR="00766485" w:rsidRPr="000F0C83" w:rsidRDefault="00766485" w:rsidP="00766485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 xml:space="preserve">    a. Tính khối lượng dd HCl đã dùng?</w:t>
      </w:r>
    </w:p>
    <w:p w14:paraId="163156C1" w14:textId="77777777" w:rsidR="00766485" w:rsidRPr="000F0C83" w:rsidRDefault="00766485" w:rsidP="00766485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 xml:space="preserve">    b. Tính C% dung dịch sau phản ứng?</w:t>
      </w:r>
    </w:p>
    <w:p w14:paraId="7DD9F590" w14:textId="77777777" w:rsidR="00766485" w:rsidRPr="000F0C83" w:rsidRDefault="00766485" w:rsidP="00766485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14:paraId="2DAE9225" w14:textId="77777777" w:rsidR="00766485" w:rsidRPr="000F0C83" w:rsidRDefault="00766485" w:rsidP="00766485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 w:rsidRPr="000F0C83">
        <w:rPr>
          <w:rFonts w:ascii="Times New Roman" w:hAnsi="Times New Roman" w:cs="Times New Roman"/>
          <w:b/>
          <w:sz w:val="28"/>
          <w:szCs w:val="28"/>
        </w:rPr>
        <w:t>4. Hoạt động tìm tòi mở rộng</w:t>
      </w:r>
    </w:p>
    <w:p w14:paraId="1D296099" w14:textId="77777777" w:rsidR="00766485" w:rsidRPr="000F0C83" w:rsidRDefault="00766485" w:rsidP="00766485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Ôn tập kiến thức đã học.</w:t>
      </w:r>
    </w:p>
    <w:p w14:paraId="576B882D" w14:textId="77777777" w:rsidR="00766485" w:rsidRPr="000F0C83" w:rsidRDefault="00766485" w:rsidP="00766485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Chuẩn bị kiểm tra giữa kì.</w:t>
      </w:r>
    </w:p>
    <w:p w14:paraId="535401D6" w14:textId="77777777" w:rsidR="00766485" w:rsidRPr="000F0C83" w:rsidRDefault="00766485" w:rsidP="00766485">
      <w:pPr>
        <w:tabs>
          <w:tab w:val="left" w:pos="23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</w:t>
      </w:r>
    </w:p>
    <w:p w14:paraId="58D74043" w14:textId="77777777" w:rsidR="00766485" w:rsidRPr="000F0C83" w:rsidRDefault="00766485" w:rsidP="00766485">
      <w:pPr>
        <w:tabs>
          <w:tab w:val="left" w:pos="540"/>
          <w:tab w:val="left" w:pos="709"/>
          <w:tab w:val="left" w:pos="4301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AE0BFCB" w14:textId="77777777" w:rsidR="00B76745" w:rsidRDefault="00B76745"/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85"/>
    <w:rsid w:val="00162C18"/>
    <w:rsid w:val="00766485"/>
    <w:rsid w:val="0099437E"/>
    <w:rsid w:val="00B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50E52D"/>
  <w15:chartTrackingRefBased/>
  <w15:docId w15:val="{A5A07432-0F21-4B48-9484-68AA8BF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85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2.bin"/><Relationship Id="rId5" Type="http://schemas.openxmlformats.org/officeDocument/2006/relationships/image" Target="media/image2.wmf"/><Relationship Id="rId15" Type="http://schemas.openxmlformats.org/officeDocument/2006/relationships/image" Target="media/image8.wmf"/><Relationship Id="rId10" Type="http://schemas.openxmlformats.org/officeDocument/2006/relationships/image" Target="media/image6.wmf"/><Relationship Id="rId19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903</Words>
  <Characters>5150</Characters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2023-09-12T13:22:00Z</dcterms:created>
  <dcterms:modified xsi:type="dcterms:W3CDTF">2023-09-12T13:23:00Z</dcterms:modified>
</cp:coreProperties>
</file>