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0940"/>
      </w:tblGrid>
      <w:tr w:rsidR="00900232" w:rsidTr="00B06E89">
        <w:tc>
          <w:tcPr>
            <w:tcW w:w="250" w:type="dxa"/>
            <w:tcBorders>
              <w:top w:val="nil"/>
              <w:left w:val="nil"/>
              <w:bottom w:val="nil"/>
              <w:right w:val="nil"/>
            </w:tcBorders>
          </w:tcPr>
          <w:p w:rsidR="00900232" w:rsidRDefault="00900232" w:rsidP="00B06E89">
            <w:pPr>
              <w:spacing w:line="276" w:lineRule="auto"/>
              <w:jc w:val="center"/>
              <w:rPr>
                <w:rFonts w:eastAsia="Calibri"/>
                <w:sz w:val="28"/>
                <w:szCs w:val="28"/>
                <w:u w:val="single"/>
              </w:rPr>
            </w:pPr>
          </w:p>
        </w:tc>
        <w:tc>
          <w:tcPr>
            <w:tcW w:w="10940" w:type="dxa"/>
            <w:tcBorders>
              <w:top w:val="nil"/>
              <w:left w:val="nil"/>
              <w:bottom w:val="nil"/>
              <w:right w:val="nil"/>
            </w:tcBorders>
          </w:tcPr>
          <w:p w:rsidR="00900232" w:rsidRDefault="00900232" w:rsidP="00B06E89">
            <w:pPr>
              <w:spacing w:line="276" w:lineRule="auto"/>
              <w:jc w:val="center"/>
              <w:rPr>
                <w:rFonts w:eastAsia="Calibri"/>
                <w:b/>
                <w:sz w:val="28"/>
                <w:szCs w:val="28"/>
              </w:rPr>
            </w:pPr>
            <w:r>
              <w:rPr>
                <w:rFonts w:eastAsia="Calibri"/>
                <w:b/>
                <w:sz w:val="28"/>
                <w:szCs w:val="28"/>
              </w:rPr>
              <w:t xml:space="preserve">ĐỀ KIỂM TRA </w:t>
            </w:r>
            <w:r>
              <w:rPr>
                <w:rFonts w:eastAsia="Calibri"/>
                <w:b/>
                <w:sz w:val="28"/>
                <w:szCs w:val="28"/>
                <w:lang w:val="it-IT"/>
              </w:rPr>
              <w:t xml:space="preserve">ĐÁNH GIÁ </w:t>
            </w:r>
            <w:r>
              <w:rPr>
                <w:rFonts w:eastAsia="Calibri"/>
                <w:b/>
                <w:sz w:val="28"/>
                <w:szCs w:val="28"/>
              </w:rPr>
              <w:t>CUỐI KÌ  II</w:t>
            </w:r>
          </w:p>
          <w:p w:rsidR="00900232" w:rsidRDefault="00900232" w:rsidP="00B06E89">
            <w:pPr>
              <w:spacing w:line="276" w:lineRule="auto"/>
              <w:jc w:val="center"/>
              <w:rPr>
                <w:rFonts w:eastAsia="Calibri"/>
                <w:b/>
                <w:sz w:val="28"/>
                <w:szCs w:val="28"/>
                <w:lang w:val="vi-VN"/>
              </w:rPr>
            </w:pPr>
            <w:r>
              <w:rPr>
                <w:rFonts w:eastAsia="Calibri"/>
                <w:b/>
                <w:sz w:val="28"/>
                <w:szCs w:val="28"/>
              </w:rPr>
              <w:t>Năm học 202</w:t>
            </w:r>
            <w:r>
              <w:rPr>
                <w:rFonts w:eastAsia="Calibri"/>
                <w:b/>
                <w:sz w:val="28"/>
                <w:szCs w:val="28"/>
                <w:lang w:val="vi-VN"/>
              </w:rPr>
              <w:t>3</w:t>
            </w:r>
            <w:r>
              <w:rPr>
                <w:rFonts w:eastAsia="Calibri"/>
                <w:b/>
                <w:sz w:val="28"/>
                <w:szCs w:val="28"/>
              </w:rPr>
              <w:t xml:space="preserve"> – 202</w:t>
            </w:r>
            <w:r>
              <w:rPr>
                <w:rFonts w:eastAsia="Calibri"/>
                <w:b/>
                <w:sz w:val="28"/>
                <w:szCs w:val="28"/>
                <w:lang w:val="vi-VN"/>
              </w:rPr>
              <w:t>4</w:t>
            </w:r>
          </w:p>
          <w:p w:rsidR="00900232" w:rsidRDefault="00900232" w:rsidP="00B06E89">
            <w:pPr>
              <w:spacing w:line="276" w:lineRule="auto"/>
              <w:jc w:val="center"/>
              <w:rPr>
                <w:rFonts w:eastAsia="Calibri"/>
                <w:b/>
                <w:sz w:val="28"/>
                <w:szCs w:val="28"/>
                <w:lang w:val="it-IT"/>
              </w:rPr>
            </w:pPr>
            <w:r>
              <w:rPr>
                <w:rFonts w:eastAsia="Calibri"/>
                <w:b/>
                <w:sz w:val="28"/>
                <w:szCs w:val="28"/>
              </w:rPr>
              <w:t xml:space="preserve">Môn: </w:t>
            </w:r>
            <w:r>
              <w:rPr>
                <w:rFonts w:eastAsia="Calibri"/>
                <w:b/>
                <w:sz w:val="28"/>
                <w:szCs w:val="28"/>
                <w:lang w:val="it-IT"/>
              </w:rPr>
              <w:t>Lịch sử và Địa lí 8</w:t>
            </w:r>
          </w:p>
          <w:p w:rsidR="00900232" w:rsidRDefault="00900232" w:rsidP="00B06E89">
            <w:pPr>
              <w:spacing w:line="276" w:lineRule="auto"/>
              <w:jc w:val="center"/>
              <w:rPr>
                <w:rFonts w:eastAsia="Calibri"/>
                <w:b/>
                <w:sz w:val="28"/>
                <w:szCs w:val="28"/>
              </w:rPr>
            </w:pPr>
            <w:r>
              <w:rPr>
                <w:rFonts w:eastAsia="Calibri"/>
                <w:b/>
                <w:sz w:val="28"/>
                <w:szCs w:val="28"/>
              </w:rPr>
              <w:t>Thời gian: 60 phút</w:t>
            </w:r>
          </w:p>
          <w:p w:rsidR="00900232" w:rsidRDefault="00900232" w:rsidP="00B06E89">
            <w:pPr>
              <w:spacing w:line="276" w:lineRule="auto"/>
              <w:jc w:val="center"/>
              <w:rPr>
                <w:rFonts w:eastAsia="Calibri"/>
                <w:b/>
                <w:sz w:val="28"/>
                <w:szCs w:val="28"/>
              </w:rPr>
            </w:pPr>
          </w:p>
        </w:tc>
      </w:tr>
    </w:tbl>
    <w:p w:rsidR="00900232" w:rsidRDefault="00900232" w:rsidP="00B06E89">
      <w:pPr>
        <w:autoSpaceDE w:val="0"/>
        <w:autoSpaceDN w:val="0"/>
        <w:adjustRightInd w:val="0"/>
        <w:spacing w:line="276" w:lineRule="auto"/>
        <w:rPr>
          <w:b/>
          <w:bCs/>
          <w:sz w:val="26"/>
          <w:szCs w:val="26"/>
        </w:rPr>
      </w:pPr>
      <w:r>
        <w:rPr>
          <w:b/>
          <w:bCs/>
          <w:iCs/>
          <w:sz w:val="26"/>
          <w:szCs w:val="26"/>
          <w:lang w:val="en"/>
        </w:rPr>
        <w:t>I.TR</w:t>
      </w:r>
      <w:r>
        <w:rPr>
          <w:b/>
          <w:bCs/>
          <w:iCs/>
          <w:sz w:val="26"/>
          <w:szCs w:val="26"/>
          <w:lang w:val="vi-VN"/>
        </w:rPr>
        <w:t xml:space="preserve">ẮC NGHIỆM </w:t>
      </w:r>
      <w:r>
        <w:rPr>
          <w:iCs/>
          <w:sz w:val="26"/>
          <w:szCs w:val="26"/>
          <w:lang w:val="vi-VN"/>
        </w:rPr>
        <w:t xml:space="preserve"> </w:t>
      </w:r>
      <w:r>
        <w:rPr>
          <w:i/>
          <w:iCs/>
          <w:sz w:val="26"/>
          <w:szCs w:val="26"/>
          <w:lang w:val="vi-VN"/>
        </w:rPr>
        <w:t>(</w:t>
      </w:r>
      <w:r>
        <w:rPr>
          <w:i/>
          <w:iCs/>
          <w:sz w:val="26"/>
          <w:szCs w:val="26"/>
        </w:rPr>
        <w:t>4,0</w:t>
      </w:r>
      <w:r>
        <w:rPr>
          <w:i/>
          <w:iCs/>
          <w:sz w:val="26"/>
          <w:szCs w:val="26"/>
          <w:lang w:val="vi-VN"/>
        </w:rPr>
        <w:t xml:space="preserve"> điểm)</w:t>
      </w:r>
    </w:p>
    <w:p w:rsidR="00900232" w:rsidRDefault="00900232" w:rsidP="00B06E89">
      <w:pPr>
        <w:autoSpaceDE w:val="0"/>
        <w:autoSpaceDN w:val="0"/>
        <w:adjustRightInd w:val="0"/>
        <w:spacing w:line="276" w:lineRule="auto"/>
        <w:rPr>
          <w:b/>
          <w:bCs/>
          <w:sz w:val="26"/>
          <w:szCs w:val="26"/>
        </w:rPr>
      </w:pPr>
      <w:r>
        <w:rPr>
          <w:b/>
          <w:bCs/>
          <w:i/>
          <w:iCs/>
          <w:sz w:val="26"/>
          <w:szCs w:val="26"/>
          <w:highlight w:val="white"/>
          <w:lang w:val="en"/>
        </w:rPr>
        <w:t xml:space="preserve">  </w:t>
      </w:r>
      <w:r>
        <w:rPr>
          <w:b/>
          <w:bCs/>
          <w:sz w:val="26"/>
          <w:szCs w:val="26"/>
          <w:highlight w:val="white"/>
          <w:lang w:val="en"/>
        </w:rPr>
        <w:t xml:space="preserve">Khoanh </w:t>
      </w:r>
      <w:r>
        <w:rPr>
          <w:b/>
          <w:bCs/>
          <w:sz w:val="26"/>
          <w:szCs w:val="26"/>
          <w:highlight w:val="white"/>
          <w:lang w:val="vi-VN"/>
        </w:rPr>
        <w:t>vào chữ cái đầu câu trả lời đúng</w:t>
      </w:r>
    </w:p>
    <w:p w:rsidR="00900232" w:rsidRDefault="00900232" w:rsidP="00B06E89">
      <w:pPr>
        <w:tabs>
          <w:tab w:val="left" w:pos="8364"/>
        </w:tabs>
        <w:spacing w:line="276" w:lineRule="auto"/>
        <w:jc w:val="both"/>
        <w:rPr>
          <w:b/>
          <w:i/>
          <w:color w:val="333333"/>
          <w:sz w:val="28"/>
          <w:szCs w:val="28"/>
        </w:rPr>
      </w:pPr>
      <w:r>
        <w:rPr>
          <w:b/>
          <w:sz w:val="28"/>
          <w:szCs w:val="28"/>
          <w:lang w:val="vi-VN"/>
        </w:rPr>
        <w:t xml:space="preserve">Câu 1: </w:t>
      </w:r>
      <w:r>
        <w:rPr>
          <w:b/>
          <w:i/>
          <w:color w:val="333333"/>
          <w:sz w:val="28"/>
          <w:szCs w:val="28"/>
        </w:rPr>
        <w:t>Năm 1802, được sự ủng hộ của ai mà Nguyễn Ánh đã đánh bại triều Tây Sơn?</w:t>
      </w:r>
    </w:p>
    <w:p w:rsidR="00900232" w:rsidRDefault="00900232" w:rsidP="00B06E89">
      <w:pPr>
        <w:tabs>
          <w:tab w:val="left" w:pos="8364"/>
        </w:tabs>
        <w:spacing w:line="276" w:lineRule="auto"/>
        <w:jc w:val="both"/>
        <w:rPr>
          <w:color w:val="333333"/>
          <w:sz w:val="28"/>
          <w:szCs w:val="28"/>
        </w:rPr>
      </w:pPr>
      <w:r>
        <w:rPr>
          <w:color w:val="333333"/>
          <w:sz w:val="28"/>
          <w:szCs w:val="28"/>
        </w:rPr>
        <w:t>A. Nhân dân miền Nam                     B. Nhân dân cả nước</w:t>
      </w:r>
    </w:p>
    <w:p w:rsidR="00900232" w:rsidRDefault="00900232" w:rsidP="00B06E89">
      <w:pPr>
        <w:tabs>
          <w:tab w:val="left" w:pos="8364"/>
        </w:tabs>
        <w:spacing w:line="276" w:lineRule="auto"/>
        <w:jc w:val="both"/>
        <w:rPr>
          <w:sz w:val="28"/>
          <w:szCs w:val="28"/>
        </w:rPr>
      </w:pPr>
      <w:r>
        <w:rPr>
          <w:color w:val="333333"/>
          <w:sz w:val="28"/>
          <w:szCs w:val="28"/>
        </w:rPr>
        <w:t xml:space="preserve">C. Quan </w:t>
      </w:r>
      <w:r>
        <w:rPr>
          <w:sz w:val="28"/>
          <w:szCs w:val="28"/>
        </w:rPr>
        <w:t xml:space="preserve">lại                                         </w:t>
      </w:r>
      <w:r>
        <w:rPr>
          <w:bCs/>
          <w:sz w:val="28"/>
          <w:szCs w:val="28"/>
        </w:rPr>
        <w:t>D. Địa chủ ở Gia Định</w:t>
      </w:r>
    </w:p>
    <w:p w:rsidR="00900232" w:rsidRDefault="00900232" w:rsidP="00B06E89">
      <w:pPr>
        <w:shd w:val="clear" w:color="auto" w:fill="FFFFFF"/>
        <w:spacing w:line="276" w:lineRule="auto"/>
        <w:rPr>
          <w:i/>
          <w:color w:val="000000"/>
          <w:sz w:val="28"/>
          <w:szCs w:val="28"/>
          <w:lang w:val="vi-VN"/>
        </w:rPr>
      </w:pPr>
      <w:r>
        <w:rPr>
          <w:b/>
          <w:sz w:val="28"/>
          <w:szCs w:val="28"/>
          <w:lang w:val="vi-VN"/>
        </w:rPr>
        <w:t xml:space="preserve">Câu 2: </w:t>
      </w:r>
      <w:r>
        <w:rPr>
          <w:b/>
          <w:i/>
          <w:color w:val="000000"/>
          <w:sz w:val="28"/>
          <w:szCs w:val="28"/>
          <w:lang w:val="vi-VN"/>
        </w:rPr>
        <w:t>Việc nhượng cho Anh vùng đất Hồng Kông của chính quyền Mãn Thanh nằm trong:</w:t>
      </w:r>
    </w:p>
    <w:p w:rsidR="00900232" w:rsidRDefault="00900232" w:rsidP="00B06E89">
      <w:pPr>
        <w:shd w:val="clear" w:color="auto" w:fill="FFFFFF"/>
        <w:spacing w:line="276" w:lineRule="auto"/>
        <w:rPr>
          <w:color w:val="000000"/>
          <w:sz w:val="28"/>
          <w:szCs w:val="28"/>
          <w:lang w:val="vi-VN"/>
        </w:rPr>
      </w:pPr>
      <w:r>
        <w:rPr>
          <w:color w:val="000000"/>
          <w:sz w:val="28"/>
          <w:szCs w:val="28"/>
          <w:lang w:val="vi-VN"/>
        </w:rPr>
        <w:t>A.Hiệp ước Nam Kinh          B. Hiệp ước Bắc Kinh</w:t>
      </w:r>
    </w:p>
    <w:p w:rsidR="00900232" w:rsidRDefault="00900232" w:rsidP="00B06E89">
      <w:pPr>
        <w:shd w:val="clear" w:color="auto" w:fill="FFFFFF"/>
        <w:spacing w:line="276" w:lineRule="auto"/>
        <w:rPr>
          <w:color w:val="000000"/>
          <w:sz w:val="28"/>
          <w:szCs w:val="28"/>
          <w:lang w:val="vi-VN"/>
        </w:rPr>
      </w:pPr>
      <w:r>
        <w:rPr>
          <w:color w:val="000000"/>
          <w:sz w:val="28"/>
          <w:szCs w:val="28"/>
          <w:lang w:val="vi-VN"/>
        </w:rPr>
        <w:t>C. Hoà ước Biển Đông          D. Hoà ước Quảng Tây</w:t>
      </w:r>
    </w:p>
    <w:p w:rsidR="00900232" w:rsidRDefault="00900232" w:rsidP="00B06E89">
      <w:pPr>
        <w:shd w:val="clear" w:color="auto" w:fill="FFFFFF"/>
        <w:spacing w:line="276" w:lineRule="auto"/>
        <w:jc w:val="both"/>
        <w:rPr>
          <w:b/>
          <w:i/>
          <w:color w:val="333333"/>
          <w:sz w:val="28"/>
          <w:szCs w:val="28"/>
          <w:lang w:val="vi-VN" w:eastAsia="en-GB"/>
        </w:rPr>
      </w:pPr>
      <w:r>
        <w:rPr>
          <w:b/>
          <w:bCs/>
          <w:color w:val="333333"/>
          <w:sz w:val="28"/>
          <w:szCs w:val="28"/>
          <w:lang w:val="vi-VN" w:eastAsia="en-GB"/>
        </w:rPr>
        <w:t>Câu 3:</w:t>
      </w:r>
      <w:r>
        <w:rPr>
          <w:color w:val="333333"/>
          <w:sz w:val="28"/>
          <w:szCs w:val="28"/>
          <w:lang w:val="vi-VN" w:eastAsia="en-GB"/>
        </w:rPr>
        <w:t> </w:t>
      </w:r>
      <w:r>
        <w:rPr>
          <w:b/>
          <w:i/>
          <w:color w:val="333333"/>
          <w:sz w:val="28"/>
          <w:szCs w:val="28"/>
          <w:lang w:val="vi-VN" w:eastAsia="en-GB"/>
        </w:rPr>
        <w:t>Ai là người cho cắm cờ xác nhận chủ quyền Việt Nam đối với quần đảo Hoàng Sa và quần đảo Trường Sa?</w:t>
      </w:r>
    </w:p>
    <w:tbl>
      <w:tblPr>
        <w:tblW w:w="0" w:type="auto"/>
        <w:tblLook w:val="04A0" w:firstRow="1" w:lastRow="0" w:firstColumn="1" w:lastColumn="0" w:noHBand="0" w:noVBand="1"/>
      </w:tblPr>
      <w:tblGrid>
        <w:gridCol w:w="4621"/>
        <w:gridCol w:w="4621"/>
      </w:tblGrid>
      <w:tr w:rsidR="00900232" w:rsidTr="00900232">
        <w:tc>
          <w:tcPr>
            <w:tcW w:w="4621" w:type="dxa"/>
            <w:hideMark/>
          </w:tcPr>
          <w:p w:rsidR="00900232" w:rsidRDefault="00900232" w:rsidP="00B06E89">
            <w:pPr>
              <w:numPr>
                <w:ilvl w:val="0"/>
                <w:numId w:val="1"/>
              </w:numPr>
              <w:shd w:val="clear" w:color="auto" w:fill="FFFFFF"/>
              <w:spacing w:line="276" w:lineRule="auto"/>
              <w:ind w:left="0"/>
              <w:jc w:val="both"/>
              <w:rPr>
                <w:rFonts w:eastAsia="Calibri"/>
                <w:sz w:val="28"/>
                <w:szCs w:val="28"/>
                <w:lang w:val="en-GB" w:eastAsia="en-GB"/>
              </w:rPr>
            </w:pPr>
            <w:r>
              <w:rPr>
                <w:rFonts w:eastAsia="Calibri"/>
                <w:sz w:val="28"/>
                <w:szCs w:val="28"/>
                <w:lang w:val="en-GB" w:eastAsia="en-GB"/>
              </w:rPr>
              <w:t>Vua Gia Long</w:t>
            </w:r>
          </w:p>
          <w:p w:rsidR="00900232" w:rsidRDefault="00900232" w:rsidP="00B06E89">
            <w:pPr>
              <w:numPr>
                <w:ilvl w:val="0"/>
                <w:numId w:val="1"/>
              </w:numPr>
              <w:shd w:val="clear" w:color="auto" w:fill="FFFFFF"/>
              <w:spacing w:line="276" w:lineRule="auto"/>
              <w:ind w:left="0"/>
              <w:jc w:val="both"/>
              <w:outlineLvl w:val="5"/>
              <w:rPr>
                <w:rFonts w:eastAsia="Calibri"/>
                <w:bCs/>
                <w:sz w:val="28"/>
                <w:szCs w:val="28"/>
                <w:lang w:val="en-GB" w:eastAsia="en-GB"/>
              </w:rPr>
            </w:pPr>
            <w:r>
              <w:rPr>
                <w:rFonts w:eastAsia="Calibri"/>
                <w:bCs/>
                <w:sz w:val="28"/>
                <w:szCs w:val="28"/>
                <w:lang w:val="en-GB" w:eastAsia="en-GB"/>
              </w:rPr>
              <w:t>Vua Nguyến Ánh</w:t>
            </w:r>
          </w:p>
        </w:tc>
        <w:tc>
          <w:tcPr>
            <w:tcW w:w="4621" w:type="dxa"/>
            <w:hideMark/>
          </w:tcPr>
          <w:p w:rsidR="00900232" w:rsidRDefault="00900232" w:rsidP="00B06E89">
            <w:pPr>
              <w:numPr>
                <w:ilvl w:val="0"/>
                <w:numId w:val="1"/>
              </w:numPr>
              <w:shd w:val="clear" w:color="auto" w:fill="FFFFFF"/>
              <w:spacing w:line="276" w:lineRule="auto"/>
              <w:ind w:left="0" w:hanging="357"/>
              <w:contextualSpacing/>
              <w:jc w:val="both"/>
              <w:rPr>
                <w:rFonts w:eastAsia="Calibri"/>
                <w:sz w:val="28"/>
                <w:szCs w:val="28"/>
                <w:lang w:val="en-GB" w:eastAsia="en-GB"/>
              </w:rPr>
            </w:pPr>
            <w:r>
              <w:rPr>
                <w:rFonts w:eastAsia="Calibri"/>
                <w:sz w:val="28"/>
                <w:szCs w:val="28"/>
                <w:lang w:val="en-GB" w:eastAsia="en-GB"/>
              </w:rPr>
              <w:t>Vua Minh Mạng</w:t>
            </w:r>
          </w:p>
          <w:p w:rsidR="00900232" w:rsidRDefault="00900232" w:rsidP="00B06E89">
            <w:pPr>
              <w:numPr>
                <w:ilvl w:val="0"/>
                <w:numId w:val="1"/>
              </w:numPr>
              <w:shd w:val="clear" w:color="auto" w:fill="FFFFFF"/>
              <w:spacing w:line="276" w:lineRule="auto"/>
              <w:ind w:left="0" w:hanging="357"/>
              <w:jc w:val="both"/>
              <w:rPr>
                <w:rFonts w:eastAsia="Calibri"/>
                <w:sz w:val="28"/>
                <w:szCs w:val="28"/>
                <w:lang w:val="en-GB" w:eastAsia="en-GB"/>
              </w:rPr>
            </w:pPr>
            <w:r>
              <w:rPr>
                <w:rFonts w:eastAsia="Calibri"/>
                <w:sz w:val="28"/>
                <w:szCs w:val="28"/>
                <w:lang w:val="en-GB" w:eastAsia="en-GB"/>
              </w:rPr>
              <w:t>Vua Quang Tự</w:t>
            </w:r>
          </w:p>
        </w:tc>
      </w:tr>
    </w:tbl>
    <w:p w:rsidR="00900232" w:rsidRDefault="00900232" w:rsidP="00B06E89">
      <w:pPr>
        <w:shd w:val="clear" w:color="auto" w:fill="FFFFFF"/>
        <w:spacing w:line="276" w:lineRule="auto"/>
        <w:rPr>
          <w:b/>
          <w:i/>
          <w:color w:val="000000"/>
          <w:sz w:val="28"/>
          <w:szCs w:val="28"/>
        </w:rPr>
      </w:pPr>
      <w:r>
        <w:rPr>
          <w:b/>
          <w:sz w:val="28"/>
          <w:szCs w:val="28"/>
        </w:rPr>
        <w:t xml:space="preserve">Câu 4: </w:t>
      </w:r>
      <w:r>
        <w:rPr>
          <w:b/>
          <w:i/>
          <w:color w:val="000000"/>
          <w:sz w:val="28"/>
          <w:szCs w:val="28"/>
        </w:rPr>
        <w:t>Thực dân Pháp lấy cớ gì để đưa quân xâm lược Việt Nam?</w:t>
      </w:r>
    </w:p>
    <w:p w:rsidR="00900232" w:rsidRDefault="00900232" w:rsidP="00B06E89">
      <w:pPr>
        <w:shd w:val="clear" w:color="auto" w:fill="FFFFFF"/>
        <w:spacing w:line="276" w:lineRule="auto"/>
        <w:rPr>
          <w:b/>
          <w:i/>
          <w:color w:val="000000"/>
          <w:sz w:val="28"/>
          <w:szCs w:val="28"/>
        </w:rPr>
      </w:pPr>
      <w:r>
        <w:rPr>
          <w:color w:val="000000"/>
          <w:sz w:val="28"/>
          <w:szCs w:val="28"/>
        </w:rPr>
        <w:t>A.Thương nhân Pháp bị vu khống khi buôn bán ở Việt Nam.</w:t>
      </w:r>
    </w:p>
    <w:p w:rsidR="00900232" w:rsidRDefault="00900232" w:rsidP="00B06E89">
      <w:pPr>
        <w:shd w:val="clear" w:color="auto" w:fill="FFFFFF"/>
        <w:spacing w:line="276" w:lineRule="auto"/>
        <w:rPr>
          <w:color w:val="000000"/>
          <w:sz w:val="28"/>
          <w:szCs w:val="28"/>
        </w:rPr>
      </w:pPr>
      <w:r>
        <w:rPr>
          <w:color w:val="000000"/>
          <w:sz w:val="28"/>
          <w:szCs w:val="28"/>
        </w:rPr>
        <w:t>B.Triều đình Nguyễn tàn ác, không cho dân chúng tự do, dân chủ.</w:t>
      </w:r>
    </w:p>
    <w:p w:rsidR="00900232" w:rsidRDefault="00900232" w:rsidP="00B06E89">
      <w:pPr>
        <w:shd w:val="clear" w:color="auto" w:fill="FFFFFF"/>
        <w:spacing w:line="276" w:lineRule="auto"/>
        <w:rPr>
          <w:color w:val="000000"/>
          <w:sz w:val="28"/>
          <w:szCs w:val="28"/>
        </w:rPr>
      </w:pPr>
      <w:r>
        <w:rPr>
          <w:color w:val="000000"/>
          <w:sz w:val="28"/>
          <w:szCs w:val="28"/>
        </w:rPr>
        <w:t>C.Bảo vệ đạo Gia-tô (Công giáo)</w:t>
      </w:r>
    </w:p>
    <w:p w:rsidR="00900232" w:rsidRDefault="00900232" w:rsidP="00B06E89">
      <w:pPr>
        <w:shd w:val="clear" w:color="auto" w:fill="FFFFFF"/>
        <w:spacing w:line="276" w:lineRule="auto"/>
        <w:rPr>
          <w:color w:val="000000"/>
          <w:sz w:val="28"/>
          <w:szCs w:val="28"/>
        </w:rPr>
      </w:pPr>
      <w:r>
        <w:rPr>
          <w:color w:val="000000"/>
          <w:sz w:val="28"/>
          <w:szCs w:val="28"/>
        </w:rPr>
        <w:t>D.Tất cả các đáp án trên.</w:t>
      </w:r>
    </w:p>
    <w:p w:rsidR="00900232" w:rsidRDefault="00900232" w:rsidP="00B06E89">
      <w:pPr>
        <w:shd w:val="clear" w:color="auto" w:fill="FFFFFF"/>
        <w:spacing w:line="276" w:lineRule="auto"/>
        <w:rPr>
          <w:b/>
          <w:i/>
          <w:color w:val="000000"/>
          <w:sz w:val="28"/>
          <w:szCs w:val="28"/>
        </w:rPr>
      </w:pPr>
      <w:r>
        <w:rPr>
          <w:b/>
          <w:sz w:val="28"/>
          <w:szCs w:val="28"/>
        </w:rPr>
        <w:t xml:space="preserve">Câu 5: </w:t>
      </w:r>
      <w:r>
        <w:rPr>
          <w:b/>
          <w:i/>
          <w:color w:val="000000"/>
          <w:sz w:val="28"/>
          <w:szCs w:val="28"/>
        </w:rPr>
        <w:t>Chiến thuật nào được sử dụng trong khởi nghĩa Bãi Sậy?</w:t>
      </w:r>
    </w:p>
    <w:p w:rsidR="00900232" w:rsidRDefault="00900232" w:rsidP="00B06E89">
      <w:pPr>
        <w:shd w:val="clear" w:color="auto" w:fill="FFFFFF"/>
        <w:spacing w:line="276" w:lineRule="auto"/>
        <w:rPr>
          <w:color w:val="000000"/>
          <w:sz w:val="28"/>
          <w:szCs w:val="28"/>
        </w:rPr>
      </w:pPr>
      <w:r>
        <w:rPr>
          <w:color w:val="000000"/>
          <w:sz w:val="28"/>
          <w:szCs w:val="28"/>
        </w:rPr>
        <w:t>A.Du kích                                                   B.Đánh trực diện</w:t>
      </w:r>
    </w:p>
    <w:p w:rsidR="00900232" w:rsidRDefault="00900232" w:rsidP="00B06E89">
      <w:pPr>
        <w:shd w:val="clear" w:color="auto" w:fill="FFFFFF"/>
        <w:spacing w:line="276" w:lineRule="auto"/>
        <w:rPr>
          <w:color w:val="000000"/>
          <w:sz w:val="28"/>
          <w:szCs w:val="28"/>
        </w:rPr>
      </w:pPr>
      <w:r>
        <w:rPr>
          <w:color w:val="000000"/>
          <w:sz w:val="28"/>
          <w:szCs w:val="28"/>
        </w:rPr>
        <w:t>C.Loạn tiễn                                                 D.Mua chuộc đối phương</w:t>
      </w:r>
    </w:p>
    <w:p w:rsidR="00900232" w:rsidRDefault="00900232" w:rsidP="00B06E89">
      <w:pPr>
        <w:tabs>
          <w:tab w:val="left" w:pos="8364"/>
        </w:tabs>
        <w:spacing w:line="276" w:lineRule="auto"/>
        <w:jc w:val="both"/>
        <w:rPr>
          <w:b/>
          <w:i/>
          <w:color w:val="333333"/>
          <w:sz w:val="28"/>
          <w:szCs w:val="28"/>
        </w:rPr>
      </w:pPr>
      <w:r>
        <w:rPr>
          <w:b/>
          <w:sz w:val="28"/>
          <w:szCs w:val="28"/>
        </w:rPr>
        <w:t>Câu 6:</w:t>
      </w:r>
      <w:r>
        <w:rPr>
          <w:color w:val="333333"/>
          <w:sz w:val="28"/>
          <w:szCs w:val="28"/>
        </w:rPr>
        <w:t> </w:t>
      </w:r>
      <w:r>
        <w:rPr>
          <w:b/>
          <w:i/>
          <w:color w:val="333333"/>
          <w:sz w:val="28"/>
          <w:szCs w:val="28"/>
        </w:rPr>
        <w:t>Đâu là 1 trong những nguyên nhân khiến Việt Nam trở thành thuộc địa của thực dân Pháp?</w:t>
      </w:r>
    </w:p>
    <w:p w:rsidR="00900232" w:rsidRDefault="00900232" w:rsidP="00B06E89">
      <w:pPr>
        <w:tabs>
          <w:tab w:val="left" w:pos="8364"/>
        </w:tabs>
        <w:spacing w:line="276" w:lineRule="auto"/>
        <w:jc w:val="both"/>
        <w:rPr>
          <w:color w:val="333333"/>
          <w:sz w:val="28"/>
          <w:szCs w:val="28"/>
        </w:rPr>
      </w:pPr>
      <w:r>
        <w:rPr>
          <w:color w:val="333333"/>
          <w:sz w:val="28"/>
          <w:szCs w:val="28"/>
        </w:rPr>
        <w:t>A. Tinh thần yêu nước bất khuất của dân tộc</w:t>
      </w:r>
    </w:p>
    <w:p w:rsidR="00900232" w:rsidRDefault="00900232" w:rsidP="00B06E89">
      <w:pPr>
        <w:tabs>
          <w:tab w:val="left" w:pos="8364"/>
        </w:tabs>
        <w:spacing w:line="276" w:lineRule="auto"/>
        <w:jc w:val="both"/>
        <w:rPr>
          <w:color w:val="333333"/>
          <w:sz w:val="28"/>
          <w:szCs w:val="28"/>
        </w:rPr>
      </w:pPr>
      <w:r>
        <w:rPr>
          <w:color w:val="333333"/>
          <w:sz w:val="28"/>
          <w:szCs w:val="28"/>
        </w:rPr>
        <w:t>B. Sự đầu hàng của nhân dân</w:t>
      </w:r>
    </w:p>
    <w:p w:rsidR="00900232" w:rsidRDefault="00900232" w:rsidP="00B06E89">
      <w:pPr>
        <w:tabs>
          <w:tab w:val="left" w:pos="8364"/>
        </w:tabs>
        <w:spacing w:line="276" w:lineRule="auto"/>
        <w:jc w:val="both"/>
        <w:rPr>
          <w:color w:val="333333"/>
          <w:sz w:val="28"/>
          <w:szCs w:val="28"/>
        </w:rPr>
      </w:pPr>
      <w:r>
        <w:rPr>
          <w:color w:val="333333"/>
          <w:sz w:val="28"/>
          <w:szCs w:val="28"/>
        </w:rPr>
        <w:t>C. Thiếu quyết tâm kháng chiến của nhân dân</w:t>
      </w:r>
    </w:p>
    <w:p w:rsidR="00900232" w:rsidRDefault="00900232" w:rsidP="00B06E89">
      <w:pPr>
        <w:tabs>
          <w:tab w:val="left" w:pos="8364"/>
        </w:tabs>
        <w:spacing w:line="276" w:lineRule="auto"/>
        <w:jc w:val="both"/>
        <w:outlineLvl w:val="5"/>
        <w:rPr>
          <w:bCs/>
          <w:sz w:val="28"/>
          <w:szCs w:val="28"/>
        </w:rPr>
      </w:pPr>
      <w:r>
        <w:rPr>
          <w:bCs/>
          <w:sz w:val="28"/>
          <w:szCs w:val="28"/>
        </w:rPr>
        <w:t>D. Thái độ thiếu quyết tâm kháng chiến của nhà Nguyễn</w:t>
      </w:r>
    </w:p>
    <w:p w:rsidR="00900232" w:rsidRDefault="00900232" w:rsidP="00B06E89">
      <w:pPr>
        <w:shd w:val="clear" w:color="auto" w:fill="FFFFFF"/>
        <w:spacing w:line="276" w:lineRule="auto"/>
        <w:jc w:val="both"/>
        <w:rPr>
          <w:b/>
          <w:i/>
          <w:color w:val="000000"/>
          <w:sz w:val="28"/>
          <w:szCs w:val="28"/>
        </w:rPr>
      </w:pPr>
      <w:r>
        <w:rPr>
          <w:b/>
          <w:sz w:val="28"/>
          <w:szCs w:val="28"/>
        </w:rPr>
        <w:t xml:space="preserve">Câu 7: </w:t>
      </w:r>
      <w:r>
        <w:rPr>
          <w:b/>
          <w:i/>
          <w:color w:val="000000"/>
          <w:sz w:val="28"/>
          <w:szCs w:val="28"/>
        </w:rPr>
        <w:t>Sau khi căn bản hoàn thành công cuộc bình định Việt Nam bằng quân sự, từ năm 1897 đến năm 1914, thực dân Pháp đã:</w:t>
      </w:r>
    </w:p>
    <w:p w:rsidR="00900232" w:rsidRDefault="00900232" w:rsidP="00B06E89">
      <w:pPr>
        <w:shd w:val="clear" w:color="auto" w:fill="FFFFFF"/>
        <w:spacing w:line="276" w:lineRule="auto"/>
        <w:rPr>
          <w:color w:val="000000"/>
          <w:sz w:val="28"/>
          <w:szCs w:val="28"/>
        </w:rPr>
      </w:pPr>
      <w:r>
        <w:rPr>
          <w:color w:val="000000"/>
          <w:sz w:val="28"/>
          <w:szCs w:val="28"/>
        </w:rPr>
        <w:t>A.Tiến hành cuộc khai thác thuộc địa lần thứ nhất ở nước ta</w:t>
      </w:r>
    </w:p>
    <w:p w:rsidR="00900232" w:rsidRDefault="00900232" w:rsidP="00B06E89">
      <w:pPr>
        <w:shd w:val="clear" w:color="auto" w:fill="FFFFFF"/>
        <w:spacing w:line="276" w:lineRule="auto"/>
        <w:rPr>
          <w:color w:val="000000"/>
          <w:sz w:val="28"/>
          <w:szCs w:val="28"/>
        </w:rPr>
      </w:pPr>
      <w:r>
        <w:rPr>
          <w:color w:val="000000"/>
          <w:sz w:val="28"/>
          <w:szCs w:val="28"/>
        </w:rPr>
        <w:t>B.Tiến hành cuộc khai thác thuộc địa lần thứ hai ở nước ta</w:t>
      </w:r>
    </w:p>
    <w:p w:rsidR="00900232" w:rsidRDefault="00900232" w:rsidP="00B06E89">
      <w:pPr>
        <w:shd w:val="clear" w:color="auto" w:fill="FFFFFF"/>
        <w:spacing w:line="276" w:lineRule="auto"/>
        <w:rPr>
          <w:color w:val="000000"/>
          <w:sz w:val="28"/>
          <w:szCs w:val="28"/>
        </w:rPr>
      </w:pPr>
      <w:r>
        <w:rPr>
          <w:color w:val="000000"/>
          <w:sz w:val="28"/>
          <w:szCs w:val="28"/>
        </w:rPr>
        <w:t>C.Tiến hành sáp nhập nước ta vào khối Liên hiệp Pháp</w:t>
      </w:r>
    </w:p>
    <w:p w:rsidR="00900232" w:rsidRDefault="00900232" w:rsidP="00B06E89">
      <w:pPr>
        <w:shd w:val="clear" w:color="auto" w:fill="FFFFFF"/>
        <w:spacing w:line="276" w:lineRule="auto"/>
        <w:rPr>
          <w:color w:val="000000"/>
          <w:sz w:val="28"/>
          <w:szCs w:val="28"/>
        </w:rPr>
      </w:pPr>
      <w:r>
        <w:rPr>
          <w:color w:val="000000"/>
          <w:sz w:val="28"/>
          <w:szCs w:val="28"/>
        </w:rPr>
        <w:t>D.Tiến hành phi quân sự hoá ở nước ta để tập trung cho kinh tế.</w:t>
      </w:r>
    </w:p>
    <w:p w:rsidR="00900232" w:rsidRDefault="00900232" w:rsidP="00B06E89">
      <w:pPr>
        <w:tabs>
          <w:tab w:val="left" w:pos="8364"/>
        </w:tabs>
        <w:spacing w:line="276" w:lineRule="auto"/>
        <w:jc w:val="both"/>
        <w:rPr>
          <w:b/>
          <w:i/>
          <w:color w:val="333333"/>
          <w:sz w:val="28"/>
          <w:szCs w:val="28"/>
        </w:rPr>
      </w:pPr>
      <w:r>
        <w:rPr>
          <w:b/>
          <w:sz w:val="28"/>
          <w:szCs w:val="28"/>
        </w:rPr>
        <w:lastRenderedPageBreak/>
        <w:t>Câu 8</w:t>
      </w:r>
      <w:r>
        <w:rPr>
          <w:color w:val="000000"/>
          <w:sz w:val="28"/>
          <w:szCs w:val="28"/>
        </w:rPr>
        <w:t xml:space="preserve"> </w:t>
      </w:r>
      <w:r>
        <w:rPr>
          <w:b/>
          <w:i/>
          <w:color w:val="000000"/>
          <w:sz w:val="28"/>
          <w:szCs w:val="28"/>
        </w:rPr>
        <w:t xml:space="preserve">: </w:t>
      </w:r>
      <w:r>
        <w:rPr>
          <w:b/>
          <w:i/>
          <w:color w:val="333333"/>
          <w:sz w:val="28"/>
          <w:szCs w:val="28"/>
        </w:rPr>
        <w:t>Cụm quần thể Di tích Cố đô Huế là nơi lưu giữ nhiều dấu ấn đặc sắc của vương triều?</w:t>
      </w:r>
    </w:p>
    <w:p w:rsidR="00900232" w:rsidRDefault="00900232" w:rsidP="00B06E89">
      <w:pPr>
        <w:tabs>
          <w:tab w:val="left" w:pos="8364"/>
        </w:tabs>
        <w:spacing w:line="276" w:lineRule="auto"/>
        <w:jc w:val="both"/>
        <w:rPr>
          <w:sz w:val="28"/>
          <w:szCs w:val="28"/>
        </w:rPr>
      </w:pPr>
      <w:r>
        <w:rPr>
          <w:color w:val="333333"/>
          <w:sz w:val="28"/>
          <w:szCs w:val="28"/>
        </w:rPr>
        <w:t xml:space="preserve">A. Triều Lê              B. Triều Lý               C. Triều Mạc           </w:t>
      </w:r>
      <w:r>
        <w:rPr>
          <w:sz w:val="28"/>
          <w:szCs w:val="28"/>
        </w:rPr>
        <w:t xml:space="preserve">D. </w:t>
      </w:r>
      <w:r>
        <w:rPr>
          <w:bCs/>
          <w:sz w:val="28"/>
          <w:szCs w:val="28"/>
        </w:rPr>
        <w:t>Triều Nguyễn</w:t>
      </w:r>
    </w:p>
    <w:p w:rsidR="00900232" w:rsidRDefault="00900232" w:rsidP="00B06E89">
      <w:pPr>
        <w:shd w:val="clear" w:color="auto" w:fill="FFFFFF"/>
        <w:spacing w:line="276" w:lineRule="auto"/>
        <w:jc w:val="both"/>
        <w:rPr>
          <w:color w:val="000000"/>
          <w:sz w:val="28"/>
          <w:szCs w:val="28"/>
        </w:rPr>
      </w:pPr>
      <w:r>
        <w:rPr>
          <w:b/>
          <w:bCs/>
          <w:color w:val="000000"/>
          <w:sz w:val="28"/>
          <w:szCs w:val="28"/>
        </w:rPr>
        <w:t>Câu 9</w:t>
      </w:r>
      <w:r>
        <w:rPr>
          <w:bCs/>
          <w:color w:val="000000"/>
          <w:sz w:val="28"/>
          <w:szCs w:val="28"/>
        </w:rPr>
        <w:t>: </w:t>
      </w:r>
      <w:r>
        <w:rPr>
          <w:b/>
          <w:i/>
          <w:color w:val="000000"/>
          <w:sz w:val="28"/>
          <w:szCs w:val="28"/>
        </w:rPr>
        <w:t>Nhóm đất nào chiếm diện tích lớn nhất nước ta ?</w:t>
      </w:r>
    </w:p>
    <w:p w:rsidR="00900232" w:rsidRDefault="00900232" w:rsidP="00B06E89">
      <w:pPr>
        <w:shd w:val="clear" w:color="auto" w:fill="FFFFFF"/>
        <w:spacing w:line="276" w:lineRule="auto"/>
        <w:jc w:val="both"/>
        <w:rPr>
          <w:color w:val="FF0000"/>
          <w:sz w:val="28"/>
          <w:szCs w:val="28"/>
        </w:rPr>
      </w:pPr>
      <w:r>
        <w:rPr>
          <w:sz w:val="28"/>
          <w:szCs w:val="28"/>
        </w:rPr>
        <w:t>A. Phù sa</w:t>
      </w:r>
      <w:r>
        <w:rPr>
          <w:color w:val="FF0000"/>
          <w:sz w:val="28"/>
          <w:szCs w:val="28"/>
        </w:rPr>
        <w:t xml:space="preserve">          </w:t>
      </w:r>
      <w:r>
        <w:rPr>
          <w:sz w:val="28"/>
          <w:szCs w:val="28"/>
        </w:rPr>
        <w:t>B</w:t>
      </w:r>
      <w:r>
        <w:rPr>
          <w:color w:val="C00000"/>
          <w:sz w:val="28"/>
          <w:szCs w:val="28"/>
        </w:rPr>
        <w:t>. Feralit</w:t>
      </w:r>
      <w:r>
        <w:rPr>
          <w:color w:val="FF0000"/>
          <w:sz w:val="28"/>
          <w:szCs w:val="28"/>
        </w:rPr>
        <w:t xml:space="preserve">            </w:t>
      </w:r>
      <w:r>
        <w:rPr>
          <w:color w:val="000000"/>
          <w:sz w:val="28"/>
          <w:szCs w:val="28"/>
        </w:rPr>
        <w:t>C. Mùn núi cao</w:t>
      </w:r>
      <w:r>
        <w:rPr>
          <w:color w:val="FF0000"/>
          <w:sz w:val="28"/>
          <w:szCs w:val="28"/>
        </w:rPr>
        <w:t xml:space="preserve">               </w:t>
      </w:r>
      <w:r>
        <w:rPr>
          <w:color w:val="000000"/>
          <w:sz w:val="28"/>
          <w:szCs w:val="28"/>
        </w:rPr>
        <w:t>D. Đất xám</w:t>
      </w:r>
    </w:p>
    <w:p w:rsidR="00900232" w:rsidRDefault="00900232" w:rsidP="00B06E89">
      <w:pPr>
        <w:pStyle w:val="NoSpacing"/>
        <w:spacing w:line="276" w:lineRule="auto"/>
        <w:rPr>
          <w:rFonts w:eastAsia="Calibri"/>
          <w:sz w:val="28"/>
          <w:szCs w:val="28"/>
          <w:lang w:val="vi-VN"/>
        </w:rPr>
      </w:pPr>
      <w:r>
        <w:rPr>
          <w:b/>
          <w:bCs/>
          <w:color w:val="000000"/>
          <w:sz w:val="28"/>
          <w:szCs w:val="28"/>
        </w:rPr>
        <w:t>Câu 10:</w:t>
      </w:r>
      <w:r>
        <w:rPr>
          <w:rFonts w:eastAsia="Calibri"/>
          <w:sz w:val="28"/>
          <w:szCs w:val="28"/>
          <w:lang w:val="vi-VN"/>
        </w:rPr>
        <w:t> </w:t>
      </w:r>
      <w:r>
        <w:rPr>
          <w:rFonts w:eastAsia="Calibri"/>
          <w:sz w:val="28"/>
          <w:szCs w:val="28"/>
        </w:rPr>
        <w:t xml:space="preserve"> Đất phù sa của nước ta có đặc điểm nào?</w:t>
      </w:r>
      <w:r>
        <w:rPr>
          <w:rFonts w:eastAsia="Calibri"/>
          <w:sz w:val="28"/>
          <w:szCs w:val="28"/>
          <w:lang w:val="vi-VN"/>
        </w:rPr>
        <w:t xml:space="preserve">  </w:t>
      </w:r>
    </w:p>
    <w:p w:rsidR="00900232" w:rsidRDefault="00900232" w:rsidP="00B06E89">
      <w:pPr>
        <w:spacing w:line="276" w:lineRule="auto"/>
        <w:rPr>
          <w:rFonts w:eastAsia="Calibri"/>
          <w:sz w:val="28"/>
          <w:szCs w:val="28"/>
        </w:rPr>
      </w:pPr>
      <w:r>
        <w:rPr>
          <w:rFonts w:eastAsia="Calibri"/>
          <w:sz w:val="28"/>
          <w:szCs w:val="28"/>
          <w:lang w:val="vi-VN"/>
        </w:rPr>
        <w:t>A. </w:t>
      </w:r>
      <w:r>
        <w:rPr>
          <w:rFonts w:eastAsia="Calibri"/>
          <w:sz w:val="28"/>
          <w:szCs w:val="28"/>
        </w:rPr>
        <w:t xml:space="preserve">Chua, nghèo chất ba dơ và mùn            </w:t>
      </w:r>
      <w:r w:rsidR="00B06E89">
        <w:rPr>
          <w:rFonts w:eastAsia="Calibri"/>
          <w:sz w:val="28"/>
          <w:szCs w:val="28"/>
          <w:lang w:val="vi-VN"/>
        </w:rPr>
        <w:t xml:space="preserve">  </w:t>
      </w:r>
      <w:bookmarkStart w:id="0" w:name="_GoBack"/>
      <w:bookmarkEnd w:id="0"/>
      <w:r>
        <w:rPr>
          <w:rFonts w:eastAsia="Calibri"/>
          <w:sz w:val="28"/>
          <w:szCs w:val="28"/>
          <w:lang w:val="vi-VN"/>
        </w:rPr>
        <w:t>B.</w:t>
      </w:r>
      <w:r>
        <w:rPr>
          <w:rFonts w:eastAsia="Calibri"/>
          <w:sz w:val="28"/>
          <w:szCs w:val="28"/>
        </w:rPr>
        <w:t xml:space="preserve"> Có độ phì nhiêu cao</w:t>
      </w:r>
    </w:p>
    <w:p w:rsidR="00900232" w:rsidRDefault="00900232" w:rsidP="00B06E89">
      <w:pPr>
        <w:spacing w:line="276" w:lineRule="auto"/>
        <w:rPr>
          <w:rFonts w:eastAsia="Calibri"/>
          <w:sz w:val="28"/>
          <w:szCs w:val="28"/>
        </w:rPr>
      </w:pPr>
      <w:r>
        <w:rPr>
          <w:rFonts w:eastAsia="Calibri"/>
          <w:sz w:val="28"/>
          <w:szCs w:val="28"/>
        </w:rPr>
        <w:t>C.</w:t>
      </w:r>
      <w:r>
        <w:rPr>
          <w:rFonts w:eastAsia="Calibri"/>
          <w:sz w:val="28"/>
          <w:szCs w:val="28"/>
          <w:lang w:val="vi-VN"/>
        </w:rPr>
        <w:t> </w:t>
      </w:r>
      <w:r>
        <w:rPr>
          <w:rFonts w:eastAsia="Calibri"/>
          <w:sz w:val="28"/>
          <w:szCs w:val="28"/>
        </w:rPr>
        <w:t>giàu chất dinh dưỡng</w:t>
      </w:r>
      <w:r>
        <w:rPr>
          <w:rFonts w:eastAsia="Calibri"/>
          <w:sz w:val="28"/>
          <w:szCs w:val="28"/>
        </w:rPr>
        <w:tab/>
      </w:r>
      <w:r>
        <w:rPr>
          <w:rFonts w:eastAsia="Calibri"/>
          <w:sz w:val="28"/>
          <w:szCs w:val="28"/>
        </w:rPr>
        <w:tab/>
        <w:t xml:space="preserve">         </w:t>
      </w:r>
    </w:p>
    <w:p w:rsidR="00900232" w:rsidRDefault="00900232" w:rsidP="00B06E89">
      <w:pPr>
        <w:spacing w:line="276" w:lineRule="auto"/>
        <w:rPr>
          <w:rFonts w:eastAsia="Calibri"/>
          <w:color w:val="FF0000"/>
          <w:sz w:val="28"/>
          <w:szCs w:val="28"/>
        </w:rPr>
      </w:pPr>
      <w:r>
        <w:rPr>
          <w:rFonts w:eastAsia="Calibri"/>
          <w:color w:val="FF0000"/>
          <w:sz w:val="28"/>
          <w:szCs w:val="28"/>
          <w:lang w:val="vi-VN"/>
        </w:rPr>
        <w:t xml:space="preserve">D. </w:t>
      </w:r>
      <w:r>
        <w:rPr>
          <w:rFonts w:eastAsia="Calibri"/>
          <w:color w:val="FF0000"/>
          <w:sz w:val="28"/>
          <w:szCs w:val="28"/>
        </w:rPr>
        <w:t>Có độ phì cao, rất giàu chất dinh dưỡng</w:t>
      </w:r>
    </w:p>
    <w:p w:rsidR="00900232" w:rsidRDefault="00900232" w:rsidP="00B06E89">
      <w:pPr>
        <w:pStyle w:val="NoSpacing"/>
        <w:spacing w:line="276" w:lineRule="auto"/>
        <w:rPr>
          <w:rFonts w:eastAsia="Calibri"/>
          <w:b/>
          <w:bCs/>
          <w:i/>
          <w:sz w:val="28"/>
          <w:szCs w:val="28"/>
        </w:rPr>
      </w:pPr>
      <w:r>
        <w:rPr>
          <w:rFonts w:eastAsia="Calibri"/>
          <w:b/>
          <w:bCs/>
          <w:sz w:val="28"/>
          <w:szCs w:val="28"/>
          <w:lang w:val="vi-VN"/>
        </w:rPr>
        <w:t xml:space="preserve">Câu 11: </w:t>
      </w:r>
      <w:r>
        <w:rPr>
          <w:b/>
          <w:i/>
          <w:sz w:val="28"/>
          <w:szCs w:val="28"/>
        </w:rPr>
        <w:t>Trong vùng biển Việt Nam có hai vịnh biển nào?</w:t>
      </w:r>
    </w:p>
    <w:p w:rsidR="00900232" w:rsidRDefault="00900232" w:rsidP="00B06E89">
      <w:pPr>
        <w:shd w:val="clear" w:color="auto" w:fill="FFFFFF"/>
        <w:spacing w:line="276" w:lineRule="auto"/>
        <w:rPr>
          <w:color w:val="FF0000"/>
          <w:sz w:val="28"/>
          <w:szCs w:val="28"/>
        </w:rPr>
      </w:pPr>
      <w:r>
        <w:rPr>
          <w:color w:val="FF0000"/>
          <w:sz w:val="28"/>
          <w:szCs w:val="28"/>
        </w:rPr>
        <w:t xml:space="preserve">A.Vịnh Thái Lan và vịnh Bắc Bộ            </w:t>
      </w:r>
      <w:r>
        <w:rPr>
          <w:sz w:val="28"/>
          <w:szCs w:val="28"/>
        </w:rPr>
        <w:t>B. Vịnh Hạ Long và vịnh Bắc Bộ</w:t>
      </w:r>
    </w:p>
    <w:p w:rsidR="00900232" w:rsidRDefault="00900232" w:rsidP="00B06E89">
      <w:pPr>
        <w:shd w:val="clear" w:color="auto" w:fill="FFFFFF"/>
        <w:spacing w:line="276" w:lineRule="auto"/>
        <w:rPr>
          <w:sz w:val="28"/>
          <w:szCs w:val="28"/>
        </w:rPr>
      </w:pPr>
      <w:r>
        <w:rPr>
          <w:sz w:val="28"/>
          <w:szCs w:val="28"/>
        </w:rPr>
        <w:t>C. Vịnh Hoàng Sa và vịnh Hạ Long        D. Vịnh Nha Trang và vịnh Cam Ranh</w:t>
      </w:r>
    </w:p>
    <w:p w:rsidR="00900232" w:rsidRDefault="00900232" w:rsidP="00B06E89">
      <w:pPr>
        <w:spacing w:line="276" w:lineRule="auto"/>
        <w:jc w:val="both"/>
        <w:rPr>
          <w:b/>
          <w:iCs/>
          <w:sz w:val="28"/>
          <w:szCs w:val="28"/>
        </w:rPr>
      </w:pPr>
      <w:r>
        <w:rPr>
          <w:rFonts w:eastAsia="Calibri"/>
          <w:b/>
          <w:sz w:val="28"/>
          <w:szCs w:val="28"/>
          <w:lang w:val="vi-VN"/>
        </w:rPr>
        <w:t xml:space="preserve">Câu </w:t>
      </w:r>
      <w:r>
        <w:rPr>
          <w:rFonts w:eastAsia="Calibri"/>
          <w:b/>
          <w:sz w:val="28"/>
          <w:szCs w:val="28"/>
        </w:rPr>
        <w:t>12</w:t>
      </w:r>
      <w:r>
        <w:rPr>
          <w:rFonts w:eastAsia="Calibri"/>
          <w:b/>
          <w:sz w:val="28"/>
          <w:szCs w:val="28"/>
          <w:lang w:val="vi-VN"/>
        </w:rPr>
        <w:t>:</w:t>
      </w:r>
      <w:r>
        <w:rPr>
          <w:b/>
          <w:iCs/>
          <w:sz w:val="28"/>
          <w:szCs w:val="28"/>
          <w:lang w:val="vi-VN"/>
        </w:rPr>
        <w:t xml:space="preserve"> </w:t>
      </w:r>
      <w:r>
        <w:rPr>
          <w:b/>
          <w:i/>
          <w:iCs/>
          <w:sz w:val="28"/>
          <w:szCs w:val="28"/>
        </w:rPr>
        <w:t>Loại tài nguyên biển nào sau đây có giá trị lớn trong ngành du lịch?</w:t>
      </w:r>
    </w:p>
    <w:p w:rsidR="00900232" w:rsidRDefault="00B06E89" w:rsidP="00B06E89">
      <w:pPr>
        <w:spacing w:line="276" w:lineRule="auto"/>
        <w:jc w:val="both"/>
        <w:rPr>
          <w:b/>
          <w:iCs/>
          <w:sz w:val="28"/>
          <w:szCs w:val="28"/>
        </w:rPr>
      </w:pPr>
      <w:r>
        <w:rPr>
          <w:iCs/>
          <w:sz w:val="28"/>
          <w:szCs w:val="28"/>
          <w:lang w:val="vi-VN"/>
        </w:rPr>
        <w:t xml:space="preserve">A. </w:t>
      </w:r>
      <w:r w:rsidR="00900232">
        <w:rPr>
          <w:iCs/>
          <w:sz w:val="28"/>
          <w:szCs w:val="28"/>
        </w:rPr>
        <w:t>Muối                                                        B.</w:t>
      </w:r>
      <w:r>
        <w:rPr>
          <w:iCs/>
          <w:sz w:val="28"/>
          <w:szCs w:val="28"/>
          <w:lang w:val="vi-VN"/>
        </w:rPr>
        <w:t xml:space="preserve"> </w:t>
      </w:r>
      <w:r w:rsidR="00900232">
        <w:rPr>
          <w:iCs/>
          <w:sz w:val="28"/>
          <w:szCs w:val="28"/>
        </w:rPr>
        <w:t>Sinh vật</w:t>
      </w:r>
    </w:p>
    <w:p w:rsidR="00900232" w:rsidRDefault="00B06E89" w:rsidP="00B06E89">
      <w:pPr>
        <w:spacing w:line="276" w:lineRule="auto"/>
        <w:jc w:val="both"/>
        <w:rPr>
          <w:b/>
          <w:iCs/>
          <w:sz w:val="28"/>
          <w:szCs w:val="28"/>
        </w:rPr>
      </w:pPr>
      <w:r>
        <w:rPr>
          <w:iCs/>
          <w:color w:val="FF0000"/>
          <w:sz w:val="28"/>
          <w:szCs w:val="28"/>
          <w:lang w:val="vi-VN"/>
        </w:rPr>
        <w:t xml:space="preserve">C. </w:t>
      </w:r>
      <w:r w:rsidR="00900232">
        <w:rPr>
          <w:iCs/>
          <w:color w:val="FF0000"/>
          <w:sz w:val="28"/>
          <w:szCs w:val="28"/>
        </w:rPr>
        <w:t xml:space="preserve">Bờ biển dài  </w:t>
      </w:r>
      <w:r w:rsidR="00900232">
        <w:rPr>
          <w:iCs/>
          <w:sz w:val="28"/>
          <w:szCs w:val="28"/>
        </w:rPr>
        <w:t xml:space="preserve">                                             D.</w:t>
      </w:r>
      <w:r>
        <w:rPr>
          <w:iCs/>
          <w:sz w:val="28"/>
          <w:szCs w:val="28"/>
          <w:lang w:val="vi-VN"/>
        </w:rPr>
        <w:t xml:space="preserve"> </w:t>
      </w:r>
      <w:r w:rsidR="00900232">
        <w:rPr>
          <w:iCs/>
          <w:sz w:val="28"/>
          <w:szCs w:val="28"/>
        </w:rPr>
        <w:t>Dầu mỏ</w:t>
      </w:r>
    </w:p>
    <w:p w:rsidR="00900232" w:rsidRDefault="00900232" w:rsidP="00B06E89">
      <w:pPr>
        <w:spacing w:line="276" w:lineRule="auto"/>
        <w:rPr>
          <w:rFonts w:eastAsia="Calibri"/>
          <w:sz w:val="28"/>
          <w:szCs w:val="28"/>
          <w:lang w:val="vi-VN"/>
        </w:rPr>
      </w:pPr>
      <w:r>
        <w:rPr>
          <w:rFonts w:eastAsia="Calibri"/>
          <w:b/>
          <w:sz w:val="28"/>
          <w:szCs w:val="28"/>
        </w:rPr>
        <w:t>Câu 13</w:t>
      </w:r>
      <w:r>
        <w:rPr>
          <w:rFonts w:eastAsia="Calibri"/>
          <w:sz w:val="28"/>
          <w:szCs w:val="28"/>
        </w:rPr>
        <w:t xml:space="preserve">. </w:t>
      </w:r>
      <w:r>
        <w:rPr>
          <w:rFonts w:eastAsia="Calibri"/>
          <w:b/>
          <w:i/>
          <w:sz w:val="28"/>
          <w:szCs w:val="28"/>
          <w:lang w:val="vi-VN"/>
        </w:rPr>
        <w:t>Dầu mỏ và khí tự  nhiên phân bố chủ yếu ở</w:t>
      </w:r>
    </w:p>
    <w:p w:rsidR="00900232" w:rsidRDefault="00900232" w:rsidP="00B06E89">
      <w:pPr>
        <w:spacing w:line="276" w:lineRule="auto"/>
        <w:rPr>
          <w:rFonts w:eastAsia="Calibri"/>
          <w:sz w:val="28"/>
          <w:szCs w:val="28"/>
        </w:rPr>
      </w:pPr>
      <w:r>
        <w:rPr>
          <w:rFonts w:eastAsia="Calibri"/>
          <w:sz w:val="28"/>
          <w:szCs w:val="28"/>
          <w:lang w:val="vi-VN"/>
        </w:rPr>
        <w:t> A. Các đồng bằng                                         B. Bắc Trung Bộ</w:t>
      </w:r>
    </w:p>
    <w:p w:rsidR="00900232" w:rsidRDefault="00900232" w:rsidP="00B06E89">
      <w:pPr>
        <w:spacing w:line="276" w:lineRule="auto"/>
        <w:rPr>
          <w:rFonts w:eastAsia="Calibri"/>
          <w:sz w:val="28"/>
          <w:szCs w:val="28"/>
        </w:rPr>
      </w:pPr>
      <w:r>
        <w:rPr>
          <w:rFonts w:eastAsia="Calibri"/>
          <w:sz w:val="28"/>
          <w:szCs w:val="28"/>
          <w:lang w:val="vi-VN"/>
        </w:rPr>
        <w:t xml:space="preserve"> C. Việt Bắc                                                 </w:t>
      </w:r>
      <w:r>
        <w:rPr>
          <w:rFonts w:eastAsia="Calibri"/>
          <w:sz w:val="28"/>
          <w:szCs w:val="28"/>
        </w:rPr>
        <w:t xml:space="preserve">  </w:t>
      </w:r>
      <w:r>
        <w:rPr>
          <w:rFonts w:eastAsia="Calibri"/>
          <w:color w:val="FF0000"/>
          <w:sz w:val="28"/>
          <w:szCs w:val="28"/>
          <w:lang w:val="vi-VN"/>
        </w:rPr>
        <w:t>D. Thềm lục địa</w:t>
      </w:r>
    </w:p>
    <w:p w:rsidR="00900232" w:rsidRDefault="00900232" w:rsidP="00B06E89">
      <w:pPr>
        <w:spacing w:line="276" w:lineRule="auto"/>
        <w:rPr>
          <w:rFonts w:eastAsia="Calibri"/>
          <w:sz w:val="28"/>
          <w:szCs w:val="28"/>
        </w:rPr>
      </w:pPr>
      <w:r>
        <w:rPr>
          <w:rFonts w:eastAsia="Calibri"/>
          <w:b/>
          <w:sz w:val="28"/>
          <w:szCs w:val="28"/>
          <w:lang w:val="vi-VN"/>
        </w:rPr>
        <w:t>Câu 14:</w:t>
      </w:r>
      <w:r>
        <w:rPr>
          <w:rFonts w:eastAsia="Calibri"/>
          <w:sz w:val="28"/>
          <w:szCs w:val="28"/>
          <w:lang w:val="vi-VN"/>
        </w:rPr>
        <w:t xml:space="preserve"> </w:t>
      </w:r>
      <w:r>
        <w:rPr>
          <w:rFonts w:eastAsia="Calibri"/>
          <w:b/>
          <w:i/>
          <w:sz w:val="28"/>
          <w:szCs w:val="28"/>
          <w:lang w:val="vi-VN"/>
        </w:rPr>
        <w:t>Khí hậu vùng biển nước ta mang tính chất</w:t>
      </w:r>
      <w:r>
        <w:rPr>
          <w:rFonts w:eastAsia="Calibri"/>
          <w:b/>
          <w:i/>
          <w:sz w:val="28"/>
          <w:szCs w:val="28"/>
        </w:rPr>
        <w:t xml:space="preserve"> gì?</w:t>
      </w:r>
    </w:p>
    <w:tbl>
      <w:tblPr>
        <w:tblW w:w="0" w:type="auto"/>
        <w:tblLook w:val="04A0" w:firstRow="1" w:lastRow="0" w:firstColumn="1" w:lastColumn="0" w:noHBand="0" w:noVBand="1"/>
      </w:tblPr>
      <w:tblGrid>
        <w:gridCol w:w="4927"/>
        <w:gridCol w:w="4927"/>
      </w:tblGrid>
      <w:tr w:rsidR="00900232" w:rsidTr="00900232">
        <w:tc>
          <w:tcPr>
            <w:tcW w:w="5093" w:type="dxa"/>
            <w:hideMark/>
          </w:tcPr>
          <w:p w:rsidR="00900232" w:rsidRDefault="00900232" w:rsidP="00B06E89">
            <w:pPr>
              <w:spacing w:line="276" w:lineRule="auto"/>
              <w:rPr>
                <w:rFonts w:eastAsia="Calibri"/>
                <w:color w:val="FF0000"/>
                <w:sz w:val="28"/>
                <w:szCs w:val="28"/>
                <w:lang w:val="vi-VN"/>
              </w:rPr>
            </w:pPr>
            <w:r>
              <w:rPr>
                <w:rFonts w:eastAsia="Calibri"/>
                <w:color w:val="FF0000"/>
                <w:sz w:val="28"/>
                <w:szCs w:val="28"/>
                <w:lang w:val="vi-VN"/>
              </w:rPr>
              <w:t>A. nhiệt đới gió mùa.</w:t>
            </w:r>
          </w:p>
        </w:tc>
        <w:tc>
          <w:tcPr>
            <w:tcW w:w="5094" w:type="dxa"/>
            <w:hideMark/>
          </w:tcPr>
          <w:p w:rsidR="00900232" w:rsidRDefault="00900232" w:rsidP="00B06E89">
            <w:pPr>
              <w:spacing w:line="276" w:lineRule="auto"/>
              <w:rPr>
                <w:rFonts w:eastAsia="Calibri"/>
                <w:sz w:val="28"/>
                <w:szCs w:val="28"/>
                <w:lang w:val="vi-VN"/>
              </w:rPr>
            </w:pPr>
            <w:r>
              <w:rPr>
                <w:rFonts w:eastAsia="Calibri"/>
                <w:sz w:val="28"/>
                <w:szCs w:val="28"/>
                <w:lang w:val="vi-VN"/>
              </w:rPr>
              <w:t>B. ôn đới gió mùa.</w:t>
            </w:r>
          </w:p>
        </w:tc>
      </w:tr>
      <w:tr w:rsidR="00900232" w:rsidTr="00900232">
        <w:tc>
          <w:tcPr>
            <w:tcW w:w="5093" w:type="dxa"/>
            <w:hideMark/>
          </w:tcPr>
          <w:p w:rsidR="00900232" w:rsidRDefault="00900232" w:rsidP="00B06E89">
            <w:pPr>
              <w:spacing w:line="276" w:lineRule="auto"/>
              <w:rPr>
                <w:rFonts w:eastAsia="Calibri"/>
                <w:sz w:val="28"/>
                <w:szCs w:val="28"/>
                <w:lang w:val="vi-VN"/>
              </w:rPr>
            </w:pPr>
            <w:r>
              <w:rPr>
                <w:rFonts w:eastAsia="Calibri"/>
                <w:sz w:val="28"/>
                <w:szCs w:val="28"/>
                <w:lang w:val="vi-VN"/>
              </w:rPr>
              <w:t>C. cận nhiệt gió mùa</w:t>
            </w:r>
          </w:p>
        </w:tc>
        <w:tc>
          <w:tcPr>
            <w:tcW w:w="5094" w:type="dxa"/>
            <w:hideMark/>
          </w:tcPr>
          <w:p w:rsidR="00900232" w:rsidRDefault="00900232" w:rsidP="00B06E89">
            <w:pPr>
              <w:spacing w:line="276" w:lineRule="auto"/>
              <w:rPr>
                <w:rFonts w:eastAsia="Calibri"/>
                <w:sz w:val="28"/>
                <w:szCs w:val="28"/>
                <w:lang w:val="vi-VN"/>
              </w:rPr>
            </w:pPr>
            <w:r>
              <w:rPr>
                <w:rFonts w:eastAsia="Calibri"/>
                <w:sz w:val="28"/>
                <w:szCs w:val="28"/>
                <w:lang w:val="vi-VN"/>
              </w:rPr>
              <w:t>D. cận xích đạo.</w:t>
            </w:r>
          </w:p>
        </w:tc>
      </w:tr>
    </w:tbl>
    <w:p w:rsidR="00900232" w:rsidRDefault="00900232" w:rsidP="00B06E89">
      <w:pPr>
        <w:shd w:val="clear" w:color="auto" w:fill="FFFFFF"/>
        <w:spacing w:line="276" w:lineRule="auto"/>
        <w:jc w:val="both"/>
        <w:rPr>
          <w:b/>
          <w:bCs/>
          <w:i/>
          <w:sz w:val="28"/>
          <w:szCs w:val="28"/>
        </w:rPr>
      </w:pPr>
      <w:r>
        <w:rPr>
          <w:b/>
          <w:bCs/>
          <w:sz w:val="28"/>
          <w:szCs w:val="28"/>
        </w:rPr>
        <w:t xml:space="preserve">Câu 15. </w:t>
      </w:r>
      <w:r>
        <w:rPr>
          <w:b/>
          <w:bCs/>
          <w:i/>
          <w:sz w:val="28"/>
          <w:szCs w:val="28"/>
        </w:rPr>
        <w:t>Theo Luật biển năm 2012 vùng biển Việt Nam trong biển Đông bao gồm:</w:t>
      </w:r>
    </w:p>
    <w:p w:rsidR="00900232" w:rsidRDefault="00900232" w:rsidP="00B06E89">
      <w:pPr>
        <w:shd w:val="clear" w:color="auto" w:fill="FFFFFF"/>
        <w:spacing w:line="276" w:lineRule="auto"/>
        <w:jc w:val="both"/>
        <w:rPr>
          <w:sz w:val="28"/>
          <w:szCs w:val="28"/>
        </w:rPr>
      </w:pPr>
      <w:r>
        <w:rPr>
          <w:sz w:val="28"/>
          <w:szCs w:val="28"/>
        </w:rPr>
        <w:t>A. Nội thủy, lãnh hải, vùng đặc quyền kinh tế.</w:t>
      </w:r>
    </w:p>
    <w:p w:rsidR="00900232" w:rsidRDefault="00900232" w:rsidP="00B06E89">
      <w:pPr>
        <w:shd w:val="clear" w:color="auto" w:fill="FFFFFF"/>
        <w:spacing w:line="276" w:lineRule="auto"/>
        <w:jc w:val="both"/>
        <w:rPr>
          <w:sz w:val="28"/>
          <w:szCs w:val="28"/>
        </w:rPr>
      </w:pPr>
      <w:r>
        <w:rPr>
          <w:sz w:val="28"/>
          <w:szCs w:val="28"/>
        </w:rPr>
        <w:t>B. Nội thủy, lãnh hải, vùng tiếp giáp lãnh hải, vùng đặc quyền kinh tế.</w:t>
      </w:r>
    </w:p>
    <w:p w:rsidR="00900232" w:rsidRDefault="00900232" w:rsidP="00B06E89">
      <w:pPr>
        <w:shd w:val="clear" w:color="auto" w:fill="FFFFFF"/>
        <w:spacing w:line="276" w:lineRule="auto"/>
        <w:jc w:val="both"/>
        <w:rPr>
          <w:sz w:val="28"/>
          <w:szCs w:val="28"/>
        </w:rPr>
      </w:pPr>
      <w:r>
        <w:rPr>
          <w:color w:val="FF0000"/>
          <w:sz w:val="28"/>
          <w:szCs w:val="28"/>
        </w:rPr>
        <w:t>C. Nội thủy, lãnh hải, vùng tiếp giáp lãnh hải, vùng đặc quyền kinh tế, thềm luc địa thuộc chủ quyền, quyền chủ quyền, quyền tài phán quốc gia của Việt</w:t>
      </w:r>
      <w:r>
        <w:rPr>
          <w:sz w:val="28"/>
          <w:szCs w:val="28"/>
        </w:rPr>
        <w:t xml:space="preserve"> Nam.</w:t>
      </w:r>
    </w:p>
    <w:p w:rsidR="00900232" w:rsidRDefault="00900232" w:rsidP="00B06E89">
      <w:pPr>
        <w:shd w:val="clear" w:color="auto" w:fill="FFFFFF"/>
        <w:spacing w:line="276" w:lineRule="auto"/>
        <w:jc w:val="both"/>
        <w:rPr>
          <w:sz w:val="28"/>
          <w:szCs w:val="28"/>
        </w:rPr>
      </w:pPr>
      <w:r>
        <w:rPr>
          <w:sz w:val="28"/>
          <w:szCs w:val="28"/>
        </w:rPr>
        <w:t>D. Nội thủy, lãnh hải, vùng tiếp giáp lãnh hải, vùng đặc quyền kinh tế, vùng biển quốc tế.</w:t>
      </w:r>
    </w:p>
    <w:p w:rsidR="00900232" w:rsidRDefault="00900232" w:rsidP="00B06E89">
      <w:pPr>
        <w:spacing w:line="276" w:lineRule="auto"/>
        <w:rPr>
          <w:rFonts w:eastAsia="Calibri"/>
          <w:sz w:val="28"/>
          <w:szCs w:val="28"/>
        </w:rPr>
      </w:pPr>
      <w:r>
        <w:rPr>
          <w:rFonts w:eastAsia="Calibri"/>
          <w:b/>
          <w:sz w:val="28"/>
          <w:szCs w:val="28"/>
          <w:lang w:val="vi-VN"/>
        </w:rPr>
        <w:t>Câu 16</w:t>
      </w:r>
      <w:r>
        <w:rPr>
          <w:rFonts w:eastAsia="Calibri"/>
          <w:sz w:val="28"/>
          <w:szCs w:val="28"/>
          <w:lang w:val="vi-VN"/>
        </w:rPr>
        <w:t xml:space="preserve">: </w:t>
      </w:r>
      <w:r>
        <w:rPr>
          <w:rFonts w:eastAsia="Calibri"/>
          <w:sz w:val="28"/>
          <w:szCs w:val="28"/>
        </w:rPr>
        <w:t xml:space="preserve">Khó khăn nào lớn nhất về vấn đề bảo vệ chủ quyền của vùng biển nước ta? </w:t>
      </w:r>
    </w:p>
    <w:tbl>
      <w:tblPr>
        <w:tblW w:w="16195" w:type="dxa"/>
        <w:tblLook w:val="04A0" w:firstRow="1" w:lastRow="0" w:firstColumn="1" w:lastColumn="0" w:noHBand="0" w:noVBand="1"/>
      </w:tblPr>
      <w:tblGrid>
        <w:gridCol w:w="6345"/>
        <w:gridCol w:w="5333"/>
        <w:gridCol w:w="3857"/>
        <w:gridCol w:w="660"/>
      </w:tblGrid>
      <w:tr w:rsidR="00900232" w:rsidTr="00900232">
        <w:tc>
          <w:tcPr>
            <w:tcW w:w="11678" w:type="dxa"/>
            <w:gridSpan w:val="2"/>
            <w:hideMark/>
          </w:tcPr>
          <w:p w:rsidR="00900232" w:rsidRDefault="00900232" w:rsidP="00B06E89">
            <w:pPr>
              <w:tabs>
                <w:tab w:val="left" w:pos="1408"/>
              </w:tabs>
              <w:spacing w:line="276" w:lineRule="auto"/>
              <w:rPr>
                <w:rFonts w:eastAsia="Calibri"/>
                <w:sz w:val="28"/>
                <w:szCs w:val="28"/>
                <w:lang w:val="vi-VN"/>
              </w:rPr>
            </w:pPr>
            <w:r>
              <w:rPr>
                <w:rFonts w:eastAsia="Calibri"/>
                <w:sz w:val="28"/>
                <w:szCs w:val="28"/>
              </w:rPr>
              <w:t>A.Có nhiều thiên tai như bão</w:t>
            </w:r>
            <w:r>
              <w:rPr>
                <w:rFonts w:eastAsia="Calibri"/>
                <w:sz w:val="28"/>
                <w:szCs w:val="28"/>
                <w:lang w:val="vi-VN"/>
              </w:rPr>
              <w:tab/>
            </w:r>
          </w:p>
          <w:p w:rsidR="00900232" w:rsidRDefault="00900232" w:rsidP="00B06E89">
            <w:pPr>
              <w:tabs>
                <w:tab w:val="left" w:pos="1408"/>
              </w:tabs>
              <w:spacing w:line="276" w:lineRule="auto"/>
              <w:rPr>
                <w:rFonts w:eastAsia="Calibri"/>
                <w:sz w:val="28"/>
                <w:szCs w:val="28"/>
                <w:lang w:val="vi-VN"/>
              </w:rPr>
            </w:pPr>
            <w:r>
              <w:rPr>
                <w:rFonts w:eastAsia="Calibri"/>
                <w:color w:val="FF0000"/>
                <w:sz w:val="28"/>
                <w:szCs w:val="28"/>
              </w:rPr>
              <w:t>B</w:t>
            </w:r>
            <w:r>
              <w:rPr>
                <w:rFonts w:eastAsia="Calibri"/>
                <w:color w:val="FF0000"/>
                <w:sz w:val="28"/>
                <w:szCs w:val="28"/>
                <w:lang w:val="vi-VN"/>
              </w:rPr>
              <w:t xml:space="preserve">. </w:t>
            </w:r>
            <w:r>
              <w:rPr>
                <w:rFonts w:eastAsia="Calibri"/>
                <w:color w:val="FF0000"/>
                <w:sz w:val="28"/>
                <w:szCs w:val="28"/>
              </w:rPr>
              <w:t>Tình trạng chồng lấn giữa các vùng biển đảo của nhiều quốc gia.</w:t>
            </w:r>
          </w:p>
        </w:tc>
        <w:tc>
          <w:tcPr>
            <w:tcW w:w="4517" w:type="dxa"/>
            <w:gridSpan w:val="2"/>
          </w:tcPr>
          <w:p w:rsidR="00900232" w:rsidRDefault="00900232" w:rsidP="00B06E89">
            <w:pPr>
              <w:spacing w:line="276" w:lineRule="auto"/>
              <w:rPr>
                <w:rFonts w:eastAsia="Calibri"/>
                <w:color w:val="FF0000"/>
                <w:sz w:val="28"/>
                <w:szCs w:val="28"/>
              </w:rPr>
            </w:pPr>
          </w:p>
        </w:tc>
      </w:tr>
      <w:tr w:rsidR="00900232" w:rsidTr="00900232">
        <w:trPr>
          <w:gridAfter w:val="3"/>
          <w:wAfter w:w="9850" w:type="dxa"/>
        </w:trPr>
        <w:tc>
          <w:tcPr>
            <w:tcW w:w="6345" w:type="dxa"/>
            <w:hideMark/>
          </w:tcPr>
          <w:p w:rsidR="00900232" w:rsidRDefault="00900232" w:rsidP="00B06E89">
            <w:pPr>
              <w:spacing w:line="276" w:lineRule="auto"/>
              <w:rPr>
                <w:rFonts w:eastAsia="Calibri"/>
                <w:sz w:val="28"/>
                <w:szCs w:val="28"/>
              </w:rPr>
            </w:pPr>
            <w:r>
              <w:rPr>
                <w:rFonts w:eastAsia="Calibri"/>
                <w:sz w:val="28"/>
                <w:szCs w:val="28"/>
              </w:rPr>
              <w:t>C. Hiện tượng nước biển dâng</w:t>
            </w:r>
          </w:p>
          <w:p w:rsidR="00900232" w:rsidRDefault="00900232" w:rsidP="00B06E89">
            <w:pPr>
              <w:spacing w:line="276" w:lineRule="auto"/>
              <w:rPr>
                <w:rFonts w:eastAsia="Calibri"/>
                <w:sz w:val="28"/>
                <w:szCs w:val="28"/>
              </w:rPr>
            </w:pPr>
            <w:r>
              <w:rPr>
                <w:rFonts w:eastAsia="Calibri"/>
                <w:sz w:val="28"/>
                <w:szCs w:val="28"/>
                <w:lang w:val="vi-VN"/>
              </w:rPr>
              <w:t xml:space="preserve">D. </w:t>
            </w:r>
            <w:r>
              <w:rPr>
                <w:rFonts w:eastAsia="Calibri"/>
                <w:sz w:val="28"/>
                <w:szCs w:val="28"/>
              </w:rPr>
              <w:t>Tài nguyên đang  ngày càng cạn kiệt.</w:t>
            </w:r>
          </w:p>
        </w:tc>
      </w:tr>
      <w:tr w:rsidR="00900232" w:rsidTr="00900232">
        <w:trPr>
          <w:gridAfter w:val="1"/>
          <w:wAfter w:w="660" w:type="dxa"/>
          <w:trHeight w:val="80"/>
        </w:trPr>
        <w:tc>
          <w:tcPr>
            <w:tcW w:w="6345" w:type="dxa"/>
          </w:tcPr>
          <w:p w:rsidR="00900232" w:rsidRDefault="00900232" w:rsidP="00B06E89">
            <w:pPr>
              <w:spacing w:line="276" w:lineRule="auto"/>
              <w:rPr>
                <w:rFonts w:eastAsia="Calibri"/>
                <w:sz w:val="28"/>
                <w:szCs w:val="28"/>
                <w:lang w:val="vi-VN"/>
              </w:rPr>
            </w:pPr>
          </w:p>
        </w:tc>
        <w:tc>
          <w:tcPr>
            <w:tcW w:w="9190" w:type="dxa"/>
            <w:gridSpan w:val="2"/>
          </w:tcPr>
          <w:p w:rsidR="00900232" w:rsidRDefault="00900232" w:rsidP="00B06E89">
            <w:pPr>
              <w:spacing w:line="276" w:lineRule="auto"/>
              <w:rPr>
                <w:rFonts w:eastAsia="Calibri"/>
                <w:sz w:val="28"/>
                <w:szCs w:val="28"/>
                <w:lang w:val="vi-VN"/>
              </w:rPr>
            </w:pPr>
          </w:p>
        </w:tc>
      </w:tr>
    </w:tbl>
    <w:p w:rsidR="00900232" w:rsidRDefault="00900232" w:rsidP="00B06E89">
      <w:pPr>
        <w:autoSpaceDE w:val="0"/>
        <w:autoSpaceDN w:val="0"/>
        <w:adjustRightInd w:val="0"/>
        <w:spacing w:line="276" w:lineRule="auto"/>
        <w:rPr>
          <w:b/>
          <w:bCs/>
          <w:sz w:val="26"/>
          <w:szCs w:val="26"/>
          <w:highlight w:val="white"/>
        </w:rPr>
      </w:pPr>
      <w:r>
        <w:rPr>
          <w:b/>
          <w:bCs/>
          <w:sz w:val="26"/>
          <w:szCs w:val="26"/>
          <w:highlight w:val="white"/>
          <w:lang w:val="en"/>
        </w:rPr>
        <w:t>II.  T</w:t>
      </w:r>
      <w:r>
        <w:rPr>
          <w:b/>
          <w:bCs/>
          <w:sz w:val="26"/>
          <w:szCs w:val="26"/>
          <w:highlight w:val="white"/>
          <w:lang w:val="vi-VN"/>
        </w:rPr>
        <w:t>Ự LUẬN (</w:t>
      </w:r>
      <w:r>
        <w:rPr>
          <w:b/>
          <w:bCs/>
          <w:sz w:val="26"/>
          <w:szCs w:val="26"/>
          <w:highlight w:val="white"/>
        </w:rPr>
        <w:t>6</w:t>
      </w:r>
      <w:r>
        <w:rPr>
          <w:b/>
          <w:bCs/>
          <w:sz w:val="26"/>
          <w:szCs w:val="26"/>
          <w:highlight w:val="white"/>
          <w:lang w:val="vi-VN"/>
        </w:rPr>
        <w:t xml:space="preserve"> điểm)</w:t>
      </w:r>
    </w:p>
    <w:p w:rsidR="00900232" w:rsidRDefault="00900232" w:rsidP="00B06E89">
      <w:pPr>
        <w:spacing w:line="276" w:lineRule="auto"/>
        <w:rPr>
          <w:b/>
          <w:i/>
          <w:sz w:val="28"/>
          <w:szCs w:val="28"/>
        </w:rPr>
      </w:pPr>
      <w:r>
        <w:rPr>
          <w:b/>
          <w:bCs/>
          <w:color w:val="000000"/>
          <w:sz w:val="28"/>
          <w:szCs w:val="28"/>
          <w:lang w:val="en"/>
        </w:rPr>
        <w:t>Câu 1</w:t>
      </w:r>
      <w:r>
        <w:rPr>
          <w:b/>
          <w:bCs/>
          <w:i/>
          <w:color w:val="000000"/>
          <w:sz w:val="28"/>
          <w:szCs w:val="28"/>
          <w:lang w:val="en"/>
        </w:rPr>
        <w:t xml:space="preserve">. </w:t>
      </w:r>
      <w:r>
        <w:rPr>
          <w:i/>
          <w:color w:val="000000"/>
          <w:sz w:val="28"/>
          <w:szCs w:val="28"/>
          <w:lang w:val="en"/>
        </w:rPr>
        <w:t>(1,5 đi</w:t>
      </w:r>
      <w:r>
        <w:rPr>
          <w:i/>
          <w:color w:val="000000"/>
          <w:sz w:val="28"/>
          <w:szCs w:val="28"/>
          <w:lang w:val="vi-VN"/>
        </w:rPr>
        <w:t>ểm</w:t>
      </w:r>
      <w:r>
        <w:rPr>
          <w:i/>
          <w:color w:val="000000"/>
          <w:sz w:val="28"/>
          <w:szCs w:val="28"/>
        </w:rPr>
        <w:t>)</w:t>
      </w:r>
      <w:r>
        <w:rPr>
          <w:b/>
          <w:i/>
          <w:sz w:val="28"/>
          <w:szCs w:val="28"/>
        </w:rPr>
        <w:t xml:space="preserve"> </w:t>
      </w:r>
    </w:p>
    <w:p w:rsidR="00900232" w:rsidRPr="00681934" w:rsidRDefault="00681934" w:rsidP="00B06E89">
      <w:pPr>
        <w:spacing w:line="276" w:lineRule="auto"/>
        <w:ind w:firstLine="720"/>
        <w:jc w:val="both"/>
        <w:rPr>
          <w:bCs/>
          <w:iCs/>
          <w:sz w:val="28"/>
          <w:szCs w:val="28"/>
          <w:lang w:val="vi-VN"/>
        </w:rPr>
      </w:pPr>
      <w:r>
        <w:rPr>
          <w:bCs/>
          <w:iCs/>
          <w:sz w:val="28"/>
          <w:szCs w:val="28"/>
        </w:rPr>
        <w:t>Các</w:t>
      </w:r>
      <w:r>
        <w:rPr>
          <w:bCs/>
          <w:iCs/>
          <w:sz w:val="28"/>
          <w:szCs w:val="28"/>
          <w:lang w:val="vi-VN"/>
        </w:rPr>
        <w:t xml:space="preserve"> đề nghị cải cách nửa sau thế kỉ XIX  ra đời trong hoàn cảnh lịch sử nào</w:t>
      </w:r>
      <w:r w:rsidR="00900232">
        <w:rPr>
          <w:bCs/>
          <w:iCs/>
          <w:sz w:val="28"/>
          <w:szCs w:val="28"/>
        </w:rPr>
        <w:t>?</w:t>
      </w:r>
      <w:r w:rsidR="00B06E89">
        <w:rPr>
          <w:bCs/>
          <w:iCs/>
          <w:sz w:val="28"/>
          <w:szCs w:val="28"/>
          <w:lang w:val="vi-VN"/>
        </w:rPr>
        <w:t xml:space="preserve"> </w:t>
      </w:r>
      <w:r>
        <w:rPr>
          <w:bCs/>
          <w:iCs/>
          <w:sz w:val="28"/>
          <w:szCs w:val="28"/>
        </w:rPr>
        <w:t>Vì</w:t>
      </w:r>
      <w:r>
        <w:rPr>
          <w:bCs/>
          <w:iCs/>
          <w:sz w:val="28"/>
          <w:szCs w:val="28"/>
          <w:lang w:val="vi-VN"/>
        </w:rPr>
        <w:t xml:space="preserve"> sao các đề nghị cải cách không thực hiện được?</w:t>
      </w:r>
      <w:r w:rsidR="00B06E89">
        <w:rPr>
          <w:bCs/>
          <w:iCs/>
          <w:sz w:val="28"/>
          <w:szCs w:val="28"/>
          <w:lang w:val="vi-VN"/>
        </w:rPr>
        <w:t xml:space="preserve"> </w:t>
      </w:r>
      <w:r>
        <w:rPr>
          <w:bCs/>
          <w:iCs/>
          <w:sz w:val="28"/>
          <w:szCs w:val="28"/>
          <w:lang w:val="vi-VN"/>
        </w:rPr>
        <w:t>Nêu ý nghĩa của các đề nghị cải cách?</w:t>
      </w:r>
    </w:p>
    <w:p w:rsidR="00900232" w:rsidRPr="00B06E89" w:rsidRDefault="00900232" w:rsidP="00B06E89">
      <w:pPr>
        <w:spacing w:line="276" w:lineRule="auto"/>
        <w:rPr>
          <w:b/>
          <w:sz w:val="28"/>
          <w:szCs w:val="28"/>
        </w:rPr>
      </w:pPr>
      <w:r>
        <w:rPr>
          <w:b/>
          <w:sz w:val="28"/>
          <w:szCs w:val="28"/>
        </w:rPr>
        <w:lastRenderedPageBreak/>
        <w:t xml:space="preserve">Câu 2 </w:t>
      </w:r>
      <w:r>
        <w:rPr>
          <w:i/>
          <w:sz w:val="28"/>
          <w:szCs w:val="28"/>
        </w:rPr>
        <w:t>(1,5 điểm):</w:t>
      </w:r>
      <w:r>
        <w:rPr>
          <w:b/>
          <w:i/>
          <w:sz w:val="28"/>
          <w:szCs w:val="28"/>
        </w:rPr>
        <w:t xml:space="preserve"> </w:t>
      </w:r>
      <w:r w:rsidRPr="00B06E89">
        <w:rPr>
          <w:bCs/>
          <w:sz w:val="28"/>
          <w:szCs w:val="28"/>
        </w:rPr>
        <w:t>Bằng sự hiểu biết của em về phong trào chống Pháp trong những năm 1885- 1896, em hãy:</w:t>
      </w:r>
    </w:p>
    <w:p w:rsidR="00900232" w:rsidRDefault="00900232" w:rsidP="00B06E89">
      <w:pPr>
        <w:spacing w:line="276" w:lineRule="auto"/>
        <w:rPr>
          <w:bCs/>
          <w:iCs/>
          <w:sz w:val="28"/>
          <w:szCs w:val="28"/>
        </w:rPr>
      </w:pPr>
      <w:r>
        <w:rPr>
          <w:bCs/>
          <w:iCs/>
          <w:sz w:val="28"/>
          <w:szCs w:val="28"/>
        </w:rPr>
        <w:t>a, (1,0đ) Hãy nêu sự khác nhau giữa cuộc khởi nghĩa nông dân Yên Thế với phong trào Cần Vương ?</w:t>
      </w:r>
    </w:p>
    <w:p w:rsidR="00900232" w:rsidRDefault="00900232" w:rsidP="00B06E89">
      <w:pPr>
        <w:spacing w:line="276" w:lineRule="auto"/>
        <w:rPr>
          <w:bCs/>
          <w:iCs/>
          <w:sz w:val="28"/>
          <w:szCs w:val="28"/>
        </w:rPr>
      </w:pPr>
      <w:r>
        <w:rPr>
          <w:bCs/>
          <w:iCs/>
          <w:sz w:val="28"/>
          <w:szCs w:val="28"/>
        </w:rPr>
        <w:t>b.(0,5đ) Hãy rút ra bài học kinh nghiệm cho công cuộc xây dựng và bảo vệ Tổ quốc hiện nay từ sự thất bại của phong trào Cần Vương và khởi nghĩa Yên Thế?</w:t>
      </w:r>
    </w:p>
    <w:p w:rsidR="00900232" w:rsidRDefault="00900232" w:rsidP="00B06E89">
      <w:pPr>
        <w:autoSpaceDE w:val="0"/>
        <w:autoSpaceDN w:val="0"/>
        <w:adjustRightInd w:val="0"/>
        <w:spacing w:line="276" w:lineRule="auto"/>
        <w:rPr>
          <w:color w:val="000000"/>
          <w:sz w:val="28"/>
          <w:szCs w:val="28"/>
          <w:shd w:val="clear" w:color="auto" w:fill="FFFFFF"/>
        </w:rPr>
      </w:pPr>
      <w:r>
        <w:rPr>
          <w:rFonts w:eastAsia="Calibri"/>
          <w:b/>
          <w:sz w:val="28"/>
          <w:szCs w:val="28"/>
          <w:lang w:val="vi-VN"/>
        </w:rPr>
        <w:t xml:space="preserve">Câu </w:t>
      </w:r>
      <w:r>
        <w:rPr>
          <w:rFonts w:eastAsia="Calibri"/>
          <w:b/>
          <w:sz w:val="28"/>
          <w:szCs w:val="28"/>
        </w:rPr>
        <w:t>3.</w:t>
      </w:r>
      <w:r>
        <w:rPr>
          <w:rFonts w:eastAsia="Calibri"/>
          <w:i/>
          <w:sz w:val="28"/>
          <w:szCs w:val="28"/>
          <w:lang w:val="vi-VN"/>
        </w:rPr>
        <w:t xml:space="preserve">(1.5 </w:t>
      </w:r>
      <w:r>
        <w:rPr>
          <w:i/>
          <w:sz w:val="28"/>
          <w:szCs w:val="28"/>
          <w:highlight w:val="white"/>
          <w:lang w:val="en"/>
        </w:rPr>
        <w:t>đi</w:t>
      </w:r>
      <w:r>
        <w:rPr>
          <w:i/>
          <w:sz w:val="28"/>
          <w:szCs w:val="28"/>
          <w:highlight w:val="white"/>
          <w:lang w:val="vi-VN"/>
        </w:rPr>
        <w:t>ểm</w:t>
      </w:r>
      <w:r>
        <w:rPr>
          <w:rFonts w:eastAsia="Calibri"/>
          <w:sz w:val="28"/>
          <w:szCs w:val="28"/>
          <w:lang w:val="vi-VN"/>
        </w:rPr>
        <w:t>)</w:t>
      </w:r>
      <w:r>
        <w:rPr>
          <w:rFonts w:eastAsia="Calibri"/>
          <w:sz w:val="28"/>
          <w:szCs w:val="28"/>
        </w:rPr>
        <w:t>.</w:t>
      </w:r>
      <w:r>
        <w:rPr>
          <w:rFonts w:eastAsia="Calibri"/>
          <w:sz w:val="28"/>
          <w:szCs w:val="28"/>
          <w:lang w:val="vi-VN"/>
        </w:rPr>
        <w:t xml:space="preserve"> </w:t>
      </w:r>
      <w:r w:rsidR="009C262C">
        <w:rPr>
          <w:rFonts w:eastAsia="Calibri"/>
          <w:sz w:val="28"/>
          <w:szCs w:val="28"/>
          <w:lang w:val="vi-VN"/>
        </w:rPr>
        <w:t>Nêu đặc điểm khí hậu vùng biển Việt Nam?</w:t>
      </w:r>
    </w:p>
    <w:p w:rsidR="00900232" w:rsidRDefault="00900232" w:rsidP="00B06E89">
      <w:pPr>
        <w:spacing w:line="276" w:lineRule="auto"/>
        <w:jc w:val="both"/>
        <w:rPr>
          <w:b/>
          <w:bCs/>
          <w:sz w:val="28"/>
          <w:szCs w:val="28"/>
          <w:bdr w:val="none" w:sz="0" w:space="0" w:color="auto" w:frame="1"/>
          <w:shd w:val="clear" w:color="auto" w:fill="FFFFFF"/>
        </w:rPr>
      </w:pPr>
      <w:r>
        <w:rPr>
          <w:b/>
          <w:bCs/>
          <w:sz w:val="28"/>
          <w:szCs w:val="28"/>
          <w:bdr w:val="none" w:sz="0" w:space="0" w:color="auto" w:frame="1"/>
          <w:shd w:val="clear" w:color="auto" w:fill="FFFFFF"/>
        </w:rPr>
        <w:t>Câu 4:</w:t>
      </w:r>
      <w:r>
        <w:rPr>
          <w:bCs/>
          <w:sz w:val="28"/>
          <w:szCs w:val="28"/>
          <w:bdr w:val="none" w:sz="0" w:space="0" w:color="auto" w:frame="1"/>
          <w:shd w:val="clear" w:color="auto" w:fill="FFFFFF"/>
        </w:rPr>
        <w:t xml:space="preserve"> (</w:t>
      </w:r>
      <w:r>
        <w:rPr>
          <w:bCs/>
          <w:i/>
          <w:sz w:val="28"/>
          <w:szCs w:val="28"/>
          <w:bdr w:val="none" w:sz="0" w:space="0" w:color="auto" w:frame="1"/>
          <w:shd w:val="clear" w:color="auto" w:fill="FFFFFF"/>
        </w:rPr>
        <w:t>1,5 điểm)</w:t>
      </w:r>
    </w:p>
    <w:p w:rsidR="00900232" w:rsidRPr="009C262C" w:rsidRDefault="00900232" w:rsidP="00B06E89">
      <w:pPr>
        <w:spacing w:line="276" w:lineRule="auto"/>
        <w:rPr>
          <w:rFonts w:eastAsia="Calibri"/>
          <w:bCs/>
          <w:sz w:val="28"/>
          <w:szCs w:val="28"/>
          <w:bdr w:val="none" w:sz="0" w:space="0" w:color="auto" w:frame="1"/>
          <w:shd w:val="clear" w:color="auto" w:fill="FFFFFF"/>
          <w:lang w:val="vi-VN"/>
        </w:rPr>
      </w:pPr>
      <w:r>
        <w:rPr>
          <w:rFonts w:eastAsia="Calibri"/>
          <w:bCs/>
          <w:sz w:val="28"/>
          <w:szCs w:val="28"/>
          <w:bdr w:val="none" w:sz="0" w:space="0" w:color="auto" w:frame="1"/>
          <w:shd w:val="clear" w:color="auto" w:fill="FFFFFF"/>
        </w:rPr>
        <w:t>a. ( 1,0đ</w:t>
      </w:r>
      <w:r>
        <w:rPr>
          <w:rFonts w:eastAsia="Calibri"/>
          <w:b/>
          <w:bCs/>
          <w:sz w:val="28"/>
          <w:szCs w:val="28"/>
          <w:bdr w:val="none" w:sz="0" w:space="0" w:color="auto" w:frame="1"/>
          <w:shd w:val="clear" w:color="auto" w:fill="FFFFFF"/>
        </w:rPr>
        <w:t xml:space="preserve">) </w:t>
      </w:r>
      <w:r w:rsidR="009C262C" w:rsidRPr="009C262C">
        <w:rPr>
          <w:rFonts w:eastAsia="Calibri"/>
          <w:bCs/>
          <w:sz w:val="28"/>
          <w:szCs w:val="28"/>
          <w:bdr w:val="none" w:sz="0" w:space="0" w:color="auto" w:frame="1"/>
          <w:shd w:val="clear" w:color="auto" w:fill="FFFFFF"/>
        </w:rPr>
        <w:t>Nêu</w:t>
      </w:r>
      <w:r w:rsidR="009C262C" w:rsidRPr="009C262C">
        <w:rPr>
          <w:rFonts w:eastAsia="Calibri"/>
          <w:bCs/>
          <w:sz w:val="28"/>
          <w:szCs w:val="28"/>
          <w:bdr w:val="none" w:sz="0" w:space="0" w:color="auto" w:frame="1"/>
          <w:shd w:val="clear" w:color="auto" w:fill="FFFFFF"/>
          <w:lang w:val="vi-VN"/>
        </w:rPr>
        <w:t xml:space="preserve"> khái quát các tài nguyên biển đảo Việt Nam</w:t>
      </w:r>
      <w:r w:rsidRPr="009C262C">
        <w:rPr>
          <w:rFonts w:eastAsia="Calibri"/>
          <w:bCs/>
          <w:sz w:val="28"/>
          <w:szCs w:val="28"/>
          <w:bdr w:val="none" w:sz="0" w:space="0" w:color="auto" w:frame="1"/>
          <w:shd w:val="clear" w:color="auto" w:fill="FFFFFF"/>
          <w:lang w:val="vi-VN"/>
        </w:rPr>
        <w:t>?</w:t>
      </w:r>
    </w:p>
    <w:p w:rsidR="00900232" w:rsidRDefault="00900232" w:rsidP="00B06E89">
      <w:pPr>
        <w:shd w:val="clear" w:color="auto" w:fill="FFFFFF"/>
        <w:spacing w:line="276" w:lineRule="auto"/>
        <w:jc w:val="both"/>
      </w:pPr>
      <w:r>
        <w:rPr>
          <w:sz w:val="28"/>
          <w:szCs w:val="28"/>
        </w:rPr>
        <w:t xml:space="preserve">b.( 0,5đ) </w:t>
      </w:r>
      <w:r w:rsidR="009C262C">
        <w:rPr>
          <w:sz w:val="28"/>
          <w:szCs w:val="28"/>
        </w:rPr>
        <w:t>Là</w:t>
      </w:r>
      <w:r w:rsidR="009C262C">
        <w:rPr>
          <w:sz w:val="28"/>
          <w:szCs w:val="28"/>
          <w:lang w:val="vi-VN"/>
        </w:rPr>
        <w:t xml:space="preserve"> học sinh em có thể làm gì để tham gia bảo vệ môi trường biển đảo</w:t>
      </w:r>
      <w:r>
        <w:rPr>
          <w:rFonts w:eastAsia="Arial"/>
        </w:rPr>
        <w:t>.?</w:t>
      </w:r>
    </w:p>
    <w:p w:rsidR="00900232" w:rsidRDefault="00900232" w:rsidP="00B06E89">
      <w:pPr>
        <w:autoSpaceDE w:val="0"/>
        <w:autoSpaceDN w:val="0"/>
        <w:adjustRightInd w:val="0"/>
        <w:spacing w:line="276" w:lineRule="auto"/>
        <w:jc w:val="both"/>
        <w:rPr>
          <w:sz w:val="26"/>
          <w:szCs w:val="26"/>
          <w:highlight w:val="white"/>
          <w:lang w:val="en"/>
        </w:rPr>
      </w:pPr>
    </w:p>
    <w:p w:rsidR="00900232" w:rsidRDefault="00900232" w:rsidP="00B06E89">
      <w:pPr>
        <w:autoSpaceDE w:val="0"/>
        <w:autoSpaceDN w:val="0"/>
        <w:adjustRightInd w:val="0"/>
        <w:spacing w:line="276" w:lineRule="auto"/>
        <w:jc w:val="both"/>
        <w:rPr>
          <w:sz w:val="22"/>
          <w:szCs w:val="22"/>
          <w:lang w:val="en"/>
        </w:rPr>
      </w:pPr>
    </w:p>
    <w:p w:rsidR="00900232" w:rsidRDefault="00900232" w:rsidP="00B06E89">
      <w:pPr>
        <w:autoSpaceDE w:val="0"/>
        <w:autoSpaceDN w:val="0"/>
        <w:adjustRightInd w:val="0"/>
        <w:spacing w:line="276" w:lineRule="auto"/>
        <w:jc w:val="both"/>
        <w:rPr>
          <w:sz w:val="22"/>
          <w:szCs w:val="22"/>
          <w:lang w:val="en"/>
        </w:rPr>
      </w:pPr>
    </w:p>
    <w:p w:rsidR="00900232" w:rsidRDefault="00900232" w:rsidP="00B06E89">
      <w:pPr>
        <w:autoSpaceDE w:val="0"/>
        <w:autoSpaceDN w:val="0"/>
        <w:adjustRightInd w:val="0"/>
        <w:spacing w:line="276" w:lineRule="auto"/>
        <w:jc w:val="both"/>
        <w:rPr>
          <w:sz w:val="22"/>
          <w:szCs w:val="22"/>
          <w:lang w:val="en"/>
        </w:rPr>
      </w:pPr>
    </w:p>
    <w:p w:rsidR="00900232" w:rsidRDefault="00900232" w:rsidP="00B06E89">
      <w:pPr>
        <w:autoSpaceDE w:val="0"/>
        <w:autoSpaceDN w:val="0"/>
        <w:adjustRightInd w:val="0"/>
        <w:spacing w:line="276" w:lineRule="auto"/>
        <w:jc w:val="both"/>
        <w:rPr>
          <w:sz w:val="22"/>
          <w:szCs w:val="22"/>
          <w:lang w:val="en"/>
        </w:rPr>
      </w:pPr>
    </w:p>
    <w:p w:rsidR="00900232" w:rsidRDefault="00900232" w:rsidP="00B06E89">
      <w:pPr>
        <w:autoSpaceDE w:val="0"/>
        <w:autoSpaceDN w:val="0"/>
        <w:adjustRightInd w:val="0"/>
        <w:spacing w:line="276" w:lineRule="auto"/>
        <w:jc w:val="both"/>
        <w:rPr>
          <w:sz w:val="22"/>
          <w:szCs w:val="22"/>
          <w:lang w:val="en"/>
        </w:rPr>
      </w:pPr>
    </w:p>
    <w:p w:rsidR="00900232" w:rsidRDefault="00900232" w:rsidP="00B06E89">
      <w:pPr>
        <w:autoSpaceDE w:val="0"/>
        <w:autoSpaceDN w:val="0"/>
        <w:adjustRightInd w:val="0"/>
        <w:spacing w:line="276" w:lineRule="auto"/>
        <w:jc w:val="both"/>
        <w:rPr>
          <w:sz w:val="22"/>
          <w:szCs w:val="22"/>
          <w:lang w:val="en"/>
        </w:rPr>
      </w:pPr>
    </w:p>
    <w:p w:rsidR="00BC21E4" w:rsidRDefault="00B06E89" w:rsidP="00B06E89">
      <w:pPr>
        <w:spacing w:line="276" w:lineRule="auto"/>
      </w:pPr>
    </w:p>
    <w:sectPr w:rsidR="00BC21E4" w:rsidSect="00B06E89">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
    <w:nsid w:val="364D6D52"/>
    <w:multiLevelType w:val="hybridMultilevel"/>
    <w:tmpl w:val="B1D0FCB2"/>
    <w:lvl w:ilvl="0" w:tplc="F0D0F6C6">
      <w:start w:val="3"/>
      <w:numFmt w:val="upperLetter"/>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643E5A4A"/>
    <w:multiLevelType w:val="hybridMultilevel"/>
    <w:tmpl w:val="F7C002E4"/>
    <w:lvl w:ilvl="0" w:tplc="2E40A52A">
      <w:start w:val="1"/>
      <w:numFmt w:val="upperLetter"/>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32"/>
    <w:rsid w:val="00162F0E"/>
    <w:rsid w:val="00681934"/>
    <w:rsid w:val="00900232"/>
    <w:rsid w:val="009C262C"/>
    <w:rsid w:val="00B06E89"/>
    <w:rsid w:val="00CE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23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2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682</Words>
  <Characters>3889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2024-03-24T00:51:00Z</dcterms:created>
  <dcterms:modified xsi:type="dcterms:W3CDTF">2024-03-24T01:32:00Z</dcterms:modified>
</cp:coreProperties>
</file>