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F9" w:rsidRDefault="00B70883" w:rsidP="005E7E59">
      <w:pPr>
        <w:spacing w:line="240" w:lineRule="auto"/>
        <w:jc w:val="center"/>
        <w:rPr>
          <w:b/>
          <w:color w:val="FF0000"/>
          <w:szCs w:val="28"/>
        </w:rPr>
      </w:pPr>
      <w:r w:rsidRPr="00DA4C6D">
        <w:rPr>
          <w:b/>
          <w:color w:val="FF0000"/>
          <w:szCs w:val="28"/>
        </w:rPr>
        <w:t>PHIẾU BÀI TẬP ÔN LUYỆN “CÔ TÔ”</w:t>
      </w:r>
    </w:p>
    <w:p w:rsidR="005E7E59" w:rsidRDefault="005E7E59" w:rsidP="005E7E59">
      <w:pPr>
        <w:spacing w:after="0" w:line="312" w:lineRule="auto"/>
        <w:ind w:right="-472"/>
        <w:jc w:val="center"/>
        <w:rPr>
          <w:rFonts w:cs="Times New Roman"/>
          <w:b/>
          <w:bCs/>
          <w:color w:val="FF0000"/>
          <w:szCs w:val="28"/>
        </w:rPr>
      </w:pPr>
      <w:r>
        <w:rPr>
          <w:rFonts w:cs="Times New Roman"/>
          <w:b/>
          <w:bCs/>
          <w:color w:val="FF0000"/>
          <w:szCs w:val="28"/>
        </w:rPr>
        <w:t>(PHẦN TRẮC NGHIỆM VÀ HỆ THỐNG CÂU HỎI</w:t>
      </w:r>
    </w:p>
    <w:p w:rsidR="005E7E59" w:rsidRPr="006835AE" w:rsidRDefault="005E7E59" w:rsidP="005E7E59">
      <w:pPr>
        <w:spacing w:after="0" w:line="312" w:lineRule="auto"/>
        <w:ind w:right="-472"/>
        <w:jc w:val="center"/>
        <w:rPr>
          <w:rFonts w:cs="Times New Roman"/>
          <w:b/>
          <w:bCs/>
          <w:color w:val="FF0000"/>
          <w:szCs w:val="28"/>
        </w:rPr>
      </w:pPr>
      <w:r>
        <w:rPr>
          <w:rFonts w:cs="Times New Roman"/>
          <w:b/>
          <w:bCs/>
          <w:color w:val="FF0000"/>
          <w:szCs w:val="28"/>
        </w:rPr>
        <w:t>PHỤC VỤ CHO TIẾT DẠY)</w:t>
      </w:r>
    </w:p>
    <w:p w:rsidR="005E7E59" w:rsidRPr="00FB1D73" w:rsidRDefault="005E7E59" w:rsidP="005E7E59">
      <w:pPr>
        <w:spacing w:after="0" w:line="312" w:lineRule="auto"/>
        <w:ind w:right="-472"/>
        <w:jc w:val="center"/>
        <w:rPr>
          <w:rFonts w:cs="Times New Roman"/>
          <w:b/>
          <w:bCs/>
          <w:szCs w:val="28"/>
        </w:rPr>
      </w:pPr>
    </w:p>
    <w:p w:rsidR="00B70883" w:rsidRPr="00DA4C6D" w:rsidRDefault="00093416" w:rsidP="00DA4C6D">
      <w:pPr>
        <w:spacing w:line="240" w:lineRule="auto"/>
        <w:rPr>
          <w:b/>
          <w:color w:val="7030A0"/>
          <w:szCs w:val="28"/>
        </w:rPr>
      </w:pPr>
      <w:r w:rsidRPr="00DA4C6D">
        <w:rPr>
          <w:b/>
          <w:color w:val="7030A0"/>
          <w:szCs w:val="28"/>
        </w:rPr>
        <w:t>A. KIẾN THỨC CƠ BẢN</w:t>
      </w:r>
    </w:p>
    <w:p w:rsidR="00093416" w:rsidRPr="00DA4C6D" w:rsidRDefault="00093416" w:rsidP="00DA4C6D">
      <w:pPr>
        <w:spacing w:line="240" w:lineRule="auto"/>
        <w:jc w:val="both"/>
        <w:rPr>
          <w:b/>
          <w:szCs w:val="28"/>
        </w:rPr>
      </w:pPr>
      <w:r w:rsidRPr="00DA4C6D">
        <w:rPr>
          <w:b/>
          <w:szCs w:val="28"/>
        </w:rPr>
        <w:t>1. Nội dung</w:t>
      </w:r>
    </w:p>
    <w:p w:rsidR="00C33904" w:rsidRPr="00DA4C6D" w:rsidRDefault="00093416" w:rsidP="005E7E59">
      <w:pPr>
        <w:spacing w:line="360" w:lineRule="auto"/>
        <w:jc w:val="both"/>
        <w:rPr>
          <w:szCs w:val="28"/>
          <w:lang w:val="vi-VN"/>
        </w:rPr>
      </w:pPr>
      <w:r w:rsidRPr="00DA4C6D">
        <w:rPr>
          <w:szCs w:val="28"/>
        </w:rPr>
        <w:t xml:space="preserve">- </w:t>
      </w:r>
      <w:r w:rsidR="001A0F9B" w:rsidRPr="00DA4C6D">
        <w:rPr>
          <w:szCs w:val="28"/>
          <w:lang w:val="vi-VN"/>
        </w:rPr>
        <w:t xml:space="preserve">Văn bản “Cô Tô” trích từ một bài kí dài cùng tên của Nguyễn Tuân. Qua bài ký, vẻ đẹp của bức tranh thiên nhiên cũng như đời sống sinh hoạt, lao động của con người ở vùng đảo Cô Tô hiện lên một cách sinh động, hấp dẫn. </w:t>
      </w:r>
    </w:p>
    <w:p w:rsidR="00C33904" w:rsidRPr="00DA4C6D" w:rsidRDefault="00C33904" w:rsidP="005E7E59">
      <w:pPr>
        <w:spacing w:line="360" w:lineRule="auto"/>
        <w:jc w:val="both"/>
        <w:rPr>
          <w:b/>
          <w:szCs w:val="28"/>
          <w:lang w:val="vi-VN"/>
        </w:rPr>
      </w:pPr>
      <w:r w:rsidRPr="00DA4C6D">
        <w:rPr>
          <w:b/>
          <w:szCs w:val="28"/>
          <w:lang w:val="vi-VN"/>
        </w:rPr>
        <w:t>2. Nghệ thuật</w:t>
      </w:r>
    </w:p>
    <w:p w:rsidR="00C33904" w:rsidRPr="00DA4C6D" w:rsidRDefault="00C33904" w:rsidP="005E7E59">
      <w:pPr>
        <w:spacing w:line="360" w:lineRule="auto"/>
        <w:jc w:val="both"/>
        <w:rPr>
          <w:szCs w:val="28"/>
          <w:lang w:val="vi-VN"/>
        </w:rPr>
      </w:pPr>
      <w:r w:rsidRPr="00DA4C6D">
        <w:rPr>
          <w:szCs w:val="28"/>
          <w:lang w:val="vi-VN"/>
        </w:rPr>
        <w:t xml:space="preserve">- </w:t>
      </w:r>
      <w:r w:rsidR="005E7E59">
        <w:rPr>
          <w:szCs w:val="28"/>
          <w:lang w:val="vi-VN"/>
        </w:rPr>
        <w:t>Bài kí</w:t>
      </w:r>
      <w:r w:rsidR="001A0F9B" w:rsidRPr="00DA4C6D">
        <w:rPr>
          <w:szCs w:val="28"/>
          <w:lang w:val="vi-VN"/>
        </w:rPr>
        <w:t xml:space="preserve"> thể hiện những đặc sắc nghệ thuật trong phong cách sáng tác của Nguyễn Tuân</w:t>
      </w:r>
      <w:r w:rsidR="00A36C29" w:rsidRPr="00DA4C6D">
        <w:rPr>
          <w:szCs w:val="28"/>
          <w:lang w:val="vi-VN"/>
        </w:rPr>
        <w:t xml:space="preserve">, đó là vốn hiểu biết phong phú, quan sát tinh tế, sử dụng từ ngữ giàu cảm xúc, độc đáo, sáng tạo khi miêu tả cảnh thiên nhiên cũng như đời sống của người dân vùng đảo Cô Tô. </w:t>
      </w:r>
    </w:p>
    <w:p w:rsidR="00C33904" w:rsidRPr="00DA4C6D" w:rsidRDefault="00C33904" w:rsidP="00DA4C6D">
      <w:pPr>
        <w:spacing w:line="240" w:lineRule="auto"/>
        <w:rPr>
          <w:b/>
          <w:color w:val="7030A0"/>
          <w:szCs w:val="28"/>
          <w:lang w:val="vi-VN"/>
        </w:rPr>
      </w:pPr>
      <w:r w:rsidRPr="00DA4C6D">
        <w:rPr>
          <w:b/>
          <w:color w:val="7030A0"/>
          <w:szCs w:val="28"/>
          <w:lang w:val="vi-VN"/>
        </w:rPr>
        <w:t>B. LUYỆN TẬP</w:t>
      </w:r>
    </w:p>
    <w:p w:rsidR="00C33904" w:rsidRPr="00DA4C6D" w:rsidRDefault="00C33904" w:rsidP="00DA4C6D">
      <w:pPr>
        <w:spacing w:line="240" w:lineRule="auto"/>
        <w:rPr>
          <w:color w:val="7030A0"/>
          <w:szCs w:val="28"/>
          <w:lang w:val="vi-VN"/>
        </w:rPr>
      </w:pPr>
      <w:r w:rsidRPr="00DA4C6D">
        <w:rPr>
          <w:color w:val="7030A0"/>
          <w:szCs w:val="28"/>
          <w:lang w:val="vi-VN"/>
        </w:rPr>
        <w:t>I. Trắc nghiệm</w:t>
      </w:r>
    </w:p>
    <w:p w:rsidR="00C33904" w:rsidRPr="00DA4C6D" w:rsidRDefault="00231E3C" w:rsidP="00DA4C6D">
      <w:pPr>
        <w:spacing w:line="240" w:lineRule="auto"/>
        <w:rPr>
          <w:b/>
          <w:i/>
          <w:szCs w:val="28"/>
          <w:lang w:val="vi-VN"/>
        </w:rPr>
      </w:pPr>
      <w:r w:rsidRPr="00DA4C6D">
        <w:rPr>
          <w:b/>
          <w:i/>
          <w:szCs w:val="28"/>
          <w:lang w:val="vi-VN"/>
        </w:rPr>
        <w:t>Câu 1. Văn bản</w:t>
      </w:r>
      <w:r w:rsidR="00C33904" w:rsidRPr="00DA4C6D">
        <w:rPr>
          <w:b/>
          <w:i/>
          <w:szCs w:val="28"/>
          <w:lang w:val="vi-VN"/>
        </w:rPr>
        <w:t xml:space="preserve"> </w:t>
      </w:r>
      <w:r w:rsidR="00DA4C6D">
        <w:rPr>
          <w:b/>
          <w:i/>
          <w:szCs w:val="28"/>
          <w:lang w:val="vi-VN"/>
        </w:rPr>
        <w:t>“</w:t>
      </w:r>
      <w:r w:rsidR="00C33904" w:rsidRPr="00DA4C6D">
        <w:rPr>
          <w:b/>
          <w:i/>
          <w:szCs w:val="28"/>
          <w:lang w:val="vi-VN"/>
        </w:rPr>
        <w:t>Cô Tô</w:t>
      </w:r>
      <w:r w:rsidR="00DA4C6D">
        <w:rPr>
          <w:b/>
          <w:i/>
          <w:szCs w:val="28"/>
          <w:lang w:val="vi-VN"/>
        </w:rPr>
        <w:t>”</w:t>
      </w:r>
      <w:r w:rsidR="00C33904" w:rsidRPr="00DA4C6D">
        <w:rPr>
          <w:b/>
          <w:i/>
          <w:szCs w:val="28"/>
          <w:lang w:val="vi-VN"/>
        </w:rPr>
        <w:t xml:space="preserve"> được viết theo phương thức biểu đạt </w:t>
      </w:r>
      <w:r w:rsidR="0043432F" w:rsidRPr="00DA4C6D">
        <w:rPr>
          <w:b/>
          <w:i/>
          <w:szCs w:val="28"/>
          <w:lang w:val="vi-VN"/>
        </w:rPr>
        <w:t xml:space="preserve">chính </w:t>
      </w:r>
      <w:r w:rsidR="00C33904" w:rsidRPr="00DA4C6D">
        <w:rPr>
          <w:b/>
          <w:i/>
          <w:szCs w:val="28"/>
          <w:lang w:val="vi-VN"/>
        </w:rPr>
        <w:t>nào?</w:t>
      </w:r>
    </w:p>
    <w:p w:rsidR="00C33904" w:rsidRPr="00DA4C6D" w:rsidRDefault="00C33904" w:rsidP="00DA4C6D">
      <w:pPr>
        <w:pStyle w:val="NormalWeb"/>
        <w:spacing w:before="0" w:beforeAutospacing="0" w:after="240" w:afterAutospacing="0"/>
        <w:ind w:left="48" w:right="48"/>
        <w:jc w:val="both"/>
        <w:rPr>
          <w:color w:val="000000"/>
          <w:sz w:val="28"/>
          <w:szCs w:val="28"/>
        </w:rPr>
      </w:pPr>
      <w:r w:rsidRPr="00DA4C6D">
        <w:rPr>
          <w:color w:val="000000"/>
          <w:sz w:val="28"/>
          <w:szCs w:val="28"/>
        </w:rPr>
        <w:t>A. Biểu cảm</w:t>
      </w:r>
    </w:p>
    <w:p w:rsidR="00C33904" w:rsidRPr="00DA4C6D" w:rsidRDefault="00C33904" w:rsidP="00DA4C6D">
      <w:pPr>
        <w:pStyle w:val="NormalWeb"/>
        <w:spacing w:before="0" w:beforeAutospacing="0" w:after="240" w:afterAutospacing="0"/>
        <w:ind w:left="48" w:right="48"/>
        <w:jc w:val="both"/>
        <w:rPr>
          <w:color w:val="000000"/>
          <w:sz w:val="28"/>
          <w:szCs w:val="28"/>
        </w:rPr>
      </w:pPr>
      <w:r w:rsidRPr="00DA4C6D">
        <w:rPr>
          <w:color w:val="000000"/>
          <w:sz w:val="28"/>
          <w:szCs w:val="28"/>
        </w:rPr>
        <w:t>B. Tự sự</w:t>
      </w:r>
    </w:p>
    <w:p w:rsidR="00C33904" w:rsidRPr="00DA4C6D" w:rsidRDefault="00C33904"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C. Miêu tả</w:t>
      </w:r>
    </w:p>
    <w:p w:rsidR="00C33904" w:rsidRPr="00DA4C6D" w:rsidRDefault="00C33904" w:rsidP="00DA4C6D">
      <w:pPr>
        <w:pStyle w:val="NormalWeb"/>
        <w:spacing w:before="0" w:beforeAutospacing="0" w:after="240" w:afterAutospacing="0"/>
        <w:ind w:left="48" w:right="48"/>
        <w:jc w:val="both"/>
        <w:rPr>
          <w:color w:val="000000"/>
          <w:sz w:val="28"/>
          <w:szCs w:val="28"/>
        </w:rPr>
      </w:pPr>
      <w:r w:rsidRPr="00DA4C6D">
        <w:rPr>
          <w:color w:val="000000"/>
          <w:sz w:val="28"/>
          <w:szCs w:val="28"/>
        </w:rPr>
        <w:t>D. Nghị luận</w:t>
      </w:r>
    </w:p>
    <w:p w:rsidR="0043432F" w:rsidRPr="00DA4C6D" w:rsidRDefault="0043432F" w:rsidP="00DA4C6D">
      <w:pPr>
        <w:pStyle w:val="NormalWeb"/>
        <w:spacing w:before="0" w:beforeAutospacing="0" w:after="240" w:afterAutospacing="0"/>
        <w:ind w:left="48" w:right="48"/>
        <w:jc w:val="both"/>
        <w:rPr>
          <w:b/>
          <w:i/>
          <w:color w:val="000000"/>
          <w:sz w:val="28"/>
          <w:szCs w:val="28"/>
        </w:rPr>
      </w:pPr>
      <w:r w:rsidRPr="00DA4C6D">
        <w:rPr>
          <w:b/>
          <w:i/>
          <w:color w:val="000000"/>
          <w:sz w:val="28"/>
          <w:szCs w:val="28"/>
          <w:lang w:val="vi-VN"/>
        </w:rPr>
        <w:t xml:space="preserve">Câu 2: </w:t>
      </w:r>
      <w:r w:rsidRPr="00DA4C6D">
        <w:rPr>
          <w:b/>
          <w:i/>
          <w:color w:val="000000"/>
          <w:sz w:val="28"/>
          <w:szCs w:val="28"/>
        </w:rPr>
        <w:t xml:space="preserve">Văn bản </w:t>
      </w:r>
      <w:r w:rsidR="005E7E59">
        <w:rPr>
          <w:b/>
          <w:i/>
          <w:color w:val="000000"/>
          <w:sz w:val="28"/>
          <w:szCs w:val="28"/>
          <w:lang w:val="vi-VN"/>
        </w:rPr>
        <w:t>“</w:t>
      </w:r>
      <w:r w:rsidRPr="00DA4C6D">
        <w:rPr>
          <w:b/>
          <w:i/>
          <w:color w:val="000000"/>
          <w:sz w:val="28"/>
          <w:szCs w:val="28"/>
        </w:rPr>
        <w:t>Cô Tô</w:t>
      </w:r>
      <w:r w:rsidR="005E7E59">
        <w:rPr>
          <w:b/>
          <w:i/>
          <w:color w:val="000000"/>
          <w:sz w:val="28"/>
          <w:szCs w:val="28"/>
          <w:lang w:val="vi-VN"/>
        </w:rPr>
        <w:t>”</w:t>
      </w:r>
      <w:r w:rsidRPr="00DA4C6D">
        <w:rPr>
          <w:b/>
          <w:i/>
          <w:color w:val="000000"/>
          <w:sz w:val="28"/>
          <w:szCs w:val="28"/>
        </w:rPr>
        <w:t xml:space="preserve"> được viết theo thể nào?</w:t>
      </w:r>
    </w:p>
    <w:p w:rsidR="0043432F" w:rsidRPr="00DA4C6D" w:rsidRDefault="00231E3C"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 xml:space="preserve">A. </w:t>
      </w:r>
      <w:r w:rsidRPr="00DA4C6D">
        <w:rPr>
          <w:color w:val="000000" w:themeColor="text1"/>
          <w:sz w:val="28"/>
          <w:szCs w:val="28"/>
          <w:lang w:val="vi-VN"/>
        </w:rPr>
        <w:t>K</w:t>
      </w:r>
      <w:r w:rsidR="0043432F" w:rsidRPr="00DA4C6D">
        <w:rPr>
          <w:color w:val="000000" w:themeColor="text1"/>
          <w:sz w:val="28"/>
          <w:szCs w:val="28"/>
        </w:rPr>
        <w:t>í</w:t>
      </w:r>
    </w:p>
    <w:p w:rsidR="0043432F" w:rsidRPr="00DA4C6D" w:rsidRDefault="00231E3C" w:rsidP="00DA4C6D">
      <w:pPr>
        <w:pStyle w:val="NormalWeb"/>
        <w:spacing w:before="0" w:beforeAutospacing="0" w:after="240" w:afterAutospacing="0"/>
        <w:ind w:left="48" w:right="48"/>
        <w:jc w:val="both"/>
        <w:rPr>
          <w:color w:val="000000"/>
          <w:sz w:val="28"/>
          <w:szCs w:val="28"/>
        </w:rPr>
      </w:pPr>
      <w:r w:rsidRPr="00DA4C6D">
        <w:rPr>
          <w:color w:val="000000"/>
          <w:sz w:val="28"/>
          <w:szCs w:val="28"/>
        </w:rPr>
        <w:t xml:space="preserve">B. </w:t>
      </w:r>
      <w:r w:rsidRPr="00DA4C6D">
        <w:rPr>
          <w:color w:val="000000"/>
          <w:sz w:val="28"/>
          <w:szCs w:val="28"/>
          <w:lang w:val="vi-VN"/>
        </w:rPr>
        <w:t>T</w:t>
      </w:r>
      <w:r w:rsidR="0043432F" w:rsidRPr="00DA4C6D">
        <w:rPr>
          <w:color w:val="000000"/>
          <w:sz w:val="28"/>
          <w:szCs w:val="28"/>
        </w:rPr>
        <w:t>ùy bút</w:t>
      </w:r>
    </w:p>
    <w:p w:rsidR="0043432F" w:rsidRPr="00DA4C6D" w:rsidRDefault="00231E3C" w:rsidP="00DA4C6D">
      <w:pPr>
        <w:pStyle w:val="NormalWeb"/>
        <w:spacing w:before="0" w:beforeAutospacing="0" w:after="240" w:afterAutospacing="0"/>
        <w:ind w:left="48" w:right="48"/>
        <w:jc w:val="both"/>
        <w:rPr>
          <w:color w:val="000000"/>
          <w:sz w:val="28"/>
          <w:szCs w:val="28"/>
        </w:rPr>
      </w:pPr>
      <w:r w:rsidRPr="00DA4C6D">
        <w:rPr>
          <w:color w:val="000000"/>
          <w:sz w:val="28"/>
          <w:szCs w:val="28"/>
        </w:rPr>
        <w:t xml:space="preserve">C. </w:t>
      </w:r>
      <w:r w:rsidRPr="00DA4C6D">
        <w:rPr>
          <w:color w:val="000000"/>
          <w:sz w:val="28"/>
          <w:szCs w:val="28"/>
          <w:lang w:val="vi-VN"/>
        </w:rPr>
        <w:t>H</w:t>
      </w:r>
      <w:r w:rsidR="0043432F" w:rsidRPr="00DA4C6D">
        <w:rPr>
          <w:color w:val="000000"/>
          <w:sz w:val="28"/>
          <w:szCs w:val="28"/>
        </w:rPr>
        <w:t>ịch</w:t>
      </w:r>
    </w:p>
    <w:p w:rsidR="0043432F" w:rsidRPr="00DA4C6D" w:rsidRDefault="00231E3C" w:rsidP="00DA4C6D">
      <w:pPr>
        <w:pStyle w:val="NormalWeb"/>
        <w:spacing w:before="0" w:beforeAutospacing="0" w:after="240" w:afterAutospacing="0"/>
        <w:ind w:left="48" w:right="48"/>
        <w:jc w:val="both"/>
        <w:rPr>
          <w:color w:val="000000"/>
          <w:sz w:val="28"/>
          <w:szCs w:val="28"/>
        </w:rPr>
      </w:pPr>
      <w:r w:rsidRPr="00DA4C6D">
        <w:rPr>
          <w:color w:val="000000"/>
          <w:sz w:val="28"/>
          <w:szCs w:val="28"/>
        </w:rPr>
        <w:t xml:space="preserve">D. </w:t>
      </w:r>
      <w:r w:rsidRPr="00DA4C6D">
        <w:rPr>
          <w:color w:val="000000"/>
          <w:sz w:val="28"/>
          <w:szCs w:val="28"/>
          <w:lang w:val="vi-VN"/>
        </w:rPr>
        <w:t>T</w:t>
      </w:r>
      <w:r w:rsidR="0043432F" w:rsidRPr="00DA4C6D">
        <w:rPr>
          <w:color w:val="000000"/>
          <w:sz w:val="28"/>
          <w:szCs w:val="28"/>
        </w:rPr>
        <w:t>ruyện ngắn</w:t>
      </w:r>
    </w:p>
    <w:p w:rsidR="0043432F" w:rsidRPr="00DA4C6D" w:rsidRDefault="0043432F" w:rsidP="00DA4C6D">
      <w:pPr>
        <w:pStyle w:val="NormalWeb"/>
        <w:spacing w:before="0" w:beforeAutospacing="0" w:after="240" w:afterAutospacing="0"/>
        <w:ind w:left="48" w:right="48"/>
        <w:jc w:val="both"/>
        <w:rPr>
          <w:b/>
          <w:i/>
          <w:color w:val="000000" w:themeColor="text1"/>
          <w:sz w:val="28"/>
          <w:szCs w:val="28"/>
        </w:rPr>
      </w:pPr>
      <w:r w:rsidRPr="00DA4C6D">
        <w:rPr>
          <w:b/>
          <w:bCs/>
          <w:i/>
          <w:color w:val="000000" w:themeColor="text1"/>
          <w:sz w:val="28"/>
          <w:szCs w:val="28"/>
        </w:rPr>
        <w:t>Câu 3</w:t>
      </w:r>
      <w:r w:rsidRPr="00DA4C6D">
        <w:rPr>
          <w:b/>
          <w:bCs/>
          <w:i/>
          <w:color w:val="000000" w:themeColor="text1"/>
          <w:sz w:val="28"/>
          <w:szCs w:val="28"/>
          <w:lang w:val="vi-VN"/>
        </w:rPr>
        <w:t>:</w:t>
      </w:r>
      <w:r w:rsidRPr="00DA4C6D">
        <w:rPr>
          <w:b/>
          <w:i/>
          <w:color w:val="000000" w:themeColor="text1"/>
          <w:sz w:val="28"/>
          <w:szCs w:val="28"/>
        </w:rPr>
        <w:t xml:space="preserve"> Trong đoạn đầu của văn bản </w:t>
      </w:r>
      <w:r w:rsidR="005E7E59">
        <w:rPr>
          <w:b/>
          <w:i/>
          <w:color w:val="000000" w:themeColor="text1"/>
          <w:sz w:val="28"/>
          <w:szCs w:val="28"/>
          <w:lang w:val="vi-VN"/>
        </w:rPr>
        <w:t>“</w:t>
      </w:r>
      <w:r w:rsidRPr="00DA4C6D">
        <w:rPr>
          <w:b/>
          <w:i/>
          <w:color w:val="000000" w:themeColor="text1"/>
          <w:sz w:val="28"/>
          <w:szCs w:val="28"/>
        </w:rPr>
        <w:t>Cô Tô</w:t>
      </w:r>
      <w:r w:rsidR="005E7E59">
        <w:rPr>
          <w:b/>
          <w:i/>
          <w:color w:val="000000" w:themeColor="text1"/>
          <w:sz w:val="28"/>
          <w:szCs w:val="28"/>
          <w:lang w:val="vi-VN"/>
        </w:rPr>
        <w:t>”</w:t>
      </w:r>
      <w:r w:rsidRPr="00DA4C6D">
        <w:rPr>
          <w:b/>
          <w:i/>
          <w:color w:val="000000" w:themeColor="text1"/>
          <w:sz w:val="28"/>
          <w:szCs w:val="28"/>
        </w:rPr>
        <w:t>, điểm quan sát của tác giả ở đâu?</w:t>
      </w:r>
    </w:p>
    <w:p w:rsidR="0043432F" w:rsidRPr="00DA4C6D" w:rsidRDefault="0043432F"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A. Nóc đồn Cô Tô</w:t>
      </w:r>
    </w:p>
    <w:p w:rsidR="0043432F" w:rsidRPr="00DA4C6D" w:rsidRDefault="0043432F"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lastRenderedPageBreak/>
        <w:t>B. Trên dốc cao</w:t>
      </w:r>
    </w:p>
    <w:p w:rsidR="0043432F" w:rsidRPr="00DA4C6D" w:rsidRDefault="0043432F"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C. Bên giếng nước ngọt ở ria một hòn đảo</w:t>
      </w:r>
    </w:p>
    <w:p w:rsidR="0043432F" w:rsidRPr="00DA4C6D" w:rsidRDefault="0043432F"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D. Đầu mũi đảo</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themeColor="text1"/>
          <w:sz w:val="28"/>
          <w:szCs w:val="28"/>
          <w:lang w:val="vi-VN"/>
        </w:rPr>
        <w:t xml:space="preserve">Câu 4: </w:t>
      </w:r>
      <w:r w:rsidRPr="00DA4C6D">
        <w:rPr>
          <w:color w:val="000000"/>
          <w:sz w:val="28"/>
          <w:szCs w:val="28"/>
        </w:rPr>
        <w:t>Tính từ chỉ màu sắc nào không được sử dụng trong đoạn đầu bài kí?</w:t>
      </w:r>
    </w:p>
    <w:p w:rsidR="0043432F" w:rsidRPr="00DA4C6D" w:rsidRDefault="0043432F"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A. Hồng tươi</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sz w:val="28"/>
          <w:szCs w:val="28"/>
        </w:rPr>
        <w:t>B. Xanh mượt</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sz w:val="28"/>
          <w:szCs w:val="28"/>
        </w:rPr>
        <w:t>C. Lam biếc</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sz w:val="28"/>
          <w:szCs w:val="28"/>
        </w:rPr>
        <w:t>D. Vàng giòn</w:t>
      </w:r>
    </w:p>
    <w:p w:rsidR="0043432F" w:rsidRPr="00DA4C6D" w:rsidRDefault="0043432F" w:rsidP="00DA4C6D">
      <w:pPr>
        <w:pStyle w:val="NormalWeb"/>
        <w:spacing w:before="0" w:beforeAutospacing="0" w:after="240" w:afterAutospacing="0"/>
        <w:ind w:left="48" w:right="48"/>
        <w:jc w:val="both"/>
        <w:rPr>
          <w:b/>
          <w:i/>
          <w:color w:val="000000"/>
          <w:sz w:val="28"/>
          <w:szCs w:val="28"/>
        </w:rPr>
      </w:pPr>
      <w:r w:rsidRPr="00DA4C6D">
        <w:rPr>
          <w:b/>
          <w:i/>
          <w:color w:val="000000"/>
          <w:sz w:val="28"/>
          <w:szCs w:val="28"/>
          <w:lang w:val="vi-VN"/>
        </w:rPr>
        <w:t xml:space="preserve">Câu 5: </w:t>
      </w:r>
      <w:r w:rsidRPr="00DA4C6D">
        <w:rPr>
          <w:b/>
          <w:i/>
          <w:color w:val="000000"/>
          <w:sz w:val="28"/>
          <w:szCs w:val="28"/>
        </w:rPr>
        <w:t>Theo miêu tả của tác giả, cảnh mặt trời mọc được ví với?</w:t>
      </w:r>
    </w:p>
    <w:p w:rsidR="0043432F" w:rsidRPr="00DA4C6D" w:rsidRDefault="0043432F" w:rsidP="00DA4C6D">
      <w:pPr>
        <w:pStyle w:val="NormalWeb"/>
        <w:spacing w:before="0" w:beforeAutospacing="0" w:after="240" w:afterAutospacing="0"/>
        <w:ind w:left="48" w:right="48"/>
        <w:jc w:val="both"/>
        <w:rPr>
          <w:color w:val="000000" w:themeColor="text1"/>
          <w:sz w:val="28"/>
          <w:szCs w:val="28"/>
        </w:rPr>
      </w:pPr>
      <w:r w:rsidRPr="00DA4C6D">
        <w:rPr>
          <w:color w:val="000000" w:themeColor="text1"/>
          <w:sz w:val="28"/>
          <w:szCs w:val="28"/>
        </w:rPr>
        <w:t>A. Tròn trĩnh, phúc hậu như lòng đỏ quả trứng thiên nhiên đầy đặn</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sz w:val="28"/>
          <w:szCs w:val="28"/>
        </w:rPr>
        <w:t>B. Y như một mâm lễ phẩm tiến ra từ trong bình minh để mừng cho sự vạn thọ</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sz w:val="28"/>
          <w:szCs w:val="28"/>
        </w:rPr>
        <w:t>C. Mặt trời tròn như cái đĩa bạc từ từ tiến ra</w:t>
      </w:r>
    </w:p>
    <w:p w:rsidR="0043432F" w:rsidRPr="00DA4C6D" w:rsidRDefault="0043432F" w:rsidP="00DA4C6D">
      <w:pPr>
        <w:pStyle w:val="NormalWeb"/>
        <w:spacing w:before="0" w:beforeAutospacing="0" w:after="240" w:afterAutospacing="0"/>
        <w:ind w:left="48" w:right="48"/>
        <w:jc w:val="both"/>
        <w:rPr>
          <w:color w:val="000000"/>
          <w:sz w:val="28"/>
          <w:szCs w:val="28"/>
        </w:rPr>
      </w:pPr>
      <w:r w:rsidRPr="00DA4C6D">
        <w:rPr>
          <w:color w:val="000000"/>
          <w:sz w:val="28"/>
          <w:szCs w:val="28"/>
        </w:rPr>
        <w:t>D. Mặt trời lên một vài con sào</w:t>
      </w:r>
    </w:p>
    <w:p w:rsidR="0043432F" w:rsidRPr="00DA4C6D" w:rsidRDefault="0043432F" w:rsidP="00DA4C6D">
      <w:pPr>
        <w:pStyle w:val="NormalWeb"/>
        <w:spacing w:before="0" w:beforeAutospacing="0" w:after="240" w:afterAutospacing="0"/>
        <w:ind w:left="48" w:right="48"/>
        <w:jc w:val="both"/>
        <w:rPr>
          <w:b/>
          <w:i/>
          <w:color w:val="000000"/>
          <w:sz w:val="28"/>
          <w:szCs w:val="28"/>
          <w:lang w:val="vi-VN"/>
        </w:rPr>
      </w:pPr>
      <w:r w:rsidRPr="00DA4C6D">
        <w:rPr>
          <w:b/>
          <w:i/>
          <w:color w:val="000000"/>
          <w:sz w:val="28"/>
          <w:szCs w:val="28"/>
          <w:lang w:val="vi-VN"/>
        </w:rPr>
        <w:t>Câu 6: Cảnh mặt trời mọc trên biển trong văn bản “Cô Tô” có đặc điểm gì?</w:t>
      </w:r>
    </w:p>
    <w:p w:rsidR="0043432F" w:rsidRPr="00DA4C6D" w:rsidRDefault="0043432F" w:rsidP="00DA4C6D">
      <w:pPr>
        <w:pStyle w:val="NormalWeb"/>
        <w:numPr>
          <w:ilvl w:val="0"/>
          <w:numId w:val="1"/>
        </w:numPr>
        <w:spacing w:before="0" w:beforeAutospacing="0" w:after="240" w:afterAutospacing="0"/>
        <w:ind w:right="48"/>
        <w:jc w:val="both"/>
        <w:rPr>
          <w:color w:val="000000"/>
          <w:sz w:val="28"/>
          <w:szCs w:val="28"/>
          <w:lang w:val="vi-VN"/>
        </w:rPr>
      </w:pPr>
      <w:r w:rsidRPr="00DA4C6D">
        <w:rPr>
          <w:color w:val="000000"/>
          <w:sz w:val="28"/>
          <w:szCs w:val="28"/>
          <w:lang w:val="vi-VN"/>
        </w:rPr>
        <w:t>Duyên dáng và  mềm mại</w:t>
      </w:r>
    </w:p>
    <w:p w:rsidR="0043432F" w:rsidRPr="00DA4C6D" w:rsidRDefault="0043432F" w:rsidP="00DA4C6D">
      <w:pPr>
        <w:pStyle w:val="NormalWeb"/>
        <w:numPr>
          <w:ilvl w:val="0"/>
          <w:numId w:val="1"/>
        </w:numPr>
        <w:spacing w:before="0" w:beforeAutospacing="0" w:after="240" w:afterAutospacing="0"/>
        <w:ind w:right="48"/>
        <w:jc w:val="both"/>
        <w:rPr>
          <w:color w:val="000000"/>
          <w:sz w:val="28"/>
          <w:szCs w:val="28"/>
          <w:lang w:val="vi-VN"/>
        </w:rPr>
      </w:pPr>
      <w:r w:rsidRPr="00DA4C6D">
        <w:rPr>
          <w:color w:val="000000"/>
          <w:sz w:val="28"/>
          <w:szCs w:val="28"/>
          <w:lang w:val="vi-VN"/>
        </w:rPr>
        <w:t>Hùng vĩ và mãnh liệt.</w:t>
      </w:r>
    </w:p>
    <w:p w:rsidR="0043432F" w:rsidRPr="00DA4C6D" w:rsidRDefault="0043432F" w:rsidP="00DA4C6D">
      <w:pPr>
        <w:pStyle w:val="NormalWeb"/>
        <w:numPr>
          <w:ilvl w:val="0"/>
          <w:numId w:val="1"/>
        </w:numPr>
        <w:spacing w:before="0" w:beforeAutospacing="0" w:after="240" w:afterAutospacing="0"/>
        <w:ind w:right="48"/>
        <w:jc w:val="both"/>
        <w:rPr>
          <w:color w:val="000000" w:themeColor="text1"/>
          <w:sz w:val="28"/>
          <w:szCs w:val="28"/>
          <w:lang w:val="vi-VN"/>
        </w:rPr>
      </w:pPr>
      <w:r w:rsidRPr="00DA4C6D">
        <w:rPr>
          <w:color w:val="000000" w:themeColor="text1"/>
          <w:sz w:val="28"/>
          <w:szCs w:val="28"/>
          <w:lang w:val="vi-VN"/>
        </w:rPr>
        <w:t>Rực rỡ và tráng lệ.</w:t>
      </w:r>
    </w:p>
    <w:p w:rsidR="0043432F" w:rsidRPr="00DA4C6D" w:rsidRDefault="0043432F" w:rsidP="00DA4C6D">
      <w:pPr>
        <w:pStyle w:val="NormalWeb"/>
        <w:numPr>
          <w:ilvl w:val="0"/>
          <w:numId w:val="1"/>
        </w:numPr>
        <w:spacing w:before="0" w:beforeAutospacing="0" w:after="240" w:afterAutospacing="0"/>
        <w:ind w:right="48"/>
        <w:jc w:val="both"/>
        <w:rPr>
          <w:color w:val="000000"/>
          <w:sz w:val="28"/>
          <w:szCs w:val="28"/>
          <w:lang w:val="vi-VN"/>
        </w:rPr>
      </w:pPr>
      <w:r w:rsidRPr="00DA4C6D">
        <w:rPr>
          <w:color w:val="000000"/>
          <w:sz w:val="28"/>
          <w:szCs w:val="28"/>
          <w:lang w:val="vi-VN"/>
        </w:rPr>
        <w:t>Dịu dàng và bình lặng.</w:t>
      </w:r>
    </w:p>
    <w:p w:rsidR="0043432F" w:rsidRPr="00DA4C6D" w:rsidRDefault="0043432F" w:rsidP="00DA4C6D">
      <w:pPr>
        <w:pStyle w:val="NormalWeb"/>
        <w:spacing w:before="0" w:beforeAutospacing="0" w:after="240" w:afterAutospacing="0"/>
        <w:ind w:left="48" w:right="48"/>
        <w:jc w:val="both"/>
        <w:rPr>
          <w:b/>
          <w:i/>
          <w:color w:val="000000"/>
          <w:sz w:val="28"/>
          <w:szCs w:val="28"/>
          <w:lang w:val="vi-VN"/>
        </w:rPr>
      </w:pPr>
      <w:r w:rsidRPr="00DA4C6D">
        <w:rPr>
          <w:b/>
          <w:i/>
          <w:color w:val="000000"/>
          <w:sz w:val="28"/>
          <w:szCs w:val="28"/>
          <w:lang w:val="vi-VN"/>
        </w:rPr>
        <w:t>Câu 7: Từ nào không phải từ Thuần Việt trong các từ sau:</w:t>
      </w:r>
    </w:p>
    <w:p w:rsidR="0043432F" w:rsidRPr="00DA4C6D" w:rsidRDefault="0043432F" w:rsidP="00DA4C6D">
      <w:pPr>
        <w:pStyle w:val="NormalWeb"/>
        <w:numPr>
          <w:ilvl w:val="0"/>
          <w:numId w:val="2"/>
        </w:numPr>
        <w:spacing w:before="0" w:beforeAutospacing="0" w:after="240" w:afterAutospacing="0"/>
        <w:ind w:right="48"/>
        <w:jc w:val="both"/>
        <w:rPr>
          <w:color w:val="000000"/>
          <w:sz w:val="28"/>
          <w:szCs w:val="28"/>
          <w:lang w:val="vi-VN"/>
        </w:rPr>
      </w:pPr>
      <w:r w:rsidRPr="00DA4C6D">
        <w:rPr>
          <w:color w:val="000000"/>
          <w:sz w:val="28"/>
          <w:szCs w:val="28"/>
          <w:lang w:val="vi-VN"/>
        </w:rPr>
        <w:t>Tròn trĩnh</w:t>
      </w:r>
    </w:p>
    <w:p w:rsidR="0043432F" w:rsidRPr="00DA4C6D" w:rsidRDefault="0043432F" w:rsidP="00DA4C6D">
      <w:pPr>
        <w:pStyle w:val="NormalWeb"/>
        <w:numPr>
          <w:ilvl w:val="0"/>
          <w:numId w:val="2"/>
        </w:numPr>
        <w:spacing w:before="0" w:beforeAutospacing="0" w:after="240" w:afterAutospacing="0"/>
        <w:ind w:right="48"/>
        <w:jc w:val="both"/>
        <w:rPr>
          <w:color w:val="000000"/>
          <w:sz w:val="28"/>
          <w:szCs w:val="28"/>
          <w:lang w:val="vi-VN"/>
        </w:rPr>
      </w:pPr>
      <w:r w:rsidRPr="00DA4C6D">
        <w:rPr>
          <w:color w:val="000000"/>
          <w:sz w:val="28"/>
          <w:szCs w:val="28"/>
          <w:lang w:val="vi-VN"/>
        </w:rPr>
        <w:t>Bình minh</w:t>
      </w:r>
    </w:p>
    <w:p w:rsidR="0043432F" w:rsidRPr="00DA4C6D" w:rsidRDefault="0043432F" w:rsidP="00DA4C6D">
      <w:pPr>
        <w:pStyle w:val="NormalWeb"/>
        <w:numPr>
          <w:ilvl w:val="0"/>
          <w:numId w:val="2"/>
        </w:numPr>
        <w:spacing w:before="0" w:beforeAutospacing="0" w:after="240" w:afterAutospacing="0"/>
        <w:ind w:right="48"/>
        <w:jc w:val="both"/>
        <w:rPr>
          <w:color w:val="000000"/>
          <w:sz w:val="28"/>
          <w:szCs w:val="28"/>
          <w:lang w:val="vi-VN"/>
        </w:rPr>
      </w:pPr>
      <w:r w:rsidRPr="00DA4C6D">
        <w:rPr>
          <w:color w:val="000000"/>
          <w:sz w:val="28"/>
          <w:szCs w:val="28"/>
          <w:lang w:val="vi-VN"/>
        </w:rPr>
        <w:t>Thiên nhiên</w:t>
      </w:r>
    </w:p>
    <w:p w:rsidR="0043432F" w:rsidRPr="00DA4C6D" w:rsidRDefault="0043432F" w:rsidP="00DA4C6D">
      <w:pPr>
        <w:pStyle w:val="NormalWeb"/>
        <w:numPr>
          <w:ilvl w:val="0"/>
          <w:numId w:val="2"/>
        </w:numPr>
        <w:spacing w:before="0" w:beforeAutospacing="0" w:after="240" w:afterAutospacing="0"/>
        <w:ind w:right="48"/>
        <w:jc w:val="both"/>
        <w:rPr>
          <w:color w:val="000000" w:themeColor="text1"/>
          <w:sz w:val="28"/>
          <w:szCs w:val="28"/>
          <w:lang w:val="vi-VN"/>
        </w:rPr>
      </w:pPr>
      <w:r w:rsidRPr="00DA4C6D">
        <w:rPr>
          <w:color w:val="000000" w:themeColor="text1"/>
          <w:sz w:val="28"/>
          <w:szCs w:val="28"/>
          <w:lang w:val="vi-VN"/>
        </w:rPr>
        <w:t>Trường thọ</w:t>
      </w:r>
    </w:p>
    <w:p w:rsidR="00A35240" w:rsidRPr="00DA4C6D" w:rsidRDefault="00A35240" w:rsidP="00DA4C6D">
      <w:pPr>
        <w:pStyle w:val="NormalWeb"/>
        <w:spacing w:before="0" w:beforeAutospacing="0" w:after="240" w:afterAutospacing="0"/>
        <w:ind w:left="48" w:right="48"/>
        <w:jc w:val="both"/>
        <w:rPr>
          <w:b/>
          <w:i/>
          <w:color w:val="000000" w:themeColor="text1"/>
          <w:sz w:val="28"/>
          <w:szCs w:val="28"/>
          <w:lang w:val="vi-VN"/>
        </w:rPr>
      </w:pPr>
      <w:r w:rsidRPr="00DA4C6D">
        <w:rPr>
          <w:b/>
          <w:i/>
          <w:color w:val="000000" w:themeColor="text1"/>
          <w:sz w:val="28"/>
          <w:szCs w:val="28"/>
          <w:lang w:val="vi-VN"/>
        </w:rPr>
        <w:t>Câu 8: Bài kí Cô Tô được viết trong hoàn cảnh nào?</w:t>
      </w:r>
    </w:p>
    <w:p w:rsidR="00A35240" w:rsidRPr="00DA4C6D" w:rsidRDefault="00A35240" w:rsidP="00DA4C6D">
      <w:pPr>
        <w:pStyle w:val="NormalWeb"/>
        <w:spacing w:after="240"/>
        <w:ind w:left="48" w:right="48"/>
        <w:jc w:val="both"/>
        <w:rPr>
          <w:color w:val="000000" w:themeColor="text1"/>
          <w:sz w:val="28"/>
          <w:szCs w:val="28"/>
          <w:lang w:val="vi-VN"/>
        </w:rPr>
      </w:pPr>
      <w:r w:rsidRPr="00DA4C6D">
        <w:rPr>
          <w:color w:val="000000" w:themeColor="text1"/>
          <w:sz w:val="28"/>
          <w:szCs w:val="28"/>
          <w:lang w:val="vi-VN"/>
        </w:rPr>
        <w:t>A. Khi tác giả đi thực tế ra đảo Cô Tô, được tận mắt chứng kiến cảnh thiên nhiên và hoạt động lao động của con người ở đây.</w:t>
      </w:r>
    </w:p>
    <w:p w:rsidR="0043432F" w:rsidRPr="00DA4C6D" w:rsidRDefault="00A35240" w:rsidP="00DA4C6D">
      <w:pPr>
        <w:pStyle w:val="NormalWeb"/>
        <w:spacing w:before="0" w:beforeAutospacing="0" w:after="240" w:afterAutospacing="0"/>
        <w:ind w:right="48"/>
        <w:jc w:val="both"/>
        <w:rPr>
          <w:color w:val="000000"/>
          <w:sz w:val="28"/>
          <w:szCs w:val="28"/>
          <w:lang w:val="vi-VN"/>
        </w:rPr>
      </w:pPr>
      <w:r w:rsidRPr="00DA4C6D">
        <w:rPr>
          <w:color w:val="000000"/>
          <w:sz w:val="28"/>
          <w:szCs w:val="28"/>
          <w:lang w:val="vi-VN"/>
        </w:rPr>
        <w:lastRenderedPageBreak/>
        <w:t>B. Khi tác giả được xem bộ phim giới thiệu về vùng đảo Cô Tô trên truyền hình.</w:t>
      </w:r>
    </w:p>
    <w:p w:rsidR="00A35240" w:rsidRPr="00DA4C6D" w:rsidRDefault="00A35240" w:rsidP="00DA4C6D">
      <w:pPr>
        <w:pStyle w:val="NormalWeb"/>
        <w:spacing w:before="0" w:beforeAutospacing="0" w:after="240" w:afterAutospacing="0"/>
        <w:ind w:left="48" w:right="48"/>
        <w:jc w:val="both"/>
        <w:rPr>
          <w:color w:val="000000" w:themeColor="text1"/>
          <w:sz w:val="28"/>
          <w:szCs w:val="28"/>
          <w:lang w:val="vi-VN"/>
        </w:rPr>
      </w:pPr>
      <w:r w:rsidRPr="00DA4C6D">
        <w:rPr>
          <w:color w:val="000000" w:themeColor="text1"/>
          <w:sz w:val="28"/>
          <w:szCs w:val="28"/>
          <w:lang w:val="vi-VN"/>
        </w:rPr>
        <w:t>C. Khi tác giả nghe một người bạn kể về đảo Cô Tô sau chuyến đi thực tế của người đó.</w:t>
      </w:r>
    </w:p>
    <w:p w:rsidR="0043432F" w:rsidRPr="00DA4C6D" w:rsidRDefault="00A35240" w:rsidP="00DA4C6D">
      <w:pPr>
        <w:pStyle w:val="NormalWeb"/>
        <w:spacing w:before="0" w:beforeAutospacing="0" w:after="240" w:afterAutospacing="0"/>
        <w:ind w:left="48" w:right="48"/>
        <w:jc w:val="both"/>
        <w:rPr>
          <w:color w:val="000000"/>
          <w:sz w:val="28"/>
          <w:szCs w:val="28"/>
        </w:rPr>
      </w:pPr>
      <w:r w:rsidRPr="00DA4C6D">
        <w:rPr>
          <w:color w:val="000000"/>
          <w:sz w:val="28"/>
          <w:szCs w:val="28"/>
        </w:rPr>
        <w:t>D. Khi tác giả có một thời gian sống và làm việc tại đảo Cô Tô.</w:t>
      </w:r>
    </w:p>
    <w:p w:rsidR="00A35240" w:rsidRPr="00DA4C6D" w:rsidRDefault="00A35240" w:rsidP="00DA4C6D">
      <w:pPr>
        <w:pStyle w:val="NormalWeb"/>
        <w:shd w:val="clear" w:color="auto" w:fill="FFFFFF"/>
        <w:spacing w:before="0" w:beforeAutospacing="0" w:after="0" w:afterAutospacing="0" w:line="276" w:lineRule="auto"/>
        <w:jc w:val="both"/>
        <w:rPr>
          <w:b/>
          <w:i/>
          <w:color w:val="FF0000"/>
          <w:sz w:val="28"/>
          <w:szCs w:val="28"/>
        </w:rPr>
      </w:pPr>
      <w:r w:rsidRPr="00DA4C6D">
        <w:rPr>
          <w:rStyle w:val="Strong"/>
          <w:i/>
          <w:sz w:val="28"/>
          <w:szCs w:val="28"/>
          <w:bdr w:val="none" w:sz="0" w:space="0" w:color="auto" w:frame="1"/>
        </w:rPr>
        <w:t>Câu 9</w:t>
      </w:r>
      <w:r w:rsidR="001A0F9B" w:rsidRPr="00DA4C6D">
        <w:rPr>
          <w:rStyle w:val="Strong"/>
          <w:b w:val="0"/>
          <w:i/>
          <w:sz w:val="28"/>
          <w:szCs w:val="28"/>
          <w:bdr w:val="none" w:sz="0" w:space="0" w:color="auto" w:frame="1"/>
          <w:lang w:val="vi-VN"/>
        </w:rPr>
        <w:t xml:space="preserve">: </w:t>
      </w:r>
      <w:r w:rsidRPr="00DA4C6D">
        <w:rPr>
          <w:b/>
          <w:i/>
          <w:color w:val="000000" w:themeColor="text1"/>
          <w:sz w:val="28"/>
          <w:szCs w:val="28"/>
          <w:lang w:val="vi-VN"/>
        </w:rPr>
        <w:t>Những cảnh được Nguyễn Tuân miêu tả trong văn bản Cô Tô là:</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A. Cảnh Cô Tô sau bão</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B. Cảnh mặt trời mọc trên biển đảo Cô Tô</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C. Cảnh sinh hoạt trên đảo Cô Tô</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D. Cả A, B, C.</w:t>
      </w:r>
    </w:p>
    <w:p w:rsidR="00A35240" w:rsidRPr="00DA4C6D" w:rsidRDefault="001A0F9B"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Câu 10</w:t>
      </w:r>
      <w:r w:rsidR="00A35240" w:rsidRPr="00DA4C6D">
        <w:rPr>
          <w:color w:val="000000" w:themeColor="text1"/>
          <w:sz w:val="28"/>
          <w:szCs w:val="28"/>
          <w:lang w:val="vi-VN"/>
        </w:rPr>
        <w:t>: Biện pháp nghệ thuật được sử dụng nhiều trong văn bản là:</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A. So sánh</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B. Nhân hóa</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C. Ẩn dụ</w:t>
      </w: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DA4C6D">
        <w:rPr>
          <w:color w:val="000000" w:themeColor="text1"/>
          <w:sz w:val="28"/>
          <w:szCs w:val="28"/>
          <w:lang w:val="vi-VN"/>
        </w:rPr>
        <w:t>D. Hoán dụ</w:t>
      </w:r>
    </w:p>
    <w:p w:rsidR="001A0F9B" w:rsidRPr="00DA4C6D" w:rsidRDefault="001A0F9B" w:rsidP="00DA4C6D">
      <w:pPr>
        <w:pStyle w:val="NormalWeb"/>
        <w:shd w:val="clear" w:color="auto" w:fill="FFFFFF"/>
        <w:spacing w:before="0" w:beforeAutospacing="0" w:after="0" w:afterAutospacing="0" w:line="276" w:lineRule="auto"/>
        <w:jc w:val="both"/>
        <w:rPr>
          <w:b/>
          <w:color w:val="7030A0"/>
          <w:sz w:val="28"/>
          <w:szCs w:val="28"/>
          <w:lang w:val="vi-VN"/>
        </w:rPr>
      </w:pPr>
      <w:r w:rsidRPr="00DA4C6D">
        <w:rPr>
          <w:b/>
          <w:color w:val="7030A0"/>
          <w:sz w:val="28"/>
          <w:szCs w:val="28"/>
          <w:lang w:val="vi-VN"/>
        </w:rPr>
        <w:t>II. Hệ thống câu hỏi phục vụ cho tiết dạy</w:t>
      </w:r>
    </w:p>
    <w:p w:rsidR="00DA4C6D" w:rsidRPr="00DA4C6D" w:rsidRDefault="00DA4C6D" w:rsidP="00DA4C6D">
      <w:pPr>
        <w:pStyle w:val="NormalWeb"/>
        <w:shd w:val="clear" w:color="auto" w:fill="FFFFFF"/>
        <w:spacing w:before="0" w:beforeAutospacing="0" w:after="0" w:afterAutospacing="0" w:line="276" w:lineRule="auto"/>
        <w:jc w:val="both"/>
        <w:rPr>
          <w:b/>
          <w:color w:val="7030A0"/>
          <w:sz w:val="28"/>
          <w:szCs w:val="28"/>
          <w:lang w:val="vi-VN"/>
        </w:rPr>
      </w:pPr>
      <w:r w:rsidRPr="00DA4C6D">
        <w:rPr>
          <w:b/>
          <w:color w:val="7030A0"/>
          <w:sz w:val="28"/>
          <w:szCs w:val="28"/>
          <w:lang w:val="vi-VN"/>
        </w:rPr>
        <w:t>Câu hỏi nhận biết</w:t>
      </w:r>
    </w:p>
    <w:p w:rsidR="001A0F9B" w:rsidRPr="00F0209A" w:rsidRDefault="00384392"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F0209A">
        <w:rPr>
          <w:color w:val="000000" w:themeColor="text1"/>
          <w:sz w:val="28"/>
          <w:szCs w:val="28"/>
          <w:lang w:val="vi-VN"/>
        </w:rPr>
        <w:t xml:space="preserve">1. </w:t>
      </w:r>
      <w:r w:rsidR="000C1B05" w:rsidRPr="00F0209A">
        <w:rPr>
          <w:color w:val="000000" w:themeColor="text1"/>
          <w:sz w:val="28"/>
          <w:szCs w:val="28"/>
          <w:lang w:val="vi-VN"/>
        </w:rPr>
        <w:t xml:space="preserve">Văn bản </w:t>
      </w:r>
      <w:r w:rsidR="000C1B05" w:rsidRPr="00F0209A">
        <w:rPr>
          <w:i/>
          <w:color w:val="000000" w:themeColor="text1"/>
          <w:sz w:val="28"/>
          <w:szCs w:val="28"/>
          <w:lang w:val="vi-VN"/>
        </w:rPr>
        <w:t>Cô Tô</w:t>
      </w:r>
      <w:r w:rsidR="000C1B05" w:rsidRPr="00F0209A">
        <w:rPr>
          <w:color w:val="000000" w:themeColor="text1"/>
          <w:sz w:val="28"/>
          <w:szCs w:val="28"/>
          <w:lang w:val="vi-VN"/>
        </w:rPr>
        <w:t xml:space="preserve"> là chuyến đi của tác giả đến vùng đất nào? Hãy xác định mục đích của chuyến đi ấy?</w:t>
      </w:r>
    </w:p>
    <w:p w:rsidR="000C1B05" w:rsidRPr="00F0209A" w:rsidRDefault="00384392" w:rsidP="00DA4C6D">
      <w:pPr>
        <w:pStyle w:val="NormalWeb"/>
        <w:shd w:val="clear" w:color="auto" w:fill="FFFFFF"/>
        <w:spacing w:before="0" w:beforeAutospacing="0" w:after="0" w:afterAutospacing="0" w:line="276" w:lineRule="auto"/>
        <w:jc w:val="both"/>
        <w:rPr>
          <w:color w:val="000000" w:themeColor="text1"/>
          <w:sz w:val="28"/>
          <w:szCs w:val="28"/>
          <w:lang w:val="vi-VN"/>
        </w:rPr>
      </w:pPr>
      <w:r w:rsidRPr="00F0209A">
        <w:rPr>
          <w:color w:val="000000" w:themeColor="text1"/>
          <w:sz w:val="28"/>
          <w:szCs w:val="28"/>
          <w:lang w:val="vi-VN"/>
        </w:rPr>
        <w:t xml:space="preserve">2. </w:t>
      </w:r>
      <w:r w:rsidR="000C1B05" w:rsidRPr="00F0209A">
        <w:rPr>
          <w:color w:val="000000" w:themeColor="text1"/>
          <w:sz w:val="28"/>
          <w:szCs w:val="28"/>
          <w:lang w:val="vi-VN"/>
        </w:rPr>
        <w:t>Văn bản Cô Tô kể về sự việc gì? Thời điểm, cách tiếp cận con người, cảnh vật trên đảo của tác giả đặc biệt như thế nào? Hãy chỉ ra những dấu hiệu ấy?</w:t>
      </w:r>
    </w:p>
    <w:p w:rsidR="00D545D8" w:rsidRDefault="00F0209A"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3.</w:t>
      </w:r>
      <w:r w:rsidR="00FD40CC" w:rsidRPr="00F0209A">
        <w:rPr>
          <w:color w:val="000000" w:themeColor="text1"/>
          <w:sz w:val="28"/>
          <w:szCs w:val="28"/>
          <w:lang w:val="vi-VN"/>
        </w:rPr>
        <w:t xml:space="preserve"> Điền thông tin vào bảng sau:</w:t>
      </w:r>
    </w:p>
    <w:p w:rsidR="00F0209A" w:rsidRPr="00F0209A" w:rsidRDefault="00F0209A" w:rsidP="00DA4C6D">
      <w:pPr>
        <w:pStyle w:val="NormalWeb"/>
        <w:shd w:val="clear" w:color="auto" w:fill="FFFFFF"/>
        <w:spacing w:before="0" w:beforeAutospacing="0" w:after="0" w:afterAutospacing="0" w:line="276" w:lineRule="auto"/>
        <w:jc w:val="both"/>
        <w:rPr>
          <w:color w:val="000000" w:themeColor="text1"/>
          <w:sz w:val="28"/>
          <w:szCs w:val="28"/>
          <w:lang w:val="vi-VN"/>
        </w:rPr>
      </w:pPr>
    </w:p>
    <w:tbl>
      <w:tblPr>
        <w:tblStyle w:val="TableGrid"/>
        <w:tblW w:w="9493" w:type="dxa"/>
        <w:tblLook w:val="04A0" w:firstRow="1" w:lastRow="0" w:firstColumn="1" w:lastColumn="0" w:noHBand="0" w:noVBand="1"/>
      </w:tblPr>
      <w:tblGrid>
        <w:gridCol w:w="495"/>
        <w:gridCol w:w="2757"/>
        <w:gridCol w:w="3716"/>
        <w:gridCol w:w="2525"/>
      </w:tblGrid>
      <w:tr w:rsidR="00FD40CC" w:rsidTr="00FD40CC">
        <w:tc>
          <w:tcPr>
            <w:tcW w:w="495"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p>
        </w:tc>
        <w:tc>
          <w:tcPr>
            <w:tcW w:w="2757"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Đối tượng (Đặc điểm thực)</w:t>
            </w:r>
            <w:bookmarkStart w:id="0" w:name="_GoBack"/>
            <w:bookmarkEnd w:id="0"/>
          </w:p>
        </w:tc>
        <w:tc>
          <w:tcPr>
            <w:tcW w:w="3716"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Trong cảm nhận của tác giả</w:t>
            </w:r>
          </w:p>
        </w:tc>
        <w:tc>
          <w:tcPr>
            <w:tcW w:w="2525"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Nghệ thuật thể hiện (phép tu từ/ dùng từ)</w:t>
            </w:r>
          </w:p>
        </w:tc>
      </w:tr>
      <w:tr w:rsidR="00FD40CC" w:rsidTr="00FD40CC">
        <w:tc>
          <w:tcPr>
            <w:tcW w:w="495"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1</w:t>
            </w:r>
          </w:p>
        </w:tc>
        <w:tc>
          <w:tcPr>
            <w:tcW w:w="2757"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Biển sau bão</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Bầu trời:</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Nước:</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Cây:</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w:t>
            </w:r>
          </w:p>
        </w:tc>
        <w:tc>
          <w:tcPr>
            <w:tcW w:w="3716"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Bầu trời: Trong sáng</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tc>
        <w:tc>
          <w:tcPr>
            <w:tcW w:w="2525"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Nhiều tính từ màu sắc</w:t>
            </w:r>
          </w:p>
          <w:p w:rsidR="00FD40CC" w:rsidRDefault="00FD40CC" w:rsidP="00FD40CC">
            <w:pPr>
              <w:rPr>
                <w:lang w:val="vi-VN"/>
              </w:rPr>
            </w:pPr>
            <w:r>
              <w:rPr>
                <w:lang w:val="vi-VN"/>
              </w:rPr>
              <w:t>................................</w:t>
            </w:r>
          </w:p>
          <w:p w:rsidR="00FD40CC" w:rsidRDefault="00FD40CC" w:rsidP="00FD40CC">
            <w:pPr>
              <w:rPr>
                <w:lang w:val="vi-VN"/>
              </w:rPr>
            </w:pPr>
            <w:r>
              <w:rPr>
                <w:lang w:val="vi-VN"/>
              </w:rPr>
              <w:t>................................</w:t>
            </w:r>
          </w:p>
          <w:p w:rsidR="00FD40CC" w:rsidRPr="00FD40CC" w:rsidRDefault="00FD40CC" w:rsidP="00FD40CC">
            <w:pPr>
              <w:rPr>
                <w:lang w:val="vi-VN"/>
              </w:rPr>
            </w:pPr>
            <w:r>
              <w:rPr>
                <w:lang w:val="vi-VN"/>
              </w:rPr>
              <w:t>..............................</w:t>
            </w:r>
          </w:p>
        </w:tc>
      </w:tr>
      <w:tr w:rsidR="00FD40CC" w:rsidTr="00FD40CC">
        <w:tc>
          <w:tcPr>
            <w:tcW w:w="495"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2</w:t>
            </w:r>
          </w:p>
        </w:tc>
        <w:tc>
          <w:tcPr>
            <w:tcW w:w="2757"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Cảnh mặt trời mọc</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tc>
        <w:tc>
          <w:tcPr>
            <w:tcW w:w="3716" w:type="dxa"/>
          </w:tcPr>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r>
              <w:rPr>
                <w:color w:val="000000" w:themeColor="text1"/>
                <w:sz w:val="28"/>
                <w:szCs w:val="28"/>
                <w:lang w:val="vi-VN"/>
              </w:rPr>
              <w:t>...............................</w:t>
            </w:r>
          </w:p>
        </w:tc>
        <w:tc>
          <w:tcPr>
            <w:tcW w:w="2525" w:type="dxa"/>
          </w:tcPr>
          <w:p w:rsidR="00FD40CC" w:rsidRDefault="00FD40CC" w:rsidP="00FD40CC">
            <w:pPr>
              <w:rPr>
                <w:lang w:val="vi-VN"/>
              </w:rPr>
            </w:pPr>
            <w:r>
              <w:rPr>
                <w:lang w:val="vi-VN"/>
              </w:rPr>
              <w:t>................................</w:t>
            </w:r>
          </w:p>
          <w:p w:rsidR="00FD40CC" w:rsidRDefault="00FD40CC" w:rsidP="00FD40CC">
            <w:pPr>
              <w:rPr>
                <w:lang w:val="vi-VN"/>
              </w:rPr>
            </w:pPr>
            <w:r>
              <w:rPr>
                <w:lang w:val="vi-VN"/>
              </w:rPr>
              <w:t>................................</w:t>
            </w:r>
          </w:p>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lang w:val="vi-VN"/>
              </w:rPr>
              <w:t>..............................</w:t>
            </w:r>
          </w:p>
        </w:tc>
      </w:tr>
      <w:tr w:rsidR="00FD40CC" w:rsidTr="00FD40CC">
        <w:tc>
          <w:tcPr>
            <w:tcW w:w="495"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3</w:t>
            </w:r>
          </w:p>
        </w:tc>
        <w:tc>
          <w:tcPr>
            <w:tcW w:w="2757" w:type="dxa"/>
          </w:tcPr>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Cảnh sinh hoạt bên giếng nước ngọt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DA4C6D">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lastRenderedPageBreak/>
              <w:t>..................................</w:t>
            </w:r>
          </w:p>
        </w:tc>
        <w:tc>
          <w:tcPr>
            <w:tcW w:w="3716" w:type="dxa"/>
          </w:tcPr>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lastRenderedPageBreak/>
              <w:t>..................................................</w:t>
            </w:r>
          </w:p>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FD40CC" w:rsidRPr="00FD40CC" w:rsidRDefault="00FD40CC" w:rsidP="00FD40CC">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lastRenderedPageBreak/>
              <w:t>..................................................</w:t>
            </w:r>
          </w:p>
        </w:tc>
        <w:tc>
          <w:tcPr>
            <w:tcW w:w="2525" w:type="dxa"/>
          </w:tcPr>
          <w:p w:rsidR="00FD40CC" w:rsidRDefault="00FD40CC" w:rsidP="00FD40CC">
            <w:pPr>
              <w:rPr>
                <w:lang w:val="vi-VN"/>
              </w:rPr>
            </w:pPr>
            <w:r>
              <w:rPr>
                <w:lang w:val="vi-VN"/>
              </w:rPr>
              <w:lastRenderedPageBreak/>
              <w:t>................................</w:t>
            </w:r>
          </w:p>
          <w:p w:rsidR="00FD40CC" w:rsidRDefault="00FD40CC" w:rsidP="00FD40CC">
            <w:pPr>
              <w:rPr>
                <w:lang w:val="vi-VN"/>
              </w:rPr>
            </w:pPr>
            <w:r>
              <w:rPr>
                <w:lang w:val="vi-VN"/>
              </w:rPr>
              <w:t>................................</w:t>
            </w:r>
          </w:p>
          <w:p w:rsidR="00FD40CC" w:rsidRDefault="00FD40CC" w:rsidP="00FD40CC">
            <w:pPr>
              <w:rPr>
                <w:lang w:val="vi-VN"/>
              </w:rPr>
            </w:pPr>
            <w:r>
              <w:rPr>
                <w:lang w:val="vi-VN"/>
              </w:rPr>
              <w:t>..............................</w:t>
            </w:r>
            <w:r>
              <w:rPr>
                <w:lang w:val="vi-VN"/>
              </w:rPr>
              <w:t xml:space="preserve"> </w:t>
            </w:r>
            <w:r>
              <w:rPr>
                <w:lang w:val="vi-VN"/>
              </w:rPr>
              <w:t>................................</w:t>
            </w:r>
          </w:p>
          <w:p w:rsidR="00FD40CC" w:rsidRDefault="00FD40CC" w:rsidP="00FD40CC">
            <w:pPr>
              <w:rPr>
                <w:lang w:val="vi-VN"/>
              </w:rPr>
            </w:pPr>
            <w:r>
              <w:rPr>
                <w:lang w:val="vi-VN"/>
              </w:rPr>
              <w:t>................................</w:t>
            </w:r>
          </w:p>
          <w:p w:rsidR="00FD40CC" w:rsidRDefault="00FD40CC" w:rsidP="00FD40CC">
            <w:pPr>
              <w:pStyle w:val="NormalWeb"/>
              <w:spacing w:before="0" w:beforeAutospacing="0" w:after="0" w:afterAutospacing="0" w:line="276" w:lineRule="auto"/>
              <w:jc w:val="both"/>
              <w:rPr>
                <w:color w:val="000000" w:themeColor="text1"/>
                <w:sz w:val="28"/>
                <w:szCs w:val="28"/>
                <w:lang w:val="vi-VN"/>
              </w:rPr>
            </w:pPr>
            <w:r>
              <w:rPr>
                <w:lang w:val="vi-VN"/>
              </w:rPr>
              <w:lastRenderedPageBreak/>
              <w:t>..............................</w:t>
            </w:r>
          </w:p>
        </w:tc>
      </w:tr>
    </w:tbl>
    <w:p w:rsidR="00FD40CC" w:rsidRDefault="00FD40CC" w:rsidP="00DA4C6D">
      <w:pPr>
        <w:pStyle w:val="NormalWeb"/>
        <w:shd w:val="clear" w:color="auto" w:fill="FFFFFF"/>
        <w:spacing w:before="0" w:beforeAutospacing="0" w:after="0" w:afterAutospacing="0" w:line="276" w:lineRule="auto"/>
        <w:jc w:val="both"/>
        <w:rPr>
          <w:color w:val="000000" w:themeColor="text1"/>
          <w:sz w:val="28"/>
          <w:szCs w:val="28"/>
          <w:lang w:val="vi-VN"/>
        </w:rPr>
      </w:pPr>
    </w:p>
    <w:p w:rsidR="00943C4D" w:rsidRPr="00F0209A" w:rsidRDefault="00943C4D" w:rsidP="00DA4C6D">
      <w:pPr>
        <w:pStyle w:val="NormalWeb"/>
        <w:shd w:val="clear" w:color="auto" w:fill="FFFFFF"/>
        <w:spacing w:before="0" w:beforeAutospacing="0" w:after="0" w:afterAutospacing="0" w:line="276" w:lineRule="auto"/>
        <w:jc w:val="both"/>
        <w:rPr>
          <w:b/>
          <w:color w:val="7030A0"/>
          <w:sz w:val="28"/>
          <w:szCs w:val="28"/>
          <w:lang w:val="vi-VN"/>
        </w:rPr>
      </w:pPr>
      <w:r w:rsidRPr="00F0209A">
        <w:rPr>
          <w:b/>
          <w:color w:val="7030A0"/>
          <w:sz w:val="28"/>
          <w:szCs w:val="28"/>
          <w:lang w:val="vi-VN"/>
        </w:rPr>
        <w:t>Câu hỏi tư duy:</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1. Vì sao tác giả lại chọn điểm quan sát trên nóc đồn khố xanh?</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2. Vì sao tác giả lại “dậy từ canh tư” để “rình” mặt trời lên?  “rình” được hiểu như thế nào? Hãy nhận xét thái độ của tác giả?</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3. Cuộc sống trên đảo diễn ra với không khí như thế nào? Em hãy phân tích một vài biểu hiện cụ thể.</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4. Vì sao tác giả lại chọn thời điểm sau cơn bão để thăm đảo Cô Tô?</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5. Vì sao tác giả lại gọi giếng nước trên đảo Thanh Luân là “giếng nước ngọt’? Điều này giúp em có thêm hiểu biết gì về cuộc sống ở những hòn đảo xa đất liền?</w:t>
      </w:r>
    </w:p>
    <w:p w:rsidR="00943C4D" w:rsidRPr="00F0209A" w:rsidRDefault="00943C4D" w:rsidP="00DA4C6D">
      <w:pPr>
        <w:pStyle w:val="NormalWeb"/>
        <w:shd w:val="clear" w:color="auto" w:fill="FFFFFF"/>
        <w:spacing w:before="0" w:beforeAutospacing="0" w:after="0" w:afterAutospacing="0" w:line="276" w:lineRule="auto"/>
        <w:jc w:val="both"/>
        <w:rPr>
          <w:b/>
          <w:color w:val="7030A0"/>
          <w:sz w:val="28"/>
          <w:szCs w:val="28"/>
          <w:lang w:val="vi-VN"/>
        </w:rPr>
      </w:pPr>
      <w:r w:rsidRPr="00F0209A">
        <w:rPr>
          <w:b/>
          <w:color w:val="7030A0"/>
          <w:sz w:val="28"/>
          <w:szCs w:val="28"/>
          <w:lang w:val="vi-VN"/>
        </w:rPr>
        <w:t>Câu hỏi vận dụng, kết nối với cuộc sống</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1. Đọc kĩ nội dung câu 3 phần nhận biết và trả lời các câu hỏi sau:</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a. Xác định những hình ảnh được gợi ra bằng sự liên tưởng, so sánh.</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b. Nhận xét thái độ của tác giả đối với thiên nhiên và con người nơi đây.</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2. Cô Tô là bức phác họa tuyệt đẹp về cảnh biển, sau bão, cảnh mặt trời mọc trên biển, cảnh sinh hoạt bình yên bên giếng nước ngọt bằng ngôn từ. Em yêu thích bức họa nào? Vì sao?</w:t>
      </w:r>
    </w:p>
    <w:p w:rsidR="00943C4D" w:rsidRDefault="00943C4D" w:rsidP="00DA4C6D">
      <w:pPr>
        <w:pStyle w:val="Normal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xml:space="preserve">3. Cảm xúc và tình cảm của nhà văn trong văn bản kí này được thể hiện trực tiếp </w:t>
      </w:r>
      <w:r w:rsidR="00384392">
        <w:rPr>
          <w:color w:val="000000" w:themeColor="text1"/>
          <w:sz w:val="28"/>
          <w:szCs w:val="28"/>
          <w:lang w:val="vi-VN"/>
        </w:rPr>
        <w:t>hay gián tiếp? Muốn xác định được tình cảm và cảm xúc của tác giả trong bài kí, ta căn cứ vào những yếu tố nào?</w:t>
      </w:r>
    </w:p>
    <w:p w:rsidR="00384392" w:rsidRDefault="00384392" w:rsidP="00384392">
      <w:pPr>
        <w:spacing w:after="0" w:line="312" w:lineRule="auto"/>
        <w:ind w:right="-472"/>
        <w:jc w:val="center"/>
        <w:rPr>
          <w:rFonts w:cs="Times New Roman"/>
          <w:b/>
          <w:bCs/>
          <w:color w:val="FF0000"/>
          <w:szCs w:val="28"/>
        </w:rPr>
      </w:pPr>
      <w:r w:rsidRPr="00FA1703">
        <w:rPr>
          <w:rFonts w:cs="Times New Roman"/>
          <w:b/>
          <w:bCs/>
          <w:color w:val="FF0000"/>
          <w:szCs w:val="28"/>
        </w:rPr>
        <w:t>GỢI Ý TRẢ LỜI</w:t>
      </w:r>
    </w:p>
    <w:p w:rsidR="00384392" w:rsidRPr="00FA1703" w:rsidRDefault="00384392" w:rsidP="00384392">
      <w:pPr>
        <w:spacing w:after="0" w:line="312" w:lineRule="auto"/>
        <w:ind w:right="-472"/>
        <w:jc w:val="center"/>
        <w:rPr>
          <w:rFonts w:cs="Times New Roman"/>
          <w:b/>
          <w:bCs/>
          <w:color w:val="FF0000"/>
          <w:szCs w:val="28"/>
        </w:rPr>
      </w:pPr>
    </w:p>
    <w:p w:rsidR="00384392" w:rsidRPr="00384392" w:rsidRDefault="00384392" w:rsidP="00384392">
      <w:pPr>
        <w:spacing w:after="0" w:line="312" w:lineRule="auto"/>
        <w:ind w:right="-472"/>
        <w:jc w:val="both"/>
        <w:rPr>
          <w:rFonts w:cs="Times New Roman"/>
          <w:b/>
          <w:bCs/>
          <w:color w:val="7030A0"/>
          <w:szCs w:val="28"/>
        </w:rPr>
      </w:pPr>
      <w:r w:rsidRPr="00384392">
        <w:rPr>
          <w:rFonts w:cs="Times New Roman"/>
          <w:b/>
          <w:bCs/>
          <w:color w:val="7030A0"/>
          <w:szCs w:val="28"/>
        </w:rPr>
        <w:t>I. PHẦN TRẮC NGHIỆM</w:t>
      </w:r>
    </w:p>
    <w:p w:rsidR="00384392" w:rsidRPr="00414D84" w:rsidRDefault="00384392" w:rsidP="00384392">
      <w:pPr>
        <w:spacing w:after="0" w:line="312" w:lineRule="auto"/>
        <w:ind w:right="-472"/>
        <w:jc w:val="both"/>
        <w:rPr>
          <w:rFonts w:cs="Times New Roman"/>
          <w:b/>
          <w:bCs/>
          <w:color w:val="2F5496" w:themeColor="accent5" w:themeShade="BF"/>
          <w:szCs w:val="28"/>
        </w:rPr>
      </w:pPr>
    </w:p>
    <w:tbl>
      <w:tblPr>
        <w:tblStyle w:val="TableGrid"/>
        <w:tblW w:w="9419" w:type="dxa"/>
        <w:tblLook w:val="04A0" w:firstRow="1" w:lastRow="0" w:firstColumn="1" w:lastColumn="0" w:noHBand="0" w:noVBand="1"/>
      </w:tblPr>
      <w:tblGrid>
        <w:gridCol w:w="1271"/>
        <w:gridCol w:w="816"/>
        <w:gridCol w:w="816"/>
        <w:gridCol w:w="816"/>
        <w:gridCol w:w="817"/>
        <w:gridCol w:w="817"/>
        <w:gridCol w:w="817"/>
        <w:gridCol w:w="817"/>
        <w:gridCol w:w="817"/>
        <w:gridCol w:w="817"/>
        <w:gridCol w:w="798"/>
      </w:tblGrid>
      <w:tr w:rsidR="00384392" w:rsidRPr="00FB1D73" w:rsidTr="005E7287">
        <w:tc>
          <w:tcPr>
            <w:tcW w:w="1271"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Câu</w:t>
            </w:r>
          </w:p>
        </w:tc>
        <w:tc>
          <w:tcPr>
            <w:tcW w:w="816"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1</w:t>
            </w:r>
          </w:p>
        </w:tc>
        <w:tc>
          <w:tcPr>
            <w:tcW w:w="816"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2</w:t>
            </w:r>
          </w:p>
        </w:tc>
        <w:tc>
          <w:tcPr>
            <w:tcW w:w="816"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3</w:t>
            </w:r>
          </w:p>
        </w:tc>
        <w:tc>
          <w:tcPr>
            <w:tcW w:w="817"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4</w:t>
            </w:r>
          </w:p>
        </w:tc>
        <w:tc>
          <w:tcPr>
            <w:tcW w:w="817"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5</w:t>
            </w:r>
          </w:p>
        </w:tc>
        <w:tc>
          <w:tcPr>
            <w:tcW w:w="817"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6</w:t>
            </w:r>
          </w:p>
        </w:tc>
        <w:tc>
          <w:tcPr>
            <w:tcW w:w="817"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7</w:t>
            </w:r>
          </w:p>
        </w:tc>
        <w:tc>
          <w:tcPr>
            <w:tcW w:w="817"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8</w:t>
            </w:r>
          </w:p>
        </w:tc>
        <w:tc>
          <w:tcPr>
            <w:tcW w:w="817"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9</w:t>
            </w:r>
          </w:p>
        </w:tc>
        <w:tc>
          <w:tcPr>
            <w:tcW w:w="798"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10</w:t>
            </w:r>
          </w:p>
        </w:tc>
      </w:tr>
      <w:tr w:rsidR="00384392" w:rsidRPr="00FB1D73" w:rsidTr="005E7287">
        <w:tc>
          <w:tcPr>
            <w:tcW w:w="1271"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Đáp án</w:t>
            </w:r>
          </w:p>
        </w:tc>
        <w:tc>
          <w:tcPr>
            <w:tcW w:w="816" w:type="dxa"/>
          </w:tcPr>
          <w:p w:rsidR="00384392" w:rsidRPr="00AA5328" w:rsidRDefault="00AA5328" w:rsidP="005E7287">
            <w:pPr>
              <w:spacing w:line="312" w:lineRule="auto"/>
              <w:ind w:right="-472"/>
              <w:jc w:val="both"/>
              <w:rPr>
                <w:rFonts w:cs="Times New Roman"/>
                <w:b/>
                <w:bCs/>
                <w:szCs w:val="28"/>
                <w:lang w:val="vi-VN"/>
              </w:rPr>
            </w:pPr>
            <w:r>
              <w:rPr>
                <w:rFonts w:cs="Times New Roman"/>
                <w:b/>
                <w:bCs/>
                <w:szCs w:val="28"/>
                <w:lang w:val="vi-VN"/>
              </w:rPr>
              <w:t>C</w:t>
            </w:r>
          </w:p>
        </w:tc>
        <w:tc>
          <w:tcPr>
            <w:tcW w:w="816" w:type="dxa"/>
          </w:tcPr>
          <w:p w:rsidR="00384392" w:rsidRPr="00FB1D73" w:rsidRDefault="00384392" w:rsidP="005E7287">
            <w:pPr>
              <w:spacing w:line="312" w:lineRule="auto"/>
              <w:ind w:right="-472"/>
              <w:jc w:val="both"/>
              <w:rPr>
                <w:rFonts w:cs="Times New Roman"/>
                <w:b/>
                <w:bCs/>
                <w:szCs w:val="28"/>
              </w:rPr>
            </w:pPr>
            <w:r w:rsidRPr="00FB1D73">
              <w:rPr>
                <w:rFonts w:cs="Times New Roman"/>
                <w:b/>
                <w:bCs/>
                <w:szCs w:val="28"/>
              </w:rPr>
              <w:t>A</w:t>
            </w:r>
          </w:p>
        </w:tc>
        <w:tc>
          <w:tcPr>
            <w:tcW w:w="816" w:type="dxa"/>
          </w:tcPr>
          <w:p w:rsidR="00384392" w:rsidRPr="00FB1D73" w:rsidRDefault="00AA5328" w:rsidP="005E7287">
            <w:pPr>
              <w:spacing w:line="312" w:lineRule="auto"/>
              <w:ind w:right="-472"/>
              <w:jc w:val="both"/>
              <w:rPr>
                <w:rFonts w:cs="Times New Roman"/>
                <w:b/>
                <w:bCs/>
                <w:szCs w:val="28"/>
              </w:rPr>
            </w:pPr>
            <w:r>
              <w:rPr>
                <w:rFonts w:cs="Times New Roman"/>
                <w:b/>
                <w:bCs/>
                <w:szCs w:val="28"/>
              </w:rPr>
              <w:t>A</w:t>
            </w:r>
          </w:p>
        </w:tc>
        <w:tc>
          <w:tcPr>
            <w:tcW w:w="817" w:type="dxa"/>
          </w:tcPr>
          <w:p w:rsidR="00384392" w:rsidRPr="00FB1D73" w:rsidRDefault="00AA5328" w:rsidP="005E7287">
            <w:pPr>
              <w:spacing w:line="312" w:lineRule="auto"/>
              <w:ind w:right="-472"/>
              <w:jc w:val="both"/>
              <w:rPr>
                <w:rFonts w:cs="Times New Roman"/>
                <w:b/>
                <w:bCs/>
                <w:szCs w:val="28"/>
              </w:rPr>
            </w:pPr>
            <w:r>
              <w:rPr>
                <w:rFonts w:cs="Times New Roman"/>
                <w:b/>
                <w:bCs/>
                <w:szCs w:val="28"/>
              </w:rPr>
              <w:t>A</w:t>
            </w:r>
          </w:p>
        </w:tc>
        <w:tc>
          <w:tcPr>
            <w:tcW w:w="817" w:type="dxa"/>
          </w:tcPr>
          <w:p w:rsidR="00384392" w:rsidRPr="00FB1D73" w:rsidRDefault="00AA5328" w:rsidP="005E7287">
            <w:pPr>
              <w:spacing w:line="312" w:lineRule="auto"/>
              <w:ind w:right="-472"/>
              <w:jc w:val="both"/>
              <w:rPr>
                <w:rFonts w:cs="Times New Roman"/>
                <w:b/>
                <w:bCs/>
                <w:szCs w:val="28"/>
              </w:rPr>
            </w:pPr>
            <w:r>
              <w:rPr>
                <w:rFonts w:cs="Times New Roman"/>
                <w:b/>
                <w:bCs/>
                <w:szCs w:val="28"/>
              </w:rPr>
              <w:t>A</w:t>
            </w:r>
          </w:p>
        </w:tc>
        <w:tc>
          <w:tcPr>
            <w:tcW w:w="817" w:type="dxa"/>
          </w:tcPr>
          <w:p w:rsidR="00384392" w:rsidRPr="00FB1D73" w:rsidRDefault="00AA5328" w:rsidP="005E7287">
            <w:pPr>
              <w:spacing w:line="312" w:lineRule="auto"/>
              <w:ind w:right="-472"/>
              <w:jc w:val="both"/>
              <w:rPr>
                <w:rFonts w:cs="Times New Roman"/>
                <w:b/>
                <w:bCs/>
                <w:szCs w:val="28"/>
              </w:rPr>
            </w:pPr>
            <w:r>
              <w:rPr>
                <w:rFonts w:cs="Times New Roman"/>
                <w:b/>
                <w:bCs/>
                <w:szCs w:val="28"/>
              </w:rPr>
              <w:t>C</w:t>
            </w:r>
          </w:p>
        </w:tc>
        <w:tc>
          <w:tcPr>
            <w:tcW w:w="817" w:type="dxa"/>
          </w:tcPr>
          <w:p w:rsidR="00384392" w:rsidRPr="00FB1D73" w:rsidRDefault="00AA5328" w:rsidP="005E7287">
            <w:pPr>
              <w:spacing w:line="312" w:lineRule="auto"/>
              <w:ind w:right="-472"/>
              <w:jc w:val="both"/>
              <w:rPr>
                <w:rFonts w:cs="Times New Roman"/>
                <w:b/>
                <w:bCs/>
                <w:szCs w:val="28"/>
              </w:rPr>
            </w:pPr>
            <w:r>
              <w:rPr>
                <w:rFonts w:cs="Times New Roman"/>
                <w:b/>
                <w:bCs/>
                <w:szCs w:val="28"/>
              </w:rPr>
              <w:t>D</w:t>
            </w:r>
          </w:p>
        </w:tc>
        <w:tc>
          <w:tcPr>
            <w:tcW w:w="817" w:type="dxa"/>
          </w:tcPr>
          <w:p w:rsidR="00384392" w:rsidRPr="00FB1D73" w:rsidRDefault="00AA5328" w:rsidP="005E7287">
            <w:pPr>
              <w:spacing w:line="312" w:lineRule="auto"/>
              <w:ind w:right="-472"/>
              <w:jc w:val="both"/>
              <w:rPr>
                <w:rFonts w:cs="Times New Roman"/>
                <w:b/>
                <w:bCs/>
                <w:szCs w:val="28"/>
              </w:rPr>
            </w:pPr>
            <w:r>
              <w:rPr>
                <w:rFonts w:cs="Times New Roman"/>
                <w:b/>
                <w:bCs/>
                <w:szCs w:val="28"/>
              </w:rPr>
              <w:t>A</w:t>
            </w:r>
          </w:p>
        </w:tc>
        <w:tc>
          <w:tcPr>
            <w:tcW w:w="817" w:type="dxa"/>
          </w:tcPr>
          <w:p w:rsidR="00384392" w:rsidRPr="00FB1D73" w:rsidRDefault="00AA5328" w:rsidP="005E7287">
            <w:pPr>
              <w:spacing w:line="312" w:lineRule="auto"/>
              <w:ind w:right="-472"/>
              <w:jc w:val="both"/>
              <w:rPr>
                <w:rFonts w:cs="Times New Roman"/>
                <w:b/>
                <w:bCs/>
                <w:szCs w:val="28"/>
              </w:rPr>
            </w:pPr>
            <w:r>
              <w:rPr>
                <w:rFonts w:cs="Times New Roman"/>
                <w:b/>
                <w:bCs/>
                <w:szCs w:val="28"/>
              </w:rPr>
              <w:t>D</w:t>
            </w:r>
          </w:p>
        </w:tc>
        <w:tc>
          <w:tcPr>
            <w:tcW w:w="798" w:type="dxa"/>
          </w:tcPr>
          <w:p w:rsidR="00384392" w:rsidRPr="00FB1D73" w:rsidRDefault="00AA5328" w:rsidP="005E7287">
            <w:pPr>
              <w:spacing w:line="312" w:lineRule="auto"/>
              <w:ind w:right="-472"/>
              <w:jc w:val="both"/>
              <w:rPr>
                <w:rFonts w:cs="Times New Roman"/>
                <w:b/>
                <w:bCs/>
                <w:szCs w:val="28"/>
              </w:rPr>
            </w:pPr>
            <w:r>
              <w:rPr>
                <w:rFonts w:cs="Times New Roman"/>
                <w:b/>
                <w:bCs/>
                <w:szCs w:val="28"/>
              </w:rPr>
              <w:t>A</w:t>
            </w:r>
          </w:p>
        </w:tc>
      </w:tr>
    </w:tbl>
    <w:p w:rsidR="00384392" w:rsidRPr="00FB1D73" w:rsidRDefault="00384392" w:rsidP="00384392">
      <w:pPr>
        <w:spacing w:after="0" w:line="312" w:lineRule="auto"/>
        <w:ind w:right="-472"/>
        <w:jc w:val="both"/>
        <w:rPr>
          <w:rFonts w:cs="Times New Roman"/>
          <w:b/>
          <w:bCs/>
          <w:szCs w:val="28"/>
        </w:rPr>
      </w:pPr>
    </w:p>
    <w:p w:rsidR="00384392" w:rsidRPr="00384392" w:rsidRDefault="00384392" w:rsidP="00384392">
      <w:pPr>
        <w:spacing w:after="0" w:line="312" w:lineRule="auto"/>
        <w:ind w:right="-472"/>
        <w:jc w:val="both"/>
        <w:rPr>
          <w:rFonts w:cs="Times New Roman"/>
          <w:b/>
          <w:bCs/>
          <w:color w:val="7030A0"/>
          <w:szCs w:val="28"/>
        </w:rPr>
      </w:pPr>
      <w:r w:rsidRPr="00384392">
        <w:rPr>
          <w:rFonts w:cs="Times New Roman"/>
          <w:b/>
          <w:bCs/>
          <w:color w:val="7030A0"/>
          <w:szCs w:val="28"/>
        </w:rPr>
        <w:t>II. HỆ THỐNG CÂU HỎI PHỤC VỤ CHO TIẾT DẠY</w:t>
      </w:r>
    </w:p>
    <w:p w:rsidR="00384392" w:rsidRPr="006835AE" w:rsidRDefault="00384392" w:rsidP="00384392">
      <w:pPr>
        <w:spacing w:after="0" w:line="312" w:lineRule="auto"/>
        <w:ind w:right="-472"/>
        <w:jc w:val="both"/>
        <w:rPr>
          <w:rFonts w:cs="Times New Roman"/>
          <w:b/>
          <w:bCs/>
          <w:color w:val="7030A0"/>
          <w:szCs w:val="28"/>
        </w:rPr>
      </w:pPr>
      <w:r w:rsidRPr="006835AE">
        <w:rPr>
          <w:rFonts w:cs="Times New Roman"/>
          <w:b/>
          <w:bCs/>
          <w:color w:val="7030A0"/>
          <w:szCs w:val="28"/>
        </w:rPr>
        <w:t>Câu hỏi nhận biết</w:t>
      </w:r>
    </w:p>
    <w:p w:rsidR="00384392" w:rsidRPr="00DA4C6D"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sidRPr="00384392">
        <w:rPr>
          <w:color w:val="000000" w:themeColor="text1"/>
          <w:sz w:val="28"/>
          <w:szCs w:val="28"/>
          <w:lang w:val="vi-VN"/>
        </w:rPr>
        <w:t xml:space="preserve">1. </w:t>
      </w:r>
      <w:r w:rsidRPr="00DA4C6D">
        <w:rPr>
          <w:color w:val="000000" w:themeColor="text1"/>
          <w:sz w:val="28"/>
          <w:szCs w:val="28"/>
          <w:lang w:val="vi-VN"/>
        </w:rPr>
        <w:t xml:space="preserve">Văn bản </w:t>
      </w:r>
      <w:r w:rsidRPr="00DA4C6D">
        <w:rPr>
          <w:i/>
          <w:color w:val="000000" w:themeColor="text1"/>
          <w:sz w:val="28"/>
          <w:szCs w:val="28"/>
          <w:lang w:val="vi-VN"/>
        </w:rPr>
        <w:t>Cô Tô</w:t>
      </w:r>
      <w:r w:rsidRPr="00DA4C6D">
        <w:rPr>
          <w:color w:val="000000" w:themeColor="text1"/>
          <w:sz w:val="28"/>
          <w:szCs w:val="28"/>
          <w:lang w:val="vi-VN"/>
        </w:rPr>
        <w:t xml:space="preserve"> là chuyến đi của tác giả đến vùng biển đảo Cô Tô, đảo Thanh Luân.</w:t>
      </w:r>
    </w:p>
    <w:p w:rsidR="00384392" w:rsidRPr="00DA4C6D"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sidRPr="00DA4C6D">
        <w:rPr>
          <w:color w:val="000000" w:themeColor="text1"/>
          <w:sz w:val="28"/>
          <w:szCs w:val="28"/>
          <w:lang w:val="vi-VN"/>
        </w:rPr>
        <w:t>- Mục đích của chuyến đi: Thưởng ngoạn vẻ đẹp của đất nước.</w:t>
      </w:r>
    </w:p>
    <w:p w:rsidR="00384392" w:rsidRPr="00DA4C6D"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b/>
          <w:color w:val="000000" w:themeColor="text1"/>
          <w:sz w:val="28"/>
          <w:szCs w:val="28"/>
          <w:lang w:val="vi-VN"/>
        </w:rPr>
        <w:t xml:space="preserve">2. </w:t>
      </w:r>
      <w:r w:rsidRPr="00DA4C6D">
        <w:rPr>
          <w:color w:val="000000" w:themeColor="text1"/>
          <w:sz w:val="28"/>
          <w:szCs w:val="28"/>
          <w:lang w:val="vi-VN"/>
        </w:rPr>
        <w:t xml:space="preserve"> Văn bản </w:t>
      </w:r>
      <w:r w:rsidRPr="00DA4C6D">
        <w:rPr>
          <w:i/>
          <w:color w:val="000000" w:themeColor="text1"/>
          <w:sz w:val="28"/>
          <w:szCs w:val="28"/>
          <w:lang w:val="vi-VN"/>
        </w:rPr>
        <w:t>Cô Tô</w:t>
      </w:r>
      <w:r w:rsidRPr="00DA4C6D">
        <w:rPr>
          <w:color w:val="000000" w:themeColor="text1"/>
          <w:sz w:val="28"/>
          <w:szCs w:val="28"/>
          <w:lang w:val="vi-VN"/>
        </w:rPr>
        <w:t xml:space="preserve"> kể về chuyến đi thăm biển đảo Cô Tô, đảo Thanh Luân. Đặc biệt, chọn thời điểm sau bão, thức dậy để “rình mặt trời”, chọn thời điểm người dân lấy nước ngọt để chuẩn bị ra khơi.</w:t>
      </w:r>
    </w:p>
    <w:p w:rsidR="00384392"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lastRenderedPageBreak/>
        <w:t xml:space="preserve">3. </w:t>
      </w:r>
      <w:r w:rsidR="00384392">
        <w:rPr>
          <w:color w:val="000000" w:themeColor="text1"/>
          <w:sz w:val="28"/>
          <w:szCs w:val="28"/>
          <w:lang w:val="vi-VN"/>
        </w:rPr>
        <w:t>Điền thông tin vào bảng sau:</w:t>
      </w:r>
    </w:p>
    <w:p w:rsidR="00A60919"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p>
    <w:p w:rsidR="00A60919" w:rsidRDefault="00A60919" w:rsidP="00384392">
      <w:pPr>
        <w:pStyle w:val="NormalWeb"/>
        <w:shd w:val="clear" w:color="auto" w:fill="FFFFFF"/>
        <w:spacing w:before="0" w:beforeAutospacing="0" w:after="0" w:afterAutospacing="0" w:line="276" w:lineRule="auto"/>
        <w:jc w:val="both"/>
        <w:rPr>
          <w:color w:val="000000" w:themeColor="text1"/>
          <w:sz w:val="28"/>
          <w:szCs w:val="28"/>
          <w:lang w:val="vi-VN"/>
        </w:rPr>
      </w:pPr>
    </w:p>
    <w:p w:rsidR="00A60919" w:rsidRDefault="00A60919" w:rsidP="00384392">
      <w:pPr>
        <w:pStyle w:val="NormalWeb"/>
        <w:shd w:val="clear" w:color="auto" w:fill="FFFFFF"/>
        <w:spacing w:before="0" w:beforeAutospacing="0" w:after="0" w:afterAutospacing="0" w:line="276" w:lineRule="auto"/>
        <w:jc w:val="both"/>
        <w:rPr>
          <w:color w:val="000000" w:themeColor="text1"/>
          <w:sz w:val="28"/>
          <w:szCs w:val="28"/>
          <w:lang w:val="vi-VN"/>
        </w:rPr>
      </w:pPr>
    </w:p>
    <w:tbl>
      <w:tblPr>
        <w:tblStyle w:val="TableGrid"/>
        <w:tblW w:w="9493" w:type="dxa"/>
        <w:tblLook w:val="04A0" w:firstRow="1" w:lastRow="0" w:firstColumn="1" w:lastColumn="0" w:noHBand="0" w:noVBand="1"/>
      </w:tblPr>
      <w:tblGrid>
        <w:gridCol w:w="467"/>
        <w:gridCol w:w="2596"/>
        <w:gridCol w:w="4773"/>
        <w:gridCol w:w="1657"/>
      </w:tblGrid>
      <w:tr w:rsidR="00384392" w:rsidTr="00A60919">
        <w:tc>
          <w:tcPr>
            <w:tcW w:w="480"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p>
        </w:tc>
        <w:tc>
          <w:tcPr>
            <w:tcW w:w="2067" w:type="dxa"/>
          </w:tcPr>
          <w:p w:rsidR="005E7E59" w:rsidRDefault="005E7E59" w:rsidP="00A60919">
            <w:pPr>
              <w:pStyle w:val="NormalWeb"/>
              <w:spacing w:before="0" w:beforeAutospacing="0" w:after="0" w:afterAutospacing="0" w:line="276" w:lineRule="auto"/>
              <w:jc w:val="center"/>
              <w:rPr>
                <w:b/>
                <w:color w:val="7030A0"/>
                <w:sz w:val="28"/>
                <w:szCs w:val="28"/>
                <w:lang w:val="vi-VN"/>
              </w:rPr>
            </w:pPr>
          </w:p>
          <w:p w:rsidR="00384392" w:rsidRPr="00A60919" w:rsidRDefault="00384392" w:rsidP="00A60919">
            <w:pPr>
              <w:pStyle w:val="NormalWeb"/>
              <w:spacing w:before="0" w:beforeAutospacing="0" w:after="0" w:afterAutospacing="0" w:line="276" w:lineRule="auto"/>
              <w:jc w:val="center"/>
              <w:rPr>
                <w:b/>
                <w:color w:val="7030A0"/>
                <w:sz w:val="28"/>
                <w:szCs w:val="28"/>
                <w:lang w:val="vi-VN"/>
              </w:rPr>
            </w:pPr>
            <w:r w:rsidRPr="00A60919">
              <w:rPr>
                <w:b/>
                <w:color w:val="7030A0"/>
                <w:sz w:val="28"/>
                <w:szCs w:val="28"/>
                <w:lang w:val="vi-VN"/>
              </w:rPr>
              <w:t>Đối tượng (Đặc điểm thực)</w:t>
            </w:r>
          </w:p>
        </w:tc>
        <w:tc>
          <w:tcPr>
            <w:tcW w:w="5202" w:type="dxa"/>
          </w:tcPr>
          <w:p w:rsidR="00A60919" w:rsidRDefault="00A60919" w:rsidP="00A60919">
            <w:pPr>
              <w:pStyle w:val="NormalWeb"/>
              <w:spacing w:before="0" w:beforeAutospacing="0" w:after="0" w:afterAutospacing="0" w:line="276" w:lineRule="auto"/>
              <w:jc w:val="center"/>
              <w:rPr>
                <w:b/>
                <w:color w:val="7030A0"/>
                <w:sz w:val="28"/>
                <w:szCs w:val="28"/>
                <w:lang w:val="vi-VN"/>
              </w:rPr>
            </w:pPr>
          </w:p>
          <w:p w:rsidR="00384392" w:rsidRPr="00A60919" w:rsidRDefault="00384392" w:rsidP="00A60919">
            <w:pPr>
              <w:pStyle w:val="NormalWeb"/>
              <w:spacing w:before="0" w:beforeAutospacing="0" w:after="0" w:afterAutospacing="0" w:line="276" w:lineRule="auto"/>
              <w:jc w:val="center"/>
              <w:rPr>
                <w:b/>
                <w:color w:val="7030A0"/>
                <w:sz w:val="28"/>
                <w:szCs w:val="28"/>
                <w:lang w:val="vi-VN"/>
              </w:rPr>
            </w:pPr>
            <w:r w:rsidRPr="00A60919">
              <w:rPr>
                <w:b/>
                <w:color w:val="7030A0"/>
                <w:sz w:val="28"/>
                <w:szCs w:val="28"/>
                <w:lang w:val="vi-VN"/>
              </w:rPr>
              <w:t>Trong cảm nhận của tác giả</w:t>
            </w:r>
          </w:p>
        </w:tc>
        <w:tc>
          <w:tcPr>
            <w:tcW w:w="1744" w:type="dxa"/>
          </w:tcPr>
          <w:p w:rsidR="00384392" w:rsidRPr="00A60919" w:rsidRDefault="00384392" w:rsidP="00A60919">
            <w:pPr>
              <w:pStyle w:val="NormalWeb"/>
              <w:spacing w:before="0" w:beforeAutospacing="0" w:after="0" w:afterAutospacing="0" w:line="276" w:lineRule="auto"/>
              <w:jc w:val="center"/>
              <w:rPr>
                <w:b/>
                <w:color w:val="7030A0"/>
                <w:sz w:val="28"/>
                <w:szCs w:val="28"/>
                <w:lang w:val="vi-VN"/>
              </w:rPr>
            </w:pPr>
            <w:r w:rsidRPr="00A60919">
              <w:rPr>
                <w:b/>
                <w:color w:val="7030A0"/>
                <w:sz w:val="28"/>
                <w:szCs w:val="28"/>
                <w:lang w:val="vi-VN"/>
              </w:rPr>
              <w:t>Nghệ thuật thể hiện (phép tu từ/ dùng từ)</w:t>
            </w:r>
          </w:p>
        </w:tc>
      </w:tr>
      <w:tr w:rsidR="00384392" w:rsidTr="00A60919">
        <w:tc>
          <w:tcPr>
            <w:tcW w:w="480"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1</w:t>
            </w:r>
          </w:p>
        </w:tc>
        <w:tc>
          <w:tcPr>
            <w:tcW w:w="2067"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Biển sau bão</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Bầu trời:</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Cát:</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Nước:</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Cây:</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w:t>
            </w:r>
          </w:p>
        </w:tc>
        <w:tc>
          <w:tcPr>
            <w:tcW w:w="5202"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Bầu trời: Trong sáng</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Cát: vàng giòn</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Nước biển lam biếc và đặm đà</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Cây: Thêm xanh mượt</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 Càng thêm nặng mẻ cá giã đôi.</w:t>
            </w:r>
          </w:p>
        </w:tc>
        <w:tc>
          <w:tcPr>
            <w:tcW w:w="1744"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Nhiều tính từ màu sắc</w:t>
            </w:r>
          </w:p>
          <w:p w:rsidR="00384392" w:rsidRPr="00FD40CC" w:rsidRDefault="00384392" w:rsidP="005E7287">
            <w:pPr>
              <w:rPr>
                <w:lang w:val="vi-VN"/>
              </w:rPr>
            </w:pPr>
          </w:p>
        </w:tc>
      </w:tr>
      <w:tr w:rsidR="00384392" w:rsidTr="00A60919">
        <w:tc>
          <w:tcPr>
            <w:tcW w:w="480"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2</w:t>
            </w:r>
          </w:p>
        </w:tc>
        <w:tc>
          <w:tcPr>
            <w:tcW w:w="2067"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Cảnh mặt trời mọc</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tc>
        <w:tc>
          <w:tcPr>
            <w:tcW w:w="5202"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Nhú lên dần dần rồi lên cho kì hết. Tròn trĩnh phúc hậu như lòng đỏ một quả trứng thiên nhiên đầy đặn.</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Quả trứng hồng hảo thăm thẳm và đường bệ đặt lên một mâm bạc.</w:t>
            </w:r>
          </w:p>
        </w:tc>
        <w:tc>
          <w:tcPr>
            <w:tcW w:w="1744" w:type="dxa"/>
          </w:tcPr>
          <w:p w:rsidR="00384392" w:rsidRDefault="00A60919"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Nghệ thuật so sánh rất đặc biệt</w:t>
            </w:r>
          </w:p>
          <w:p w:rsidR="00A60919" w:rsidRDefault="00A60919"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Nhiều tính từ</w:t>
            </w:r>
          </w:p>
        </w:tc>
      </w:tr>
      <w:tr w:rsidR="00384392" w:rsidTr="00A60919">
        <w:tc>
          <w:tcPr>
            <w:tcW w:w="480"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3</w:t>
            </w:r>
          </w:p>
        </w:tc>
        <w:tc>
          <w:tcPr>
            <w:tcW w:w="2067"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Cảnh sinh hoạt bên giếng nước ngọt</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w:t>
            </w:r>
          </w:p>
        </w:tc>
        <w:tc>
          <w:tcPr>
            <w:tcW w:w="5202" w:type="dxa"/>
          </w:tcPr>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Múc nước giếng vào thùng gỗ, vào những cong, những ang,...</w:t>
            </w:r>
          </w:p>
          <w:p w:rsidR="00384392"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- 18 thuyền cùng ra khơi đánh cá hồng.</w:t>
            </w:r>
          </w:p>
          <w:p w:rsidR="00384392" w:rsidRPr="00FD40CC" w:rsidRDefault="00384392"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Anh Châu Hòa Mãn quẩy nước, chị Châu</w:t>
            </w:r>
            <w:r w:rsidR="00A60919">
              <w:rPr>
                <w:color w:val="000000" w:themeColor="text1"/>
                <w:sz w:val="28"/>
                <w:szCs w:val="28"/>
                <w:lang w:val="vi-VN"/>
              </w:rPr>
              <w:t xml:space="preserve"> Hòa Mãn địu con...là mẹ hiền mớm cá cho lũ con lành.</w:t>
            </w:r>
          </w:p>
        </w:tc>
        <w:tc>
          <w:tcPr>
            <w:tcW w:w="1744" w:type="dxa"/>
          </w:tcPr>
          <w:p w:rsidR="00384392" w:rsidRDefault="00A60919" w:rsidP="005E7287">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Nghệ thuật so sánh</w:t>
            </w:r>
          </w:p>
        </w:tc>
      </w:tr>
    </w:tbl>
    <w:p w:rsidR="00384392" w:rsidRDefault="00384392" w:rsidP="00384392">
      <w:pPr>
        <w:pStyle w:val="NormalWeb"/>
        <w:shd w:val="clear" w:color="auto" w:fill="FFFFFF"/>
        <w:spacing w:before="0" w:beforeAutospacing="0" w:after="0" w:afterAutospacing="0" w:line="276" w:lineRule="auto"/>
        <w:jc w:val="both"/>
        <w:rPr>
          <w:color w:val="000000" w:themeColor="text1"/>
          <w:sz w:val="28"/>
          <w:szCs w:val="28"/>
          <w:lang w:val="vi-VN"/>
        </w:rPr>
      </w:pPr>
    </w:p>
    <w:p w:rsidR="00384392" w:rsidRPr="00A60919" w:rsidRDefault="00384392" w:rsidP="00384392">
      <w:pPr>
        <w:pStyle w:val="NormalWeb"/>
        <w:shd w:val="clear" w:color="auto" w:fill="FFFFFF"/>
        <w:spacing w:before="0" w:beforeAutospacing="0" w:after="0" w:afterAutospacing="0" w:line="276" w:lineRule="auto"/>
        <w:jc w:val="both"/>
        <w:rPr>
          <w:b/>
          <w:color w:val="7030A0"/>
          <w:sz w:val="28"/>
          <w:szCs w:val="28"/>
          <w:lang w:val="vi-VN"/>
        </w:rPr>
      </w:pPr>
      <w:r w:rsidRPr="00A60919">
        <w:rPr>
          <w:b/>
          <w:color w:val="7030A0"/>
          <w:sz w:val="28"/>
          <w:szCs w:val="28"/>
          <w:lang w:val="vi-VN"/>
        </w:rPr>
        <w:t>Câu hỏi tư duy:</w:t>
      </w:r>
    </w:p>
    <w:p w:rsidR="00384392"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1. </w:t>
      </w:r>
      <w:r w:rsidR="00A60919">
        <w:rPr>
          <w:color w:val="000000" w:themeColor="text1"/>
          <w:sz w:val="28"/>
          <w:szCs w:val="28"/>
          <w:lang w:val="vi-VN"/>
        </w:rPr>
        <w:t>T</w:t>
      </w:r>
      <w:r>
        <w:rPr>
          <w:color w:val="000000" w:themeColor="text1"/>
          <w:sz w:val="28"/>
          <w:szCs w:val="28"/>
          <w:lang w:val="vi-VN"/>
        </w:rPr>
        <w:t>ác giả lại chọn điểm</w:t>
      </w:r>
      <w:r w:rsidR="00A60919">
        <w:rPr>
          <w:color w:val="000000" w:themeColor="text1"/>
          <w:sz w:val="28"/>
          <w:szCs w:val="28"/>
          <w:lang w:val="vi-VN"/>
        </w:rPr>
        <w:t xml:space="preserve"> quan sát trên nóc đồn khố xanh vì đó là nơi cao nhất, vị trí ấy giúp tác giả quan sát được toàn cảnh của đảo.</w:t>
      </w:r>
    </w:p>
    <w:p w:rsidR="00A60919"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2. T</w:t>
      </w:r>
      <w:r w:rsidR="00384392">
        <w:rPr>
          <w:color w:val="000000" w:themeColor="text1"/>
          <w:sz w:val="28"/>
          <w:szCs w:val="28"/>
          <w:lang w:val="vi-VN"/>
        </w:rPr>
        <w:t>ác giả lại “dậy từ canh tư” để “rình</w:t>
      </w:r>
      <w:r>
        <w:rPr>
          <w:color w:val="000000" w:themeColor="text1"/>
          <w:sz w:val="28"/>
          <w:szCs w:val="28"/>
          <w:lang w:val="vi-VN"/>
        </w:rPr>
        <w:t>” mặt trời lên để quan sát được quá trình xuất hiện của mặt trời, nhất là thời điểm mặt trời vừa nhô lên khỏi mặt biển.</w:t>
      </w:r>
    </w:p>
    <w:p w:rsidR="00A60919"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 “rình”: </w:t>
      </w:r>
      <w:r w:rsidR="005E7E59">
        <w:rPr>
          <w:color w:val="000000" w:themeColor="text1"/>
          <w:sz w:val="28"/>
          <w:szCs w:val="28"/>
          <w:lang w:val="vi-VN"/>
        </w:rPr>
        <w:t xml:space="preserve">quan sát kí một cách kín đáo, để thấy sự xuất hiện, để theo dõi từng động tác, từng hoạt động. </w:t>
      </w:r>
    </w:p>
    <w:p w:rsidR="00A60919"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Tác giả rất cẩn trọng, say mê trong việc tìm hiểu hiện thực, khám phá tự nhiên.</w:t>
      </w:r>
    </w:p>
    <w:p w:rsidR="00A60919"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3. Cuộc sống trên đảo diễn ra với không khí </w:t>
      </w:r>
      <w:r w:rsidR="00A60919">
        <w:rPr>
          <w:color w:val="000000" w:themeColor="text1"/>
          <w:sz w:val="28"/>
          <w:szCs w:val="28"/>
          <w:lang w:val="vi-VN"/>
        </w:rPr>
        <w:t>tấp nập, khẩn trương và vui vẻ bình yên.</w:t>
      </w:r>
    </w:p>
    <w:p w:rsidR="00A60919" w:rsidRDefault="00A60919" w:rsidP="005E7E59">
      <w:pPr>
        <w:pStyle w:val="NormalWeb"/>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Múc nước giếng vào thùng gỗ, vào những cong, những ang,...</w:t>
      </w:r>
    </w:p>
    <w:p w:rsidR="00A60919" w:rsidRDefault="00A60919" w:rsidP="005E7E59">
      <w:pPr>
        <w:pStyle w:val="NormalWeb"/>
        <w:spacing w:before="0" w:beforeAutospacing="0" w:after="0" w:afterAutospacing="0" w:line="360" w:lineRule="auto"/>
        <w:jc w:val="both"/>
        <w:rPr>
          <w:color w:val="000000" w:themeColor="text1"/>
          <w:sz w:val="28"/>
          <w:szCs w:val="28"/>
          <w:lang w:val="vi-VN"/>
        </w:rPr>
      </w:pPr>
      <w:r>
        <w:rPr>
          <w:color w:val="000000" w:themeColor="text1"/>
          <w:sz w:val="28"/>
          <w:szCs w:val="28"/>
          <w:lang w:val="vi-VN"/>
        </w:rPr>
        <w:lastRenderedPageBreak/>
        <w:t>- 18 thuyền cùng ra khơi đánh cá hồng.</w:t>
      </w:r>
    </w:p>
    <w:p w:rsidR="00A60919"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Anh Châu Hòa Mãn quẩy nước, chị Châu Hòa Mãn địu con...là mẹ hiền mớm cá cho lũ con lành.</w:t>
      </w:r>
    </w:p>
    <w:p w:rsidR="00384392"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4. </w:t>
      </w:r>
      <w:r w:rsidR="00A60919">
        <w:rPr>
          <w:color w:val="000000" w:themeColor="text1"/>
          <w:sz w:val="28"/>
          <w:szCs w:val="28"/>
          <w:lang w:val="vi-VN"/>
        </w:rPr>
        <w:t>T</w:t>
      </w:r>
      <w:r>
        <w:rPr>
          <w:color w:val="000000" w:themeColor="text1"/>
          <w:sz w:val="28"/>
          <w:szCs w:val="28"/>
          <w:lang w:val="vi-VN"/>
        </w:rPr>
        <w:t>ác giả lại chọn thời điể</w:t>
      </w:r>
      <w:r w:rsidR="00A60919">
        <w:rPr>
          <w:color w:val="000000" w:themeColor="text1"/>
          <w:sz w:val="28"/>
          <w:szCs w:val="28"/>
          <w:lang w:val="vi-VN"/>
        </w:rPr>
        <w:t>m sau cơn bão để thăm đảo Cô Tô để thấy hết vẻ đẹp của đảo trong ngày bình yên (sắc màu: cát, cây, ...cảnh chuẩn bị ra khơi...)</w:t>
      </w:r>
    </w:p>
    <w:p w:rsidR="00A60919"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5. T</w:t>
      </w:r>
      <w:r w:rsidR="00384392">
        <w:rPr>
          <w:color w:val="000000" w:themeColor="text1"/>
          <w:sz w:val="28"/>
          <w:szCs w:val="28"/>
          <w:lang w:val="vi-VN"/>
        </w:rPr>
        <w:t>ác giả lại gọi giếng nước trên đảo Thanh Luân là “giếng nước ngọt</w:t>
      </w:r>
      <w:r>
        <w:rPr>
          <w:color w:val="000000" w:themeColor="text1"/>
          <w:sz w:val="28"/>
          <w:szCs w:val="28"/>
          <w:lang w:val="vi-VN"/>
        </w:rPr>
        <w:t>’ để phân biệt với nước biển (mặn)</w:t>
      </w:r>
    </w:p>
    <w:p w:rsidR="00384392" w:rsidRDefault="00A60919"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C</w:t>
      </w:r>
      <w:r w:rsidR="00384392">
        <w:rPr>
          <w:color w:val="000000" w:themeColor="text1"/>
          <w:sz w:val="28"/>
          <w:szCs w:val="28"/>
          <w:lang w:val="vi-VN"/>
        </w:rPr>
        <w:t>uộc s</w:t>
      </w:r>
      <w:r>
        <w:rPr>
          <w:color w:val="000000" w:themeColor="text1"/>
          <w:sz w:val="28"/>
          <w:szCs w:val="28"/>
          <w:lang w:val="vi-VN"/>
        </w:rPr>
        <w:t xml:space="preserve">ống ở những hòn đảo xa khác hẳn đất liền: nước sinh hoạt bình thường trở nên hiếm hoi; nước biển không thể dùng trong sinh hoạt được. </w:t>
      </w:r>
    </w:p>
    <w:p w:rsidR="00384392" w:rsidRPr="00A60919" w:rsidRDefault="00384392" w:rsidP="005E7E59">
      <w:pPr>
        <w:pStyle w:val="NormalWeb"/>
        <w:shd w:val="clear" w:color="auto" w:fill="FFFFFF"/>
        <w:spacing w:before="0" w:beforeAutospacing="0" w:after="0" w:afterAutospacing="0" w:line="360" w:lineRule="auto"/>
        <w:jc w:val="both"/>
        <w:rPr>
          <w:b/>
          <w:color w:val="7030A0"/>
          <w:sz w:val="28"/>
          <w:szCs w:val="28"/>
          <w:lang w:val="vi-VN"/>
        </w:rPr>
      </w:pPr>
      <w:r w:rsidRPr="00A60919">
        <w:rPr>
          <w:b/>
          <w:color w:val="7030A0"/>
          <w:sz w:val="28"/>
          <w:szCs w:val="28"/>
          <w:lang w:val="vi-VN"/>
        </w:rPr>
        <w:t>Câu hỏi vận dụng, kết nối với cuộc sống</w:t>
      </w:r>
    </w:p>
    <w:p w:rsidR="00384392"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1. Đọc kĩ nội dung câu 3 phần nhận biết và trả lời các câu hỏi sau:</w:t>
      </w:r>
    </w:p>
    <w:p w:rsidR="00A60919"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a. </w:t>
      </w:r>
      <w:r w:rsidR="00A60919">
        <w:rPr>
          <w:color w:val="000000" w:themeColor="text1"/>
          <w:sz w:val="28"/>
          <w:szCs w:val="28"/>
          <w:lang w:val="vi-VN"/>
        </w:rPr>
        <w:t>Quả trứng hồng hào thăm thẳm và đường bệ đặt lên một mâm bạc...</w:t>
      </w:r>
    </w:p>
    <w:p w:rsidR="00384392"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b. </w:t>
      </w:r>
      <w:r w:rsidR="00A60919">
        <w:rPr>
          <w:color w:val="000000" w:themeColor="text1"/>
          <w:sz w:val="28"/>
          <w:szCs w:val="28"/>
          <w:lang w:val="vi-VN"/>
        </w:rPr>
        <w:t xml:space="preserve">Tác giả say mê cảnh sắc biển đảo và vô cùng yêu mến người lao động hiền lành, chất phác nơi đây. </w:t>
      </w:r>
    </w:p>
    <w:p w:rsidR="005E7E59"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2. </w:t>
      </w:r>
      <w:r w:rsidR="005E7E59">
        <w:rPr>
          <w:color w:val="000000" w:themeColor="text1"/>
          <w:sz w:val="28"/>
          <w:szCs w:val="28"/>
          <w:lang w:val="vi-VN"/>
        </w:rPr>
        <w:t xml:space="preserve">Em yêu thích bức họa: HS tự làm nhưng cần xác định đúng cảnh có trong văn bản và nêu lí do phù hợp với thuần phong mỹ tục, văn hóa của dân tộc. </w:t>
      </w:r>
    </w:p>
    <w:p w:rsidR="005E7E59" w:rsidRDefault="00384392" w:rsidP="005E7E59">
      <w:pPr>
        <w:pStyle w:val="NormalWeb"/>
        <w:shd w:val="clear" w:color="auto" w:fill="FFFFFF"/>
        <w:spacing w:before="0" w:beforeAutospacing="0" w:after="0" w:afterAutospacing="0" w:line="360" w:lineRule="auto"/>
        <w:jc w:val="both"/>
        <w:rPr>
          <w:color w:val="000000" w:themeColor="text1"/>
          <w:sz w:val="28"/>
          <w:szCs w:val="28"/>
          <w:lang w:val="vi-VN"/>
        </w:rPr>
      </w:pPr>
      <w:r>
        <w:rPr>
          <w:color w:val="000000" w:themeColor="text1"/>
          <w:sz w:val="28"/>
          <w:szCs w:val="28"/>
          <w:lang w:val="vi-VN"/>
        </w:rPr>
        <w:t xml:space="preserve">3. Cảm xúc và tình cảm của nhà văn trong văn bản kí này được thể hiện </w:t>
      </w:r>
      <w:r w:rsidR="005E7E59">
        <w:rPr>
          <w:color w:val="000000" w:themeColor="text1"/>
          <w:sz w:val="28"/>
          <w:szCs w:val="28"/>
          <w:lang w:val="vi-VN"/>
        </w:rPr>
        <w:t>gián tiếp. Muốn xác định được tình cảm và cảm xúc của tác giả trong bài kí ta căn cứ vào thái độ, cách nhà văn tiếp cận đối tượng, ngôn ngữ tác giả dùng để miêu tả đối tượng.</w:t>
      </w:r>
      <w:r>
        <w:rPr>
          <w:color w:val="000000" w:themeColor="text1"/>
          <w:sz w:val="28"/>
          <w:szCs w:val="28"/>
          <w:lang w:val="vi-VN"/>
        </w:rPr>
        <w:t xml:space="preserve"> </w:t>
      </w:r>
    </w:p>
    <w:p w:rsidR="005E7E59" w:rsidRDefault="005E7E59" w:rsidP="005E7E59">
      <w:pPr>
        <w:pStyle w:val="NormalWeb"/>
        <w:shd w:val="clear" w:color="auto" w:fill="FFFFFF"/>
        <w:spacing w:before="0" w:beforeAutospacing="0" w:after="0" w:afterAutospacing="0" w:line="360" w:lineRule="auto"/>
        <w:jc w:val="both"/>
        <w:rPr>
          <w:color w:val="000000" w:themeColor="text1"/>
          <w:sz w:val="28"/>
          <w:szCs w:val="28"/>
          <w:lang w:val="vi-VN"/>
        </w:rPr>
      </w:pPr>
    </w:p>
    <w:p w:rsidR="005E7E59" w:rsidRDefault="005E7E59" w:rsidP="005E7E59">
      <w:pPr>
        <w:pStyle w:val="NormalWeb"/>
        <w:shd w:val="clear" w:color="auto" w:fill="FFFFFF"/>
        <w:spacing w:before="0" w:beforeAutospacing="0" w:after="0" w:afterAutospacing="0" w:line="360" w:lineRule="auto"/>
        <w:jc w:val="both"/>
        <w:rPr>
          <w:color w:val="000000" w:themeColor="text1"/>
          <w:sz w:val="28"/>
          <w:szCs w:val="28"/>
          <w:lang w:val="vi-VN"/>
        </w:rPr>
      </w:pPr>
    </w:p>
    <w:p w:rsidR="00384392" w:rsidRPr="00DA4C6D" w:rsidRDefault="00384392" w:rsidP="00DA4C6D">
      <w:pPr>
        <w:pStyle w:val="NormalWeb"/>
        <w:shd w:val="clear" w:color="auto" w:fill="FFFFFF"/>
        <w:spacing w:before="0" w:beforeAutospacing="0" w:after="0" w:afterAutospacing="0" w:line="276" w:lineRule="auto"/>
        <w:jc w:val="both"/>
        <w:rPr>
          <w:color w:val="000000" w:themeColor="text1"/>
          <w:sz w:val="28"/>
          <w:szCs w:val="28"/>
          <w:lang w:val="vi-VN"/>
        </w:rPr>
      </w:pPr>
    </w:p>
    <w:p w:rsidR="00A35240" w:rsidRPr="00DA4C6D" w:rsidRDefault="00A35240" w:rsidP="00DA4C6D">
      <w:pPr>
        <w:pStyle w:val="NormalWeb"/>
        <w:shd w:val="clear" w:color="auto" w:fill="FFFFFF"/>
        <w:spacing w:before="0" w:beforeAutospacing="0" w:after="0" w:afterAutospacing="0" w:line="276" w:lineRule="auto"/>
        <w:jc w:val="both"/>
        <w:rPr>
          <w:color w:val="000000" w:themeColor="text1"/>
          <w:sz w:val="28"/>
          <w:szCs w:val="28"/>
          <w:lang w:val="vi-VN"/>
        </w:rPr>
      </w:pPr>
    </w:p>
    <w:p w:rsidR="00C33904" w:rsidRPr="00DA4C6D" w:rsidRDefault="00C33904" w:rsidP="00DA4C6D">
      <w:pPr>
        <w:spacing w:line="276" w:lineRule="auto"/>
        <w:rPr>
          <w:rFonts w:cs="Times New Roman"/>
          <w:szCs w:val="28"/>
          <w:lang w:val="vi-VN"/>
        </w:rPr>
      </w:pPr>
    </w:p>
    <w:sectPr w:rsidR="00C33904" w:rsidRPr="00DA4C6D" w:rsidSect="0007578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57BC6"/>
    <w:multiLevelType w:val="hybridMultilevel"/>
    <w:tmpl w:val="D36A0728"/>
    <w:lvl w:ilvl="0" w:tplc="A760B2C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74B47248"/>
    <w:multiLevelType w:val="hybridMultilevel"/>
    <w:tmpl w:val="D9400DEC"/>
    <w:lvl w:ilvl="0" w:tplc="371824F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83"/>
    <w:rsid w:val="00075781"/>
    <w:rsid w:val="00093416"/>
    <w:rsid w:val="000C1B05"/>
    <w:rsid w:val="001A0F9B"/>
    <w:rsid w:val="00231E3C"/>
    <w:rsid w:val="00384392"/>
    <w:rsid w:val="0043432F"/>
    <w:rsid w:val="005E7E59"/>
    <w:rsid w:val="00620328"/>
    <w:rsid w:val="008A650D"/>
    <w:rsid w:val="00943C4D"/>
    <w:rsid w:val="00A35240"/>
    <w:rsid w:val="00A36C29"/>
    <w:rsid w:val="00A60919"/>
    <w:rsid w:val="00AA5328"/>
    <w:rsid w:val="00B57FC3"/>
    <w:rsid w:val="00B70883"/>
    <w:rsid w:val="00C22EE2"/>
    <w:rsid w:val="00C33904"/>
    <w:rsid w:val="00D545D8"/>
    <w:rsid w:val="00DA4C6D"/>
    <w:rsid w:val="00E128F9"/>
    <w:rsid w:val="00F0209A"/>
    <w:rsid w:val="00FD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519"/>
  <w15:chartTrackingRefBased/>
  <w15:docId w15:val="{C1A2E9A9-97FE-4839-BE3A-2D20B449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16"/>
    <w:pPr>
      <w:ind w:left="720"/>
      <w:contextualSpacing/>
    </w:pPr>
  </w:style>
  <w:style w:type="paragraph" w:styleId="NormalWeb">
    <w:name w:val="Normal (Web)"/>
    <w:basedOn w:val="Normal"/>
    <w:uiPriority w:val="99"/>
    <w:unhideWhenUsed/>
    <w:rsid w:val="00C339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35240"/>
    <w:rPr>
      <w:b/>
      <w:bCs/>
    </w:rPr>
  </w:style>
  <w:style w:type="table" w:styleId="TableGrid">
    <w:name w:val="Table Grid"/>
    <w:basedOn w:val="TableNormal"/>
    <w:uiPriority w:val="39"/>
    <w:rsid w:val="00FD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3149">
      <w:bodyDiv w:val="1"/>
      <w:marLeft w:val="0"/>
      <w:marRight w:val="0"/>
      <w:marTop w:val="0"/>
      <w:marBottom w:val="0"/>
      <w:divBdr>
        <w:top w:val="none" w:sz="0" w:space="0" w:color="auto"/>
        <w:left w:val="none" w:sz="0" w:space="0" w:color="auto"/>
        <w:bottom w:val="none" w:sz="0" w:space="0" w:color="auto"/>
        <w:right w:val="none" w:sz="0" w:space="0" w:color="auto"/>
      </w:divBdr>
    </w:div>
    <w:div w:id="504245752">
      <w:bodyDiv w:val="1"/>
      <w:marLeft w:val="0"/>
      <w:marRight w:val="0"/>
      <w:marTop w:val="0"/>
      <w:marBottom w:val="0"/>
      <w:divBdr>
        <w:top w:val="none" w:sz="0" w:space="0" w:color="auto"/>
        <w:left w:val="none" w:sz="0" w:space="0" w:color="auto"/>
        <w:bottom w:val="none" w:sz="0" w:space="0" w:color="auto"/>
        <w:right w:val="none" w:sz="0" w:space="0" w:color="auto"/>
      </w:divBdr>
    </w:div>
    <w:div w:id="745107357">
      <w:bodyDiv w:val="1"/>
      <w:marLeft w:val="0"/>
      <w:marRight w:val="0"/>
      <w:marTop w:val="0"/>
      <w:marBottom w:val="0"/>
      <w:divBdr>
        <w:top w:val="none" w:sz="0" w:space="0" w:color="auto"/>
        <w:left w:val="none" w:sz="0" w:space="0" w:color="auto"/>
        <w:bottom w:val="none" w:sz="0" w:space="0" w:color="auto"/>
        <w:right w:val="none" w:sz="0" w:space="0" w:color="auto"/>
      </w:divBdr>
    </w:div>
    <w:div w:id="817645274">
      <w:bodyDiv w:val="1"/>
      <w:marLeft w:val="0"/>
      <w:marRight w:val="0"/>
      <w:marTop w:val="0"/>
      <w:marBottom w:val="0"/>
      <w:divBdr>
        <w:top w:val="none" w:sz="0" w:space="0" w:color="auto"/>
        <w:left w:val="none" w:sz="0" w:space="0" w:color="auto"/>
        <w:bottom w:val="none" w:sz="0" w:space="0" w:color="auto"/>
        <w:right w:val="none" w:sz="0" w:space="0" w:color="auto"/>
      </w:divBdr>
    </w:div>
    <w:div w:id="957643590">
      <w:bodyDiv w:val="1"/>
      <w:marLeft w:val="0"/>
      <w:marRight w:val="0"/>
      <w:marTop w:val="0"/>
      <w:marBottom w:val="0"/>
      <w:divBdr>
        <w:top w:val="none" w:sz="0" w:space="0" w:color="auto"/>
        <w:left w:val="none" w:sz="0" w:space="0" w:color="auto"/>
        <w:bottom w:val="none" w:sz="0" w:space="0" w:color="auto"/>
        <w:right w:val="none" w:sz="0" w:space="0" w:color="auto"/>
      </w:divBdr>
    </w:div>
    <w:div w:id="16173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1288</Words>
  <Characters>7347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2021-08-28T16:35:00Z</dcterms:created>
  <dcterms:modified xsi:type="dcterms:W3CDTF">2021-08-28T16:41:00Z</dcterms:modified>
</cp:coreProperties>
</file>