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F078A0" w:rsidRPr="00F078A0" w:rsidTr="005F127F">
        <w:trPr>
          <w:trHeight w:val="696"/>
        </w:trPr>
        <w:tc>
          <w:tcPr>
            <w:tcW w:w="4715" w:type="dxa"/>
          </w:tcPr>
          <w:p w:rsidR="00F078A0" w:rsidRPr="00F078A0" w:rsidRDefault="00F078A0" w:rsidP="005F127F">
            <w:pPr>
              <w:jc w:val="both"/>
              <w:rPr>
                <w:b/>
                <w:bCs/>
                <w:sz w:val="24"/>
                <w:szCs w:val="24"/>
                <w:lang w:val="fr-FR"/>
              </w:rPr>
            </w:pPr>
            <w:bookmarkStart w:id="0" w:name="_Hlk173782818"/>
            <w:r w:rsidRPr="00F078A0">
              <w:rPr>
                <w:b/>
                <w:bCs/>
                <w:sz w:val="24"/>
                <w:szCs w:val="24"/>
                <w:lang w:val="fr-FR"/>
              </w:rPr>
              <w:t>Trường THPT Pleiku</w:t>
            </w:r>
          </w:p>
          <w:p w:rsidR="00F078A0" w:rsidRPr="00F078A0" w:rsidRDefault="00F078A0" w:rsidP="005F127F">
            <w:pPr>
              <w:jc w:val="both"/>
              <w:rPr>
                <w:b/>
                <w:bCs/>
                <w:sz w:val="24"/>
                <w:szCs w:val="24"/>
                <w:lang w:val="fr-FR"/>
              </w:rPr>
            </w:pPr>
            <w:proofErr w:type="gramStart"/>
            <w:r w:rsidRPr="00F078A0">
              <w:rPr>
                <w:b/>
                <w:bCs/>
                <w:sz w:val="24"/>
                <w:szCs w:val="24"/>
                <w:lang w:val="fr-FR"/>
              </w:rPr>
              <w:t>Tổ:</w:t>
            </w:r>
            <w:proofErr w:type="gramEnd"/>
            <w:r w:rsidRPr="00F078A0">
              <w:rPr>
                <w:b/>
                <w:bCs/>
                <w:sz w:val="24"/>
                <w:szCs w:val="24"/>
                <w:lang w:val="fr-FR"/>
              </w:rPr>
              <w:t xml:space="preserve"> Toán</w:t>
            </w:r>
          </w:p>
        </w:tc>
        <w:tc>
          <w:tcPr>
            <w:tcW w:w="4619" w:type="dxa"/>
          </w:tcPr>
          <w:p w:rsidR="00F078A0" w:rsidRPr="00F078A0" w:rsidRDefault="00F078A0" w:rsidP="005F127F">
            <w:pPr>
              <w:jc w:val="center"/>
              <w:rPr>
                <w:sz w:val="24"/>
                <w:szCs w:val="24"/>
                <w:lang w:val="vi-VN"/>
              </w:rPr>
            </w:pPr>
            <w:r w:rsidRPr="00F078A0">
              <w:rPr>
                <w:sz w:val="24"/>
                <w:szCs w:val="24"/>
                <w:lang w:val="vi-VN"/>
              </w:rPr>
              <w:t>Họ và tên giáo viên:</w:t>
            </w:r>
            <w:r w:rsidRPr="00F078A0">
              <w:rPr>
                <w:sz w:val="24"/>
                <w:szCs w:val="24"/>
                <w:lang w:val="fr-FR"/>
              </w:rPr>
              <w:t xml:space="preserve"> Lê Tiến Dũng</w:t>
            </w:r>
          </w:p>
        </w:tc>
      </w:tr>
    </w:tbl>
    <w:p w:rsidR="00F078A0" w:rsidRPr="00F078A0" w:rsidRDefault="00F078A0" w:rsidP="00F078A0">
      <w:pPr>
        <w:jc w:val="center"/>
        <w:rPr>
          <w:rFonts w:ascii="Times New Roman" w:hAnsi="Times New Roman" w:cs="Times New Roman"/>
          <w:b/>
          <w:bCs/>
          <w:sz w:val="24"/>
          <w:szCs w:val="24"/>
          <w:lang w:val="vi-VN"/>
        </w:rPr>
      </w:pPr>
    </w:p>
    <w:p w:rsidR="00F078A0" w:rsidRPr="00F078A0" w:rsidRDefault="00F078A0" w:rsidP="00F078A0">
      <w:pPr>
        <w:pStyle w:val="Heading2"/>
        <w:rPr>
          <w:rFonts w:ascii="Times New Roman" w:hAnsi="Times New Roman" w:cs="Times New Roman"/>
          <w:sz w:val="24"/>
          <w:szCs w:val="24"/>
          <w:lang w:val="vi-VN"/>
        </w:rPr>
      </w:pPr>
      <w:bookmarkStart w:id="1" w:name="_Toc165743699"/>
      <w:r w:rsidRPr="00F078A0">
        <w:rPr>
          <w:rFonts w:ascii="Times New Roman" w:hAnsi="Times New Roman" w:cs="Times New Roman"/>
          <w:sz w:val="24"/>
          <w:szCs w:val="24"/>
          <w:lang w:val="vi-VN"/>
        </w:rPr>
        <w:t xml:space="preserve">VẼ VECTƠ TỔNG CỦA BA VECTƠ TRONG KHÔNG GIAN </w:t>
      </w:r>
      <w:r w:rsidRPr="00F078A0">
        <w:rPr>
          <w:rFonts w:ascii="Times New Roman" w:hAnsi="Times New Roman" w:cs="Times New Roman"/>
          <w:sz w:val="24"/>
          <w:szCs w:val="24"/>
          <w:lang w:val="vi-VN"/>
        </w:rPr>
        <w:br/>
        <w:t>BẰNG PHẦN MỀM GEOGEBRA</w:t>
      </w:r>
      <w:bookmarkEnd w:id="1"/>
    </w:p>
    <w:p w:rsidR="00F078A0" w:rsidRPr="00F078A0" w:rsidRDefault="00F078A0" w:rsidP="00F078A0">
      <w:pPr>
        <w:jc w:val="center"/>
        <w:rPr>
          <w:rFonts w:ascii="Times New Roman" w:hAnsi="Times New Roman" w:cs="Times New Roman"/>
          <w:sz w:val="24"/>
          <w:szCs w:val="24"/>
          <w:lang w:val="vi-VN"/>
        </w:rPr>
      </w:pPr>
      <w:r w:rsidRPr="00F078A0">
        <w:rPr>
          <w:rFonts w:ascii="Times New Roman" w:hAnsi="Times New Roman" w:cs="Times New Roman"/>
          <w:sz w:val="24"/>
          <w:szCs w:val="24"/>
          <w:lang w:val="vi-VN"/>
        </w:rPr>
        <w:t>Môn học: Toán; lớp:12</w:t>
      </w:r>
    </w:p>
    <w:bookmarkEnd w:id="0"/>
    <w:p w:rsidR="00F078A0" w:rsidRPr="00F078A0" w:rsidRDefault="00F078A0" w:rsidP="00F078A0">
      <w:pPr>
        <w:tabs>
          <w:tab w:val="left" w:leader="dot" w:pos="4862"/>
        </w:tabs>
        <w:spacing w:before="40" w:after="40" w:line="264" w:lineRule="auto"/>
        <w:jc w:val="center"/>
        <w:rPr>
          <w:rFonts w:ascii="Times New Roman" w:hAnsi="Times New Roman" w:cs="Times New Roman"/>
          <w:i/>
          <w:sz w:val="24"/>
          <w:szCs w:val="24"/>
          <w:lang w:val="vi-VN"/>
        </w:rPr>
      </w:pPr>
      <w:r w:rsidRPr="00F078A0">
        <w:rPr>
          <w:rFonts w:ascii="Times New Roman" w:hAnsi="Times New Roman" w:cs="Times New Roman"/>
          <w:i/>
          <w:sz w:val="24"/>
          <w:szCs w:val="24"/>
          <w:lang w:val="vi-VN"/>
        </w:rPr>
        <w:t>Thời gian thực hiện: 1 tiết</w:t>
      </w:r>
    </w:p>
    <w:p w:rsidR="00F078A0" w:rsidRPr="00F078A0" w:rsidRDefault="00F078A0" w:rsidP="00F078A0">
      <w:pPr>
        <w:pStyle w:val="Heading3"/>
        <w:rPr>
          <w:rFonts w:ascii="Times New Roman" w:hAnsi="Times New Roman" w:cs="Times New Roman"/>
          <w:lang w:val="vi-VN"/>
        </w:rPr>
      </w:pPr>
      <w:r w:rsidRPr="00F078A0">
        <w:rPr>
          <w:rFonts w:ascii="Times New Roman" w:hAnsi="Times New Roman" w:cs="Times New Roman"/>
          <w:lang w:val="vi-VN"/>
        </w:rPr>
        <w:t>I. MỤC TIÊU</w:t>
      </w:r>
    </w:p>
    <w:p w:rsidR="00F078A0" w:rsidRPr="00F078A0" w:rsidRDefault="00F078A0" w:rsidP="00F078A0">
      <w:pPr>
        <w:pStyle w:val="Heading4"/>
        <w:rPr>
          <w:rFonts w:ascii="Times New Roman" w:hAnsi="Times New Roman" w:cs="Times New Roman"/>
          <w:sz w:val="24"/>
          <w:szCs w:val="24"/>
          <w:lang w:val="vi-VN"/>
        </w:rPr>
      </w:pPr>
      <w:r w:rsidRPr="00F078A0">
        <w:rPr>
          <w:rFonts w:ascii="Times New Roman" w:hAnsi="Times New Roman" w:cs="Times New Roman"/>
          <w:sz w:val="24"/>
          <w:szCs w:val="24"/>
          <w:lang w:val="vi-VN"/>
        </w:rPr>
        <w:t>1. Về kiến thức, kĩ năng</w:t>
      </w:r>
    </w:p>
    <w:p w:rsidR="00F078A0" w:rsidRPr="00F078A0" w:rsidRDefault="00F078A0" w:rsidP="00F078A0">
      <w:pPr>
        <w:spacing w:line="240" w:lineRule="auto"/>
        <w:rPr>
          <w:rFonts w:ascii="Times New Roman" w:hAnsi="Times New Roman" w:cs="Times New Roman"/>
          <w:sz w:val="24"/>
          <w:szCs w:val="24"/>
          <w:lang w:val="vi-VN"/>
        </w:rPr>
      </w:pPr>
      <w:r w:rsidRPr="00F078A0">
        <w:rPr>
          <w:rFonts w:ascii="Times New Roman" w:eastAsia="Times New Roman" w:hAnsi="Times New Roman" w:cs="Times New Roman"/>
          <w:sz w:val="24"/>
          <w:szCs w:val="24"/>
          <w:lang w:val="vi-VN"/>
        </w:rPr>
        <w:t>- Sử dụng phần mềm GeoGebra để vẽ vectơ tổng của ba vectơ cho trước.</w:t>
      </w:r>
    </w:p>
    <w:p w:rsidR="00F078A0" w:rsidRPr="00F078A0" w:rsidRDefault="00F078A0" w:rsidP="00F078A0">
      <w:pPr>
        <w:pStyle w:val="Heading4"/>
        <w:rPr>
          <w:rFonts w:ascii="Times New Roman" w:hAnsi="Times New Roman" w:cs="Times New Roman"/>
          <w:sz w:val="24"/>
          <w:szCs w:val="24"/>
          <w:lang w:val="vi-VN"/>
        </w:rPr>
      </w:pPr>
      <w:r w:rsidRPr="00F078A0">
        <w:rPr>
          <w:rFonts w:ascii="Times New Roman" w:hAnsi="Times New Roman" w:cs="Times New Roman"/>
          <w:sz w:val="24"/>
          <w:szCs w:val="24"/>
          <w:lang w:val="vi-VN"/>
        </w:rPr>
        <w:t>2. Về năng lực</w:t>
      </w:r>
    </w:p>
    <w:p w:rsidR="00F078A0" w:rsidRPr="00F078A0" w:rsidRDefault="00F078A0" w:rsidP="00F078A0">
      <w:pPr>
        <w:rPr>
          <w:rFonts w:ascii="Times New Roman" w:hAnsi="Times New Roman" w:cs="Times New Roman"/>
          <w:sz w:val="24"/>
          <w:szCs w:val="24"/>
          <w:lang w:val="vi-VN"/>
        </w:rPr>
      </w:pPr>
      <w:r w:rsidRPr="00F078A0">
        <w:rPr>
          <w:rFonts w:ascii="Times New Roman" w:eastAsia="Times New Roman" w:hAnsi="Times New Roman" w:cs="Times New Roman"/>
          <w:sz w:val="24"/>
          <w:szCs w:val="24"/>
          <w:lang w:val="vi-VN"/>
        </w:rPr>
        <w:t>-</w:t>
      </w:r>
      <w:r w:rsidRPr="00F078A0">
        <w:rPr>
          <w:rFonts w:ascii="Times New Roman" w:hAnsi="Times New Roman" w:cs="Times New Roman"/>
          <w:bCs/>
          <w:sz w:val="24"/>
          <w:szCs w:val="24"/>
          <w:lang w:val="vi-VN"/>
        </w:rPr>
        <w:t xml:space="preserve"> </w:t>
      </w:r>
      <w:bookmarkStart w:id="2" w:name="_Hlk86873070"/>
      <w:r w:rsidRPr="00F078A0">
        <w:rPr>
          <w:rFonts w:ascii="Times New Roman" w:hAnsi="Times New Roman" w:cs="Times New Roman"/>
          <w:sz w:val="24"/>
          <w:szCs w:val="24"/>
          <w:lang w:val="vi-VN"/>
        </w:rPr>
        <w:t xml:space="preserve">Rèn luyện và phát triển năng lực toán học, đặc biệt là </w:t>
      </w:r>
      <w:bookmarkEnd w:id="2"/>
      <w:r w:rsidRPr="00F078A0">
        <w:rPr>
          <w:rFonts w:ascii="Times New Roman" w:hAnsi="Times New Roman" w:cs="Times New Roman"/>
          <w:sz w:val="24"/>
          <w:szCs w:val="24"/>
          <w:lang w:val="vi-VN"/>
        </w:rPr>
        <w:t>năng lực sử dụng công cụ và phương tiện học toán.</w:t>
      </w:r>
    </w:p>
    <w:p w:rsidR="00F078A0" w:rsidRPr="00F078A0" w:rsidRDefault="00F078A0" w:rsidP="00F078A0">
      <w:pPr>
        <w:rPr>
          <w:rFonts w:ascii="Times New Roman" w:hAnsi="Times New Roman" w:cs="Times New Roman"/>
          <w:sz w:val="24"/>
          <w:szCs w:val="24"/>
          <w:lang w:val="vi-VN"/>
        </w:rPr>
      </w:pPr>
      <w:r w:rsidRPr="00F078A0">
        <w:rPr>
          <w:rFonts w:ascii="Times New Roman" w:eastAsia="Times New Roman" w:hAnsi="Times New Roman" w:cs="Times New Roman"/>
          <w:sz w:val="24"/>
          <w:szCs w:val="24"/>
          <w:lang w:val="vi-VN"/>
        </w:rPr>
        <w:t>-</w:t>
      </w:r>
      <w:r w:rsidRPr="00F078A0">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thực hành các thao tác, chuẩn bị bài học tại nhà, ...), …</w:t>
      </w:r>
    </w:p>
    <w:p w:rsidR="00F078A0" w:rsidRPr="00F078A0" w:rsidRDefault="00F078A0" w:rsidP="00F078A0">
      <w:pPr>
        <w:pStyle w:val="Heading4"/>
        <w:rPr>
          <w:rFonts w:ascii="Times New Roman" w:hAnsi="Times New Roman" w:cs="Times New Roman"/>
          <w:sz w:val="24"/>
          <w:szCs w:val="24"/>
          <w:lang w:val="vi-VN"/>
        </w:rPr>
      </w:pPr>
      <w:r w:rsidRPr="00F078A0">
        <w:rPr>
          <w:rFonts w:ascii="Times New Roman" w:hAnsi="Times New Roman" w:cs="Times New Roman"/>
          <w:sz w:val="24"/>
          <w:szCs w:val="24"/>
          <w:lang w:val="vi-VN"/>
        </w:rPr>
        <w:t>3. Về phẩm chất</w:t>
      </w:r>
    </w:p>
    <w:p w:rsidR="00F078A0" w:rsidRPr="00F078A0" w:rsidRDefault="00F078A0" w:rsidP="00F078A0">
      <w:pPr>
        <w:rPr>
          <w:rFonts w:ascii="Times New Roman" w:hAnsi="Times New Roman" w:cs="Times New Roman"/>
          <w:sz w:val="24"/>
          <w:szCs w:val="24"/>
          <w:lang w:val="vi-VN"/>
        </w:rPr>
      </w:pPr>
      <w:r w:rsidRPr="00F078A0">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F078A0" w:rsidRPr="00F078A0" w:rsidRDefault="00F078A0" w:rsidP="00F078A0">
      <w:pPr>
        <w:spacing w:line="240" w:lineRule="auto"/>
        <w:rPr>
          <w:rFonts w:ascii="Times New Roman" w:hAnsi="Times New Roman" w:cs="Times New Roman"/>
          <w:sz w:val="24"/>
          <w:szCs w:val="24"/>
          <w:lang w:val="vi-VN"/>
        </w:rPr>
      </w:pPr>
      <w:r w:rsidRPr="00F078A0">
        <w:rPr>
          <w:rFonts w:ascii="Times New Roman" w:hAnsi="Times New Roman" w:cs="Times New Roman"/>
          <w:sz w:val="24"/>
          <w:szCs w:val="24"/>
          <w:lang w:val="vi-VN"/>
        </w:rPr>
        <w:t>+ Tích cực tự thực hành và tham gia các hoạt động nhóm;</w:t>
      </w:r>
    </w:p>
    <w:p w:rsidR="00F078A0" w:rsidRPr="00F078A0" w:rsidRDefault="00F078A0" w:rsidP="00F078A0">
      <w:pPr>
        <w:rPr>
          <w:rFonts w:ascii="Times New Roman" w:hAnsi="Times New Roman" w:cs="Times New Roman"/>
          <w:sz w:val="24"/>
          <w:szCs w:val="24"/>
          <w:lang w:val="vi-VN"/>
        </w:rPr>
      </w:pPr>
      <w:r w:rsidRPr="00F078A0">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F078A0" w:rsidRPr="00F078A0" w:rsidRDefault="00F078A0" w:rsidP="00F078A0">
      <w:pPr>
        <w:pStyle w:val="Heading3"/>
        <w:rPr>
          <w:rFonts w:ascii="Times New Roman" w:hAnsi="Times New Roman" w:cs="Times New Roman"/>
          <w:lang w:val="vi-VN"/>
        </w:rPr>
      </w:pPr>
      <w:r w:rsidRPr="00F078A0">
        <w:rPr>
          <w:rFonts w:ascii="Times New Roman" w:hAnsi="Times New Roman" w:cs="Times New Roman"/>
          <w:lang w:val="vi-VN"/>
        </w:rPr>
        <w:t>II. THIẾT BỊ DẠY HỌC VÀ HỌC LIỆU</w:t>
      </w:r>
    </w:p>
    <w:p w:rsidR="00F078A0" w:rsidRPr="00F078A0" w:rsidRDefault="00F078A0" w:rsidP="00F078A0">
      <w:pPr>
        <w:pStyle w:val="Heading4"/>
        <w:rPr>
          <w:rFonts w:ascii="Times New Roman" w:hAnsi="Times New Roman" w:cs="Times New Roman"/>
          <w:sz w:val="24"/>
          <w:szCs w:val="24"/>
          <w:lang w:val="vi-VN"/>
        </w:rPr>
      </w:pPr>
      <w:r w:rsidRPr="00F078A0">
        <w:rPr>
          <w:rFonts w:ascii="Times New Roman" w:hAnsi="Times New Roman" w:cs="Times New Roman"/>
          <w:sz w:val="24"/>
          <w:szCs w:val="24"/>
          <w:lang w:val="vi-VN"/>
        </w:rPr>
        <w:t>- Giáo viên:</w:t>
      </w:r>
    </w:p>
    <w:p w:rsidR="00F078A0" w:rsidRPr="00F078A0" w:rsidRDefault="00F078A0" w:rsidP="00F078A0">
      <w:pPr>
        <w:rPr>
          <w:rFonts w:ascii="Times New Roman" w:eastAsia="Times New Roman" w:hAnsi="Times New Roman" w:cs="Times New Roman"/>
          <w:sz w:val="24"/>
          <w:szCs w:val="24"/>
          <w:lang w:val="vi-VN"/>
        </w:rPr>
      </w:pPr>
      <w:r w:rsidRPr="00F078A0">
        <w:rPr>
          <w:rFonts w:ascii="Times New Roman" w:eastAsia="Times New Roman" w:hAnsi="Times New Roman" w:cs="Times New Roman"/>
          <w:sz w:val="24"/>
          <w:szCs w:val="24"/>
          <w:lang w:val="vi-VN"/>
        </w:rPr>
        <w:t>+ Giáo án, phiếu học tập, máy tính được cài đặt phần mềm GeoGebra Classic 5 (hoặc phiên bản mới hơn), máy chiếu, giấy A3.</w:t>
      </w:r>
    </w:p>
    <w:p w:rsidR="00F078A0" w:rsidRPr="00F078A0" w:rsidRDefault="00F078A0" w:rsidP="00F078A0">
      <w:pPr>
        <w:spacing w:line="240" w:lineRule="auto"/>
        <w:rPr>
          <w:rFonts w:ascii="Times New Roman" w:eastAsia="Times New Roman" w:hAnsi="Times New Roman" w:cs="Times New Roman"/>
          <w:sz w:val="24"/>
          <w:szCs w:val="24"/>
          <w:lang w:val="vi-VN"/>
        </w:rPr>
      </w:pPr>
      <w:r w:rsidRPr="00F078A0">
        <w:rPr>
          <w:rFonts w:ascii="Times New Roman" w:eastAsia="Times New Roman" w:hAnsi="Times New Roman" w:cs="Times New Roman"/>
          <w:sz w:val="24"/>
          <w:szCs w:val="24"/>
          <w:lang w:val="vi-VN"/>
        </w:rPr>
        <w:t>+ GV chia trước lớp thành 6 nhóm.</w:t>
      </w:r>
    </w:p>
    <w:p w:rsidR="00F078A0" w:rsidRPr="00F078A0" w:rsidRDefault="00F078A0" w:rsidP="00F078A0">
      <w:pPr>
        <w:pStyle w:val="Heading4"/>
        <w:rPr>
          <w:rFonts w:ascii="Times New Roman" w:hAnsi="Times New Roman" w:cs="Times New Roman"/>
          <w:sz w:val="24"/>
          <w:szCs w:val="24"/>
          <w:lang w:val="vi-VN"/>
        </w:rPr>
      </w:pPr>
      <w:r w:rsidRPr="00F078A0">
        <w:rPr>
          <w:rFonts w:ascii="Times New Roman" w:hAnsi="Times New Roman" w:cs="Times New Roman"/>
          <w:sz w:val="24"/>
          <w:szCs w:val="24"/>
          <w:lang w:val="vi-VN"/>
        </w:rPr>
        <w:t>- Học sinh:</w:t>
      </w:r>
    </w:p>
    <w:p w:rsidR="00F078A0" w:rsidRPr="00F078A0" w:rsidRDefault="00F078A0" w:rsidP="00F078A0">
      <w:pPr>
        <w:spacing w:line="240" w:lineRule="auto"/>
        <w:rPr>
          <w:rFonts w:ascii="Times New Roman" w:hAnsi="Times New Roman" w:cs="Times New Roman"/>
          <w:bCs/>
          <w:sz w:val="24"/>
          <w:szCs w:val="24"/>
          <w:lang w:val="vi-VN"/>
        </w:rPr>
      </w:pPr>
      <w:r w:rsidRPr="00F078A0">
        <w:rPr>
          <w:rFonts w:ascii="Times New Roman" w:hAnsi="Times New Roman" w:cs="Times New Roman"/>
          <w:bCs/>
          <w:sz w:val="24"/>
          <w:szCs w:val="24"/>
          <w:lang w:val="vi-VN"/>
        </w:rPr>
        <w:t>+ SGK, dụng cụ học tập.</w:t>
      </w:r>
    </w:p>
    <w:p w:rsidR="00F078A0" w:rsidRPr="00F078A0" w:rsidRDefault="00F078A0" w:rsidP="00F078A0">
      <w:pPr>
        <w:spacing w:line="240" w:lineRule="auto"/>
        <w:rPr>
          <w:rFonts w:ascii="Times New Roman" w:hAnsi="Times New Roman" w:cs="Times New Roman"/>
          <w:bCs/>
          <w:sz w:val="24"/>
          <w:szCs w:val="24"/>
          <w:lang w:val="vi-VN"/>
        </w:rPr>
      </w:pPr>
      <w:r w:rsidRPr="00F078A0">
        <w:rPr>
          <w:rFonts w:ascii="Times New Roman" w:hAnsi="Times New Roman" w:cs="Times New Roman"/>
          <w:bCs/>
          <w:sz w:val="24"/>
          <w:szCs w:val="24"/>
          <w:lang w:val="vi-VN"/>
        </w:rPr>
        <w:t xml:space="preserve">+ HS học trong phòng máy hoặc tự chuẩn bị máy tính theo từng nhóm đã chia. </w:t>
      </w:r>
    </w:p>
    <w:p w:rsidR="00F078A0" w:rsidRPr="00F078A0" w:rsidRDefault="00F078A0" w:rsidP="00F078A0">
      <w:pPr>
        <w:spacing w:line="240" w:lineRule="auto"/>
        <w:rPr>
          <w:rFonts w:ascii="Times New Roman" w:hAnsi="Times New Roman" w:cs="Times New Roman"/>
          <w:bCs/>
          <w:sz w:val="24"/>
          <w:szCs w:val="24"/>
          <w:lang w:val="vi-VN"/>
        </w:rPr>
      </w:pPr>
      <w:r w:rsidRPr="00F078A0">
        <w:rPr>
          <w:rFonts w:ascii="Times New Roman" w:hAnsi="Times New Roman" w:cs="Times New Roman"/>
          <w:bCs/>
          <w:sz w:val="24"/>
          <w:szCs w:val="24"/>
          <w:lang w:val="vi-VN"/>
        </w:rPr>
        <w:t>+ Khuyến khích HS thao tác trước với phần mềm GeoGebra tại nhà nếu có điều kiện.</w:t>
      </w:r>
    </w:p>
    <w:p w:rsidR="00F078A0" w:rsidRPr="00F078A0" w:rsidRDefault="00F078A0" w:rsidP="00F078A0">
      <w:pPr>
        <w:pStyle w:val="Heading3"/>
        <w:rPr>
          <w:rFonts w:ascii="Times New Roman" w:hAnsi="Times New Roman" w:cs="Times New Roman"/>
          <w:lang w:val="vi-VN"/>
        </w:rPr>
      </w:pPr>
      <w:r w:rsidRPr="00F078A0">
        <w:rPr>
          <w:rFonts w:ascii="Times New Roman" w:hAnsi="Times New Roman" w:cs="Times New Roman"/>
          <w:lang w:val="vi-VN"/>
        </w:rPr>
        <w:lastRenderedPageBreak/>
        <w:t>III. TIẾN TRÌNH DẠY HỌC</w:t>
      </w:r>
    </w:p>
    <w:tbl>
      <w:tblPr>
        <w:tblStyle w:val="TableGrid"/>
        <w:tblW w:w="4999" w:type="pct"/>
        <w:tblInd w:w="0" w:type="dxa"/>
        <w:tblLayout w:type="fixed"/>
        <w:tblLook w:val="04A0" w:firstRow="1" w:lastRow="0" w:firstColumn="1" w:lastColumn="0" w:noHBand="0" w:noVBand="1"/>
      </w:tblPr>
      <w:tblGrid>
        <w:gridCol w:w="3964"/>
        <w:gridCol w:w="3081"/>
        <w:gridCol w:w="2303"/>
      </w:tblGrid>
      <w:tr w:rsidR="00F078A0" w:rsidRPr="00F078A0" w:rsidTr="005F127F">
        <w:trPr>
          <w:tblHeader/>
        </w:trPr>
        <w:tc>
          <w:tcPr>
            <w:tcW w:w="2120" w:type="pct"/>
            <w:shd w:val="clear" w:color="auto" w:fill="D9E2F3" w:themeFill="accent5" w:themeFillTint="33"/>
            <w:vAlign w:val="center"/>
          </w:tcPr>
          <w:p w:rsidR="00F078A0" w:rsidRPr="00F078A0" w:rsidRDefault="00F078A0" w:rsidP="005F127F">
            <w:pPr>
              <w:spacing w:before="40" w:after="40" w:line="264" w:lineRule="auto"/>
              <w:rPr>
                <w:b/>
                <w:bCs/>
                <w:i/>
                <w:iCs/>
                <w:sz w:val="24"/>
                <w:szCs w:val="24"/>
                <w:lang w:val="vi-VN"/>
              </w:rPr>
            </w:pPr>
            <w:r w:rsidRPr="00F078A0">
              <w:rPr>
                <w:b/>
                <w:bCs/>
                <w:sz w:val="24"/>
                <w:szCs w:val="24"/>
                <w:lang w:val="vi-VN"/>
              </w:rPr>
              <w:t>Nội dung, phương thức tổ chức hoạt động học tập của học sinh</w:t>
            </w:r>
          </w:p>
        </w:tc>
        <w:tc>
          <w:tcPr>
            <w:tcW w:w="1648" w:type="pct"/>
            <w:shd w:val="clear" w:color="auto" w:fill="D9E2F3" w:themeFill="accent5" w:themeFillTint="33"/>
            <w:vAlign w:val="center"/>
          </w:tcPr>
          <w:p w:rsidR="00F078A0" w:rsidRPr="00F078A0" w:rsidRDefault="00F078A0" w:rsidP="005F127F">
            <w:pPr>
              <w:spacing w:before="40" w:after="40" w:line="264" w:lineRule="auto"/>
              <w:rPr>
                <w:b/>
                <w:bCs/>
                <w:i/>
                <w:iCs/>
                <w:sz w:val="24"/>
                <w:szCs w:val="24"/>
                <w:lang w:val="vi-VN"/>
              </w:rPr>
            </w:pPr>
            <w:r w:rsidRPr="00F078A0">
              <w:rPr>
                <w:b/>
                <w:bCs/>
                <w:sz w:val="24"/>
                <w:szCs w:val="24"/>
                <w:lang w:val="vi-VN"/>
              </w:rPr>
              <w:t>Dự kiến sản phẩm, đánh giá kết quả hoạt động</w:t>
            </w:r>
          </w:p>
        </w:tc>
        <w:tc>
          <w:tcPr>
            <w:tcW w:w="1232" w:type="pct"/>
            <w:shd w:val="clear" w:color="auto" w:fill="D9E2F3" w:themeFill="accent5" w:themeFillTint="33"/>
            <w:vAlign w:val="center"/>
          </w:tcPr>
          <w:p w:rsidR="00F078A0" w:rsidRPr="00F078A0" w:rsidRDefault="00F078A0" w:rsidP="005F127F">
            <w:pPr>
              <w:spacing w:before="40" w:after="40" w:line="264" w:lineRule="auto"/>
              <w:rPr>
                <w:b/>
                <w:bCs/>
                <w:i/>
                <w:iCs/>
                <w:sz w:val="24"/>
                <w:szCs w:val="24"/>
                <w:lang w:val="vi-VN"/>
              </w:rPr>
            </w:pPr>
            <w:r w:rsidRPr="00F078A0">
              <w:rPr>
                <w:b/>
                <w:bCs/>
                <w:sz w:val="24"/>
                <w:szCs w:val="24"/>
                <w:lang w:val="vi-VN"/>
              </w:rPr>
              <w:t>Mục tiêu cần đạt</w:t>
            </w:r>
          </w:p>
        </w:tc>
      </w:tr>
      <w:tr w:rsidR="00F078A0" w:rsidRPr="00F078A0" w:rsidTr="005F127F">
        <w:tc>
          <w:tcPr>
            <w:tcW w:w="5000" w:type="pct"/>
            <w:gridSpan w:val="3"/>
            <w:shd w:val="clear" w:color="auto" w:fill="FFFFFF" w:themeFill="background1"/>
            <w:vAlign w:val="center"/>
          </w:tcPr>
          <w:p w:rsidR="00F078A0" w:rsidRPr="00F078A0" w:rsidRDefault="00F078A0" w:rsidP="005F127F">
            <w:pPr>
              <w:pStyle w:val="Heading6"/>
              <w:rPr>
                <w:rFonts w:ascii="Times New Roman" w:hAnsi="Times New Roman" w:cs="Times New Roman"/>
                <w:sz w:val="24"/>
                <w:szCs w:val="24"/>
              </w:rPr>
            </w:pPr>
            <w:r w:rsidRPr="00F078A0">
              <w:rPr>
                <w:rFonts w:ascii="Times New Roman" w:hAnsi="Times New Roman" w:cs="Times New Roman"/>
                <w:sz w:val="24"/>
                <w:szCs w:val="24"/>
              </w:rPr>
              <w:t xml:space="preserve">      HOẠT ĐỘNG KHỞI ĐỘNG </w:t>
            </w:r>
          </w:p>
          <w:p w:rsidR="00F078A0" w:rsidRPr="00F078A0" w:rsidRDefault="00F078A0" w:rsidP="005F127F">
            <w:pPr>
              <w:spacing w:before="40" w:after="40" w:line="264" w:lineRule="auto"/>
              <w:rPr>
                <w:rFonts w:eastAsia="Times New Roman"/>
                <w:sz w:val="24"/>
                <w:szCs w:val="24"/>
                <w:lang w:val="vi-VN"/>
              </w:rPr>
            </w:pPr>
            <w:r w:rsidRPr="00F078A0">
              <w:rPr>
                <w:b/>
                <w:bCs/>
                <w:i/>
                <w:iCs/>
                <w:sz w:val="24"/>
                <w:szCs w:val="24"/>
                <w:lang w:val="vi-VN"/>
              </w:rPr>
              <w:t>Mục tiêu:</w:t>
            </w:r>
            <w:r w:rsidRPr="00F078A0">
              <w:rPr>
                <w:sz w:val="24"/>
                <w:szCs w:val="24"/>
                <w:lang w:val="vi-VN"/>
              </w:rPr>
              <w:t xml:space="preserve"> </w:t>
            </w:r>
            <w:r w:rsidRPr="00F078A0">
              <w:rPr>
                <w:rFonts w:eastAsia="Times New Roman"/>
                <w:color w:val="000000"/>
                <w:kern w:val="24"/>
                <w:sz w:val="24"/>
                <w:szCs w:val="24"/>
                <w:lang w:val="vi-VN"/>
              </w:rPr>
              <w:t>HS ôn tập lại một số kiến thức cơ bản cần thiết về vectơ và quy tắc hình hộp tính tổng của ba vectơ.</w:t>
            </w:r>
          </w:p>
          <w:p w:rsidR="00F078A0" w:rsidRPr="00F078A0" w:rsidRDefault="00F078A0" w:rsidP="005F127F">
            <w:pPr>
              <w:spacing w:before="40" w:after="40" w:line="264" w:lineRule="auto"/>
              <w:rPr>
                <w:rFonts w:eastAsia="Times New Roman"/>
                <w:sz w:val="24"/>
                <w:szCs w:val="24"/>
                <w:lang w:val="vi-VN"/>
              </w:rPr>
            </w:pPr>
            <w:r w:rsidRPr="00F078A0">
              <w:rPr>
                <w:rFonts w:eastAsia="Times New Roman"/>
                <w:b/>
                <w:bCs/>
                <w:i/>
                <w:iCs/>
                <w:sz w:val="24"/>
                <w:szCs w:val="24"/>
                <w:lang w:val="vi-VN"/>
              </w:rPr>
              <w:t>Nội dung:</w:t>
            </w:r>
            <w:r w:rsidRPr="00F078A0">
              <w:rPr>
                <w:rFonts w:eastAsia="Times New Roman"/>
                <w:sz w:val="24"/>
                <w:szCs w:val="24"/>
                <w:lang w:val="vi-VN"/>
              </w:rPr>
              <w:t xml:space="preserve"> </w:t>
            </w:r>
            <w:r w:rsidRPr="00F078A0">
              <w:rPr>
                <w:rFonts w:eastAsia="Times New Roman"/>
                <w:kern w:val="24"/>
                <w:sz w:val="24"/>
                <w:szCs w:val="24"/>
                <w:lang w:val="vi-VN"/>
              </w:rPr>
              <w:t>HS thực hiện phiếu học tập.</w:t>
            </w:r>
          </w:p>
          <w:p w:rsidR="00F078A0" w:rsidRPr="00F078A0" w:rsidRDefault="00F078A0" w:rsidP="005F127F">
            <w:pPr>
              <w:spacing w:before="40" w:after="40" w:line="264" w:lineRule="auto"/>
              <w:rPr>
                <w:rFonts w:eastAsia="Times New Roman"/>
                <w:sz w:val="24"/>
                <w:szCs w:val="24"/>
                <w:lang w:val="vi-VN"/>
              </w:rPr>
            </w:pPr>
            <w:r w:rsidRPr="00F078A0">
              <w:rPr>
                <w:rFonts w:eastAsia="Times New Roman"/>
                <w:b/>
                <w:bCs/>
                <w:i/>
                <w:iCs/>
                <w:sz w:val="24"/>
                <w:szCs w:val="24"/>
                <w:lang w:val="vi-VN"/>
              </w:rPr>
              <w:t>Sản phẩm:</w:t>
            </w:r>
            <w:r w:rsidRPr="00F078A0">
              <w:rPr>
                <w:rFonts w:eastAsia="Times New Roman"/>
                <w:sz w:val="24"/>
                <w:szCs w:val="24"/>
                <w:lang w:val="vi-VN"/>
              </w:rPr>
              <w:t xml:space="preserve"> Câu trả lời của HS.</w:t>
            </w:r>
          </w:p>
          <w:p w:rsidR="00F078A0" w:rsidRPr="00F078A0" w:rsidRDefault="00F078A0" w:rsidP="005F127F">
            <w:pPr>
              <w:spacing w:before="40" w:after="40" w:line="264" w:lineRule="auto"/>
              <w:rPr>
                <w:rFonts w:eastAsia="Times New Roman"/>
                <w:sz w:val="24"/>
                <w:szCs w:val="24"/>
                <w:lang w:val="vi-VN"/>
              </w:rPr>
            </w:pPr>
            <w:r w:rsidRPr="00F078A0">
              <w:rPr>
                <w:rFonts w:eastAsia="Times New Roman"/>
                <w:b/>
                <w:bCs/>
                <w:i/>
                <w:iCs/>
                <w:sz w:val="24"/>
                <w:szCs w:val="24"/>
                <w:lang w:val="vi-VN"/>
              </w:rPr>
              <w:t>Tổ chức hoạt động:</w:t>
            </w:r>
            <w:r w:rsidRPr="00F078A0">
              <w:rPr>
                <w:rFonts w:eastAsia="Times New Roman"/>
                <w:sz w:val="24"/>
                <w:szCs w:val="24"/>
                <w:lang w:val="vi-VN"/>
              </w:rPr>
              <w:t xml:space="preserve"> HS hoạt động cá nhân, dưới sự hướng dẫn của GV.</w:t>
            </w:r>
          </w:p>
        </w:tc>
      </w:tr>
      <w:tr w:rsidR="00F078A0" w:rsidRPr="00F078A0" w:rsidTr="005F127F">
        <w:tc>
          <w:tcPr>
            <w:tcW w:w="2120" w:type="pct"/>
          </w:tcPr>
          <w:p w:rsidR="00F078A0" w:rsidRPr="00F078A0" w:rsidRDefault="00F078A0" w:rsidP="005F127F">
            <w:pPr>
              <w:spacing w:before="40" w:after="40" w:line="264" w:lineRule="auto"/>
              <w:rPr>
                <w:iCs/>
                <w:sz w:val="24"/>
                <w:szCs w:val="24"/>
                <w:lang w:val="vi-VN"/>
              </w:rPr>
            </w:pPr>
            <w:r w:rsidRPr="00F078A0">
              <w:rPr>
                <w:b/>
                <w:bCs/>
                <w:iCs/>
                <w:sz w:val="24"/>
                <w:szCs w:val="24"/>
                <w:lang w:val="vi-VN"/>
              </w:rPr>
              <w:t>Hoạt động khởi động (5 phút)</w:t>
            </w:r>
          </w:p>
          <w:p w:rsidR="00F078A0" w:rsidRPr="00F078A0" w:rsidRDefault="00F078A0" w:rsidP="005F127F">
            <w:pPr>
              <w:spacing w:before="40" w:after="40" w:line="264" w:lineRule="auto"/>
              <w:rPr>
                <w:bCs/>
                <w:iCs/>
                <w:sz w:val="24"/>
                <w:szCs w:val="24"/>
                <w:lang w:val="vi-VN"/>
              </w:rPr>
            </w:pPr>
            <w:r w:rsidRPr="00F078A0">
              <w:rPr>
                <w:bCs/>
                <w:iCs/>
                <w:sz w:val="24"/>
                <w:szCs w:val="24"/>
                <w:lang w:val="vi-VN"/>
              </w:rPr>
              <w:t>HS làm cá nhân vào phiếu học tập như trong Phụ lục, sau 3 - 4 phút GV gọi đại diện một số HS trình bày câu trả lời, các HS khác theo dõi bài làm, nhận xét và góp ý; GV tổng kết.</w:t>
            </w:r>
          </w:p>
        </w:tc>
        <w:tc>
          <w:tcPr>
            <w:tcW w:w="1648" w:type="pct"/>
          </w:tcPr>
          <w:p w:rsidR="00F078A0" w:rsidRPr="00F078A0" w:rsidRDefault="00F078A0" w:rsidP="005F127F">
            <w:pPr>
              <w:spacing w:before="40" w:after="40" w:line="264" w:lineRule="auto"/>
              <w:rPr>
                <w:sz w:val="24"/>
                <w:szCs w:val="24"/>
                <w:lang w:val="vi-VN"/>
              </w:rPr>
            </w:pPr>
            <w:r w:rsidRPr="00F078A0">
              <w:rPr>
                <w:sz w:val="24"/>
                <w:szCs w:val="24"/>
                <w:lang w:val="vi-VN"/>
              </w:rPr>
              <w:t>- HS thực hiện phiếu học tập.</w:t>
            </w:r>
          </w:p>
          <w:p w:rsidR="00F078A0" w:rsidRPr="00F078A0" w:rsidRDefault="00F078A0" w:rsidP="005F127F">
            <w:pPr>
              <w:spacing w:before="40" w:after="40" w:line="264" w:lineRule="auto"/>
              <w:rPr>
                <w:sz w:val="24"/>
                <w:szCs w:val="24"/>
              </w:rPr>
            </w:pPr>
            <w:r w:rsidRPr="00F078A0">
              <w:rPr>
                <w:i/>
                <w:iCs/>
                <w:sz w:val="24"/>
                <w:szCs w:val="24"/>
              </w:rPr>
              <w:t>HD.</w:t>
            </w:r>
          </w:p>
          <w:p w:rsidR="00F078A0" w:rsidRPr="00F078A0" w:rsidRDefault="00F078A0" w:rsidP="005F127F">
            <w:pPr>
              <w:spacing w:before="40" w:after="40" w:line="264" w:lineRule="auto"/>
              <w:rPr>
                <w:sz w:val="24"/>
                <w:szCs w:val="24"/>
              </w:rPr>
            </w:pPr>
            <w:r w:rsidRPr="00F078A0">
              <w:rPr>
                <w:sz w:val="24"/>
                <w:szCs w:val="24"/>
              </w:rPr>
              <w:t>1.</w:t>
            </w:r>
            <w:r w:rsidRPr="00F078A0">
              <w:rPr>
                <w:position w:val="-10"/>
                <w:sz w:val="24"/>
                <w:szCs w:val="24"/>
              </w:rPr>
              <w:object w:dxaOrig="1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9.35pt" o:ole="">
                  <v:imagedata r:id="rId4" o:title=""/>
                </v:shape>
                <o:OLEObject Type="Embed" ProgID="Equation.DSMT4" ShapeID="_x0000_i1025" DrawAspect="Content" ObjectID="_1784403613" r:id="rId5"/>
              </w:object>
            </w:r>
          </w:p>
          <w:p w:rsidR="00F078A0" w:rsidRPr="00F078A0" w:rsidRDefault="00F078A0" w:rsidP="005F127F">
            <w:pPr>
              <w:spacing w:before="40" w:after="40" w:line="264" w:lineRule="auto"/>
              <w:rPr>
                <w:sz w:val="24"/>
                <w:szCs w:val="24"/>
              </w:rPr>
            </w:pPr>
            <w:r w:rsidRPr="00F078A0">
              <w:rPr>
                <w:sz w:val="24"/>
                <w:szCs w:val="24"/>
              </w:rPr>
              <w:t xml:space="preserve">2. </w:t>
            </w:r>
            <w:r w:rsidRPr="00F078A0">
              <w:rPr>
                <w:position w:val="-10"/>
                <w:sz w:val="24"/>
                <w:szCs w:val="24"/>
              </w:rPr>
              <w:object w:dxaOrig="2200" w:dyaOrig="380">
                <v:shape id="_x0000_i1026" type="#_x0000_t75" style="width:110.4pt;height:19.35pt" o:ole="">
                  <v:imagedata r:id="rId6" o:title=""/>
                </v:shape>
                <o:OLEObject Type="Embed" ProgID="Equation.DSMT4" ShapeID="_x0000_i1026" DrawAspect="Content" ObjectID="_1784403614" r:id="rId7"/>
              </w:object>
            </w:r>
          </w:p>
          <w:p w:rsidR="00F078A0" w:rsidRPr="00F078A0" w:rsidRDefault="00F078A0" w:rsidP="005F127F">
            <w:pPr>
              <w:tabs>
                <w:tab w:val="center" w:pos="1500"/>
                <w:tab w:val="right" w:pos="3000"/>
              </w:tabs>
              <w:spacing w:before="40" w:after="40" w:line="264" w:lineRule="auto"/>
              <w:rPr>
                <w:sz w:val="24"/>
                <w:szCs w:val="24"/>
              </w:rPr>
            </w:pPr>
            <w:r w:rsidRPr="00F078A0">
              <w:rPr>
                <w:sz w:val="24"/>
                <w:szCs w:val="24"/>
              </w:rPr>
              <w:tab/>
            </w:r>
            <w:r w:rsidRPr="00F078A0">
              <w:rPr>
                <w:position w:val="-6"/>
                <w:sz w:val="24"/>
                <w:szCs w:val="24"/>
              </w:rPr>
              <w:object w:dxaOrig="2340" w:dyaOrig="340">
                <v:shape id="_x0000_i1027" type="#_x0000_t75" style="width:117.5pt;height:16.65pt" o:ole="">
                  <v:imagedata r:id="rId8" o:title=""/>
                </v:shape>
                <o:OLEObject Type="Embed" ProgID="Equation.DSMT4" ShapeID="_x0000_i1027" DrawAspect="Content" ObjectID="_1784403615" r:id="rId9"/>
              </w:object>
            </w:r>
          </w:p>
        </w:tc>
        <w:tc>
          <w:tcPr>
            <w:tcW w:w="1232" w:type="pct"/>
          </w:tcPr>
          <w:p w:rsidR="00F078A0" w:rsidRPr="00F078A0" w:rsidRDefault="00F078A0" w:rsidP="005F127F">
            <w:pPr>
              <w:spacing w:before="40" w:after="40" w:line="264" w:lineRule="auto"/>
              <w:rPr>
                <w:sz w:val="24"/>
                <w:szCs w:val="24"/>
              </w:rPr>
            </w:pPr>
            <w:r w:rsidRPr="00F078A0">
              <w:rPr>
                <w:bCs/>
                <w:color w:val="000000" w:themeColor="text1"/>
                <w:sz w:val="24"/>
                <w:szCs w:val="24"/>
                <w:lang w:val="vi-VN"/>
              </w:rPr>
              <w:t xml:space="preserve">+ Mục đích của phần này </w:t>
            </w:r>
            <w:r w:rsidRPr="00F078A0">
              <w:rPr>
                <w:sz w:val="24"/>
                <w:szCs w:val="24"/>
                <w:lang w:val="vi-VN"/>
              </w:rPr>
              <w:t>là để HS nhớ lại</w:t>
            </w:r>
            <w:r w:rsidRPr="00F078A0">
              <w:rPr>
                <w:sz w:val="24"/>
                <w:szCs w:val="24"/>
              </w:rPr>
              <w:t xml:space="preserve"> về </w:t>
            </w:r>
            <w:r w:rsidRPr="00F078A0">
              <w:rPr>
                <w:rFonts w:eastAsia="Times New Roman"/>
                <w:color w:val="000000"/>
                <w:kern w:val="24"/>
                <w:sz w:val="24"/>
                <w:szCs w:val="24"/>
                <w:lang w:val="vi-VN"/>
              </w:rPr>
              <w:t>vectơ</w:t>
            </w:r>
            <w:r w:rsidRPr="00F078A0">
              <w:rPr>
                <w:rFonts w:eastAsia="Times New Roman"/>
                <w:color w:val="000000"/>
                <w:kern w:val="24"/>
                <w:sz w:val="24"/>
                <w:szCs w:val="24"/>
              </w:rPr>
              <w:t xml:space="preserve"> và quy tắc hình hộp.</w:t>
            </w:r>
          </w:p>
          <w:p w:rsidR="00F078A0" w:rsidRPr="00F078A0" w:rsidRDefault="00F078A0" w:rsidP="005F127F">
            <w:pPr>
              <w:spacing w:before="40" w:after="40" w:line="264" w:lineRule="auto"/>
              <w:rPr>
                <w:bCs/>
                <w:i/>
                <w:iCs/>
                <w:sz w:val="24"/>
                <w:szCs w:val="24"/>
                <w:lang w:val="vi-VN"/>
              </w:rPr>
            </w:pPr>
            <w:r w:rsidRPr="00F078A0">
              <w:rPr>
                <w:bCs/>
                <w:color w:val="000000" w:themeColor="text1"/>
                <w:sz w:val="24"/>
                <w:szCs w:val="24"/>
                <w:lang w:val="vi-VN"/>
              </w:rPr>
              <w:t xml:space="preserve"> + Góp phần phát triển năng lực tư duy và lập luận toán học.</w:t>
            </w:r>
          </w:p>
        </w:tc>
      </w:tr>
      <w:tr w:rsidR="00F078A0" w:rsidRPr="00F078A0" w:rsidTr="005F127F">
        <w:tc>
          <w:tcPr>
            <w:tcW w:w="5000" w:type="pct"/>
            <w:gridSpan w:val="3"/>
            <w:vAlign w:val="center"/>
          </w:tcPr>
          <w:p w:rsidR="00F078A0" w:rsidRPr="00F078A0" w:rsidRDefault="00F078A0" w:rsidP="005F127F">
            <w:pPr>
              <w:pStyle w:val="Heading6"/>
              <w:rPr>
                <w:rFonts w:ascii="Times New Roman" w:hAnsi="Times New Roman" w:cs="Times New Roman"/>
                <w:sz w:val="24"/>
                <w:szCs w:val="24"/>
                <w:lang w:val="vi-VN"/>
              </w:rPr>
            </w:pPr>
            <w:r w:rsidRPr="00F078A0">
              <w:rPr>
                <w:rFonts w:ascii="Times New Roman" w:hAnsi="Times New Roman" w:cs="Times New Roman"/>
                <w:sz w:val="24"/>
                <w:szCs w:val="24"/>
                <w:lang w:val="vi-VN"/>
              </w:rPr>
              <w:t xml:space="preserve"> HOẠT ĐỘNG HÌNH THÀNH KIẾN THỨC</w:t>
            </w:r>
          </w:p>
          <w:p w:rsidR="00F078A0" w:rsidRPr="00F078A0" w:rsidRDefault="00F078A0" w:rsidP="005F127F">
            <w:pPr>
              <w:spacing w:before="40" w:after="40" w:line="264" w:lineRule="auto"/>
              <w:rPr>
                <w:rFonts w:eastAsia="Times New Roman"/>
                <w:color w:val="000000"/>
                <w:kern w:val="24"/>
                <w:sz w:val="24"/>
                <w:szCs w:val="24"/>
                <w:lang w:val="vi-VN"/>
              </w:rPr>
            </w:pPr>
            <w:r w:rsidRPr="00F078A0">
              <w:rPr>
                <w:b/>
                <w:bCs/>
                <w:i/>
                <w:iCs/>
                <w:sz w:val="24"/>
                <w:szCs w:val="24"/>
                <w:lang w:val="vi-VN"/>
              </w:rPr>
              <w:t>Mục tiêu:</w:t>
            </w:r>
            <w:r w:rsidRPr="00F078A0">
              <w:rPr>
                <w:rFonts w:eastAsia="Times New Roman"/>
                <w:color w:val="000000"/>
                <w:kern w:val="24"/>
                <w:sz w:val="24"/>
                <w:szCs w:val="24"/>
                <w:lang w:val="vi-VN"/>
              </w:rPr>
              <w:t xml:space="preserve"> HS vẽ được vectơ tổng của ba vectơ cho trước bằng phần mềm GeoGebra.</w:t>
            </w:r>
          </w:p>
          <w:p w:rsidR="00F078A0" w:rsidRPr="00F078A0" w:rsidRDefault="00F078A0" w:rsidP="005F127F">
            <w:pPr>
              <w:spacing w:before="40" w:after="40" w:line="264" w:lineRule="auto"/>
              <w:rPr>
                <w:rFonts w:eastAsia="Times New Roman"/>
                <w:color w:val="000000"/>
                <w:kern w:val="24"/>
                <w:sz w:val="24"/>
                <w:szCs w:val="24"/>
                <w:lang w:val="vi-VN"/>
              </w:rPr>
            </w:pPr>
            <w:r w:rsidRPr="00F078A0">
              <w:rPr>
                <w:rFonts w:eastAsia="Times New Roman"/>
                <w:b/>
                <w:bCs/>
                <w:i/>
                <w:iCs/>
                <w:kern w:val="24"/>
                <w:sz w:val="24"/>
                <w:szCs w:val="24"/>
                <w:lang w:val="vi-VN"/>
              </w:rPr>
              <w:t>Nội dung:</w:t>
            </w:r>
            <w:r w:rsidRPr="00F078A0">
              <w:rPr>
                <w:rFonts w:eastAsia="Times New Roman"/>
                <w:kern w:val="24"/>
                <w:sz w:val="24"/>
                <w:szCs w:val="24"/>
                <w:lang w:val="vi-VN"/>
              </w:rPr>
              <w:t xml:space="preserve"> HS sử dụng phần mềm GeoGebra thực hiện vẽ </w:t>
            </w:r>
            <w:r w:rsidRPr="00F078A0">
              <w:rPr>
                <w:rFonts w:eastAsia="Times New Roman"/>
                <w:color w:val="000000"/>
                <w:kern w:val="24"/>
                <w:sz w:val="24"/>
                <w:szCs w:val="24"/>
                <w:lang w:val="vi-VN"/>
              </w:rPr>
              <w:t xml:space="preserve">vectơ tổng của ba vectơ cho trước </w:t>
            </w:r>
            <w:r w:rsidRPr="00F078A0">
              <w:rPr>
                <w:rFonts w:eastAsia="Times New Roman"/>
                <w:kern w:val="24"/>
                <w:sz w:val="24"/>
                <w:szCs w:val="24"/>
                <w:lang w:val="vi-VN"/>
              </w:rPr>
              <w:t>dưới sự hướng dẫn của GV.</w:t>
            </w:r>
          </w:p>
          <w:p w:rsidR="00F078A0" w:rsidRPr="00F078A0" w:rsidRDefault="00F078A0" w:rsidP="005F127F">
            <w:pPr>
              <w:spacing w:before="40" w:after="40" w:line="264" w:lineRule="auto"/>
              <w:rPr>
                <w:rFonts w:eastAsia="Times New Roman"/>
                <w:b/>
                <w:bCs/>
                <w:i/>
                <w:iCs/>
                <w:color w:val="000000"/>
                <w:kern w:val="24"/>
                <w:sz w:val="24"/>
                <w:szCs w:val="24"/>
                <w:lang w:val="vi-VN"/>
              </w:rPr>
            </w:pPr>
            <w:r w:rsidRPr="00F078A0">
              <w:rPr>
                <w:rFonts w:eastAsia="Times New Roman"/>
                <w:b/>
                <w:bCs/>
                <w:i/>
                <w:iCs/>
                <w:color w:val="000000"/>
                <w:kern w:val="24"/>
                <w:sz w:val="24"/>
                <w:szCs w:val="24"/>
                <w:lang w:val="vi-VN"/>
              </w:rPr>
              <w:t xml:space="preserve">Sản phẩm: </w:t>
            </w:r>
            <w:r w:rsidRPr="00F078A0">
              <w:rPr>
                <w:rFonts w:eastAsia="Times New Roman"/>
                <w:color w:val="000000"/>
                <w:kern w:val="24"/>
                <w:sz w:val="24"/>
                <w:szCs w:val="24"/>
                <w:lang w:val="vi-VN"/>
              </w:rPr>
              <w:t>Hình vẽ của HS trên phần mềm GeoGebra.</w:t>
            </w:r>
          </w:p>
          <w:p w:rsidR="00F078A0" w:rsidRPr="00F078A0" w:rsidRDefault="00F078A0" w:rsidP="005F127F">
            <w:pPr>
              <w:spacing w:before="40" w:after="40" w:line="264" w:lineRule="auto"/>
              <w:rPr>
                <w:i/>
                <w:iCs/>
                <w:sz w:val="24"/>
                <w:szCs w:val="24"/>
                <w:lang w:val="vi-VN"/>
              </w:rPr>
            </w:pPr>
            <w:r w:rsidRPr="00F078A0">
              <w:rPr>
                <w:b/>
                <w:bCs/>
                <w:i/>
                <w:iCs/>
                <w:color w:val="000000"/>
                <w:kern w:val="24"/>
                <w:sz w:val="24"/>
                <w:szCs w:val="24"/>
                <w:lang w:val="vi-VN"/>
              </w:rPr>
              <w:t>Tổ chức thực hiện:</w:t>
            </w:r>
            <w:r w:rsidRPr="00F078A0">
              <w:rPr>
                <w:color w:val="000000"/>
                <w:kern w:val="24"/>
                <w:sz w:val="24"/>
                <w:szCs w:val="24"/>
                <w:lang w:val="vi-VN"/>
              </w:rPr>
              <w:t xml:space="preserve"> HS hoạt động cá nhân, dưới sự hướng dẫn của GV.</w:t>
            </w:r>
          </w:p>
        </w:tc>
      </w:tr>
      <w:tr w:rsidR="00F078A0" w:rsidRPr="00F078A0" w:rsidTr="005F127F">
        <w:tc>
          <w:tcPr>
            <w:tcW w:w="2120" w:type="pct"/>
          </w:tcPr>
          <w:p w:rsidR="00F078A0" w:rsidRPr="00F078A0" w:rsidRDefault="00F078A0" w:rsidP="005F127F">
            <w:pPr>
              <w:spacing w:before="40" w:after="40" w:line="264" w:lineRule="auto"/>
              <w:rPr>
                <w:b/>
                <w:bCs/>
                <w:i/>
                <w:iCs/>
                <w:spacing w:val="-4"/>
                <w:sz w:val="24"/>
                <w:szCs w:val="24"/>
                <w:lang w:val="vi-VN"/>
              </w:rPr>
            </w:pPr>
            <w:r w:rsidRPr="00F078A0">
              <w:rPr>
                <w:b/>
                <w:bCs/>
                <w:spacing w:val="-4"/>
                <w:sz w:val="24"/>
                <w:szCs w:val="24"/>
                <w:lang w:val="vi-VN"/>
              </w:rPr>
              <w:t>Vẽ vectơ tổng của ba vectơ cho trước (10 phút)</w:t>
            </w:r>
          </w:p>
          <w:p w:rsidR="00F078A0" w:rsidRPr="00F078A0" w:rsidRDefault="00F078A0" w:rsidP="005F127F">
            <w:pPr>
              <w:spacing w:before="40" w:after="40" w:line="264" w:lineRule="auto"/>
              <w:rPr>
                <w:b/>
                <w:bCs/>
                <w:i/>
                <w:iCs/>
                <w:spacing w:val="-4"/>
                <w:sz w:val="24"/>
                <w:szCs w:val="24"/>
                <w:lang w:val="vi-VN"/>
              </w:rPr>
            </w:pPr>
            <w:r w:rsidRPr="00F078A0">
              <w:rPr>
                <w:bCs/>
                <w:sz w:val="24"/>
                <w:szCs w:val="24"/>
                <w:lang w:val="vi-VN"/>
              </w:rPr>
              <w:t>- GV sử dụng máy tính và máy chiếu hướng dẫn HS các bước vẽ vectơ tổng của ba vectơ cho trước.</w:t>
            </w:r>
          </w:p>
          <w:p w:rsidR="00F078A0" w:rsidRPr="00F078A0" w:rsidRDefault="00F078A0" w:rsidP="005F127F">
            <w:pPr>
              <w:spacing w:before="40" w:after="40" w:line="264" w:lineRule="auto"/>
              <w:rPr>
                <w:bCs/>
                <w:iCs/>
                <w:sz w:val="24"/>
                <w:szCs w:val="24"/>
                <w:lang w:val="vi-VN"/>
              </w:rPr>
            </w:pPr>
            <w:r w:rsidRPr="00F078A0">
              <w:rPr>
                <w:bCs/>
                <w:sz w:val="24"/>
                <w:szCs w:val="24"/>
                <w:lang w:val="vi-VN"/>
              </w:rPr>
              <w:t>- HS thực hiện đồng thời với các bước GV hướng dẫn.</w:t>
            </w:r>
          </w:p>
        </w:tc>
        <w:tc>
          <w:tcPr>
            <w:tcW w:w="1648" w:type="pct"/>
            <w:vAlign w:val="center"/>
          </w:tcPr>
          <w:p w:rsidR="00F078A0" w:rsidRPr="00F078A0" w:rsidRDefault="00F078A0" w:rsidP="005F127F">
            <w:pPr>
              <w:spacing w:before="40" w:after="40" w:line="264" w:lineRule="auto"/>
              <w:rPr>
                <w:sz w:val="24"/>
                <w:szCs w:val="24"/>
                <w:lang w:val="vi-VN"/>
              </w:rPr>
            </w:pPr>
            <w:r w:rsidRPr="00F078A0">
              <w:rPr>
                <w:sz w:val="24"/>
                <w:szCs w:val="24"/>
                <w:lang w:val="vi-VN"/>
              </w:rPr>
              <w:t>HS thực hành thao tác theo hướng dẫn của GV.</w:t>
            </w:r>
          </w:p>
        </w:tc>
        <w:tc>
          <w:tcPr>
            <w:tcW w:w="1232" w:type="pct"/>
          </w:tcPr>
          <w:p w:rsidR="00F078A0" w:rsidRPr="00F078A0" w:rsidRDefault="00F078A0" w:rsidP="005F127F">
            <w:pPr>
              <w:spacing w:before="40" w:after="40" w:line="264" w:lineRule="auto"/>
              <w:rPr>
                <w:bCs/>
                <w:color w:val="000000" w:themeColor="text1"/>
                <w:sz w:val="24"/>
                <w:szCs w:val="24"/>
                <w:lang w:val="vi-VN"/>
              </w:rPr>
            </w:pPr>
            <w:r w:rsidRPr="00F078A0">
              <w:rPr>
                <w:bCs/>
                <w:color w:val="000000" w:themeColor="text1"/>
                <w:sz w:val="24"/>
                <w:szCs w:val="24"/>
                <w:lang w:val="vi-VN"/>
              </w:rPr>
              <w:t>+ Mục đích của phần này là hướng dẫn HS thực hành vẽ vectơ tổng của ba vectơ cho trước.</w:t>
            </w:r>
          </w:p>
          <w:p w:rsidR="00F078A0" w:rsidRPr="00F078A0" w:rsidRDefault="00F078A0" w:rsidP="005F127F">
            <w:pPr>
              <w:spacing w:before="40" w:after="40" w:line="264" w:lineRule="auto"/>
              <w:rPr>
                <w:bCs/>
                <w:color w:val="000000" w:themeColor="text1"/>
                <w:sz w:val="24"/>
                <w:szCs w:val="24"/>
                <w:lang w:val="vi-VN"/>
              </w:rPr>
            </w:pPr>
            <w:r w:rsidRPr="00F078A0">
              <w:rPr>
                <w:bCs/>
                <w:color w:val="000000" w:themeColor="text1"/>
                <w:sz w:val="24"/>
                <w:szCs w:val="24"/>
                <w:lang w:val="vi-VN"/>
              </w:rPr>
              <w:t xml:space="preserve">+ Góp phần phát triển năng lực sử dụng công cụ và phương tiện học toán. </w:t>
            </w:r>
          </w:p>
        </w:tc>
      </w:tr>
      <w:tr w:rsidR="00F078A0" w:rsidRPr="00F078A0" w:rsidTr="005F127F">
        <w:tc>
          <w:tcPr>
            <w:tcW w:w="5000" w:type="pct"/>
            <w:gridSpan w:val="3"/>
            <w:vAlign w:val="center"/>
          </w:tcPr>
          <w:p w:rsidR="00F078A0" w:rsidRPr="00F078A0" w:rsidRDefault="00F078A0" w:rsidP="005F127F">
            <w:pPr>
              <w:pStyle w:val="Heading6"/>
              <w:rPr>
                <w:rFonts w:ascii="Times New Roman" w:hAnsi="Times New Roman" w:cs="Times New Roman"/>
                <w:i/>
                <w:sz w:val="24"/>
                <w:szCs w:val="24"/>
                <w:lang w:val="vi-VN"/>
              </w:rPr>
            </w:pPr>
            <w:r w:rsidRPr="00F078A0">
              <w:rPr>
                <w:rFonts w:ascii="Times New Roman" w:hAnsi="Times New Roman" w:cs="Times New Roman"/>
                <w:sz w:val="24"/>
                <w:szCs w:val="24"/>
                <w:lang w:val="vi-VN"/>
              </w:rPr>
              <w:t xml:space="preserve">HOẠT ĐỘNG LUYỆN TẬP  </w:t>
            </w:r>
          </w:p>
          <w:p w:rsidR="00F078A0" w:rsidRPr="00F078A0" w:rsidRDefault="00F078A0" w:rsidP="005F127F">
            <w:pPr>
              <w:spacing w:before="40" w:after="40" w:line="264" w:lineRule="auto"/>
              <w:rPr>
                <w:rFonts w:eastAsia="Times New Roman"/>
                <w:sz w:val="24"/>
                <w:szCs w:val="24"/>
                <w:lang w:val="vi-VN"/>
              </w:rPr>
            </w:pPr>
            <w:r w:rsidRPr="00F078A0">
              <w:rPr>
                <w:b/>
                <w:bCs/>
                <w:i/>
                <w:iCs/>
                <w:sz w:val="24"/>
                <w:szCs w:val="24"/>
                <w:lang w:val="vi-VN"/>
              </w:rPr>
              <w:t>Mục tiêu:</w:t>
            </w:r>
            <w:r w:rsidRPr="00F078A0">
              <w:rPr>
                <w:sz w:val="24"/>
                <w:szCs w:val="24"/>
                <w:lang w:val="vi-VN"/>
              </w:rPr>
              <w:t xml:space="preserve"> Củng cố kĩ năng sử dụng phần mềm GeoGebra để vẽ </w:t>
            </w:r>
            <w:r w:rsidRPr="00F078A0">
              <w:rPr>
                <w:rFonts w:eastAsia="Times New Roman"/>
                <w:sz w:val="24"/>
                <w:szCs w:val="24"/>
                <w:lang w:val="vi-VN"/>
              </w:rPr>
              <w:t>vectơ tổng của ba vectơ cho trước.</w:t>
            </w:r>
          </w:p>
          <w:p w:rsidR="00F078A0" w:rsidRPr="00F078A0" w:rsidRDefault="00F078A0" w:rsidP="005F127F">
            <w:pPr>
              <w:spacing w:before="40" w:after="40" w:line="264" w:lineRule="auto"/>
              <w:rPr>
                <w:rFonts w:eastAsia="Times New Roman"/>
                <w:b/>
                <w:bCs/>
                <w:i/>
                <w:iCs/>
                <w:kern w:val="24"/>
                <w:sz w:val="24"/>
                <w:szCs w:val="24"/>
                <w:lang w:val="vi-VN"/>
              </w:rPr>
            </w:pPr>
            <w:r w:rsidRPr="00F078A0">
              <w:rPr>
                <w:rFonts w:eastAsia="Times New Roman"/>
                <w:b/>
                <w:bCs/>
                <w:i/>
                <w:iCs/>
                <w:kern w:val="24"/>
                <w:sz w:val="24"/>
                <w:szCs w:val="24"/>
                <w:lang w:val="vi-VN"/>
              </w:rPr>
              <w:t xml:space="preserve">Nội dung: </w:t>
            </w:r>
            <w:r w:rsidRPr="00F078A0">
              <w:rPr>
                <w:rFonts w:eastAsia="Times New Roman"/>
                <w:kern w:val="24"/>
                <w:sz w:val="24"/>
                <w:szCs w:val="24"/>
                <w:lang w:val="vi-VN"/>
              </w:rPr>
              <w:t>HS thực hiện nhiệm vụ được giao.</w:t>
            </w:r>
          </w:p>
          <w:p w:rsidR="00F078A0" w:rsidRPr="00F078A0" w:rsidRDefault="00F078A0" w:rsidP="005F127F">
            <w:pPr>
              <w:spacing w:before="40" w:after="40" w:line="264" w:lineRule="auto"/>
              <w:rPr>
                <w:rFonts w:eastAsia="Times New Roman"/>
                <w:b/>
                <w:bCs/>
                <w:i/>
                <w:iCs/>
                <w:color w:val="000000"/>
                <w:kern w:val="24"/>
                <w:sz w:val="24"/>
                <w:szCs w:val="24"/>
                <w:lang w:val="vi-VN"/>
              </w:rPr>
            </w:pPr>
            <w:r w:rsidRPr="00F078A0">
              <w:rPr>
                <w:rFonts w:eastAsia="Times New Roman"/>
                <w:b/>
                <w:bCs/>
                <w:i/>
                <w:iCs/>
                <w:color w:val="000000"/>
                <w:kern w:val="24"/>
                <w:sz w:val="24"/>
                <w:szCs w:val="24"/>
                <w:lang w:val="vi-VN"/>
              </w:rPr>
              <w:t xml:space="preserve">Sản phẩm: </w:t>
            </w:r>
            <w:r w:rsidRPr="00F078A0">
              <w:rPr>
                <w:rFonts w:eastAsia="Times New Roman"/>
                <w:color w:val="000000"/>
                <w:kern w:val="24"/>
                <w:sz w:val="24"/>
                <w:szCs w:val="24"/>
                <w:lang w:val="vi-VN"/>
              </w:rPr>
              <w:t>Hình vẽ của HS trên phần mềm Geogebra.</w:t>
            </w:r>
          </w:p>
          <w:p w:rsidR="00F078A0" w:rsidRPr="00F078A0" w:rsidRDefault="00F078A0" w:rsidP="005F127F">
            <w:pPr>
              <w:spacing w:before="40" w:after="40" w:line="264" w:lineRule="auto"/>
              <w:rPr>
                <w:bCs/>
                <w:sz w:val="24"/>
                <w:szCs w:val="24"/>
                <w:lang w:val="vi-VN"/>
              </w:rPr>
            </w:pPr>
            <w:r w:rsidRPr="00F078A0">
              <w:rPr>
                <w:rFonts w:eastAsia="Times New Roman"/>
                <w:b/>
                <w:bCs/>
                <w:i/>
                <w:iCs/>
                <w:color w:val="000000"/>
                <w:kern w:val="24"/>
                <w:sz w:val="24"/>
                <w:szCs w:val="24"/>
                <w:lang w:val="vi-VN"/>
              </w:rPr>
              <w:t>Tổ chức thực hiện:</w:t>
            </w:r>
            <w:r w:rsidRPr="00F078A0">
              <w:rPr>
                <w:rFonts w:eastAsia="Times New Roman"/>
                <w:color w:val="000000"/>
                <w:kern w:val="24"/>
                <w:sz w:val="24"/>
                <w:szCs w:val="24"/>
                <w:lang w:val="vi-VN"/>
              </w:rPr>
              <w:t xml:space="preserve"> HS hoạt động cá nhân</w:t>
            </w:r>
            <w:r w:rsidRPr="00F078A0">
              <w:rPr>
                <w:color w:val="000000"/>
                <w:kern w:val="24"/>
                <w:sz w:val="24"/>
                <w:szCs w:val="24"/>
                <w:lang w:val="vi-VN"/>
              </w:rPr>
              <w:t>, dưới sự hướng dẫn của GV</w:t>
            </w:r>
            <w:r w:rsidRPr="00F078A0">
              <w:rPr>
                <w:rFonts w:eastAsia="Times New Roman"/>
                <w:color w:val="000000"/>
                <w:kern w:val="24"/>
                <w:sz w:val="24"/>
                <w:szCs w:val="24"/>
                <w:lang w:val="vi-VN"/>
              </w:rPr>
              <w:t>.</w:t>
            </w:r>
          </w:p>
        </w:tc>
      </w:tr>
      <w:tr w:rsidR="00F078A0" w:rsidRPr="00F078A0" w:rsidTr="005F127F">
        <w:tc>
          <w:tcPr>
            <w:tcW w:w="2120" w:type="pct"/>
          </w:tcPr>
          <w:p w:rsidR="00F078A0" w:rsidRPr="00F078A0" w:rsidRDefault="00F078A0" w:rsidP="005F127F">
            <w:pPr>
              <w:spacing w:before="40" w:after="40" w:line="264" w:lineRule="auto"/>
              <w:rPr>
                <w:bCs/>
                <w:i/>
                <w:iCs/>
                <w:sz w:val="24"/>
                <w:szCs w:val="24"/>
                <w:lang w:val="vi-VN"/>
              </w:rPr>
            </w:pPr>
            <w:r w:rsidRPr="00F078A0">
              <w:rPr>
                <w:b/>
                <w:bCs/>
                <w:sz w:val="24"/>
                <w:szCs w:val="24"/>
                <w:lang w:val="vi-VN"/>
              </w:rPr>
              <w:t>Luyện tập (10 phút)</w:t>
            </w:r>
          </w:p>
          <w:p w:rsidR="00F078A0" w:rsidRPr="00F078A0" w:rsidRDefault="00F078A0" w:rsidP="005F127F">
            <w:pPr>
              <w:spacing w:before="40" w:after="40" w:line="264" w:lineRule="auto"/>
              <w:rPr>
                <w:bCs/>
                <w:i/>
                <w:sz w:val="24"/>
                <w:szCs w:val="24"/>
                <w:lang w:val="vi-VN"/>
              </w:rPr>
            </w:pPr>
            <w:r w:rsidRPr="00F078A0">
              <w:rPr>
                <w:bCs/>
                <w:sz w:val="24"/>
                <w:szCs w:val="24"/>
                <w:lang w:val="vi-VN"/>
              </w:rPr>
              <w:t>- GV tổ chức cho HS luyện tập sử dụng GeoGebra hỗ trợ giải một bài tập trong SGK.</w:t>
            </w:r>
          </w:p>
          <w:p w:rsidR="00F078A0" w:rsidRPr="00F078A0" w:rsidRDefault="00F078A0" w:rsidP="005F127F">
            <w:pPr>
              <w:spacing w:before="40" w:after="40" w:line="264" w:lineRule="auto"/>
              <w:rPr>
                <w:bCs/>
                <w:i/>
                <w:sz w:val="24"/>
                <w:szCs w:val="24"/>
                <w:lang w:val="vi-VN"/>
              </w:rPr>
            </w:pPr>
            <w:r w:rsidRPr="00F078A0">
              <w:rPr>
                <w:bCs/>
                <w:sz w:val="24"/>
                <w:szCs w:val="24"/>
                <w:lang w:val="vi-VN"/>
              </w:rPr>
              <w:t>+ Đề bài:</w:t>
            </w:r>
          </w:p>
          <w:p w:rsidR="00F078A0" w:rsidRPr="00F078A0" w:rsidRDefault="00F078A0" w:rsidP="005F127F">
            <w:pPr>
              <w:spacing w:before="40" w:after="40" w:line="264" w:lineRule="auto"/>
              <w:rPr>
                <w:sz w:val="24"/>
                <w:szCs w:val="24"/>
                <w:lang w:val="vi-VN"/>
              </w:rPr>
            </w:pPr>
            <w:r w:rsidRPr="00F078A0">
              <w:rPr>
                <w:sz w:val="24"/>
                <w:szCs w:val="24"/>
                <w:lang w:val="vi-VN"/>
              </w:rPr>
              <w:lastRenderedPageBreak/>
              <w:t xml:space="preserve">Cho tứ diện </w:t>
            </w:r>
            <w:r w:rsidRPr="00F078A0">
              <w:rPr>
                <w:i/>
                <w:iCs/>
                <w:sz w:val="24"/>
                <w:szCs w:val="24"/>
                <w:lang w:val="vi-VN"/>
              </w:rPr>
              <w:t>ABCD</w:t>
            </w:r>
            <w:r w:rsidRPr="00F078A0">
              <w:rPr>
                <w:sz w:val="24"/>
                <w:szCs w:val="24"/>
                <w:lang w:val="vi-VN"/>
              </w:rPr>
              <w:t xml:space="preserve">. Lấy </w:t>
            </w:r>
            <w:r w:rsidRPr="00F078A0">
              <w:rPr>
                <w:i/>
                <w:iCs/>
                <w:sz w:val="24"/>
                <w:szCs w:val="24"/>
                <w:lang w:val="vi-VN"/>
              </w:rPr>
              <w:t>G</w:t>
            </w:r>
            <w:r w:rsidRPr="00F078A0">
              <w:rPr>
                <w:sz w:val="24"/>
                <w:szCs w:val="24"/>
                <w:lang w:val="vi-VN"/>
              </w:rPr>
              <w:t xml:space="preserve"> là trọng tâm của tam giác </w:t>
            </w:r>
            <w:r w:rsidRPr="00F078A0">
              <w:rPr>
                <w:i/>
                <w:iCs/>
                <w:sz w:val="24"/>
                <w:szCs w:val="24"/>
                <w:lang w:val="vi-VN"/>
              </w:rPr>
              <w:t>BCD</w:t>
            </w:r>
            <w:r w:rsidRPr="00F078A0">
              <w:rPr>
                <w:sz w:val="24"/>
                <w:szCs w:val="24"/>
                <w:lang w:val="vi-VN"/>
              </w:rPr>
              <w:t xml:space="preserve">. </w:t>
            </w:r>
          </w:p>
          <w:p w:rsidR="00F078A0" w:rsidRPr="00F078A0" w:rsidRDefault="00F078A0" w:rsidP="005F127F">
            <w:pPr>
              <w:spacing w:before="40" w:after="40" w:line="264" w:lineRule="auto"/>
              <w:rPr>
                <w:sz w:val="24"/>
                <w:szCs w:val="24"/>
                <w:lang w:val="vi-VN"/>
              </w:rPr>
            </w:pPr>
            <w:r w:rsidRPr="00F078A0">
              <w:rPr>
                <w:sz w:val="24"/>
                <w:szCs w:val="24"/>
                <w:lang w:val="vi-VN"/>
              </w:rPr>
              <w:t xml:space="preserve">a. Thực hiện vẽ vectơ tổng của ba vectơ: </w:t>
            </w:r>
            <w:r w:rsidRPr="00F078A0">
              <w:rPr>
                <w:position w:val="-10"/>
                <w:sz w:val="24"/>
                <w:szCs w:val="24"/>
              </w:rPr>
              <w:object w:dxaOrig="1260" w:dyaOrig="380">
                <v:shape id="_x0000_i1028" type="#_x0000_t75" style="width:62.5pt;height:19.35pt" o:ole="">
                  <v:imagedata r:id="rId10" o:title=""/>
                </v:shape>
                <o:OLEObject Type="Embed" ProgID="Equation.DSMT4" ShapeID="_x0000_i1028" DrawAspect="Content" ObjectID="_1784403616" r:id="rId11"/>
              </w:object>
            </w:r>
          </w:p>
          <w:p w:rsidR="00F078A0" w:rsidRPr="00F078A0" w:rsidRDefault="00F078A0" w:rsidP="005F127F">
            <w:pPr>
              <w:spacing w:before="40" w:after="40" w:line="264" w:lineRule="auto"/>
              <w:rPr>
                <w:sz w:val="24"/>
                <w:szCs w:val="24"/>
              </w:rPr>
            </w:pPr>
            <w:r w:rsidRPr="00F078A0">
              <w:rPr>
                <w:sz w:val="24"/>
                <w:szCs w:val="24"/>
              </w:rPr>
              <w:t xml:space="preserve">b. Tìm </w:t>
            </w:r>
            <w:r w:rsidRPr="00F078A0">
              <w:rPr>
                <w:i/>
                <w:iCs/>
                <w:sz w:val="24"/>
                <w:szCs w:val="24"/>
              </w:rPr>
              <w:t>k</w:t>
            </w:r>
            <w:r w:rsidRPr="00F078A0">
              <w:rPr>
                <w:sz w:val="24"/>
                <w:szCs w:val="24"/>
              </w:rPr>
              <w:t xml:space="preserve"> với:</w:t>
            </w:r>
          </w:p>
          <w:p w:rsidR="00F078A0" w:rsidRPr="00F078A0" w:rsidRDefault="00F078A0" w:rsidP="005F127F">
            <w:pPr>
              <w:tabs>
                <w:tab w:val="center" w:pos="1960"/>
                <w:tab w:val="right" w:pos="3920"/>
              </w:tabs>
              <w:spacing w:before="40" w:after="40" w:line="264" w:lineRule="auto"/>
              <w:rPr>
                <w:sz w:val="24"/>
                <w:szCs w:val="24"/>
              </w:rPr>
            </w:pPr>
            <w:r w:rsidRPr="00F078A0">
              <w:rPr>
                <w:sz w:val="24"/>
                <w:szCs w:val="24"/>
              </w:rPr>
              <w:tab/>
            </w:r>
            <w:r w:rsidRPr="00F078A0">
              <w:rPr>
                <w:position w:val="-6"/>
                <w:sz w:val="24"/>
                <w:szCs w:val="24"/>
              </w:rPr>
              <w:object w:dxaOrig="2260" w:dyaOrig="340">
                <v:shape id="_x0000_i1029" type="#_x0000_t75" style="width:114.1pt;height:16.65pt" o:ole="">
                  <v:imagedata r:id="rId12" o:title=""/>
                </v:shape>
                <o:OLEObject Type="Embed" ProgID="Equation.DSMT4" ShapeID="_x0000_i1029" DrawAspect="Content" ObjectID="_1784403617" r:id="rId13"/>
              </w:object>
            </w:r>
          </w:p>
          <w:p w:rsidR="00F078A0" w:rsidRPr="00F078A0" w:rsidRDefault="00F078A0" w:rsidP="005F127F">
            <w:pPr>
              <w:spacing w:before="40" w:after="40" w:line="264" w:lineRule="auto"/>
              <w:rPr>
                <w:bCs/>
                <w:i/>
                <w:sz w:val="24"/>
                <w:szCs w:val="24"/>
                <w:lang w:val="vi-VN"/>
              </w:rPr>
            </w:pPr>
            <w:r w:rsidRPr="00F078A0">
              <w:rPr>
                <w:bCs/>
                <w:sz w:val="24"/>
                <w:szCs w:val="24"/>
                <w:lang w:val="vi-VN"/>
              </w:rPr>
              <w:t xml:space="preserve">+ GV cho HS hoạt động cá nhân trong 8 phút, sau đó </w:t>
            </w:r>
            <w:r w:rsidRPr="00F078A0">
              <w:rPr>
                <w:bCs/>
                <w:sz w:val="24"/>
                <w:szCs w:val="24"/>
              </w:rPr>
              <w:t>gọi hai HS lên thực hiện bằng máy tính GV và trả lời câu hỏi</w:t>
            </w:r>
            <w:r w:rsidRPr="00F078A0">
              <w:rPr>
                <w:bCs/>
                <w:sz w:val="24"/>
                <w:szCs w:val="24"/>
                <w:lang w:val="vi-VN"/>
              </w:rPr>
              <w:t>,</w:t>
            </w:r>
            <w:r w:rsidRPr="00F078A0">
              <w:rPr>
                <w:b/>
                <w:sz w:val="24"/>
                <w:szCs w:val="24"/>
                <w:lang w:val="vi-VN"/>
              </w:rPr>
              <w:t xml:space="preserve"> </w:t>
            </w:r>
            <w:r w:rsidRPr="00F078A0">
              <w:rPr>
                <w:bCs/>
                <w:sz w:val="24"/>
                <w:szCs w:val="24"/>
                <w:lang w:val="vi-VN"/>
              </w:rPr>
              <w:t>c</w:t>
            </w:r>
            <w:r w:rsidRPr="00F078A0">
              <w:rPr>
                <w:bCs/>
                <w:color w:val="000000" w:themeColor="text1"/>
                <w:sz w:val="24"/>
                <w:szCs w:val="24"/>
                <w:lang w:val="vi-VN"/>
              </w:rPr>
              <w:t>ác HS khác theo dõi bài làm, nhận xét và góp ý; GV chiếu hình và tổng kết.</w:t>
            </w:r>
          </w:p>
        </w:tc>
        <w:tc>
          <w:tcPr>
            <w:tcW w:w="1648" w:type="pct"/>
          </w:tcPr>
          <w:p w:rsidR="00F078A0" w:rsidRPr="00F078A0" w:rsidRDefault="00F078A0" w:rsidP="005F127F">
            <w:pPr>
              <w:spacing w:before="40" w:after="40" w:line="264" w:lineRule="auto"/>
              <w:rPr>
                <w:i/>
                <w:iCs/>
                <w:noProof/>
                <w:sz w:val="24"/>
                <w:szCs w:val="24"/>
                <w:lang w:val="vi-VN"/>
              </w:rPr>
            </w:pPr>
          </w:p>
          <w:p w:rsidR="00F078A0" w:rsidRPr="00F078A0" w:rsidRDefault="00F078A0" w:rsidP="005F127F">
            <w:pPr>
              <w:spacing w:before="40" w:after="40" w:line="264" w:lineRule="auto"/>
              <w:rPr>
                <w:noProof/>
                <w:sz w:val="24"/>
                <w:szCs w:val="24"/>
                <w:lang w:val="vi-VN"/>
              </w:rPr>
            </w:pPr>
            <w:r w:rsidRPr="00F078A0">
              <w:rPr>
                <w:noProof/>
                <w:sz w:val="24"/>
                <w:szCs w:val="24"/>
                <w:lang w:val="vi-VN"/>
              </w:rPr>
              <w:t>HS thực hiện cá nhân tại lớp.</w:t>
            </w:r>
          </w:p>
          <w:p w:rsidR="00F078A0" w:rsidRPr="00F078A0" w:rsidRDefault="00F078A0" w:rsidP="005F127F">
            <w:pPr>
              <w:spacing w:before="40" w:after="40" w:line="264" w:lineRule="auto"/>
              <w:rPr>
                <w:noProof/>
                <w:sz w:val="24"/>
                <w:szCs w:val="24"/>
                <w:lang w:val="vi-VN"/>
              </w:rPr>
            </w:pPr>
            <w:r w:rsidRPr="00F078A0">
              <w:rPr>
                <w:i/>
                <w:iCs/>
                <w:noProof/>
                <w:sz w:val="24"/>
                <w:szCs w:val="24"/>
              </w:rPr>
              <w:t xml:space="preserve">HD. </w:t>
            </w:r>
            <w:r w:rsidRPr="00F078A0">
              <w:rPr>
                <w:position w:val="-6"/>
                <w:sz w:val="24"/>
                <w:szCs w:val="24"/>
              </w:rPr>
              <w:object w:dxaOrig="600" w:dyaOrig="279">
                <v:shape id="_x0000_i1030" type="#_x0000_t75" style="width:29.9pt;height:13.25pt" o:ole="">
                  <v:imagedata r:id="rId14" o:title=""/>
                </v:shape>
                <o:OLEObject Type="Embed" ProgID="Equation.DSMT4" ShapeID="_x0000_i1030" DrawAspect="Content" ObjectID="_1784403618" r:id="rId15"/>
              </w:object>
            </w:r>
          </w:p>
          <w:p w:rsidR="00F078A0" w:rsidRPr="00F078A0" w:rsidRDefault="00F078A0" w:rsidP="005F127F">
            <w:pPr>
              <w:spacing w:before="40" w:after="40" w:line="264" w:lineRule="auto"/>
              <w:rPr>
                <w:i/>
                <w:iCs/>
                <w:noProof/>
                <w:sz w:val="24"/>
                <w:szCs w:val="24"/>
                <w:lang w:val="vi-VN"/>
              </w:rPr>
            </w:pPr>
          </w:p>
        </w:tc>
        <w:tc>
          <w:tcPr>
            <w:tcW w:w="1232" w:type="pct"/>
          </w:tcPr>
          <w:p w:rsidR="00F078A0" w:rsidRPr="00F078A0" w:rsidRDefault="00F078A0" w:rsidP="005F127F">
            <w:pPr>
              <w:spacing w:before="40" w:after="40" w:line="264" w:lineRule="auto"/>
              <w:rPr>
                <w:spacing w:val="-4"/>
                <w:sz w:val="24"/>
                <w:szCs w:val="24"/>
                <w:lang w:val="vi-VN"/>
              </w:rPr>
            </w:pPr>
            <w:r w:rsidRPr="00F078A0">
              <w:rPr>
                <w:spacing w:val="-4"/>
                <w:sz w:val="24"/>
                <w:szCs w:val="24"/>
                <w:lang w:val="vi-VN"/>
              </w:rPr>
              <w:t xml:space="preserve">+ Mục đích của phần này là để HS luyện tập sử dụng GeoGebra vẽ </w:t>
            </w:r>
            <w:r w:rsidRPr="00F078A0">
              <w:rPr>
                <w:rFonts w:eastAsia="Times New Roman"/>
                <w:sz w:val="24"/>
                <w:szCs w:val="24"/>
                <w:lang w:val="vi-VN"/>
              </w:rPr>
              <w:t>vectơ tổng của ba vectơ cho trước.</w:t>
            </w:r>
          </w:p>
          <w:p w:rsidR="00F078A0" w:rsidRPr="00F078A0" w:rsidRDefault="00F078A0" w:rsidP="005F127F">
            <w:pPr>
              <w:spacing w:before="40" w:after="40" w:line="264" w:lineRule="auto"/>
              <w:rPr>
                <w:sz w:val="24"/>
                <w:szCs w:val="24"/>
                <w:lang w:val="vi-VN"/>
              </w:rPr>
            </w:pPr>
            <w:r w:rsidRPr="00F078A0">
              <w:rPr>
                <w:sz w:val="24"/>
                <w:szCs w:val="24"/>
                <w:lang w:val="vi-VN"/>
              </w:rPr>
              <w:t xml:space="preserve">+ Góp phần phát triển năng lực sử </w:t>
            </w:r>
            <w:r w:rsidRPr="00F078A0">
              <w:rPr>
                <w:sz w:val="24"/>
                <w:szCs w:val="24"/>
                <w:lang w:val="vi-VN"/>
              </w:rPr>
              <w:lastRenderedPageBreak/>
              <w:t>dụng công cụ, phương tiện học toán, năng lực giải quyết vấn đề toán học.</w:t>
            </w:r>
          </w:p>
        </w:tc>
      </w:tr>
      <w:tr w:rsidR="00F078A0" w:rsidRPr="00F078A0" w:rsidTr="005F127F">
        <w:tc>
          <w:tcPr>
            <w:tcW w:w="5000" w:type="pct"/>
            <w:gridSpan w:val="3"/>
          </w:tcPr>
          <w:p w:rsidR="00F078A0" w:rsidRPr="00F078A0" w:rsidRDefault="00F078A0" w:rsidP="005F127F">
            <w:pPr>
              <w:pStyle w:val="Heading6"/>
              <w:rPr>
                <w:rFonts w:ascii="Times New Roman" w:hAnsi="Times New Roman" w:cs="Times New Roman"/>
                <w:sz w:val="24"/>
                <w:szCs w:val="24"/>
                <w:lang w:val="vi-VN"/>
              </w:rPr>
            </w:pPr>
            <w:r w:rsidRPr="00F078A0">
              <w:rPr>
                <w:rFonts w:ascii="Times New Roman" w:hAnsi="Times New Roman" w:cs="Times New Roman"/>
                <w:sz w:val="24"/>
                <w:szCs w:val="24"/>
                <w:lang w:val="vi-VN"/>
              </w:rPr>
              <w:lastRenderedPageBreak/>
              <w:t>HOẠT ĐỘNG VẬN DỤNG</w:t>
            </w:r>
          </w:p>
          <w:p w:rsidR="00F078A0" w:rsidRPr="00F078A0" w:rsidRDefault="00F078A0" w:rsidP="005F127F">
            <w:pPr>
              <w:spacing w:before="40" w:after="40" w:line="264" w:lineRule="auto"/>
              <w:rPr>
                <w:i/>
                <w:iCs/>
                <w:sz w:val="24"/>
                <w:szCs w:val="24"/>
                <w:lang w:val="vi-VN"/>
              </w:rPr>
            </w:pPr>
            <w:r w:rsidRPr="00F078A0">
              <w:rPr>
                <w:b/>
                <w:bCs/>
                <w:i/>
                <w:iCs/>
                <w:sz w:val="24"/>
                <w:szCs w:val="24"/>
                <w:lang w:val="vi-VN"/>
              </w:rPr>
              <w:t>Mục tiêu:</w:t>
            </w:r>
            <w:r w:rsidRPr="00F078A0">
              <w:rPr>
                <w:sz w:val="24"/>
                <w:szCs w:val="24"/>
                <w:lang w:val="vi-VN"/>
              </w:rPr>
              <w:t xml:space="preserve"> HS vận dụng quy trình vẽ vectơ tổng của ba vectơ cho trước để kiểm tra một số tính chất của vectơ trong không gian.</w:t>
            </w:r>
          </w:p>
          <w:p w:rsidR="00F078A0" w:rsidRPr="00F078A0" w:rsidRDefault="00F078A0" w:rsidP="005F127F">
            <w:pPr>
              <w:spacing w:before="40" w:after="40" w:line="264" w:lineRule="auto"/>
              <w:rPr>
                <w:rFonts w:eastAsia="Times New Roman"/>
                <w:b/>
                <w:bCs/>
                <w:i/>
                <w:iCs/>
                <w:kern w:val="24"/>
                <w:sz w:val="24"/>
                <w:szCs w:val="24"/>
                <w:lang w:val="vi-VN"/>
              </w:rPr>
            </w:pPr>
            <w:r w:rsidRPr="00F078A0">
              <w:rPr>
                <w:rFonts w:eastAsia="Times New Roman"/>
                <w:b/>
                <w:bCs/>
                <w:i/>
                <w:iCs/>
                <w:kern w:val="24"/>
                <w:sz w:val="24"/>
                <w:szCs w:val="24"/>
                <w:lang w:val="vi-VN"/>
              </w:rPr>
              <w:t xml:space="preserve">Nội dung: </w:t>
            </w:r>
            <w:r w:rsidRPr="00F078A0">
              <w:rPr>
                <w:rFonts w:eastAsia="Times New Roman"/>
                <w:kern w:val="24"/>
                <w:sz w:val="24"/>
                <w:szCs w:val="24"/>
                <w:lang w:val="vi-VN"/>
              </w:rPr>
              <w:t>HS thực hiện mô phỏng tình huống trên GeoGebra và sử dụng công cụ để kiểm tra tính chất.</w:t>
            </w:r>
          </w:p>
          <w:p w:rsidR="00F078A0" w:rsidRPr="00F078A0" w:rsidRDefault="00F078A0" w:rsidP="005F127F">
            <w:pPr>
              <w:spacing w:before="40" w:after="40" w:line="264" w:lineRule="auto"/>
              <w:rPr>
                <w:rFonts w:eastAsia="Times New Roman"/>
                <w:b/>
                <w:bCs/>
                <w:i/>
                <w:iCs/>
                <w:color w:val="000000"/>
                <w:kern w:val="24"/>
                <w:sz w:val="24"/>
                <w:szCs w:val="24"/>
                <w:lang w:val="vi-VN"/>
              </w:rPr>
            </w:pPr>
            <w:r w:rsidRPr="00F078A0">
              <w:rPr>
                <w:rFonts w:eastAsia="Times New Roman"/>
                <w:b/>
                <w:bCs/>
                <w:i/>
                <w:iCs/>
                <w:color w:val="000000"/>
                <w:kern w:val="24"/>
                <w:sz w:val="24"/>
                <w:szCs w:val="24"/>
                <w:lang w:val="vi-VN"/>
              </w:rPr>
              <w:t xml:space="preserve">Sản phẩm: </w:t>
            </w:r>
            <w:r w:rsidRPr="00F078A0">
              <w:rPr>
                <w:rFonts w:eastAsia="Times New Roman"/>
                <w:color w:val="000000"/>
                <w:kern w:val="24"/>
                <w:sz w:val="24"/>
                <w:szCs w:val="24"/>
                <w:lang w:val="vi-VN"/>
              </w:rPr>
              <w:t>Hình vẽ và bài thuyết trình của HS.</w:t>
            </w:r>
          </w:p>
          <w:p w:rsidR="00F078A0" w:rsidRPr="00F078A0" w:rsidRDefault="00F078A0" w:rsidP="005F127F">
            <w:pPr>
              <w:spacing w:before="40" w:after="40" w:line="264" w:lineRule="auto"/>
              <w:rPr>
                <w:spacing w:val="-4"/>
                <w:sz w:val="24"/>
                <w:szCs w:val="24"/>
                <w:lang w:val="vi-VN"/>
              </w:rPr>
            </w:pPr>
            <w:r w:rsidRPr="00F078A0">
              <w:rPr>
                <w:rFonts w:eastAsia="Times New Roman"/>
                <w:b/>
                <w:bCs/>
                <w:i/>
                <w:iCs/>
                <w:color w:val="000000"/>
                <w:kern w:val="24"/>
                <w:sz w:val="24"/>
                <w:szCs w:val="24"/>
                <w:lang w:val="vi-VN"/>
              </w:rPr>
              <w:t>Tổ chức thực hiện:</w:t>
            </w:r>
            <w:r w:rsidRPr="00F078A0">
              <w:rPr>
                <w:rFonts w:eastAsia="Times New Roman"/>
                <w:color w:val="000000"/>
                <w:kern w:val="24"/>
                <w:sz w:val="24"/>
                <w:szCs w:val="24"/>
                <w:lang w:val="vi-VN"/>
              </w:rPr>
              <w:t xml:space="preserve"> HS hoạt động nhóm</w:t>
            </w:r>
            <w:r w:rsidRPr="00F078A0">
              <w:rPr>
                <w:color w:val="000000"/>
                <w:kern w:val="24"/>
                <w:sz w:val="24"/>
                <w:szCs w:val="24"/>
                <w:lang w:val="vi-VN"/>
              </w:rPr>
              <w:t>, dưới sự hướng dẫn của GV</w:t>
            </w:r>
            <w:r w:rsidRPr="00F078A0">
              <w:rPr>
                <w:rFonts w:eastAsia="Times New Roman"/>
                <w:color w:val="000000"/>
                <w:kern w:val="24"/>
                <w:sz w:val="24"/>
                <w:szCs w:val="24"/>
                <w:lang w:val="vi-VN"/>
              </w:rPr>
              <w:t>.</w:t>
            </w:r>
          </w:p>
        </w:tc>
      </w:tr>
      <w:tr w:rsidR="00F078A0" w:rsidRPr="00F078A0" w:rsidTr="005F127F">
        <w:tc>
          <w:tcPr>
            <w:tcW w:w="2120" w:type="pct"/>
          </w:tcPr>
          <w:p w:rsidR="00F078A0" w:rsidRPr="00F078A0" w:rsidRDefault="00F078A0" w:rsidP="005F127F">
            <w:pPr>
              <w:spacing w:before="40" w:after="40" w:line="264" w:lineRule="auto"/>
              <w:rPr>
                <w:b/>
                <w:bCs/>
                <w:i/>
                <w:iCs/>
                <w:sz w:val="24"/>
                <w:szCs w:val="24"/>
                <w:lang w:val="vi-VN"/>
              </w:rPr>
            </w:pPr>
            <w:r w:rsidRPr="00F078A0">
              <w:rPr>
                <w:b/>
                <w:bCs/>
                <w:sz w:val="24"/>
                <w:szCs w:val="24"/>
                <w:lang w:val="vi-VN"/>
              </w:rPr>
              <w:t>1. GV tổ chức cho HS hoạt động nhóm (10 phút)</w:t>
            </w:r>
          </w:p>
          <w:p w:rsidR="00F078A0" w:rsidRPr="00F078A0" w:rsidRDefault="00F078A0" w:rsidP="005F127F">
            <w:pPr>
              <w:spacing w:before="40" w:after="40" w:line="264" w:lineRule="auto"/>
              <w:rPr>
                <w:i/>
                <w:iCs/>
                <w:sz w:val="24"/>
                <w:szCs w:val="24"/>
                <w:lang w:val="vi-VN"/>
              </w:rPr>
            </w:pPr>
            <w:r w:rsidRPr="00F078A0">
              <w:rPr>
                <w:sz w:val="24"/>
                <w:szCs w:val="24"/>
                <w:lang w:val="vi-VN"/>
              </w:rPr>
              <w:t>- GV tổ chức cho HS hoạt động theo nhóm đã được chia và thực hiện nhiệm vụ:</w:t>
            </w:r>
          </w:p>
          <w:p w:rsidR="00F078A0" w:rsidRPr="00F078A0" w:rsidRDefault="00F078A0" w:rsidP="005F127F">
            <w:pPr>
              <w:spacing w:before="40" w:after="40" w:line="264" w:lineRule="auto"/>
              <w:rPr>
                <w:sz w:val="24"/>
                <w:szCs w:val="24"/>
                <w:lang w:val="vi-VN"/>
              </w:rPr>
            </w:pPr>
            <w:r w:rsidRPr="00F078A0">
              <w:rPr>
                <w:sz w:val="24"/>
                <w:szCs w:val="24"/>
                <w:lang w:val="vi-VN"/>
              </w:rPr>
              <w:t xml:space="preserve">Người ta sử dụng 3 dây cáp để buộc cố định một khinh khí cầu như trong hình vẽ (xem hình minh họa trong Phụ lục 2). Sử dụng hệ quy chiếu là hệ trục toạ độ </w:t>
            </w:r>
            <w:r w:rsidRPr="00F078A0">
              <w:rPr>
                <w:i/>
                <w:iCs/>
                <w:sz w:val="24"/>
                <w:szCs w:val="24"/>
                <w:lang w:val="vi-VN"/>
              </w:rPr>
              <w:t>Oxyz</w:t>
            </w:r>
            <w:r w:rsidRPr="00F078A0">
              <w:rPr>
                <w:sz w:val="24"/>
                <w:szCs w:val="24"/>
                <w:lang w:val="vi-VN"/>
              </w:rPr>
              <w:t xml:space="preserve"> với các điểm:</w:t>
            </w:r>
          </w:p>
          <w:p w:rsidR="00F078A0" w:rsidRPr="00F078A0" w:rsidRDefault="00F078A0" w:rsidP="005F127F">
            <w:pPr>
              <w:spacing w:before="40" w:after="40" w:line="264" w:lineRule="auto"/>
              <w:rPr>
                <w:sz w:val="24"/>
                <w:szCs w:val="24"/>
                <w:lang w:val="vi-VN"/>
              </w:rPr>
            </w:pPr>
            <w:r w:rsidRPr="00F078A0">
              <w:rPr>
                <w:i/>
                <w:iCs/>
                <w:sz w:val="24"/>
                <w:szCs w:val="24"/>
                <w:lang w:val="vi-VN"/>
              </w:rPr>
              <w:t>A</w:t>
            </w:r>
            <w:r w:rsidRPr="00F078A0">
              <w:rPr>
                <w:sz w:val="24"/>
                <w:szCs w:val="24"/>
                <w:lang w:val="vi-VN"/>
              </w:rPr>
              <w:t xml:space="preserve">(0; 5,6; 0) là điểm mô phỏng vị trí của cabin khinh khí cầu. </w:t>
            </w:r>
          </w:p>
          <w:p w:rsidR="00F078A0" w:rsidRPr="00F078A0" w:rsidRDefault="00F078A0" w:rsidP="005F127F">
            <w:pPr>
              <w:spacing w:before="40" w:after="40" w:line="264" w:lineRule="auto"/>
              <w:rPr>
                <w:sz w:val="24"/>
                <w:szCs w:val="24"/>
                <w:lang w:val="vi-VN"/>
              </w:rPr>
            </w:pPr>
            <w:r w:rsidRPr="00F078A0">
              <w:rPr>
                <w:i/>
                <w:iCs/>
                <w:sz w:val="24"/>
                <w:szCs w:val="24"/>
                <w:lang w:val="vi-VN"/>
              </w:rPr>
              <w:t>B</w:t>
            </w:r>
            <w:r w:rsidRPr="00F078A0">
              <w:rPr>
                <w:sz w:val="24"/>
                <w:szCs w:val="24"/>
                <w:lang w:val="vi-VN"/>
              </w:rPr>
              <w:t>(−4,2; 0; 0) là vị trí buộc dây thứ nhất.</w:t>
            </w:r>
          </w:p>
          <w:p w:rsidR="00F078A0" w:rsidRPr="00F078A0" w:rsidRDefault="00F078A0" w:rsidP="005F127F">
            <w:pPr>
              <w:spacing w:before="40" w:after="40" w:line="264" w:lineRule="auto"/>
              <w:rPr>
                <w:sz w:val="24"/>
                <w:szCs w:val="24"/>
                <w:lang w:val="vi-VN"/>
              </w:rPr>
            </w:pPr>
            <w:r w:rsidRPr="00F078A0">
              <w:rPr>
                <w:i/>
                <w:iCs/>
                <w:sz w:val="24"/>
                <w:szCs w:val="24"/>
                <w:lang w:val="vi-VN"/>
              </w:rPr>
              <w:t>C</w:t>
            </w:r>
            <w:r w:rsidRPr="00F078A0">
              <w:rPr>
                <w:sz w:val="24"/>
                <w:szCs w:val="24"/>
                <w:lang w:val="vi-VN"/>
              </w:rPr>
              <w:t>(4,2; 0; 2,4) là vị trí buộc dây thứ hai.</w:t>
            </w:r>
          </w:p>
          <w:p w:rsidR="00F078A0" w:rsidRPr="00F078A0" w:rsidRDefault="00F078A0" w:rsidP="005F127F">
            <w:pPr>
              <w:spacing w:before="40" w:after="40" w:line="264" w:lineRule="auto"/>
              <w:rPr>
                <w:sz w:val="24"/>
                <w:szCs w:val="24"/>
                <w:lang w:val="vi-VN"/>
              </w:rPr>
            </w:pPr>
            <w:r w:rsidRPr="00F078A0">
              <w:rPr>
                <w:i/>
                <w:iCs/>
                <w:sz w:val="24"/>
                <w:szCs w:val="24"/>
                <w:lang w:val="vi-VN"/>
              </w:rPr>
              <w:t>D</w:t>
            </w:r>
            <w:r w:rsidRPr="00F078A0">
              <w:rPr>
                <w:sz w:val="24"/>
                <w:szCs w:val="24"/>
                <w:lang w:val="vi-VN"/>
              </w:rPr>
              <w:t>(0; 0; −3,3) là vị trí buộc dây thứ ba.</w:t>
            </w:r>
          </w:p>
          <w:p w:rsidR="00F078A0" w:rsidRPr="00F078A0" w:rsidRDefault="00F078A0" w:rsidP="005F127F">
            <w:pPr>
              <w:spacing w:before="40" w:after="40" w:line="264" w:lineRule="auto"/>
              <w:rPr>
                <w:sz w:val="24"/>
                <w:szCs w:val="24"/>
                <w:lang w:val="vi-VN"/>
              </w:rPr>
            </w:pPr>
            <w:r w:rsidRPr="00F078A0">
              <w:rPr>
                <w:sz w:val="24"/>
                <w:szCs w:val="24"/>
                <w:lang w:val="vi-VN"/>
              </w:rPr>
              <w:t xml:space="preserve">Biết rằng khinh khí cầu chịu lực kéo của cả ba dây. Hãy sử dụng phần mềm GeoGebra để mô phỏng mô hình tổng hợp lực tại điểm </w:t>
            </w:r>
            <w:r w:rsidRPr="00F078A0">
              <w:rPr>
                <w:i/>
                <w:iCs/>
                <w:sz w:val="24"/>
                <w:szCs w:val="24"/>
                <w:lang w:val="vi-VN"/>
              </w:rPr>
              <w:t>A</w:t>
            </w:r>
            <w:r w:rsidRPr="00F078A0">
              <w:rPr>
                <w:sz w:val="24"/>
                <w:szCs w:val="24"/>
                <w:lang w:val="vi-VN"/>
              </w:rPr>
              <w:t xml:space="preserve"> – vị trí cabin của khinh khí cầu.</w:t>
            </w:r>
          </w:p>
        </w:tc>
        <w:tc>
          <w:tcPr>
            <w:tcW w:w="1648" w:type="pct"/>
          </w:tcPr>
          <w:p w:rsidR="00F078A0" w:rsidRPr="00F078A0" w:rsidRDefault="00F078A0" w:rsidP="005F127F">
            <w:pPr>
              <w:spacing w:before="40" w:after="40" w:line="264" w:lineRule="auto"/>
              <w:rPr>
                <w:i/>
                <w:iCs/>
                <w:noProof/>
                <w:sz w:val="24"/>
                <w:szCs w:val="24"/>
                <w:lang w:val="vi-VN"/>
              </w:rPr>
            </w:pPr>
            <w:r w:rsidRPr="00F078A0">
              <w:rPr>
                <w:i/>
                <w:iCs/>
                <w:noProof/>
                <w:sz w:val="24"/>
                <w:szCs w:val="24"/>
                <w:lang w:val="vi-VN"/>
              </w:rPr>
              <w:t xml:space="preserve"> </w:t>
            </w:r>
          </w:p>
          <w:p w:rsidR="00F078A0" w:rsidRPr="00F078A0" w:rsidRDefault="00F078A0" w:rsidP="005F127F">
            <w:pPr>
              <w:spacing w:before="40" w:after="40" w:line="264" w:lineRule="auto"/>
              <w:rPr>
                <w:i/>
                <w:iCs/>
                <w:noProof/>
                <w:sz w:val="24"/>
                <w:szCs w:val="24"/>
                <w:lang w:val="vi-VN"/>
              </w:rPr>
            </w:pPr>
          </w:p>
          <w:p w:rsidR="00F078A0" w:rsidRPr="00F078A0" w:rsidRDefault="00F078A0" w:rsidP="005F127F">
            <w:pPr>
              <w:spacing w:before="40" w:after="40" w:line="264" w:lineRule="auto"/>
              <w:rPr>
                <w:noProof/>
                <w:sz w:val="24"/>
                <w:szCs w:val="24"/>
                <w:lang w:val="vi-VN"/>
              </w:rPr>
            </w:pPr>
            <w:r w:rsidRPr="00F078A0">
              <w:rPr>
                <w:noProof/>
                <w:sz w:val="24"/>
                <w:szCs w:val="24"/>
                <w:lang w:val="vi-VN"/>
              </w:rPr>
              <w:t>- HS thực hiện theo nhóm dưới sự hướng dẫn và điều phối của GV.</w:t>
            </w:r>
          </w:p>
          <w:p w:rsidR="00F078A0" w:rsidRPr="00F078A0" w:rsidRDefault="00F078A0" w:rsidP="005F127F">
            <w:pPr>
              <w:spacing w:before="40" w:after="40" w:line="264" w:lineRule="auto"/>
              <w:rPr>
                <w:i/>
                <w:iCs/>
                <w:noProof/>
                <w:sz w:val="24"/>
                <w:szCs w:val="24"/>
                <w:lang w:val="vi-VN"/>
              </w:rPr>
            </w:pPr>
            <w:r w:rsidRPr="00F078A0">
              <w:rPr>
                <w:i/>
                <w:iCs/>
                <w:noProof/>
                <w:sz w:val="24"/>
                <w:szCs w:val="24"/>
                <w:lang w:val="vi-VN"/>
              </w:rPr>
              <w:t xml:space="preserve">HD. </w:t>
            </w:r>
          </w:p>
          <w:p w:rsidR="00F078A0" w:rsidRPr="00F078A0" w:rsidRDefault="00F078A0" w:rsidP="005F127F">
            <w:pPr>
              <w:spacing w:before="40" w:after="40" w:line="264" w:lineRule="auto"/>
              <w:rPr>
                <w:noProof/>
                <w:sz w:val="24"/>
                <w:szCs w:val="24"/>
                <w:lang w:val="vi-VN"/>
              </w:rPr>
            </w:pPr>
            <w:r w:rsidRPr="00F078A0">
              <w:rPr>
                <w:noProof/>
                <w:sz w:val="24"/>
                <w:szCs w:val="24"/>
                <w:lang w:val="vi-VN"/>
              </w:rPr>
              <w:t xml:space="preserve">- Xác định 4 điểm </w:t>
            </w:r>
            <w:r w:rsidRPr="00F078A0">
              <w:rPr>
                <w:i/>
                <w:iCs/>
                <w:noProof/>
                <w:sz w:val="24"/>
                <w:szCs w:val="24"/>
                <w:lang w:val="vi-VN"/>
              </w:rPr>
              <w:t>A</w:t>
            </w:r>
            <w:r w:rsidRPr="00F078A0">
              <w:rPr>
                <w:noProof/>
                <w:sz w:val="24"/>
                <w:szCs w:val="24"/>
                <w:lang w:val="vi-VN"/>
              </w:rPr>
              <w:t xml:space="preserve">, </w:t>
            </w:r>
            <w:r w:rsidRPr="00F078A0">
              <w:rPr>
                <w:i/>
                <w:iCs/>
                <w:noProof/>
                <w:sz w:val="24"/>
                <w:szCs w:val="24"/>
                <w:lang w:val="vi-VN"/>
              </w:rPr>
              <w:t>B</w:t>
            </w:r>
            <w:r w:rsidRPr="00F078A0">
              <w:rPr>
                <w:noProof/>
                <w:sz w:val="24"/>
                <w:szCs w:val="24"/>
                <w:lang w:val="vi-VN"/>
              </w:rPr>
              <w:t xml:space="preserve">, </w:t>
            </w:r>
            <w:r w:rsidRPr="00F078A0">
              <w:rPr>
                <w:i/>
                <w:iCs/>
                <w:noProof/>
                <w:sz w:val="24"/>
                <w:szCs w:val="24"/>
                <w:lang w:val="vi-VN"/>
              </w:rPr>
              <w:t>C</w:t>
            </w:r>
            <w:r w:rsidRPr="00F078A0">
              <w:rPr>
                <w:noProof/>
                <w:sz w:val="24"/>
                <w:szCs w:val="24"/>
                <w:lang w:val="vi-VN"/>
              </w:rPr>
              <w:t xml:space="preserve">, </w:t>
            </w:r>
            <w:r w:rsidRPr="00F078A0">
              <w:rPr>
                <w:i/>
                <w:iCs/>
                <w:noProof/>
                <w:sz w:val="24"/>
                <w:szCs w:val="24"/>
                <w:lang w:val="vi-VN"/>
              </w:rPr>
              <w:t>D</w:t>
            </w:r>
            <w:r w:rsidRPr="00F078A0">
              <w:rPr>
                <w:noProof/>
                <w:sz w:val="24"/>
                <w:szCs w:val="24"/>
                <w:lang w:val="vi-VN"/>
              </w:rPr>
              <w:t xml:space="preserve"> trong không gian với toạ độ đã cho.</w:t>
            </w:r>
          </w:p>
          <w:p w:rsidR="00F078A0" w:rsidRPr="00F078A0" w:rsidRDefault="00F078A0" w:rsidP="005F127F">
            <w:pPr>
              <w:spacing w:before="40" w:after="40" w:line="264" w:lineRule="auto"/>
              <w:rPr>
                <w:noProof/>
                <w:sz w:val="24"/>
                <w:szCs w:val="24"/>
                <w:lang w:val="vi-VN"/>
              </w:rPr>
            </w:pPr>
            <w:r w:rsidRPr="00F078A0">
              <w:rPr>
                <w:noProof/>
                <w:sz w:val="24"/>
                <w:szCs w:val="24"/>
                <w:lang w:val="vi-VN"/>
              </w:rPr>
              <w:t xml:space="preserve">- Vẽ vectơ tổng của ba vectơ </w:t>
            </w:r>
            <w:r w:rsidRPr="00F078A0">
              <w:rPr>
                <w:position w:val="-10"/>
                <w:sz w:val="24"/>
                <w:szCs w:val="24"/>
              </w:rPr>
              <w:object w:dxaOrig="1300" w:dyaOrig="380">
                <v:shape id="_x0000_i1031" type="#_x0000_t75" style="width:64.85pt;height:19.35pt" o:ole="">
                  <v:imagedata r:id="rId16" o:title=""/>
                </v:shape>
                <o:OLEObject Type="Embed" ProgID="Equation.DSMT4" ShapeID="_x0000_i1031" DrawAspect="Content" ObjectID="_1784403619" r:id="rId17"/>
              </w:object>
            </w:r>
          </w:p>
          <w:p w:rsidR="00F078A0" w:rsidRPr="00F078A0" w:rsidRDefault="00F078A0" w:rsidP="005F127F">
            <w:pPr>
              <w:spacing w:before="40" w:after="40" w:line="264" w:lineRule="auto"/>
              <w:rPr>
                <w:i/>
                <w:iCs/>
                <w:noProof/>
                <w:sz w:val="24"/>
                <w:szCs w:val="24"/>
              </w:rPr>
            </w:pPr>
            <w:r w:rsidRPr="00F078A0">
              <w:rPr>
                <w:noProof/>
                <w:sz w:val="24"/>
                <w:szCs w:val="24"/>
              </w:rPr>
              <w:drawing>
                <wp:inline distT="0" distB="0" distL="0" distR="0" wp14:anchorId="5858A281" wp14:editId="5B5F0DDF">
                  <wp:extent cx="1680126" cy="2057018"/>
                  <wp:effectExtent l="0" t="0" r="0" b="635"/>
                  <wp:docPr id="213284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41867" name=""/>
                          <pic:cNvPicPr/>
                        </pic:nvPicPr>
                        <pic:blipFill>
                          <a:blip r:embed="rId18"/>
                          <a:stretch>
                            <a:fillRect/>
                          </a:stretch>
                        </pic:blipFill>
                        <pic:spPr>
                          <a:xfrm>
                            <a:off x="0" y="0"/>
                            <a:ext cx="1682675" cy="2060139"/>
                          </a:xfrm>
                          <a:prstGeom prst="rect">
                            <a:avLst/>
                          </a:prstGeom>
                        </pic:spPr>
                      </pic:pic>
                    </a:graphicData>
                  </a:graphic>
                </wp:inline>
              </w:drawing>
            </w:r>
          </w:p>
        </w:tc>
        <w:tc>
          <w:tcPr>
            <w:tcW w:w="1232" w:type="pct"/>
          </w:tcPr>
          <w:p w:rsidR="00F078A0" w:rsidRPr="00F078A0" w:rsidRDefault="00F078A0" w:rsidP="005F127F">
            <w:pPr>
              <w:spacing w:before="40" w:after="40" w:line="264" w:lineRule="auto"/>
              <w:rPr>
                <w:spacing w:val="-4"/>
                <w:sz w:val="24"/>
                <w:szCs w:val="24"/>
              </w:rPr>
            </w:pPr>
            <w:r w:rsidRPr="00F078A0">
              <w:rPr>
                <w:spacing w:val="-4"/>
                <w:sz w:val="24"/>
                <w:szCs w:val="24"/>
                <w:lang w:val="vi-VN"/>
              </w:rPr>
              <w:t>+ Mục đích của phần này là để HS vận dụng các công cụ đã học đ</w:t>
            </w:r>
            <w:r w:rsidRPr="00F078A0">
              <w:rPr>
                <w:spacing w:val="-4"/>
                <w:sz w:val="24"/>
                <w:szCs w:val="24"/>
              </w:rPr>
              <w:t>ể giải quyết một tình huống thực tiễn.</w:t>
            </w:r>
          </w:p>
          <w:p w:rsidR="00F078A0" w:rsidRPr="00F078A0" w:rsidRDefault="00F078A0" w:rsidP="005F127F">
            <w:pPr>
              <w:spacing w:before="40" w:after="40" w:line="264" w:lineRule="auto"/>
              <w:rPr>
                <w:spacing w:val="-4"/>
                <w:sz w:val="24"/>
                <w:szCs w:val="24"/>
                <w:lang w:val="vi-VN"/>
              </w:rPr>
            </w:pPr>
            <w:r w:rsidRPr="00F078A0">
              <w:rPr>
                <w:sz w:val="24"/>
                <w:szCs w:val="24"/>
                <w:lang w:val="vi-VN"/>
              </w:rPr>
              <w:t xml:space="preserve">+ Góp phần phát triển năng lực giải quyết vấn đề toán học, </w:t>
            </w:r>
            <w:r w:rsidRPr="00F078A0">
              <w:rPr>
                <w:sz w:val="24"/>
                <w:szCs w:val="24"/>
              </w:rPr>
              <w:t xml:space="preserve">năng lực mô hình hoá toán </w:t>
            </w:r>
            <w:r w:rsidRPr="00F078A0">
              <w:rPr>
                <w:sz w:val="24"/>
                <w:szCs w:val="24"/>
                <w:lang w:val="vi-VN"/>
              </w:rPr>
              <w:t>học, năng lực sử dụng công cụ và phương tiện học toán.</w:t>
            </w:r>
          </w:p>
        </w:tc>
      </w:tr>
      <w:tr w:rsidR="00F078A0" w:rsidRPr="00F078A0" w:rsidTr="005F127F">
        <w:tc>
          <w:tcPr>
            <w:tcW w:w="2120" w:type="pct"/>
          </w:tcPr>
          <w:p w:rsidR="00F078A0" w:rsidRPr="00F078A0" w:rsidRDefault="00F078A0" w:rsidP="005F127F">
            <w:pPr>
              <w:spacing w:before="40" w:after="40" w:line="264" w:lineRule="auto"/>
              <w:rPr>
                <w:bCs/>
                <w:i/>
                <w:iCs/>
                <w:sz w:val="24"/>
                <w:szCs w:val="24"/>
              </w:rPr>
            </w:pPr>
            <w:r w:rsidRPr="00F078A0">
              <w:rPr>
                <w:b/>
                <w:bCs/>
                <w:sz w:val="24"/>
                <w:szCs w:val="24"/>
                <w:lang w:val="vi-VN"/>
              </w:rPr>
              <w:lastRenderedPageBreak/>
              <w:t>2. Thuyết trình sản phẩm (</w:t>
            </w:r>
            <w:r w:rsidRPr="00F078A0">
              <w:rPr>
                <w:b/>
                <w:bCs/>
                <w:sz w:val="24"/>
                <w:szCs w:val="24"/>
              </w:rPr>
              <w:t>8</w:t>
            </w:r>
            <w:r w:rsidRPr="00F078A0">
              <w:rPr>
                <w:b/>
                <w:bCs/>
                <w:sz w:val="24"/>
                <w:szCs w:val="24"/>
                <w:lang w:val="vi-VN"/>
              </w:rPr>
              <w:t xml:space="preserve"> phút)</w:t>
            </w:r>
          </w:p>
          <w:p w:rsidR="00F078A0" w:rsidRPr="00F078A0" w:rsidRDefault="00F078A0" w:rsidP="005F127F">
            <w:pPr>
              <w:spacing w:before="40" w:after="40" w:line="264" w:lineRule="auto"/>
              <w:rPr>
                <w:bCs/>
                <w:i/>
                <w:sz w:val="24"/>
                <w:szCs w:val="24"/>
                <w:lang w:val="vi-VN"/>
              </w:rPr>
            </w:pPr>
            <w:r w:rsidRPr="00F078A0">
              <w:rPr>
                <w:bCs/>
                <w:sz w:val="24"/>
                <w:szCs w:val="24"/>
                <w:lang w:val="vi-VN"/>
              </w:rPr>
              <w:t>- GV tổ chức cho lần lượt 2 nhóm đại diện thuyết trình về sản phẩm của mình</w:t>
            </w:r>
          </w:p>
          <w:p w:rsidR="00F078A0" w:rsidRPr="00F078A0" w:rsidRDefault="00F078A0" w:rsidP="005F127F">
            <w:pPr>
              <w:spacing w:before="40" w:after="40" w:line="264" w:lineRule="auto"/>
              <w:rPr>
                <w:bCs/>
                <w:i/>
                <w:iCs/>
                <w:sz w:val="24"/>
                <w:szCs w:val="24"/>
                <w:lang w:val="vi-VN"/>
              </w:rPr>
            </w:pPr>
            <w:r w:rsidRPr="00F078A0">
              <w:rPr>
                <w:bCs/>
                <w:sz w:val="24"/>
                <w:szCs w:val="24"/>
                <w:lang w:val="vi-VN"/>
              </w:rPr>
              <w:t>+ Mỗi nhóm được 1 phút 30 giây thuyết trình về cách làm của nhóm mình.</w:t>
            </w:r>
          </w:p>
          <w:p w:rsidR="00F078A0" w:rsidRPr="00F078A0" w:rsidRDefault="00F078A0" w:rsidP="005F127F">
            <w:pPr>
              <w:spacing w:before="40" w:after="40" w:line="264" w:lineRule="auto"/>
              <w:rPr>
                <w:bCs/>
                <w:i/>
                <w:iCs/>
                <w:sz w:val="24"/>
                <w:szCs w:val="24"/>
                <w:lang w:val="vi-VN"/>
              </w:rPr>
            </w:pPr>
            <w:r w:rsidRPr="00F078A0">
              <w:rPr>
                <w:bCs/>
                <w:sz w:val="24"/>
                <w:szCs w:val="24"/>
                <w:lang w:val="vi-VN"/>
              </w:rPr>
              <w:t>+ Các nhóm khác lắng nghe và nhận xét; GV tổ chức HS tự đánh giá giữa các nhóm và tổng kết.</w:t>
            </w:r>
          </w:p>
          <w:p w:rsidR="00F078A0" w:rsidRPr="00F078A0" w:rsidRDefault="00F078A0" w:rsidP="005F127F">
            <w:pPr>
              <w:spacing w:before="40" w:after="40" w:line="264" w:lineRule="auto"/>
              <w:rPr>
                <w:b/>
                <w:bCs/>
                <w:i/>
                <w:iCs/>
                <w:color w:val="ED0000"/>
                <w:sz w:val="24"/>
                <w:szCs w:val="24"/>
                <w:lang w:val="vi-VN"/>
              </w:rPr>
            </w:pPr>
            <w:r w:rsidRPr="00F078A0">
              <w:rPr>
                <w:bCs/>
                <w:sz w:val="24"/>
                <w:szCs w:val="24"/>
                <w:lang w:val="vi-VN"/>
              </w:rPr>
              <w:t>Nếu điều kiện lớp học cho phép, HS có thể trình chiếu sản phẩm của mình khi thuyết trình, hoặc in sản phẩm để thuyết trình.</w:t>
            </w:r>
          </w:p>
        </w:tc>
        <w:tc>
          <w:tcPr>
            <w:tcW w:w="1648" w:type="pct"/>
          </w:tcPr>
          <w:p w:rsidR="00F078A0" w:rsidRPr="00F078A0" w:rsidRDefault="00F078A0" w:rsidP="005F127F">
            <w:pPr>
              <w:spacing w:before="40" w:after="40" w:line="264" w:lineRule="auto"/>
              <w:rPr>
                <w:i/>
                <w:iCs/>
                <w:noProof/>
                <w:sz w:val="24"/>
                <w:szCs w:val="24"/>
                <w:lang w:val="vi-VN"/>
              </w:rPr>
            </w:pPr>
            <w:r w:rsidRPr="00F078A0">
              <w:rPr>
                <w:noProof/>
                <w:sz w:val="24"/>
                <w:szCs w:val="24"/>
                <w:lang w:val="vi-VN"/>
              </w:rPr>
              <w:t>HS thực hiện theo nhóm dưới sự hướng dẫn và điều phối của GV.</w:t>
            </w:r>
          </w:p>
        </w:tc>
        <w:tc>
          <w:tcPr>
            <w:tcW w:w="1232" w:type="pct"/>
          </w:tcPr>
          <w:p w:rsidR="00F078A0" w:rsidRPr="00F078A0" w:rsidRDefault="00F078A0" w:rsidP="005F127F">
            <w:pPr>
              <w:spacing w:before="40" w:after="40" w:line="264" w:lineRule="auto"/>
              <w:rPr>
                <w:spacing w:val="-4"/>
                <w:sz w:val="24"/>
                <w:szCs w:val="24"/>
                <w:lang w:val="vi-VN"/>
              </w:rPr>
            </w:pPr>
            <w:r w:rsidRPr="00F078A0">
              <w:rPr>
                <w:spacing w:val="-4"/>
                <w:sz w:val="24"/>
                <w:szCs w:val="24"/>
                <w:lang w:val="vi-VN"/>
              </w:rPr>
              <w:t>+ Mục đích của phần này là để HS thuyết trình giới thiệu được về cách làm của nhóm mình.</w:t>
            </w:r>
          </w:p>
          <w:p w:rsidR="00F078A0" w:rsidRPr="00F078A0" w:rsidRDefault="00F078A0" w:rsidP="005F127F">
            <w:pPr>
              <w:spacing w:before="40" w:after="40" w:line="264" w:lineRule="auto"/>
              <w:rPr>
                <w:spacing w:val="-4"/>
                <w:sz w:val="24"/>
                <w:szCs w:val="24"/>
                <w:lang w:val="vi-VN"/>
              </w:rPr>
            </w:pPr>
            <w:r w:rsidRPr="00F078A0">
              <w:rPr>
                <w:sz w:val="24"/>
                <w:szCs w:val="24"/>
                <w:lang w:val="vi-VN"/>
              </w:rPr>
              <w:t>+ Góp phần phát triển năng lực giao tiếp toán học và năng lực sử dụng công cụ và phương tiện học toán.</w:t>
            </w:r>
          </w:p>
        </w:tc>
      </w:tr>
      <w:tr w:rsidR="00F078A0" w:rsidRPr="00F078A0" w:rsidTr="005F127F">
        <w:tc>
          <w:tcPr>
            <w:tcW w:w="5000" w:type="pct"/>
            <w:gridSpan w:val="3"/>
          </w:tcPr>
          <w:p w:rsidR="00F078A0" w:rsidRPr="00F078A0" w:rsidRDefault="00F078A0" w:rsidP="005F127F">
            <w:pPr>
              <w:pStyle w:val="Heading6"/>
              <w:rPr>
                <w:rFonts w:ascii="Times New Roman" w:hAnsi="Times New Roman" w:cs="Times New Roman"/>
                <w:sz w:val="24"/>
                <w:szCs w:val="24"/>
                <w:lang w:val="vi-VN"/>
              </w:rPr>
            </w:pPr>
            <w:r w:rsidRPr="00F078A0">
              <w:rPr>
                <w:rFonts w:ascii="Times New Roman" w:hAnsi="Times New Roman" w:cs="Times New Roman"/>
                <w:sz w:val="24"/>
                <w:szCs w:val="24"/>
                <w:lang w:val="vi-VN"/>
              </w:rPr>
              <w:t xml:space="preserve"> TỔNG KẾT VÀ HƯỚNG DẪN CÔNG VIỆC Ở NHÀ </w:t>
            </w:r>
          </w:p>
          <w:p w:rsidR="00F078A0" w:rsidRPr="00F078A0" w:rsidRDefault="00F078A0" w:rsidP="005F127F">
            <w:pPr>
              <w:spacing w:before="40" w:after="40" w:line="264" w:lineRule="auto"/>
              <w:rPr>
                <w:bCs/>
                <w:sz w:val="24"/>
                <w:szCs w:val="24"/>
                <w:lang w:val="vi-VN"/>
              </w:rPr>
            </w:pPr>
            <w:r w:rsidRPr="00F078A0">
              <w:rPr>
                <w:bCs/>
                <w:i/>
                <w:iCs/>
                <w:sz w:val="24"/>
                <w:szCs w:val="24"/>
                <w:lang w:val="vi-VN"/>
              </w:rPr>
              <w:t>GV tổng kết lại nội dung bài học và dặn dò công việc ở nhà cho HS</w:t>
            </w:r>
            <w:r w:rsidRPr="00F078A0">
              <w:rPr>
                <w:bCs/>
                <w:sz w:val="24"/>
                <w:szCs w:val="24"/>
                <w:lang w:val="vi-VN"/>
              </w:rPr>
              <w:t xml:space="preserve"> </w:t>
            </w:r>
            <w:r w:rsidRPr="00F078A0">
              <w:rPr>
                <w:b/>
                <w:sz w:val="24"/>
                <w:szCs w:val="24"/>
                <w:lang w:val="vi-VN"/>
              </w:rPr>
              <w:t>(2 phút)</w:t>
            </w:r>
            <w:r w:rsidRPr="00F078A0">
              <w:rPr>
                <w:bCs/>
                <w:sz w:val="24"/>
                <w:szCs w:val="24"/>
                <w:lang w:val="vi-VN"/>
              </w:rPr>
              <w:t xml:space="preserve"> </w:t>
            </w:r>
          </w:p>
          <w:p w:rsidR="00F078A0" w:rsidRPr="00F078A0" w:rsidRDefault="00F078A0" w:rsidP="005F127F">
            <w:pPr>
              <w:spacing w:before="40" w:after="40" w:line="264" w:lineRule="auto"/>
              <w:rPr>
                <w:rFonts w:eastAsia="Times New Roman"/>
                <w:color w:val="000000"/>
                <w:kern w:val="24"/>
                <w:sz w:val="24"/>
                <w:szCs w:val="24"/>
                <w:lang w:val="vi-VN"/>
              </w:rPr>
            </w:pPr>
            <w:r w:rsidRPr="00F078A0">
              <w:rPr>
                <w:bCs/>
                <w:sz w:val="24"/>
                <w:szCs w:val="24"/>
                <w:lang w:val="vi-VN"/>
              </w:rPr>
              <w:t xml:space="preserve">- GV tổng kết lại các kiến thức trọng tâm của bài học: cách vẽ </w:t>
            </w:r>
            <w:r w:rsidRPr="00F078A0">
              <w:rPr>
                <w:rFonts w:eastAsia="Times New Roman"/>
                <w:color w:val="000000"/>
                <w:kern w:val="24"/>
                <w:sz w:val="24"/>
                <w:szCs w:val="24"/>
                <w:lang w:val="vi-VN"/>
              </w:rPr>
              <w:t>vectơ tổng của ba vectơ cho trước.</w:t>
            </w:r>
          </w:p>
        </w:tc>
      </w:tr>
    </w:tbl>
    <w:p w:rsidR="00F078A0" w:rsidRPr="00F078A0" w:rsidRDefault="00F078A0" w:rsidP="00F078A0">
      <w:pPr>
        <w:pStyle w:val="Heading5"/>
        <w:rPr>
          <w:rFonts w:ascii="Times New Roman" w:hAnsi="Times New Roman" w:cs="Times New Roman"/>
          <w:b/>
          <w:sz w:val="24"/>
          <w:szCs w:val="24"/>
          <w:lang w:val="vi-VN"/>
        </w:rPr>
      </w:pPr>
      <w:r w:rsidRPr="00F078A0">
        <w:rPr>
          <w:rFonts w:ascii="Times New Roman" w:hAnsi="Times New Roman" w:cs="Times New Roman"/>
          <w:sz w:val="24"/>
          <w:szCs w:val="24"/>
          <w:lang w:val="vi-VN"/>
        </w:rPr>
        <w:t>PHỤ LỤC. PHIẾU HỌC TẬP</w:t>
      </w:r>
    </w:p>
    <w:p w:rsidR="00F078A0" w:rsidRPr="00F078A0" w:rsidRDefault="00F078A0" w:rsidP="00F078A0">
      <w:pPr>
        <w:spacing w:before="40" w:after="40" w:line="264" w:lineRule="auto"/>
        <w:rPr>
          <w:rFonts w:ascii="Times New Roman" w:hAnsi="Times New Roman" w:cs="Times New Roman"/>
          <w:b/>
          <w:iCs/>
          <w:sz w:val="24"/>
          <w:szCs w:val="24"/>
          <w:lang w:val="vi-VN"/>
        </w:rPr>
      </w:pPr>
      <w:r w:rsidRPr="00F078A0">
        <w:rPr>
          <w:rFonts w:ascii="Times New Roman" w:hAnsi="Times New Roman" w:cs="Times New Roman"/>
          <w:noProof/>
          <w:sz w:val="24"/>
          <w:szCs w:val="24"/>
        </w:rPr>
        <w:drawing>
          <wp:anchor distT="0" distB="0" distL="114300" distR="114300" simplePos="0" relativeHeight="251659264" behindDoc="0" locked="0" layoutInCell="1" allowOverlap="1" wp14:anchorId="68A40A23" wp14:editId="7825D0A8">
            <wp:simplePos x="0" y="0"/>
            <wp:positionH relativeFrom="column">
              <wp:posOffset>3890442</wp:posOffset>
            </wp:positionH>
            <wp:positionV relativeFrom="paragraph">
              <wp:posOffset>154508</wp:posOffset>
            </wp:positionV>
            <wp:extent cx="1859280" cy="1218565"/>
            <wp:effectExtent l="0" t="0" r="7620" b="635"/>
            <wp:wrapSquare wrapText="bothSides"/>
            <wp:docPr id="7647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5918"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59280" cy="1218565"/>
                    </a:xfrm>
                    <a:prstGeom prst="rect">
                      <a:avLst/>
                    </a:prstGeom>
                  </pic:spPr>
                </pic:pic>
              </a:graphicData>
            </a:graphic>
            <wp14:sizeRelH relativeFrom="margin">
              <wp14:pctWidth>0</wp14:pctWidth>
            </wp14:sizeRelH>
            <wp14:sizeRelV relativeFrom="margin">
              <wp14:pctHeight>0</wp14:pctHeight>
            </wp14:sizeRelV>
          </wp:anchor>
        </w:drawing>
      </w:r>
      <w:r w:rsidRPr="00F078A0">
        <w:rPr>
          <w:rFonts w:ascii="Times New Roman" w:hAnsi="Times New Roman" w:cs="Times New Roman"/>
          <w:b/>
          <w:iCs/>
          <w:sz w:val="24"/>
          <w:szCs w:val="24"/>
          <w:lang w:val="vi-VN"/>
        </w:rPr>
        <w:t>1. Quan sát hình bên và trả lời các câu hỏi sau.</w:t>
      </w:r>
    </w:p>
    <w:p w:rsidR="00F078A0" w:rsidRPr="00F078A0" w:rsidRDefault="00F078A0" w:rsidP="00F078A0">
      <w:pPr>
        <w:spacing w:before="40" w:after="40" w:line="264" w:lineRule="auto"/>
        <w:rPr>
          <w:rFonts w:ascii="Times New Roman" w:hAnsi="Times New Roman" w:cs="Times New Roman"/>
          <w:sz w:val="24"/>
          <w:szCs w:val="24"/>
          <w:lang w:val="vi-VN"/>
        </w:rPr>
      </w:pPr>
      <w:r w:rsidRPr="00F078A0">
        <w:rPr>
          <w:rFonts w:ascii="Times New Roman" w:hAnsi="Times New Roman" w:cs="Times New Roman"/>
          <w:sz w:val="24"/>
          <w:szCs w:val="24"/>
          <w:lang w:val="vi-VN"/>
        </w:rPr>
        <w:t>Cho hình hộp ABCD. A’B’C’D’:</w:t>
      </w:r>
    </w:p>
    <w:p w:rsidR="00F078A0" w:rsidRPr="00F078A0" w:rsidRDefault="00F078A0" w:rsidP="00F078A0">
      <w:pPr>
        <w:spacing w:before="40" w:after="40" w:line="264" w:lineRule="auto"/>
        <w:rPr>
          <w:rFonts w:ascii="Times New Roman" w:hAnsi="Times New Roman" w:cs="Times New Roman"/>
          <w:sz w:val="24"/>
          <w:szCs w:val="24"/>
          <w:lang w:val="vi-VN"/>
        </w:rPr>
      </w:pPr>
      <w:r w:rsidRPr="00F078A0">
        <w:rPr>
          <w:rFonts w:ascii="Times New Roman" w:hAnsi="Times New Roman" w:cs="Times New Roman"/>
          <w:sz w:val="24"/>
          <w:szCs w:val="24"/>
          <w:lang w:val="vi-VN"/>
        </w:rPr>
        <w:t xml:space="preserve">1. Tìm vectơ bằng với vectơ </w:t>
      </w:r>
      <w:r w:rsidRPr="00F078A0">
        <w:rPr>
          <w:rFonts w:ascii="Times New Roman" w:hAnsi="Times New Roman" w:cs="Times New Roman"/>
          <w:position w:val="-4"/>
          <w:sz w:val="24"/>
          <w:szCs w:val="24"/>
        </w:rPr>
        <w:object w:dxaOrig="499" w:dyaOrig="320">
          <v:shape id="_x0000_i1032" type="#_x0000_t75" style="width:25.15pt;height:16.65pt" o:ole="">
            <v:imagedata r:id="rId20" o:title=""/>
          </v:shape>
          <o:OLEObject Type="Embed" ProgID="Equation.DSMT4" ShapeID="_x0000_i1032" DrawAspect="Content" ObjectID="_1784403620" r:id="rId21"/>
        </w:object>
      </w:r>
      <w:r w:rsidRPr="00F078A0">
        <w:rPr>
          <w:rFonts w:ascii="Times New Roman" w:hAnsi="Times New Roman" w:cs="Times New Roman"/>
          <w:sz w:val="24"/>
          <w:szCs w:val="24"/>
          <w:lang w:val="vi-VN"/>
        </w:rPr>
        <w:t>.</w:t>
      </w:r>
    </w:p>
    <w:p w:rsidR="00F078A0" w:rsidRPr="00F078A0" w:rsidRDefault="00F078A0" w:rsidP="00F078A0">
      <w:pPr>
        <w:spacing w:before="40" w:after="40" w:line="264" w:lineRule="auto"/>
        <w:rPr>
          <w:rFonts w:ascii="Times New Roman" w:hAnsi="Times New Roman" w:cs="Times New Roman"/>
          <w:sz w:val="24"/>
          <w:szCs w:val="24"/>
          <w:lang w:val="vi-VN"/>
        </w:rPr>
      </w:pPr>
      <w:r w:rsidRPr="00F078A0">
        <w:rPr>
          <w:rFonts w:ascii="Times New Roman" w:hAnsi="Times New Roman" w:cs="Times New Roman"/>
          <w:sz w:val="24"/>
          <w:szCs w:val="24"/>
          <w:lang w:val="vi-VN"/>
        </w:rPr>
        <w:t>2. Sử dụng quy tắc hình hộp, tính:</w:t>
      </w:r>
    </w:p>
    <w:p w:rsidR="00F078A0" w:rsidRPr="00F078A0" w:rsidRDefault="00F078A0" w:rsidP="00F078A0">
      <w:pPr>
        <w:spacing w:before="40" w:after="40" w:line="264" w:lineRule="auto"/>
        <w:rPr>
          <w:rFonts w:ascii="Times New Roman" w:hAnsi="Times New Roman" w:cs="Times New Roman"/>
          <w:sz w:val="24"/>
          <w:szCs w:val="24"/>
          <w:lang w:val="vi-VN"/>
        </w:rPr>
      </w:pPr>
      <w:r w:rsidRPr="00F078A0">
        <w:rPr>
          <w:rFonts w:ascii="Times New Roman" w:hAnsi="Times New Roman" w:cs="Times New Roman"/>
          <w:position w:val="-6"/>
          <w:sz w:val="24"/>
          <w:szCs w:val="24"/>
        </w:rPr>
        <w:object w:dxaOrig="1719" w:dyaOrig="340">
          <v:shape id="_x0000_i1033" type="#_x0000_t75" style="width:85.25pt;height:16.65pt" o:ole="">
            <v:imagedata r:id="rId22" o:title=""/>
          </v:shape>
          <o:OLEObject Type="Embed" ProgID="Equation.DSMT4" ShapeID="_x0000_i1033" DrawAspect="Content" ObjectID="_1784403621" r:id="rId23"/>
        </w:object>
      </w:r>
      <w:r w:rsidRPr="00F078A0">
        <w:rPr>
          <w:rFonts w:ascii="Times New Roman" w:hAnsi="Times New Roman" w:cs="Times New Roman"/>
          <w:sz w:val="24"/>
          <w:szCs w:val="24"/>
          <w:lang w:val="vi-VN"/>
        </w:rPr>
        <w:t>…………….</w:t>
      </w:r>
    </w:p>
    <w:p w:rsidR="00F078A0" w:rsidRPr="00F078A0" w:rsidRDefault="00F078A0" w:rsidP="00F078A0">
      <w:pPr>
        <w:spacing w:before="40" w:after="40" w:line="264" w:lineRule="auto"/>
        <w:rPr>
          <w:rFonts w:ascii="Times New Roman" w:hAnsi="Times New Roman" w:cs="Times New Roman"/>
          <w:sz w:val="24"/>
          <w:szCs w:val="24"/>
          <w:lang w:val="vi-VN"/>
        </w:rPr>
      </w:pPr>
      <w:r w:rsidRPr="00F078A0">
        <w:rPr>
          <w:rFonts w:ascii="Times New Roman" w:hAnsi="Times New Roman" w:cs="Times New Roman"/>
          <w:position w:val="-6"/>
          <w:sz w:val="24"/>
          <w:szCs w:val="24"/>
        </w:rPr>
        <w:object w:dxaOrig="1920" w:dyaOrig="340">
          <v:shape id="_x0000_i1034" type="#_x0000_t75" style="width:96.1pt;height:16.65pt" o:ole="">
            <v:imagedata r:id="rId24" o:title=""/>
          </v:shape>
          <o:OLEObject Type="Embed" ProgID="Equation.DSMT4" ShapeID="_x0000_i1034" DrawAspect="Content" ObjectID="_1784403622" r:id="rId25"/>
        </w:object>
      </w:r>
      <w:r w:rsidRPr="00F078A0">
        <w:rPr>
          <w:rFonts w:ascii="Times New Roman" w:hAnsi="Times New Roman" w:cs="Times New Roman"/>
          <w:sz w:val="24"/>
          <w:szCs w:val="24"/>
          <w:lang w:val="vi-VN"/>
        </w:rPr>
        <w:t>…………….</w:t>
      </w:r>
    </w:p>
    <w:p w:rsidR="00F078A0" w:rsidRPr="00F078A0" w:rsidRDefault="00F078A0" w:rsidP="00F078A0">
      <w:pPr>
        <w:spacing w:before="40" w:after="40" w:line="264" w:lineRule="auto"/>
        <w:rPr>
          <w:rFonts w:ascii="Times New Roman" w:hAnsi="Times New Roman" w:cs="Times New Roman"/>
          <w:b/>
          <w:iCs/>
          <w:sz w:val="24"/>
          <w:szCs w:val="24"/>
          <w:lang w:val="vi-VN"/>
        </w:rPr>
      </w:pPr>
      <w:r w:rsidRPr="00F078A0">
        <w:rPr>
          <w:rFonts w:ascii="Times New Roman" w:hAnsi="Times New Roman" w:cs="Times New Roman"/>
          <w:b/>
          <w:iCs/>
          <w:sz w:val="24"/>
          <w:szCs w:val="24"/>
          <w:lang w:val="vi-VN"/>
        </w:rPr>
        <w:t>2. Minh họa cho hoạt động Vận dụng</w:t>
      </w:r>
    </w:p>
    <w:p w:rsidR="00F078A0" w:rsidRPr="00F078A0" w:rsidRDefault="00F078A0" w:rsidP="00F078A0">
      <w:pPr>
        <w:spacing w:before="40" w:after="40" w:line="264" w:lineRule="auto"/>
        <w:ind w:left="709"/>
        <w:rPr>
          <w:rFonts w:ascii="Times New Roman" w:hAnsi="Times New Roman" w:cs="Times New Roman"/>
          <w:bCs/>
          <w:iCs/>
          <w:sz w:val="24"/>
          <w:szCs w:val="24"/>
        </w:rPr>
      </w:pPr>
      <w:r w:rsidRPr="00F078A0">
        <w:rPr>
          <w:rFonts w:ascii="Times New Roman" w:hAnsi="Times New Roman" w:cs="Times New Roman"/>
          <w:noProof/>
          <w:sz w:val="24"/>
          <w:szCs w:val="24"/>
        </w:rPr>
        <w:drawing>
          <wp:anchor distT="0" distB="0" distL="114300" distR="114300" simplePos="0" relativeHeight="251660288" behindDoc="0" locked="0" layoutInCell="1" allowOverlap="1" wp14:anchorId="5DC2A51B" wp14:editId="0F44E231">
            <wp:simplePos x="0" y="0"/>
            <wp:positionH relativeFrom="margin">
              <wp:posOffset>724205</wp:posOffset>
            </wp:positionH>
            <wp:positionV relativeFrom="paragraph">
              <wp:posOffset>34290</wp:posOffset>
            </wp:positionV>
            <wp:extent cx="1740535" cy="2845435"/>
            <wp:effectExtent l="0" t="0" r="0" b="0"/>
            <wp:wrapSquare wrapText="bothSides"/>
            <wp:docPr id="36830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0869" name=""/>
                    <pic:cNvPicPr/>
                  </pic:nvPicPr>
                  <pic:blipFill>
                    <a:blip r:embed="rId26">
                      <a:extLst>
                        <a:ext uri="{28A0092B-C50C-407E-A947-70E740481C1C}">
                          <a14:useLocalDpi xmlns:a14="http://schemas.microsoft.com/office/drawing/2010/main" val="0"/>
                        </a:ext>
                      </a:extLst>
                    </a:blip>
                    <a:stretch>
                      <a:fillRect/>
                    </a:stretch>
                  </pic:blipFill>
                  <pic:spPr>
                    <a:xfrm>
                      <a:off x="0" y="0"/>
                      <a:ext cx="1740535" cy="2845435"/>
                    </a:xfrm>
                    <a:prstGeom prst="rect">
                      <a:avLst/>
                    </a:prstGeom>
                  </pic:spPr>
                </pic:pic>
              </a:graphicData>
            </a:graphic>
            <wp14:sizeRelH relativeFrom="margin">
              <wp14:pctWidth>0</wp14:pctWidth>
            </wp14:sizeRelH>
            <wp14:sizeRelV relativeFrom="margin">
              <wp14:pctHeight>0</wp14:pctHeight>
            </wp14:sizeRelV>
          </wp:anchor>
        </w:drawing>
      </w:r>
      <w:r w:rsidRPr="00F078A0">
        <w:rPr>
          <w:rFonts w:ascii="Times New Roman" w:hAnsi="Times New Roman" w:cs="Times New Roman"/>
          <w:noProof/>
          <w:sz w:val="24"/>
          <w:szCs w:val="24"/>
        </w:rPr>
        <w:drawing>
          <wp:inline distT="0" distB="0" distL="0" distR="0" wp14:anchorId="60A61C0F" wp14:editId="5F8F565F">
            <wp:extent cx="2071334" cy="2450592"/>
            <wp:effectExtent l="0" t="0" r="5715" b="6985"/>
            <wp:docPr id="1805074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4469" name=""/>
                    <pic:cNvPicPr/>
                  </pic:nvPicPr>
                  <pic:blipFill>
                    <a:blip r:embed="rId27"/>
                    <a:stretch>
                      <a:fillRect/>
                    </a:stretch>
                  </pic:blipFill>
                  <pic:spPr>
                    <a:xfrm>
                      <a:off x="0" y="0"/>
                      <a:ext cx="2076210" cy="2456361"/>
                    </a:xfrm>
                    <a:prstGeom prst="rect">
                      <a:avLst/>
                    </a:prstGeom>
                  </pic:spPr>
                </pic:pic>
              </a:graphicData>
            </a:graphic>
          </wp:inline>
        </w:drawing>
      </w:r>
      <w:r w:rsidRPr="00F078A0">
        <w:rPr>
          <w:rFonts w:ascii="Times New Roman" w:hAnsi="Times New Roman" w:cs="Times New Roman"/>
          <w:bCs/>
          <w:iCs/>
          <w:sz w:val="24"/>
          <w:szCs w:val="24"/>
        </w:rPr>
        <w:tab/>
      </w:r>
      <w:r w:rsidRPr="00F078A0">
        <w:rPr>
          <w:rFonts w:ascii="Times New Roman" w:hAnsi="Times New Roman" w:cs="Times New Roman"/>
          <w:bCs/>
          <w:iCs/>
          <w:sz w:val="24"/>
          <w:szCs w:val="24"/>
        </w:rPr>
        <w:br w:type="textWrapping" w:clear="all"/>
      </w:r>
    </w:p>
    <w:p w:rsidR="00257F43" w:rsidRPr="00F078A0" w:rsidRDefault="00257F43">
      <w:pPr>
        <w:rPr>
          <w:rFonts w:ascii="Times New Roman" w:hAnsi="Times New Roman" w:cs="Times New Roman"/>
          <w:sz w:val="24"/>
          <w:szCs w:val="24"/>
          <w:lang w:val="vi-VN"/>
        </w:rPr>
      </w:pPr>
    </w:p>
    <w:sectPr w:rsidR="00257F43" w:rsidRPr="00F078A0" w:rsidSect="00F078A0">
      <w:pgSz w:w="12240" w:h="15840"/>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A0"/>
    <w:rsid w:val="001E4B19"/>
    <w:rsid w:val="00257F43"/>
    <w:rsid w:val="00F0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6D9E1-1B67-418D-91BD-BC0EB90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78A0"/>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F078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78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078A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078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8A0"/>
    <w:rPr>
      <w:rFonts w:asciiTheme="majorHAnsi" w:eastAsiaTheme="minorEastAsia" w:hAnsiTheme="majorHAnsi" w:cs="Arial"/>
      <w:b/>
      <w:bCs/>
      <w:kern w:val="0"/>
      <w:sz w:val="32"/>
      <w:szCs w:val="28"/>
      <w14:ligatures w14:val="none"/>
    </w:rPr>
  </w:style>
  <w:style w:type="table" w:styleId="TableGrid">
    <w:name w:val="Table Grid"/>
    <w:basedOn w:val="TableNormal"/>
    <w:uiPriority w:val="39"/>
    <w:qFormat/>
    <w:rsid w:val="00F078A0"/>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7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078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078A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078A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2.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2024-08-05T14:33:00Z</dcterms:created>
  <dcterms:modified xsi:type="dcterms:W3CDTF">2024-08-05T14:36:00Z</dcterms:modified>
</cp:coreProperties>
</file>