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317D7E58"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1E0605" w:rsidRDefault="009E1EC8"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04650E8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LiBang"/>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oancuaDanhsac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oancuaDanhsac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oancuaDanhsac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oancuaDanhsac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oancuaDanhsach"/>
        <w:spacing w:after="0" w:line="276" w:lineRule="auto"/>
        <w:ind w:left="0"/>
        <w:jc w:val="both"/>
        <w:rPr>
          <w:rFonts w:asciiTheme="majorHAnsi" w:eastAsia="Times New Roman" w:hAnsiTheme="majorHAnsi" w:cstheme="majorHAnsi"/>
          <w:bCs/>
          <w:sz w:val="26"/>
          <w:szCs w:val="26"/>
        </w:rPr>
      </w:pPr>
    </w:p>
    <w:p w14:paraId="509FCD72" w14:textId="4F138160"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96"/>
        <w:gridCol w:w="4435"/>
      </w:tblGrid>
      <w:tr w:rsidR="00B924D8" w:rsidRPr="00B924D8" w14:paraId="6C0148E0" w14:textId="77777777" w:rsidTr="00B924D8">
        <w:tc>
          <w:tcPr>
            <w:tcW w:w="4815" w:type="dxa"/>
          </w:tcPr>
          <w:p w14:paraId="529EB716" w14:textId="2A3D1639"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DE2AC85" w14:textId="5078D261"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4C356D07" w14:textId="77777777" w:rsidTr="00B924D8">
        <w:tc>
          <w:tcPr>
            <w:tcW w:w="4815" w:type="dxa"/>
          </w:tcPr>
          <w:p w14:paraId="74720C81"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5656AFB7"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LiBang"/>
              <w:tblW w:w="0" w:type="auto"/>
              <w:tblLook w:val="04A0" w:firstRow="1" w:lastRow="0" w:firstColumn="1" w:lastColumn="0" w:noHBand="0" w:noVBand="1"/>
            </w:tblPr>
            <w:tblGrid>
              <w:gridCol w:w="1368"/>
              <w:gridCol w:w="1429"/>
              <w:gridCol w:w="1792"/>
            </w:tblGrid>
            <w:tr w:rsidR="00B924D8" w14:paraId="301FBF2D" w14:textId="77777777" w:rsidTr="00B924D8">
              <w:tc>
                <w:tcPr>
                  <w:tcW w:w="2797" w:type="dxa"/>
                  <w:gridSpan w:val="2"/>
                  <w:shd w:val="clear" w:color="auto" w:fill="FFFF00"/>
                </w:tcPr>
                <w:p w14:paraId="569FED40" w14:textId="77777777" w:rsidR="00B924D8" w:rsidRPr="00496514" w:rsidRDefault="00B924D8" w:rsidP="00B924D8">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505D8E0F" w14:textId="77777777" w:rsidR="00B924D8" w:rsidRPr="00496514" w:rsidRDefault="00B924D8" w:rsidP="00B924D8">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B924D8" w14:paraId="13F86738" w14:textId="77777777" w:rsidTr="00B924D8">
              <w:tc>
                <w:tcPr>
                  <w:tcW w:w="1368" w:type="dxa"/>
                  <w:vMerge w:val="restart"/>
                </w:tcPr>
                <w:p w14:paraId="4CF5E023"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FA480CD" w14:textId="77777777" w:rsidR="00B924D8" w:rsidRPr="008523BC"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34EDE308"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252B8A57"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p>
                <w:p w14:paraId="1266FCAE"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rPr>
                  </w:pPr>
                </w:p>
              </w:tc>
            </w:tr>
            <w:tr w:rsidR="00B924D8" w14:paraId="1D7B237E" w14:textId="77777777" w:rsidTr="00B924D8">
              <w:tc>
                <w:tcPr>
                  <w:tcW w:w="1368" w:type="dxa"/>
                  <w:vMerge/>
                </w:tcPr>
                <w:p w14:paraId="3B9C982D"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0186BF1B"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295E3099"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5FDB50CD" w14:textId="77777777" w:rsidTr="00B924D8">
              <w:tc>
                <w:tcPr>
                  <w:tcW w:w="1368" w:type="dxa"/>
                  <w:vMerge/>
                </w:tcPr>
                <w:p w14:paraId="180D69D0"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5A101E7"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1CD2D8FE"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rPr>
                  </w:pPr>
                </w:p>
              </w:tc>
            </w:tr>
            <w:tr w:rsidR="00B924D8" w14:paraId="35EC7CE1" w14:textId="77777777" w:rsidTr="00B924D8">
              <w:tc>
                <w:tcPr>
                  <w:tcW w:w="1368" w:type="dxa"/>
                  <w:vMerge/>
                </w:tcPr>
                <w:p w14:paraId="7BB7C214"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39D71E6"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5A276F7A" w14:textId="77777777" w:rsidR="00B924D8" w:rsidRPr="00B70451" w:rsidRDefault="00B924D8" w:rsidP="00B924D8">
                  <w:pPr>
                    <w:spacing w:line="276" w:lineRule="auto"/>
                    <w:jc w:val="both"/>
                    <w:rPr>
                      <w:rFonts w:asciiTheme="majorHAnsi" w:eastAsia="Times New Roman" w:hAnsiTheme="majorHAnsi" w:cstheme="majorHAnsi"/>
                      <w:b/>
                      <w:bCs/>
                      <w:sz w:val="26"/>
                      <w:szCs w:val="26"/>
                      <w:lang w:val="vi-VN"/>
                    </w:rPr>
                  </w:pPr>
                </w:p>
              </w:tc>
            </w:tr>
            <w:tr w:rsidR="00B924D8" w14:paraId="05DA1B2E" w14:textId="77777777" w:rsidTr="00B924D8">
              <w:tc>
                <w:tcPr>
                  <w:tcW w:w="1368" w:type="dxa"/>
                  <w:vMerge/>
                </w:tcPr>
                <w:p w14:paraId="4C7F8A3F"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3E769CD"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6FD2D249"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23A2991A" w14:textId="77777777" w:rsidTr="00B924D8">
              <w:tc>
                <w:tcPr>
                  <w:tcW w:w="1368" w:type="dxa"/>
                  <w:vMerge w:val="restart"/>
                </w:tcPr>
                <w:p w14:paraId="1B51737A"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1EC7D8E7" w14:textId="77777777" w:rsidR="00B924D8" w:rsidRPr="008523BC"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73D8D7A1"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60D520CA"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p w14:paraId="6B57D566"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149FE146" w14:textId="77777777" w:rsidTr="00B924D8">
              <w:tc>
                <w:tcPr>
                  <w:tcW w:w="1368" w:type="dxa"/>
                  <w:vMerge/>
                </w:tcPr>
                <w:p w14:paraId="2FD8356A"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1485FB7A"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30D343C" w14:textId="77777777" w:rsidR="00B924D8" w:rsidRDefault="00B924D8" w:rsidP="00B924D8">
                  <w:pPr>
                    <w:spacing w:line="276" w:lineRule="auto"/>
                    <w:jc w:val="both"/>
                    <w:rPr>
                      <w:rFonts w:asciiTheme="majorHAnsi" w:eastAsia="Times New Roman" w:hAnsiTheme="majorHAnsi" w:cstheme="majorHAnsi"/>
                      <w:bCs/>
                      <w:sz w:val="26"/>
                      <w:szCs w:val="26"/>
                    </w:rPr>
                  </w:pPr>
                </w:p>
                <w:p w14:paraId="5C99D57C"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DF0C073" w14:textId="77777777" w:rsidTr="00B924D8">
              <w:trPr>
                <w:trHeight w:val="698"/>
              </w:trPr>
              <w:tc>
                <w:tcPr>
                  <w:tcW w:w="1368" w:type="dxa"/>
                  <w:vMerge w:val="restart"/>
                </w:tcPr>
                <w:p w14:paraId="5491EB22"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7CF653BC"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0F75214"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B1489A0"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9DB690E" w14:textId="77777777" w:rsidTr="00B924D8">
              <w:trPr>
                <w:trHeight w:val="698"/>
              </w:trPr>
              <w:tc>
                <w:tcPr>
                  <w:tcW w:w="1368" w:type="dxa"/>
                  <w:vMerge/>
                </w:tcPr>
                <w:p w14:paraId="087CF056"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p>
              </w:tc>
              <w:tc>
                <w:tcPr>
                  <w:tcW w:w="1429" w:type="dxa"/>
                </w:tcPr>
                <w:p w14:paraId="3C1CBA95"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c>
                <w:tcPr>
                  <w:tcW w:w="1792" w:type="dxa"/>
                </w:tcPr>
                <w:p w14:paraId="352EA778"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28A3340A" w14:textId="77777777" w:rsidTr="00B924D8">
              <w:tc>
                <w:tcPr>
                  <w:tcW w:w="1368" w:type="dxa"/>
                  <w:vMerge/>
                </w:tcPr>
                <w:p w14:paraId="7813E965"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2EEDBDEE"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19C1F36" w14:textId="77777777" w:rsidR="00B924D8" w:rsidRDefault="00B924D8" w:rsidP="00B924D8">
                  <w:pPr>
                    <w:spacing w:line="276" w:lineRule="auto"/>
                    <w:jc w:val="both"/>
                    <w:rPr>
                      <w:rFonts w:asciiTheme="majorHAnsi" w:eastAsia="Times New Roman" w:hAnsiTheme="majorHAnsi" w:cstheme="majorHAnsi"/>
                      <w:bCs/>
                      <w:sz w:val="26"/>
                      <w:szCs w:val="26"/>
                    </w:rPr>
                  </w:pPr>
                </w:p>
                <w:p w14:paraId="0D664CF6"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bl>
          <w:p w14:paraId="0BD60142" w14:textId="77777777" w:rsidR="00B924D8" w:rsidRPr="0040774C" w:rsidRDefault="00B924D8" w:rsidP="00B924D8">
            <w:pPr>
              <w:pStyle w:val="oancuaDanhsac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2BFB0863" w14:textId="77777777" w:rsidR="00B924D8" w:rsidRDefault="00B924D8" w:rsidP="00B924D8">
            <w:pPr>
              <w:spacing w:line="276" w:lineRule="auto"/>
              <w:jc w:val="both"/>
              <w:rPr>
                <w:rFonts w:asciiTheme="majorHAnsi" w:eastAsia="Times New Roman" w:hAnsiTheme="majorHAnsi" w:cstheme="majorHAnsi"/>
                <w:b/>
                <w:sz w:val="26"/>
                <w:szCs w:val="26"/>
              </w:rPr>
            </w:pPr>
            <w:r w:rsidRPr="0040774C">
              <w:rPr>
                <w:noProof/>
              </w:rPr>
              <w:drawing>
                <wp:inline distT="0" distB="0" distL="0" distR="0" wp14:anchorId="68D6260C" wp14:editId="7A7E8282">
                  <wp:extent cx="3162300" cy="2504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8512" cy="2509832"/>
                          </a:xfrm>
                          <a:prstGeom prst="rect">
                            <a:avLst/>
                          </a:prstGeom>
                        </pic:spPr>
                      </pic:pic>
                    </a:graphicData>
                  </a:graphic>
                </wp:inline>
              </w:drawing>
            </w:r>
          </w:p>
          <w:p w14:paraId="587D7569"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00E26DE" w14:textId="77777777" w:rsidR="00B924D8"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19F5F7CE"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0C30558F" w14:textId="77777777" w:rsidR="00B924D8" w:rsidRDefault="00B924D8"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354EF982" w14:textId="77777777" w:rsidR="00B924D8"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ội chiến kéo dài nhiều năm giữa tộc người Tu-a-rét được Li-bi hậu thuẫn với những nguời nông dần sống ở vùng đất nhiều mưa hơn. Ở Ru-</w:t>
            </w:r>
            <w:r w:rsidRPr="00054B12">
              <w:rPr>
                <w:rFonts w:asciiTheme="majorHAnsi" w:eastAsia="Times New Roman" w:hAnsiTheme="majorHAnsi" w:cstheme="majorHAnsi"/>
                <w:bCs/>
                <w:sz w:val="26"/>
                <w:szCs w:val="26"/>
              </w:rPr>
              <w:lastRenderedPageBreak/>
              <w:t xml:space="preserve">an-đa và Bu-run-đi, cuộc chiến giữa tộc Tút-xi và Hu-tu đã khiến hàng nghìn người thiệt mạng. </w:t>
            </w:r>
          </w:p>
          <w:p w14:paraId="31C6D0A9" w14:textId="77777777" w:rsidR="00B924D8" w:rsidRPr="00054B12"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333FB478" w14:textId="77777777" w:rsidR="00B924D8" w:rsidRPr="001E0605"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DFB279A" w14:textId="77777777" w:rsidR="00B924D8" w:rsidRDefault="00B924D8"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8559C0F" w14:textId="172B07C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44EDF8A9" w14:textId="77777777" w:rsidR="00B924D8" w:rsidRPr="00A8413D" w:rsidRDefault="00B924D8"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786932DF"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76D1A027"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62F9DDD8"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26C0940B"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44FC250A"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1825CF92"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D98CCD5"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69F6FB71"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431905D4"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2015F72"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5750A777" w14:textId="79B7728D"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065EEFEE"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3F5B4411" w14:textId="0DB278C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294"/>
        <w:gridCol w:w="4337"/>
      </w:tblGrid>
      <w:tr w:rsidR="00B924D8" w:rsidRPr="00B924D8" w14:paraId="19E1B816" w14:textId="77777777" w:rsidTr="00B924D8">
        <w:tc>
          <w:tcPr>
            <w:tcW w:w="4815" w:type="dxa"/>
          </w:tcPr>
          <w:p w14:paraId="4F3635DF" w14:textId="7EF2B398"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6DBD7FEE" w14:textId="7F7032D6"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73CD3F69" w14:textId="77777777" w:rsidTr="00B924D8">
        <w:tc>
          <w:tcPr>
            <w:tcW w:w="4815" w:type="dxa"/>
          </w:tcPr>
          <w:p w14:paraId="49DCA430" w14:textId="77777777" w:rsidR="00B924D8" w:rsidRDefault="00B924D8"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56CC352E" w14:textId="77777777" w:rsidR="00B924D8" w:rsidRDefault="00B924D8" w:rsidP="00B924D8">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DC6088B"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482F2D30" wp14:editId="54E56A7F">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p w14:paraId="3D82391B" w14:textId="6187B79E"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15ECECFE" wp14:editId="3D4C89DD">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bookmarkStart w:id="5" w:name="_Hlk73279319"/>
            <w:r w:rsidRPr="001E0605">
              <w:rPr>
                <w:rFonts w:asciiTheme="majorHAnsi" w:hAnsiTheme="majorHAnsi" w:cstheme="majorHAnsi"/>
                <w:b/>
                <w:color w:val="000000" w:themeColor="text1"/>
                <w:sz w:val="26"/>
                <w:szCs w:val="26"/>
                <w:shd w:val="clear" w:color="auto" w:fill="FFFFFF"/>
                <w:lang w:val="vi-VN"/>
              </w:rPr>
              <w:t xml:space="preserve"> </w:t>
            </w: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7D58D0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668F7B8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29823F1C"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04BBEBF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38573D1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05CE77B7"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5CD36658"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35FE9C1" w14:textId="350A2705"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79A1E120" w14:textId="77777777" w:rsidR="00B924D8" w:rsidRPr="001E0605" w:rsidRDefault="00B924D8"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119748B7" w14:textId="52468A06"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bookmarkStart w:id="7" w:name="_GoBack"/>
      <w:bookmarkEnd w:id="2"/>
      <w:bookmarkEnd w:id="3"/>
      <w:bookmarkEnd w:id="4"/>
      <w:bookmarkEnd w:id="7"/>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76" cy="1795869"/>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4D8"/>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F31ED-5E4A-40E9-BE0D-6341A79A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1360</Words>
  <Characters>7754</Characters>
  <DocSecurity>0</DocSecurity>
  <Lines>64</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2022-06-19T02:29:00Z</dcterms:created>
  <dcterms:modified xsi:type="dcterms:W3CDTF">2022-06-19T02:29:00Z</dcterms:modified>
</cp:coreProperties>
</file>