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soạn: .../.../...</w:t>
      </w:r>
    </w:p>
    <w:p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dạy: .../.../...</w:t>
      </w:r>
    </w:p>
    <w:p w:rsidR="00DE14F3" w:rsidRPr="00DE14F3" w:rsidRDefault="00DE14F3" w:rsidP="00CD6FC4">
      <w:pPr>
        <w:jc w:val="center"/>
        <w:rPr>
          <w:rFonts w:cs="Times New Roman"/>
          <w:b/>
          <w:color w:val="FF0000"/>
          <w:szCs w:val="28"/>
        </w:rPr>
      </w:pPr>
      <w:r w:rsidRPr="00DE14F3">
        <w:rPr>
          <w:rFonts w:cs="Times New Roman"/>
          <w:b/>
          <w:color w:val="FF0000"/>
          <w:szCs w:val="28"/>
        </w:rPr>
        <w:t xml:space="preserve">CHƯƠNG </w:t>
      </w:r>
      <w:r w:rsidR="00DA6637">
        <w:rPr>
          <w:rFonts w:cs="Times New Roman"/>
          <w:b/>
          <w:color w:val="FF0000"/>
          <w:szCs w:val="28"/>
        </w:rPr>
        <w:t xml:space="preserve">XI: MỘT SỐ </w:t>
      </w:r>
      <w:r w:rsidR="005F6071">
        <w:rPr>
          <w:rFonts w:cs="Times New Roman"/>
          <w:b/>
          <w:color w:val="FF0000"/>
          <w:szCs w:val="28"/>
        </w:rPr>
        <w:t>YẾU TỐ XÁC SUẤT</w:t>
      </w:r>
    </w:p>
    <w:p w:rsidR="00DE14F3" w:rsidRPr="00DE14F3" w:rsidRDefault="00DE14F3" w:rsidP="00CD6FC4">
      <w:pPr>
        <w:pStyle w:val="Heading1"/>
        <w:spacing w:line="276" w:lineRule="auto"/>
        <w:rPr>
          <w:rFonts w:ascii="Times New Roman" w:hAnsi="Times New Roman" w:cs="Times New Roman"/>
          <w:b w:val="0"/>
          <w:color w:val="FF0000"/>
          <w:szCs w:val="28"/>
          <w:lang w:val="nl-NL"/>
        </w:rPr>
      </w:pPr>
      <w:r w:rsidRPr="00DE14F3">
        <w:rPr>
          <w:rFonts w:ascii="Times New Roman" w:hAnsi="Times New Roman" w:cs="Times New Roman"/>
          <w:color w:val="FF0000"/>
          <w:szCs w:val="28"/>
          <w:lang w:val="nl-NL"/>
        </w:rPr>
        <w:t>TIẾ</w:t>
      </w:r>
      <w:r w:rsidR="00DA6637">
        <w:rPr>
          <w:rFonts w:ascii="Times New Roman" w:hAnsi="Times New Roman" w:cs="Times New Roman"/>
          <w:color w:val="FF0000"/>
          <w:szCs w:val="28"/>
          <w:lang w:val="nl-NL"/>
        </w:rPr>
        <w:t>T 1 - BÀI 1. PHÉP THỬ NGHIỆM – SỰ KIỆN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I.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  <w:r w:rsidRPr="00DE14F3">
        <w:rPr>
          <w:rFonts w:cs="Times New Roman"/>
          <w:b/>
          <w:color w:val="7030A0"/>
          <w:szCs w:val="28"/>
          <w:lang w:val="nl-NL"/>
        </w:rPr>
        <w:t>MỤC TIÊU</w:t>
      </w:r>
      <w:r w:rsidRPr="00DE14F3">
        <w:rPr>
          <w:rFonts w:cs="Times New Roman"/>
          <w:color w:val="7030A0"/>
          <w:szCs w:val="28"/>
          <w:lang w:val="nl-NL"/>
        </w:rPr>
        <w:t>: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i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1. Kiến thức:</w:t>
      </w:r>
      <w:r w:rsidRPr="00DE14F3">
        <w:rPr>
          <w:rFonts w:cs="Times New Roman"/>
          <w:b/>
          <w:i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>Sau khi học xong tiết này HS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- Biế</w:t>
      </w:r>
      <w:r w:rsidR="001D7B32">
        <w:rPr>
          <w:rFonts w:cs="Times New Roman"/>
          <w:szCs w:val="28"/>
          <w:lang w:val="nl-NL"/>
        </w:rPr>
        <w:t xml:space="preserve">t cách ghi lại kết quả khi lặp lại một phép thử đơn giản nhiều lần. </w:t>
      </w:r>
    </w:p>
    <w:p w:rsidR="001D7B32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Biết cách </w:t>
      </w:r>
      <w:r w:rsidR="001D7B32">
        <w:rPr>
          <w:rFonts w:cs="Times New Roman"/>
          <w:szCs w:val="28"/>
          <w:lang w:val="nl-NL"/>
        </w:rPr>
        <w:t>liệt kê lại tất cả các khả năng có thể xảy ra có thể xảy ra của phép thử một cách trực tiếp hoặc sử dụng kí hiệu rút gọn.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Nhận biết được </w:t>
      </w:r>
      <w:r w:rsidR="001D7B32">
        <w:rPr>
          <w:rFonts w:cs="Times New Roman"/>
          <w:szCs w:val="28"/>
          <w:lang w:val="nl-NL"/>
        </w:rPr>
        <w:t>các sự kiện chắc chắn, không thể và có thể xảy ra.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2. Năng lực </w:t>
      </w:r>
    </w:p>
    <w:p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riêng:</w:t>
      </w:r>
    </w:p>
    <w:p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sz w:val="28"/>
          <w:szCs w:val="28"/>
          <w:lang w:val="nl-NL"/>
        </w:rPr>
        <w:t>+ Sử d</w:t>
      </w:r>
      <w:r w:rsidR="001D7B32">
        <w:rPr>
          <w:rFonts w:ascii="Times New Roman" w:hAnsi="Times New Roman"/>
          <w:sz w:val="28"/>
          <w:szCs w:val="28"/>
          <w:lang w:val="nl-NL"/>
        </w:rPr>
        <w:t xml:space="preserve">ụng được các cách liệt kê các khả năng có thể xảy ra của phép thử. </w:t>
      </w:r>
    </w:p>
    <w:p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chung:</w:t>
      </w:r>
      <w:r w:rsidRPr="00DE14F3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DE14F3">
        <w:rPr>
          <w:rFonts w:ascii="Times New Roman" w:hAnsi="Times New Roman"/>
          <w:sz w:val="28"/>
          <w:szCs w:val="28"/>
          <w:lang w:val="nl-NL"/>
        </w:rPr>
        <w:t>Năng lực tư duy và lập luận toán học; mô hình hóa toán học, sử dụng công cụ, phương tiện học toán.</w:t>
      </w:r>
    </w:p>
    <w:p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 w:rsidRPr="00DE14F3"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II. THIẾT BỊ DẠY HỌC VÀ HỌC LIỆU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</w:p>
    <w:p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1 - GV:  </w:t>
      </w:r>
      <w:r w:rsidRPr="00DE14F3">
        <w:rPr>
          <w:rFonts w:cs="Times New Roman"/>
          <w:szCs w:val="28"/>
          <w:lang w:val="nl-NL"/>
        </w:rPr>
        <w:t>Một số đồ vật hoặc tranh ảnh minh họa cho khái niệ</w:t>
      </w:r>
      <w:r w:rsidR="002764BA">
        <w:rPr>
          <w:rFonts w:cs="Times New Roman"/>
          <w:szCs w:val="28"/>
          <w:lang w:val="nl-NL"/>
        </w:rPr>
        <w:t>m phép thử nghiệm</w:t>
      </w:r>
      <w:r w:rsidR="001D7B32">
        <w:rPr>
          <w:rFonts w:cs="Times New Roman"/>
          <w:szCs w:val="28"/>
          <w:lang w:val="nl-NL"/>
        </w:rPr>
        <w:t xml:space="preserve"> (</w:t>
      </w:r>
      <w:r w:rsidR="002764BA">
        <w:rPr>
          <w:rFonts w:cs="Times New Roman"/>
          <w:szCs w:val="28"/>
          <w:lang w:val="nl-NL"/>
        </w:rPr>
        <w:t xml:space="preserve">viên bi, </w:t>
      </w:r>
      <w:r w:rsidR="001D7B32">
        <w:rPr>
          <w:rFonts w:cs="Times New Roman"/>
          <w:szCs w:val="28"/>
          <w:lang w:val="nl-NL"/>
        </w:rPr>
        <w:t>đồng xu, xúc sắc, ...</w:t>
      </w:r>
      <w:r w:rsidRPr="00DE14F3">
        <w:rPr>
          <w:rFonts w:cs="Times New Roman"/>
          <w:szCs w:val="28"/>
          <w:lang w:val="nl-NL"/>
        </w:rPr>
        <w:t>)</w:t>
      </w:r>
    </w:p>
    <w:p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2 - HS</w:t>
      </w:r>
      <w:r w:rsidRPr="00DE14F3">
        <w:rPr>
          <w:rFonts w:cs="Times New Roman"/>
          <w:szCs w:val="28"/>
          <w:lang w:val="nl-NL"/>
        </w:rPr>
        <w:t xml:space="preserve"> :  Đồ dùng học tập; đồ vật, tranh ảnh như trên.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III. TIẾN TRÌNH DẠY HỌC</w:t>
      </w:r>
    </w:p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t>A. HOẠT ĐỘNG KHỞI ĐỘNG (MỞ ĐẦU)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a. Mục đích: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>HS cảm thấy khái niệ</w:t>
      </w:r>
      <w:r w:rsidR="002764BA">
        <w:rPr>
          <w:rFonts w:cs="Times New Roman"/>
          <w:szCs w:val="28"/>
          <w:lang w:val="nl-NL"/>
        </w:rPr>
        <w:t>m phép thử nghiệm</w:t>
      </w:r>
      <w:r w:rsidRPr="00DE14F3">
        <w:rPr>
          <w:rFonts w:cs="Times New Roman"/>
          <w:szCs w:val="28"/>
          <w:lang w:val="nl-NL"/>
        </w:rPr>
        <w:t xml:space="preserve"> gần gũi với đời sống hàng ngày.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b. Nội dung: </w:t>
      </w:r>
      <w:r w:rsidRPr="00DE14F3">
        <w:rPr>
          <w:rFonts w:cs="Times New Roman"/>
          <w:color w:val="000000" w:themeColor="text1"/>
          <w:szCs w:val="28"/>
          <w:lang w:val="nl-NL"/>
        </w:rPr>
        <w:t>HS quan sát hình ảnh trên màn chiếu hoặc tranh ảnh.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  <w:lang w:val="nl-NL"/>
        </w:rPr>
        <w:t>Từ bài toán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color w:val="000000" w:themeColor="text1"/>
          <w:szCs w:val="28"/>
          <w:lang w:val="nl-NL"/>
        </w:rPr>
        <w:t>HS vận dụng kiến thức để trả lời câu hỏi GV đưa ra.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d. Tổ chức thực hiện: </w:t>
      </w:r>
    </w:p>
    <w:p w:rsidR="00DE14F3" w:rsidRPr="00DE14F3" w:rsidRDefault="00DE14F3" w:rsidP="008E491B">
      <w:pPr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lastRenderedPageBreak/>
        <w:t xml:space="preserve"> - Bước 1: Chuyển giao nhiệm vụ: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>GV chiếu hình ảnh và giới thiệu “</w:t>
      </w:r>
      <w:r w:rsidR="00491AC8">
        <w:rPr>
          <w:rFonts w:cs="Times New Roman"/>
          <w:szCs w:val="28"/>
          <w:lang w:val="nl-NL"/>
        </w:rPr>
        <w:t>tung đồng xu một lần”, ...</w:t>
      </w:r>
      <w:r w:rsidRPr="00DE14F3">
        <w:rPr>
          <w:rFonts w:cs="Times New Roman"/>
          <w:szCs w:val="28"/>
          <w:lang w:val="nl-NL"/>
        </w:rPr>
        <w:t xml:space="preserve"> và yêu cầu HS thảo luận nhóm đôi tìm các ví dụ tương tự trong đời sống hoặc mô tả </w:t>
      </w:r>
      <w:r w:rsidR="002764BA">
        <w:rPr>
          <w:rFonts w:cs="Times New Roman"/>
          <w:szCs w:val="28"/>
          <w:lang w:val="nl-NL"/>
        </w:rPr>
        <w:t>phép thử nghiệm</w:t>
      </w:r>
      <w:r w:rsidRPr="00DE14F3">
        <w:rPr>
          <w:rFonts w:cs="Times New Roman"/>
          <w:szCs w:val="28"/>
          <w:lang w:val="nl-NL"/>
        </w:rPr>
        <w:t xml:space="preserve"> trong tranh ảnh mà mình đã chuẩn bị.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- Bước 2: Thực hiện nhiệm vụ: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-</w:t>
      </w:r>
      <w:r w:rsidRPr="00DE14F3">
        <w:rPr>
          <w:rFonts w:cs="Times New Roman"/>
          <w:color w:val="000000" w:themeColor="text1"/>
          <w:szCs w:val="28"/>
          <w:lang w:val="nl-NL"/>
        </w:rPr>
        <w:t>HS thực hiện nhiệm vụ trong thời gian 2 phút.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- Bước 3: Báo cáo, thảo luận: 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color w:val="000000" w:themeColor="text1"/>
          <w:szCs w:val="28"/>
          <w:lang w:val="nl-NL"/>
        </w:rPr>
        <w:t>GV gọi một số HS trả lời, HS khác nhận xét, bổ sung.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- Bước 4: Kết luận, nhận định: </w:t>
      </w:r>
      <w:r w:rsidRPr="00DE14F3">
        <w:rPr>
          <w:rFonts w:cs="Times New Roman"/>
          <w:color w:val="000000" w:themeColor="text1"/>
          <w:szCs w:val="28"/>
          <w:lang w:val="nl-NL"/>
        </w:rPr>
        <w:t>GV đánh giá kết quả của HS, trên cơ sở đó dẫn dắt HS vào bài học mới: “</w:t>
      </w:r>
      <w:r w:rsidRPr="00DE14F3">
        <w:rPr>
          <w:rFonts w:cs="Times New Roman"/>
          <w:szCs w:val="28"/>
          <w:lang w:val="nl-NL"/>
        </w:rPr>
        <w:t xml:space="preserve">Từ các ví dụ trên chúng ta sẽ đi tìm hiểu rõ hơn về </w:t>
      </w:r>
      <w:r w:rsidR="002764BA">
        <w:rPr>
          <w:rFonts w:cs="Times New Roman"/>
          <w:szCs w:val="28"/>
          <w:lang w:val="nl-NL"/>
        </w:rPr>
        <w:t>phép thử nghiệm</w:t>
      </w:r>
      <w:r w:rsidR="00491AC8">
        <w:rPr>
          <w:rFonts w:cs="Times New Roman"/>
          <w:szCs w:val="28"/>
          <w:lang w:val="nl-NL"/>
        </w:rPr>
        <w:t xml:space="preserve">, các </w:t>
      </w:r>
      <w:r w:rsidRPr="00DE14F3">
        <w:rPr>
          <w:rFonts w:cs="Times New Roman"/>
          <w:szCs w:val="28"/>
          <w:lang w:val="nl-NL"/>
        </w:rPr>
        <w:t xml:space="preserve">cách mô tả, biểu diễn một </w:t>
      </w:r>
      <w:r w:rsidR="002764BA">
        <w:rPr>
          <w:rFonts w:cs="Times New Roman"/>
          <w:szCs w:val="28"/>
          <w:lang w:val="nl-NL"/>
        </w:rPr>
        <w:t>phép thử nghiệm</w:t>
      </w:r>
      <w:r w:rsidRPr="00DE14F3">
        <w:rPr>
          <w:rFonts w:cs="Times New Roman"/>
          <w:szCs w:val="28"/>
          <w:lang w:val="nl-NL"/>
        </w:rPr>
        <w:t>”</w:t>
      </w:r>
    </w:p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t>B.</w:t>
      </w:r>
      <w:r w:rsidRPr="00DE14F3">
        <w:rPr>
          <w:rFonts w:cs="Times New Roman"/>
          <w:color w:val="FF0000"/>
          <w:szCs w:val="28"/>
          <w:lang w:val="nl-NL"/>
        </w:rPr>
        <w:t xml:space="preserve"> </w:t>
      </w:r>
      <w:r w:rsidRPr="00DE14F3">
        <w:rPr>
          <w:rFonts w:cs="Times New Roman"/>
          <w:b/>
          <w:color w:val="FF0000"/>
          <w:szCs w:val="28"/>
          <w:lang w:val="nl-NL"/>
        </w:rPr>
        <w:t>HÌNH THÀNH KIẾN THỨC MỚI</w:t>
      </w:r>
    </w:p>
    <w:p w:rsidR="00DE14F3" w:rsidRPr="00DE14F3" w:rsidRDefault="00DE14F3" w:rsidP="008E491B">
      <w:pPr>
        <w:jc w:val="both"/>
        <w:rPr>
          <w:rFonts w:cs="Times New Roman"/>
          <w:b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Hoạt động 1: Làm quen với </w:t>
      </w:r>
      <w:r w:rsidR="002764BA">
        <w:rPr>
          <w:rFonts w:cs="Times New Roman"/>
          <w:b/>
          <w:szCs w:val="28"/>
          <w:lang w:val="nl-NL"/>
        </w:rPr>
        <w:t>phép thử nghiệm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a. Mục tiêu: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+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Làm quen với </w:t>
      </w:r>
      <w:r w:rsidR="002764BA">
        <w:rPr>
          <w:rFonts w:cs="Times New Roman"/>
          <w:color w:val="000000" w:themeColor="text1"/>
          <w:szCs w:val="28"/>
          <w:lang w:val="nl-NL"/>
        </w:rPr>
        <w:t>phép thử nghiệm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color w:val="000000" w:themeColor="text1"/>
          <w:szCs w:val="28"/>
          <w:lang w:val="nl-NL"/>
        </w:rPr>
        <w:t>+</w:t>
      </w:r>
      <w:r w:rsidRPr="00DE14F3">
        <w:rPr>
          <w:rFonts w:cs="Times New Roman"/>
          <w:szCs w:val="28"/>
          <w:lang w:val="nl-NL"/>
        </w:rPr>
        <w:t xml:space="preserve"> Hình thành kĩ năng nhận biết phần tử của một </w:t>
      </w:r>
      <w:r w:rsidR="002764BA">
        <w:rPr>
          <w:rFonts w:cs="Times New Roman"/>
          <w:szCs w:val="28"/>
          <w:lang w:val="nl-NL"/>
        </w:rPr>
        <w:t>phép thử nghiệm</w:t>
      </w:r>
      <w:r w:rsidR="00E259B2">
        <w:rPr>
          <w:rFonts w:cs="Times New Roman"/>
          <w:szCs w:val="28"/>
          <w:lang w:val="nl-NL"/>
        </w:rPr>
        <w:t>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b. Nội dung: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+ </w:t>
      </w:r>
      <w:r w:rsidRPr="00DE14F3">
        <w:rPr>
          <w:rFonts w:cs="Times New Roman"/>
          <w:color w:val="000000" w:themeColor="text1"/>
          <w:szCs w:val="28"/>
          <w:lang w:val="nl-NL"/>
        </w:rPr>
        <w:t>GV giảng, trình bày.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color w:val="000000" w:themeColor="text1"/>
          <w:szCs w:val="28"/>
          <w:lang w:val="nl-NL"/>
        </w:rPr>
        <w:t>+ HS tiếp thu, quan sát SGK, thảo luận, trả lời.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  <w:lang w:val="nl-NL"/>
        </w:rPr>
        <w:t>Kết quả của HS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8"/>
        <w:gridCol w:w="3440"/>
      </w:tblGrid>
      <w:tr w:rsidR="00F73F21" w:rsidRPr="00DE14F3" w:rsidTr="006A6FD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F73F21" w:rsidRPr="00DE14F3" w:rsidTr="006A6FD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</w:p>
          <w:p w:rsidR="00DE14F3" w:rsidRPr="00DE14F3" w:rsidRDefault="00E259B2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quan sát bảng SGK-tr105</w:t>
            </w:r>
            <w:r w:rsidR="00246A1D">
              <w:rPr>
                <w:rFonts w:ascii="Times New Roman" w:hAnsi="Times New Roman" w:cs="Times New Roman"/>
                <w:sz w:val="28"/>
                <w:szCs w:val="28"/>
              </w:rPr>
              <w:t>,106</w:t>
            </w:r>
            <w:r w:rsidR="00DE14F3" w:rsidRPr="00DE14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14F3" w:rsidRDefault="00E259B2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2EA35D" wp14:editId="0562EF09">
                  <wp:extent cx="3286125" cy="1342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931" cy="137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3F21" w:rsidRPr="00DE14F3" w:rsidRDefault="00F73F2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1CEC54" wp14:editId="0DFA7372">
                  <wp:extent cx="3276600" cy="336898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115" cy="3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Yêu cầu HS viết vào vở:</w:t>
            </w:r>
          </w:p>
          <w:p w:rsidR="00DE14F3" w:rsidRPr="00DE14F3" w:rsidRDefault="00E259B2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 Bạn Hùng đã tung đồng xu bao nhiêu lần và kết quả của lần tung thứ nhất và thứ năm.</w:t>
            </w:r>
          </w:p>
          <w:p w:rsid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</w:t>
            </w:r>
            <w:r w:rsidR="00E259B2">
              <w:rPr>
                <w:rFonts w:ascii="Times New Roman" w:hAnsi="Times New Roman" w:cs="Times New Roman"/>
                <w:i/>
                <w:sz w:val="28"/>
                <w:szCs w:val="28"/>
              </w:rPr>
              <w:t>Có bao nhiêu kết quả khác nhau có thể xảy ra khi bạn Hùng tung đồng xu? Đó là các kết quả nào?</w:t>
            </w:r>
          </w:p>
          <w:p w:rsidR="00246A1D" w:rsidRDefault="00246A1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 Kết quả của lần bốc thăm thứ 5 và thứ 6</w:t>
            </w:r>
          </w:p>
          <w:p w:rsidR="00246A1D" w:rsidRPr="00DE14F3" w:rsidRDefault="00246A1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F73F21">
              <w:rPr>
                <w:rFonts w:ascii="Times New Roman" w:hAnsi="Times New Roman" w:cs="Times New Roman"/>
                <w:i/>
                <w:sz w:val="28"/>
                <w:szCs w:val="28"/>
              </w:rPr>
              <w:t>Có bao nhiêu kết quả khác nhau có thể xảy ra trong mỗi lần bốc thăm? Đó là các kết quả nào?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HS tiếp nhận nhiệm vụ, hoạt động cá nhân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quan sát và trợ giúp các nếu HS cần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đứng tại chỗ trình bày câu trả lời của mình.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Một số HS khác nhận xét, bổ sung cho bạn.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4: Kết luận, nhận định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GV chính xác hóa và  giải thích:</w:t>
            </w:r>
          </w:p>
          <w:p w:rsidR="00DE14F3" w:rsidRPr="00DE14F3" w:rsidRDefault="00246A1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Các lần tung đồng xu </w:t>
            </w:r>
            <w:r w:rsidR="00DE14F3" w:rsidRPr="00DE1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tạo thành một </w:t>
            </w:r>
            <w:r w:rsidR="002764BA">
              <w:rPr>
                <w:rFonts w:ascii="Times New Roman" w:hAnsi="Times New Roman" w:cs="Times New Roman"/>
                <w:i/>
                <w:sz w:val="28"/>
                <w:szCs w:val="28"/>
              </w:rPr>
              <w:t>phép thử</w:t>
            </w:r>
            <w:r w:rsidR="00F73F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64BA">
              <w:rPr>
                <w:rFonts w:ascii="Times New Roman" w:hAnsi="Times New Roman" w:cs="Times New Roman"/>
                <w:i/>
                <w:sz w:val="28"/>
                <w:szCs w:val="28"/>
              </w:rPr>
              <w:t>nghiệm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E14F3" w:rsidRDefault="00DE14F3" w:rsidP="00246A1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Tương tự, </w:t>
            </w:r>
            <w:r w:rsidR="00246A1D">
              <w:rPr>
                <w:rFonts w:ascii="Times New Roman" w:hAnsi="Times New Roman" w:cs="Times New Roman"/>
                <w:i/>
                <w:sz w:val="28"/>
                <w:szCs w:val="28"/>
              </w:rPr>
              <w:t>mỗi lần bốc thăm tạo thành một phép thử nghiệm.</w:t>
            </w:r>
          </w:p>
          <w:p w:rsidR="00246A1D" w:rsidRPr="00DE14F3" w:rsidRDefault="00246A1D" w:rsidP="00246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Ta rất khó để có thể dự đoán chính xác kết quả của mỗi phép thử nghiệm, tuy nhiên có thể liệt kê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được tập hợp tất cả các kết quả có thể xảy ra của phép thử nghiệm đó.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Làm quen với </w:t>
            </w:r>
            <w:r w:rsidR="002764BA">
              <w:rPr>
                <w:rFonts w:ascii="Times New Roman" w:hAnsi="Times New Roman" w:cs="Times New Roman"/>
                <w:b/>
                <w:sz w:val="28"/>
                <w:szCs w:val="28"/>
              </w:rPr>
              <w:t>phép thử nghiệm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59B2">
              <w:rPr>
                <w:rFonts w:ascii="Times New Roman" w:hAnsi="Times New Roman" w:cs="Times New Roman"/>
                <w:sz w:val="28"/>
                <w:szCs w:val="28"/>
              </w:rPr>
              <w:t>Bạn Hùng đã tung đồng xu 10 lần. Kết quả của lần tung thứ nhất là sấp, của lần tung thứ năm là ngửa.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59B2">
              <w:rPr>
                <w:rFonts w:ascii="Times New Roman" w:hAnsi="Times New Roman" w:cs="Times New Roman"/>
                <w:sz w:val="28"/>
                <w:szCs w:val="28"/>
              </w:rPr>
              <w:t>Có 2 kết quả có thể xảy ra khi bạn Hùng tung đồng xu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59B2">
              <w:rPr>
                <w:rFonts w:ascii="Times New Roman" w:hAnsi="Times New Roman" w:cs="Times New Roman"/>
                <w:sz w:val="28"/>
                <w:szCs w:val="28"/>
              </w:rPr>
              <w:t xml:space="preserve"> Đó là sấp hoặc ngửa</w:t>
            </w:r>
            <w:r w:rsidR="0024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4F3" w:rsidRDefault="00F73F2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Kết quả lần bốc thăm thứ 5 là số 4, lần bốc thăm thứ 6 là số 1.</w:t>
            </w:r>
          </w:p>
          <w:p w:rsidR="00F73F21" w:rsidRDefault="00F73F2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Có 4 kết quả khác nhau có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thể xảy ra trong mỗi lần bốc thăm. Đó là 1, 2, 3, 4.</w:t>
            </w:r>
          </w:p>
          <w:p w:rsidR="00397FCA" w:rsidRDefault="00397FCA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Thực hành 1: </w:t>
            </w:r>
          </w:p>
          <w:p w:rsidR="00397FCA" w:rsidRDefault="00397FCA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Hãy liệt kê tập hợp tất cả các kết quả có thể xảy ra khi gieo một con xúc sắc 6 mặt.</w:t>
            </w:r>
          </w:p>
          <w:p w:rsidR="00397FCA" w:rsidRPr="00397FCA" w:rsidRDefault="00397FCA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CA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8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20.25pt" o:ole="">
                  <v:imagedata r:id="rId7" o:title=""/>
                </v:shape>
                <o:OLEObject Type="Embed" ProgID="Equation.DSMT4" ShapeID="_x0000_i1025" DrawAspect="Content" ObjectID="_1685466487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14F3" w:rsidRPr="00DE14F3" w:rsidRDefault="00DE14F3" w:rsidP="008E491B">
      <w:pPr>
        <w:jc w:val="both"/>
        <w:rPr>
          <w:rFonts w:cs="Times New Roman"/>
          <w:b/>
          <w:szCs w:val="28"/>
        </w:rPr>
      </w:pPr>
      <w:r w:rsidRPr="00DE14F3">
        <w:rPr>
          <w:rFonts w:cs="Times New Roman"/>
          <w:b/>
          <w:szCs w:val="28"/>
        </w:rPr>
        <w:lastRenderedPageBreak/>
        <w:t>Hoạt độ</w:t>
      </w:r>
      <w:r w:rsidR="00CA5E7F">
        <w:rPr>
          <w:rFonts w:cs="Times New Roman"/>
          <w:b/>
          <w:szCs w:val="28"/>
        </w:rPr>
        <w:t>ng 2: Sự kiện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a. Mục đích:</w:t>
      </w:r>
      <w:r w:rsidRPr="00DE14F3">
        <w:rPr>
          <w:rFonts w:cs="Times New Roman"/>
          <w:color w:val="000000" w:themeColor="text1"/>
          <w:szCs w:val="28"/>
        </w:rPr>
        <w:t xml:space="preserve">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DE14F3">
        <w:rPr>
          <w:rFonts w:cs="Times New Roman"/>
          <w:szCs w:val="28"/>
        </w:rPr>
        <w:t xml:space="preserve">+ HS biết và sử dụng được </w:t>
      </w:r>
      <w:r w:rsidR="00CA5E7F">
        <w:rPr>
          <w:rFonts w:cs="Times New Roman"/>
          <w:szCs w:val="28"/>
        </w:rPr>
        <w:t>sự kiện chắc chắn, sự kiện không thể, sự kiện có thể.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b. Nội dung: </w:t>
      </w:r>
      <w:r w:rsidRPr="00DE14F3">
        <w:rPr>
          <w:rFonts w:cs="Times New Roman"/>
          <w:color w:val="000000" w:themeColor="text1"/>
          <w:szCs w:val="28"/>
        </w:rPr>
        <w:t>HS quan sát SGK và tìm hiểu nội dung kiến thức theo yêu cầu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</w:rPr>
        <w:t>HS nắm vững kiến thức, kết quả của HS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7"/>
        <w:gridCol w:w="3661"/>
      </w:tblGrid>
      <w:tr w:rsidR="00DE14F3" w:rsidRPr="00DE14F3" w:rsidTr="006A6FD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DE14F3" w:rsidRPr="00DE14F3" w:rsidTr="006A6FD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442" w:rsidRPr="00DE14F3" w:rsidRDefault="00A50442" w:rsidP="00A504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</w:p>
          <w:p w:rsidR="00A50442" w:rsidRPr="00DE14F3" w:rsidRDefault="00A50442" w:rsidP="00A504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đọc Hoạt động khám phá 2 SGK-tr106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0442" w:rsidRPr="00DE14F3" w:rsidRDefault="00A50442" w:rsidP="00A504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Yêu cầu HS viết vào vở:</w:t>
            </w:r>
          </w:p>
          <w:p w:rsidR="00A50442" w:rsidRDefault="00A50442" w:rsidP="00A5044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 Sự kiện bốc được lá thăm ghi số nhỏ hơn 5 có thể xảy ra không?</w:t>
            </w:r>
          </w:p>
          <w:p w:rsidR="00A50442" w:rsidRDefault="00A50442" w:rsidP="00A5044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 Sự kiện bốc được lá thăm ghi số lẻ có thể xảy ra không?</w:t>
            </w:r>
          </w:p>
          <w:p w:rsidR="00A50442" w:rsidRDefault="00A50442" w:rsidP="00A5044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+ Sự kiện bốc được lá thăm ghi số chia hết cho 5 có thể xảy ra không?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yêu cầu HS đọc các ví dụ minh họa ở</w:t>
            </w:r>
            <w:r w:rsidR="00397F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trang 106-107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Sau khi đọc xong, GV yêu cầu HS </w:t>
            </w:r>
            <w:r w:rsidR="00397F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trả lời ví dụ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viết ví dụ: </w:t>
            </w:r>
          </w:p>
          <w:p w:rsidR="00397FCA" w:rsidRDefault="00397FCA" w:rsidP="00397F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 lọ có hoa có 5 bông hồng, 2 bông ly, 3 bông huệ. Hải lấy ra đồng thời 3 bông hoa từ lọ. Hỏi các sự kiện sau là chắc chắn, có thể hay không thể?</w:t>
            </w:r>
          </w:p>
          <w:p w:rsidR="00397FCA" w:rsidRDefault="00397FCA" w:rsidP="00397F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-Hải lấy được 3 bông ly.</w:t>
            </w:r>
          </w:p>
          <w:p w:rsidR="00397FCA" w:rsidRDefault="00397FCA" w:rsidP="00397F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-Hải lấy được 1 bông hồng, 1 bông ly, 1 bông huệ.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yêu cầu HS hoàn thành thự</w:t>
            </w:r>
            <w:r w:rsidR="00397F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hành 2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HS Hoạt động cá nhân hoàn thành các yêu cầu và phần luyện tập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GV: quan sát, giảng, phân tích, lưu ý và trợ giúp nếu cần.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chú ý lắng nghe, hoàn thành các yêu cầu.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Ứng với mỗi phần luyện tập, một HS lên bảng chữa, các học sinh khác làm vào vở.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Bước 4: Kết luận, nhận định: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CA" w:rsidRDefault="00397FCA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Sự kiện</w:t>
            </w:r>
          </w:p>
          <w:p w:rsidR="00397FCA" w:rsidRDefault="00397FCA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 kiện bốc được lá thăm ghi số nhỏ hơn 5 chắc chắn xảy ra.</w:t>
            </w:r>
          </w:p>
          <w:p w:rsidR="00397FCA" w:rsidRDefault="00397FCA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Sự kiện bốc được lá thăm ghi số lẻ có thể xảy ra.</w:t>
            </w:r>
          </w:p>
          <w:p w:rsidR="00397FCA" w:rsidRDefault="00397FCA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Sự kiện bốc được lá thăm ghi số chia hết cho 5 không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thể xảy ra.</w:t>
            </w:r>
          </w:p>
          <w:p w:rsidR="00397FCA" w:rsidRDefault="00397FCA" w:rsidP="00397F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Ví dụ: Trong lọ có hoa có 5 bông hồng, 2 bông ly, 3 bông huệ. Hải lấy ra đồng thời 3 bông hoa từ lọ. Hỏi các sự kiện sau là chắc chắn, có thể hay không thể?</w:t>
            </w:r>
          </w:p>
          <w:p w:rsidR="00397FCA" w:rsidRDefault="00397FCA" w:rsidP="00397F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-Hải lấy được 3 bông ly.</w:t>
            </w:r>
          </w:p>
          <w:p w:rsidR="00397FCA" w:rsidRDefault="00397FCA" w:rsidP="00397F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-Hải lấy được 1 bông hồng, 1 bông ly, 1 bông huệ.</w:t>
            </w:r>
          </w:p>
          <w:p w:rsidR="00397FCA" w:rsidRDefault="00397FCA" w:rsidP="00397F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 kiện Hải lấy được 3 bông ly là sự kiện không thể.</w:t>
            </w:r>
          </w:p>
          <w:p w:rsidR="00397FCA" w:rsidRPr="00397FCA" w:rsidRDefault="00397FCA" w:rsidP="00397F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 kiện Hải lấy được 1 bông hồng, 1 bông ly, 1 bông huệ là sự kiện có thể.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DE14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Thự</w:t>
            </w:r>
            <w:r w:rsidR="00397F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c hành 2</w:t>
            </w:r>
            <w:r w:rsidRPr="00DE14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397FCA" w:rsidRDefault="00397FCA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Trong hộp có 9 tấm thẻ</w:t>
            </w:r>
            <w:r w:rsidR="00FC6E51">
              <w:rPr>
                <w:rFonts w:ascii="Times New Roman" w:hAnsi="Times New Roman" w:cs="Times New Roman"/>
                <w:sz w:val="28"/>
                <w:szCs w:val="28"/>
              </w:rPr>
              <w:t xml:space="preserve"> giống nhau được đánh số từ 1 đến 9. Hỏi mỗi sự kiện sau là chắc chắn, có thể hay không thể xảy ra?</w:t>
            </w:r>
          </w:p>
          <w:p w:rsidR="00FC6E51" w:rsidRDefault="00FC6E5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-Số của thẻ lấy ra là số chẵn.</w:t>
            </w:r>
          </w:p>
          <w:p w:rsidR="00FC6E51" w:rsidRDefault="00FC6E5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-Số của thẻ lấy ra là số lẻ.</w:t>
            </w:r>
          </w:p>
          <w:p w:rsidR="00FC6E51" w:rsidRDefault="00FC6E5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-Số của thẻ lấy ra chia hết cho 10.</w:t>
            </w:r>
          </w:p>
          <w:p w:rsidR="00FC6E51" w:rsidRDefault="00FC6E5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-Số của thẻ lấy ra nhỏ hơn 10.</w:t>
            </w:r>
          </w:p>
          <w:p w:rsidR="00DE14F3" w:rsidRDefault="00FC6E5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Sự kiện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Số của thẻ lấy ra là số chẵ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Số của thẻ lấy ra là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lẻ là sự kiện có thể.</w:t>
            </w:r>
          </w:p>
          <w:p w:rsidR="00FC6E51" w:rsidRDefault="00FC6E5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Sự kiện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Số của thẻ lấy ra chia hế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cho 10 là sự kiện không thể.</w:t>
            </w:r>
          </w:p>
          <w:p w:rsidR="00FC6E51" w:rsidRPr="00DE14F3" w:rsidRDefault="00FC6E5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Sự kiện Số của thẻ lấy ra nhỏ hơn 10 là sự kiện chắc chắn.</w:t>
            </w:r>
          </w:p>
        </w:tc>
      </w:tr>
    </w:tbl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DE14F3">
        <w:rPr>
          <w:rFonts w:cs="Times New Roman"/>
          <w:b/>
          <w:color w:val="FF0000"/>
          <w:szCs w:val="28"/>
          <w:lang w:val="fr-FR"/>
        </w:rPr>
        <w:lastRenderedPageBreak/>
        <w:t>C. HOẠT ĐỘNG LUYỆN TẬP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a) Mục đích:</w:t>
      </w:r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Pr="00DE14F3">
        <w:rPr>
          <w:rFonts w:cs="Times New Roman"/>
          <w:szCs w:val="28"/>
          <w:lang w:val="fr-FR"/>
        </w:rPr>
        <w:t>Học sinh củng cố lại kiến thức thông qua một số bài tập.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b) Nội dung: </w:t>
      </w:r>
      <w:r w:rsidRPr="00DE14F3">
        <w:rPr>
          <w:rFonts w:cs="Times New Roman"/>
          <w:color w:val="000000" w:themeColor="text1"/>
          <w:szCs w:val="28"/>
          <w:lang w:val="fr-FR"/>
        </w:rPr>
        <w:t>HS dựa vào kiến thức đã học vận dụng làm BT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c) Sản phẩm: </w:t>
      </w:r>
      <w:r w:rsidRPr="00DE14F3">
        <w:rPr>
          <w:rFonts w:cs="Times New Roman"/>
          <w:color w:val="000000" w:themeColor="text1"/>
          <w:szCs w:val="28"/>
          <w:lang w:val="fr-FR"/>
        </w:rPr>
        <w:t>Kết quả của HS.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lastRenderedPageBreak/>
        <w:t xml:space="preserve">d) Tổ chức thực hiện: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color w:val="000000" w:themeColor="text1"/>
          <w:szCs w:val="28"/>
          <w:lang w:val="fr-FR"/>
        </w:rPr>
        <w:t xml:space="preserve">- </w:t>
      </w:r>
      <w:r w:rsidRPr="00DE14F3">
        <w:rPr>
          <w:rFonts w:cs="Times New Roman"/>
          <w:i/>
          <w:color w:val="000000" w:themeColor="text1"/>
          <w:szCs w:val="28"/>
          <w:lang w:val="fr-FR"/>
        </w:rPr>
        <w:t>GV yêu cầu HS hoàn thành các bài tậ</w:t>
      </w:r>
      <w:r w:rsidR="00237E19">
        <w:rPr>
          <w:rFonts w:cs="Times New Roman"/>
          <w:i/>
          <w:color w:val="000000" w:themeColor="text1"/>
          <w:szCs w:val="28"/>
          <w:lang w:val="fr-FR"/>
        </w:rPr>
        <w:t>p bài 1 và 2 SGK – tr107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i/>
          <w:color w:val="000000" w:themeColor="text1"/>
          <w:szCs w:val="28"/>
          <w:lang w:val="fr-FR"/>
        </w:rPr>
        <w:t>- HS tiếp nhận nhiệm vụ, thảo luận đưa ra đáp án</w:t>
      </w:r>
    </w:p>
    <w:p w:rsidR="00DE14F3" w:rsidRDefault="00DE14F3" w:rsidP="00237E19">
      <w:pPr>
        <w:jc w:val="both"/>
        <w:rPr>
          <w:rFonts w:cs="Times New Roman"/>
          <w:szCs w:val="28"/>
          <w:lang w:val="fr-FR"/>
        </w:rPr>
      </w:pPr>
      <w:r w:rsidRPr="00DE14F3">
        <w:rPr>
          <w:rFonts w:cs="Times New Roman"/>
          <w:b/>
          <w:szCs w:val="28"/>
          <w:lang w:val="fr-FR"/>
        </w:rPr>
        <w:t xml:space="preserve">1. </w:t>
      </w:r>
      <w:r w:rsidR="00237E19">
        <w:rPr>
          <w:rFonts w:cs="Times New Roman"/>
          <w:szCs w:val="28"/>
          <w:lang w:val="fr-FR"/>
        </w:rPr>
        <w:t>a.Có 2 kết quả có thể xảy ra là : Lấy được bút chì và lấy được bút bi.</w:t>
      </w:r>
    </w:p>
    <w:p w:rsidR="00237E19" w:rsidRPr="00237E19" w:rsidRDefault="00237E19" w:rsidP="00237E19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>b.Có 7 kết quả có thể xảy ra khi bạn Lan chọn 1 ngày trong tuần để học bơi là : thứ hai, thứ ba, thứ tư, thứ năm, thứ sáu, thứ bảy, chủ nhật.</w:t>
      </w:r>
    </w:p>
    <w:p w:rsidR="00237E19" w:rsidRDefault="00DE14F3" w:rsidP="00237E19">
      <w:pPr>
        <w:jc w:val="both"/>
        <w:rPr>
          <w:rFonts w:cs="Times New Roman"/>
          <w:szCs w:val="28"/>
          <w:lang w:val="fr-FR"/>
        </w:rPr>
      </w:pPr>
      <w:r w:rsidRPr="00DE14F3">
        <w:rPr>
          <w:rFonts w:cs="Times New Roman"/>
          <w:b/>
          <w:szCs w:val="28"/>
          <w:lang w:val="fr-FR"/>
        </w:rPr>
        <w:t xml:space="preserve">2. </w:t>
      </w:r>
      <w:r w:rsidR="00237E19">
        <w:rPr>
          <w:rFonts w:cs="Times New Roman"/>
          <w:szCs w:val="28"/>
          <w:lang w:val="fr-FR"/>
        </w:rPr>
        <w:t>Tập hợp tất cả các kết quả có thể xảy ra trong mỗi lần quay là :</w:t>
      </w:r>
    </w:p>
    <w:p w:rsidR="00237E19" w:rsidRPr="00237E19" w:rsidRDefault="00237E19" w:rsidP="00237E19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>{0,1,2,3,4,5,6,7,8,9}</w:t>
      </w:r>
    </w:p>
    <w:p w:rsidR="00DE14F3" w:rsidRPr="00DE14F3" w:rsidRDefault="00DE14F3" w:rsidP="008E491B">
      <w:pPr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- </w:t>
      </w:r>
      <w:r w:rsidRPr="00DE14F3">
        <w:rPr>
          <w:rFonts w:cs="Times New Roman"/>
          <w:i/>
          <w:color w:val="000000" w:themeColor="text1"/>
          <w:szCs w:val="28"/>
          <w:lang w:val="fr-FR"/>
        </w:rPr>
        <w:t>GV đánh giá, nhận xét, chuẩn kiến thức.</w:t>
      </w:r>
    </w:p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DE14F3">
        <w:rPr>
          <w:rFonts w:cs="Times New Roman"/>
          <w:b/>
          <w:color w:val="FF0000"/>
          <w:szCs w:val="28"/>
          <w:lang w:val="fr-FR"/>
        </w:rPr>
        <w:t>D. HOẠT ĐỘNG VẬN DỤNG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a. Mục đích:</w:t>
      </w:r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Pr="00DE14F3">
        <w:rPr>
          <w:rFonts w:cs="Times New Roman"/>
          <w:szCs w:val="28"/>
          <w:lang w:val="fr-FR"/>
        </w:rPr>
        <w:t>Học sinh thực hiện làm bài tập vận dụng để nắm vững kiến thức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b. Nội dung: </w:t>
      </w:r>
      <w:r w:rsidRPr="00DE14F3">
        <w:rPr>
          <w:rFonts w:cs="Times New Roman"/>
          <w:color w:val="000000" w:themeColor="text1"/>
          <w:szCs w:val="28"/>
          <w:lang w:val="fr-FR"/>
        </w:rPr>
        <w:t>GV đưa ra câu hỏi, HS giải đáp nhanh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  <w:lang w:val="fr-FR"/>
        </w:rPr>
        <w:t>Kết quả của HS.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d. Tổ chức thực hiện: </w:t>
      </w:r>
    </w:p>
    <w:p w:rsidR="00DE14F3" w:rsidRDefault="00DE14F3" w:rsidP="00A32E38">
      <w:pPr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i/>
          <w:color w:val="000000" w:themeColor="text1"/>
          <w:szCs w:val="28"/>
          <w:lang w:val="fr-FR"/>
        </w:rPr>
        <w:t>- GV chiếu Slide và yêu cầu HS hoàn thành nhanh bài tập vận dụ</w:t>
      </w:r>
      <w:r w:rsidR="00A32E38">
        <w:rPr>
          <w:rFonts w:cs="Times New Roman"/>
          <w:i/>
          <w:color w:val="000000" w:themeColor="text1"/>
          <w:szCs w:val="28"/>
          <w:lang w:val="fr-FR"/>
        </w:rPr>
        <w:t>ng</w:t>
      </w:r>
    </w:p>
    <w:p w:rsidR="00A32E38" w:rsidRDefault="00A32E38" w:rsidP="00A32E38">
      <w:pPr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color w:val="000000" w:themeColor="text1"/>
          <w:szCs w:val="28"/>
          <w:lang w:val="fr-FR"/>
        </w:rPr>
        <w:t>Trong hộp có 1 bóng xanh (X), 1 bóng đỏ (Đ) và 1 bóng vàng (V).Hòa lấy ra lần lượt từng bóng, ghi màu quả bóng rồi trả nó lại hộp. Kết quả 9 lần lấy bóng cho ở bảng sau :</w:t>
      </w:r>
    </w:p>
    <w:p w:rsidR="00A32E38" w:rsidRDefault="00A32E38" w:rsidP="00A32E38">
      <w:pPr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noProof/>
        </w:rPr>
        <w:drawing>
          <wp:inline distT="0" distB="0" distL="0" distR="0" wp14:anchorId="1FFAEC3A" wp14:editId="6E9A4854">
            <wp:extent cx="56292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E38" w:rsidRDefault="00A32E38" w:rsidP="00A32E38">
      <w:pPr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a.Hãy cho biết kết quả của lần lấy bóng thứ 4 và thứ 5.</w:t>
      </w:r>
    </w:p>
    <w:p w:rsidR="00A32E38" w:rsidRPr="00A32E38" w:rsidRDefault="00A32E38" w:rsidP="00A32E38">
      <w:pPr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b.Hãy cho biết có bao nhiêu kết quả khác nhau có thể xảy ra trong mỗi lần lấy bóng.</w:t>
      </w:r>
    </w:p>
    <w:p w:rsidR="00DE14F3" w:rsidRPr="00DE14F3" w:rsidRDefault="00DE14F3" w:rsidP="008E491B">
      <w:pPr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i/>
          <w:color w:val="000000" w:themeColor="text1"/>
          <w:szCs w:val="28"/>
          <w:lang w:val="fr-FR"/>
        </w:rPr>
        <w:t>- HS suy nghĩ nhanh và trả lời câu hỏi</w:t>
      </w:r>
    </w:p>
    <w:p w:rsidR="00DE14F3" w:rsidRDefault="00A32E38" w:rsidP="008E491B">
      <w:pPr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color w:val="000000" w:themeColor="text1"/>
          <w:szCs w:val="28"/>
          <w:lang w:val="fr-FR"/>
        </w:rPr>
        <w:t>a.Kết quả lần lấy bóng thứ 4 là đỏ, lần lấy bóng thứ 5 là xanh.</w:t>
      </w:r>
    </w:p>
    <w:p w:rsidR="00A32E38" w:rsidRPr="00DE14F3" w:rsidRDefault="00A32E38" w:rsidP="008E491B">
      <w:pPr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color w:val="000000" w:themeColor="text1"/>
          <w:szCs w:val="28"/>
          <w:lang w:val="fr-FR"/>
        </w:rPr>
        <w:t>b.Có thể có 3 kết quả khác nhau có thể xảy ra trong mỗi lần lấy bóng, đó là xanh, đỏ, vàng.</w:t>
      </w:r>
    </w:p>
    <w:p w:rsidR="00DE14F3" w:rsidRPr="00DE14F3" w:rsidRDefault="00DE14F3" w:rsidP="008E491B">
      <w:pPr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i/>
          <w:color w:val="000000" w:themeColor="text1"/>
          <w:szCs w:val="28"/>
          <w:lang w:val="fr-FR"/>
        </w:rPr>
        <w:t>- HS nhận xét, đánh giá, chuẩn kiến thức.</w:t>
      </w:r>
    </w:p>
    <w:p w:rsidR="00DE14F3" w:rsidRDefault="00DE14F3" w:rsidP="008E491B">
      <w:pPr>
        <w:jc w:val="both"/>
        <w:rPr>
          <w:rFonts w:cs="Times New Roman"/>
          <w:b/>
          <w:color w:val="7030A0"/>
          <w:szCs w:val="28"/>
          <w:lang w:val="sv-SE"/>
        </w:rPr>
      </w:pPr>
      <w:r w:rsidRPr="00DE14F3">
        <w:rPr>
          <w:rFonts w:cs="Times New Roman"/>
          <w:b/>
          <w:color w:val="7030A0"/>
          <w:szCs w:val="28"/>
          <w:lang w:val="sv-SE"/>
        </w:rPr>
        <w:t>IV. KẾ HOẠCH ĐÁNH GIÁ</w:t>
      </w:r>
    </w:p>
    <w:p w:rsidR="00D534D4" w:rsidRPr="00DE14F3" w:rsidRDefault="00D534D4" w:rsidP="008E491B">
      <w:pPr>
        <w:jc w:val="both"/>
        <w:rPr>
          <w:rFonts w:cs="Times New Roman"/>
          <w:b/>
          <w:color w:val="7030A0"/>
          <w:szCs w:val="28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9"/>
        <w:gridCol w:w="2838"/>
        <w:gridCol w:w="2065"/>
        <w:gridCol w:w="1086"/>
      </w:tblGrid>
      <w:tr w:rsidR="00DE14F3" w:rsidRPr="00DE14F3" w:rsidTr="006A6FDA">
        <w:tc>
          <w:tcPr>
            <w:tcW w:w="3324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lastRenderedPageBreak/>
              <w:t>Hình thức đánh giá</w:t>
            </w:r>
          </w:p>
        </w:tc>
        <w:tc>
          <w:tcPr>
            <w:tcW w:w="2857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9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90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DE14F3" w:rsidRPr="00DE14F3" w:rsidTr="006A6FDA">
        <w:tc>
          <w:tcPr>
            <w:tcW w:w="3324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Đánh giá thường xuyên: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7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Phương pháp quan sát: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9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90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DE14F3" w:rsidRPr="00DE14F3" w:rsidRDefault="00DE14F3" w:rsidP="008E491B">
      <w:pPr>
        <w:jc w:val="both"/>
        <w:rPr>
          <w:rFonts w:cs="Times New Roman"/>
          <w:i/>
          <w:szCs w:val="28"/>
          <w:lang w:val="sv-SE"/>
        </w:rPr>
      </w:pPr>
      <w:r w:rsidRPr="00DE14F3">
        <w:rPr>
          <w:rFonts w:cs="Times New Roman"/>
          <w:b/>
          <w:color w:val="7030A0"/>
          <w:szCs w:val="28"/>
          <w:lang w:val="sv-SE"/>
        </w:rPr>
        <w:t>V.  HỒ SƠ DẠY HỌC</w:t>
      </w:r>
      <w:r w:rsidRPr="00DE14F3">
        <w:rPr>
          <w:rFonts w:cs="Times New Roman"/>
          <w:b/>
          <w:szCs w:val="28"/>
          <w:lang w:val="sv-SE"/>
        </w:rPr>
        <w:t xml:space="preserve"> </w:t>
      </w:r>
      <w:r w:rsidRPr="00DE14F3">
        <w:rPr>
          <w:rFonts w:cs="Times New Roman"/>
          <w:i/>
          <w:szCs w:val="28"/>
          <w:lang w:val="sv-SE"/>
        </w:rPr>
        <w:t>(Đính kèm các phiếu học tập/bảng kiểm....)</w:t>
      </w:r>
    </w:p>
    <w:p w:rsidR="006F64D7" w:rsidRPr="00DE14F3" w:rsidRDefault="006F64D7" w:rsidP="008E491B">
      <w:pPr>
        <w:spacing w:after="160"/>
        <w:jc w:val="both"/>
        <w:rPr>
          <w:rFonts w:cs="Times New Roman"/>
          <w:szCs w:val="28"/>
        </w:rPr>
      </w:pPr>
    </w:p>
    <w:sectPr w:rsidR="006F64D7" w:rsidRPr="00DE14F3" w:rsidSect="00A85204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0D8"/>
    <w:multiLevelType w:val="hybridMultilevel"/>
    <w:tmpl w:val="A76203C6"/>
    <w:lvl w:ilvl="0" w:tplc="10CCE4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F3"/>
    <w:rsid w:val="001D7B32"/>
    <w:rsid w:val="00237E19"/>
    <w:rsid w:val="00246A1D"/>
    <w:rsid w:val="002764BA"/>
    <w:rsid w:val="00397FCA"/>
    <w:rsid w:val="00491AC8"/>
    <w:rsid w:val="0049299D"/>
    <w:rsid w:val="005F6071"/>
    <w:rsid w:val="006A6FDA"/>
    <w:rsid w:val="006F64D7"/>
    <w:rsid w:val="008E491B"/>
    <w:rsid w:val="00A32E38"/>
    <w:rsid w:val="00A50442"/>
    <w:rsid w:val="00A85204"/>
    <w:rsid w:val="00CA5E7F"/>
    <w:rsid w:val="00CD6FC4"/>
    <w:rsid w:val="00D534D4"/>
    <w:rsid w:val="00DA6637"/>
    <w:rsid w:val="00DC250B"/>
    <w:rsid w:val="00DE14F3"/>
    <w:rsid w:val="00E259B2"/>
    <w:rsid w:val="00EA764E"/>
    <w:rsid w:val="00F73F21"/>
    <w:rsid w:val="00F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72F3"/>
  <w15:docId w15:val="{424D56AF-8AA2-445B-BED5-BC2B3693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F3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F3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DE14F3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14F3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DE14F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huong truong</cp:lastModifiedBy>
  <cp:revision>5</cp:revision>
  <dcterms:created xsi:type="dcterms:W3CDTF">2021-06-08T03:47:00Z</dcterms:created>
  <dcterms:modified xsi:type="dcterms:W3CDTF">2021-06-17T13:22:00Z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