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98056" w14:textId="35BFD993" w:rsidR="00E17AFA" w:rsidRPr="00A534E8" w:rsidRDefault="00E17AFA" w:rsidP="0089223E">
      <w:pPr>
        <w:shd w:val="clear" w:color="auto" w:fill="FFFFFF"/>
        <w:spacing w:line="360" w:lineRule="atLeast"/>
        <w:jc w:val="center"/>
        <w:rPr>
          <w:b/>
          <w:color w:val="000000"/>
          <w:sz w:val="26"/>
          <w:szCs w:val="26"/>
        </w:rPr>
      </w:pPr>
      <w:r w:rsidRPr="00A534E8">
        <w:rPr>
          <w:b/>
          <w:color w:val="000000"/>
          <w:sz w:val="26"/>
          <w:szCs w:val="26"/>
        </w:rPr>
        <w:t xml:space="preserve">MA TRẬN ĐỀ KIỂM TRA </w:t>
      </w:r>
      <w:r w:rsidR="00B46998" w:rsidRPr="00A534E8">
        <w:rPr>
          <w:b/>
          <w:color w:val="000000"/>
          <w:sz w:val="26"/>
          <w:szCs w:val="26"/>
        </w:rPr>
        <w:t xml:space="preserve">GIỮA KÌ </w:t>
      </w:r>
      <w:r w:rsidR="0035600D" w:rsidRPr="00A534E8">
        <w:rPr>
          <w:b/>
          <w:color w:val="000000"/>
          <w:sz w:val="26"/>
          <w:szCs w:val="26"/>
        </w:rPr>
        <w:t>I</w:t>
      </w:r>
      <w:r w:rsidR="005804EC" w:rsidRPr="00A534E8">
        <w:rPr>
          <w:b/>
          <w:color w:val="000000"/>
          <w:sz w:val="26"/>
          <w:szCs w:val="26"/>
        </w:rPr>
        <w:t>, NĂM HỌ</w:t>
      </w:r>
      <w:r w:rsidR="00B46998" w:rsidRPr="00A534E8">
        <w:rPr>
          <w:b/>
          <w:color w:val="000000"/>
          <w:sz w:val="26"/>
          <w:szCs w:val="26"/>
        </w:rPr>
        <w:t>C: 2023- 2024</w:t>
      </w:r>
    </w:p>
    <w:p w14:paraId="65DD386F" w14:textId="55EDE4ED" w:rsidR="00E17AFA" w:rsidRPr="00A534E8" w:rsidRDefault="00E17AFA" w:rsidP="00E17AFA">
      <w:pPr>
        <w:shd w:val="clear" w:color="auto" w:fill="FFFFFF"/>
        <w:spacing w:line="360" w:lineRule="atLeast"/>
        <w:jc w:val="center"/>
        <w:rPr>
          <w:b/>
          <w:color w:val="000000"/>
          <w:sz w:val="26"/>
          <w:szCs w:val="26"/>
        </w:rPr>
      </w:pPr>
      <w:r w:rsidRPr="00A534E8">
        <w:rPr>
          <w:b/>
          <w:color w:val="000000"/>
          <w:sz w:val="26"/>
          <w:szCs w:val="26"/>
        </w:rPr>
        <w:t>MÔN: LỊCH SỬ VÀ ĐỊA LÍ - LỚ</w:t>
      </w:r>
      <w:r w:rsidR="00265733" w:rsidRPr="00A534E8">
        <w:rPr>
          <w:b/>
          <w:color w:val="000000"/>
          <w:sz w:val="26"/>
          <w:szCs w:val="26"/>
        </w:rPr>
        <w:t>P 7</w:t>
      </w:r>
      <w:r w:rsidRPr="00A534E8">
        <w:rPr>
          <w:b/>
          <w:color w:val="000000"/>
          <w:sz w:val="26"/>
          <w:szCs w:val="26"/>
        </w:rPr>
        <w:t xml:space="preserve"> - THỜI GIAN LÀM BÀI: 90 phút</w:t>
      </w:r>
    </w:p>
    <w:p w14:paraId="1D63F6FE" w14:textId="77777777" w:rsidR="00701F5C" w:rsidRPr="00A534E8" w:rsidRDefault="00701F5C" w:rsidP="00E17AFA">
      <w:pPr>
        <w:shd w:val="clear" w:color="auto" w:fill="FFFFFF"/>
        <w:spacing w:line="360" w:lineRule="atLeast"/>
        <w:jc w:val="center"/>
        <w:rPr>
          <w:b/>
          <w:color w:val="000000"/>
          <w:sz w:val="26"/>
          <w:szCs w:val="26"/>
        </w:rPr>
      </w:pPr>
    </w:p>
    <w:tbl>
      <w:tblPr>
        <w:tblW w:w="156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
        <w:gridCol w:w="989"/>
        <w:gridCol w:w="2390"/>
        <w:gridCol w:w="3827"/>
        <w:gridCol w:w="1560"/>
        <w:gridCol w:w="1618"/>
        <w:gridCol w:w="2024"/>
        <w:gridCol w:w="1734"/>
        <w:gridCol w:w="1445"/>
        <w:gridCol w:w="6"/>
      </w:tblGrid>
      <w:tr w:rsidR="003F3EEC" w:rsidRPr="00A534E8" w14:paraId="34892626" w14:textId="77777777" w:rsidTr="00A86DD6">
        <w:trPr>
          <w:gridAfter w:val="1"/>
          <w:wAfter w:w="6" w:type="dxa"/>
          <w:trHeight w:val="299"/>
        </w:trPr>
        <w:tc>
          <w:tcPr>
            <w:tcW w:w="1012" w:type="dxa"/>
            <w:gridSpan w:val="2"/>
            <w:vMerge w:val="restart"/>
            <w:vAlign w:val="center"/>
          </w:tcPr>
          <w:p w14:paraId="72CAE851" w14:textId="77777777" w:rsidR="003F3EEC" w:rsidRPr="00A534E8" w:rsidRDefault="003F3EEC" w:rsidP="0036566E">
            <w:pPr>
              <w:jc w:val="center"/>
              <w:rPr>
                <w:sz w:val="24"/>
                <w:szCs w:val="24"/>
              </w:rPr>
            </w:pPr>
            <w:r w:rsidRPr="00A534E8">
              <w:rPr>
                <w:sz w:val="24"/>
                <w:szCs w:val="24"/>
              </w:rPr>
              <w:t>TT</w:t>
            </w:r>
          </w:p>
        </w:tc>
        <w:tc>
          <w:tcPr>
            <w:tcW w:w="2390" w:type="dxa"/>
            <w:vMerge w:val="restart"/>
            <w:vAlign w:val="center"/>
          </w:tcPr>
          <w:p w14:paraId="6D3F5E23" w14:textId="77777777" w:rsidR="003F3EEC" w:rsidRPr="00A534E8" w:rsidRDefault="003F3EEC" w:rsidP="0036566E">
            <w:pPr>
              <w:jc w:val="center"/>
              <w:rPr>
                <w:sz w:val="24"/>
                <w:szCs w:val="24"/>
              </w:rPr>
            </w:pPr>
            <w:r w:rsidRPr="00A534E8">
              <w:rPr>
                <w:sz w:val="24"/>
                <w:szCs w:val="24"/>
              </w:rPr>
              <w:t>Nội dung kiến thức</w:t>
            </w:r>
          </w:p>
        </w:tc>
        <w:tc>
          <w:tcPr>
            <w:tcW w:w="3827" w:type="dxa"/>
            <w:vMerge w:val="restart"/>
          </w:tcPr>
          <w:p w14:paraId="330B6884" w14:textId="77777777" w:rsidR="003F3EEC" w:rsidRPr="00A534E8" w:rsidRDefault="003F3EEC" w:rsidP="0036566E">
            <w:pPr>
              <w:rPr>
                <w:iCs/>
                <w:sz w:val="24"/>
                <w:szCs w:val="24"/>
              </w:rPr>
            </w:pPr>
          </w:p>
          <w:p w14:paraId="57B556E9" w14:textId="77777777" w:rsidR="003F3EEC" w:rsidRPr="00A534E8" w:rsidRDefault="003F3EEC" w:rsidP="0036566E">
            <w:pPr>
              <w:rPr>
                <w:iCs/>
                <w:sz w:val="24"/>
                <w:szCs w:val="24"/>
              </w:rPr>
            </w:pPr>
          </w:p>
          <w:p w14:paraId="7A843FCF" w14:textId="77777777" w:rsidR="003F3EEC" w:rsidRPr="00A534E8" w:rsidRDefault="003F3EEC" w:rsidP="0036566E">
            <w:pPr>
              <w:jc w:val="center"/>
              <w:rPr>
                <w:sz w:val="24"/>
                <w:szCs w:val="24"/>
              </w:rPr>
            </w:pPr>
            <w:r w:rsidRPr="00A534E8">
              <w:rPr>
                <w:iCs/>
                <w:sz w:val="24"/>
                <w:szCs w:val="24"/>
              </w:rPr>
              <w:t>Đơn vị kiến thức</w:t>
            </w:r>
          </w:p>
        </w:tc>
        <w:tc>
          <w:tcPr>
            <w:tcW w:w="6936" w:type="dxa"/>
            <w:gridSpan w:val="4"/>
            <w:vAlign w:val="center"/>
          </w:tcPr>
          <w:p w14:paraId="3E90F178" w14:textId="77777777" w:rsidR="003F3EEC" w:rsidRPr="00A534E8" w:rsidRDefault="003F3EEC" w:rsidP="0036566E">
            <w:pPr>
              <w:jc w:val="center"/>
              <w:rPr>
                <w:sz w:val="24"/>
                <w:szCs w:val="24"/>
              </w:rPr>
            </w:pPr>
            <w:r w:rsidRPr="00A534E8">
              <w:rPr>
                <w:sz w:val="24"/>
                <w:szCs w:val="24"/>
              </w:rPr>
              <w:t>Mức độ nhận thức</w:t>
            </w:r>
          </w:p>
        </w:tc>
        <w:tc>
          <w:tcPr>
            <w:tcW w:w="1445" w:type="dxa"/>
            <w:vMerge w:val="restart"/>
          </w:tcPr>
          <w:p w14:paraId="4B720A04" w14:textId="77777777" w:rsidR="003F3EEC" w:rsidRPr="00A534E8" w:rsidRDefault="003F3EEC" w:rsidP="00C05629">
            <w:pPr>
              <w:jc w:val="center"/>
              <w:rPr>
                <w:sz w:val="24"/>
                <w:szCs w:val="24"/>
              </w:rPr>
            </w:pPr>
          </w:p>
          <w:p w14:paraId="70F709E4" w14:textId="77777777" w:rsidR="003F3EEC" w:rsidRPr="00A534E8" w:rsidRDefault="003F3EEC" w:rsidP="00C05629">
            <w:pPr>
              <w:jc w:val="center"/>
              <w:rPr>
                <w:sz w:val="24"/>
                <w:szCs w:val="24"/>
              </w:rPr>
            </w:pPr>
          </w:p>
          <w:p w14:paraId="78501D83" w14:textId="21A50340" w:rsidR="003F3EEC" w:rsidRPr="00A534E8" w:rsidRDefault="003F3EEC" w:rsidP="003F3EEC">
            <w:pPr>
              <w:rPr>
                <w:sz w:val="24"/>
                <w:szCs w:val="24"/>
              </w:rPr>
            </w:pPr>
            <w:r w:rsidRPr="00A534E8">
              <w:rPr>
                <w:sz w:val="24"/>
                <w:szCs w:val="24"/>
              </w:rPr>
              <w:t xml:space="preserve"> % tổng</w:t>
            </w:r>
            <w:r w:rsidR="00935DEA" w:rsidRPr="00A534E8">
              <w:rPr>
                <w:sz w:val="24"/>
                <w:szCs w:val="24"/>
              </w:rPr>
              <w:t xml:space="preserve"> điểm</w:t>
            </w:r>
          </w:p>
        </w:tc>
      </w:tr>
      <w:tr w:rsidR="00D822CD" w:rsidRPr="00A534E8" w14:paraId="58454D01" w14:textId="77777777" w:rsidTr="00A86DD6">
        <w:trPr>
          <w:gridAfter w:val="1"/>
          <w:wAfter w:w="6" w:type="dxa"/>
          <w:trHeight w:val="880"/>
        </w:trPr>
        <w:tc>
          <w:tcPr>
            <w:tcW w:w="1012" w:type="dxa"/>
            <w:gridSpan w:val="2"/>
            <w:vMerge/>
            <w:tcBorders>
              <w:bottom w:val="single" w:sz="4" w:space="0" w:color="auto"/>
            </w:tcBorders>
            <w:vAlign w:val="center"/>
          </w:tcPr>
          <w:p w14:paraId="0C894784" w14:textId="77777777" w:rsidR="003F3EEC" w:rsidRPr="00A534E8" w:rsidRDefault="003F3EEC" w:rsidP="0036566E">
            <w:pPr>
              <w:jc w:val="center"/>
              <w:rPr>
                <w:sz w:val="24"/>
                <w:szCs w:val="24"/>
              </w:rPr>
            </w:pPr>
          </w:p>
        </w:tc>
        <w:tc>
          <w:tcPr>
            <w:tcW w:w="2390" w:type="dxa"/>
            <w:vMerge/>
            <w:tcBorders>
              <w:bottom w:val="single" w:sz="4" w:space="0" w:color="auto"/>
            </w:tcBorders>
            <w:vAlign w:val="center"/>
          </w:tcPr>
          <w:p w14:paraId="09893FEA" w14:textId="77777777" w:rsidR="003F3EEC" w:rsidRPr="00A534E8" w:rsidRDefault="003F3EEC" w:rsidP="0036566E">
            <w:pPr>
              <w:jc w:val="center"/>
              <w:rPr>
                <w:sz w:val="24"/>
                <w:szCs w:val="24"/>
              </w:rPr>
            </w:pPr>
          </w:p>
        </w:tc>
        <w:tc>
          <w:tcPr>
            <w:tcW w:w="3827" w:type="dxa"/>
            <w:vMerge/>
            <w:tcBorders>
              <w:bottom w:val="single" w:sz="4" w:space="0" w:color="auto"/>
            </w:tcBorders>
          </w:tcPr>
          <w:p w14:paraId="7165A6E2" w14:textId="77777777" w:rsidR="003F3EEC" w:rsidRPr="00A534E8" w:rsidRDefault="003F3EEC" w:rsidP="0036566E">
            <w:pPr>
              <w:rPr>
                <w:sz w:val="24"/>
                <w:szCs w:val="24"/>
              </w:rPr>
            </w:pPr>
          </w:p>
        </w:tc>
        <w:tc>
          <w:tcPr>
            <w:tcW w:w="1560" w:type="dxa"/>
            <w:tcBorders>
              <w:bottom w:val="single" w:sz="4" w:space="0" w:color="auto"/>
            </w:tcBorders>
            <w:vAlign w:val="center"/>
          </w:tcPr>
          <w:p w14:paraId="63C012C0" w14:textId="77777777" w:rsidR="003F3EEC" w:rsidRPr="00A534E8" w:rsidRDefault="003F3EEC" w:rsidP="0036566E">
            <w:pPr>
              <w:jc w:val="center"/>
              <w:rPr>
                <w:sz w:val="24"/>
                <w:szCs w:val="24"/>
              </w:rPr>
            </w:pPr>
            <w:r w:rsidRPr="00A534E8">
              <w:rPr>
                <w:sz w:val="24"/>
                <w:szCs w:val="24"/>
              </w:rPr>
              <w:t>Nhận biết</w:t>
            </w:r>
          </w:p>
        </w:tc>
        <w:tc>
          <w:tcPr>
            <w:tcW w:w="1618" w:type="dxa"/>
            <w:tcBorders>
              <w:bottom w:val="single" w:sz="4" w:space="0" w:color="auto"/>
            </w:tcBorders>
            <w:vAlign w:val="center"/>
          </w:tcPr>
          <w:p w14:paraId="5A9C4A42" w14:textId="77777777" w:rsidR="003F3EEC" w:rsidRPr="00A534E8" w:rsidRDefault="003F3EEC" w:rsidP="0036566E">
            <w:pPr>
              <w:jc w:val="center"/>
              <w:rPr>
                <w:sz w:val="24"/>
                <w:szCs w:val="24"/>
              </w:rPr>
            </w:pPr>
            <w:r w:rsidRPr="00A534E8">
              <w:rPr>
                <w:sz w:val="24"/>
                <w:szCs w:val="24"/>
              </w:rPr>
              <w:t>Thông hiểu</w:t>
            </w:r>
          </w:p>
        </w:tc>
        <w:tc>
          <w:tcPr>
            <w:tcW w:w="2024" w:type="dxa"/>
            <w:tcBorders>
              <w:bottom w:val="single" w:sz="4" w:space="0" w:color="auto"/>
            </w:tcBorders>
            <w:vAlign w:val="center"/>
          </w:tcPr>
          <w:p w14:paraId="38D99F24" w14:textId="77777777" w:rsidR="003F3EEC" w:rsidRPr="00A534E8" w:rsidRDefault="003F3EEC" w:rsidP="0036566E">
            <w:pPr>
              <w:jc w:val="center"/>
              <w:rPr>
                <w:sz w:val="24"/>
                <w:szCs w:val="24"/>
              </w:rPr>
            </w:pPr>
            <w:r w:rsidRPr="00A534E8">
              <w:rPr>
                <w:sz w:val="24"/>
                <w:szCs w:val="24"/>
              </w:rPr>
              <w:t>Vận dụng</w:t>
            </w:r>
          </w:p>
        </w:tc>
        <w:tc>
          <w:tcPr>
            <w:tcW w:w="1734" w:type="dxa"/>
            <w:tcBorders>
              <w:bottom w:val="single" w:sz="4" w:space="0" w:color="auto"/>
            </w:tcBorders>
            <w:vAlign w:val="center"/>
          </w:tcPr>
          <w:p w14:paraId="0FBB07C4" w14:textId="77777777" w:rsidR="003F3EEC" w:rsidRPr="00A534E8" w:rsidRDefault="003F3EEC" w:rsidP="0036566E">
            <w:pPr>
              <w:jc w:val="center"/>
              <w:rPr>
                <w:sz w:val="24"/>
                <w:szCs w:val="24"/>
              </w:rPr>
            </w:pPr>
            <w:r w:rsidRPr="00A534E8">
              <w:rPr>
                <w:sz w:val="24"/>
                <w:szCs w:val="24"/>
              </w:rPr>
              <w:t>Vận dụng cao</w:t>
            </w:r>
          </w:p>
        </w:tc>
        <w:tc>
          <w:tcPr>
            <w:tcW w:w="1445" w:type="dxa"/>
            <w:vMerge/>
            <w:tcBorders>
              <w:bottom w:val="single" w:sz="4" w:space="0" w:color="auto"/>
            </w:tcBorders>
          </w:tcPr>
          <w:p w14:paraId="5EDCD0DB" w14:textId="77777777" w:rsidR="003F3EEC" w:rsidRPr="00A534E8" w:rsidRDefault="003F3EEC" w:rsidP="0036566E">
            <w:pPr>
              <w:jc w:val="center"/>
              <w:rPr>
                <w:sz w:val="24"/>
                <w:szCs w:val="24"/>
              </w:rPr>
            </w:pPr>
          </w:p>
        </w:tc>
      </w:tr>
      <w:tr w:rsidR="00215D20" w:rsidRPr="00A534E8" w14:paraId="557F0370" w14:textId="77777777" w:rsidTr="00A86DD6">
        <w:trPr>
          <w:gridAfter w:val="1"/>
          <w:wAfter w:w="6" w:type="dxa"/>
          <w:trHeight w:val="699"/>
        </w:trPr>
        <w:tc>
          <w:tcPr>
            <w:tcW w:w="15610" w:type="dxa"/>
            <w:gridSpan w:val="9"/>
            <w:tcBorders>
              <w:bottom w:val="single" w:sz="4" w:space="0" w:color="auto"/>
            </w:tcBorders>
            <w:vAlign w:val="center"/>
          </w:tcPr>
          <w:p w14:paraId="2CE12CC3" w14:textId="3A00C439" w:rsidR="00215D20" w:rsidRPr="00A534E8" w:rsidRDefault="00215D20" w:rsidP="0036566E">
            <w:pPr>
              <w:jc w:val="center"/>
              <w:rPr>
                <w:szCs w:val="28"/>
              </w:rPr>
            </w:pPr>
            <w:r w:rsidRPr="00A534E8">
              <w:rPr>
                <w:szCs w:val="28"/>
              </w:rPr>
              <w:t>I. Phân môn Lịch Sử</w:t>
            </w:r>
          </w:p>
        </w:tc>
      </w:tr>
      <w:tr w:rsidR="0035600D" w:rsidRPr="00A534E8" w14:paraId="40AB85CA" w14:textId="77777777" w:rsidTr="00A86DD6">
        <w:trPr>
          <w:gridAfter w:val="1"/>
          <w:wAfter w:w="6" w:type="dxa"/>
          <w:trHeight w:val="564"/>
        </w:trPr>
        <w:tc>
          <w:tcPr>
            <w:tcW w:w="1012" w:type="dxa"/>
            <w:gridSpan w:val="2"/>
            <w:vMerge w:val="restart"/>
            <w:vAlign w:val="center"/>
          </w:tcPr>
          <w:p w14:paraId="14A0A2CD" w14:textId="0BA1C64B" w:rsidR="0035600D" w:rsidRPr="00A534E8" w:rsidRDefault="0035600D" w:rsidP="00735416">
            <w:pPr>
              <w:spacing w:beforeLines="40" w:before="96" w:line="360" w:lineRule="auto"/>
              <w:jc w:val="center"/>
              <w:rPr>
                <w:sz w:val="24"/>
                <w:szCs w:val="24"/>
              </w:rPr>
            </w:pPr>
          </w:p>
          <w:p w14:paraId="71924D24" w14:textId="4C3A0A8B" w:rsidR="0035600D" w:rsidRPr="00A534E8" w:rsidRDefault="0035600D" w:rsidP="00F83976">
            <w:pPr>
              <w:spacing w:beforeLines="40" w:before="96" w:line="360" w:lineRule="auto"/>
              <w:jc w:val="center"/>
              <w:rPr>
                <w:sz w:val="24"/>
                <w:szCs w:val="24"/>
              </w:rPr>
            </w:pPr>
          </w:p>
          <w:p w14:paraId="186D9C78" w14:textId="174FCBD1" w:rsidR="0035600D" w:rsidRPr="00A534E8" w:rsidRDefault="0035600D" w:rsidP="00F83976">
            <w:pPr>
              <w:spacing w:beforeLines="40" w:before="96" w:line="360" w:lineRule="auto"/>
              <w:jc w:val="center"/>
              <w:rPr>
                <w:sz w:val="24"/>
                <w:szCs w:val="24"/>
              </w:rPr>
            </w:pPr>
            <w:r w:rsidRPr="00A534E8">
              <w:rPr>
                <w:sz w:val="24"/>
                <w:szCs w:val="24"/>
              </w:rPr>
              <w:t>1</w:t>
            </w:r>
          </w:p>
        </w:tc>
        <w:tc>
          <w:tcPr>
            <w:tcW w:w="2390" w:type="dxa"/>
            <w:vMerge w:val="restart"/>
          </w:tcPr>
          <w:p w14:paraId="401878E4" w14:textId="683DB8B8" w:rsidR="0035600D" w:rsidRPr="00A534E8" w:rsidRDefault="00265733" w:rsidP="00265733">
            <w:pPr>
              <w:spacing w:beforeLines="40" w:before="96" w:line="360" w:lineRule="auto"/>
              <w:jc w:val="center"/>
              <w:rPr>
                <w:sz w:val="24"/>
                <w:szCs w:val="24"/>
              </w:rPr>
            </w:pPr>
            <w:r w:rsidRPr="00A534E8">
              <w:rPr>
                <w:sz w:val="24"/>
                <w:szCs w:val="24"/>
              </w:rPr>
              <w:t xml:space="preserve">CHƯƠNG </w:t>
            </w:r>
            <w:r w:rsidR="00B46998" w:rsidRPr="00A534E8">
              <w:rPr>
                <w:sz w:val="24"/>
                <w:szCs w:val="24"/>
              </w:rPr>
              <w:t xml:space="preserve">I </w:t>
            </w:r>
            <w:r w:rsidR="00C661D7" w:rsidRPr="00A534E8">
              <w:rPr>
                <w:sz w:val="24"/>
                <w:szCs w:val="24"/>
              </w:rPr>
              <w:t>.</w:t>
            </w:r>
            <w:r w:rsidRPr="00A534E8">
              <w:rPr>
                <w:rFonts w:eastAsia="Times New Roman"/>
                <w:color w:val="000000" w:themeColor="text1"/>
                <w:sz w:val="24"/>
                <w:szCs w:val="24"/>
              </w:rPr>
              <w:t xml:space="preserve"> TÂY ÂU TỪ THẾ KỈ V ĐẾN NỬA ĐẦU THẾ KỈ XVI</w:t>
            </w:r>
          </w:p>
        </w:tc>
        <w:tc>
          <w:tcPr>
            <w:tcW w:w="3827" w:type="dxa"/>
          </w:tcPr>
          <w:p w14:paraId="05E29FBE" w14:textId="59406A14" w:rsidR="0035600D" w:rsidRPr="00A534E8" w:rsidRDefault="00B46998" w:rsidP="00735416">
            <w:pPr>
              <w:jc w:val="both"/>
              <w:rPr>
                <w:bCs/>
                <w:sz w:val="24"/>
                <w:szCs w:val="24"/>
              </w:rPr>
            </w:pPr>
            <w:r w:rsidRPr="00A534E8">
              <w:rPr>
                <w:sz w:val="26"/>
                <w:szCs w:val="28"/>
                <w:lang w:val="en"/>
              </w:rPr>
              <w:t>B</w:t>
            </w:r>
            <w:r w:rsidR="00125BB2" w:rsidRPr="00A534E8">
              <w:rPr>
                <w:sz w:val="26"/>
                <w:szCs w:val="28"/>
                <w:lang w:val="en"/>
              </w:rPr>
              <w:t>ài 1.</w:t>
            </w:r>
            <w:r w:rsidR="00265733" w:rsidRPr="00A534E8">
              <w:rPr>
                <w:rFonts w:eastAsia="Times New Roman"/>
                <w:color w:val="000000" w:themeColor="text1"/>
              </w:rPr>
              <w:t>Quá trình hình thành và phát triển chế độ phong kiến ở Tây Âu</w:t>
            </w:r>
          </w:p>
        </w:tc>
        <w:tc>
          <w:tcPr>
            <w:tcW w:w="1560" w:type="dxa"/>
            <w:shd w:val="clear" w:color="auto" w:fill="auto"/>
            <w:vAlign w:val="center"/>
          </w:tcPr>
          <w:p w14:paraId="2647C3A8" w14:textId="7C4C9FA3" w:rsidR="0035600D" w:rsidRPr="00A534E8" w:rsidRDefault="001D2AA5" w:rsidP="00735416">
            <w:pPr>
              <w:spacing w:beforeLines="40" w:before="96" w:line="360" w:lineRule="auto"/>
              <w:jc w:val="center"/>
              <w:rPr>
                <w:sz w:val="24"/>
                <w:szCs w:val="24"/>
              </w:rPr>
            </w:pPr>
            <w:r w:rsidRPr="00A534E8">
              <w:rPr>
                <w:sz w:val="24"/>
                <w:szCs w:val="24"/>
              </w:rPr>
              <w:t>2</w:t>
            </w:r>
          </w:p>
        </w:tc>
        <w:tc>
          <w:tcPr>
            <w:tcW w:w="1618" w:type="dxa"/>
            <w:shd w:val="clear" w:color="auto" w:fill="auto"/>
            <w:vAlign w:val="center"/>
          </w:tcPr>
          <w:p w14:paraId="1E01816F" w14:textId="77777777" w:rsidR="0035600D" w:rsidRPr="00A534E8" w:rsidRDefault="0035600D" w:rsidP="00735416">
            <w:pPr>
              <w:spacing w:beforeLines="40" w:before="96" w:line="360" w:lineRule="auto"/>
              <w:jc w:val="center"/>
              <w:rPr>
                <w:sz w:val="24"/>
                <w:szCs w:val="24"/>
              </w:rPr>
            </w:pPr>
          </w:p>
        </w:tc>
        <w:tc>
          <w:tcPr>
            <w:tcW w:w="2024" w:type="dxa"/>
            <w:shd w:val="clear" w:color="auto" w:fill="auto"/>
            <w:vAlign w:val="center"/>
          </w:tcPr>
          <w:p w14:paraId="3D690B47" w14:textId="77777777" w:rsidR="0035600D" w:rsidRPr="00A534E8" w:rsidRDefault="0035600D" w:rsidP="00735416">
            <w:pPr>
              <w:spacing w:beforeLines="40" w:before="96" w:line="360" w:lineRule="auto"/>
              <w:jc w:val="center"/>
              <w:rPr>
                <w:sz w:val="24"/>
                <w:szCs w:val="24"/>
                <w:lang w:bidi="hi-IN"/>
              </w:rPr>
            </w:pPr>
          </w:p>
        </w:tc>
        <w:tc>
          <w:tcPr>
            <w:tcW w:w="1734" w:type="dxa"/>
            <w:shd w:val="clear" w:color="auto" w:fill="auto"/>
            <w:vAlign w:val="center"/>
          </w:tcPr>
          <w:p w14:paraId="691361AD" w14:textId="229537B0" w:rsidR="0035600D" w:rsidRPr="00A534E8" w:rsidRDefault="001D2AA5" w:rsidP="00735416">
            <w:pPr>
              <w:spacing w:beforeLines="40" w:before="96" w:line="360" w:lineRule="auto"/>
              <w:jc w:val="center"/>
              <w:rPr>
                <w:sz w:val="24"/>
                <w:szCs w:val="24"/>
                <w:lang w:bidi="hi-IN"/>
              </w:rPr>
            </w:pPr>
            <w:r w:rsidRPr="00A534E8">
              <w:rPr>
                <w:sz w:val="24"/>
                <w:szCs w:val="24"/>
                <w:lang w:bidi="hi-IN"/>
              </w:rPr>
              <w:t>1</w:t>
            </w:r>
          </w:p>
        </w:tc>
        <w:tc>
          <w:tcPr>
            <w:tcW w:w="1445" w:type="dxa"/>
            <w:vAlign w:val="center"/>
          </w:tcPr>
          <w:p w14:paraId="3EE70B5B" w14:textId="5FABDD59" w:rsidR="0035600D" w:rsidRPr="00A534E8" w:rsidRDefault="00060BEB" w:rsidP="00665E40">
            <w:pPr>
              <w:spacing w:beforeLines="40" w:before="96" w:line="360" w:lineRule="auto"/>
              <w:jc w:val="center"/>
              <w:rPr>
                <w:sz w:val="22"/>
                <w:szCs w:val="24"/>
                <w:lang w:bidi="hi-IN"/>
              </w:rPr>
            </w:pPr>
            <w:r w:rsidRPr="00A534E8">
              <w:rPr>
                <w:sz w:val="22"/>
                <w:szCs w:val="24"/>
                <w:lang w:bidi="hi-IN"/>
              </w:rPr>
              <w:t xml:space="preserve">10 </w:t>
            </w:r>
            <w:r w:rsidR="0035600D" w:rsidRPr="00A534E8">
              <w:rPr>
                <w:sz w:val="22"/>
                <w:szCs w:val="24"/>
                <w:lang w:bidi="hi-IN"/>
              </w:rPr>
              <w:t>%</w:t>
            </w:r>
          </w:p>
        </w:tc>
      </w:tr>
      <w:tr w:rsidR="0035600D" w:rsidRPr="00A534E8" w14:paraId="161D62EF" w14:textId="77777777" w:rsidTr="00A86DD6">
        <w:trPr>
          <w:gridAfter w:val="1"/>
          <w:wAfter w:w="6" w:type="dxa"/>
          <w:trHeight w:val="558"/>
        </w:trPr>
        <w:tc>
          <w:tcPr>
            <w:tcW w:w="1012" w:type="dxa"/>
            <w:gridSpan w:val="2"/>
            <w:vMerge/>
            <w:vAlign w:val="center"/>
          </w:tcPr>
          <w:p w14:paraId="67A74403" w14:textId="25D5C2D8" w:rsidR="0035600D" w:rsidRPr="00A534E8" w:rsidRDefault="0035600D" w:rsidP="00F83976">
            <w:pPr>
              <w:spacing w:beforeLines="40" w:before="96" w:line="360" w:lineRule="auto"/>
              <w:jc w:val="center"/>
              <w:rPr>
                <w:sz w:val="24"/>
                <w:szCs w:val="24"/>
              </w:rPr>
            </w:pPr>
          </w:p>
        </w:tc>
        <w:tc>
          <w:tcPr>
            <w:tcW w:w="2390" w:type="dxa"/>
            <w:vMerge/>
          </w:tcPr>
          <w:p w14:paraId="16E906C7" w14:textId="00EA2F34" w:rsidR="0035600D" w:rsidRPr="00A534E8" w:rsidRDefault="0035600D" w:rsidP="00F83976">
            <w:pPr>
              <w:spacing w:beforeLines="40" w:before="96" w:line="360" w:lineRule="auto"/>
              <w:jc w:val="center"/>
              <w:rPr>
                <w:sz w:val="24"/>
                <w:szCs w:val="24"/>
              </w:rPr>
            </w:pPr>
          </w:p>
        </w:tc>
        <w:tc>
          <w:tcPr>
            <w:tcW w:w="3827" w:type="dxa"/>
          </w:tcPr>
          <w:p w14:paraId="04B5B20D" w14:textId="1FF43FFC" w:rsidR="0035600D" w:rsidRPr="00A534E8" w:rsidRDefault="00B46998" w:rsidP="00265733">
            <w:pPr>
              <w:jc w:val="both"/>
              <w:rPr>
                <w:bCs/>
                <w:sz w:val="24"/>
                <w:szCs w:val="24"/>
              </w:rPr>
            </w:pPr>
            <w:r w:rsidRPr="00A534E8">
              <w:rPr>
                <w:sz w:val="26"/>
                <w:szCs w:val="28"/>
                <w:lang w:val="en"/>
              </w:rPr>
              <w:t>Bài 2.</w:t>
            </w:r>
            <w:r w:rsidR="00265733" w:rsidRPr="00A534E8">
              <w:rPr>
                <w:rFonts w:eastAsia="Times New Roman"/>
                <w:bCs/>
                <w:color w:val="000000" w:themeColor="text1"/>
              </w:rPr>
              <w:t xml:space="preserve"> Các cuộc phát kiến địa lí và sự hình thành quan hệ sản xuất tư bản chủ nghĩa ở Tây Âu</w:t>
            </w:r>
          </w:p>
        </w:tc>
        <w:tc>
          <w:tcPr>
            <w:tcW w:w="1560" w:type="dxa"/>
            <w:shd w:val="clear" w:color="auto" w:fill="auto"/>
            <w:vAlign w:val="center"/>
          </w:tcPr>
          <w:p w14:paraId="497C4136" w14:textId="3D06295C" w:rsidR="0035600D" w:rsidRPr="00A534E8" w:rsidRDefault="001D2AA5" w:rsidP="00F83976">
            <w:pPr>
              <w:spacing w:beforeLines="40" w:before="96" w:line="360" w:lineRule="auto"/>
              <w:jc w:val="center"/>
              <w:rPr>
                <w:sz w:val="24"/>
                <w:szCs w:val="24"/>
              </w:rPr>
            </w:pPr>
            <w:r w:rsidRPr="00A534E8">
              <w:rPr>
                <w:sz w:val="24"/>
                <w:szCs w:val="24"/>
              </w:rPr>
              <w:t>2</w:t>
            </w:r>
          </w:p>
        </w:tc>
        <w:tc>
          <w:tcPr>
            <w:tcW w:w="1618" w:type="dxa"/>
            <w:shd w:val="clear" w:color="auto" w:fill="auto"/>
            <w:vAlign w:val="center"/>
          </w:tcPr>
          <w:p w14:paraId="3EDEA011" w14:textId="762423EB" w:rsidR="0035600D" w:rsidRPr="00A534E8" w:rsidRDefault="00665E40" w:rsidP="00B57941">
            <w:pPr>
              <w:spacing w:beforeLines="40" w:before="96" w:line="360" w:lineRule="auto"/>
              <w:jc w:val="center"/>
              <w:rPr>
                <w:sz w:val="24"/>
                <w:szCs w:val="24"/>
              </w:rPr>
            </w:pPr>
            <w:r w:rsidRPr="00A534E8">
              <w:rPr>
                <w:sz w:val="24"/>
                <w:szCs w:val="24"/>
              </w:rPr>
              <w:t>1</w:t>
            </w:r>
          </w:p>
        </w:tc>
        <w:tc>
          <w:tcPr>
            <w:tcW w:w="2024" w:type="dxa"/>
            <w:shd w:val="clear" w:color="auto" w:fill="auto"/>
            <w:vAlign w:val="center"/>
          </w:tcPr>
          <w:p w14:paraId="7DAF71C8" w14:textId="77777777" w:rsidR="0035600D" w:rsidRPr="00A534E8" w:rsidRDefault="0035600D" w:rsidP="00F83976">
            <w:pPr>
              <w:spacing w:beforeLines="40" w:before="96" w:line="360" w:lineRule="auto"/>
              <w:jc w:val="center"/>
              <w:rPr>
                <w:sz w:val="24"/>
                <w:szCs w:val="24"/>
                <w:lang w:bidi="hi-IN"/>
              </w:rPr>
            </w:pPr>
          </w:p>
        </w:tc>
        <w:tc>
          <w:tcPr>
            <w:tcW w:w="1734" w:type="dxa"/>
            <w:shd w:val="clear" w:color="auto" w:fill="auto"/>
            <w:vAlign w:val="center"/>
          </w:tcPr>
          <w:p w14:paraId="4EACFC0B" w14:textId="77777777" w:rsidR="0035600D" w:rsidRPr="00A534E8" w:rsidRDefault="0035600D" w:rsidP="00395020">
            <w:pPr>
              <w:spacing w:beforeLines="40" w:before="96" w:line="360" w:lineRule="auto"/>
              <w:jc w:val="center"/>
              <w:rPr>
                <w:sz w:val="24"/>
                <w:szCs w:val="24"/>
                <w:lang w:val="vi-VN" w:bidi="hi-IN"/>
              </w:rPr>
            </w:pPr>
          </w:p>
        </w:tc>
        <w:tc>
          <w:tcPr>
            <w:tcW w:w="1445" w:type="dxa"/>
            <w:vAlign w:val="center"/>
          </w:tcPr>
          <w:p w14:paraId="5D4E0B89" w14:textId="5E0EDB24" w:rsidR="0035600D" w:rsidRPr="00A534E8" w:rsidRDefault="00060BEB" w:rsidP="00665E40">
            <w:pPr>
              <w:spacing w:beforeLines="40" w:before="96" w:line="360" w:lineRule="auto"/>
              <w:jc w:val="center"/>
              <w:rPr>
                <w:sz w:val="22"/>
                <w:szCs w:val="24"/>
                <w:lang w:bidi="hi-IN"/>
              </w:rPr>
            </w:pPr>
            <w:r w:rsidRPr="00A534E8">
              <w:rPr>
                <w:sz w:val="22"/>
                <w:szCs w:val="24"/>
                <w:lang w:bidi="hi-IN"/>
              </w:rPr>
              <w:t xml:space="preserve">20 </w:t>
            </w:r>
            <w:r w:rsidR="0035600D" w:rsidRPr="00A534E8">
              <w:rPr>
                <w:sz w:val="22"/>
                <w:szCs w:val="24"/>
                <w:lang w:bidi="hi-IN"/>
              </w:rPr>
              <w:t>%</w:t>
            </w:r>
          </w:p>
        </w:tc>
      </w:tr>
      <w:tr w:rsidR="0035600D" w:rsidRPr="00A534E8" w14:paraId="65805F54" w14:textId="77777777" w:rsidTr="00A86DD6">
        <w:trPr>
          <w:gridAfter w:val="1"/>
          <w:wAfter w:w="6" w:type="dxa"/>
          <w:trHeight w:val="558"/>
        </w:trPr>
        <w:tc>
          <w:tcPr>
            <w:tcW w:w="1012" w:type="dxa"/>
            <w:gridSpan w:val="2"/>
            <w:vMerge/>
            <w:vAlign w:val="center"/>
          </w:tcPr>
          <w:p w14:paraId="64249798" w14:textId="2BE8D946" w:rsidR="0035600D" w:rsidRPr="00A534E8" w:rsidRDefault="0035600D" w:rsidP="00F83976">
            <w:pPr>
              <w:spacing w:beforeLines="40" w:before="96" w:line="360" w:lineRule="auto"/>
              <w:jc w:val="center"/>
              <w:rPr>
                <w:sz w:val="24"/>
                <w:szCs w:val="24"/>
              </w:rPr>
            </w:pPr>
          </w:p>
        </w:tc>
        <w:tc>
          <w:tcPr>
            <w:tcW w:w="2390" w:type="dxa"/>
            <w:vMerge/>
          </w:tcPr>
          <w:p w14:paraId="6AD88233" w14:textId="10A7523A" w:rsidR="0035600D" w:rsidRPr="00A534E8" w:rsidRDefault="0035600D" w:rsidP="00F83976">
            <w:pPr>
              <w:spacing w:beforeLines="40" w:before="96" w:line="360" w:lineRule="auto"/>
              <w:jc w:val="center"/>
              <w:rPr>
                <w:sz w:val="24"/>
                <w:szCs w:val="24"/>
              </w:rPr>
            </w:pPr>
          </w:p>
        </w:tc>
        <w:tc>
          <w:tcPr>
            <w:tcW w:w="3827" w:type="dxa"/>
          </w:tcPr>
          <w:p w14:paraId="0F07D285" w14:textId="7F88FD29" w:rsidR="0035600D" w:rsidRPr="00A534E8" w:rsidRDefault="00265733" w:rsidP="00F83976">
            <w:pPr>
              <w:jc w:val="both"/>
              <w:rPr>
                <w:bCs/>
                <w:sz w:val="24"/>
                <w:szCs w:val="24"/>
              </w:rPr>
            </w:pPr>
            <w:r w:rsidRPr="00A534E8">
              <w:rPr>
                <w:sz w:val="26"/>
                <w:szCs w:val="28"/>
                <w:lang w:val="en"/>
              </w:rPr>
              <w:t xml:space="preserve">Bài 3. Phong trào </w:t>
            </w:r>
            <w:r w:rsidRPr="00A534E8">
              <w:rPr>
                <w:rFonts w:eastAsia="Times New Roman"/>
                <w:bCs/>
                <w:color w:val="000000" w:themeColor="text1"/>
              </w:rPr>
              <w:t>văn hoá Phục hưng</w:t>
            </w:r>
            <w:r w:rsidR="00125BB2" w:rsidRPr="00A534E8">
              <w:rPr>
                <w:rFonts w:eastAsia="Times New Roman"/>
                <w:bCs/>
                <w:color w:val="000000" w:themeColor="text1"/>
              </w:rPr>
              <w:t xml:space="preserve"> và cải cách tôn giáo</w:t>
            </w:r>
          </w:p>
        </w:tc>
        <w:tc>
          <w:tcPr>
            <w:tcW w:w="1560" w:type="dxa"/>
            <w:shd w:val="clear" w:color="auto" w:fill="auto"/>
            <w:vAlign w:val="center"/>
          </w:tcPr>
          <w:p w14:paraId="3A23F2B0" w14:textId="142451DA" w:rsidR="0035600D" w:rsidRPr="00A534E8" w:rsidRDefault="001D2AA5" w:rsidP="00F83976">
            <w:pPr>
              <w:spacing w:beforeLines="40" w:before="96" w:line="360" w:lineRule="auto"/>
              <w:jc w:val="center"/>
              <w:rPr>
                <w:sz w:val="24"/>
                <w:szCs w:val="24"/>
              </w:rPr>
            </w:pPr>
            <w:r w:rsidRPr="00A534E8">
              <w:rPr>
                <w:sz w:val="24"/>
                <w:szCs w:val="24"/>
              </w:rPr>
              <w:t>1</w:t>
            </w:r>
          </w:p>
        </w:tc>
        <w:tc>
          <w:tcPr>
            <w:tcW w:w="1618" w:type="dxa"/>
            <w:shd w:val="clear" w:color="auto" w:fill="auto"/>
            <w:vAlign w:val="center"/>
          </w:tcPr>
          <w:p w14:paraId="10221086" w14:textId="77777777" w:rsidR="0035600D" w:rsidRPr="00A534E8" w:rsidRDefault="0035600D" w:rsidP="00B57941">
            <w:pPr>
              <w:spacing w:beforeLines="40" w:before="96" w:line="360" w:lineRule="auto"/>
              <w:jc w:val="center"/>
              <w:rPr>
                <w:sz w:val="24"/>
                <w:szCs w:val="24"/>
                <w:lang w:val="vi-VN"/>
              </w:rPr>
            </w:pPr>
          </w:p>
        </w:tc>
        <w:tc>
          <w:tcPr>
            <w:tcW w:w="2024" w:type="dxa"/>
            <w:shd w:val="clear" w:color="auto" w:fill="auto"/>
            <w:vAlign w:val="center"/>
          </w:tcPr>
          <w:p w14:paraId="05E09C35" w14:textId="52741F9E" w:rsidR="0035600D" w:rsidRPr="00A534E8" w:rsidRDefault="0035600D" w:rsidP="00F83976">
            <w:pPr>
              <w:spacing w:beforeLines="40" w:before="96" w:line="360" w:lineRule="auto"/>
              <w:jc w:val="center"/>
              <w:rPr>
                <w:sz w:val="24"/>
                <w:szCs w:val="24"/>
                <w:lang w:bidi="hi-IN"/>
              </w:rPr>
            </w:pPr>
          </w:p>
        </w:tc>
        <w:tc>
          <w:tcPr>
            <w:tcW w:w="1734" w:type="dxa"/>
            <w:shd w:val="clear" w:color="auto" w:fill="auto"/>
            <w:vAlign w:val="center"/>
          </w:tcPr>
          <w:p w14:paraId="14D54139" w14:textId="77777777" w:rsidR="0035600D" w:rsidRPr="00A534E8" w:rsidRDefault="0035600D" w:rsidP="00395020">
            <w:pPr>
              <w:spacing w:beforeLines="40" w:before="96" w:line="360" w:lineRule="auto"/>
              <w:jc w:val="center"/>
              <w:rPr>
                <w:sz w:val="24"/>
                <w:szCs w:val="24"/>
                <w:lang w:val="vi-VN" w:bidi="hi-IN"/>
              </w:rPr>
            </w:pPr>
          </w:p>
        </w:tc>
        <w:tc>
          <w:tcPr>
            <w:tcW w:w="1445" w:type="dxa"/>
            <w:vAlign w:val="center"/>
          </w:tcPr>
          <w:p w14:paraId="5433E260" w14:textId="4E662E26" w:rsidR="0035600D" w:rsidRPr="00A534E8" w:rsidRDefault="00060BEB" w:rsidP="00665E40">
            <w:pPr>
              <w:spacing w:beforeLines="40" w:before="96" w:line="360" w:lineRule="auto"/>
              <w:jc w:val="center"/>
              <w:rPr>
                <w:sz w:val="22"/>
                <w:szCs w:val="24"/>
                <w:lang w:bidi="hi-IN"/>
              </w:rPr>
            </w:pPr>
            <w:r w:rsidRPr="00A534E8">
              <w:rPr>
                <w:sz w:val="22"/>
                <w:szCs w:val="24"/>
                <w:lang w:bidi="hi-IN"/>
              </w:rPr>
              <w:t>2,</w:t>
            </w:r>
            <w:r w:rsidR="0035600D" w:rsidRPr="00A534E8">
              <w:rPr>
                <w:sz w:val="22"/>
                <w:szCs w:val="24"/>
                <w:lang w:bidi="hi-IN"/>
              </w:rPr>
              <w:t>5%</w:t>
            </w:r>
          </w:p>
        </w:tc>
      </w:tr>
      <w:tr w:rsidR="0092579A" w:rsidRPr="00A534E8" w14:paraId="45070064" w14:textId="77777777" w:rsidTr="00A86DD6">
        <w:trPr>
          <w:gridAfter w:val="1"/>
          <w:wAfter w:w="6" w:type="dxa"/>
          <w:trHeight w:val="558"/>
        </w:trPr>
        <w:tc>
          <w:tcPr>
            <w:tcW w:w="1012" w:type="dxa"/>
            <w:gridSpan w:val="2"/>
            <w:vMerge w:val="restart"/>
            <w:vAlign w:val="center"/>
          </w:tcPr>
          <w:p w14:paraId="7B34EE4C" w14:textId="38A6C2FC" w:rsidR="0092579A" w:rsidRPr="00A534E8" w:rsidRDefault="0092579A" w:rsidP="00F83976">
            <w:pPr>
              <w:spacing w:beforeLines="40" w:before="96" w:line="360" w:lineRule="auto"/>
              <w:jc w:val="center"/>
              <w:rPr>
                <w:sz w:val="24"/>
                <w:szCs w:val="24"/>
              </w:rPr>
            </w:pPr>
            <w:r w:rsidRPr="00A534E8">
              <w:rPr>
                <w:sz w:val="24"/>
                <w:szCs w:val="24"/>
              </w:rPr>
              <w:t>2</w:t>
            </w:r>
          </w:p>
        </w:tc>
        <w:tc>
          <w:tcPr>
            <w:tcW w:w="2390" w:type="dxa"/>
            <w:vMerge w:val="restart"/>
          </w:tcPr>
          <w:p w14:paraId="38A6E367" w14:textId="03AA590D" w:rsidR="0092579A" w:rsidRPr="00A534E8" w:rsidRDefault="00125BB2" w:rsidP="00125BB2">
            <w:pPr>
              <w:spacing w:beforeLines="40" w:before="96" w:line="360" w:lineRule="auto"/>
              <w:rPr>
                <w:sz w:val="24"/>
                <w:szCs w:val="24"/>
              </w:rPr>
            </w:pPr>
            <w:r w:rsidRPr="00A534E8">
              <w:rPr>
                <w:sz w:val="24"/>
                <w:szCs w:val="24"/>
              </w:rPr>
              <w:t>CHƯƠNG II.</w:t>
            </w:r>
            <w:r w:rsidRPr="00A534E8">
              <w:rPr>
                <w:rFonts w:eastAsia="Times New Roman"/>
                <w:color w:val="000000" w:themeColor="text1"/>
                <w:sz w:val="24"/>
                <w:szCs w:val="24"/>
              </w:rPr>
              <w:t>TRUNG QUỐC VÀ ẤN ĐỘ THỜI TRUNG ĐẠI</w:t>
            </w:r>
          </w:p>
        </w:tc>
        <w:tc>
          <w:tcPr>
            <w:tcW w:w="3827" w:type="dxa"/>
          </w:tcPr>
          <w:p w14:paraId="756EC1C1" w14:textId="194EFE3F" w:rsidR="0092579A" w:rsidRPr="00A534E8" w:rsidRDefault="0092579A" w:rsidP="00F83976">
            <w:pPr>
              <w:jc w:val="both"/>
              <w:rPr>
                <w:sz w:val="26"/>
                <w:szCs w:val="26"/>
              </w:rPr>
            </w:pPr>
            <w:r w:rsidRPr="00A534E8">
              <w:rPr>
                <w:sz w:val="26"/>
                <w:szCs w:val="28"/>
                <w:lang w:val="en"/>
              </w:rPr>
              <w:t>Bài 4.</w:t>
            </w:r>
            <w:r w:rsidR="00125BB2" w:rsidRPr="00A534E8">
              <w:rPr>
                <w:sz w:val="26"/>
                <w:szCs w:val="28"/>
                <w:lang w:val="en"/>
              </w:rPr>
              <w:t xml:space="preserve"> Trung Quốc từ thế kỉ VII đến giữa thế kỉ XIX</w:t>
            </w:r>
          </w:p>
        </w:tc>
        <w:tc>
          <w:tcPr>
            <w:tcW w:w="1560" w:type="dxa"/>
            <w:shd w:val="clear" w:color="auto" w:fill="auto"/>
            <w:vAlign w:val="center"/>
          </w:tcPr>
          <w:p w14:paraId="350BF310" w14:textId="4837D254" w:rsidR="0092579A" w:rsidRPr="00A534E8" w:rsidRDefault="001D2AA5" w:rsidP="00F83976">
            <w:pPr>
              <w:spacing w:beforeLines="40" w:before="96" w:line="360" w:lineRule="auto"/>
              <w:jc w:val="center"/>
              <w:rPr>
                <w:sz w:val="24"/>
                <w:szCs w:val="24"/>
              </w:rPr>
            </w:pPr>
            <w:r w:rsidRPr="00A534E8">
              <w:rPr>
                <w:sz w:val="24"/>
                <w:szCs w:val="24"/>
              </w:rPr>
              <w:t>2</w:t>
            </w:r>
          </w:p>
        </w:tc>
        <w:tc>
          <w:tcPr>
            <w:tcW w:w="1618" w:type="dxa"/>
            <w:shd w:val="clear" w:color="auto" w:fill="auto"/>
            <w:vAlign w:val="center"/>
          </w:tcPr>
          <w:p w14:paraId="267880A9" w14:textId="77777777" w:rsidR="0092579A" w:rsidRPr="00A534E8" w:rsidRDefault="0092579A" w:rsidP="00B57941">
            <w:pPr>
              <w:spacing w:beforeLines="40" w:before="96" w:line="360" w:lineRule="auto"/>
              <w:jc w:val="center"/>
              <w:rPr>
                <w:sz w:val="24"/>
                <w:szCs w:val="24"/>
              </w:rPr>
            </w:pPr>
          </w:p>
        </w:tc>
        <w:tc>
          <w:tcPr>
            <w:tcW w:w="2024" w:type="dxa"/>
            <w:shd w:val="clear" w:color="auto" w:fill="auto"/>
            <w:vAlign w:val="center"/>
          </w:tcPr>
          <w:p w14:paraId="77EC90AF" w14:textId="5CBA3BF7" w:rsidR="0092579A" w:rsidRPr="00A534E8" w:rsidRDefault="00060BEB" w:rsidP="00F83976">
            <w:pPr>
              <w:spacing w:beforeLines="40" w:before="96" w:line="360" w:lineRule="auto"/>
              <w:jc w:val="center"/>
              <w:rPr>
                <w:sz w:val="24"/>
                <w:szCs w:val="24"/>
                <w:lang w:bidi="hi-IN"/>
              </w:rPr>
            </w:pPr>
            <w:r w:rsidRPr="00A534E8">
              <w:rPr>
                <w:sz w:val="24"/>
                <w:szCs w:val="24"/>
                <w:lang w:bidi="hi-IN"/>
              </w:rPr>
              <w:t>1</w:t>
            </w:r>
          </w:p>
        </w:tc>
        <w:tc>
          <w:tcPr>
            <w:tcW w:w="1734" w:type="dxa"/>
            <w:shd w:val="clear" w:color="auto" w:fill="auto"/>
            <w:vAlign w:val="center"/>
          </w:tcPr>
          <w:p w14:paraId="497779BE" w14:textId="77777777" w:rsidR="0092579A" w:rsidRPr="00A534E8" w:rsidRDefault="0092579A" w:rsidP="00395020">
            <w:pPr>
              <w:spacing w:beforeLines="40" w:before="96" w:line="360" w:lineRule="auto"/>
              <w:jc w:val="center"/>
              <w:rPr>
                <w:sz w:val="24"/>
                <w:szCs w:val="24"/>
                <w:lang w:val="vi-VN" w:bidi="hi-IN"/>
              </w:rPr>
            </w:pPr>
          </w:p>
        </w:tc>
        <w:tc>
          <w:tcPr>
            <w:tcW w:w="1445" w:type="dxa"/>
            <w:vAlign w:val="center"/>
          </w:tcPr>
          <w:p w14:paraId="078644B8" w14:textId="6406B30D" w:rsidR="0092579A" w:rsidRPr="00A534E8" w:rsidRDefault="00060BEB" w:rsidP="00665E40">
            <w:pPr>
              <w:spacing w:beforeLines="40" w:before="96" w:line="360" w:lineRule="auto"/>
              <w:jc w:val="center"/>
              <w:rPr>
                <w:sz w:val="22"/>
                <w:szCs w:val="24"/>
                <w:lang w:bidi="hi-IN"/>
              </w:rPr>
            </w:pPr>
            <w:r w:rsidRPr="00A534E8">
              <w:rPr>
                <w:sz w:val="22"/>
                <w:szCs w:val="24"/>
                <w:lang w:bidi="hi-IN"/>
              </w:rPr>
              <w:t xml:space="preserve">15 </w:t>
            </w:r>
            <w:r w:rsidR="00665E40" w:rsidRPr="00A534E8">
              <w:rPr>
                <w:sz w:val="22"/>
                <w:szCs w:val="24"/>
                <w:lang w:bidi="hi-IN"/>
              </w:rPr>
              <w:t>%</w:t>
            </w:r>
          </w:p>
        </w:tc>
      </w:tr>
      <w:tr w:rsidR="0092579A" w:rsidRPr="00A534E8" w14:paraId="1B68AD79" w14:textId="77777777" w:rsidTr="00A86DD6">
        <w:trPr>
          <w:gridAfter w:val="1"/>
          <w:wAfter w:w="6" w:type="dxa"/>
          <w:trHeight w:val="558"/>
        </w:trPr>
        <w:tc>
          <w:tcPr>
            <w:tcW w:w="1012" w:type="dxa"/>
            <w:gridSpan w:val="2"/>
            <w:vMerge/>
            <w:vAlign w:val="center"/>
          </w:tcPr>
          <w:p w14:paraId="17605B81" w14:textId="71DB490F" w:rsidR="0092579A" w:rsidRPr="00A534E8" w:rsidRDefault="0092579A" w:rsidP="0092579A">
            <w:pPr>
              <w:spacing w:beforeLines="40" w:before="96" w:line="360" w:lineRule="auto"/>
              <w:rPr>
                <w:sz w:val="24"/>
                <w:szCs w:val="24"/>
              </w:rPr>
            </w:pPr>
          </w:p>
        </w:tc>
        <w:tc>
          <w:tcPr>
            <w:tcW w:w="2390" w:type="dxa"/>
            <w:vMerge/>
          </w:tcPr>
          <w:p w14:paraId="66A328F2" w14:textId="77777777" w:rsidR="0092579A" w:rsidRPr="00A534E8" w:rsidRDefault="0092579A" w:rsidP="0092579A">
            <w:pPr>
              <w:spacing w:beforeLines="40" w:before="96" w:line="360" w:lineRule="auto"/>
              <w:rPr>
                <w:sz w:val="24"/>
                <w:szCs w:val="24"/>
              </w:rPr>
            </w:pPr>
          </w:p>
        </w:tc>
        <w:tc>
          <w:tcPr>
            <w:tcW w:w="3827" w:type="dxa"/>
          </w:tcPr>
          <w:p w14:paraId="1C66B7E3" w14:textId="692E84B2" w:rsidR="0092579A" w:rsidRPr="00A534E8" w:rsidRDefault="00125BB2" w:rsidP="00F83976">
            <w:pPr>
              <w:jc w:val="both"/>
              <w:rPr>
                <w:sz w:val="26"/>
                <w:szCs w:val="28"/>
                <w:lang w:val="en"/>
              </w:rPr>
            </w:pPr>
            <w:r w:rsidRPr="00A534E8">
              <w:rPr>
                <w:sz w:val="26"/>
                <w:szCs w:val="28"/>
                <w:lang w:val="en"/>
              </w:rPr>
              <w:t xml:space="preserve">Bài 5. </w:t>
            </w:r>
            <w:r w:rsidR="00BA7BA5" w:rsidRPr="00A534E8">
              <w:rPr>
                <w:sz w:val="26"/>
                <w:szCs w:val="28"/>
                <w:lang w:val="en"/>
              </w:rPr>
              <w:t>Ấ</w:t>
            </w:r>
            <w:r w:rsidRPr="00A534E8">
              <w:rPr>
                <w:sz w:val="26"/>
                <w:szCs w:val="28"/>
                <w:lang w:val="en"/>
              </w:rPr>
              <w:t>n Độ từ thế kỉ IV đến giữa thế kỉ XIX</w:t>
            </w:r>
          </w:p>
        </w:tc>
        <w:tc>
          <w:tcPr>
            <w:tcW w:w="1560" w:type="dxa"/>
            <w:shd w:val="clear" w:color="auto" w:fill="auto"/>
            <w:vAlign w:val="center"/>
          </w:tcPr>
          <w:p w14:paraId="2BA94F7D" w14:textId="21133FFA" w:rsidR="0092579A" w:rsidRPr="00A534E8" w:rsidRDefault="00060BEB" w:rsidP="00F83976">
            <w:pPr>
              <w:spacing w:beforeLines="40" w:before="96" w:line="360" w:lineRule="auto"/>
              <w:jc w:val="center"/>
              <w:rPr>
                <w:sz w:val="24"/>
                <w:szCs w:val="24"/>
              </w:rPr>
            </w:pPr>
            <w:r w:rsidRPr="00A534E8">
              <w:rPr>
                <w:sz w:val="24"/>
                <w:szCs w:val="24"/>
              </w:rPr>
              <w:t>1</w:t>
            </w:r>
          </w:p>
        </w:tc>
        <w:tc>
          <w:tcPr>
            <w:tcW w:w="1618" w:type="dxa"/>
            <w:shd w:val="clear" w:color="auto" w:fill="auto"/>
            <w:vAlign w:val="center"/>
          </w:tcPr>
          <w:p w14:paraId="195B47F4" w14:textId="77777777" w:rsidR="0092579A" w:rsidRPr="00A534E8" w:rsidRDefault="0092579A" w:rsidP="00B57941">
            <w:pPr>
              <w:spacing w:beforeLines="40" w:before="96" w:line="360" w:lineRule="auto"/>
              <w:jc w:val="center"/>
              <w:rPr>
                <w:sz w:val="24"/>
                <w:szCs w:val="24"/>
              </w:rPr>
            </w:pPr>
          </w:p>
        </w:tc>
        <w:tc>
          <w:tcPr>
            <w:tcW w:w="2024" w:type="dxa"/>
            <w:shd w:val="clear" w:color="auto" w:fill="auto"/>
            <w:vAlign w:val="center"/>
          </w:tcPr>
          <w:p w14:paraId="5DE41170" w14:textId="77777777" w:rsidR="0092579A" w:rsidRPr="00A534E8" w:rsidRDefault="0092579A" w:rsidP="00F83976">
            <w:pPr>
              <w:spacing w:beforeLines="40" w:before="96" w:line="360" w:lineRule="auto"/>
              <w:jc w:val="center"/>
              <w:rPr>
                <w:sz w:val="24"/>
                <w:szCs w:val="24"/>
                <w:lang w:bidi="hi-IN"/>
              </w:rPr>
            </w:pPr>
          </w:p>
        </w:tc>
        <w:tc>
          <w:tcPr>
            <w:tcW w:w="1734" w:type="dxa"/>
            <w:shd w:val="clear" w:color="auto" w:fill="auto"/>
            <w:vAlign w:val="center"/>
          </w:tcPr>
          <w:p w14:paraId="117DDF90" w14:textId="77777777" w:rsidR="0092579A" w:rsidRPr="00A534E8" w:rsidRDefault="0092579A" w:rsidP="00395020">
            <w:pPr>
              <w:spacing w:beforeLines="40" w:before="96" w:line="360" w:lineRule="auto"/>
              <w:jc w:val="center"/>
              <w:rPr>
                <w:sz w:val="24"/>
                <w:szCs w:val="24"/>
                <w:lang w:val="vi-VN" w:bidi="hi-IN"/>
              </w:rPr>
            </w:pPr>
          </w:p>
        </w:tc>
        <w:tc>
          <w:tcPr>
            <w:tcW w:w="1445" w:type="dxa"/>
            <w:vAlign w:val="center"/>
          </w:tcPr>
          <w:p w14:paraId="24F6640B" w14:textId="4C73FD9E" w:rsidR="0092579A" w:rsidRPr="00A534E8" w:rsidRDefault="00060BEB" w:rsidP="00665E40">
            <w:pPr>
              <w:spacing w:beforeLines="40" w:before="96" w:line="360" w:lineRule="auto"/>
              <w:jc w:val="center"/>
              <w:rPr>
                <w:sz w:val="22"/>
                <w:szCs w:val="24"/>
                <w:lang w:bidi="hi-IN"/>
              </w:rPr>
            </w:pPr>
            <w:r w:rsidRPr="00A534E8">
              <w:rPr>
                <w:sz w:val="22"/>
                <w:szCs w:val="24"/>
                <w:lang w:bidi="hi-IN"/>
              </w:rPr>
              <w:t>2,5</w:t>
            </w:r>
            <w:r w:rsidR="00665E40" w:rsidRPr="00A534E8">
              <w:rPr>
                <w:sz w:val="22"/>
                <w:szCs w:val="24"/>
                <w:lang w:bidi="hi-IN"/>
              </w:rPr>
              <w:t>%</w:t>
            </w:r>
          </w:p>
        </w:tc>
      </w:tr>
      <w:tr w:rsidR="003D6EB9" w:rsidRPr="00A534E8" w14:paraId="7D4E2343" w14:textId="77777777" w:rsidTr="00A86DD6">
        <w:trPr>
          <w:gridAfter w:val="1"/>
          <w:wAfter w:w="6" w:type="dxa"/>
          <w:trHeight w:val="558"/>
        </w:trPr>
        <w:tc>
          <w:tcPr>
            <w:tcW w:w="7229" w:type="dxa"/>
            <w:gridSpan w:val="4"/>
            <w:vAlign w:val="center"/>
          </w:tcPr>
          <w:p w14:paraId="18580AD6" w14:textId="7AB78CA2" w:rsidR="003D6EB9" w:rsidRPr="00A534E8" w:rsidRDefault="003D6EB9" w:rsidP="00F83976">
            <w:pPr>
              <w:jc w:val="both"/>
              <w:rPr>
                <w:bCs/>
                <w:sz w:val="24"/>
                <w:szCs w:val="24"/>
              </w:rPr>
            </w:pPr>
            <w:r w:rsidRPr="00A534E8">
              <w:rPr>
                <w:sz w:val="24"/>
                <w:szCs w:val="24"/>
              </w:rPr>
              <w:t>Tổng</w:t>
            </w:r>
          </w:p>
        </w:tc>
        <w:tc>
          <w:tcPr>
            <w:tcW w:w="1560" w:type="dxa"/>
            <w:shd w:val="clear" w:color="auto" w:fill="auto"/>
            <w:vAlign w:val="center"/>
          </w:tcPr>
          <w:p w14:paraId="04A477B5" w14:textId="3E4B62E3" w:rsidR="003D6EB9" w:rsidRPr="00A534E8" w:rsidRDefault="003D6EB9" w:rsidP="00F83976">
            <w:pPr>
              <w:spacing w:beforeLines="40" w:before="96" w:line="360" w:lineRule="auto"/>
              <w:jc w:val="center"/>
              <w:rPr>
                <w:sz w:val="24"/>
                <w:szCs w:val="24"/>
              </w:rPr>
            </w:pPr>
            <w:r w:rsidRPr="00A534E8">
              <w:rPr>
                <w:sz w:val="24"/>
                <w:szCs w:val="24"/>
              </w:rPr>
              <w:t>8</w:t>
            </w:r>
          </w:p>
        </w:tc>
        <w:tc>
          <w:tcPr>
            <w:tcW w:w="1618" w:type="dxa"/>
            <w:shd w:val="clear" w:color="auto" w:fill="auto"/>
            <w:vAlign w:val="center"/>
          </w:tcPr>
          <w:p w14:paraId="34910491" w14:textId="340CE5F3" w:rsidR="003D6EB9" w:rsidRPr="00A534E8" w:rsidRDefault="00C602D5" w:rsidP="00B57941">
            <w:pPr>
              <w:spacing w:beforeLines="40" w:before="96" w:line="360" w:lineRule="auto"/>
              <w:jc w:val="center"/>
              <w:rPr>
                <w:sz w:val="24"/>
                <w:szCs w:val="24"/>
              </w:rPr>
            </w:pPr>
            <w:r w:rsidRPr="00A534E8">
              <w:rPr>
                <w:sz w:val="24"/>
                <w:szCs w:val="24"/>
              </w:rPr>
              <w:t>1</w:t>
            </w:r>
          </w:p>
        </w:tc>
        <w:tc>
          <w:tcPr>
            <w:tcW w:w="2024" w:type="dxa"/>
            <w:shd w:val="clear" w:color="auto" w:fill="auto"/>
            <w:vAlign w:val="center"/>
          </w:tcPr>
          <w:p w14:paraId="3A68EFCA" w14:textId="06350022" w:rsidR="003D6EB9" w:rsidRPr="00A534E8" w:rsidRDefault="00C602D5" w:rsidP="00F83976">
            <w:pPr>
              <w:spacing w:beforeLines="40" w:before="96" w:line="360" w:lineRule="auto"/>
              <w:jc w:val="center"/>
              <w:rPr>
                <w:sz w:val="24"/>
                <w:szCs w:val="24"/>
                <w:lang w:bidi="hi-IN"/>
              </w:rPr>
            </w:pPr>
            <w:r w:rsidRPr="00A534E8">
              <w:rPr>
                <w:sz w:val="24"/>
                <w:szCs w:val="24"/>
                <w:lang w:bidi="hi-IN"/>
              </w:rPr>
              <w:t>1</w:t>
            </w:r>
          </w:p>
        </w:tc>
        <w:tc>
          <w:tcPr>
            <w:tcW w:w="1734" w:type="dxa"/>
            <w:shd w:val="clear" w:color="auto" w:fill="auto"/>
            <w:vAlign w:val="center"/>
          </w:tcPr>
          <w:p w14:paraId="66C3EC4D" w14:textId="1373EBEF" w:rsidR="003D6EB9" w:rsidRPr="00A534E8" w:rsidRDefault="00C602D5" w:rsidP="00395020">
            <w:pPr>
              <w:spacing w:beforeLines="40" w:before="96" w:line="360" w:lineRule="auto"/>
              <w:jc w:val="center"/>
              <w:rPr>
                <w:sz w:val="24"/>
                <w:szCs w:val="24"/>
                <w:lang w:bidi="hi-IN"/>
              </w:rPr>
            </w:pPr>
            <w:r w:rsidRPr="00A534E8">
              <w:rPr>
                <w:sz w:val="24"/>
                <w:szCs w:val="24"/>
                <w:lang w:bidi="hi-IN"/>
              </w:rPr>
              <w:t>1</w:t>
            </w:r>
          </w:p>
        </w:tc>
        <w:tc>
          <w:tcPr>
            <w:tcW w:w="1445" w:type="dxa"/>
            <w:vAlign w:val="center"/>
          </w:tcPr>
          <w:p w14:paraId="054D3099" w14:textId="13086269" w:rsidR="003D6EB9" w:rsidRPr="00A534E8" w:rsidRDefault="00C85C35" w:rsidP="00D05CE2">
            <w:pPr>
              <w:spacing w:beforeLines="40" w:before="96" w:line="360" w:lineRule="auto"/>
              <w:rPr>
                <w:sz w:val="22"/>
                <w:szCs w:val="24"/>
                <w:lang w:bidi="hi-IN"/>
              </w:rPr>
            </w:pPr>
            <w:r w:rsidRPr="00A534E8">
              <w:rPr>
                <w:sz w:val="22"/>
                <w:szCs w:val="24"/>
                <w:lang w:bidi="hi-IN"/>
              </w:rPr>
              <w:t xml:space="preserve">    11</w:t>
            </w:r>
          </w:p>
        </w:tc>
      </w:tr>
      <w:tr w:rsidR="003D6EB9" w:rsidRPr="00A534E8" w14:paraId="1FD8ECA4" w14:textId="77777777" w:rsidTr="00A86DD6">
        <w:trPr>
          <w:gridAfter w:val="1"/>
          <w:wAfter w:w="6" w:type="dxa"/>
          <w:trHeight w:val="558"/>
        </w:trPr>
        <w:tc>
          <w:tcPr>
            <w:tcW w:w="7229" w:type="dxa"/>
            <w:gridSpan w:val="4"/>
            <w:vAlign w:val="center"/>
          </w:tcPr>
          <w:p w14:paraId="197D4F15" w14:textId="03A59570" w:rsidR="003D6EB9" w:rsidRPr="00A534E8" w:rsidRDefault="003D6EB9" w:rsidP="00F83976">
            <w:pPr>
              <w:jc w:val="both"/>
              <w:rPr>
                <w:bCs/>
                <w:sz w:val="24"/>
                <w:szCs w:val="24"/>
              </w:rPr>
            </w:pPr>
            <w:r w:rsidRPr="00A534E8">
              <w:rPr>
                <w:sz w:val="24"/>
                <w:szCs w:val="24"/>
              </w:rPr>
              <w:t>Tỉ lệ % nhận thức</w:t>
            </w:r>
          </w:p>
        </w:tc>
        <w:tc>
          <w:tcPr>
            <w:tcW w:w="1560" w:type="dxa"/>
            <w:shd w:val="clear" w:color="auto" w:fill="auto"/>
            <w:vAlign w:val="center"/>
          </w:tcPr>
          <w:p w14:paraId="774F8BA7" w14:textId="06E44925" w:rsidR="003D6EB9" w:rsidRPr="00A534E8" w:rsidRDefault="003D6EB9" w:rsidP="00F83976">
            <w:pPr>
              <w:spacing w:beforeLines="40" w:before="96" w:line="360" w:lineRule="auto"/>
              <w:jc w:val="center"/>
              <w:rPr>
                <w:sz w:val="24"/>
                <w:szCs w:val="24"/>
              </w:rPr>
            </w:pPr>
            <w:r w:rsidRPr="00A534E8">
              <w:rPr>
                <w:sz w:val="24"/>
                <w:szCs w:val="24"/>
              </w:rPr>
              <w:t>20%</w:t>
            </w:r>
          </w:p>
        </w:tc>
        <w:tc>
          <w:tcPr>
            <w:tcW w:w="1618" w:type="dxa"/>
            <w:shd w:val="clear" w:color="auto" w:fill="auto"/>
            <w:vAlign w:val="center"/>
          </w:tcPr>
          <w:p w14:paraId="41AD7A42" w14:textId="11E18C21" w:rsidR="003D6EB9" w:rsidRPr="00A534E8" w:rsidRDefault="003D6EB9" w:rsidP="00B57941">
            <w:pPr>
              <w:spacing w:beforeLines="40" w:before="96" w:line="360" w:lineRule="auto"/>
              <w:jc w:val="center"/>
              <w:rPr>
                <w:sz w:val="24"/>
                <w:szCs w:val="24"/>
              </w:rPr>
            </w:pPr>
            <w:r w:rsidRPr="00A534E8">
              <w:rPr>
                <w:sz w:val="24"/>
                <w:szCs w:val="24"/>
              </w:rPr>
              <w:t>15%</w:t>
            </w:r>
          </w:p>
        </w:tc>
        <w:tc>
          <w:tcPr>
            <w:tcW w:w="2024" w:type="dxa"/>
            <w:shd w:val="clear" w:color="auto" w:fill="auto"/>
            <w:vAlign w:val="center"/>
          </w:tcPr>
          <w:p w14:paraId="373801BB" w14:textId="1407E66B" w:rsidR="003D6EB9" w:rsidRPr="00A534E8" w:rsidRDefault="003D6EB9" w:rsidP="00F83976">
            <w:pPr>
              <w:spacing w:beforeLines="40" w:before="96" w:line="360" w:lineRule="auto"/>
              <w:jc w:val="center"/>
              <w:rPr>
                <w:sz w:val="24"/>
                <w:szCs w:val="24"/>
                <w:lang w:bidi="hi-IN"/>
              </w:rPr>
            </w:pPr>
            <w:r w:rsidRPr="00A534E8">
              <w:rPr>
                <w:sz w:val="24"/>
                <w:szCs w:val="24"/>
                <w:lang w:bidi="hi-IN"/>
              </w:rPr>
              <w:t>10%</w:t>
            </w:r>
          </w:p>
        </w:tc>
        <w:tc>
          <w:tcPr>
            <w:tcW w:w="1734" w:type="dxa"/>
            <w:shd w:val="clear" w:color="auto" w:fill="auto"/>
            <w:vAlign w:val="center"/>
          </w:tcPr>
          <w:p w14:paraId="7AA72EE8" w14:textId="644E2927" w:rsidR="003D6EB9" w:rsidRPr="00A534E8" w:rsidRDefault="003D6EB9" w:rsidP="00395020">
            <w:pPr>
              <w:spacing w:beforeLines="40" w:before="96" w:line="360" w:lineRule="auto"/>
              <w:jc w:val="center"/>
              <w:rPr>
                <w:sz w:val="24"/>
                <w:szCs w:val="24"/>
                <w:lang w:bidi="hi-IN"/>
              </w:rPr>
            </w:pPr>
            <w:r w:rsidRPr="00A534E8">
              <w:rPr>
                <w:sz w:val="24"/>
                <w:szCs w:val="24"/>
                <w:lang w:bidi="hi-IN"/>
              </w:rPr>
              <w:t>5%</w:t>
            </w:r>
          </w:p>
        </w:tc>
        <w:tc>
          <w:tcPr>
            <w:tcW w:w="1445" w:type="dxa"/>
            <w:vAlign w:val="center"/>
          </w:tcPr>
          <w:p w14:paraId="7ABF8186" w14:textId="39C8C8E6" w:rsidR="003D6EB9" w:rsidRPr="00A534E8" w:rsidRDefault="003D6EB9" w:rsidP="00D05CE2">
            <w:pPr>
              <w:spacing w:beforeLines="40" w:before="96" w:line="360" w:lineRule="auto"/>
              <w:rPr>
                <w:sz w:val="22"/>
                <w:szCs w:val="24"/>
                <w:lang w:bidi="hi-IN"/>
              </w:rPr>
            </w:pPr>
            <w:r w:rsidRPr="00A534E8">
              <w:rPr>
                <w:sz w:val="22"/>
                <w:szCs w:val="24"/>
                <w:lang w:bidi="hi-IN"/>
              </w:rPr>
              <w:t xml:space="preserve">   50%</w:t>
            </w:r>
          </w:p>
        </w:tc>
      </w:tr>
      <w:tr w:rsidR="003D6EB9" w:rsidRPr="00A534E8" w14:paraId="5AA79FBD" w14:textId="77777777" w:rsidTr="00A86DD6">
        <w:trPr>
          <w:gridAfter w:val="1"/>
          <w:wAfter w:w="6" w:type="dxa"/>
          <w:trHeight w:val="558"/>
        </w:trPr>
        <w:tc>
          <w:tcPr>
            <w:tcW w:w="7229" w:type="dxa"/>
            <w:gridSpan w:val="4"/>
            <w:vAlign w:val="center"/>
          </w:tcPr>
          <w:p w14:paraId="3E34C6F1" w14:textId="5F54E05C" w:rsidR="003D6EB9" w:rsidRPr="00A534E8" w:rsidRDefault="003D6EB9" w:rsidP="00F83976">
            <w:pPr>
              <w:jc w:val="both"/>
              <w:rPr>
                <w:bCs/>
                <w:sz w:val="24"/>
                <w:szCs w:val="24"/>
              </w:rPr>
            </w:pPr>
            <w:r w:rsidRPr="00A534E8">
              <w:rPr>
                <w:sz w:val="24"/>
                <w:szCs w:val="24"/>
              </w:rPr>
              <w:t>Tỉ lệ chung</w:t>
            </w:r>
          </w:p>
        </w:tc>
        <w:tc>
          <w:tcPr>
            <w:tcW w:w="3178" w:type="dxa"/>
            <w:gridSpan w:val="2"/>
            <w:shd w:val="clear" w:color="auto" w:fill="auto"/>
            <w:vAlign w:val="center"/>
          </w:tcPr>
          <w:p w14:paraId="46CE4EC7" w14:textId="3EAC77C4" w:rsidR="003D6EB9" w:rsidRPr="00A534E8" w:rsidRDefault="003D6EB9" w:rsidP="00B57941">
            <w:pPr>
              <w:spacing w:beforeLines="40" w:before="96" w:line="360" w:lineRule="auto"/>
              <w:jc w:val="center"/>
              <w:rPr>
                <w:sz w:val="24"/>
                <w:szCs w:val="24"/>
              </w:rPr>
            </w:pPr>
            <w:r w:rsidRPr="00A534E8">
              <w:rPr>
                <w:sz w:val="24"/>
                <w:szCs w:val="24"/>
              </w:rPr>
              <w:t>35%</w:t>
            </w:r>
          </w:p>
        </w:tc>
        <w:tc>
          <w:tcPr>
            <w:tcW w:w="2024" w:type="dxa"/>
            <w:shd w:val="clear" w:color="auto" w:fill="auto"/>
            <w:vAlign w:val="center"/>
          </w:tcPr>
          <w:p w14:paraId="73B105BA" w14:textId="10E8D29E" w:rsidR="003D6EB9" w:rsidRPr="00A534E8" w:rsidRDefault="003D6EB9" w:rsidP="00F83976">
            <w:pPr>
              <w:spacing w:beforeLines="40" w:before="96" w:line="360" w:lineRule="auto"/>
              <w:jc w:val="center"/>
              <w:rPr>
                <w:sz w:val="24"/>
                <w:szCs w:val="24"/>
                <w:lang w:bidi="hi-IN"/>
              </w:rPr>
            </w:pPr>
            <w:r w:rsidRPr="00A534E8">
              <w:rPr>
                <w:sz w:val="24"/>
                <w:szCs w:val="24"/>
                <w:lang w:bidi="hi-IN"/>
              </w:rPr>
              <w:t>10%</w:t>
            </w:r>
          </w:p>
        </w:tc>
        <w:tc>
          <w:tcPr>
            <w:tcW w:w="1734" w:type="dxa"/>
            <w:shd w:val="clear" w:color="auto" w:fill="auto"/>
            <w:vAlign w:val="center"/>
          </w:tcPr>
          <w:p w14:paraId="69359DD0" w14:textId="382E0602" w:rsidR="003D6EB9" w:rsidRPr="00A534E8" w:rsidRDefault="003D6EB9" w:rsidP="00395020">
            <w:pPr>
              <w:spacing w:beforeLines="40" w:before="96" w:line="360" w:lineRule="auto"/>
              <w:jc w:val="center"/>
              <w:rPr>
                <w:sz w:val="24"/>
                <w:szCs w:val="24"/>
                <w:lang w:bidi="hi-IN"/>
              </w:rPr>
            </w:pPr>
            <w:r w:rsidRPr="00A534E8">
              <w:rPr>
                <w:sz w:val="24"/>
                <w:szCs w:val="24"/>
                <w:lang w:bidi="hi-IN"/>
              </w:rPr>
              <w:t>5%</w:t>
            </w:r>
          </w:p>
        </w:tc>
        <w:tc>
          <w:tcPr>
            <w:tcW w:w="1445" w:type="dxa"/>
            <w:vAlign w:val="center"/>
          </w:tcPr>
          <w:p w14:paraId="48F42E78" w14:textId="4521EBC8" w:rsidR="003D6EB9" w:rsidRPr="00A534E8" w:rsidRDefault="007D2013" w:rsidP="00D05CE2">
            <w:pPr>
              <w:spacing w:beforeLines="40" w:before="96" w:line="360" w:lineRule="auto"/>
              <w:rPr>
                <w:sz w:val="22"/>
                <w:szCs w:val="24"/>
                <w:lang w:bidi="hi-IN"/>
              </w:rPr>
            </w:pPr>
            <w:r w:rsidRPr="00A534E8">
              <w:rPr>
                <w:sz w:val="22"/>
                <w:szCs w:val="24"/>
                <w:lang w:bidi="hi-IN"/>
              </w:rPr>
              <w:t xml:space="preserve">   50%</w:t>
            </w:r>
          </w:p>
        </w:tc>
      </w:tr>
      <w:tr w:rsidR="00215D20" w:rsidRPr="00A534E8" w14:paraId="62AD6265" w14:textId="77777777" w:rsidTr="00A86DD6">
        <w:tblPrEx>
          <w:jc w:val="center"/>
          <w:tblInd w:w="0" w:type="dxa"/>
          <w:tblLook w:val="0000" w:firstRow="0" w:lastRow="0" w:firstColumn="0" w:lastColumn="0" w:noHBand="0" w:noVBand="0"/>
        </w:tblPrEx>
        <w:trPr>
          <w:gridBefore w:val="1"/>
          <w:wBefore w:w="23" w:type="dxa"/>
          <w:trHeight w:val="300"/>
          <w:jc w:val="center"/>
        </w:trPr>
        <w:tc>
          <w:tcPr>
            <w:tcW w:w="15593" w:type="dxa"/>
            <w:gridSpan w:val="9"/>
            <w:vAlign w:val="center"/>
          </w:tcPr>
          <w:p w14:paraId="478F61F2" w14:textId="016AA1C0" w:rsidR="00215D20" w:rsidRPr="00A534E8" w:rsidRDefault="00215D20" w:rsidP="00BE497C">
            <w:pPr>
              <w:snapToGrid w:val="0"/>
              <w:rPr>
                <w:rFonts w:eastAsia="Times New Roman"/>
                <w:color w:val="000000"/>
                <w:spacing w:val="-8"/>
                <w:sz w:val="26"/>
                <w:szCs w:val="26"/>
                <w:lang w:val="vi-VN" w:eastAsia="zh-CN"/>
              </w:rPr>
            </w:pPr>
          </w:p>
        </w:tc>
      </w:tr>
    </w:tbl>
    <w:p w14:paraId="34A7DF61" w14:textId="7946F532" w:rsidR="00F50DBD" w:rsidRPr="00A534E8" w:rsidRDefault="00F50DBD" w:rsidP="00D757CF">
      <w:pPr>
        <w:shd w:val="clear" w:color="auto" w:fill="FFFFFF"/>
        <w:spacing w:line="360" w:lineRule="auto"/>
        <w:rPr>
          <w:b/>
          <w:color w:val="000000"/>
          <w:sz w:val="26"/>
          <w:szCs w:val="26"/>
        </w:rPr>
      </w:pPr>
    </w:p>
    <w:p w14:paraId="32398536" w14:textId="390E5EAF" w:rsidR="00BA7BA5" w:rsidRPr="00A534E8" w:rsidRDefault="00BA7BA5" w:rsidP="00D757CF">
      <w:pPr>
        <w:shd w:val="clear" w:color="auto" w:fill="FFFFFF"/>
        <w:spacing w:line="360" w:lineRule="auto"/>
        <w:rPr>
          <w:b/>
          <w:color w:val="000000"/>
          <w:sz w:val="26"/>
          <w:szCs w:val="26"/>
        </w:rPr>
      </w:pPr>
    </w:p>
    <w:p w14:paraId="77532EB2" w14:textId="4D335BAC" w:rsidR="00A534E8" w:rsidRPr="00A534E8" w:rsidRDefault="00A534E8" w:rsidP="00D757CF">
      <w:pPr>
        <w:shd w:val="clear" w:color="auto" w:fill="FFFFFF"/>
        <w:spacing w:line="360" w:lineRule="auto"/>
        <w:rPr>
          <w:b/>
          <w:color w:val="000000"/>
          <w:sz w:val="26"/>
          <w:szCs w:val="26"/>
        </w:rPr>
      </w:pPr>
    </w:p>
    <w:p w14:paraId="4650BCCF" w14:textId="22683D8C" w:rsidR="00A534E8" w:rsidRPr="00A534E8" w:rsidRDefault="00A534E8" w:rsidP="00D757CF">
      <w:pPr>
        <w:shd w:val="clear" w:color="auto" w:fill="FFFFFF"/>
        <w:spacing w:line="360" w:lineRule="auto"/>
        <w:rPr>
          <w:b/>
          <w:color w:val="000000"/>
          <w:sz w:val="26"/>
          <w:szCs w:val="26"/>
        </w:rPr>
      </w:pPr>
    </w:p>
    <w:p w14:paraId="140DF05D" w14:textId="75CAE4B7" w:rsidR="00A534E8" w:rsidRPr="00A534E8" w:rsidRDefault="00A534E8" w:rsidP="00D757CF">
      <w:pPr>
        <w:shd w:val="clear" w:color="auto" w:fill="FFFFFF"/>
        <w:spacing w:line="360" w:lineRule="auto"/>
        <w:rPr>
          <w:b/>
          <w:color w:val="000000"/>
          <w:sz w:val="26"/>
          <w:szCs w:val="26"/>
        </w:rPr>
      </w:pPr>
    </w:p>
    <w:p w14:paraId="03B544E2" w14:textId="24383B23" w:rsidR="00A534E8" w:rsidRPr="00A534E8" w:rsidRDefault="00A534E8" w:rsidP="00D757CF">
      <w:pPr>
        <w:shd w:val="clear" w:color="auto" w:fill="FFFFFF"/>
        <w:spacing w:line="360" w:lineRule="auto"/>
        <w:rPr>
          <w:b/>
          <w:color w:val="000000"/>
          <w:sz w:val="26"/>
          <w:szCs w:val="26"/>
        </w:rPr>
      </w:pPr>
      <w:r w:rsidRPr="00A534E8">
        <w:rPr>
          <w:b/>
          <w:color w:val="000000"/>
          <w:sz w:val="26"/>
          <w:szCs w:val="26"/>
        </w:rPr>
        <w:t xml:space="preserve">          II. Phân môn địa lí</w:t>
      </w:r>
    </w:p>
    <w:tbl>
      <w:tblPr>
        <w:tblStyle w:val="TableGrid"/>
        <w:tblW w:w="13908" w:type="dxa"/>
        <w:jc w:val="center"/>
        <w:tblLook w:val="04A0" w:firstRow="1" w:lastRow="0" w:firstColumn="1" w:lastColumn="0" w:noHBand="0" w:noVBand="1"/>
      </w:tblPr>
      <w:tblGrid>
        <w:gridCol w:w="563"/>
        <w:gridCol w:w="1386"/>
        <w:gridCol w:w="4368"/>
        <w:gridCol w:w="950"/>
        <w:gridCol w:w="563"/>
        <w:gridCol w:w="950"/>
        <w:gridCol w:w="664"/>
        <w:gridCol w:w="950"/>
        <w:gridCol w:w="837"/>
        <w:gridCol w:w="950"/>
        <w:gridCol w:w="839"/>
        <w:gridCol w:w="888"/>
      </w:tblGrid>
      <w:tr w:rsidR="00A534E8" w:rsidRPr="00A534E8" w14:paraId="4D71DE27" w14:textId="77777777" w:rsidTr="00A534E8">
        <w:trPr>
          <w:trHeight w:val="408"/>
          <w:jc w:val="center"/>
        </w:trPr>
        <w:tc>
          <w:tcPr>
            <w:tcW w:w="563" w:type="dxa"/>
            <w:vMerge w:val="restart"/>
            <w:vAlign w:val="center"/>
          </w:tcPr>
          <w:p w14:paraId="51230CDF"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z w:val="26"/>
                <w:szCs w:val="26"/>
              </w:rPr>
              <w:t>TT</w:t>
            </w:r>
          </w:p>
        </w:tc>
        <w:tc>
          <w:tcPr>
            <w:tcW w:w="1394" w:type="dxa"/>
            <w:vMerge w:val="restart"/>
            <w:vAlign w:val="center"/>
          </w:tcPr>
          <w:p w14:paraId="48B1A126"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z w:val="26"/>
                <w:szCs w:val="26"/>
              </w:rPr>
              <w:t>Chương/</w:t>
            </w:r>
          </w:p>
          <w:p w14:paraId="61801C59"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z w:val="26"/>
                <w:szCs w:val="26"/>
              </w:rPr>
              <w:t>Chủ đề</w:t>
            </w:r>
          </w:p>
        </w:tc>
        <w:tc>
          <w:tcPr>
            <w:tcW w:w="4489" w:type="dxa"/>
            <w:vMerge w:val="restart"/>
            <w:vAlign w:val="center"/>
          </w:tcPr>
          <w:p w14:paraId="0ACC719B"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z w:val="26"/>
                <w:szCs w:val="26"/>
              </w:rPr>
              <w:t>Nội dung/Đơn vị kiến thức</w:t>
            </w:r>
          </w:p>
        </w:tc>
        <w:tc>
          <w:tcPr>
            <w:tcW w:w="6650" w:type="dxa"/>
            <w:gridSpan w:val="8"/>
            <w:vAlign w:val="center"/>
          </w:tcPr>
          <w:p w14:paraId="602EF0AB"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eastAsia="Arial" w:hAnsi="Times New Roman" w:cs="Times New Roman"/>
                <w:b/>
                <w:spacing w:val="-8"/>
                <w:sz w:val="26"/>
                <w:szCs w:val="26"/>
              </w:rPr>
              <w:t>Mức độ nhận thức</w:t>
            </w:r>
          </w:p>
        </w:tc>
        <w:tc>
          <w:tcPr>
            <w:tcW w:w="812" w:type="dxa"/>
            <w:vMerge w:val="restart"/>
            <w:vAlign w:val="center"/>
          </w:tcPr>
          <w:p w14:paraId="03D3B428"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z w:val="26"/>
                <w:szCs w:val="26"/>
              </w:rPr>
              <w:t>Tổng</w:t>
            </w:r>
          </w:p>
          <w:p w14:paraId="6BB30273"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z w:val="26"/>
                <w:szCs w:val="26"/>
              </w:rPr>
              <w:t>% điểm</w:t>
            </w:r>
          </w:p>
        </w:tc>
      </w:tr>
      <w:tr w:rsidR="00A534E8" w:rsidRPr="00A534E8" w14:paraId="272E5EDB" w14:textId="77777777" w:rsidTr="00A534E8">
        <w:trPr>
          <w:trHeight w:val="525"/>
          <w:jc w:val="center"/>
        </w:trPr>
        <w:tc>
          <w:tcPr>
            <w:tcW w:w="563" w:type="dxa"/>
            <w:vMerge/>
            <w:vAlign w:val="center"/>
          </w:tcPr>
          <w:p w14:paraId="2464590F" w14:textId="77777777" w:rsidR="00A534E8" w:rsidRPr="00A534E8" w:rsidRDefault="00A534E8" w:rsidP="00A534E8">
            <w:pPr>
              <w:pStyle w:val="NoSpacing"/>
              <w:jc w:val="center"/>
              <w:rPr>
                <w:rFonts w:ascii="Times New Roman" w:hAnsi="Times New Roman" w:cs="Times New Roman"/>
                <w:b/>
                <w:sz w:val="26"/>
                <w:szCs w:val="26"/>
              </w:rPr>
            </w:pPr>
          </w:p>
        </w:tc>
        <w:tc>
          <w:tcPr>
            <w:tcW w:w="1394" w:type="dxa"/>
            <w:vMerge/>
            <w:vAlign w:val="center"/>
          </w:tcPr>
          <w:p w14:paraId="38B95497" w14:textId="77777777" w:rsidR="00A534E8" w:rsidRPr="00A534E8" w:rsidRDefault="00A534E8" w:rsidP="00A534E8">
            <w:pPr>
              <w:pStyle w:val="NoSpacing"/>
              <w:jc w:val="center"/>
              <w:rPr>
                <w:rFonts w:ascii="Times New Roman" w:hAnsi="Times New Roman" w:cs="Times New Roman"/>
                <w:b/>
                <w:sz w:val="26"/>
                <w:szCs w:val="26"/>
              </w:rPr>
            </w:pPr>
          </w:p>
        </w:tc>
        <w:tc>
          <w:tcPr>
            <w:tcW w:w="4489" w:type="dxa"/>
            <w:vMerge/>
            <w:vAlign w:val="center"/>
          </w:tcPr>
          <w:p w14:paraId="38EEEAEA" w14:textId="77777777" w:rsidR="00A534E8" w:rsidRPr="00A534E8" w:rsidRDefault="00A534E8" w:rsidP="00A534E8">
            <w:pPr>
              <w:pStyle w:val="NoSpacing"/>
              <w:jc w:val="center"/>
              <w:rPr>
                <w:rFonts w:ascii="Times New Roman" w:hAnsi="Times New Roman" w:cs="Times New Roman"/>
                <w:b/>
                <w:sz w:val="26"/>
                <w:szCs w:val="26"/>
              </w:rPr>
            </w:pPr>
          </w:p>
        </w:tc>
        <w:tc>
          <w:tcPr>
            <w:tcW w:w="1513" w:type="dxa"/>
            <w:gridSpan w:val="2"/>
            <w:vAlign w:val="center"/>
          </w:tcPr>
          <w:p w14:paraId="40B6E67A"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z w:val="26"/>
                <w:szCs w:val="26"/>
              </w:rPr>
              <w:t>Nhận biết</w:t>
            </w:r>
          </w:p>
        </w:tc>
        <w:tc>
          <w:tcPr>
            <w:tcW w:w="1547" w:type="dxa"/>
            <w:gridSpan w:val="2"/>
            <w:vAlign w:val="center"/>
          </w:tcPr>
          <w:p w14:paraId="43B4BD7F"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z w:val="26"/>
                <w:szCs w:val="26"/>
              </w:rPr>
              <w:t>Thông hiểu</w:t>
            </w:r>
          </w:p>
        </w:tc>
        <w:tc>
          <w:tcPr>
            <w:tcW w:w="1794" w:type="dxa"/>
            <w:gridSpan w:val="2"/>
            <w:vAlign w:val="center"/>
          </w:tcPr>
          <w:p w14:paraId="07D68F8D"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z w:val="26"/>
                <w:szCs w:val="26"/>
              </w:rPr>
              <w:t>Vận dụng</w:t>
            </w:r>
          </w:p>
        </w:tc>
        <w:tc>
          <w:tcPr>
            <w:tcW w:w="1796" w:type="dxa"/>
            <w:gridSpan w:val="2"/>
            <w:vAlign w:val="center"/>
          </w:tcPr>
          <w:p w14:paraId="4D4DC29A"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z w:val="26"/>
                <w:szCs w:val="26"/>
              </w:rPr>
              <w:t>Vận dụng cao</w:t>
            </w:r>
          </w:p>
        </w:tc>
        <w:tc>
          <w:tcPr>
            <w:tcW w:w="812" w:type="dxa"/>
            <w:vMerge/>
            <w:vAlign w:val="center"/>
          </w:tcPr>
          <w:p w14:paraId="3B2F787E" w14:textId="77777777" w:rsidR="00A534E8" w:rsidRPr="00A534E8" w:rsidRDefault="00A534E8" w:rsidP="00A534E8">
            <w:pPr>
              <w:pStyle w:val="NoSpacing"/>
              <w:jc w:val="center"/>
              <w:rPr>
                <w:rFonts w:ascii="Times New Roman" w:hAnsi="Times New Roman" w:cs="Times New Roman"/>
                <w:b/>
                <w:sz w:val="26"/>
                <w:szCs w:val="26"/>
              </w:rPr>
            </w:pPr>
          </w:p>
        </w:tc>
      </w:tr>
      <w:tr w:rsidR="00A534E8" w:rsidRPr="00A534E8" w14:paraId="3530DC82" w14:textId="77777777" w:rsidTr="00A534E8">
        <w:trPr>
          <w:trHeight w:val="522"/>
          <w:jc w:val="center"/>
        </w:trPr>
        <w:tc>
          <w:tcPr>
            <w:tcW w:w="563" w:type="dxa"/>
            <w:vMerge/>
            <w:vAlign w:val="center"/>
          </w:tcPr>
          <w:p w14:paraId="38F9AC4F" w14:textId="77777777" w:rsidR="00A534E8" w:rsidRPr="00A534E8" w:rsidRDefault="00A534E8" w:rsidP="00A534E8">
            <w:pPr>
              <w:pStyle w:val="NoSpacing"/>
              <w:jc w:val="center"/>
              <w:rPr>
                <w:rFonts w:ascii="Times New Roman" w:hAnsi="Times New Roman" w:cs="Times New Roman"/>
                <w:b/>
                <w:sz w:val="26"/>
                <w:szCs w:val="26"/>
              </w:rPr>
            </w:pPr>
          </w:p>
        </w:tc>
        <w:tc>
          <w:tcPr>
            <w:tcW w:w="1394" w:type="dxa"/>
            <w:vMerge/>
            <w:vAlign w:val="center"/>
          </w:tcPr>
          <w:p w14:paraId="5D5427BE" w14:textId="77777777" w:rsidR="00A534E8" w:rsidRPr="00A534E8" w:rsidRDefault="00A534E8" w:rsidP="00A534E8">
            <w:pPr>
              <w:pStyle w:val="NoSpacing"/>
              <w:jc w:val="center"/>
              <w:rPr>
                <w:rFonts w:ascii="Times New Roman" w:hAnsi="Times New Roman" w:cs="Times New Roman"/>
                <w:b/>
                <w:sz w:val="26"/>
                <w:szCs w:val="26"/>
              </w:rPr>
            </w:pPr>
          </w:p>
        </w:tc>
        <w:tc>
          <w:tcPr>
            <w:tcW w:w="4489" w:type="dxa"/>
            <w:vMerge/>
            <w:vAlign w:val="center"/>
          </w:tcPr>
          <w:p w14:paraId="00858416" w14:textId="77777777" w:rsidR="00A534E8" w:rsidRPr="00A534E8" w:rsidRDefault="00A534E8" w:rsidP="00A534E8">
            <w:pPr>
              <w:pStyle w:val="NoSpacing"/>
              <w:jc w:val="center"/>
              <w:rPr>
                <w:rFonts w:ascii="Times New Roman" w:hAnsi="Times New Roman" w:cs="Times New Roman"/>
                <w:b/>
                <w:sz w:val="26"/>
                <w:szCs w:val="26"/>
              </w:rPr>
            </w:pPr>
          </w:p>
        </w:tc>
        <w:tc>
          <w:tcPr>
            <w:tcW w:w="950" w:type="dxa"/>
            <w:vAlign w:val="center"/>
          </w:tcPr>
          <w:p w14:paraId="1D28EE3A"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pacing w:val="-8"/>
                <w:sz w:val="26"/>
                <w:szCs w:val="26"/>
              </w:rPr>
              <w:t>TNKQ</w:t>
            </w:r>
          </w:p>
        </w:tc>
        <w:tc>
          <w:tcPr>
            <w:tcW w:w="563" w:type="dxa"/>
            <w:vAlign w:val="center"/>
          </w:tcPr>
          <w:p w14:paraId="4647DD52"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z w:val="26"/>
                <w:szCs w:val="26"/>
              </w:rPr>
              <w:t>TL</w:t>
            </w:r>
          </w:p>
        </w:tc>
        <w:tc>
          <w:tcPr>
            <w:tcW w:w="950" w:type="dxa"/>
            <w:vAlign w:val="center"/>
          </w:tcPr>
          <w:p w14:paraId="4E02653F"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pacing w:val="-8"/>
                <w:sz w:val="26"/>
                <w:szCs w:val="26"/>
              </w:rPr>
              <w:t>TNKQ</w:t>
            </w:r>
          </w:p>
        </w:tc>
        <w:tc>
          <w:tcPr>
            <w:tcW w:w="597" w:type="dxa"/>
            <w:vAlign w:val="center"/>
          </w:tcPr>
          <w:p w14:paraId="4CF30AF0"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z w:val="26"/>
                <w:szCs w:val="26"/>
              </w:rPr>
              <w:t>TL</w:t>
            </w:r>
          </w:p>
        </w:tc>
        <w:tc>
          <w:tcPr>
            <w:tcW w:w="950" w:type="dxa"/>
            <w:vAlign w:val="center"/>
          </w:tcPr>
          <w:p w14:paraId="22F765FE"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pacing w:val="-8"/>
                <w:sz w:val="26"/>
                <w:szCs w:val="26"/>
              </w:rPr>
              <w:t>TNKQ</w:t>
            </w:r>
          </w:p>
        </w:tc>
        <w:tc>
          <w:tcPr>
            <w:tcW w:w="844" w:type="dxa"/>
            <w:vAlign w:val="center"/>
          </w:tcPr>
          <w:p w14:paraId="08107BB9"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z w:val="26"/>
                <w:szCs w:val="26"/>
              </w:rPr>
              <w:t>TL</w:t>
            </w:r>
          </w:p>
        </w:tc>
        <w:tc>
          <w:tcPr>
            <w:tcW w:w="950" w:type="dxa"/>
            <w:vAlign w:val="center"/>
          </w:tcPr>
          <w:p w14:paraId="7B670F64"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pacing w:val="-8"/>
                <w:sz w:val="26"/>
                <w:szCs w:val="26"/>
              </w:rPr>
              <w:t>TNKQ</w:t>
            </w:r>
          </w:p>
        </w:tc>
        <w:tc>
          <w:tcPr>
            <w:tcW w:w="846" w:type="dxa"/>
            <w:vAlign w:val="center"/>
          </w:tcPr>
          <w:p w14:paraId="3BC66F75"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sz w:val="26"/>
                <w:szCs w:val="26"/>
              </w:rPr>
              <w:t>TL</w:t>
            </w:r>
          </w:p>
        </w:tc>
        <w:tc>
          <w:tcPr>
            <w:tcW w:w="812" w:type="dxa"/>
            <w:vMerge/>
            <w:vAlign w:val="center"/>
          </w:tcPr>
          <w:p w14:paraId="46AEA65B" w14:textId="77777777" w:rsidR="00A534E8" w:rsidRPr="00A534E8" w:rsidRDefault="00A534E8" w:rsidP="00A534E8">
            <w:pPr>
              <w:pStyle w:val="NoSpacing"/>
              <w:jc w:val="center"/>
              <w:rPr>
                <w:rFonts w:ascii="Times New Roman" w:hAnsi="Times New Roman" w:cs="Times New Roman"/>
                <w:b/>
                <w:sz w:val="26"/>
                <w:szCs w:val="26"/>
              </w:rPr>
            </w:pPr>
          </w:p>
        </w:tc>
      </w:tr>
      <w:tr w:rsidR="00A534E8" w:rsidRPr="00A534E8" w14:paraId="0E23CB7D" w14:textId="77777777" w:rsidTr="00A534E8">
        <w:trPr>
          <w:trHeight w:val="700"/>
          <w:jc w:val="center"/>
        </w:trPr>
        <w:tc>
          <w:tcPr>
            <w:tcW w:w="563" w:type="dxa"/>
            <w:vAlign w:val="center"/>
          </w:tcPr>
          <w:p w14:paraId="2E882CD6" w14:textId="77777777" w:rsidR="00A534E8" w:rsidRPr="00A534E8" w:rsidRDefault="00A534E8" w:rsidP="00A534E8">
            <w:pPr>
              <w:pStyle w:val="NoSpacing"/>
              <w:jc w:val="center"/>
              <w:rPr>
                <w:rFonts w:ascii="Times New Roman" w:hAnsi="Times New Roman" w:cs="Times New Roman"/>
                <w:sz w:val="26"/>
                <w:szCs w:val="26"/>
              </w:rPr>
            </w:pPr>
          </w:p>
          <w:p w14:paraId="392CDDC4"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sz w:val="26"/>
                <w:szCs w:val="26"/>
              </w:rPr>
              <w:t>1</w:t>
            </w:r>
          </w:p>
        </w:tc>
        <w:tc>
          <w:tcPr>
            <w:tcW w:w="1394" w:type="dxa"/>
          </w:tcPr>
          <w:p w14:paraId="094481BF" w14:textId="77777777" w:rsidR="00A534E8" w:rsidRPr="00A534E8" w:rsidRDefault="00A534E8" w:rsidP="00A534E8">
            <w:pPr>
              <w:pStyle w:val="NoSpacing"/>
              <w:jc w:val="center"/>
              <w:rPr>
                <w:rFonts w:ascii="Times New Roman" w:hAnsi="Times New Roman" w:cs="Times New Roman"/>
                <w:b/>
                <w:color w:val="000000" w:themeColor="text1"/>
                <w:sz w:val="26"/>
                <w:szCs w:val="26"/>
                <w:lang w:val="vi-VN"/>
              </w:rPr>
            </w:pPr>
          </w:p>
          <w:p w14:paraId="24323230"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color w:val="000000" w:themeColor="text1"/>
                <w:sz w:val="26"/>
                <w:szCs w:val="26"/>
                <w:lang w:val="vi-VN"/>
              </w:rPr>
              <w:t>CHÂU ÂU</w:t>
            </w:r>
          </w:p>
        </w:tc>
        <w:tc>
          <w:tcPr>
            <w:tcW w:w="4489" w:type="dxa"/>
          </w:tcPr>
          <w:p w14:paraId="34BC1EF3" w14:textId="77777777" w:rsidR="00A534E8" w:rsidRPr="00A534E8" w:rsidRDefault="00A534E8" w:rsidP="00A534E8">
            <w:pPr>
              <w:suppressAutoHyphens/>
              <w:kinsoku w:val="0"/>
              <w:overflowPunct w:val="0"/>
              <w:autoSpaceDE w:val="0"/>
              <w:autoSpaceDN w:val="0"/>
              <w:adjustRightInd w:val="0"/>
              <w:snapToGrid w:val="0"/>
              <w:rPr>
                <w:color w:val="000000" w:themeColor="text1"/>
                <w:sz w:val="26"/>
                <w:szCs w:val="26"/>
              </w:rPr>
            </w:pPr>
            <w:r w:rsidRPr="00A534E8">
              <w:rPr>
                <w:color w:val="000000" w:themeColor="text1"/>
                <w:sz w:val="26"/>
                <w:szCs w:val="26"/>
              </w:rPr>
              <w:t>- Vị trí địa lí, hình dạng kích thước Châu Âu</w:t>
            </w:r>
          </w:p>
          <w:p w14:paraId="2FFC1D01" w14:textId="77777777" w:rsidR="00A534E8" w:rsidRPr="00A534E8" w:rsidRDefault="00A534E8" w:rsidP="00A534E8">
            <w:pPr>
              <w:suppressAutoHyphens/>
              <w:kinsoku w:val="0"/>
              <w:overflowPunct w:val="0"/>
              <w:autoSpaceDE w:val="0"/>
              <w:autoSpaceDN w:val="0"/>
              <w:adjustRightInd w:val="0"/>
              <w:snapToGrid w:val="0"/>
              <w:rPr>
                <w:color w:val="000000" w:themeColor="text1"/>
                <w:sz w:val="26"/>
                <w:szCs w:val="26"/>
              </w:rPr>
            </w:pPr>
            <w:r w:rsidRPr="00A534E8">
              <w:rPr>
                <w:color w:val="000000" w:themeColor="text1"/>
                <w:sz w:val="26"/>
                <w:szCs w:val="26"/>
              </w:rPr>
              <w:t>- Đặc điểm tự nhiên</w:t>
            </w:r>
          </w:p>
          <w:p w14:paraId="75F18933" w14:textId="77777777" w:rsidR="00A534E8" w:rsidRPr="00A534E8" w:rsidRDefault="00A534E8" w:rsidP="00A534E8">
            <w:pPr>
              <w:suppressAutoHyphens/>
              <w:kinsoku w:val="0"/>
              <w:overflowPunct w:val="0"/>
              <w:autoSpaceDE w:val="0"/>
              <w:autoSpaceDN w:val="0"/>
              <w:adjustRightInd w:val="0"/>
              <w:snapToGrid w:val="0"/>
              <w:rPr>
                <w:color w:val="000000" w:themeColor="text1"/>
                <w:sz w:val="26"/>
                <w:szCs w:val="26"/>
              </w:rPr>
            </w:pPr>
            <w:r w:rsidRPr="00A534E8">
              <w:rPr>
                <w:color w:val="000000" w:themeColor="text1"/>
                <w:sz w:val="26"/>
                <w:szCs w:val="26"/>
              </w:rPr>
              <w:t>- Đặc điểm dân cư, xã hội</w:t>
            </w:r>
          </w:p>
          <w:p w14:paraId="4E296190" w14:textId="77777777" w:rsidR="00A534E8" w:rsidRPr="00A534E8" w:rsidRDefault="00A534E8" w:rsidP="00A534E8">
            <w:pPr>
              <w:suppressAutoHyphens/>
              <w:kinsoku w:val="0"/>
              <w:overflowPunct w:val="0"/>
              <w:autoSpaceDE w:val="0"/>
              <w:autoSpaceDN w:val="0"/>
              <w:adjustRightInd w:val="0"/>
              <w:snapToGrid w:val="0"/>
              <w:rPr>
                <w:color w:val="000000" w:themeColor="text1"/>
                <w:sz w:val="26"/>
                <w:szCs w:val="26"/>
              </w:rPr>
            </w:pPr>
            <w:r w:rsidRPr="00A534E8">
              <w:rPr>
                <w:color w:val="000000" w:themeColor="text1"/>
                <w:sz w:val="26"/>
                <w:szCs w:val="26"/>
              </w:rPr>
              <w:t>- Vấn đề bảo vệ môi trường và ứng phó với biến đổi khí hậu</w:t>
            </w:r>
          </w:p>
          <w:p w14:paraId="2490AADB" w14:textId="77777777" w:rsidR="00A534E8" w:rsidRPr="00A534E8" w:rsidRDefault="00A534E8" w:rsidP="00A534E8">
            <w:pPr>
              <w:pStyle w:val="NoSpacing"/>
              <w:rPr>
                <w:rFonts w:ascii="Times New Roman" w:hAnsi="Times New Roman" w:cs="Times New Roman"/>
                <w:sz w:val="26"/>
                <w:szCs w:val="26"/>
              </w:rPr>
            </w:pPr>
            <w:r w:rsidRPr="00A534E8">
              <w:rPr>
                <w:rFonts w:ascii="Times New Roman" w:eastAsia="Calibri" w:hAnsi="Times New Roman" w:cs="Times New Roman"/>
                <w:color w:val="000000" w:themeColor="text1"/>
                <w:sz w:val="26"/>
                <w:szCs w:val="26"/>
              </w:rPr>
              <w:t>- Khái quát về Liên minh châu Âu (EU)</w:t>
            </w:r>
          </w:p>
        </w:tc>
        <w:tc>
          <w:tcPr>
            <w:tcW w:w="950" w:type="dxa"/>
            <w:vAlign w:val="center"/>
          </w:tcPr>
          <w:p w14:paraId="5CF7495B"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sz w:val="26"/>
                <w:szCs w:val="26"/>
              </w:rPr>
              <w:t>5TN</w:t>
            </w:r>
          </w:p>
        </w:tc>
        <w:tc>
          <w:tcPr>
            <w:tcW w:w="563" w:type="dxa"/>
            <w:vAlign w:val="center"/>
          </w:tcPr>
          <w:p w14:paraId="15C611EF" w14:textId="77777777" w:rsidR="00A534E8" w:rsidRPr="00A534E8" w:rsidRDefault="00A534E8" w:rsidP="00A534E8">
            <w:pPr>
              <w:pStyle w:val="NoSpacing"/>
              <w:jc w:val="center"/>
              <w:rPr>
                <w:rFonts w:ascii="Times New Roman" w:hAnsi="Times New Roman" w:cs="Times New Roman"/>
                <w:sz w:val="26"/>
                <w:szCs w:val="26"/>
              </w:rPr>
            </w:pPr>
          </w:p>
        </w:tc>
        <w:tc>
          <w:tcPr>
            <w:tcW w:w="950" w:type="dxa"/>
            <w:vAlign w:val="center"/>
          </w:tcPr>
          <w:p w14:paraId="6AAACA8C" w14:textId="77777777" w:rsidR="00A534E8" w:rsidRPr="00A534E8" w:rsidRDefault="00A534E8" w:rsidP="00A534E8">
            <w:pPr>
              <w:pStyle w:val="NoSpacing"/>
              <w:jc w:val="center"/>
              <w:rPr>
                <w:rFonts w:ascii="Times New Roman" w:hAnsi="Times New Roman" w:cs="Times New Roman"/>
                <w:sz w:val="26"/>
                <w:szCs w:val="26"/>
              </w:rPr>
            </w:pPr>
          </w:p>
        </w:tc>
        <w:tc>
          <w:tcPr>
            <w:tcW w:w="597" w:type="dxa"/>
            <w:vAlign w:val="center"/>
          </w:tcPr>
          <w:p w14:paraId="35295D10" w14:textId="77777777" w:rsidR="00A534E8" w:rsidRPr="00A534E8" w:rsidRDefault="00A534E8" w:rsidP="00A534E8">
            <w:pPr>
              <w:pStyle w:val="NoSpacing"/>
              <w:jc w:val="center"/>
              <w:rPr>
                <w:rFonts w:ascii="Times New Roman" w:hAnsi="Times New Roman" w:cs="Times New Roman"/>
                <w:sz w:val="26"/>
                <w:szCs w:val="26"/>
              </w:rPr>
            </w:pPr>
          </w:p>
        </w:tc>
        <w:tc>
          <w:tcPr>
            <w:tcW w:w="950" w:type="dxa"/>
            <w:vAlign w:val="center"/>
          </w:tcPr>
          <w:p w14:paraId="0EE4007D" w14:textId="77777777" w:rsidR="00A534E8" w:rsidRPr="00A534E8" w:rsidRDefault="00A534E8" w:rsidP="00A534E8">
            <w:pPr>
              <w:pStyle w:val="NoSpacing"/>
              <w:jc w:val="center"/>
              <w:rPr>
                <w:rFonts w:ascii="Times New Roman" w:hAnsi="Times New Roman" w:cs="Times New Roman"/>
                <w:sz w:val="26"/>
                <w:szCs w:val="26"/>
              </w:rPr>
            </w:pPr>
          </w:p>
        </w:tc>
        <w:tc>
          <w:tcPr>
            <w:tcW w:w="844" w:type="dxa"/>
            <w:vAlign w:val="center"/>
          </w:tcPr>
          <w:p w14:paraId="5BF36E6F"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sz w:val="26"/>
                <w:szCs w:val="26"/>
              </w:rPr>
              <w:t>1TL</w:t>
            </w:r>
          </w:p>
          <w:p w14:paraId="24E08CEA"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sz w:val="26"/>
                <w:szCs w:val="26"/>
              </w:rPr>
              <w:t>2/3</w:t>
            </w:r>
          </w:p>
        </w:tc>
        <w:tc>
          <w:tcPr>
            <w:tcW w:w="950" w:type="dxa"/>
            <w:vAlign w:val="center"/>
          </w:tcPr>
          <w:p w14:paraId="558AB8C2" w14:textId="77777777" w:rsidR="00A534E8" w:rsidRPr="00A534E8" w:rsidRDefault="00A534E8" w:rsidP="00A534E8">
            <w:pPr>
              <w:pStyle w:val="NoSpacing"/>
              <w:jc w:val="center"/>
              <w:rPr>
                <w:rFonts w:ascii="Times New Roman" w:hAnsi="Times New Roman" w:cs="Times New Roman"/>
                <w:sz w:val="26"/>
                <w:szCs w:val="26"/>
              </w:rPr>
            </w:pPr>
          </w:p>
        </w:tc>
        <w:tc>
          <w:tcPr>
            <w:tcW w:w="846" w:type="dxa"/>
            <w:vAlign w:val="center"/>
          </w:tcPr>
          <w:p w14:paraId="45DEDCD1" w14:textId="77777777" w:rsidR="00A534E8" w:rsidRPr="00A534E8" w:rsidRDefault="00A534E8" w:rsidP="00A534E8">
            <w:pPr>
              <w:pStyle w:val="NoSpacing"/>
              <w:jc w:val="center"/>
              <w:rPr>
                <w:rFonts w:ascii="Times New Roman" w:hAnsi="Times New Roman" w:cs="Times New Roman"/>
                <w:sz w:val="26"/>
                <w:szCs w:val="26"/>
              </w:rPr>
            </w:pPr>
          </w:p>
        </w:tc>
        <w:tc>
          <w:tcPr>
            <w:tcW w:w="812" w:type="dxa"/>
            <w:vAlign w:val="center"/>
          </w:tcPr>
          <w:p w14:paraId="11CA1ED0"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sz w:val="26"/>
                <w:szCs w:val="26"/>
              </w:rPr>
              <w:t>22,5</w:t>
            </w:r>
          </w:p>
          <w:p w14:paraId="120CBFB9"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sz w:val="26"/>
                <w:szCs w:val="26"/>
              </w:rPr>
              <w:t>%</w:t>
            </w:r>
          </w:p>
        </w:tc>
      </w:tr>
      <w:tr w:rsidR="00A534E8" w:rsidRPr="00A534E8" w14:paraId="79766C31" w14:textId="77777777" w:rsidTr="00A534E8">
        <w:trPr>
          <w:trHeight w:val="700"/>
          <w:jc w:val="center"/>
        </w:trPr>
        <w:tc>
          <w:tcPr>
            <w:tcW w:w="563" w:type="dxa"/>
            <w:vAlign w:val="center"/>
          </w:tcPr>
          <w:p w14:paraId="0E42457E"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sz w:val="26"/>
                <w:szCs w:val="26"/>
              </w:rPr>
              <w:t>2</w:t>
            </w:r>
          </w:p>
        </w:tc>
        <w:tc>
          <w:tcPr>
            <w:tcW w:w="1394" w:type="dxa"/>
          </w:tcPr>
          <w:p w14:paraId="1F70A667" w14:textId="77777777" w:rsidR="00A534E8" w:rsidRPr="00A534E8" w:rsidRDefault="00A534E8" w:rsidP="00A534E8">
            <w:pPr>
              <w:pStyle w:val="NoSpacing"/>
              <w:rPr>
                <w:rFonts w:ascii="Times New Roman" w:hAnsi="Times New Roman" w:cs="Times New Roman"/>
                <w:color w:val="000000" w:themeColor="text1"/>
                <w:sz w:val="26"/>
                <w:szCs w:val="26"/>
              </w:rPr>
            </w:pPr>
          </w:p>
          <w:p w14:paraId="3FAC76AA" w14:textId="77777777" w:rsidR="00A534E8" w:rsidRPr="00A534E8" w:rsidRDefault="00A534E8" w:rsidP="00A534E8">
            <w:pPr>
              <w:pStyle w:val="NoSpacing"/>
              <w:jc w:val="center"/>
              <w:rPr>
                <w:rFonts w:ascii="Times New Roman" w:eastAsia="Times New Roman" w:hAnsi="Times New Roman" w:cs="Times New Roman"/>
                <w:b/>
                <w:bCs/>
                <w:color w:val="000000" w:themeColor="text1"/>
                <w:sz w:val="26"/>
                <w:szCs w:val="26"/>
              </w:rPr>
            </w:pPr>
            <w:r w:rsidRPr="00A534E8">
              <w:rPr>
                <w:rFonts w:ascii="Times New Roman" w:hAnsi="Times New Roman" w:cs="Times New Roman"/>
                <w:b/>
                <w:color w:val="000000" w:themeColor="text1"/>
                <w:sz w:val="26"/>
                <w:szCs w:val="26"/>
              </w:rPr>
              <w:t>CHÂU Á</w:t>
            </w:r>
          </w:p>
        </w:tc>
        <w:tc>
          <w:tcPr>
            <w:tcW w:w="4489" w:type="dxa"/>
          </w:tcPr>
          <w:p w14:paraId="565128E7"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z w:val="26"/>
              </w:rPr>
              <w:t>– Vị trí địa lí, phạm vi châu Á</w:t>
            </w:r>
          </w:p>
          <w:p w14:paraId="029B1B42"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z w:val="26"/>
              </w:rPr>
              <w:t>– Đặc điểm tự nhiên</w:t>
            </w:r>
          </w:p>
          <w:p w14:paraId="137177B0"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z w:val="26"/>
              </w:rPr>
              <w:t>– Đặc điểm dân cư, xã hội.</w:t>
            </w:r>
          </w:p>
        </w:tc>
        <w:tc>
          <w:tcPr>
            <w:tcW w:w="950" w:type="dxa"/>
            <w:vAlign w:val="center"/>
          </w:tcPr>
          <w:p w14:paraId="03096413"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sz w:val="26"/>
                <w:szCs w:val="26"/>
              </w:rPr>
              <w:t>3TN</w:t>
            </w:r>
          </w:p>
        </w:tc>
        <w:tc>
          <w:tcPr>
            <w:tcW w:w="563" w:type="dxa"/>
            <w:vAlign w:val="center"/>
          </w:tcPr>
          <w:p w14:paraId="1A50DBCF" w14:textId="77777777" w:rsidR="00A534E8" w:rsidRPr="00A534E8" w:rsidRDefault="00A534E8" w:rsidP="00A534E8">
            <w:pPr>
              <w:pStyle w:val="NoSpacing"/>
              <w:jc w:val="center"/>
              <w:rPr>
                <w:rFonts w:ascii="Times New Roman" w:hAnsi="Times New Roman" w:cs="Times New Roman"/>
                <w:sz w:val="26"/>
                <w:szCs w:val="26"/>
              </w:rPr>
            </w:pPr>
          </w:p>
        </w:tc>
        <w:tc>
          <w:tcPr>
            <w:tcW w:w="950" w:type="dxa"/>
            <w:vAlign w:val="center"/>
          </w:tcPr>
          <w:p w14:paraId="2B0D62CE" w14:textId="77777777" w:rsidR="00A534E8" w:rsidRPr="00A534E8" w:rsidRDefault="00A534E8" w:rsidP="00A534E8">
            <w:pPr>
              <w:pStyle w:val="NoSpacing"/>
              <w:jc w:val="center"/>
              <w:rPr>
                <w:rFonts w:ascii="Times New Roman" w:hAnsi="Times New Roman" w:cs="Times New Roman"/>
                <w:sz w:val="26"/>
                <w:szCs w:val="26"/>
              </w:rPr>
            </w:pPr>
          </w:p>
        </w:tc>
        <w:tc>
          <w:tcPr>
            <w:tcW w:w="597" w:type="dxa"/>
            <w:vAlign w:val="center"/>
          </w:tcPr>
          <w:p w14:paraId="3B9431B5"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sz w:val="26"/>
                <w:szCs w:val="26"/>
              </w:rPr>
              <w:t>1TL 1,5</w:t>
            </w:r>
          </w:p>
        </w:tc>
        <w:tc>
          <w:tcPr>
            <w:tcW w:w="950" w:type="dxa"/>
            <w:vAlign w:val="center"/>
          </w:tcPr>
          <w:p w14:paraId="3F43C16C" w14:textId="77777777" w:rsidR="00A534E8" w:rsidRPr="00A534E8" w:rsidRDefault="00A534E8" w:rsidP="00A534E8">
            <w:pPr>
              <w:pStyle w:val="NoSpacing"/>
              <w:jc w:val="center"/>
              <w:rPr>
                <w:rFonts w:ascii="Times New Roman" w:hAnsi="Times New Roman" w:cs="Times New Roman"/>
                <w:sz w:val="26"/>
                <w:szCs w:val="26"/>
              </w:rPr>
            </w:pPr>
          </w:p>
        </w:tc>
        <w:tc>
          <w:tcPr>
            <w:tcW w:w="844" w:type="dxa"/>
            <w:vAlign w:val="center"/>
          </w:tcPr>
          <w:p w14:paraId="25602FD1" w14:textId="77777777" w:rsidR="00A534E8" w:rsidRPr="00A534E8" w:rsidRDefault="00A534E8" w:rsidP="00A534E8">
            <w:pPr>
              <w:pStyle w:val="NoSpacing"/>
              <w:jc w:val="center"/>
              <w:rPr>
                <w:rFonts w:ascii="Times New Roman" w:hAnsi="Times New Roman" w:cs="Times New Roman"/>
                <w:sz w:val="26"/>
                <w:szCs w:val="26"/>
              </w:rPr>
            </w:pPr>
          </w:p>
        </w:tc>
        <w:tc>
          <w:tcPr>
            <w:tcW w:w="950" w:type="dxa"/>
            <w:vAlign w:val="center"/>
          </w:tcPr>
          <w:p w14:paraId="761727C2" w14:textId="77777777" w:rsidR="00A534E8" w:rsidRPr="00A534E8" w:rsidRDefault="00A534E8" w:rsidP="00A534E8">
            <w:pPr>
              <w:pStyle w:val="NoSpacing"/>
              <w:jc w:val="center"/>
              <w:rPr>
                <w:rFonts w:ascii="Times New Roman" w:hAnsi="Times New Roman" w:cs="Times New Roman"/>
                <w:sz w:val="26"/>
                <w:szCs w:val="26"/>
              </w:rPr>
            </w:pPr>
          </w:p>
        </w:tc>
        <w:tc>
          <w:tcPr>
            <w:tcW w:w="846" w:type="dxa"/>
            <w:vAlign w:val="center"/>
          </w:tcPr>
          <w:p w14:paraId="715D3E93"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sz w:val="26"/>
                <w:szCs w:val="26"/>
              </w:rPr>
              <w:t>1TL</w:t>
            </w:r>
          </w:p>
          <w:p w14:paraId="21368C68"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sz w:val="26"/>
                <w:szCs w:val="26"/>
              </w:rPr>
              <w:t>1/3</w:t>
            </w:r>
          </w:p>
        </w:tc>
        <w:tc>
          <w:tcPr>
            <w:tcW w:w="812" w:type="dxa"/>
            <w:vAlign w:val="center"/>
          </w:tcPr>
          <w:p w14:paraId="44B54720"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sz w:val="26"/>
                <w:szCs w:val="26"/>
              </w:rPr>
              <w:t>27,5%</w:t>
            </w:r>
          </w:p>
        </w:tc>
      </w:tr>
      <w:tr w:rsidR="00A534E8" w:rsidRPr="00A534E8" w14:paraId="042EEAF2" w14:textId="77777777" w:rsidTr="00A534E8">
        <w:trPr>
          <w:trHeight w:val="700"/>
          <w:jc w:val="center"/>
        </w:trPr>
        <w:tc>
          <w:tcPr>
            <w:tcW w:w="6446" w:type="dxa"/>
            <w:gridSpan w:val="3"/>
            <w:vAlign w:val="center"/>
          </w:tcPr>
          <w:p w14:paraId="4F217E46" w14:textId="77777777" w:rsidR="00A534E8" w:rsidRPr="00A534E8" w:rsidRDefault="00A534E8" w:rsidP="00A534E8">
            <w:pPr>
              <w:pStyle w:val="NoSpacing"/>
              <w:jc w:val="center"/>
              <w:rPr>
                <w:rFonts w:ascii="Times New Roman" w:eastAsia="Times New Roman" w:hAnsi="Times New Roman" w:cs="Times New Roman"/>
                <w:b/>
                <w:sz w:val="26"/>
                <w:szCs w:val="26"/>
              </w:rPr>
            </w:pPr>
            <w:r w:rsidRPr="00A534E8">
              <w:rPr>
                <w:rFonts w:ascii="Times New Roman" w:eastAsia="Arial" w:hAnsi="Times New Roman" w:cs="Times New Roman"/>
                <w:b/>
                <w:iCs/>
                <w:spacing w:val="-8"/>
                <w:sz w:val="26"/>
                <w:szCs w:val="26"/>
              </w:rPr>
              <w:t>Tổng câu</w:t>
            </w:r>
          </w:p>
        </w:tc>
        <w:tc>
          <w:tcPr>
            <w:tcW w:w="950" w:type="dxa"/>
            <w:vAlign w:val="center"/>
          </w:tcPr>
          <w:p w14:paraId="52F6219D"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sz w:val="26"/>
                <w:szCs w:val="26"/>
              </w:rPr>
              <w:t>8</w:t>
            </w:r>
          </w:p>
        </w:tc>
        <w:tc>
          <w:tcPr>
            <w:tcW w:w="563" w:type="dxa"/>
            <w:vAlign w:val="center"/>
          </w:tcPr>
          <w:p w14:paraId="47746A3D"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sz w:val="26"/>
                <w:szCs w:val="26"/>
              </w:rPr>
              <w:t>0</w:t>
            </w:r>
          </w:p>
        </w:tc>
        <w:tc>
          <w:tcPr>
            <w:tcW w:w="950" w:type="dxa"/>
            <w:vAlign w:val="center"/>
          </w:tcPr>
          <w:p w14:paraId="581C76B5"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sz w:val="26"/>
                <w:szCs w:val="26"/>
              </w:rPr>
              <w:t>0</w:t>
            </w:r>
          </w:p>
        </w:tc>
        <w:tc>
          <w:tcPr>
            <w:tcW w:w="597" w:type="dxa"/>
            <w:vAlign w:val="center"/>
          </w:tcPr>
          <w:p w14:paraId="5702E1B5"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sz w:val="26"/>
                <w:szCs w:val="26"/>
              </w:rPr>
              <w:t>1</w:t>
            </w:r>
          </w:p>
        </w:tc>
        <w:tc>
          <w:tcPr>
            <w:tcW w:w="950" w:type="dxa"/>
            <w:vAlign w:val="center"/>
          </w:tcPr>
          <w:p w14:paraId="2499C26F"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sz w:val="26"/>
                <w:szCs w:val="26"/>
              </w:rPr>
              <w:t>0</w:t>
            </w:r>
          </w:p>
        </w:tc>
        <w:tc>
          <w:tcPr>
            <w:tcW w:w="844" w:type="dxa"/>
            <w:vAlign w:val="center"/>
          </w:tcPr>
          <w:p w14:paraId="39C4E275" w14:textId="77777777" w:rsidR="00A534E8" w:rsidRPr="00A534E8" w:rsidRDefault="00A534E8" w:rsidP="00A534E8">
            <w:pPr>
              <w:pStyle w:val="NoSpacing"/>
              <w:rPr>
                <w:rFonts w:ascii="Times New Roman" w:hAnsi="Times New Roman" w:cs="Times New Roman"/>
                <w:sz w:val="26"/>
                <w:szCs w:val="26"/>
              </w:rPr>
            </w:pPr>
            <w:r w:rsidRPr="00A534E8">
              <w:rPr>
                <w:rFonts w:ascii="Times New Roman" w:hAnsi="Times New Roman" w:cs="Times New Roman"/>
                <w:sz w:val="26"/>
                <w:szCs w:val="26"/>
              </w:rPr>
              <w:t>2/3</w:t>
            </w:r>
          </w:p>
        </w:tc>
        <w:tc>
          <w:tcPr>
            <w:tcW w:w="950" w:type="dxa"/>
            <w:vAlign w:val="center"/>
          </w:tcPr>
          <w:p w14:paraId="51307CF1" w14:textId="77777777" w:rsidR="00A534E8" w:rsidRPr="00A534E8" w:rsidRDefault="00A534E8" w:rsidP="00A534E8">
            <w:pPr>
              <w:pStyle w:val="NoSpacing"/>
              <w:rPr>
                <w:rFonts w:ascii="Times New Roman" w:hAnsi="Times New Roman" w:cs="Times New Roman"/>
                <w:sz w:val="26"/>
                <w:szCs w:val="26"/>
              </w:rPr>
            </w:pPr>
            <w:r w:rsidRPr="00A534E8">
              <w:rPr>
                <w:rFonts w:ascii="Times New Roman" w:hAnsi="Times New Roman" w:cs="Times New Roman"/>
                <w:sz w:val="26"/>
                <w:szCs w:val="26"/>
              </w:rPr>
              <w:t>0</w:t>
            </w:r>
          </w:p>
        </w:tc>
        <w:tc>
          <w:tcPr>
            <w:tcW w:w="846" w:type="dxa"/>
            <w:vAlign w:val="center"/>
          </w:tcPr>
          <w:p w14:paraId="4C360C9B"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sz w:val="26"/>
                <w:szCs w:val="26"/>
              </w:rPr>
              <w:t>1/3</w:t>
            </w:r>
          </w:p>
        </w:tc>
        <w:tc>
          <w:tcPr>
            <w:tcW w:w="812" w:type="dxa"/>
            <w:vAlign w:val="center"/>
          </w:tcPr>
          <w:p w14:paraId="508E7518" w14:textId="77777777" w:rsidR="00A534E8" w:rsidRPr="00A534E8" w:rsidRDefault="00A534E8" w:rsidP="00A534E8">
            <w:pPr>
              <w:pStyle w:val="NoSpacing"/>
              <w:jc w:val="center"/>
              <w:rPr>
                <w:rFonts w:ascii="Times New Roman" w:hAnsi="Times New Roman" w:cs="Times New Roman"/>
                <w:bCs/>
                <w:sz w:val="26"/>
                <w:szCs w:val="26"/>
              </w:rPr>
            </w:pPr>
            <w:r w:rsidRPr="00A534E8">
              <w:rPr>
                <w:rFonts w:ascii="Times New Roman" w:hAnsi="Times New Roman" w:cs="Times New Roman"/>
                <w:bCs/>
                <w:sz w:val="26"/>
                <w:szCs w:val="26"/>
              </w:rPr>
              <w:t>10</w:t>
            </w:r>
          </w:p>
        </w:tc>
      </w:tr>
      <w:tr w:rsidR="00A534E8" w:rsidRPr="00A534E8" w14:paraId="25689AFB" w14:textId="77777777" w:rsidTr="00A534E8">
        <w:trPr>
          <w:trHeight w:val="624"/>
          <w:jc w:val="center"/>
        </w:trPr>
        <w:tc>
          <w:tcPr>
            <w:tcW w:w="6446" w:type="dxa"/>
            <w:gridSpan w:val="3"/>
            <w:vAlign w:val="center"/>
          </w:tcPr>
          <w:p w14:paraId="16F7F57F" w14:textId="77777777" w:rsidR="00A534E8" w:rsidRPr="00A534E8" w:rsidRDefault="00A534E8" w:rsidP="00A534E8">
            <w:pPr>
              <w:pStyle w:val="NoSpacing"/>
              <w:jc w:val="center"/>
              <w:rPr>
                <w:rFonts w:ascii="Times New Roman" w:eastAsia="Times New Roman" w:hAnsi="Times New Roman" w:cs="Times New Roman"/>
                <w:b/>
                <w:sz w:val="26"/>
                <w:szCs w:val="26"/>
              </w:rPr>
            </w:pPr>
            <w:r w:rsidRPr="00A534E8">
              <w:rPr>
                <w:rFonts w:ascii="Times New Roman" w:eastAsia="Arial" w:hAnsi="Times New Roman" w:cs="Times New Roman"/>
                <w:b/>
                <w:spacing w:val="-8"/>
                <w:sz w:val="26"/>
                <w:szCs w:val="26"/>
              </w:rPr>
              <w:t>Tỉ lệ %</w:t>
            </w:r>
          </w:p>
        </w:tc>
        <w:tc>
          <w:tcPr>
            <w:tcW w:w="1513" w:type="dxa"/>
            <w:gridSpan w:val="2"/>
            <w:vAlign w:val="center"/>
          </w:tcPr>
          <w:p w14:paraId="4191C9BA"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b/>
                <w:sz w:val="26"/>
                <w:szCs w:val="26"/>
              </w:rPr>
              <w:t>20%</w:t>
            </w:r>
          </w:p>
        </w:tc>
        <w:tc>
          <w:tcPr>
            <w:tcW w:w="1547" w:type="dxa"/>
            <w:gridSpan w:val="2"/>
            <w:vAlign w:val="center"/>
          </w:tcPr>
          <w:p w14:paraId="10F4AE14"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b/>
                <w:sz w:val="26"/>
                <w:szCs w:val="26"/>
              </w:rPr>
              <w:t>15%</w:t>
            </w:r>
          </w:p>
        </w:tc>
        <w:tc>
          <w:tcPr>
            <w:tcW w:w="1794" w:type="dxa"/>
            <w:gridSpan w:val="2"/>
            <w:vAlign w:val="center"/>
          </w:tcPr>
          <w:p w14:paraId="15C6F003"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b/>
                <w:sz w:val="26"/>
                <w:szCs w:val="26"/>
              </w:rPr>
              <w:t>10%</w:t>
            </w:r>
          </w:p>
        </w:tc>
        <w:tc>
          <w:tcPr>
            <w:tcW w:w="1796" w:type="dxa"/>
            <w:gridSpan w:val="2"/>
            <w:vAlign w:val="center"/>
          </w:tcPr>
          <w:p w14:paraId="0BF26627"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b/>
                <w:sz w:val="26"/>
                <w:szCs w:val="26"/>
              </w:rPr>
              <w:t>5%</w:t>
            </w:r>
          </w:p>
        </w:tc>
        <w:tc>
          <w:tcPr>
            <w:tcW w:w="812" w:type="dxa"/>
            <w:vAlign w:val="center"/>
          </w:tcPr>
          <w:p w14:paraId="6D45AF72" w14:textId="77777777" w:rsidR="00A534E8" w:rsidRPr="00A534E8" w:rsidRDefault="00A534E8" w:rsidP="00A534E8">
            <w:pPr>
              <w:pStyle w:val="NoSpacing"/>
              <w:jc w:val="center"/>
              <w:rPr>
                <w:rFonts w:ascii="Times New Roman" w:hAnsi="Times New Roman" w:cs="Times New Roman"/>
                <w:bCs/>
                <w:sz w:val="26"/>
                <w:szCs w:val="26"/>
              </w:rPr>
            </w:pPr>
            <w:r w:rsidRPr="00A534E8">
              <w:rPr>
                <w:rFonts w:ascii="Times New Roman" w:hAnsi="Times New Roman" w:cs="Times New Roman"/>
                <w:bCs/>
                <w:sz w:val="26"/>
                <w:szCs w:val="26"/>
              </w:rPr>
              <w:t>50%</w:t>
            </w:r>
          </w:p>
        </w:tc>
      </w:tr>
    </w:tbl>
    <w:p w14:paraId="2A1E1502" w14:textId="77777777" w:rsidR="00215D20" w:rsidRPr="00A534E8" w:rsidRDefault="00215D20" w:rsidP="00F50DBD">
      <w:pPr>
        <w:rPr>
          <w:rFonts w:eastAsia="Times New Roman"/>
          <w:sz w:val="26"/>
          <w:szCs w:val="26"/>
          <w:lang w:eastAsia="zh-CN"/>
        </w:rPr>
      </w:pPr>
    </w:p>
    <w:p w14:paraId="5BC60DE6" w14:textId="77777777" w:rsidR="00A329BA" w:rsidRPr="00A534E8" w:rsidRDefault="00A329BA" w:rsidP="00A329BA">
      <w:pPr>
        <w:rPr>
          <w:rFonts w:eastAsia="Times New Roman"/>
          <w:color w:val="000000"/>
          <w:sz w:val="27"/>
          <w:szCs w:val="27"/>
        </w:rPr>
      </w:pPr>
    </w:p>
    <w:p w14:paraId="581028E3" w14:textId="77777777" w:rsidR="003933BE" w:rsidRPr="00A534E8" w:rsidRDefault="003933BE" w:rsidP="00E17AFA">
      <w:pPr>
        <w:shd w:val="clear" w:color="auto" w:fill="FFFFFF"/>
        <w:spacing w:line="360" w:lineRule="atLeast"/>
        <w:rPr>
          <w:b/>
          <w:color w:val="000000"/>
          <w:u w:val="single"/>
        </w:rPr>
      </w:pPr>
    </w:p>
    <w:p w14:paraId="42F9EEC3" w14:textId="77777777" w:rsidR="00BA7BA5" w:rsidRPr="00A534E8" w:rsidRDefault="00BA7BA5" w:rsidP="005010C2">
      <w:pPr>
        <w:ind w:left="4320"/>
        <w:rPr>
          <w:b/>
          <w:sz w:val="24"/>
          <w:szCs w:val="24"/>
        </w:rPr>
      </w:pPr>
    </w:p>
    <w:p w14:paraId="66B9999C" w14:textId="77777777" w:rsidR="00BA7BA5" w:rsidRPr="00A534E8" w:rsidRDefault="00BA7BA5" w:rsidP="005010C2">
      <w:pPr>
        <w:ind w:left="4320"/>
        <w:rPr>
          <w:b/>
          <w:sz w:val="24"/>
          <w:szCs w:val="24"/>
        </w:rPr>
      </w:pPr>
    </w:p>
    <w:p w14:paraId="058CC291" w14:textId="77777777" w:rsidR="00A534E8" w:rsidRPr="00A534E8" w:rsidRDefault="00A534E8" w:rsidP="005010C2">
      <w:pPr>
        <w:ind w:left="4320"/>
        <w:rPr>
          <w:b/>
          <w:sz w:val="24"/>
          <w:szCs w:val="24"/>
        </w:rPr>
      </w:pPr>
    </w:p>
    <w:p w14:paraId="15A1891F" w14:textId="77777777" w:rsidR="00A534E8" w:rsidRPr="00A534E8" w:rsidRDefault="00A534E8" w:rsidP="005010C2">
      <w:pPr>
        <w:ind w:left="4320"/>
        <w:rPr>
          <w:b/>
          <w:sz w:val="24"/>
          <w:szCs w:val="24"/>
        </w:rPr>
      </w:pPr>
    </w:p>
    <w:p w14:paraId="7A5CD7DC" w14:textId="77777777" w:rsidR="00A534E8" w:rsidRPr="00A534E8" w:rsidRDefault="00A534E8" w:rsidP="005010C2">
      <w:pPr>
        <w:ind w:left="4320"/>
        <w:rPr>
          <w:b/>
          <w:sz w:val="24"/>
          <w:szCs w:val="24"/>
        </w:rPr>
      </w:pPr>
    </w:p>
    <w:p w14:paraId="551A7A06" w14:textId="77777777" w:rsidR="00A534E8" w:rsidRPr="00A534E8" w:rsidRDefault="00A534E8" w:rsidP="005010C2">
      <w:pPr>
        <w:ind w:left="4320"/>
        <w:rPr>
          <w:b/>
          <w:sz w:val="24"/>
          <w:szCs w:val="24"/>
        </w:rPr>
      </w:pPr>
    </w:p>
    <w:p w14:paraId="7A71D555" w14:textId="56D2191E" w:rsidR="00956385" w:rsidRPr="00A534E8" w:rsidRDefault="00956385" w:rsidP="005010C2">
      <w:pPr>
        <w:ind w:left="4320"/>
        <w:rPr>
          <w:b/>
        </w:rPr>
      </w:pPr>
      <w:r w:rsidRPr="00A534E8">
        <w:rPr>
          <w:b/>
          <w:sz w:val="24"/>
          <w:szCs w:val="24"/>
        </w:rPr>
        <w:lastRenderedPageBreak/>
        <w:t>B</w:t>
      </w:r>
      <w:r w:rsidR="000631B5" w:rsidRPr="00A534E8">
        <w:rPr>
          <w:b/>
          <w:sz w:val="24"/>
          <w:szCs w:val="24"/>
          <w:lang w:val="vi-VN"/>
        </w:rPr>
        <w:t>ẢNG</w:t>
      </w:r>
      <w:r w:rsidRPr="00A534E8">
        <w:rPr>
          <w:b/>
          <w:sz w:val="24"/>
          <w:szCs w:val="24"/>
        </w:rPr>
        <w:t xml:space="preserve"> ĐẶC TẢ KĨ THUẬT ĐỀ KIỂM TRA </w:t>
      </w:r>
      <w:r w:rsidR="00BA7BA5" w:rsidRPr="00A534E8">
        <w:rPr>
          <w:b/>
          <w:sz w:val="24"/>
          <w:szCs w:val="24"/>
          <w:lang w:val="vi-VN"/>
        </w:rPr>
        <w:t xml:space="preserve">GIỮA </w:t>
      </w:r>
      <w:r w:rsidR="00BA7BA5" w:rsidRPr="00A534E8">
        <w:rPr>
          <w:b/>
          <w:sz w:val="24"/>
          <w:szCs w:val="24"/>
        </w:rPr>
        <w:t xml:space="preserve">KÌ </w:t>
      </w:r>
      <w:r w:rsidR="008C2018" w:rsidRPr="00A534E8">
        <w:rPr>
          <w:b/>
          <w:sz w:val="24"/>
          <w:szCs w:val="24"/>
        </w:rPr>
        <w:t>I</w:t>
      </w:r>
      <w:r w:rsidR="00997DBA" w:rsidRPr="00A534E8">
        <w:rPr>
          <w:b/>
          <w:sz w:val="24"/>
          <w:szCs w:val="24"/>
        </w:rPr>
        <w:t>, NĂM HỌ</w:t>
      </w:r>
      <w:r w:rsidR="00BA7BA5" w:rsidRPr="00A534E8">
        <w:rPr>
          <w:b/>
          <w:sz w:val="24"/>
          <w:szCs w:val="24"/>
        </w:rPr>
        <w:t>C 2023- 2024</w:t>
      </w:r>
    </w:p>
    <w:p w14:paraId="7C121F6D" w14:textId="68522580" w:rsidR="00956385" w:rsidRPr="00A534E8" w:rsidRDefault="00956385" w:rsidP="00956385">
      <w:pPr>
        <w:jc w:val="center"/>
        <w:rPr>
          <w:b/>
          <w:sz w:val="24"/>
          <w:szCs w:val="24"/>
        </w:rPr>
      </w:pPr>
      <w:r w:rsidRPr="00A534E8">
        <w:rPr>
          <w:b/>
          <w:sz w:val="24"/>
          <w:szCs w:val="24"/>
        </w:rPr>
        <w:t xml:space="preserve">MÔN: LỊCH SỬ </w:t>
      </w:r>
      <w:r w:rsidR="000F1EB4" w:rsidRPr="00A534E8">
        <w:rPr>
          <w:b/>
          <w:sz w:val="24"/>
          <w:szCs w:val="24"/>
        </w:rPr>
        <w:t>VÀ ĐỊ</w:t>
      </w:r>
      <w:r w:rsidR="001734B0" w:rsidRPr="00A534E8">
        <w:rPr>
          <w:b/>
          <w:sz w:val="24"/>
          <w:szCs w:val="24"/>
        </w:rPr>
        <w:t>A LÝ 7</w:t>
      </w:r>
      <w:r w:rsidRPr="00A534E8">
        <w:rPr>
          <w:b/>
          <w:sz w:val="24"/>
          <w:szCs w:val="24"/>
        </w:rPr>
        <w:t xml:space="preserve"> – THỜI GIAN LÀM BÀI:</w:t>
      </w:r>
      <w:r w:rsidR="000F1EB4" w:rsidRPr="00A534E8">
        <w:rPr>
          <w:b/>
          <w:sz w:val="24"/>
          <w:szCs w:val="24"/>
        </w:rPr>
        <w:t xml:space="preserve"> 90</w:t>
      </w:r>
      <w:r w:rsidRPr="00A534E8">
        <w:rPr>
          <w:b/>
          <w:sz w:val="24"/>
          <w:szCs w:val="24"/>
        </w:rPr>
        <w:t xml:space="preserve"> PHÚT</w:t>
      </w:r>
    </w:p>
    <w:p w14:paraId="5E4C9B0C" w14:textId="77777777" w:rsidR="00956385" w:rsidRPr="00A534E8" w:rsidRDefault="00956385" w:rsidP="002A6575">
      <w:pPr>
        <w:jc w:val="both"/>
        <w:rPr>
          <w:b/>
          <w:sz w:val="24"/>
          <w:szCs w:val="24"/>
        </w:rPr>
      </w:pPr>
    </w:p>
    <w:tbl>
      <w:tblPr>
        <w:tblStyle w:val="TableGrid"/>
        <w:tblW w:w="15123" w:type="dxa"/>
        <w:tblInd w:w="817" w:type="dxa"/>
        <w:tblLayout w:type="fixed"/>
        <w:tblLook w:val="0000" w:firstRow="0" w:lastRow="0" w:firstColumn="0" w:lastColumn="0" w:noHBand="0" w:noVBand="0"/>
      </w:tblPr>
      <w:tblGrid>
        <w:gridCol w:w="582"/>
        <w:gridCol w:w="1403"/>
        <w:gridCol w:w="1559"/>
        <w:gridCol w:w="7913"/>
        <w:gridCol w:w="818"/>
        <w:gridCol w:w="903"/>
        <w:gridCol w:w="901"/>
        <w:gridCol w:w="1044"/>
      </w:tblGrid>
      <w:tr w:rsidR="00956385" w:rsidRPr="00A534E8" w14:paraId="5338D509" w14:textId="77777777" w:rsidTr="00A534E8">
        <w:trPr>
          <w:trHeight w:val="650"/>
        </w:trPr>
        <w:tc>
          <w:tcPr>
            <w:tcW w:w="582" w:type="dxa"/>
            <w:vMerge w:val="restart"/>
          </w:tcPr>
          <w:p w14:paraId="3BE4FE57" w14:textId="77777777" w:rsidR="00956385" w:rsidRPr="00A534E8" w:rsidRDefault="00956385" w:rsidP="00D835B8">
            <w:pPr>
              <w:pStyle w:val="TableParagraph"/>
              <w:jc w:val="both"/>
              <w:rPr>
                <w:b/>
                <w:sz w:val="24"/>
                <w:szCs w:val="24"/>
              </w:rPr>
            </w:pPr>
          </w:p>
          <w:p w14:paraId="5AFE276C" w14:textId="77777777" w:rsidR="00956385" w:rsidRPr="00A534E8" w:rsidRDefault="00956385" w:rsidP="00D835B8">
            <w:pPr>
              <w:pStyle w:val="TableParagraph"/>
              <w:jc w:val="both"/>
              <w:rPr>
                <w:b/>
                <w:sz w:val="24"/>
                <w:szCs w:val="24"/>
              </w:rPr>
            </w:pPr>
            <w:r w:rsidRPr="00A534E8">
              <w:rPr>
                <w:b/>
                <w:sz w:val="24"/>
                <w:szCs w:val="24"/>
              </w:rPr>
              <w:t>TT</w:t>
            </w:r>
          </w:p>
        </w:tc>
        <w:tc>
          <w:tcPr>
            <w:tcW w:w="1403" w:type="dxa"/>
            <w:vMerge w:val="restart"/>
          </w:tcPr>
          <w:p w14:paraId="633B2F93" w14:textId="77777777" w:rsidR="00956385" w:rsidRPr="00A534E8" w:rsidRDefault="00956385" w:rsidP="00D835B8">
            <w:pPr>
              <w:pStyle w:val="TableParagraph"/>
              <w:ind w:hanging="46"/>
              <w:jc w:val="both"/>
              <w:rPr>
                <w:b/>
                <w:sz w:val="24"/>
                <w:szCs w:val="24"/>
              </w:rPr>
            </w:pPr>
            <w:r w:rsidRPr="00A534E8">
              <w:rPr>
                <w:b/>
                <w:sz w:val="24"/>
                <w:szCs w:val="24"/>
              </w:rPr>
              <w:t>Nội dung kiến</w:t>
            </w:r>
            <w:r w:rsidRPr="00A534E8">
              <w:rPr>
                <w:b/>
                <w:spacing w:val="-57"/>
                <w:sz w:val="24"/>
                <w:szCs w:val="24"/>
              </w:rPr>
              <w:t xml:space="preserve"> </w:t>
            </w:r>
            <w:r w:rsidRPr="00A534E8">
              <w:rPr>
                <w:b/>
                <w:sz w:val="24"/>
                <w:szCs w:val="24"/>
              </w:rPr>
              <w:t>thức/Kĩ</w:t>
            </w:r>
            <w:r w:rsidRPr="00A534E8">
              <w:rPr>
                <w:b/>
                <w:spacing w:val="-3"/>
                <w:sz w:val="24"/>
                <w:szCs w:val="24"/>
              </w:rPr>
              <w:t xml:space="preserve"> </w:t>
            </w:r>
            <w:r w:rsidRPr="00A534E8">
              <w:rPr>
                <w:b/>
                <w:sz w:val="24"/>
                <w:szCs w:val="24"/>
              </w:rPr>
              <w:t>năng</w:t>
            </w:r>
          </w:p>
        </w:tc>
        <w:tc>
          <w:tcPr>
            <w:tcW w:w="1559" w:type="dxa"/>
            <w:vMerge w:val="restart"/>
          </w:tcPr>
          <w:p w14:paraId="709D1655" w14:textId="77777777" w:rsidR="00956385" w:rsidRPr="00A534E8" w:rsidRDefault="00956385" w:rsidP="00D835B8">
            <w:pPr>
              <w:pStyle w:val="TableParagraph"/>
              <w:jc w:val="both"/>
              <w:rPr>
                <w:b/>
                <w:sz w:val="24"/>
                <w:szCs w:val="24"/>
              </w:rPr>
            </w:pPr>
          </w:p>
          <w:p w14:paraId="556EA55A" w14:textId="77777777" w:rsidR="00956385" w:rsidRPr="00A534E8" w:rsidRDefault="00956385" w:rsidP="00D835B8">
            <w:pPr>
              <w:pStyle w:val="TableParagraph"/>
              <w:jc w:val="both"/>
              <w:rPr>
                <w:b/>
                <w:sz w:val="24"/>
                <w:szCs w:val="24"/>
                <w:lang w:val="en-US"/>
              </w:rPr>
            </w:pPr>
            <w:r w:rsidRPr="00A534E8">
              <w:rPr>
                <w:b/>
                <w:sz w:val="24"/>
                <w:szCs w:val="24"/>
              </w:rPr>
              <w:t>Đơn</w:t>
            </w:r>
            <w:r w:rsidRPr="00A534E8">
              <w:rPr>
                <w:b/>
                <w:spacing w:val="-2"/>
                <w:sz w:val="24"/>
                <w:szCs w:val="24"/>
              </w:rPr>
              <w:t xml:space="preserve"> </w:t>
            </w:r>
            <w:r w:rsidRPr="00A534E8">
              <w:rPr>
                <w:b/>
                <w:sz w:val="24"/>
                <w:szCs w:val="24"/>
              </w:rPr>
              <w:t>vị</w:t>
            </w:r>
            <w:r w:rsidRPr="00A534E8">
              <w:rPr>
                <w:b/>
                <w:spacing w:val="-1"/>
                <w:sz w:val="24"/>
                <w:szCs w:val="24"/>
              </w:rPr>
              <w:t xml:space="preserve"> </w:t>
            </w:r>
            <w:r w:rsidRPr="00A534E8">
              <w:rPr>
                <w:b/>
                <w:sz w:val="24"/>
                <w:szCs w:val="24"/>
              </w:rPr>
              <w:t>kiến</w:t>
            </w:r>
            <w:r w:rsidRPr="00A534E8">
              <w:rPr>
                <w:b/>
                <w:spacing w:val="-1"/>
                <w:sz w:val="24"/>
                <w:szCs w:val="24"/>
              </w:rPr>
              <w:t xml:space="preserve"> </w:t>
            </w:r>
            <w:r w:rsidRPr="00A534E8">
              <w:rPr>
                <w:b/>
                <w:sz w:val="24"/>
                <w:szCs w:val="24"/>
              </w:rPr>
              <w:t>thức</w:t>
            </w:r>
            <w:r w:rsidRPr="00A534E8">
              <w:rPr>
                <w:b/>
                <w:sz w:val="24"/>
                <w:szCs w:val="24"/>
                <w:lang w:val="en-US"/>
              </w:rPr>
              <w:t>/kĩ năng</w:t>
            </w:r>
          </w:p>
        </w:tc>
        <w:tc>
          <w:tcPr>
            <w:tcW w:w="7913" w:type="dxa"/>
            <w:vMerge w:val="restart"/>
          </w:tcPr>
          <w:p w14:paraId="10CA4BE2" w14:textId="77777777" w:rsidR="00956385" w:rsidRPr="00A534E8" w:rsidRDefault="00956385" w:rsidP="00D835B8">
            <w:pPr>
              <w:jc w:val="both"/>
              <w:rPr>
                <w:b/>
                <w:sz w:val="24"/>
                <w:szCs w:val="24"/>
              </w:rPr>
            </w:pPr>
          </w:p>
          <w:p w14:paraId="3BCDDCF1" w14:textId="77777777" w:rsidR="00956385" w:rsidRPr="00A534E8" w:rsidRDefault="00956385" w:rsidP="00D835B8">
            <w:pPr>
              <w:jc w:val="both"/>
              <w:rPr>
                <w:b/>
                <w:sz w:val="24"/>
                <w:szCs w:val="24"/>
              </w:rPr>
            </w:pPr>
            <w:r w:rsidRPr="00A534E8">
              <w:rPr>
                <w:b/>
                <w:sz w:val="24"/>
                <w:szCs w:val="24"/>
              </w:rPr>
              <w:t>Mức độ kiến thức/kĩ năng cần kiểm tra, đánh giá</w:t>
            </w:r>
          </w:p>
        </w:tc>
        <w:tc>
          <w:tcPr>
            <w:tcW w:w="3666" w:type="dxa"/>
            <w:gridSpan w:val="4"/>
          </w:tcPr>
          <w:p w14:paraId="63A1DA19" w14:textId="77777777" w:rsidR="00956385" w:rsidRPr="00A534E8" w:rsidRDefault="00956385" w:rsidP="00D835B8">
            <w:pPr>
              <w:jc w:val="both"/>
              <w:rPr>
                <w:b/>
                <w:sz w:val="24"/>
                <w:szCs w:val="24"/>
              </w:rPr>
            </w:pPr>
            <w:r w:rsidRPr="00A534E8">
              <w:rPr>
                <w:b/>
                <w:sz w:val="24"/>
                <w:szCs w:val="24"/>
              </w:rPr>
              <w:t>Số câu hỏi theo mức độ nhận thức</w:t>
            </w:r>
          </w:p>
        </w:tc>
      </w:tr>
      <w:tr w:rsidR="00555483" w:rsidRPr="00A534E8" w14:paraId="67625E17" w14:textId="77777777" w:rsidTr="00A534E8">
        <w:trPr>
          <w:trHeight w:val="650"/>
        </w:trPr>
        <w:tc>
          <w:tcPr>
            <w:tcW w:w="582" w:type="dxa"/>
            <w:vMerge/>
          </w:tcPr>
          <w:p w14:paraId="46519FF2" w14:textId="77777777" w:rsidR="00956385" w:rsidRPr="00A534E8" w:rsidRDefault="00956385" w:rsidP="00D835B8">
            <w:pPr>
              <w:jc w:val="both"/>
              <w:rPr>
                <w:b/>
                <w:sz w:val="24"/>
                <w:szCs w:val="24"/>
              </w:rPr>
            </w:pPr>
          </w:p>
        </w:tc>
        <w:tc>
          <w:tcPr>
            <w:tcW w:w="1403" w:type="dxa"/>
            <w:vMerge/>
          </w:tcPr>
          <w:p w14:paraId="4471F369" w14:textId="77777777" w:rsidR="00956385" w:rsidRPr="00A534E8" w:rsidRDefault="00956385" w:rsidP="00D835B8">
            <w:pPr>
              <w:jc w:val="both"/>
              <w:rPr>
                <w:b/>
                <w:sz w:val="24"/>
                <w:szCs w:val="24"/>
              </w:rPr>
            </w:pPr>
          </w:p>
        </w:tc>
        <w:tc>
          <w:tcPr>
            <w:tcW w:w="1559" w:type="dxa"/>
            <w:vMerge/>
          </w:tcPr>
          <w:p w14:paraId="6293DD95" w14:textId="77777777" w:rsidR="00956385" w:rsidRPr="00A534E8" w:rsidRDefault="00956385" w:rsidP="00D835B8">
            <w:pPr>
              <w:jc w:val="both"/>
              <w:rPr>
                <w:b/>
                <w:sz w:val="24"/>
                <w:szCs w:val="24"/>
              </w:rPr>
            </w:pPr>
          </w:p>
        </w:tc>
        <w:tc>
          <w:tcPr>
            <w:tcW w:w="7913" w:type="dxa"/>
            <w:vMerge/>
          </w:tcPr>
          <w:p w14:paraId="5DA8802F" w14:textId="77777777" w:rsidR="00956385" w:rsidRPr="00A534E8" w:rsidRDefault="00956385" w:rsidP="00D835B8">
            <w:pPr>
              <w:jc w:val="both"/>
              <w:rPr>
                <w:b/>
                <w:sz w:val="24"/>
                <w:szCs w:val="24"/>
              </w:rPr>
            </w:pPr>
          </w:p>
        </w:tc>
        <w:tc>
          <w:tcPr>
            <w:tcW w:w="818" w:type="dxa"/>
          </w:tcPr>
          <w:p w14:paraId="244A69DC" w14:textId="77777777" w:rsidR="00956385" w:rsidRPr="00A534E8" w:rsidRDefault="00956385" w:rsidP="00D835B8">
            <w:pPr>
              <w:jc w:val="both"/>
              <w:rPr>
                <w:b/>
                <w:sz w:val="24"/>
                <w:szCs w:val="24"/>
              </w:rPr>
            </w:pPr>
            <w:r w:rsidRPr="00A534E8">
              <w:rPr>
                <w:b/>
                <w:sz w:val="24"/>
                <w:szCs w:val="24"/>
              </w:rPr>
              <w:t>NB</w:t>
            </w:r>
          </w:p>
        </w:tc>
        <w:tc>
          <w:tcPr>
            <w:tcW w:w="903" w:type="dxa"/>
          </w:tcPr>
          <w:p w14:paraId="55CBEE25" w14:textId="77777777" w:rsidR="00956385" w:rsidRPr="00A534E8" w:rsidRDefault="00956385" w:rsidP="00D835B8">
            <w:pPr>
              <w:jc w:val="both"/>
              <w:rPr>
                <w:b/>
                <w:sz w:val="24"/>
                <w:szCs w:val="24"/>
              </w:rPr>
            </w:pPr>
            <w:r w:rsidRPr="00A534E8">
              <w:rPr>
                <w:b/>
                <w:sz w:val="24"/>
                <w:szCs w:val="24"/>
              </w:rPr>
              <w:t>TH</w:t>
            </w:r>
          </w:p>
        </w:tc>
        <w:tc>
          <w:tcPr>
            <w:tcW w:w="901" w:type="dxa"/>
          </w:tcPr>
          <w:p w14:paraId="0B7BD763" w14:textId="77777777" w:rsidR="00956385" w:rsidRPr="00A534E8" w:rsidRDefault="00956385" w:rsidP="00D835B8">
            <w:pPr>
              <w:jc w:val="both"/>
              <w:rPr>
                <w:b/>
                <w:sz w:val="24"/>
                <w:szCs w:val="24"/>
              </w:rPr>
            </w:pPr>
            <w:r w:rsidRPr="00A534E8">
              <w:rPr>
                <w:b/>
                <w:sz w:val="24"/>
                <w:szCs w:val="24"/>
              </w:rPr>
              <w:t>VD</w:t>
            </w:r>
          </w:p>
        </w:tc>
        <w:tc>
          <w:tcPr>
            <w:tcW w:w="1044" w:type="dxa"/>
          </w:tcPr>
          <w:p w14:paraId="2902B18E" w14:textId="77777777" w:rsidR="00956385" w:rsidRPr="00A534E8" w:rsidRDefault="00956385" w:rsidP="00D835B8">
            <w:pPr>
              <w:jc w:val="both"/>
              <w:rPr>
                <w:b/>
                <w:sz w:val="24"/>
                <w:szCs w:val="24"/>
              </w:rPr>
            </w:pPr>
            <w:r w:rsidRPr="00A534E8">
              <w:rPr>
                <w:b/>
                <w:sz w:val="24"/>
                <w:szCs w:val="24"/>
              </w:rPr>
              <w:t>VDC</w:t>
            </w:r>
          </w:p>
        </w:tc>
      </w:tr>
      <w:tr w:rsidR="00092CA6" w:rsidRPr="00A534E8" w14:paraId="432B758B" w14:textId="77777777" w:rsidTr="00A534E8">
        <w:trPr>
          <w:trHeight w:val="384"/>
        </w:trPr>
        <w:tc>
          <w:tcPr>
            <w:tcW w:w="15123" w:type="dxa"/>
            <w:gridSpan w:val="8"/>
          </w:tcPr>
          <w:p w14:paraId="1BCA83B5" w14:textId="6B8D1D89" w:rsidR="00092CA6" w:rsidRPr="00A534E8" w:rsidRDefault="00092CA6" w:rsidP="00092CA6">
            <w:pPr>
              <w:jc w:val="center"/>
              <w:rPr>
                <w:b/>
                <w:sz w:val="24"/>
                <w:szCs w:val="24"/>
              </w:rPr>
            </w:pPr>
            <w:r w:rsidRPr="00A534E8">
              <w:rPr>
                <w:b/>
                <w:sz w:val="24"/>
                <w:szCs w:val="24"/>
              </w:rPr>
              <w:t>PHÂN MÔN LỊCH SỬ</w:t>
            </w:r>
          </w:p>
        </w:tc>
      </w:tr>
      <w:tr w:rsidR="00555483" w:rsidRPr="00A534E8" w14:paraId="71956826" w14:textId="77777777" w:rsidTr="00A534E8">
        <w:trPr>
          <w:trHeight w:val="1056"/>
        </w:trPr>
        <w:tc>
          <w:tcPr>
            <w:tcW w:w="582" w:type="dxa"/>
            <w:vMerge w:val="restart"/>
          </w:tcPr>
          <w:p w14:paraId="7C04283C" w14:textId="5660B081" w:rsidR="008C2018" w:rsidRPr="00A534E8" w:rsidRDefault="008C2018" w:rsidP="00956385">
            <w:pPr>
              <w:jc w:val="both"/>
              <w:rPr>
                <w:sz w:val="24"/>
                <w:szCs w:val="24"/>
              </w:rPr>
            </w:pPr>
          </w:p>
          <w:p w14:paraId="4B9A5785" w14:textId="42C59733" w:rsidR="008C2018" w:rsidRPr="00A534E8" w:rsidRDefault="008C2018" w:rsidP="00956385">
            <w:pPr>
              <w:jc w:val="both"/>
              <w:rPr>
                <w:sz w:val="24"/>
                <w:szCs w:val="24"/>
                <w:lang w:val="vi-VN"/>
              </w:rPr>
            </w:pPr>
          </w:p>
          <w:p w14:paraId="43C07976" w14:textId="0F500D74" w:rsidR="008C2018" w:rsidRPr="00A534E8" w:rsidRDefault="008C2018" w:rsidP="00956385">
            <w:pPr>
              <w:jc w:val="both"/>
              <w:rPr>
                <w:sz w:val="24"/>
                <w:szCs w:val="24"/>
              </w:rPr>
            </w:pPr>
            <w:r w:rsidRPr="00A534E8">
              <w:rPr>
                <w:sz w:val="24"/>
                <w:szCs w:val="24"/>
                <w:lang w:val="vi-VN"/>
              </w:rPr>
              <w:t>1</w:t>
            </w:r>
          </w:p>
        </w:tc>
        <w:tc>
          <w:tcPr>
            <w:tcW w:w="1403" w:type="dxa"/>
            <w:vMerge w:val="restart"/>
          </w:tcPr>
          <w:p w14:paraId="4A008D4A" w14:textId="45C4588C" w:rsidR="008C2018" w:rsidRPr="00A534E8" w:rsidRDefault="002B1659" w:rsidP="0092579A">
            <w:pPr>
              <w:jc w:val="both"/>
              <w:rPr>
                <w:b/>
                <w:szCs w:val="28"/>
              </w:rPr>
            </w:pPr>
            <w:r w:rsidRPr="00A534E8">
              <w:rPr>
                <w:b/>
                <w:szCs w:val="28"/>
              </w:rPr>
              <w:t xml:space="preserve"> </w:t>
            </w:r>
            <w:r w:rsidRPr="00A534E8">
              <w:rPr>
                <w:sz w:val="24"/>
                <w:szCs w:val="24"/>
              </w:rPr>
              <w:t>CHƯƠNG I .</w:t>
            </w:r>
            <w:r w:rsidRPr="00A534E8">
              <w:rPr>
                <w:rFonts w:eastAsia="Times New Roman"/>
                <w:color w:val="000000" w:themeColor="text1"/>
                <w:sz w:val="24"/>
                <w:szCs w:val="24"/>
              </w:rPr>
              <w:t xml:space="preserve"> TÂY ÂU TỪ THẾ KỈ V ĐẾN NỬA ĐẦU THẾ KỈ XVI</w:t>
            </w:r>
          </w:p>
        </w:tc>
        <w:tc>
          <w:tcPr>
            <w:tcW w:w="1559" w:type="dxa"/>
          </w:tcPr>
          <w:p w14:paraId="12393F87" w14:textId="72D36A9D" w:rsidR="008C2018" w:rsidRPr="00A534E8" w:rsidRDefault="002B1659" w:rsidP="00BE497C">
            <w:pPr>
              <w:rPr>
                <w:b/>
                <w:bCs/>
                <w:szCs w:val="28"/>
              </w:rPr>
            </w:pPr>
            <w:r w:rsidRPr="00A534E8">
              <w:rPr>
                <w:sz w:val="26"/>
                <w:szCs w:val="28"/>
                <w:lang w:val="en"/>
              </w:rPr>
              <w:t>Bài 1.</w:t>
            </w:r>
            <w:r w:rsidRPr="00A534E8">
              <w:rPr>
                <w:rFonts w:eastAsia="Times New Roman"/>
                <w:color w:val="000000" w:themeColor="text1"/>
              </w:rPr>
              <w:t>Quá trình hình thành và phát triển chế độ phong kiến ở Tây Âu</w:t>
            </w:r>
          </w:p>
        </w:tc>
        <w:tc>
          <w:tcPr>
            <w:tcW w:w="7913" w:type="dxa"/>
          </w:tcPr>
          <w:p w14:paraId="0AEF4503" w14:textId="77777777" w:rsidR="001734B0" w:rsidRPr="00A534E8" w:rsidRDefault="001734B0" w:rsidP="001734B0">
            <w:pPr>
              <w:spacing w:line="276" w:lineRule="auto"/>
              <w:jc w:val="both"/>
              <w:rPr>
                <w:rFonts w:eastAsia="Times New Roman"/>
                <w:b/>
                <w:szCs w:val="28"/>
              </w:rPr>
            </w:pPr>
            <w:r w:rsidRPr="00A534E8">
              <w:rPr>
                <w:rFonts w:eastAsia="Times New Roman"/>
                <w:b/>
                <w:szCs w:val="28"/>
              </w:rPr>
              <w:t>Nhận biết</w:t>
            </w:r>
          </w:p>
          <w:p w14:paraId="1837438F" w14:textId="77777777" w:rsidR="001734B0" w:rsidRPr="00A534E8" w:rsidRDefault="001734B0" w:rsidP="001734B0">
            <w:pPr>
              <w:widowControl w:val="0"/>
              <w:suppressAutoHyphens/>
              <w:spacing w:line="276" w:lineRule="auto"/>
              <w:jc w:val="both"/>
              <w:rPr>
                <w:rFonts w:eastAsia="Times New Roman"/>
                <w:color w:val="000000"/>
                <w:szCs w:val="28"/>
              </w:rPr>
            </w:pPr>
            <w:r w:rsidRPr="00A534E8">
              <w:rPr>
                <w:rFonts w:eastAsia="Times New Roman"/>
                <w:color w:val="000000"/>
                <w:spacing w:val="-2"/>
                <w:szCs w:val="28"/>
              </w:rPr>
              <w:t>– Kể lại được những sự kiện chủ yếu về quá trình hình thành xã hội phong kiến ở Tây Âu.</w:t>
            </w:r>
          </w:p>
          <w:p w14:paraId="713187A1" w14:textId="75E82CB1" w:rsidR="00BA7BA5" w:rsidRPr="00A534E8" w:rsidRDefault="001734B0" w:rsidP="005301B2">
            <w:pPr>
              <w:widowControl w:val="0"/>
              <w:suppressAutoHyphens/>
              <w:spacing w:line="276" w:lineRule="auto"/>
              <w:jc w:val="both"/>
              <w:rPr>
                <w:rFonts w:eastAsia="Times New Roman"/>
                <w:color w:val="000000"/>
                <w:szCs w:val="28"/>
              </w:rPr>
            </w:pPr>
            <w:r w:rsidRPr="00A534E8">
              <w:rPr>
                <w:rFonts w:eastAsia="Times New Roman"/>
                <w:color w:val="000000"/>
                <w:szCs w:val="28"/>
              </w:rPr>
              <w:t>– Trình bày được đặc điểm của lãnh địa phong kiến và quan hệ xã hội của chế độ phong kiến Tây Âu.</w:t>
            </w:r>
          </w:p>
          <w:p w14:paraId="317EE54F" w14:textId="77777777" w:rsidR="005301B2" w:rsidRPr="00A534E8" w:rsidRDefault="005301B2" w:rsidP="005301B2">
            <w:pPr>
              <w:spacing w:line="276" w:lineRule="auto"/>
              <w:jc w:val="both"/>
              <w:rPr>
                <w:rFonts w:eastAsia="Times New Roman"/>
                <w:b/>
                <w:spacing w:val="-8"/>
                <w:szCs w:val="28"/>
              </w:rPr>
            </w:pPr>
            <w:r w:rsidRPr="00A534E8">
              <w:rPr>
                <w:rFonts w:eastAsia="Times New Roman"/>
                <w:b/>
                <w:spacing w:val="-8"/>
                <w:szCs w:val="28"/>
              </w:rPr>
              <w:t>Vận dụng cao</w:t>
            </w:r>
          </w:p>
          <w:p w14:paraId="5548424C" w14:textId="6C2FD339" w:rsidR="008C2018" w:rsidRPr="00A534E8" w:rsidRDefault="005301B2" w:rsidP="005301B2">
            <w:pPr>
              <w:spacing w:before="60" w:line="276" w:lineRule="auto"/>
              <w:jc w:val="both"/>
              <w:rPr>
                <w:spacing w:val="-8"/>
                <w:sz w:val="24"/>
                <w:szCs w:val="24"/>
              </w:rPr>
            </w:pPr>
            <w:r w:rsidRPr="00A534E8">
              <w:rPr>
                <w:rFonts w:eastAsia="Times New Roman"/>
                <w:color w:val="000000"/>
                <w:szCs w:val="28"/>
              </w:rPr>
              <w:t>– Tìm hiểu được một số dấu ấn tiêu biểu của thành thị trung đại còn được bảo tồn, giữ gìn và phát triển đến ngày nay.</w:t>
            </w:r>
          </w:p>
        </w:tc>
        <w:tc>
          <w:tcPr>
            <w:tcW w:w="818" w:type="dxa"/>
            <w:vAlign w:val="center"/>
          </w:tcPr>
          <w:p w14:paraId="7E8438CD" w14:textId="3A5AE7AF" w:rsidR="008C2018" w:rsidRPr="00A534E8" w:rsidRDefault="008C2018" w:rsidP="00096153">
            <w:pPr>
              <w:rPr>
                <w:sz w:val="24"/>
                <w:szCs w:val="24"/>
                <w:lang w:val="vi-VN"/>
              </w:rPr>
            </w:pPr>
          </w:p>
          <w:p w14:paraId="317DDA3C" w14:textId="77777777" w:rsidR="00863C6E" w:rsidRPr="00A534E8" w:rsidRDefault="00863C6E" w:rsidP="00096153">
            <w:pPr>
              <w:rPr>
                <w:sz w:val="24"/>
                <w:szCs w:val="24"/>
                <w:lang w:val="vi-VN"/>
              </w:rPr>
            </w:pPr>
          </w:p>
          <w:p w14:paraId="1AD1EEA0" w14:textId="77777777" w:rsidR="00863C6E" w:rsidRPr="00A534E8" w:rsidRDefault="00863C6E" w:rsidP="00096153">
            <w:pPr>
              <w:rPr>
                <w:sz w:val="24"/>
                <w:szCs w:val="24"/>
                <w:lang w:val="vi-VN"/>
              </w:rPr>
            </w:pPr>
          </w:p>
          <w:p w14:paraId="0621C2F5" w14:textId="77777777" w:rsidR="00863C6E" w:rsidRPr="00A534E8" w:rsidRDefault="00863C6E" w:rsidP="00096153">
            <w:pPr>
              <w:rPr>
                <w:sz w:val="24"/>
                <w:szCs w:val="24"/>
                <w:lang w:val="vi-VN"/>
              </w:rPr>
            </w:pPr>
          </w:p>
          <w:p w14:paraId="4DFCFAAA" w14:textId="77777777" w:rsidR="00863C6E" w:rsidRPr="00A534E8" w:rsidRDefault="00863C6E" w:rsidP="00096153">
            <w:pPr>
              <w:rPr>
                <w:sz w:val="24"/>
                <w:szCs w:val="24"/>
                <w:lang w:val="vi-VN"/>
              </w:rPr>
            </w:pPr>
          </w:p>
          <w:p w14:paraId="316E4F68" w14:textId="4C77042F" w:rsidR="00863C6E" w:rsidRPr="00A534E8" w:rsidRDefault="00863C6E" w:rsidP="00096153">
            <w:pPr>
              <w:rPr>
                <w:sz w:val="24"/>
                <w:szCs w:val="24"/>
              </w:rPr>
            </w:pPr>
            <w:r w:rsidRPr="00A534E8">
              <w:rPr>
                <w:sz w:val="24"/>
                <w:szCs w:val="24"/>
              </w:rPr>
              <w:t>2</w:t>
            </w:r>
          </w:p>
          <w:p w14:paraId="5C2D1317" w14:textId="77777777" w:rsidR="00863C6E" w:rsidRPr="00A534E8" w:rsidRDefault="00863C6E" w:rsidP="00096153">
            <w:pPr>
              <w:rPr>
                <w:sz w:val="24"/>
                <w:szCs w:val="24"/>
                <w:lang w:val="vi-VN"/>
              </w:rPr>
            </w:pPr>
          </w:p>
          <w:p w14:paraId="308A41A1" w14:textId="77777777" w:rsidR="00863C6E" w:rsidRPr="00A534E8" w:rsidRDefault="00863C6E" w:rsidP="00096153">
            <w:pPr>
              <w:rPr>
                <w:sz w:val="24"/>
                <w:szCs w:val="24"/>
                <w:lang w:val="vi-VN"/>
              </w:rPr>
            </w:pPr>
          </w:p>
          <w:p w14:paraId="1E90ACD5" w14:textId="77777777" w:rsidR="00863C6E" w:rsidRPr="00A534E8" w:rsidRDefault="00863C6E" w:rsidP="00096153">
            <w:pPr>
              <w:rPr>
                <w:sz w:val="24"/>
                <w:szCs w:val="24"/>
                <w:lang w:val="vi-VN"/>
              </w:rPr>
            </w:pPr>
          </w:p>
          <w:p w14:paraId="3FBCEEF3" w14:textId="77777777" w:rsidR="00863C6E" w:rsidRPr="00A534E8" w:rsidRDefault="00863C6E" w:rsidP="00096153">
            <w:pPr>
              <w:rPr>
                <w:sz w:val="24"/>
                <w:szCs w:val="24"/>
                <w:lang w:val="vi-VN"/>
              </w:rPr>
            </w:pPr>
          </w:p>
          <w:p w14:paraId="663595E5" w14:textId="77777777" w:rsidR="00863C6E" w:rsidRPr="00A534E8" w:rsidRDefault="00863C6E" w:rsidP="00096153">
            <w:pPr>
              <w:rPr>
                <w:sz w:val="24"/>
                <w:szCs w:val="24"/>
                <w:lang w:val="vi-VN"/>
              </w:rPr>
            </w:pPr>
          </w:p>
          <w:p w14:paraId="58CA6894" w14:textId="681ADF00" w:rsidR="00060BEB" w:rsidRPr="00A534E8" w:rsidRDefault="00060BEB" w:rsidP="00096153">
            <w:pPr>
              <w:rPr>
                <w:sz w:val="24"/>
                <w:szCs w:val="24"/>
                <w:lang w:val="vi-VN"/>
              </w:rPr>
            </w:pPr>
          </w:p>
          <w:p w14:paraId="50245126" w14:textId="30C45DB7" w:rsidR="00863C6E" w:rsidRPr="00A534E8" w:rsidRDefault="00863C6E" w:rsidP="00096153">
            <w:pPr>
              <w:rPr>
                <w:sz w:val="24"/>
                <w:szCs w:val="24"/>
                <w:lang w:val="vi-VN"/>
              </w:rPr>
            </w:pPr>
          </w:p>
        </w:tc>
        <w:tc>
          <w:tcPr>
            <w:tcW w:w="903" w:type="dxa"/>
          </w:tcPr>
          <w:p w14:paraId="1C49FC18" w14:textId="77777777" w:rsidR="008C2018" w:rsidRPr="00A534E8" w:rsidRDefault="008C2018" w:rsidP="00956385">
            <w:pPr>
              <w:jc w:val="both"/>
              <w:rPr>
                <w:sz w:val="24"/>
                <w:szCs w:val="24"/>
              </w:rPr>
            </w:pPr>
          </w:p>
        </w:tc>
        <w:tc>
          <w:tcPr>
            <w:tcW w:w="901" w:type="dxa"/>
          </w:tcPr>
          <w:p w14:paraId="5D58DDAA" w14:textId="77777777" w:rsidR="008C2018" w:rsidRPr="00A534E8" w:rsidRDefault="008C2018" w:rsidP="00956385">
            <w:pPr>
              <w:jc w:val="both"/>
              <w:rPr>
                <w:sz w:val="24"/>
                <w:szCs w:val="24"/>
              </w:rPr>
            </w:pPr>
          </w:p>
        </w:tc>
        <w:tc>
          <w:tcPr>
            <w:tcW w:w="1044" w:type="dxa"/>
          </w:tcPr>
          <w:p w14:paraId="2681D1F5" w14:textId="77777777" w:rsidR="008C2018" w:rsidRPr="00A534E8" w:rsidRDefault="008C2018" w:rsidP="00956385">
            <w:pPr>
              <w:jc w:val="both"/>
              <w:rPr>
                <w:sz w:val="24"/>
                <w:szCs w:val="24"/>
              </w:rPr>
            </w:pPr>
          </w:p>
          <w:p w14:paraId="570B38B2" w14:textId="77777777" w:rsidR="00060BEB" w:rsidRPr="00A534E8" w:rsidRDefault="00060BEB" w:rsidP="00956385">
            <w:pPr>
              <w:jc w:val="both"/>
              <w:rPr>
                <w:sz w:val="24"/>
                <w:szCs w:val="24"/>
              </w:rPr>
            </w:pPr>
          </w:p>
          <w:p w14:paraId="3FABFF58" w14:textId="77777777" w:rsidR="00060BEB" w:rsidRPr="00A534E8" w:rsidRDefault="00060BEB" w:rsidP="00956385">
            <w:pPr>
              <w:jc w:val="both"/>
              <w:rPr>
                <w:sz w:val="24"/>
                <w:szCs w:val="24"/>
              </w:rPr>
            </w:pPr>
          </w:p>
          <w:p w14:paraId="0B7350CE" w14:textId="77777777" w:rsidR="00060BEB" w:rsidRPr="00A534E8" w:rsidRDefault="00060BEB" w:rsidP="00956385">
            <w:pPr>
              <w:jc w:val="both"/>
              <w:rPr>
                <w:sz w:val="24"/>
                <w:szCs w:val="24"/>
              </w:rPr>
            </w:pPr>
          </w:p>
          <w:p w14:paraId="42BF56E3" w14:textId="77777777" w:rsidR="00060BEB" w:rsidRPr="00A534E8" w:rsidRDefault="00060BEB" w:rsidP="00956385">
            <w:pPr>
              <w:jc w:val="both"/>
              <w:rPr>
                <w:sz w:val="24"/>
                <w:szCs w:val="24"/>
              </w:rPr>
            </w:pPr>
          </w:p>
          <w:p w14:paraId="45BD2325" w14:textId="77777777" w:rsidR="00060BEB" w:rsidRPr="00A534E8" w:rsidRDefault="00060BEB" w:rsidP="00956385">
            <w:pPr>
              <w:jc w:val="both"/>
              <w:rPr>
                <w:sz w:val="24"/>
                <w:szCs w:val="24"/>
              </w:rPr>
            </w:pPr>
          </w:p>
          <w:p w14:paraId="2CE80A28" w14:textId="77777777" w:rsidR="00060BEB" w:rsidRPr="00A534E8" w:rsidRDefault="00060BEB" w:rsidP="00956385">
            <w:pPr>
              <w:jc w:val="both"/>
              <w:rPr>
                <w:sz w:val="24"/>
                <w:szCs w:val="24"/>
              </w:rPr>
            </w:pPr>
          </w:p>
          <w:p w14:paraId="4422655B" w14:textId="77777777" w:rsidR="00060BEB" w:rsidRPr="00A534E8" w:rsidRDefault="00060BEB" w:rsidP="00956385">
            <w:pPr>
              <w:jc w:val="both"/>
              <w:rPr>
                <w:sz w:val="24"/>
                <w:szCs w:val="24"/>
              </w:rPr>
            </w:pPr>
          </w:p>
          <w:p w14:paraId="226C4F59" w14:textId="77777777" w:rsidR="00060BEB" w:rsidRPr="00A534E8" w:rsidRDefault="00060BEB" w:rsidP="00956385">
            <w:pPr>
              <w:jc w:val="both"/>
              <w:rPr>
                <w:sz w:val="24"/>
                <w:szCs w:val="24"/>
              </w:rPr>
            </w:pPr>
          </w:p>
          <w:p w14:paraId="41148EB2" w14:textId="77777777" w:rsidR="00060BEB" w:rsidRPr="00A534E8" w:rsidRDefault="00060BEB" w:rsidP="00956385">
            <w:pPr>
              <w:jc w:val="both"/>
              <w:rPr>
                <w:sz w:val="24"/>
                <w:szCs w:val="24"/>
              </w:rPr>
            </w:pPr>
          </w:p>
          <w:p w14:paraId="0FAC8347" w14:textId="77777777" w:rsidR="00060BEB" w:rsidRPr="00A534E8" w:rsidRDefault="00060BEB" w:rsidP="00956385">
            <w:pPr>
              <w:jc w:val="both"/>
              <w:rPr>
                <w:sz w:val="24"/>
                <w:szCs w:val="24"/>
              </w:rPr>
            </w:pPr>
          </w:p>
          <w:p w14:paraId="353C9E65" w14:textId="6834FA41" w:rsidR="00060BEB" w:rsidRPr="00A534E8" w:rsidRDefault="00060BEB" w:rsidP="00956385">
            <w:pPr>
              <w:jc w:val="both"/>
              <w:rPr>
                <w:sz w:val="24"/>
                <w:szCs w:val="24"/>
              </w:rPr>
            </w:pPr>
            <w:r w:rsidRPr="00A534E8">
              <w:rPr>
                <w:sz w:val="24"/>
                <w:szCs w:val="24"/>
              </w:rPr>
              <w:t>1</w:t>
            </w:r>
          </w:p>
        </w:tc>
      </w:tr>
      <w:tr w:rsidR="00555483" w:rsidRPr="00A534E8" w14:paraId="65405B63" w14:textId="77777777" w:rsidTr="00A534E8">
        <w:trPr>
          <w:trHeight w:val="1056"/>
        </w:trPr>
        <w:tc>
          <w:tcPr>
            <w:tcW w:w="582" w:type="dxa"/>
            <w:vMerge/>
          </w:tcPr>
          <w:p w14:paraId="0BC96362" w14:textId="2E0331CD" w:rsidR="008C2018" w:rsidRPr="00A534E8" w:rsidRDefault="008C2018" w:rsidP="00956385">
            <w:pPr>
              <w:jc w:val="both"/>
              <w:rPr>
                <w:sz w:val="24"/>
                <w:szCs w:val="24"/>
                <w:lang w:val="vi-VN"/>
              </w:rPr>
            </w:pPr>
          </w:p>
        </w:tc>
        <w:tc>
          <w:tcPr>
            <w:tcW w:w="1403" w:type="dxa"/>
            <w:vMerge/>
          </w:tcPr>
          <w:p w14:paraId="47F65788" w14:textId="1897AAD0" w:rsidR="008C2018" w:rsidRPr="00A534E8" w:rsidRDefault="008C2018" w:rsidP="00956385">
            <w:pPr>
              <w:jc w:val="both"/>
              <w:rPr>
                <w:b/>
                <w:bCs/>
                <w:szCs w:val="28"/>
                <w:lang w:val="vi-VN"/>
              </w:rPr>
            </w:pPr>
          </w:p>
        </w:tc>
        <w:tc>
          <w:tcPr>
            <w:tcW w:w="1559" w:type="dxa"/>
          </w:tcPr>
          <w:p w14:paraId="5088C755" w14:textId="1CF5FA10" w:rsidR="008C2018" w:rsidRPr="00A534E8" w:rsidRDefault="002B1659" w:rsidP="008C2018">
            <w:pPr>
              <w:jc w:val="both"/>
              <w:rPr>
                <w:b/>
                <w:bCs/>
                <w:szCs w:val="28"/>
              </w:rPr>
            </w:pPr>
            <w:r w:rsidRPr="00A534E8">
              <w:rPr>
                <w:sz w:val="26"/>
                <w:szCs w:val="28"/>
                <w:lang w:val="en"/>
              </w:rPr>
              <w:t>Bài 2.</w:t>
            </w:r>
            <w:r w:rsidRPr="00A534E8">
              <w:rPr>
                <w:rFonts w:eastAsia="Times New Roman"/>
                <w:bCs/>
                <w:color w:val="000000" w:themeColor="text1"/>
              </w:rPr>
              <w:t xml:space="preserve"> Các cuộc phát kiến địa lí và sự hình thành quan hệ sản xuất tư bản chủ nghĩa ở Tây Âu</w:t>
            </w:r>
          </w:p>
        </w:tc>
        <w:tc>
          <w:tcPr>
            <w:tcW w:w="7913" w:type="dxa"/>
          </w:tcPr>
          <w:p w14:paraId="2FB45B80" w14:textId="77777777" w:rsidR="00BA7BA5" w:rsidRPr="00A534E8" w:rsidRDefault="00BA7BA5" w:rsidP="00BA7BA5">
            <w:pPr>
              <w:spacing w:before="60" w:line="276" w:lineRule="auto"/>
              <w:jc w:val="both"/>
              <w:rPr>
                <w:rFonts w:eastAsia="Times New Roman"/>
                <w:b/>
                <w:bCs/>
                <w:color w:val="000000" w:themeColor="text1"/>
              </w:rPr>
            </w:pPr>
            <w:r w:rsidRPr="00A534E8">
              <w:rPr>
                <w:rFonts w:eastAsia="Times New Roman"/>
                <w:b/>
                <w:bCs/>
                <w:color w:val="000000" w:themeColor="text1"/>
              </w:rPr>
              <w:t>Thông hiểu</w:t>
            </w:r>
          </w:p>
          <w:p w14:paraId="352706EE" w14:textId="33F400E2" w:rsidR="00BA7BA5" w:rsidRPr="00A534E8" w:rsidRDefault="00BA7BA5" w:rsidP="00BA7BA5">
            <w:pPr>
              <w:spacing w:before="60" w:line="276" w:lineRule="auto"/>
              <w:jc w:val="both"/>
              <w:rPr>
                <w:rFonts w:eastAsia="Times New Roman"/>
                <w:color w:val="000000" w:themeColor="text1"/>
              </w:rPr>
            </w:pPr>
            <w:r w:rsidRPr="00A534E8">
              <w:rPr>
                <w:rFonts w:eastAsia="Times New Roman"/>
                <w:color w:val="000000" w:themeColor="text1"/>
              </w:rPr>
              <w:t>– Nêu được hệ quả của các cuộc phát kiến địa lí</w:t>
            </w:r>
          </w:p>
          <w:p w14:paraId="32D2A37C" w14:textId="6BDFB1CC" w:rsidR="00863C6E" w:rsidRPr="00A534E8" w:rsidRDefault="00863C6E" w:rsidP="00863C6E">
            <w:pPr>
              <w:spacing w:line="276" w:lineRule="auto"/>
              <w:jc w:val="both"/>
              <w:rPr>
                <w:rFonts w:eastAsia="Times New Roman"/>
                <w:color w:val="000000"/>
                <w:szCs w:val="28"/>
              </w:rPr>
            </w:pPr>
            <w:r w:rsidRPr="00A534E8">
              <w:rPr>
                <w:rFonts w:eastAsia="Times New Roman"/>
                <w:color w:val="000000"/>
                <w:szCs w:val="28"/>
              </w:rPr>
              <w:t>- Trình bày được sự biến đổi của xã hội Tây Âu.</w:t>
            </w:r>
          </w:p>
          <w:p w14:paraId="4E8AF83E" w14:textId="77777777" w:rsidR="00060BEB" w:rsidRPr="00A534E8" w:rsidRDefault="00060BEB" w:rsidP="00BA7BA5">
            <w:pPr>
              <w:spacing w:before="60" w:line="276" w:lineRule="auto"/>
              <w:jc w:val="both"/>
              <w:rPr>
                <w:rFonts w:eastAsia="Times New Roman"/>
                <w:b/>
                <w:color w:val="000000" w:themeColor="text1"/>
                <w:spacing w:val="-8"/>
              </w:rPr>
            </w:pPr>
          </w:p>
          <w:p w14:paraId="06651C76" w14:textId="77777777" w:rsidR="00060BEB" w:rsidRPr="00A534E8" w:rsidRDefault="00060BEB" w:rsidP="00BA7BA5">
            <w:pPr>
              <w:spacing w:before="60" w:line="276" w:lineRule="auto"/>
              <w:jc w:val="both"/>
              <w:rPr>
                <w:rFonts w:eastAsia="Times New Roman"/>
                <w:b/>
                <w:color w:val="000000" w:themeColor="text1"/>
                <w:spacing w:val="-8"/>
              </w:rPr>
            </w:pPr>
          </w:p>
          <w:p w14:paraId="3541B29A" w14:textId="446233AC" w:rsidR="00BA7BA5" w:rsidRPr="00A534E8" w:rsidRDefault="00BA7BA5" w:rsidP="00BA7BA5">
            <w:pPr>
              <w:spacing w:before="60" w:line="276" w:lineRule="auto"/>
              <w:jc w:val="both"/>
              <w:rPr>
                <w:rFonts w:eastAsia="Times New Roman"/>
                <w:b/>
                <w:color w:val="000000" w:themeColor="text1"/>
                <w:spacing w:val="-8"/>
              </w:rPr>
            </w:pPr>
            <w:r w:rsidRPr="00A534E8">
              <w:rPr>
                <w:rFonts w:eastAsia="Times New Roman"/>
                <w:b/>
                <w:color w:val="000000" w:themeColor="text1"/>
                <w:spacing w:val="-8"/>
              </w:rPr>
              <w:t xml:space="preserve"> Vận dụng</w:t>
            </w:r>
          </w:p>
          <w:p w14:paraId="346D8521" w14:textId="77777777" w:rsidR="00BA7BA5" w:rsidRPr="00A534E8" w:rsidRDefault="00BA7BA5" w:rsidP="00BA7BA5">
            <w:pPr>
              <w:widowControl w:val="0"/>
              <w:suppressAutoHyphens/>
              <w:spacing w:line="276" w:lineRule="auto"/>
              <w:jc w:val="both"/>
              <w:rPr>
                <w:rFonts w:eastAsia="Times New Roman"/>
                <w:color w:val="000000" w:themeColor="text1"/>
              </w:rPr>
            </w:pPr>
            <w:r w:rsidRPr="00A534E8">
              <w:rPr>
                <w:rFonts w:eastAsia="Times New Roman"/>
                <w:color w:val="000000" w:themeColor="text1"/>
              </w:rPr>
              <w:t>– Sử dụng lược đồ hoặc bản đồ, giới thiệu được những nét chính về hành trình của một số cuộc phát kiến địa lí lớn trên thế giới</w:t>
            </w:r>
          </w:p>
          <w:p w14:paraId="68990BE4" w14:textId="77777777" w:rsidR="00BA7BA5" w:rsidRPr="00A534E8" w:rsidRDefault="00BA7BA5" w:rsidP="00BA7BA5">
            <w:pPr>
              <w:widowControl w:val="0"/>
              <w:suppressAutoHyphens/>
              <w:spacing w:line="276" w:lineRule="auto"/>
              <w:jc w:val="both"/>
              <w:rPr>
                <w:rFonts w:eastAsia="Times New Roman"/>
                <w:b/>
                <w:bCs/>
                <w:color w:val="000000" w:themeColor="text1"/>
              </w:rPr>
            </w:pPr>
            <w:r w:rsidRPr="00A534E8">
              <w:rPr>
                <w:rFonts w:eastAsia="Times New Roman"/>
                <w:b/>
                <w:bCs/>
                <w:color w:val="000000" w:themeColor="text1"/>
              </w:rPr>
              <w:t>Vận dụng cao</w:t>
            </w:r>
          </w:p>
          <w:p w14:paraId="3FB76ED1" w14:textId="5900BFB3" w:rsidR="00863C6E" w:rsidRPr="00A534E8" w:rsidRDefault="00BA7BA5" w:rsidP="00BA7BA5">
            <w:pPr>
              <w:jc w:val="both"/>
              <w:rPr>
                <w:rFonts w:eastAsia="Times New Roman"/>
                <w:color w:val="000000" w:themeColor="text1"/>
              </w:rPr>
            </w:pPr>
            <w:r w:rsidRPr="00A534E8">
              <w:rPr>
                <w:rFonts w:eastAsia="Times New Roman"/>
                <w:color w:val="000000" w:themeColor="text1"/>
              </w:rPr>
              <w:t xml:space="preserve">– Liên hệ được tác động của các cuộc phát kiến địa </w:t>
            </w:r>
            <w:r w:rsidR="00863C6E" w:rsidRPr="00A534E8">
              <w:rPr>
                <w:rFonts w:eastAsia="Times New Roman"/>
                <w:color w:val="000000" w:themeColor="text1"/>
              </w:rPr>
              <w:t>lí đến ngày nay.</w:t>
            </w:r>
          </w:p>
        </w:tc>
        <w:tc>
          <w:tcPr>
            <w:tcW w:w="818" w:type="dxa"/>
            <w:vAlign w:val="center"/>
          </w:tcPr>
          <w:p w14:paraId="7B232F8C" w14:textId="69E9F470" w:rsidR="008C2018" w:rsidRPr="00A534E8" w:rsidRDefault="00060BEB" w:rsidP="00390245">
            <w:pPr>
              <w:rPr>
                <w:sz w:val="24"/>
                <w:szCs w:val="24"/>
              </w:rPr>
            </w:pPr>
            <w:r w:rsidRPr="00A534E8">
              <w:rPr>
                <w:sz w:val="24"/>
                <w:szCs w:val="24"/>
              </w:rPr>
              <w:t>2</w:t>
            </w:r>
          </w:p>
        </w:tc>
        <w:tc>
          <w:tcPr>
            <w:tcW w:w="903" w:type="dxa"/>
          </w:tcPr>
          <w:p w14:paraId="4AEA2FAF" w14:textId="77777777" w:rsidR="008C2018" w:rsidRPr="00A534E8" w:rsidRDefault="008C2018" w:rsidP="00956385">
            <w:pPr>
              <w:jc w:val="both"/>
              <w:rPr>
                <w:sz w:val="24"/>
                <w:szCs w:val="24"/>
              </w:rPr>
            </w:pPr>
          </w:p>
          <w:p w14:paraId="0F3F04D3" w14:textId="77777777" w:rsidR="00665E40" w:rsidRPr="00A534E8" w:rsidRDefault="00665E40" w:rsidP="00956385">
            <w:pPr>
              <w:jc w:val="both"/>
              <w:rPr>
                <w:sz w:val="24"/>
                <w:szCs w:val="24"/>
              </w:rPr>
            </w:pPr>
          </w:p>
          <w:p w14:paraId="0C3DE9B4" w14:textId="77777777" w:rsidR="00665E40" w:rsidRPr="00A534E8" w:rsidRDefault="00665E40" w:rsidP="00956385">
            <w:pPr>
              <w:jc w:val="both"/>
              <w:rPr>
                <w:sz w:val="24"/>
                <w:szCs w:val="24"/>
              </w:rPr>
            </w:pPr>
          </w:p>
          <w:p w14:paraId="2FF99082" w14:textId="77777777" w:rsidR="00665E40" w:rsidRPr="00A534E8" w:rsidRDefault="00665E40" w:rsidP="00956385">
            <w:pPr>
              <w:jc w:val="both"/>
              <w:rPr>
                <w:sz w:val="24"/>
                <w:szCs w:val="24"/>
              </w:rPr>
            </w:pPr>
          </w:p>
          <w:p w14:paraId="0FE41615" w14:textId="559DF5F1" w:rsidR="00665E40" w:rsidRPr="00A534E8" w:rsidRDefault="00061AB3" w:rsidP="00956385">
            <w:pPr>
              <w:jc w:val="both"/>
              <w:rPr>
                <w:sz w:val="24"/>
                <w:szCs w:val="24"/>
              </w:rPr>
            </w:pPr>
            <w:r w:rsidRPr="00A534E8">
              <w:rPr>
                <w:sz w:val="24"/>
                <w:szCs w:val="24"/>
              </w:rPr>
              <w:t>1</w:t>
            </w:r>
          </w:p>
        </w:tc>
        <w:tc>
          <w:tcPr>
            <w:tcW w:w="901" w:type="dxa"/>
          </w:tcPr>
          <w:p w14:paraId="3C2FDFCC" w14:textId="77777777" w:rsidR="008C2018" w:rsidRPr="00A534E8" w:rsidRDefault="008C2018" w:rsidP="00956385">
            <w:pPr>
              <w:jc w:val="both"/>
              <w:rPr>
                <w:sz w:val="24"/>
                <w:szCs w:val="24"/>
              </w:rPr>
            </w:pPr>
          </w:p>
        </w:tc>
        <w:tc>
          <w:tcPr>
            <w:tcW w:w="1044" w:type="dxa"/>
          </w:tcPr>
          <w:p w14:paraId="13A9697B" w14:textId="77777777" w:rsidR="008C2018" w:rsidRPr="00A534E8" w:rsidRDefault="008C2018" w:rsidP="00956385">
            <w:pPr>
              <w:jc w:val="both"/>
              <w:rPr>
                <w:sz w:val="24"/>
                <w:szCs w:val="24"/>
              </w:rPr>
            </w:pPr>
          </w:p>
        </w:tc>
      </w:tr>
      <w:tr w:rsidR="00555483" w:rsidRPr="00A534E8" w14:paraId="31C8D30E" w14:textId="77777777" w:rsidTr="00A534E8">
        <w:trPr>
          <w:trHeight w:val="832"/>
        </w:trPr>
        <w:tc>
          <w:tcPr>
            <w:tcW w:w="582" w:type="dxa"/>
            <w:vMerge/>
          </w:tcPr>
          <w:p w14:paraId="52A64B56" w14:textId="4E0254B5" w:rsidR="008C2018" w:rsidRPr="00A534E8" w:rsidRDefault="008C2018" w:rsidP="00956385">
            <w:pPr>
              <w:jc w:val="both"/>
              <w:rPr>
                <w:sz w:val="24"/>
                <w:szCs w:val="24"/>
              </w:rPr>
            </w:pPr>
          </w:p>
        </w:tc>
        <w:tc>
          <w:tcPr>
            <w:tcW w:w="1403" w:type="dxa"/>
            <w:vMerge/>
          </w:tcPr>
          <w:p w14:paraId="50A505E5" w14:textId="236C387D" w:rsidR="008C2018" w:rsidRPr="00A534E8" w:rsidRDefault="008C2018" w:rsidP="00956385">
            <w:pPr>
              <w:jc w:val="both"/>
              <w:rPr>
                <w:szCs w:val="28"/>
              </w:rPr>
            </w:pPr>
          </w:p>
        </w:tc>
        <w:tc>
          <w:tcPr>
            <w:tcW w:w="1559" w:type="dxa"/>
          </w:tcPr>
          <w:p w14:paraId="65E0125B" w14:textId="52281B2E" w:rsidR="008C2018" w:rsidRPr="00A534E8" w:rsidRDefault="002B1659" w:rsidP="00956385">
            <w:pPr>
              <w:jc w:val="both"/>
              <w:rPr>
                <w:b/>
                <w:bCs/>
                <w:szCs w:val="28"/>
                <w:lang w:val="vi-VN"/>
              </w:rPr>
            </w:pPr>
            <w:r w:rsidRPr="00A534E8">
              <w:rPr>
                <w:sz w:val="26"/>
                <w:szCs w:val="28"/>
                <w:lang w:val="en"/>
              </w:rPr>
              <w:t xml:space="preserve">Bài 3. Phong trào </w:t>
            </w:r>
            <w:r w:rsidRPr="00A534E8">
              <w:rPr>
                <w:rFonts w:eastAsia="Times New Roman"/>
                <w:bCs/>
                <w:color w:val="000000" w:themeColor="text1"/>
              </w:rPr>
              <w:t>văn hoá Phục hưng và cải cách tôn giáo</w:t>
            </w:r>
          </w:p>
        </w:tc>
        <w:tc>
          <w:tcPr>
            <w:tcW w:w="7913" w:type="dxa"/>
          </w:tcPr>
          <w:p w14:paraId="77235F55" w14:textId="77777777" w:rsidR="001734B0" w:rsidRPr="00A534E8" w:rsidRDefault="001734B0" w:rsidP="001734B0">
            <w:pPr>
              <w:spacing w:before="60" w:line="276" w:lineRule="auto"/>
              <w:jc w:val="both"/>
              <w:rPr>
                <w:rFonts w:eastAsia="Times New Roman"/>
                <w:b/>
                <w:color w:val="000000" w:themeColor="text1"/>
              </w:rPr>
            </w:pPr>
            <w:r w:rsidRPr="00A534E8">
              <w:rPr>
                <w:rFonts w:eastAsia="Times New Roman"/>
                <w:b/>
                <w:color w:val="000000" w:themeColor="text1"/>
              </w:rPr>
              <w:t>Nhận biết</w:t>
            </w:r>
          </w:p>
          <w:p w14:paraId="230D25A2" w14:textId="2E06E94F" w:rsidR="001734B0" w:rsidRPr="00A534E8" w:rsidRDefault="001734B0" w:rsidP="001734B0">
            <w:pPr>
              <w:spacing w:before="60" w:line="276" w:lineRule="auto"/>
              <w:jc w:val="both"/>
              <w:rPr>
                <w:rFonts w:eastAsia="Times New Roman"/>
                <w:b/>
                <w:color w:val="000000" w:themeColor="text1"/>
              </w:rPr>
            </w:pPr>
            <w:r w:rsidRPr="00A534E8">
              <w:rPr>
                <w:rFonts w:eastAsia="Times New Roman"/>
                <w:color w:val="000000" w:themeColor="text1"/>
              </w:rPr>
              <w:t>– Trình bày được những thành tựu tiêu biểu của phong trào văn hoá Phục hưng, Nêu được nguyên nhân của phong trào cải cách tôn giáo</w:t>
            </w:r>
          </w:p>
          <w:p w14:paraId="4A69851A" w14:textId="77777777" w:rsidR="001734B0" w:rsidRPr="00A534E8" w:rsidRDefault="001734B0" w:rsidP="001734B0">
            <w:pPr>
              <w:spacing w:before="60" w:line="276" w:lineRule="auto"/>
              <w:jc w:val="both"/>
              <w:rPr>
                <w:rFonts w:eastAsia="Times New Roman"/>
                <w:b/>
                <w:color w:val="000000" w:themeColor="text1"/>
                <w:spacing w:val="-8"/>
              </w:rPr>
            </w:pPr>
            <w:r w:rsidRPr="00A534E8">
              <w:rPr>
                <w:rFonts w:eastAsia="Times New Roman"/>
                <w:b/>
                <w:color w:val="000000" w:themeColor="text1"/>
                <w:spacing w:val="-8"/>
              </w:rPr>
              <w:t>Thông hiểu</w:t>
            </w:r>
          </w:p>
          <w:p w14:paraId="6D839A04" w14:textId="77777777" w:rsidR="001734B0" w:rsidRPr="00A534E8" w:rsidRDefault="001734B0" w:rsidP="001734B0">
            <w:pPr>
              <w:widowControl w:val="0"/>
              <w:suppressAutoHyphens/>
              <w:spacing w:line="276" w:lineRule="auto"/>
              <w:jc w:val="both"/>
              <w:rPr>
                <w:rFonts w:eastAsia="Times New Roman"/>
                <w:color w:val="000000" w:themeColor="text1"/>
              </w:rPr>
            </w:pPr>
            <w:r w:rsidRPr="00A534E8">
              <w:rPr>
                <w:rFonts w:eastAsia="Times New Roman"/>
                <w:color w:val="000000" w:themeColor="text1"/>
              </w:rPr>
              <w:t>– G</w:t>
            </w:r>
            <w:r w:rsidRPr="00A534E8">
              <w:rPr>
                <w:rFonts w:eastAsia="Times New Roman"/>
                <w:color w:val="000000" w:themeColor="text1"/>
                <w:spacing w:val="-4"/>
              </w:rPr>
              <w:t>iới thiệu được sự biến đổi quan trọng về kinh tế – xã hội của Tây Âu</w:t>
            </w:r>
            <w:r w:rsidRPr="00A534E8">
              <w:rPr>
                <w:rFonts w:eastAsia="Times New Roman"/>
                <w:color w:val="000000" w:themeColor="text1"/>
              </w:rPr>
              <w:t xml:space="preserve"> từ thế kỉ XIII đến thế kỉ XVI</w:t>
            </w:r>
          </w:p>
          <w:p w14:paraId="0E106847" w14:textId="63FBA384" w:rsidR="001734B0" w:rsidRPr="00A534E8" w:rsidRDefault="001734B0" w:rsidP="001734B0">
            <w:pPr>
              <w:widowControl w:val="0"/>
              <w:suppressAutoHyphens/>
              <w:spacing w:line="276" w:lineRule="auto"/>
              <w:jc w:val="both"/>
              <w:rPr>
                <w:rFonts w:eastAsia="Times New Roman"/>
                <w:color w:val="000000" w:themeColor="text1"/>
              </w:rPr>
            </w:pPr>
            <w:r w:rsidRPr="00A534E8">
              <w:rPr>
                <w:rFonts w:eastAsia="Times New Roman"/>
                <w:color w:val="000000" w:themeColor="text1"/>
              </w:rPr>
              <w:t>- Mô tả khái quát được nội dung cơ bản của các cuộc cải cách tôn giáo</w:t>
            </w:r>
          </w:p>
          <w:p w14:paraId="267D3227" w14:textId="77777777" w:rsidR="001734B0" w:rsidRPr="00A534E8" w:rsidRDefault="001734B0" w:rsidP="001734B0">
            <w:pPr>
              <w:spacing w:before="60" w:line="276" w:lineRule="auto"/>
              <w:jc w:val="both"/>
              <w:rPr>
                <w:rFonts w:eastAsia="Times New Roman"/>
                <w:b/>
                <w:color w:val="000000" w:themeColor="text1"/>
              </w:rPr>
            </w:pPr>
            <w:r w:rsidRPr="00A534E8">
              <w:rPr>
                <w:rFonts w:eastAsia="Times New Roman"/>
                <w:color w:val="000000" w:themeColor="text1"/>
              </w:rPr>
              <w:t>– Giải thích được nguyên nhân của phong trào cải cách tôn giáo</w:t>
            </w:r>
          </w:p>
          <w:p w14:paraId="4D241AB3" w14:textId="2BF9CB26" w:rsidR="001734B0" w:rsidRPr="00A534E8" w:rsidRDefault="001734B0" w:rsidP="001734B0">
            <w:pPr>
              <w:spacing w:before="60" w:line="276" w:lineRule="auto"/>
              <w:jc w:val="both"/>
              <w:rPr>
                <w:rFonts w:eastAsia="Times New Roman"/>
                <w:color w:val="000000" w:themeColor="text1"/>
              </w:rPr>
            </w:pPr>
            <w:r w:rsidRPr="00A534E8">
              <w:rPr>
                <w:rFonts w:eastAsia="Times New Roman"/>
                <w:color w:val="000000" w:themeColor="text1"/>
              </w:rPr>
              <w:t>– Nêu được tác động của cải cách tôn giáo đối với xã hội Tây Âu.</w:t>
            </w:r>
          </w:p>
          <w:p w14:paraId="7D212036" w14:textId="77777777" w:rsidR="001734B0" w:rsidRPr="00A534E8" w:rsidRDefault="001734B0" w:rsidP="001734B0">
            <w:pPr>
              <w:spacing w:before="60" w:line="276" w:lineRule="auto"/>
              <w:jc w:val="both"/>
              <w:rPr>
                <w:rFonts w:eastAsia="Times New Roman"/>
                <w:b/>
                <w:bCs/>
                <w:color w:val="000000" w:themeColor="text1"/>
              </w:rPr>
            </w:pPr>
            <w:r w:rsidRPr="00A534E8">
              <w:rPr>
                <w:rFonts w:eastAsia="Times New Roman"/>
                <w:b/>
                <w:bCs/>
                <w:color w:val="000000" w:themeColor="text1"/>
              </w:rPr>
              <w:t>Vận dụng</w:t>
            </w:r>
          </w:p>
          <w:p w14:paraId="602D2A0A" w14:textId="7ADDB9FD" w:rsidR="008C2018" w:rsidRPr="00A534E8" w:rsidRDefault="001734B0" w:rsidP="001734B0">
            <w:pPr>
              <w:jc w:val="both"/>
              <w:rPr>
                <w:b/>
                <w:bCs/>
                <w:sz w:val="24"/>
                <w:szCs w:val="24"/>
              </w:rPr>
            </w:pPr>
            <w:r w:rsidRPr="00A534E8">
              <w:rPr>
                <w:rFonts w:eastAsia="Times New Roman"/>
                <w:color w:val="000000" w:themeColor="text1"/>
              </w:rPr>
              <w:t>– Nhận xét được ý nghĩa và tác động của phong trào văn hoá Phục hưng đối với xã hội Tây Âu</w:t>
            </w:r>
          </w:p>
        </w:tc>
        <w:tc>
          <w:tcPr>
            <w:tcW w:w="818" w:type="dxa"/>
          </w:tcPr>
          <w:p w14:paraId="2744785E" w14:textId="77777777" w:rsidR="008C2018" w:rsidRPr="00A534E8" w:rsidRDefault="008C2018" w:rsidP="00956385">
            <w:pPr>
              <w:jc w:val="both"/>
              <w:rPr>
                <w:bCs/>
                <w:sz w:val="24"/>
                <w:szCs w:val="24"/>
                <w:lang w:val="vi-VN"/>
              </w:rPr>
            </w:pPr>
            <w:r w:rsidRPr="00A534E8">
              <w:rPr>
                <w:bCs/>
                <w:sz w:val="24"/>
                <w:szCs w:val="24"/>
                <w:lang w:val="vi-VN"/>
              </w:rPr>
              <w:t>1</w:t>
            </w:r>
          </w:p>
          <w:p w14:paraId="58381B7A" w14:textId="77777777" w:rsidR="0023286E" w:rsidRPr="00A534E8" w:rsidRDefault="0023286E" w:rsidP="00956385">
            <w:pPr>
              <w:jc w:val="both"/>
              <w:rPr>
                <w:b/>
                <w:bCs/>
                <w:sz w:val="24"/>
                <w:szCs w:val="24"/>
                <w:lang w:val="vi-VN"/>
              </w:rPr>
            </w:pPr>
          </w:p>
          <w:p w14:paraId="68FA689C" w14:textId="77777777" w:rsidR="0023286E" w:rsidRPr="00A534E8" w:rsidRDefault="0023286E" w:rsidP="00956385">
            <w:pPr>
              <w:jc w:val="both"/>
              <w:rPr>
                <w:b/>
                <w:bCs/>
                <w:sz w:val="24"/>
                <w:szCs w:val="24"/>
                <w:lang w:val="vi-VN"/>
              </w:rPr>
            </w:pPr>
          </w:p>
          <w:p w14:paraId="3C51A15D" w14:textId="77777777" w:rsidR="0023286E" w:rsidRPr="00A534E8" w:rsidRDefault="0023286E" w:rsidP="00956385">
            <w:pPr>
              <w:jc w:val="both"/>
              <w:rPr>
                <w:b/>
                <w:bCs/>
                <w:sz w:val="24"/>
                <w:szCs w:val="24"/>
                <w:lang w:val="vi-VN"/>
              </w:rPr>
            </w:pPr>
          </w:p>
          <w:p w14:paraId="2D4572D1" w14:textId="77777777" w:rsidR="0023286E" w:rsidRPr="00A534E8" w:rsidRDefault="0023286E" w:rsidP="00956385">
            <w:pPr>
              <w:jc w:val="both"/>
              <w:rPr>
                <w:b/>
                <w:bCs/>
                <w:sz w:val="24"/>
                <w:szCs w:val="24"/>
                <w:lang w:val="vi-VN"/>
              </w:rPr>
            </w:pPr>
          </w:p>
          <w:p w14:paraId="3FB29A93" w14:textId="22A84AAC" w:rsidR="0023286E" w:rsidRPr="00A534E8" w:rsidRDefault="0023286E" w:rsidP="00956385">
            <w:pPr>
              <w:jc w:val="both"/>
              <w:rPr>
                <w:b/>
                <w:bCs/>
                <w:sz w:val="24"/>
                <w:szCs w:val="24"/>
                <w:lang w:val="vi-VN"/>
              </w:rPr>
            </w:pPr>
          </w:p>
        </w:tc>
        <w:tc>
          <w:tcPr>
            <w:tcW w:w="903" w:type="dxa"/>
          </w:tcPr>
          <w:p w14:paraId="41E0C42E" w14:textId="4C073019" w:rsidR="008C2018" w:rsidRPr="00A534E8" w:rsidRDefault="008C2018" w:rsidP="00956385">
            <w:pPr>
              <w:jc w:val="both"/>
              <w:rPr>
                <w:sz w:val="24"/>
                <w:szCs w:val="24"/>
              </w:rPr>
            </w:pPr>
          </w:p>
        </w:tc>
        <w:tc>
          <w:tcPr>
            <w:tcW w:w="901" w:type="dxa"/>
          </w:tcPr>
          <w:p w14:paraId="21EBB48F" w14:textId="77777777" w:rsidR="008C2018" w:rsidRPr="00A534E8" w:rsidRDefault="008C2018" w:rsidP="00F07A1D">
            <w:pPr>
              <w:jc w:val="center"/>
              <w:rPr>
                <w:sz w:val="24"/>
                <w:szCs w:val="24"/>
              </w:rPr>
            </w:pPr>
          </w:p>
          <w:p w14:paraId="7CE6EF87" w14:textId="77777777" w:rsidR="00AD2CC2" w:rsidRPr="00A534E8" w:rsidRDefault="00AD2CC2" w:rsidP="00F07A1D">
            <w:pPr>
              <w:jc w:val="center"/>
              <w:rPr>
                <w:sz w:val="24"/>
                <w:szCs w:val="24"/>
              </w:rPr>
            </w:pPr>
          </w:p>
          <w:p w14:paraId="468CAE9A" w14:textId="77777777" w:rsidR="00AD2CC2" w:rsidRPr="00A534E8" w:rsidRDefault="00AD2CC2" w:rsidP="00F07A1D">
            <w:pPr>
              <w:jc w:val="center"/>
              <w:rPr>
                <w:sz w:val="24"/>
                <w:szCs w:val="24"/>
              </w:rPr>
            </w:pPr>
          </w:p>
          <w:p w14:paraId="5DAFDA71" w14:textId="77777777" w:rsidR="00AD2CC2" w:rsidRPr="00A534E8" w:rsidRDefault="00AD2CC2" w:rsidP="00F07A1D">
            <w:pPr>
              <w:jc w:val="center"/>
              <w:rPr>
                <w:sz w:val="24"/>
                <w:szCs w:val="24"/>
              </w:rPr>
            </w:pPr>
          </w:p>
          <w:p w14:paraId="6CF3891F" w14:textId="77777777" w:rsidR="00AD2CC2" w:rsidRPr="00A534E8" w:rsidRDefault="00AD2CC2" w:rsidP="00F07A1D">
            <w:pPr>
              <w:jc w:val="center"/>
              <w:rPr>
                <w:sz w:val="24"/>
                <w:szCs w:val="24"/>
              </w:rPr>
            </w:pPr>
          </w:p>
          <w:p w14:paraId="1D0DCCCE" w14:textId="77777777" w:rsidR="00AD2CC2" w:rsidRPr="00A534E8" w:rsidRDefault="00AD2CC2" w:rsidP="00F07A1D">
            <w:pPr>
              <w:jc w:val="center"/>
              <w:rPr>
                <w:sz w:val="24"/>
                <w:szCs w:val="24"/>
              </w:rPr>
            </w:pPr>
          </w:p>
          <w:p w14:paraId="27B905D4" w14:textId="77777777" w:rsidR="00AD2CC2" w:rsidRPr="00A534E8" w:rsidRDefault="00AD2CC2" w:rsidP="00F07A1D">
            <w:pPr>
              <w:jc w:val="center"/>
              <w:rPr>
                <w:sz w:val="24"/>
                <w:szCs w:val="24"/>
              </w:rPr>
            </w:pPr>
          </w:p>
          <w:p w14:paraId="19DC03A0" w14:textId="77777777" w:rsidR="00AD2CC2" w:rsidRPr="00A534E8" w:rsidRDefault="00AD2CC2" w:rsidP="00F07A1D">
            <w:pPr>
              <w:jc w:val="center"/>
              <w:rPr>
                <w:sz w:val="24"/>
                <w:szCs w:val="24"/>
              </w:rPr>
            </w:pPr>
          </w:p>
          <w:p w14:paraId="66D2FD30" w14:textId="23A83D53" w:rsidR="00AD2CC2" w:rsidRPr="00A534E8" w:rsidRDefault="00AD2CC2" w:rsidP="00AD2CC2">
            <w:pPr>
              <w:rPr>
                <w:sz w:val="24"/>
                <w:szCs w:val="24"/>
              </w:rPr>
            </w:pPr>
          </w:p>
        </w:tc>
        <w:tc>
          <w:tcPr>
            <w:tcW w:w="1044" w:type="dxa"/>
          </w:tcPr>
          <w:p w14:paraId="47480A88" w14:textId="77777777" w:rsidR="008C2018" w:rsidRPr="00A534E8" w:rsidRDefault="008C2018" w:rsidP="00956385">
            <w:pPr>
              <w:jc w:val="both"/>
              <w:rPr>
                <w:sz w:val="24"/>
                <w:szCs w:val="24"/>
              </w:rPr>
            </w:pPr>
          </w:p>
        </w:tc>
      </w:tr>
      <w:tr w:rsidR="00B84C9C" w:rsidRPr="00A534E8" w14:paraId="1B0155DA" w14:textId="77777777" w:rsidTr="00A534E8">
        <w:trPr>
          <w:trHeight w:val="832"/>
        </w:trPr>
        <w:tc>
          <w:tcPr>
            <w:tcW w:w="582" w:type="dxa"/>
            <w:vMerge w:val="restart"/>
          </w:tcPr>
          <w:p w14:paraId="24AE9E3E" w14:textId="1D473C3A" w:rsidR="00B84C9C" w:rsidRPr="00A534E8" w:rsidRDefault="00B84C9C" w:rsidP="00956385">
            <w:pPr>
              <w:jc w:val="both"/>
              <w:rPr>
                <w:sz w:val="24"/>
                <w:szCs w:val="24"/>
              </w:rPr>
            </w:pPr>
            <w:r w:rsidRPr="00A534E8">
              <w:rPr>
                <w:sz w:val="24"/>
                <w:szCs w:val="24"/>
              </w:rPr>
              <w:lastRenderedPageBreak/>
              <w:t>2</w:t>
            </w:r>
          </w:p>
        </w:tc>
        <w:tc>
          <w:tcPr>
            <w:tcW w:w="1403" w:type="dxa"/>
            <w:vMerge w:val="restart"/>
          </w:tcPr>
          <w:p w14:paraId="59F97A67" w14:textId="78DA8017" w:rsidR="00B84C9C" w:rsidRPr="00A534E8" w:rsidRDefault="00BA7BA5" w:rsidP="00956385">
            <w:pPr>
              <w:jc w:val="both"/>
              <w:rPr>
                <w:szCs w:val="28"/>
              </w:rPr>
            </w:pPr>
            <w:r w:rsidRPr="00A534E8">
              <w:rPr>
                <w:sz w:val="24"/>
                <w:szCs w:val="24"/>
              </w:rPr>
              <w:t>CHƯƠNG</w:t>
            </w:r>
            <w:r w:rsidR="002B1659" w:rsidRPr="00A534E8">
              <w:rPr>
                <w:sz w:val="24"/>
                <w:szCs w:val="24"/>
              </w:rPr>
              <w:t>II.</w:t>
            </w:r>
            <w:r w:rsidR="002B1659" w:rsidRPr="00A534E8">
              <w:rPr>
                <w:rFonts w:eastAsia="Times New Roman"/>
                <w:color w:val="000000" w:themeColor="text1"/>
                <w:sz w:val="24"/>
                <w:szCs w:val="24"/>
              </w:rPr>
              <w:t>TRUNG QUỐC VÀ ẤN ĐỘ THỜI TRUNG ĐẠI</w:t>
            </w:r>
          </w:p>
        </w:tc>
        <w:tc>
          <w:tcPr>
            <w:tcW w:w="1559" w:type="dxa"/>
          </w:tcPr>
          <w:p w14:paraId="52D99F01" w14:textId="55170753" w:rsidR="00B84C9C" w:rsidRPr="00A534E8" w:rsidRDefault="00BA7BA5" w:rsidP="00956385">
            <w:pPr>
              <w:jc w:val="both"/>
              <w:rPr>
                <w:szCs w:val="28"/>
                <w:lang w:val="en"/>
              </w:rPr>
            </w:pPr>
            <w:r w:rsidRPr="00A534E8">
              <w:rPr>
                <w:sz w:val="26"/>
                <w:szCs w:val="28"/>
                <w:lang w:val="en"/>
              </w:rPr>
              <w:t>Bài 4. Trung Quốc từ thế kỉ VII đến giữa thế kỉ XIX</w:t>
            </w:r>
          </w:p>
        </w:tc>
        <w:tc>
          <w:tcPr>
            <w:tcW w:w="7913" w:type="dxa"/>
          </w:tcPr>
          <w:p w14:paraId="4E0D7AF9" w14:textId="77777777" w:rsidR="001734B0" w:rsidRPr="00A534E8" w:rsidRDefault="001734B0" w:rsidP="001734B0">
            <w:pPr>
              <w:spacing w:before="60" w:line="276" w:lineRule="auto"/>
              <w:jc w:val="both"/>
              <w:rPr>
                <w:rFonts w:eastAsia="Times New Roman"/>
                <w:b/>
                <w:color w:val="000000" w:themeColor="text1"/>
                <w:spacing w:val="-8"/>
              </w:rPr>
            </w:pPr>
            <w:r w:rsidRPr="00A534E8">
              <w:rPr>
                <w:rFonts w:eastAsia="Times New Roman"/>
                <w:b/>
                <w:color w:val="000000" w:themeColor="text1"/>
                <w:spacing w:val="-8"/>
              </w:rPr>
              <w:t>Nhận biết</w:t>
            </w:r>
          </w:p>
          <w:p w14:paraId="76336E6E" w14:textId="77777777" w:rsidR="001734B0" w:rsidRPr="00A534E8" w:rsidRDefault="001734B0" w:rsidP="001734B0">
            <w:pPr>
              <w:widowControl w:val="0"/>
              <w:suppressAutoHyphens/>
              <w:spacing w:line="276" w:lineRule="auto"/>
              <w:jc w:val="both"/>
              <w:rPr>
                <w:rFonts w:eastAsia="Times New Roman"/>
                <w:color w:val="000000" w:themeColor="text1"/>
              </w:rPr>
            </w:pPr>
            <w:r w:rsidRPr="00A534E8">
              <w:rPr>
                <w:rFonts w:eastAsia="Times New Roman"/>
                <w:color w:val="000000" w:themeColor="text1"/>
              </w:rPr>
              <w:t>– Nêu được những nét chính về sự thịnh vượng của Trung Quốc dưới thời Đường</w:t>
            </w:r>
          </w:p>
          <w:p w14:paraId="2E207935" w14:textId="77777777" w:rsidR="001734B0" w:rsidRPr="00A534E8" w:rsidRDefault="001734B0" w:rsidP="001734B0">
            <w:pPr>
              <w:widowControl w:val="0"/>
              <w:suppressAutoHyphens/>
              <w:spacing w:line="276" w:lineRule="auto"/>
              <w:jc w:val="both"/>
              <w:rPr>
                <w:rFonts w:eastAsia="Times New Roman"/>
                <w:b/>
                <w:color w:val="000000" w:themeColor="text1"/>
                <w:spacing w:val="-8"/>
              </w:rPr>
            </w:pPr>
            <w:r w:rsidRPr="00A534E8">
              <w:rPr>
                <w:rFonts w:eastAsia="Times New Roman"/>
                <w:b/>
                <w:color w:val="000000" w:themeColor="text1"/>
                <w:spacing w:val="-8"/>
              </w:rPr>
              <w:t>Thông hiểu</w:t>
            </w:r>
          </w:p>
          <w:p w14:paraId="2ED6BAD9" w14:textId="77777777" w:rsidR="001734B0" w:rsidRPr="00A534E8" w:rsidRDefault="001734B0" w:rsidP="001734B0">
            <w:pPr>
              <w:widowControl w:val="0"/>
              <w:suppressAutoHyphens/>
              <w:spacing w:line="276" w:lineRule="auto"/>
              <w:jc w:val="both"/>
              <w:rPr>
                <w:rFonts w:eastAsia="Times New Roman"/>
                <w:color w:val="000000" w:themeColor="text1"/>
              </w:rPr>
            </w:pPr>
            <w:r w:rsidRPr="00A534E8">
              <w:rPr>
                <w:rFonts w:eastAsia="Times New Roman"/>
                <w:color w:val="000000" w:themeColor="text1"/>
              </w:rPr>
              <w:t>– Mô tả được sự phát triển kinh tế thời Minh – Thanh</w:t>
            </w:r>
          </w:p>
          <w:p w14:paraId="7ECAF371" w14:textId="77777777" w:rsidR="001734B0" w:rsidRPr="00A534E8" w:rsidRDefault="001734B0" w:rsidP="001734B0">
            <w:pPr>
              <w:widowControl w:val="0"/>
              <w:suppressAutoHyphens/>
              <w:spacing w:line="276" w:lineRule="auto"/>
              <w:jc w:val="both"/>
              <w:rPr>
                <w:rFonts w:eastAsia="Times New Roman"/>
                <w:color w:val="000000" w:themeColor="text1"/>
              </w:rPr>
            </w:pPr>
            <w:r w:rsidRPr="00A534E8">
              <w:rPr>
                <w:rFonts w:eastAsia="Times New Roman"/>
                <w:color w:val="000000" w:themeColor="text1"/>
              </w:rPr>
              <w:t>- Giới thiệu được những thành tựu chủ yếu của văn hoá Trung Quốc từ thế kỉ VII đến giữa thế kỉ XIX (Nho giáo, sử học, kiến trúc,...)</w:t>
            </w:r>
          </w:p>
          <w:p w14:paraId="4AEA235F" w14:textId="77777777" w:rsidR="001734B0" w:rsidRPr="00A534E8" w:rsidRDefault="001734B0" w:rsidP="001734B0">
            <w:pPr>
              <w:widowControl w:val="0"/>
              <w:suppressAutoHyphens/>
              <w:spacing w:line="276" w:lineRule="auto"/>
              <w:jc w:val="both"/>
              <w:rPr>
                <w:rFonts w:eastAsia="Times New Roman"/>
                <w:b/>
                <w:color w:val="000000" w:themeColor="text1"/>
                <w:spacing w:val="-8"/>
              </w:rPr>
            </w:pPr>
            <w:r w:rsidRPr="00A534E8">
              <w:rPr>
                <w:rFonts w:eastAsia="Times New Roman"/>
                <w:b/>
                <w:color w:val="000000" w:themeColor="text1"/>
                <w:spacing w:val="-8"/>
              </w:rPr>
              <w:t>Vận dụng</w:t>
            </w:r>
          </w:p>
          <w:p w14:paraId="135BCDF4" w14:textId="08428509" w:rsidR="001734B0" w:rsidRPr="00A534E8" w:rsidRDefault="001734B0" w:rsidP="005301B2">
            <w:pPr>
              <w:spacing w:line="276" w:lineRule="auto"/>
              <w:jc w:val="both"/>
              <w:rPr>
                <w:rFonts w:eastAsia="Times New Roman"/>
                <w:b/>
                <w:spacing w:val="-8"/>
                <w:szCs w:val="28"/>
              </w:rPr>
            </w:pPr>
            <w:r w:rsidRPr="00A534E8">
              <w:rPr>
                <w:rFonts w:eastAsia="Times New Roman"/>
                <w:color w:val="000000" w:themeColor="text1"/>
              </w:rPr>
              <w:t xml:space="preserve">– </w:t>
            </w:r>
            <w:r w:rsidR="005301B2" w:rsidRPr="00A534E8">
              <w:rPr>
                <w:rFonts w:eastAsia="Times New Roman"/>
                <w:color w:val="000000"/>
                <w:szCs w:val="28"/>
              </w:rPr>
              <w:t>Lập được sơ đồ tiến trình phát triển của Trung Quốc từ thế kỉ VII đến giữa thế kỉ XIX (các thời Đường, Tống, Nguyên, Minh, Thanh).</w:t>
            </w:r>
          </w:p>
          <w:p w14:paraId="43F8C655" w14:textId="77777777" w:rsidR="001734B0" w:rsidRPr="00A534E8" w:rsidRDefault="001734B0" w:rsidP="001734B0">
            <w:pPr>
              <w:widowControl w:val="0"/>
              <w:suppressAutoHyphens/>
              <w:spacing w:line="276" w:lineRule="auto"/>
              <w:jc w:val="both"/>
              <w:rPr>
                <w:rFonts w:eastAsia="Times New Roman"/>
                <w:b/>
                <w:bCs/>
                <w:color w:val="000000" w:themeColor="text1"/>
              </w:rPr>
            </w:pPr>
            <w:r w:rsidRPr="00A534E8">
              <w:rPr>
                <w:rFonts w:eastAsia="Times New Roman"/>
                <w:b/>
                <w:bCs/>
                <w:color w:val="000000" w:themeColor="text1"/>
              </w:rPr>
              <w:t>Vận dụng cao</w:t>
            </w:r>
          </w:p>
          <w:p w14:paraId="01B5BE30" w14:textId="39DD89AA" w:rsidR="00B84C9C" w:rsidRPr="00A534E8" w:rsidRDefault="001734B0" w:rsidP="001734B0">
            <w:pPr>
              <w:spacing w:before="60" w:line="276" w:lineRule="auto"/>
              <w:jc w:val="both"/>
              <w:rPr>
                <w:rFonts w:eastAsia="Times New Roman"/>
                <w:b/>
                <w:color w:val="000000" w:themeColor="text1"/>
              </w:rPr>
            </w:pPr>
            <w:r w:rsidRPr="00A534E8">
              <w:rPr>
                <w:rFonts w:eastAsia="Times New Roman"/>
                <w:color w:val="000000" w:themeColor="text1"/>
              </w:rPr>
              <w:t xml:space="preserve">– Liên hệ được một số thành tựu chủ yếu của văn hoá Trung Quốc từ thế kỉ VII đến giữa thế kỉ XIX (Nho giáo, sử học, kiến trúc,...)  có </w:t>
            </w:r>
            <w:r w:rsidRPr="00A534E8">
              <w:rPr>
                <w:rFonts w:eastAsia="Times New Roman"/>
                <w:color w:val="000000" w:themeColor="text1"/>
              </w:rPr>
              <w:lastRenderedPageBreak/>
              <w:t>ảnh hưởng đến hiện nay</w:t>
            </w:r>
          </w:p>
        </w:tc>
        <w:tc>
          <w:tcPr>
            <w:tcW w:w="818" w:type="dxa"/>
          </w:tcPr>
          <w:p w14:paraId="344DDC3A" w14:textId="2F694D4D" w:rsidR="00B84C9C" w:rsidRPr="00A534E8" w:rsidRDefault="005301B2" w:rsidP="00956385">
            <w:pPr>
              <w:jc w:val="both"/>
              <w:rPr>
                <w:bCs/>
                <w:sz w:val="24"/>
                <w:szCs w:val="24"/>
              </w:rPr>
            </w:pPr>
            <w:r w:rsidRPr="00A534E8">
              <w:rPr>
                <w:bCs/>
                <w:sz w:val="24"/>
                <w:szCs w:val="24"/>
              </w:rPr>
              <w:lastRenderedPageBreak/>
              <w:t>2</w:t>
            </w:r>
          </w:p>
        </w:tc>
        <w:tc>
          <w:tcPr>
            <w:tcW w:w="903" w:type="dxa"/>
          </w:tcPr>
          <w:p w14:paraId="2A067E08" w14:textId="77777777" w:rsidR="00B84C9C" w:rsidRPr="00A534E8" w:rsidRDefault="00B84C9C" w:rsidP="00956385">
            <w:pPr>
              <w:jc w:val="both"/>
              <w:rPr>
                <w:sz w:val="24"/>
                <w:szCs w:val="24"/>
              </w:rPr>
            </w:pPr>
          </w:p>
        </w:tc>
        <w:tc>
          <w:tcPr>
            <w:tcW w:w="901" w:type="dxa"/>
          </w:tcPr>
          <w:p w14:paraId="57DC010B" w14:textId="77777777" w:rsidR="00B84C9C" w:rsidRPr="00A534E8" w:rsidRDefault="00B84C9C" w:rsidP="00F07A1D">
            <w:pPr>
              <w:jc w:val="center"/>
              <w:rPr>
                <w:sz w:val="24"/>
                <w:szCs w:val="24"/>
              </w:rPr>
            </w:pPr>
          </w:p>
          <w:p w14:paraId="3C8E5D62" w14:textId="77777777" w:rsidR="005301B2" w:rsidRPr="00A534E8" w:rsidRDefault="005301B2" w:rsidP="00F07A1D">
            <w:pPr>
              <w:jc w:val="center"/>
              <w:rPr>
                <w:sz w:val="24"/>
                <w:szCs w:val="24"/>
              </w:rPr>
            </w:pPr>
          </w:p>
          <w:p w14:paraId="1188E5E2" w14:textId="77777777" w:rsidR="005301B2" w:rsidRPr="00A534E8" w:rsidRDefault="005301B2" w:rsidP="00F07A1D">
            <w:pPr>
              <w:jc w:val="center"/>
              <w:rPr>
                <w:sz w:val="24"/>
                <w:szCs w:val="24"/>
              </w:rPr>
            </w:pPr>
          </w:p>
          <w:p w14:paraId="1845553B" w14:textId="77777777" w:rsidR="005301B2" w:rsidRPr="00A534E8" w:rsidRDefault="005301B2" w:rsidP="00F07A1D">
            <w:pPr>
              <w:jc w:val="center"/>
              <w:rPr>
                <w:sz w:val="24"/>
                <w:szCs w:val="24"/>
              </w:rPr>
            </w:pPr>
          </w:p>
          <w:p w14:paraId="4D2B6144" w14:textId="77777777" w:rsidR="005301B2" w:rsidRPr="00A534E8" w:rsidRDefault="005301B2" w:rsidP="00F07A1D">
            <w:pPr>
              <w:jc w:val="center"/>
              <w:rPr>
                <w:sz w:val="24"/>
                <w:szCs w:val="24"/>
              </w:rPr>
            </w:pPr>
          </w:p>
          <w:p w14:paraId="5A40F5D3" w14:textId="77777777" w:rsidR="005301B2" w:rsidRPr="00A534E8" w:rsidRDefault="005301B2" w:rsidP="00F07A1D">
            <w:pPr>
              <w:jc w:val="center"/>
              <w:rPr>
                <w:sz w:val="24"/>
                <w:szCs w:val="24"/>
              </w:rPr>
            </w:pPr>
          </w:p>
          <w:p w14:paraId="3023F204" w14:textId="77777777" w:rsidR="005301B2" w:rsidRPr="00A534E8" w:rsidRDefault="005301B2" w:rsidP="00F07A1D">
            <w:pPr>
              <w:jc w:val="center"/>
              <w:rPr>
                <w:sz w:val="24"/>
                <w:szCs w:val="24"/>
              </w:rPr>
            </w:pPr>
          </w:p>
          <w:p w14:paraId="5193DC0E" w14:textId="77777777" w:rsidR="005301B2" w:rsidRPr="00A534E8" w:rsidRDefault="005301B2" w:rsidP="00F07A1D">
            <w:pPr>
              <w:jc w:val="center"/>
              <w:rPr>
                <w:sz w:val="24"/>
                <w:szCs w:val="24"/>
              </w:rPr>
            </w:pPr>
          </w:p>
          <w:p w14:paraId="04865F52" w14:textId="77777777" w:rsidR="005301B2" w:rsidRPr="00A534E8" w:rsidRDefault="005301B2" w:rsidP="00F07A1D">
            <w:pPr>
              <w:jc w:val="center"/>
              <w:rPr>
                <w:sz w:val="24"/>
                <w:szCs w:val="24"/>
              </w:rPr>
            </w:pPr>
          </w:p>
          <w:p w14:paraId="4D67AAD6" w14:textId="77777777" w:rsidR="005301B2" w:rsidRPr="00A534E8" w:rsidRDefault="005301B2" w:rsidP="00F07A1D">
            <w:pPr>
              <w:jc w:val="center"/>
              <w:rPr>
                <w:sz w:val="24"/>
                <w:szCs w:val="24"/>
              </w:rPr>
            </w:pPr>
          </w:p>
          <w:p w14:paraId="4CC0E1D5" w14:textId="77777777" w:rsidR="005301B2" w:rsidRPr="00A534E8" w:rsidRDefault="005301B2" w:rsidP="00F07A1D">
            <w:pPr>
              <w:jc w:val="center"/>
              <w:rPr>
                <w:sz w:val="24"/>
                <w:szCs w:val="24"/>
              </w:rPr>
            </w:pPr>
          </w:p>
          <w:p w14:paraId="27B734EF" w14:textId="77777777" w:rsidR="005301B2" w:rsidRPr="00A534E8" w:rsidRDefault="005301B2" w:rsidP="00F07A1D">
            <w:pPr>
              <w:jc w:val="center"/>
              <w:rPr>
                <w:sz w:val="24"/>
                <w:szCs w:val="24"/>
              </w:rPr>
            </w:pPr>
          </w:p>
          <w:p w14:paraId="6BF39EFD" w14:textId="77777777" w:rsidR="005301B2" w:rsidRPr="00A534E8" w:rsidRDefault="005301B2" w:rsidP="00F07A1D">
            <w:pPr>
              <w:jc w:val="center"/>
              <w:rPr>
                <w:sz w:val="24"/>
                <w:szCs w:val="24"/>
              </w:rPr>
            </w:pPr>
          </w:p>
          <w:p w14:paraId="062BB47C" w14:textId="77777777" w:rsidR="005301B2" w:rsidRPr="00A534E8" w:rsidRDefault="005301B2" w:rsidP="00F07A1D">
            <w:pPr>
              <w:jc w:val="center"/>
              <w:rPr>
                <w:sz w:val="24"/>
                <w:szCs w:val="24"/>
              </w:rPr>
            </w:pPr>
          </w:p>
          <w:p w14:paraId="7F93C2AE" w14:textId="77777777" w:rsidR="005301B2" w:rsidRPr="00A534E8" w:rsidRDefault="005301B2" w:rsidP="00F07A1D">
            <w:pPr>
              <w:jc w:val="center"/>
              <w:rPr>
                <w:sz w:val="24"/>
                <w:szCs w:val="24"/>
              </w:rPr>
            </w:pPr>
          </w:p>
          <w:p w14:paraId="4377F79A" w14:textId="77777777" w:rsidR="005301B2" w:rsidRPr="00A534E8" w:rsidRDefault="005301B2" w:rsidP="00F07A1D">
            <w:pPr>
              <w:jc w:val="center"/>
              <w:rPr>
                <w:sz w:val="24"/>
                <w:szCs w:val="24"/>
              </w:rPr>
            </w:pPr>
          </w:p>
          <w:p w14:paraId="561DC508" w14:textId="6C629FB7" w:rsidR="005301B2" w:rsidRPr="00A534E8" w:rsidRDefault="005301B2" w:rsidP="00F07A1D">
            <w:pPr>
              <w:jc w:val="center"/>
              <w:rPr>
                <w:sz w:val="24"/>
                <w:szCs w:val="24"/>
              </w:rPr>
            </w:pPr>
            <w:r w:rsidRPr="00A534E8">
              <w:rPr>
                <w:sz w:val="24"/>
                <w:szCs w:val="24"/>
              </w:rPr>
              <w:t>1</w:t>
            </w:r>
          </w:p>
        </w:tc>
        <w:tc>
          <w:tcPr>
            <w:tcW w:w="1044" w:type="dxa"/>
          </w:tcPr>
          <w:p w14:paraId="4F1CB2B9" w14:textId="77777777" w:rsidR="00B84C9C" w:rsidRPr="00A534E8" w:rsidRDefault="00B84C9C" w:rsidP="00956385">
            <w:pPr>
              <w:jc w:val="both"/>
              <w:rPr>
                <w:sz w:val="24"/>
                <w:szCs w:val="24"/>
              </w:rPr>
            </w:pPr>
          </w:p>
        </w:tc>
      </w:tr>
      <w:tr w:rsidR="00B84C9C" w:rsidRPr="00A534E8" w14:paraId="7CC68624" w14:textId="77777777" w:rsidTr="00A534E8">
        <w:trPr>
          <w:trHeight w:val="832"/>
        </w:trPr>
        <w:tc>
          <w:tcPr>
            <w:tcW w:w="582" w:type="dxa"/>
            <w:vMerge/>
          </w:tcPr>
          <w:p w14:paraId="13140F3C" w14:textId="77777777" w:rsidR="00B84C9C" w:rsidRPr="00A534E8" w:rsidRDefault="00B84C9C" w:rsidP="00956385">
            <w:pPr>
              <w:jc w:val="both"/>
              <w:rPr>
                <w:sz w:val="24"/>
                <w:szCs w:val="24"/>
              </w:rPr>
            </w:pPr>
          </w:p>
        </w:tc>
        <w:tc>
          <w:tcPr>
            <w:tcW w:w="1403" w:type="dxa"/>
            <w:vMerge/>
          </w:tcPr>
          <w:p w14:paraId="03991F7B" w14:textId="77777777" w:rsidR="00B84C9C" w:rsidRPr="00A534E8" w:rsidRDefault="00B84C9C" w:rsidP="00956385">
            <w:pPr>
              <w:jc w:val="both"/>
              <w:rPr>
                <w:szCs w:val="28"/>
              </w:rPr>
            </w:pPr>
          </w:p>
        </w:tc>
        <w:tc>
          <w:tcPr>
            <w:tcW w:w="1559" w:type="dxa"/>
          </w:tcPr>
          <w:p w14:paraId="24596B61" w14:textId="069D1271" w:rsidR="00B84C9C" w:rsidRPr="00A534E8" w:rsidRDefault="00BA7BA5" w:rsidP="00956385">
            <w:pPr>
              <w:jc w:val="both"/>
              <w:rPr>
                <w:szCs w:val="28"/>
                <w:lang w:val="en"/>
              </w:rPr>
            </w:pPr>
            <w:r w:rsidRPr="00A534E8">
              <w:rPr>
                <w:sz w:val="26"/>
                <w:szCs w:val="28"/>
                <w:lang w:val="en"/>
              </w:rPr>
              <w:t>Bài 5. Ấn Độ từ thế kỉ IV đến giữa thế kỉ XIX</w:t>
            </w:r>
          </w:p>
        </w:tc>
        <w:tc>
          <w:tcPr>
            <w:tcW w:w="7913" w:type="dxa"/>
          </w:tcPr>
          <w:p w14:paraId="4A0B51C9" w14:textId="77777777" w:rsidR="001734B0" w:rsidRPr="00A534E8" w:rsidRDefault="001734B0" w:rsidP="001734B0">
            <w:pPr>
              <w:widowControl w:val="0"/>
              <w:suppressAutoHyphens/>
              <w:spacing w:line="276" w:lineRule="auto"/>
              <w:jc w:val="both"/>
              <w:rPr>
                <w:rFonts w:eastAsia="Times New Roman"/>
                <w:b/>
                <w:color w:val="000000" w:themeColor="text1"/>
              </w:rPr>
            </w:pPr>
            <w:r w:rsidRPr="00A534E8">
              <w:rPr>
                <w:rFonts w:eastAsia="Times New Roman"/>
                <w:b/>
                <w:color w:val="000000" w:themeColor="text1"/>
              </w:rPr>
              <w:t>Nhận biết</w:t>
            </w:r>
          </w:p>
          <w:p w14:paraId="2F4D6F9A" w14:textId="77777777" w:rsidR="001734B0" w:rsidRPr="00A534E8" w:rsidRDefault="001734B0" w:rsidP="001734B0">
            <w:pPr>
              <w:widowControl w:val="0"/>
              <w:suppressAutoHyphens/>
              <w:spacing w:line="276" w:lineRule="auto"/>
              <w:jc w:val="both"/>
              <w:rPr>
                <w:rFonts w:eastAsia="Times New Roman"/>
                <w:color w:val="000000" w:themeColor="text1"/>
              </w:rPr>
            </w:pPr>
            <w:r w:rsidRPr="00A534E8">
              <w:rPr>
                <w:rFonts w:eastAsia="Times New Roman"/>
                <w:color w:val="000000" w:themeColor="text1"/>
              </w:rPr>
              <w:t>– Nêu được những nét chính về điều kiện tự nhiên của Ấn Độ</w:t>
            </w:r>
          </w:p>
          <w:p w14:paraId="48BF29C8" w14:textId="77777777" w:rsidR="001734B0" w:rsidRPr="00A534E8" w:rsidRDefault="001734B0" w:rsidP="001734B0">
            <w:pPr>
              <w:widowControl w:val="0"/>
              <w:suppressAutoHyphens/>
              <w:spacing w:line="276" w:lineRule="auto"/>
              <w:jc w:val="both"/>
              <w:rPr>
                <w:rFonts w:eastAsia="Times New Roman"/>
                <w:color w:val="000000" w:themeColor="text1"/>
              </w:rPr>
            </w:pPr>
            <w:r w:rsidRPr="00A534E8">
              <w:rPr>
                <w:rFonts w:eastAsia="Times New Roman"/>
                <w:color w:val="000000" w:themeColor="text1"/>
              </w:rPr>
              <w:t>– Trình bày khái quát được sự ra đời và tình hình chính trị, kinh tế, xã hội của Ấn Độ dưới thời các vương triều Gupta, Delhi và đế quốc Mogul.</w:t>
            </w:r>
          </w:p>
          <w:p w14:paraId="68B2B864" w14:textId="77777777" w:rsidR="001734B0" w:rsidRPr="00A534E8" w:rsidRDefault="001734B0" w:rsidP="001734B0">
            <w:pPr>
              <w:widowControl w:val="0"/>
              <w:suppressAutoHyphens/>
              <w:spacing w:line="276" w:lineRule="auto"/>
              <w:jc w:val="both"/>
              <w:rPr>
                <w:rFonts w:eastAsia="Times New Roman"/>
                <w:b/>
                <w:bCs/>
                <w:color w:val="000000" w:themeColor="text1"/>
              </w:rPr>
            </w:pPr>
            <w:r w:rsidRPr="00A534E8">
              <w:rPr>
                <w:rFonts w:eastAsia="Times New Roman"/>
                <w:b/>
                <w:bCs/>
                <w:color w:val="000000" w:themeColor="text1"/>
              </w:rPr>
              <w:t>Thông hiểu</w:t>
            </w:r>
          </w:p>
          <w:p w14:paraId="2B58D342" w14:textId="77777777" w:rsidR="001734B0" w:rsidRPr="00A534E8" w:rsidRDefault="001734B0" w:rsidP="001734B0">
            <w:pPr>
              <w:widowControl w:val="0"/>
              <w:suppressAutoHyphens/>
              <w:spacing w:line="276" w:lineRule="auto"/>
              <w:jc w:val="both"/>
              <w:rPr>
                <w:rFonts w:eastAsia="Times New Roman"/>
                <w:color w:val="000000" w:themeColor="text1"/>
              </w:rPr>
            </w:pPr>
            <w:r w:rsidRPr="00A534E8">
              <w:rPr>
                <w:rFonts w:eastAsia="Times New Roman"/>
                <w:b/>
                <w:bCs/>
                <w:color w:val="000000" w:themeColor="text1"/>
              </w:rPr>
              <w:t xml:space="preserve">- </w:t>
            </w:r>
            <w:r w:rsidRPr="00A534E8">
              <w:rPr>
                <w:rFonts w:eastAsia="Times New Roman"/>
                <w:color w:val="000000" w:themeColor="text1"/>
              </w:rPr>
              <w:t>Giới thiệu được một số thành tựu tiêu biểu về văn hoá của Ấn Độ từ thế kỉ IV đến giữa thế kỉ XIX</w:t>
            </w:r>
          </w:p>
          <w:p w14:paraId="09AD5948" w14:textId="77777777" w:rsidR="001734B0" w:rsidRPr="00A534E8" w:rsidRDefault="001734B0" w:rsidP="001734B0">
            <w:pPr>
              <w:widowControl w:val="0"/>
              <w:suppressAutoHyphens/>
              <w:spacing w:line="276" w:lineRule="auto"/>
              <w:jc w:val="both"/>
              <w:rPr>
                <w:rFonts w:eastAsia="Times New Roman"/>
                <w:b/>
                <w:color w:val="000000" w:themeColor="text1"/>
                <w:spacing w:val="-8"/>
              </w:rPr>
            </w:pPr>
            <w:r w:rsidRPr="00A534E8">
              <w:rPr>
                <w:rFonts w:eastAsia="Times New Roman"/>
                <w:b/>
                <w:color w:val="000000" w:themeColor="text1"/>
                <w:spacing w:val="-8"/>
              </w:rPr>
              <w:t xml:space="preserve">Vận dụng </w:t>
            </w:r>
          </w:p>
          <w:p w14:paraId="15793CD6" w14:textId="5A46CB83" w:rsidR="00B84C9C" w:rsidRPr="00A534E8" w:rsidRDefault="001734B0" w:rsidP="001734B0">
            <w:pPr>
              <w:spacing w:before="60" w:line="276" w:lineRule="auto"/>
              <w:jc w:val="both"/>
              <w:rPr>
                <w:rFonts w:eastAsia="Times New Roman"/>
                <w:b/>
                <w:color w:val="000000" w:themeColor="text1"/>
              </w:rPr>
            </w:pPr>
            <w:r w:rsidRPr="00A534E8">
              <w:rPr>
                <w:rFonts w:eastAsia="Times New Roman"/>
                <w:color w:val="000000" w:themeColor="text1"/>
              </w:rPr>
              <w:t>– Nhận xét được một số thành tựu tiêu biểu về văn hoá của Ấn Độ từ thế kỉ IV đến giữa thế kỉ XIX</w:t>
            </w:r>
          </w:p>
        </w:tc>
        <w:tc>
          <w:tcPr>
            <w:tcW w:w="818" w:type="dxa"/>
          </w:tcPr>
          <w:p w14:paraId="671F93FD" w14:textId="029386DE" w:rsidR="00B84C9C" w:rsidRPr="00A534E8" w:rsidRDefault="005301B2" w:rsidP="00956385">
            <w:pPr>
              <w:jc w:val="both"/>
              <w:rPr>
                <w:bCs/>
                <w:sz w:val="24"/>
                <w:szCs w:val="24"/>
              </w:rPr>
            </w:pPr>
            <w:r w:rsidRPr="00A534E8">
              <w:rPr>
                <w:bCs/>
                <w:sz w:val="24"/>
                <w:szCs w:val="24"/>
              </w:rPr>
              <w:t>1</w:t>
            </w:r>
          </w:p>
        </w:tc>
        <w:tc>
          <w:tcPr>
            <w:tcW w:w="903" w:type="dxa"/>
          </w:tcPr>
          <w:p w14:paraId="417D3E3B" w14:textId="77777777" w:rsidR="00B84C9C" w:rsidRPr="00A534E8" w:rsidRDefault="00B84C9C" w:rsidP="00956385">
            <w:pPr>
              <w:jc w:val="both"/>
              <w:rPr>
                <w:sz w:val="24"/>
                <w:szCs w:val="24"/>
              </w:rPr>
            </w:pPr>
          </w:p>
        </w:tc>
        <w:tc>
          <w:tcPr>
            <w:tcW w:w="901" w:type="dxa"/>
          </w:tcPr>
          <w:p w14:paraId="7CC937CB" w14:textId="77777777" w:rsidR="00B84C9C" w:rsidRPr="00A534E8" w:rsidRDefault="00B84C9C" w:rsidP="00F07A1D">
            <w:pPr>
              <w:jc w:val="center"/>
              <w:rPr>
                <w:sz w:val="24"/>
                <w:szCs w:val="24"/>
                <w:lang w:val="vi-VN"/>
              </w:rPr>
            </w:pPr>
          </w:p>
        </w:tc>
        <w:tc>
          <w:tcPr>
            <w:tcW w:w="1044" w:type="dxa"/>
          </w:tcPr>
          <w:p w14:paraId="4E6E6932" w14:textId="77777777" w:rsidR="00B84C9C" w:rsidRPr="00A534E8" w:rsidRDefault="00B84C9C" w:rsidP="00956385">
            <w:pPr>
              <w:jc w:val="both"/>
              <w:rPr>
                <w:sz w:val="24"/>
                <w:szCs w:val="24"/>
              </w:rPr>
            </w:pPr>
          </w:p>
        </w:tc>
      </w:tr>
      <w:tr w:rsidR="002A70B5" w:rsidRPr="00A534E8" w14:paraId="71A81BF0" w14:textId="77777777" w:rsidTr="00A534E8">
        <w:trPr>
          <w:trHeight w:val="832"/>
        </w:trPr>
        <w:tc>
          <w:tcPr>
            <w:tcW w:w="3544" w:type="dxa"/>
            <w:gridSpan w:val="3"/>
          </w:tcPr>
          <w:p w14:paraId="1609F249" w14:textId="79D6461B" w:rsidR="002A70B5" w:rsidRPr="00A534E8" w:rsidRDefault="002A70B5" w:rsidP="00956385">
            <w:pPr>
              <w:jc w:val="both"/>
              <w:rPr>
                <w:b/>
                <w:bCs/>
                <w:sz w:val="24"/>
                <w:szCs w:val="24"/>
              </w:rPr>
            </w:pPr>
            <w:r w:rsidRPr="00A534E8">
              <w:rPr>
                <w:b/>
                <w:sz w:val="24"/>
                <w:szCs w:val="24"/>
              </w:rPr>
              <w:t>Tổng</w:t>
            </w:r>
          </w:p>
        </w:tc>
        <w:tc>
          <w:tcPr>
            <w:tcW w:w="7913" w:type="dxa"/>
          </w:tcPr>
          <w:p w14:paraId="16A0A154" w14:textId="77777777" w:rsidR="002A70B5" w:rsidRPr="00A534E8" w:rsidRDefault="002A70B5" w:rsidP="00196521">
            <w:pPr>
              <w:spacing w:before="60" w:line="276" w:lineRule="auto"/>
              <w:jc w:val="both"/>
              <w:rPr>
                <w:rFonts w:eastAsia="Times New Roman"/>
                <w:b/>
                <w:color w:val="000000"/>
                <w:sz w:val="24"/>
                <w:szCs w:val="24"/>
                <w:lang w:val="vi-VN"/>
              </w:rPr>
            </w:pPr>
          </w:p>
        </w:tc>
        <w:tc>
          <w:tcPr>
            <w:tcW w:w="818" w:type="dxa"/>
          </w:tcPr>
          <w:p w14:paraId="2B59DFF2" w14:textId="6AAF98F5" w:rsidR="002A70B5" w:rsidRPr="00A534E8" w:rsidRDefault="002A70B5" w:rsidP="00956385">
            <w:pPr>
              <w:jc w:val="both"/>
              <w:rPr>
                <w:b/>
                <w:bCs/>
                <w:sz w:val="24"/>
                <w:szCs w:val="24"/>
              </w:rPr>
            </w:pPr>
            <w:r w:rsidRPr="00A534E8">
              <w:rPr>
                <w:b/>
                <w:bCs/>
                <w:sz w:val="24"/>
                <w:szCs w:val="24"/>
              </w:rPr>
              <w:t>8</w:t>
            </w:r>
          </w:p>
        </w:tc>
        <w:tc>
          <w:tcPr>
            <w:tcW w:w="903" w:type="dxa"/>
          </w:tcPr>
          <w:p w14:paraId="31F104E2" w14:textId="341B462A" w:rsidR="002A70B5" w:rsidRPr="00A534E8" w:rsidRDefault="004A351B" w:rsidP="00956385">
            <w:pPr>
              <w:jc w:val="both"/>
              <w:rPr>
                <w:sz w:val="24"/>
                <w:szCs w:val="24"/>
              </w:rPr>
            </w:pPr>
            <w:r w:rsidRPr="00A534E8">
              <w:rPr>
                <w:sz w:val="24"/>
                <w:szCs w:val="24"/>
              </w:rPr>
              <w:t>1</w:t>
            </w:r>
          </w:p>
        </w:tc>
        <w:tc>
          <w:tcPr>
            <w:tcW w:w="901" w:type="dxa"/>
          </w:tcPr>
          <w:p w14:paraId="06550DE6" w14:textId="1C0FC921" w:rsidR="002A70B5" w:rsidRPr="00A534E8" w:rsidRDefault="004A351B" w:rsidP="00F07A1D">
            <w:pPr>
              <w:jc w:val="center"/>
              <w:rPr>
                <w:sz w:val="24"/>
                <w:szCs w:val="24"/>
              </w:rPr>
            </w:pPr>
            <w:r w:rsidRPr="00A534E8">
              <w:rPr>
                <w:sz w:val="24"/>
                <w:szCs w:val="24"/>
              </w:rPr>
              <w:t>1</w:t>
            </w:r>
          </w:p>
        </w:tc>
        <w:tc>
          <w:tcPr>
            <w:tcW w:w="1044" w:type="dxa"/>
          </w:tcPr>
          <w:p w14:paraId="0802E216" w14:textId="63E32761" w:rsidR="002A70B5" w:rsidRPr="00A534E8" w:rsidRDefault="001363BD" w:rsidP="00956385">
            <w:pPr>
              <w:jc w:val="both"/>
              <w:rPr>
                <w:sz w:val="24"/>
                <w:szCs w:val="24"/>
              </w:rPr>
            </w:pPr>
            <w:r w:rsidRPr="00A534E8">
              <w:rPr>
                <w:sz w:val="24"/>
                <w:szCs w:val="24"/>
              </w:rPr>
              <w:t>1</w:t>
            </w:r>
          </w:p>
        </w:tc>
      </w:tr>
      <w:tr w:rsidR="002A70B5" w:rsidRPr="00A534E8" w14:paraId="36005046" w14:textId="77777777" w:rsidTr="00A534E8">
        <w:trPr>
          <w:trHeight w:val="832"/>
        </w:trPr>
        <w:tc>
          <w:tcPr>
            <w:tcW w:w="3544" w:type="dxa"/>
            <w:gridSpan w:val="3"/>
          </w:tcPr>
          <w:p w14:paraId="44512011" w14:textId="5AD51CA6" w:rsidR="002A70B5" w:rsidRPr="00A534E8" w:rsidRDefault="002A70B5" w:rsidP="00956385">
            <w:pPr>
              <w:jc w:val="both"/>
              <w:rPr>
                <w:b/>
                <w:bCs/>
                <w:sz w:val="24"/>
                <w:szCs w:val="24"/>
              </w:rPr>
            </w:pPr>
            <w:r w:rsidRPr="00A534E8">
              <w:rPr>
                <w:b/>
                <w:sz w:val="24"/>
                <w:szCs w:val="24"/>
              </w:rPr>
              <w:t>Tỉ lệ %</w:t>
            </w:r>
          </w:p>
        </w:tc>
        <w:tc>
          <w:tcPr>
            <w:tcW w:w="7913" w:type="dxa"/>
          </w:tcPr>
          <w:p w14:paraId="7747F41B" w14:textId="77777777" w:rsidR="002A70B5" w:rsidRPr="00A534E8" w:rsidRDefault="002A70B5" w:rsidP="00196521">
            <w:pPr>
              <w:spacing w:before="60" w:line="276" w:lineRule="auto"/>
              <w:jc w:val="both"/>
              <w:rPr>
                <w:rFonts w:eastAsia="Times New Roman"/>
                <w:b/>
                <w:color w:val="000000"/>
                <w:sz w:val="24"/>
                <w:szCs w:val="24"/>
                <w:lang w:val="vi-VN"/>
              </w:rPr>
            </w:pPr>
          </w:p>
        </w:tc>
        <w:tc>
          <w:tcPr>
            <w:tcW w:w="818" w:type="dxa"/>
          </w:tcPr>
          <w:p w14:paraId="1E6C9809" w14:textId="451560D6" w:rsidR="002A70B5" w:rsidRPr="00A534E8" w:rsidRDefault="00633AB0" w:rsidP="00086929">
            <w:pPr>
              <w:jc w:val="center"/>
              <w:rPr>
                <w:b/>
                <w:bCs/>
                <w:sz w:val="24"/>
                <w:szCs w:val="24"/>
              </w:rPr>
            </w:pPr>
            <w:r w:rsidRPr="00A534E8">
              <w:rPr>
                <w:b/>
                <w:bCs/>
                <w:sz w:val="24"/>
                <w:szCs w:val="24"/>
              </w:rPr>
              <w:t>20%</w:t>
            </w:r>
          </w:p>
        </w:tc>
        <w:tc>
          <w:tcPr>
            <w:tcW w:w="903" w:type="dxa"/>
          </w:tcPr>
          <w:p w14:paraId="47115E39" w14:textId="4C57D548" w:rsidR="002A70B5" w:rsidRPr="00A534E8" w:rsidRDefault="00633AB0" w:rsidP="00086929">
            <w:pPr>
              <w:jc w:val="center"/>
              <w:rPr>
                <w:b/>
                <w:sz w:val="24"/>
                <w:szCs w:val="24"/>
              </w:rPr>
            </w:pPr>
            <w:r w:rsidRPr="00A534E8">
              <w:rPr>
                <w:b/>
                <w:sz w:val="24"/>
                <w:szCs w:val="24"/>
              </w:rPr>
              <w:t>15%</w:t>
            </w:r>
          </w:p>
        </w:tc>
        <w:tc>
          <w:tcPr>
            <w:tcW w:w="901" w:type="dxa"/>
          </w:tcPr>
          <w:p w14:paraId="00587918" w14:textId="29C235D8" w:rsidR="002A70B5" w:rsidRPr="00A534E8" w:rsidRDefault="00633AB0" w:rsidP="00086929">
            <w:pPr>
              <w:jc w:val="center"/>
              <w:rPr>
                <w:b/>
                <w:sz w:val="24"/>
                <w:szCs w:val="24"/>
              </w:rPr>
            </w:pPr>
            <w:r w:rsidRPr="00A534E8">
              <w:rPr>
                <w:b/>
                <w:sz w:val="24"/>
                <w:szCs w:val="24"/>
              </w:rPr>
              <w:t>10%</w:t>
            </w:r>
          </w:p>
        </w:tc>
        <w:tc>
          <w:tcPr>
            <w:tcW w:w="1044" w:type="dxa"/>
          </w:tcPr>
          <w:p w14:paraId="5D2A2CAA" w14:textId="643F36B8" w:rsidR="002A70B5" w:rsidRPr="00A534E8" w:rsidRDefault="00633AB0" w:rsidP="00086929">
            <w:pPr>
              <w:jc w:val="center"/>
              <w:rPr>
                <w:b/>
                <w:sz w:val="24"/>
                <w:szCs w:val="24"/>
              </w:rPr>
            </w:pPr>
            <w:r w:rsidRPr="00A534E8">
              <w:rPr>
                <w:b/>
                <w:sz w:val="24"/>
                <w:szCs w:val="24"/>
              </w:rPr>
              <w:t>5%</w:t>
            </w:r>
          </w:p>
        </w:tc>
      </w:tr>
      <w:tr w:rsidR="00633AB0" w:rsidRPr="00A534E8" w14:paraId="0551E5FC" w14:textId="77777777" w:rsidTr="00A534E8">
        <w:trPr>
          <w:trHeight w:val="832"/>
        </w:trPr>
        <w:tc>
          <w:tcPr>
            <w:tcW w:w="3544" w:type="dxa"/>
            <w:gridSpan w:val="3"/>
          </w:tcPr>
          <w:p w14:paraId="4724080A" w14:textId="72C78113" w:rsidR="00633AB0" w:rsidRPr="00A534E8" w:rsidRDefault="00633AB0" w:rsidP="00956385">
            <w:pPr>
              <w:jc w:val="both"/>
              <w:rPr>
                <w:b/>
                <w:bCs/>
                <w:sz w:val="24"/>
                <w:szCs w:val="24"/>
              </w:rPr>
            </w:pPr>
            <w:r w:rsidRPr="00A534E8">
              <w:rPr>
                <w:b/>
                <w:sz w:val="24"/>
                <w:szCs w:val="24"/>
              </w:rPr>
              <w:t>Tỉ lệ chung</w:t>
            </w:r>
          </w:p>
        </w:tc>
        <w:tc>
          <w:tcPr>
            <w:tcW w:w="7913" w:type="dxa"/>
          </w:tcPr>
          <w:p w14:paraId="4C553269" w14:textId="77777777" w:rsidR="00633AB0" w:rsidRPr="00A534E8" w:rsidRDefault="00633AB0" w:rsidP="00196521">
            <w:pPr>
              <w:spacing w:before="60" w:line="276" w:lineRule="auto"/>
              <w:jc w:val="both"/>
              <w:rPr>
                <w:rFonts w:eastAsia="Times New Roman"/>
                <w:b/>
                <w:color w:val="000000"/>
                <w:sz w:val="24"/>
                <w:szCs w:val="24"/>
                <w:lang w:val="vi-VN"/>
              </w:rPr>
            </w:pPr>
          </w:p>
        </w:tc>
        <w:tc>
          <w:tcPr>
            <w:tcW w:w="1721" w:type="dxa"/>
            <w:gridSpan w:val="2"/>
          </w:tcPr>
          <w:p w14:paraId="571925DA" w14:textId="6BDC8D54" w:rsidR="00633AB0" w:rsidRPr="00A534E8" w:rsidRDefault="00633AB0" w:rsidP="00956385">
            <w:pPr>
              <w:jc w:val="both"/>
              <w:rPr>
                <w:b/>
                <w:sz w:val="24"/>
                <w:szCs w:val="24"/>
              </w:rPr>
            </w:pPr>
            <w:r w:rsidRPr="00A534E8">
              <w:rPr>
                <w:b/>
                <w:sz w:val="24"/>
                <w:szCs w:val="24"/>
              </w:rPr>
              <w:t xml:space="preserve">        35%</w:t>
            </w:r>
          </w:p>
        </w:tc>
        <w:tc>
          <w:tcPr>
            <w:tcW w:w="1945" w:type="dxa"/>
            <w:gridSpan w:val="2"/>
          </w:tcPr>
          <w:p w14:paraId="4E9D5850" w14:textId="761B789A" w:rsidR="00633AB0" w:rsidRPr="00A534E8" w:rsidRDefault="00633AB0" w:rsidP="00633AB0">
            <w:pPr>
              <w:jc w:val="center"/>
              <w:rPr>
                <w:b/>
                <w:sz w:val="24"/>
                <w:szCs w:val="24"/>
              </w:rPr>
            </w:pPr>
            <w:r w:rsidRPr="00A534E8">
              <w:rPr>
                <w:b/>
                <w:sz w:val="24"/>
                <w:szCs w:val="24"/>
              </w:rPr>
              <w:t>15%</w:t>
            </w:r>
          </w:p>
        </w:tc>
      </w:tr>
    </w:tbl>
    <w:p w14:paraId="553B5F9F" w14:textId="77777777" w:rsidR="009B1EB4" w:rsidRPr="00A534E8" w:rsidRDefault="009B1EB4" w:rsidP="002A6575">
      <w:pPr>
        <w:jc w:val="both"/>
        <w:rPr>
          <w:b/>
        </w:rPr>
      </w:pPr>
    </w:p>
    <w:p w14:paraId="09EB40DF" w14:textId="77777777" w:rsidR="009B1EB4" w:rsidRPr="00A534E8" w:rsidRDefault="009B1EB4" w:rsidP="002A6575">
      <w:pPr>
        <w:jc w:val="both"/>
        <w:rPr>
          <w:b/>
        </w:rPr>
      </w:pPr>
    </w:p>
    <w:p w14:paraId="1B362A4E" w14:textId="77777777" w:rsidR="001603FB" w:rsidRPr="00A534E8" w:rsidRDefault="001603FB" w:rsidP="002A6575">
      <w:pPr>
        <w:jc w:val="both"/>
        <w:rPr>
          <w:b/>
        </w:rPr>
      </w:pPr>
    </w:p>
    <w:p w14:paraId="0801B7F3" w14:textId="77777777" w:rsidR="001603FB" w:rsidRPr="00A534E8" w:rsidRDefault="001603FB" w:rsidP="002A6575">
      <w:pPr>
        <w:jc w:val="both"/>
        <w:rPr>
          <w:b/>
        </w:rPr>
      </w:pPr>
    </w:p>
    <w:p w14:paraId="44FAA5F1" w14:textId="70540703" w:rsidR="001603FB" w:rsidRPr="00A534E8" w:rsidRDefault="001603FB" w:rsidP="002A6575">
      <w:pPr>
        <w:jc w:val="both"/>
        <w:rPr>
          <w:b/>
        </w:rPr>
      </w:pPr>
    </w:p>
    <w:p w14:paraId="629DEFC1" w14:textId="12C5DBB1" w:rsidR="00A534E8" w:rsidRDefault="00A534E8" w:rsidP="002A6575">
      <w:pPr>
        <w:jc w:val="both"/>
        <w:rPr>
          <w:b/>
        </w:rPr>
      </w:pPr>
    </w:p>
    <w:p w14:paraId="4B89D0DE" w14:textId="7F2D7891" w:rsidR="00A534E8" w:rsidRDefault="00A534E8" w:rsidP="002A6575">
      <w:pPr>
        <w:jc w:val="both"/>
        <w:rPr>
          <w:b/>
        </w:rPr>
      </w:pPr>
    </w:p>
    <w:p w14:paraId="0E774911" w14:textId="1784840F" w:rsidR="00A534E8" w:rsidRDefault="00A534E8" w:rsidP="002A6575">
      <w:pPr>
        <w:jc w:val="both"/>
        <w:rPr>
          <w:b/>
        </w:rPr>
      </w:pPr>
    </w:p>
    <w:p w14:paraId="51CAE8B9" w14:textId="704EE0AA" w:rsidR="009F5FA2" w:rsidRDefault="009F5FA2" w:rsidP="002A6575">
      <w:pPr>
        <w:jc w:val="both"/>
        <w:rPr>
          <w:b/>
        </w:rPr>
      </w:pPr>
    </w:p>
    <w:p w14:paraId="1D0DC356" w14:textId="340B6B2C" w:rsidR="009F5FA2" w:rsidRDefault="009F5FA2" w:rsidP="002A6575">
      <w:pPr>
        <w:jc w:val="both"/>
        <w:rPr>
          <w:b/>
        </w:rPr>
      </w:pPr>
    </w:p>
    <w:p w14:paraId="351B41EA" w14:textId="77777777" w:rsidR="009F5FA2" w:rsidRDefault="009F5FA2" w:rsidP="002A6575">
      <w:pPr>
        <w:jc w:val="both"/>
        <w:rPr>
          <w:b/>
        </w:rPr>
      </w:pPr>
    </w:p>
    <w:tbl>
      <w:tblPr>
        <w:tblStyle w:val="TableGrid"/>
        <w:tblpPr w:leftFromText="180" w:rightFromText="180" w:vertAnchor="page" w:horzAnchor="margin" w:tblpY="433"/>
        <w:tblW w:w="14567" w:type="dxa"/>
        <w:tblLayout w:type="fixed"/>
        <w:tblLook w:val="0000" w:firstRow="0" w:lastRow="0" w:firstColumn="0" w:lastColumn="0" w:noHBand="0" w:noVBand="0"/>
      </w:tblPr>
      <w:tblGrid>
        <w:gridCol w:w="582"/>
        <w:gridCol w:w="1403"/>
        <w:gridCol w:w="2376"/>
        <w:gridCol w:w="6945"/>
        <w:gridCol w:w="709"/>
        <w:gridCol w:w="709"/>
        <w:gridCol w:w="850"/>
        <w:gridCol w:w="993"/>
      </w:tblGrid>
      <w:tr w:rsidR="009F5FA2" w:rsidRPr="00A534E8" w14:paraId="3B468E83" w14:textId="77777777" w:rsidTr="009F5FA2">
        <w:trPr>
          <w:trHeight w:val="650"/>
        </w:trPr>
        <w:tc>
          <w:tcPr>
            <w:tcW w:w="582" w:type="dxa"/>
            <w:vMerge w:val="restart"/>
          </w:tcPr>
          <w:p w14:paraId="730522D2" w14:textId="77777777" w:rsidR="009F5FA2" w:rsidRPr="00A534E8" w:rsidRDefault="009F5FA2" w:rsidP="009F5FA2">
            <w:pPr>
              <w:pStyle w:val="TableParagraph"/>
              <w:jc w:val="both"/>
              <w:rPr>
                <w:b/>
                <w:sz w:val="24"/>
                <w:szCs w:val="24"/>
              </w:rPr>
            </w:pPr>
          </w:p>
          <w:p w14:paraId="2715D305" w14:textId="77777777" w:rsidR="009F5FA2" w:rsidRPr="00A534E8" w:rsidRDefault="009F5FA2" w:rsidP="009F5FA2">
            <w:pPr>
              <w:pStyle w:val="TableParagraph"/>
              <w:jc w:val="both"/>
              <w:rPr>
                <w:b/>
                <w:sz w:val="24"/>
                <w:szCs w:val="24"/>
              </w:rPr>
            </w:pPr>
            <w:r w:rsidRPr="00A534E8">
              <w:rPr>
                <w:b/>
                <w:sz w:val="24"/>
                <w:szCs w:val="24"/>
              </w:rPr>
              <w:t>TT</w:t>
            </w:r>
          </w:p>
        </w:tc>
        <w:tc>
          <w:tcPr>
            <w:tcW w:w="1403" w:type="dxa"/>
            <w:vMerge w:val="restart"/>
          </w:tcPr>
          <w:p w14:paraId="0B4D1CB2" w14:textId="77777777" w:rsidR="009F5FA2" w:rsidRPr="00A534E8" w:rsidRDefault="009F5FA2" w:rsidP="009F5FA2">
            <w:pPr>
              <w:pStyle w:val="TableParagraph"/>
              <w:ind w:hanging="46"/>
              <w:jc w:val="both"/>
              <w:rPr>
                <w:b/>
                <w:sz w:val="24"/>
                <w:szCs w:val="24"/>
              </w:rPr>
            </w:pPr>
            <w:r w:rsidRPr="00A534E8">
              <w:rPr>
                <w:b/>
                <w:sz w:val="24"/>
                <w:szCs w:val="24"/>
              </w:rPr>
              <w:t>Nội dung kiến</w:t>
            </w:r>
            <w:r w:rsidRPr="00A534E8">
              <w:rPr>
                <w:b/>
                <w:spacing w:val="-57"/>
                <w:sz w:val="24"/>
                <w:szCs w:val="24"/>
              </w:rPr>
              <w:t xml:space="preserve"> </w:t>
            </w:r>
            <w:r w:rsidRPr="00A534E8">
              <w:rPr>
                <w:b/>
                <w:sz w:val="24"/>
                <w:szCs w:val="24"/>
              </w:rPr>
              <w:t>thức/Kĩ</w:t>
            </w:r>
            <w:r w:rsidRPr="00A534E8">
              <w:rPr>
                <w:b/>
                <w:spacing w:val="-3"/>
                <w:sz w:val="24"/>
                <w:szCs w:val="24"/>
              </w:rPr>
              <w:t xml:space="preserve"> </w:t>
            </w:r>
            <w:r w:rsidRPr="00A534E8">
              <w:rPr>
                <w:b/>
                <w:sz w:val="24"/>
                <w:szCs w:val="24"/>
              </w:rPr>
              <w:t>năng</w:t>
            </w:r>
          </w:p>
        </w:tc>
        <w:tc>
          <w:tcPr>
            <w:tcW w:w="2376" w:type="dxa"/>
            <w:vMerge w:val="restart"/>
          </w:tcPr>
          <w:p w14:paraId="28527CC8" w14:textId="77777777" w:rsidR="009F5FA2" w:rsidRPr="00A534E8" w:rsidRDefault="009F5FA2" w:rsidP="009F5FA2">
            <w:pPr>
              <w:pStyle w:val="TableParagraph"/>
              <w:jc w:val="both"/>
              <w:rPr>
                <w:b/>
                <w:sz w:val="24"/>
                <w:szCs w:val="24"/>
              </w:rPr>
            </w:pPr>
          </w:p>
          <w:p w14:paraId="7F89CD42" w14:textId="77777777" w:rsidR="009F5FA2" w:rsidRPr="00A534E8" w:rsidRDefault="009F5FA2" w:rsidP="009F5FA2">
            <w:pPr>
              <w:pStyle w:val="TableParagraph"/>
              <w:jc w:val="both"/>
              <w:rPr>
                <w:b/>
                <w:sz w:val="24"/>
                <w:szCs w:val="24"/>
                <w:lang w:val="en-US"/>
              </w:rPr>
            </w:pPr>
            <w:r w:rsidRPr="00A534E8">
              <w:rPr>
                <w:b/>
                <w:sz w:val="24"/>
                <w:szCs w:val="24"/>
              </w:rPr>
              <w:t>Đơn</w:t>
            </w:r>
            <w:r w:rsidRPr="00A534E8">
              <w:rPr>
                <w:b/>
                <w:spacing w:val="-2"/>
                <w:sz w:val="24"/>
                <w:szCs w:val="24"/>
              </w:rPr>
              <w:t xml:space="preserve"> </w:t>
            </w:r>
            <w:r w:rsidRPr="00A534E8">
              <w:rPr>
                <w:b/>
                <w:sz w:val="24"/>
                <w:szCs w:val="24"/>
              </w:rPr>
              <w:t>vị</w:t>
            </w:r>
            <w:r w:rsidRPr="00A534E8">
              <w:rPr>
                <w:b/>
                <w:spacing w:val="-1"/>
                <w:sz w:val="24"/>
                <w:szCs w:val="24"/>
              </w:rPr>
              <w:t xml:space="preserve"> </w:t>
            </w:r>
            <w:r w:rsidRPr="00A534E8">
              <w:rPr>
                <w:b/>
                <w:sz w:val="24"/>
                <w:szCs w:val="24"/>
              </w:rPr>
              <w:t>kiến</w:t>
            </w:r>
            <w:r w:rsidRPr="00A534E8">
              <w:rPr>
                <w:b/>
                <w:spacing w:val="-1"/>
                <w:sz w:val="24"/>
                <w:szCs w:val="24"/>
              </w:rPr>
              <w:t xml:space="preserve"> </w:t>
            </w:r>
            <w:r w:rsidRPr="00A534E8">
              <w:rPr>
                <w:b/>
                <w:sz w:val="24"/>
                <w:szCs w:val="24"/>
              </w:rPr>
              <w:t>thức</w:t>
            </w:r>
            <w:r w:rsidRPr="00A534E8">
              <w:rPr>
                <w:b/>
                <w:sz w:val="24"/>
                <w:szCs w:val="24"/>
                <w:lang w:val="en-US"/>
              </w:rPr>
              <w:t>/kĩ năng</w:t>
            </w:r>
          </w:p>
        </w:tc>
        <w:tc>
          <w:tcPr>
            <w:tcW w:w="6945" w:type="dxa"/>
            <w:vMerge w:val="restart"/>
          </w:tcPr>
          <w:p w14:paraId="64945D8D" w14:textId="77777777" w:rsidR="009F5FA2" w:rsidRPr="00A534E8" w:rsidRDefault="009F5FA2" w:rsidP="009F5FA2">
            <w:pPr>
              <w:jc w:val="both"/>
              <w:rPr>
                <w:b/>
                <w:sz w:val="24"/>
                <w:szCs w:val="24"/>
              </w:rPr>
            </w:pPr>
          </w:p>
          <w:p w14:paraId="2AD5DEBD" w14:textId="77777777" w:rsidR="009F5FA2" w:rsidRPr="00A534E8" w:rsidRDefault="009F5FA2" w:rsidP="009F5FA2">
            <w:pPr>
              <w:jc w:val="both"/>
              <w:rPr>
                <w:b/>
                <w:sz w:val="24"/>
                <w:szCs w:val="24"/>
              </w:rPr>
            </w:pPr>
            <w:r w:rsidRPr="00A534E8">
              <w:rPr>
                <w:b/>
                <w:sz w:val="24"/>
                <w:szCs w:val="24"/>
              </w:rPr>
              <w:t>Mức độ kiến thức/kĩ năng cần kiểm tra, đánh giá</w:t>
            </w:r>
          </w:p>
        </w:tc>
        <w:tc>
          <w:tcPr>
            <w:tcW w:w="3261" w:type="dxa"/>
            <w:gridSpan w:val="4"/>
          </w:tcPr>
          <w:p w14:paraId="69CEBD71" w14:textId="77777777" w:rsidR="009F5FA2" w:rsidRPr="00A534E8" w:rsidRDefault="009F5FA2" w:rsidP="009F5FA2">
            <w:pPr>
              <w:jc w:val="both"/>
              <w:rPr>
                <w:b/>
                <w:sz w:val="24"/>
                <w:szCs w:val="24"/>
              </w:rPr>
            </w:pPr>
            <w:r w:rsidRPr="00A534E8">
              <w:rPr>
                <w:b/>
                <w:sz w:val="24"/>
                <w:szCs w:val="24"/>
              </w:rPr>
              <w:t>Số câu hỏi theo mức độ nhận thức</w:t>
            </w:r>
          </w:p>
        </w:tc>
      </w:tr>
      <w:tr w:rsidR="009F5FA2" w:rsidRPr="00A534E8" w14:paraId="7D6E9CDB" w14:textId="77777777" w:rsidTr="009F5FA2">
        <w:trPr>
          <w:trHeight w:val="650"/>
        </w:trPr>
        <w:tc>
          <w:tcPr>
            <w:tcW w:w="582" w:type="dxa"/>
            <w:vMerge/>
          </w:tcPr>
          <w:p w14:paraId="1CD6181A" w14:textId="77777777" w:rsidR="009F5FA2" w:rsidRPr="00A534E8" w:rsidRDefault="009F5FA2" w:rsidP="009F5FA2">
            <w:pPr>
              <w:jc w:val="both"/>
              <w:rPr>
                <w:b/>
                <w:sz w:val="24"/>
                <w:szCs w:val="24"/>
              </w:rPr>
            </w:pPr>
          </w:p>
        </w:tc>
        <w:tc>
          <w:tcPr>
            <w:tcW w:w="1403" w:type="dxa"/>
            <w:vMerge/>
          </w:tcPr>
          <w:p w14:paraId="5C674F1F" w14:textId="77777777" w:rsidR="009F5FA2" w:rsidRPr="00A534E8" w:rsidRDefault="009F5FA2" w:rsidP="009F5FA2">
            <w:pPr>
              <w:jc w:val="both"/>
              <w:rPr>
                <w:b/>
                <w:sz w:val="24"/>
                <w:szCs w:val="24"/>
              </w:rPr>
            </w:pPr>
          </w:p>
        </w:tc>
        <w:tc>
          <w:tcPr>
            <w:tcW w:w="2376" w:type="dxa"/>
            <w:vMerge/>
          </w:tcPr>
          <w:p w14:paraId="02534284" w14:textId="77777777" w:rsidR="009F5FA2" w:rsidRPr="00A534E8" w:rsidRDefault="009F5FA2" w:rsidP="009F5FA2">
            <w:pPr>
              <w:jc w:val="both"/>
              <w:rPr>
                <w:b/>
                <w:sz w:val="24"/>
                <w:szCs w:val="24"/>
              </w:rPr>
            </w:pPr>
          </w:p>
        </w:tc>
        <w:tc>
          <w:tcPr>
            <w:tcW w:w="6945" w:type="dxa"/>
            <w:vMerge/>
          </w:tcPr>
          <w:p w14:paraId="4F2B64CB" w14:textId="77777777" w:rsidR="009F5FA2" w:rsidRPr="00A534E8" w:rsidRDefault="009F5FA2" w:rsidP="009F5FA2">
            <w:pPr>
              <w:jc w:val="both"/>
              <w:rPr>
                <w:b/>
                <w:sz w:val="24"/>
                <w:szCs w:val="24"/>
              </w:rPr>
            </w:pPr>
          </w:p>
        </w:tc>
        <w:tc>
          <w:tcPr>
            <w:tcW w:w="709" w:type="dxa"/>
          </w:tcPr>
          <w:p w14:paraId="4EC6AB58" w14:textId="77777777" w:rsidR="009F5FA2" w:rsidRPr="00A534E8" w:rsidRDefault="009F5FA2" w:rsidP="009F5FA2">
            <w:pPr>
              <w:jc w:val="both"/>
              <w:rPr>
                <w:b/>
                <w:sz w:val="24"/>
                <w:szCs w:val="24"/>
              </w:rPr>
            </w:pPr>
            <w:r w:rsidRPr="00A534E8">
              <w:rPr>
                <w:b/>
                <w:sz w:val="24"/>
                <w:szCs w:val="24"/>
              </w:rPr>
              <w:t>NB</w:t>
            </w:r>
          </w:p>
        </w:tc>
        <w:tc>
          <w:tcPr>
            <w:tcW w:w="709" w:type="dxa"/>
          </w:tcPr>
          <w:p w14:paraId="36A83985" w14:textId="77777777" w:rsidR="009F5FA2" w:rsidRPr="00A534E8" w:rsidRDefault="009F5FA2" w:rsidP="009F5FA2">
            <w:pPr>
              <w:jc w:val="both"/>
              <w:rPr>
                <w:b/>
                <w:sz w:val="24"/>
                <w:szCs w:val="24"/>
              </w:rPr>
            </w:pPr>
            <w:r w:rsidRPr="00A534E8">
              <w:rPr>
                <w:b/>
                <w:sz w:val="24"/>
                <w:szCs w:val="24"/>
              </w:rPr>
              <w:t>TH</w:t>
            </w:r>
          </w:p>
        </w:tc>
        <w:tc>
          <w:tcPr>
            <w:tcW w:w="850" w:type="dxa"/>
          </w:tcPr>
          <w:p w14:paraId="6EB36207" w14:textId="77777777" w:rsidR="009F5FA2" w:rsidRPr="00A534E8" w:rsidRDefault="009F5FA2" w:rsidP="009F5FA2">
            <w:pPr>
              <w:jc w:val="both"/>
              <w:rPr>
                <w:b/>
                <w:sz w:val="24"/>
                <w:szCs w:val="24"/>
              </w:rPr>
            </w:pPr>
            <w:r w:rsidRPr="00A534E8">
              <w:rPr>
                <w:b/>
                <w:sz w:val="24"/>
                <w:szCs w:val="24"/>
              </w:rPr>
              <w:t>VD</w:t>
            </w:r>
          </w:p>
        </w:tc>
        <w:tc>
          <w:tcPr>
            <w:tcW w:w="993" w:type="dxa"/>
          </w:tcPr>
          <w:p w14:paraId="72C4A804" w14:textId="77777777" w:rsidR="009F5FA2" w:rsidRPr="00A534E8" w:rsidRDefault="009F5FA2" w:rsidP="009F5FA2">
            <w:pPr>
              <w:jc w:val="both"/>
              <w:rPr>
                <w:b/>
                <w:sz w:val="24"/>
                <w:szCs w:val="24"/>
              </w:rPr>
            </w:pPr>
            <w:r w:rsidRPr="00A534E8">
              <w:rPr>
                <w:b/>
                <w:sz w:val="24"/>
                <w:szCs w:val="24"/>
              </w:rPr>
              <w:t>VDC</w:t>
            </w:r>
          </w:p>
        </w:tc>
      </w:tr>
    </w:tbl>
    <w:p w14:paraId="72694A0C" w14:textId="5535D8A2" w:rsidR="00A534E8" w:rsidRDefault="00A534E8" w:rsidP="002A6575">
      <w:pPr>
        <w:jc w:val="both"/>
        <w:rPr>
          <w:b/>
        </w:rPr>
      </w:pPr>
    </w:p>
    <w:p w14:paraId="0DC49D7D" w14:textId="2851A537" w:rsidR="009F5FA2" w:rsidRPr="00A534E8" w:rsidRDefault="009F5FA2" w:rsidP="009F5FA2">
      <w:pPr>
        <w:jc w:val="center"/>
        <w:rPr>
          <w:b/>
        </w:rPr>
      </w:pPr>
      <w:r>
        <w:rPr>
          <w:b/>
        </w:rPr>
        <w:t>Phân môn địa lí</w:t>
      </w:r>
    </w:p>
    <w:tbl>
      <w:tblPr>
        <w:tblStyle w:val="TableGrid"/>
        <w:tblpPr w:leftFromText="180" w:rightFromText="180" w:vertAnchor="text" w:tblpY="1"/>
        <w:tblOverlap w:val="never"/>
        <w:tblW w:w="14518" w:type="dxa"/>
        <w:tblLook w:val="04A0" w:firstRow="1" w:lastRow="0" w:firstColumn="1" w:lastColumn="0" w:noHBand="0" w:noVBand="1"/>
      </w:tblPr>
      <w:tblGrid>
        <w:gridCol w:w="808"/>
        <w:gridCol w:w="1142"/>
        <w:gridCol w:w="2458"/>
        <w:gridCol w:w="7019"/>
        <w:gridCol w:w="730"/>
        <w:gridCol w:w="721"/>
        <w:gridCol w:w="820"/>
        <w:gridCol w:w="820"/>
      </w:tblGrid>
      <w:tr w:rsidR="00A534E8" w:rsidRPr="00A534E8" w14:paraId="1AE5D4BA" w14:textId="77777777" w:rsidTr="009F5FA2">
        <w:tc>
          <w:tcPr>
            <w:tcW w:w="808" w:type="dxa"/>
          </w:tcPr>
          <w:p w14:paraId="280E9F45" w14:textId="77777777" w:rsidR="00A534E8" w:rsidRPr="00A534E8" w:rsidRDefault="00A534E8" w:rsidP="00A534E8">
            <w:pPr>
              <w:pStyle w:val="NoSpacing"/>
              <w:jc w:val="center"/>
              <w:rPr>
                <w:rFonts w:ascii="Times New Roman" w:hAnsi="Times New Roman" w:cs="Times New Roman"/>
                <w:sz w:val="26"/>
                <w:szCs w:val="26"/>
              </w:rPr>
            </w:pPr>
          </w:p>
          <w:p w14:paraId="5400E897"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sz w:val="26"/>
                <w:szCs w:val="26"/>
              </w:rPr>
              <w:t>1</w:t>
            </w:r>
          </w:p>
        </w:tc>
        <w:tc>
          <w:tcPr>
            <w:tcW w:w="1142" w:type="dxa"/>
          </w:tcPr>
          <w:p w14:paraId="41E7D07B" w14:textId="77777777" w:rsidR="00A534E8" w:rsidRPr="00A534E8" w:rsidRDefault="00A534E8" w:rsidP="00A534E8">
            <w:pPr>
              <w:pStyle w:val="NoSpacing"/>
              <w:jc w:val="center"/>
              <w:rPr>
                <w:rFonts w:ascii="Times New Roman" w:hAnsi="Times New Roman" w:cs="Times New Roman"/>
                <w:b/>
                <w:color w:val="000000" w:themeColor="text1"/>
                <w:sz w:val="26"/>
                <w:szCs w:val="26"/>
                <w:lang w:val="vi-VN"/>
              </w:rPr>
            </w:pPr>
          </w:p>
          <w:p w14:paraId="7535E089" w14:textId="77777777" w:rsidR="00A534E8" w:rsidRPr="00A534E8" w:rsidRDefault="00A534E8" w:rsidP="00A534E8">
            <w:pPr>
              <w:pStyle w:val="NoSpacing"/>
              <w:jc w:val="center"/>
              <w:rPr>
                <w:rFonts w:ascii="Times New Roman" w:hAnsi="Times New Roman" w:cs="Times New Roman"/>
                <w:b/>
                <w:color w:val="000000" w:themeColor="text1"/>
                <w:sz w:val="26"/>
                <w:szCs w:val="26"/>
                <w:lang w:val="vi-VN"/>
              </w:rPr>
            </w:pPr>
          </w:p>
          <w:p w14:paraId="2EF3F084" w14:textId="77777777" w:rsidR="00A534E8" w:rsidRPr="00A534E8" w:rsidRDefault="00A534E8" w:rsidP="00A534E8">
            <w:pPr>
              <w:pStyle w:val="NoSpacing"/>
              <w:jc w:val="center"/>
              <w:rPr>
                <w:rFonts w:ascii="Times New Roman" w:hAnsi="Times New Roman" w:cs="Times New Roman"/>
                <w:b/>
                <w:color w:val="000000" w:themeColor="text1"/>
                <w:sz w:val="26"/>
                <w:szCs w:val="26"/>
                <w:lang w:val="vi-VN"/>
              </w:rPr>
            </w:pPr>
          </w:p>
          <w:p w14:paraId="5F5EBE76" w14:textId="77777777" w:rsidR="00A534E8" w:rsidRPr="00A534E8" w:rsidRDefault="00A534E8" w:rsidP="00A534E8">
            <w:pPr>
              <w:pStyle w:val="NoSpacing"/>
              <w:jc w:val="center"/>
              <w:rPr>
                <w:rFonts w:ascii="Times New Roman" w:hAnsi="Times New Roman" w:cs="Times New Roman"/>
                <w:b/>
                <w:color w:val="000000" w:themeColor="text1"/>
                <w:sz w:val="26"/>
                <w:szCs w:val="26"/>
                <w:lang w:val="vi-VN"/>
              </w:rPr>
            </w:pPr>
          </w:p>
          <w:p w14:paraId="50BD8BC9" w14:textId="77777777" w:rsidR="00A534E8" w:rsidRPr="00A534E8" w:rsidRDefault="00A534E8" w:rsidP="00A534E8">
            <w:pPr>
              <w:pStyle w:val="NoSpacing"/>
              <w:jc w:val="center"/>
              <w:rPr>
                <w:rFonts w:ascii="Times New Roman" w:hAnsi="Times New Roman" w:cs="Times New Roman"/>
                <w:b/>
                <w:color w:val="000000" w:themeColor="text1"/>
                <w:sz w:val="26"/>
                <w:szCs w:val="26"/>
                <w:lang w:val="vi-VN"/>
              </w:rPr>
            </w:pPr>
          </w:p>
          <w:p w14:paraId="12A86C79" w14:textId="77777777" w:rsidR="00A534E8" w:rsidRPr="00A534E8" w:rsidRDefault="00A534E8" w:rsidP="00A534E8">
            <w:pPr>
              <w:pStyle w:val="NoSpacing"/>
              <w:jc w:val="center"/>
              <w:rPr>
                <w:rFonts w:ascii="Times New Roman" w:hAnsi="Times New Roman" w:cs="Times New Roman"/>
                <w:b/>
                <w:color w:val="000000" w:themeColor="text1"/>
                <w:sz w:val="26"/>
                <w:szCs w:val="26"/>
                <w:lang w:val="vi-VN"/>
              </w:rPr>
            </w:pPr>
          </w:p>
          <w:p w14:paraId="62561840" w14:textId="77777777" w:rsidR="00A534E8" w:rsidRPr="00A534E8" w:rsidRDefault="00A534E8" w:rsidP="00A534E8">
            <w:pPr>
              <w:pStyle w:val="NoSpacing"/>
              <w:jc w:val="center"/>
              <w:rPr>
                <w:rFonts w:ascii="Times New Roman" w:hAnsi="Times New Roman" w:cs="Times New Roman"/>
                <w:b/>
                <w:color w:val="000000" w:themeColor="text1"/>
                <w:sz w:val="26"/>
                <w:szCs w:val="26"/>
                <w:lang w:val="vi-VN"/>
              </w:rPr>
            </w:pPr>
          </w:p>
          <w:p w14:paraId="1BED353B" w14:textId="77777777" w:rsidR="00A534E8" w:rsidRPr="00A534E8" w:rsidRDefault="00A534E8" w:rsidP="00A534E8">
            <w:pPr>
              <w:pStyle w:val="NoSpacing"/>
              <w:jc w:val="center"/>
              <w:rPr>
                <w:rFonts w:ascii="Times New Roman" w:hAnsi="Times New Roman" w:cs="Times New Roman"/>
                <w:b/>
                <w:sz w:val="26"/>
                <w:szCs w:val="26"/>
              </w:rPr>
            </w:pPr>
            <w:r w:rsidRPr="00A534E8">
              <w:rPr>
                <w:rFonts w:ascii="Times New Roman" w:hAnsi="Times New Roman" w:cs="Times New Roman"/>
                <w:b/>
                <w:color w:val="000000" w:themeColor="text1"/>
                <w:sz w:val="26"/>
                <w:szCs w:val="26"/>
                <w:lang w:val="vi-VN"/>
              </w:rPr>
              <w:t>CHÂU ÂU</w:t>
            </w:r>
          </w:p>
        </w:tc>
        <w:tc>
          <w:tcPr>
            <w:tcW w:w="2458" w:type="dxa"/>
          </w:tcPr>
          <w:p w14:paraId="761FD413" w14:textId="77777777" w:rsidR="00A534E8" w:rsidRPr="00A534E8" w:rsidRDefault="00A534E8" w:rsidP="00A534E8">
            <w:pPr>
              <w:suppressAutoHyphens/>
              <w:kinsoku w:val="0"/>
              <w:overflowPunct w:val="0"/>
              <w:autoSpaceDE w:val="0"/>
              <w:autoSpaceDN w:val="0"/>
              <w:adjustRightInd w:val="0"/>
              <w:snapToGrid w:val="0"/>
              <w:rPr>
                <w:color w:val="000000" w:themeColor="text1"/>
                <w:sz w:val="26"/>
                <w:szCs w:val="26"/>
              </w:rPr>
            </w:pPr>
            <w:r w:rsidRPr="00A534E8">
              <w:rPr>
                <w:color w:val="000000" w:themeColor="text1"/>
                <w:sz w:val="26"/>
                <w:szCs w:val="26"/>
              </w:rPr>
              <w:t>- Vị trí địa lí, hình dạng kích thước Châu Âu</w:t>
            </w:r>
          </w:p>
          <w:p w14:paraId="3E17CD38" w14:textId="77777777" w:rsidR="00A534E8" w:rsidRPr="00A534E8" w:rsidRDefault="00A534E8" w:rsidP="00A534E8">
            <w:pPr>
              <w:suppressAutoHyphens/>
              <w:kinsoku w:val="0"/>
              <w:overflowPunct w:val="0"/>
              <w:autoSpaceDE w:val="0"/>
              <w:autoSpaceDN w:val="0"/>
              <w:adjustRightInd w:val="0"/>
              <w:snapToGrid w:val="0"/>
              <w:rPr>
                <w:color w:val="000000" w:themeColor="text1"/>
                <w:sz w:val="26"/>
                <w:szCs w:val="26"/>
              </w:rPr>
            </w:pPr>
            <w:r w:rsidRPr="00A534E8">
              <w:rPr>
                <w:color w:val="000000" w:themeColor="text1"/>
                <w:sz w:val="26"/>
                <w:szCs w:val="26"/>
              </w:rPr>
              <w:t>- Đặc điểm tự nhiên</w:t>
            </w:r>
          </w:p>
          <w:p w14:paraId="3228C1F9" w14:textId="77777777" w:rsidR="00A534E8" w:rsidRPr="00A534E8" w:rsidRDefault="00A534E8" w:rsidP="00A534E8">
            <w:pPr>
              <w:suppressAutoHyphens/>
              <w:kinsoku w:val="0"/>
              <w:overflowPunct w:val="0"/>
              <w:autoSpaceDE w:val="0"/>
              <w:autoSpaceDN w:val="0"/>
              <w:adjustRightInd w:val="0"/>
              <w:snapToGrid w:val="0"/>
              <w:rPr>
                <w:color w:val="000000" w:themeColor="text1"/>
                <w:sz w:val="26"/>
                <w:szCs w:val="26"/>
              </w:rPr>
            </w:pPr>
            <w:r w:rsidRPr="00A534E8">
              <w:rPr>
                <w:color w:val="000000" w:themeColor="text1"/>
                <w:sz w:val="26"/>
                <w:szCs w:val="26"/>
              </w:rPr>
              <w:t>- Đặc điểm dân cư, xã hội</w:t>
            </w:r>
          </w:p>
          <w:p w14:paraId="60A6451F" w14:textId="77777777" w:rsidR="00A534E8" w:rsidRPr="00A534E8" w:rsidRDefault="00A534E8" w:rsidP="00A534E8">
            <w:pPr>
              <w:suppressAutoHyphens/>
              <w:kinsoku w:val="0"/>
              <w:overflowPunct w:val="0"/>
              <w:autoSpaceDE w:val="0"/>
              <w:autoSpaceDN w:val="0"/>
              <w:adjustRightInd w:val="0"/>
              <w:snapToGrid w:val="0"/>
              <w:rPr>
                <w:color w:val="000000" w:themeColor="text1"/>
                <w:sz w:val="26"/>
                <w:szCs w:val="26"/>
              </w:rPr>
            </w:pPr>
            <w:r w:rsidRPr="00A534E8">
              <w:rPr>
                <w:color w:val="000000" w:themeColor="text1"/>
                <w:sz w:val="26"/>
                <w:szCs w:val="26"/>
              </w:rPr>
              <w:t>- Vấn đề bảo vệ môi trường và ứng phó với biến đổi khí hậu</w:t>
            </w:r>
          </w:p>
          <w:p w14:paraId="65B6A408" w14:textId="77777777" w:rsidR="00A534E8" w:rsidRPr="00A534E8" w:rsidRDefault="00A534E8" w:rsidP="00A534E8">
            <w:pPr>
              <w:pStyle w:val="NoSpacing"/>
              <w:rPr>
                <w:rFonts w:ascii="Times New Roman" w:hAnsi="Times New Roman" w:cs="Times New Roman"/>
                <w:sz w:val="26"/>
                <w:szCs w:val="26"/>
              </w:rPr>
            </w:pPr>
            <w:r w:rsidRPr="00A534E8">
              <w:rPr>
                <w:rFonts w:ascii="Times New Roman" w:eastAsia="Calibri" w:hAnsi="Times New Roman" w:cs="Times New Roman"/>
                <w:color w:val="000000" w:themeColor="text1"/>
                <w:sz w:val="26"/>
                <w:szCs w:val="26"/>
              </w:rPr>
              <w:t>- Khái quát về Liên minh châu Âu (EU)</w:t>
            </w:r>
          </w:p>
        </w:tc>
        <w:tc>
          <w:tcPr>
            <w:tcW w:w="7019" w:type="dxa"/>
          </w:tcPr>
          <w:p w14:paraId="2ABFA4B8"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A534E8">
              <w:rPr>
                <w:b/>
                <w:color w:val="000000" w:themeColor="text1"/>
                <w:sz w:val="26"/>
              </w:rPr>
              <w:t>Nhận biết</w:t>
            </w:r>
          </w:p>
          <w:p w14:paraId="151EEA35"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z w:val="26"/>
              </w:rPr>
              <w:t xml:space="preserve">– Trình bày được đặc điểm vị trí địa lí, hình dạng và kích thước châu Âu. </w:t>
            </w:r>
          </w:p>
          <w:p w14:paraId="5E0BB20B"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z w:val="26"/>
              </w:rPr>
              <w:t>– Xác định được trên bản đồ các sông lớn Rhein (Rainơ), Danube (Đanuyp), Volga (Vonga).</w:t>
            </w:r>
          </w:p>
          <w:p w14:paraId="01BA3215"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z w:val="26"/>
              </w:rPr>
              <w:t>– Trình bày được đặc điểm các đới thiên nhiên: đới nóng; đới lạnh; đới ôn hòa.</w:t>
            </w:r>
          </w:p>
          <w:p w14:paraId="5F1FFA30"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pacing w:val="-2"/>
                <w:sz w:val="26"/>
              </w:rPr>
            </w:pPr>
            <w:r w:rsidRPr="00A534E8">
              <w:rPr>
                <w:color w:val="000000" w:themeColor="text1"/>
                <w:spacing w:val="2"/>
                <w:sz w:val="26"/>
              </w:rPr>
              <w:t>– Trình bày được đặc điểm của cơ cấu dân cư, di cư và đô thị hoá ở châu Âu.</w:t>
            </w:r>
            <w:r w:rsidRPr="00A534E8">
              <w:rPr>
                <w:color w:val="000000" w:themeColor="text1"/>
                <w:spacing w:val="-2"/>
                <w:sz w:val="26"/>
              </w:rPr>
              <w:t xml:space="preserve"> </w:t>
            </w:r>
          </w:p>
          <w:p w14:paraId="68CDE3DF"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A534E8">
              <w:rPr>
                <w:b/>
                <w:color w:val="000000" w:themeColor="text1"/>
                <w:sz w:val="26"/>
              </w:rPr>
              <w:t>Thông hiểu</w:t>
            </w:r>
          </w:p>
          <w:p w14:paraId="3DABCA16"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z w:val="26"/>
              </w:rPr>
              <w:t xml:space="preserve">– Phân tích được đặc điểm các khu vực địa hình chính của châu Âu: khu vực đồng bằng, khu vực miền núi. </w:t>
            </w:r>
          </w:p>
          <w:p w14:paraId="0274934D"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z w:val="26"/>
              </w:rPr>
              <w:t>– Phân tích được đặc điểm phân hoá khí hậu: phân hóa bắc nam; các khu vực ven biển với bên trong lục địa.</w:t>
            </w:r>
          </w:p>
          <w:p w14:paraId="4D439443"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A534E8">
              <w:rPr>
                <w:color w:val="000000" w:themeColor="text1"/>
                <w:sz w:val="26"/>
              </w:rPr>
              <w:t>– Nêu được dẫn chứng về Liên minh châu Âu (EU) như một trong bốn trung tâm kinh tế lớn trên thế giới.</w:t>
            </w:r>
          </w:p>
          <w:p w14:paraId="349BBD63"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A534E8">
              <w:rPr>
                <w:b/>
                <w:color w:val="000000" w:themeColor="text1"/>
                <w:sz w:val="26"/>
              </w:rPr>
              <w:t>Vận dụng</w:t>
            </w:r>
          </w:p>
          <w:p w14:paraId="55BD50C9"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pacing w:val="-2"/>
                <w:sz w:val="26"/>
              </w:rPr>
              <w:t>– Lựa chọn và trình bày được một vấn đề bảo vệ môi trường ở châu Âu.</w:t>
            </w:r>
          </w:p>
        </w:tc>
        <w:tc>
          <w:tcPr>
            <w:tcW w:w="730" w:type="dxa"/>
          </w:tcPr>
          <w:p w14:paraId="5AD11658" w14:textId="77777777" w:rsidR="00A534E8" w:rsidRPr="00A534E8" w:rsidRDefault="00A534E8" w:rsidP="00A534E8">
            <w:pPr>
              <w:rPr>
                <w:b/>
                <w:szCs w:val="28"/>
                <w:lang w:val="en-GB"/>
              </w:rPr>
            </w:pPr>
          </w:p>
          <w:p w14:paraId="22531A51" w14:textId="77777777" w:rsidR="00A534E8" w:rsidRPr="00A534E8" w:rsidRDefault="00A534E8" w:rsidP="00A534E8">
            <w:pPr>
              <w:rPr>
                <w:b/>
                <w:szCs w:val="28"/>
                <w:lang w:val="en-GB"/>
              </w:rPr>
            </w:pPr>
          </w:p>
          <w:p w14:paraId="692561ED" w14:textId="77777777" w:rsidR="00A534E8" w:rsidRPr="00A534E8" w:rsidRDefault="00A534E8" w:rsidP="00A534E8">
            <w:pPr>
              <w:rPr>
                <w:b/>
                <w:szCs w:val="28"/>
                <w:lang w:val="en-GB"/>
              </w:rPr>
            </w:pPr>
          </w:p>
          <w:p w14:paraId="5A2AAC65" w14:textId="77777777" w:rsidR="00A534E8" w:rsidRPr="00A534E8" w:rsidRDefault="00A534E8" w:rsidP="00A534E8">
            <w:pPr>
              <w:rPr>
                <w:b/>
                <w:szCs w:val="28"/>
                <w:lang w:val="en-GB"/>
              </w:rPr>
            </w:pPr>
          </w:p>
          <w:p w14:paraId="32247CBA" w14:textId="77777777" w:rsidR="00A534E8" w:rsidRPr="00A534E8" w:rsidRDefault="00A534E8" w:rsidP="00A534E8">
            <w:pPr>
              <w:rPr>
                <w:b/>
                <w:szCs w:val="28"/>
                <w:lang w:val="en-GB"/>
              </w:rPr>
            </w:pPr>
          </w:p>
          <w:p w14:paraId="3CD1C3D6" w14:textId="77777777" w:rsidR="00A534E8" w:rsidRPr="00A534E8" w:rsidRDefault="00A534E8" w:rsidP="00A534E8">
            <w:pPr>
              <w:rPr>
                <w:b/>
                <w:szCs w:val="28"/>
                <w:lang w:val="en-GB"/>
              </w:rPr>
            </w:pPr>
          </w:p>
          <w:p w14:paraId="5652C188" w14:textId="77777777" w:rsidR="00A534E8" w:rsidRPr="00A534E8" w:rsidRDefault="00A534E8" w:rsidP="00A534E8">
            <w:pPr>
              <w:rPr>
                <w:b/>
                <w:szCs w:val="28"/>
                <w:lang w:val="en-GB"/>
              </w:rPr>
            </w:pPr>
          </w:p>
          <w:p w14:paraId="3FD7619D" w14:textId="77777777" w:rsidR="00A534E8" w:rsidRPr="00A534E8" w:rsidRDefault="00A534E8" w:rsidP="00A534E8">
            <w:pPr>
              <w:rPr>
                <w:szCs w:val="28"/>
                <w:lang w:val="en-GB"/>
              </w:rPr>
            </w:pPr>
            <w:r w:rsidRPr="00A534E8">
              <w:rPr>
                <w:szCs w:val="28"/>
                <w:lang w:val="en-GB"/>
              </w:rPr>
              <w:t>5TN</w:t>
            </w:r>
          </w:p>
        </w:tc>
        <w:tc>
          <w:tcPr>
            <w:tcW w:w="721" w:type="dxa"/>
          </w:tcPr>
          <w:p w14:paraId="44C88A65" w14:textId="77777777" w:rsidR="00A534E8" w:rsidRPr="00A534E8" w:rsidRDefault="00A534E8" w:rsidP="00A534E8">
            <w:pPr>
              <w:rPr>
                <w:b/>
                <w:szCs w:val="28"/>
                <w:lang w:val="en-GB"/>
              </w:rPr>
            </w:pPr>
          </w:p>
        </w:tc>
        <w:tc>
          <w:tcPr>
            <w:tcW w:w="820" w:type="dxa"/>
          </w:tcPr>
          <w:p w14:paraId="5C720DAC" w14:textId="77777777" w:rsidR="00A534E8" w:rsidRPr="00A534E8" w:rsidRDefault="00A534E8" w:rsidP="00A534E8">
            <w:pPr>
              <w:rPr>
                <w:szCs w:val="28"/>
                <w:lang w:val="en-GB"/>
              </w:rPr>
            </w:pPr>
          </w:p>
          <w:p w14:paraId="1E83562E" w14:textId="77777777" w:rsidR="00A534E8" w:rsidRPr="00A534E8" w:rsidRDefault="00A534E8" w:rsidP="00A534E8">
            <w:pPr>
              <w:rPr>
                <w:szCs w:val="28"/>
                <w:lang w:val="en-GB"/>
              </w:rPr>
            </w:pPr>
          </w:p>
          <w:p w14:paraId="2F8DDC42" w14:textId="77777777" w:rsidR="00A534E8" w:rsidRPr="00A534E8" w:rsidRDefault="00A534E8" w:rsidP="00A534E8">
            <w:pPr>
              <w:rPr>
                <w:szCs w:val="28"/>
                <w:lang w:val="en-GB"/>
              </w:rPr>
            </w:pPr>
          </w:p>
          <w:p w14:paraId="704796A2" w14:textId="77777777" w:rsidR="00A534E8" w:rsidRPr="00A534E8" w:rsidRDefault="00A534E8" w:rsidP="00A534E8">
            <w:pPr>
              <w:rPr>
                <w:szCs w:val="28"/>
                <w:lang w:val="en-GB"/>
              </w:rPr>
            </w:pPr>
          </w:p>
          <w:p w14:paraId="056AA9B5" w14:textId="77777777" w:rsidR="00A534E8" w:rsidRPr="00A534E8" w:rsidRDefault="00A534E8" w:rsidP="00A534E8">
            <w:pPr>
              <w:rPr>
                <w:szCs w:val="28"/>
                <w:lang w:val="en-GB"/>
              </w:rPr>
            </w:pPr>
          </w:p>
          <w:p w14:paraId="67FD4B1C" w14:textId="77777777" w:rsidR="00A534E8" w:rsidRPr="00A534E8" w:rsidRDefault="00A534E8" w:rsidP="00A534E8">
            <w:pPr>
              <w:rPr>
                <w:szCs w:val="28"/>
                <w:lang w:val="en-GB"/>
              </w:rPr>
            </w:pPr>
          </w:p>
          <w:p w14:paraId="7B376083" w14:textId="77777777" w:rsidR="00A534E8" w:rsidRPr="00A534E8" w:rsidRDefault="00A534E8" w:rsidP="00A534E8">
            <w:pPr>
              <w:rPr>
                <w:szCs w:val="28"/>
                <w:lang w:val="en-GB"/>
              </w:rPr>
            </w:pPr>
          </w:p>
          <w:p w14:paraId="167E7EA6" w14:textId="77777777" w:rsidR="00A534E8" w:rsidRPr="00A534E8" w:rsidRDefault="00A534E8" w:rsidP="00A534E8">
            <w:pPr>
              <w:rPr>
                <w:szCs w:val="28"/>
                <w:lang w:val="en-GB"/>
              </w:rPr>
            </w:pPr>
            <w:r w:rsidRPr="00A534E8">
              <w:rPr>
                <w:szCs w:val="28"/>
                <w:lang w:val="en-GB"/>
              </w:rPr>
              <w:t>1TL</w:t>
            </w:r>
          </w:p>
        </w:tc>
        <w:tc>
          <w:tcPr>
            <w:tcW w:w="820" w:type="dxa"/>
          </w:tcPr>
          <w:p w14:paraId="0DCD5FEE" w14:textId="77777777" w:rsidR="00A534E8" w:rsidRPr="00A534E8" w:rsidRDefault="00A534E8" w:rsidP="00A534E8">
            <w:pPr>
              <w:rPr>
                <w:szCs w:val="28"/>
                <w:lang w:val="en-GB"/>
              </w:rPr>
            </w:pPr>
          </w:p>
        </w:tc>
      </w:tr>
      <w:tr w:rsidR="00A534E8" w:rsidRPr="00A534E8" w14:paraId="3C74B929" w14:textId="77777777" w:rsidTr="009F5FA2">
        <w:tc>
          <w:tcPr>
            <w:tcW w:w="808" w:type="dxa"/>
          </w:tcPr>
          <w:p w14:paraId="7E1E9DF0" w14:textId="77777777" w:rsidR="00A534E8" w:rsidRPr="00A534E8" w:rsidRDefault="00A534E8" w:rsidP="00A534E8">
            <w:pPr>
              <w:pStyle w:val="NoSpacing"/>
              <w:jc w:val="center"/>
              <w:rPr>
                <w:rFonts w:ascii="Times New Roman" w:hAnsi="Times New Roman" w:cs="Times New Roman"/>
                <w:sz w:val="26"/>
                <w:szCs w:val="26"/>
              </w:rPr>
            </w:pPr>
          </w:p>
          <w:p w14:paraId="779DED21" w14:textId="77777777" w:rsidR="00A534E8" w:rsidRPr="00A534E8" w:rsidRDefault="00A534E8" w:rsidP="00A534E8">
            <w:pPr>
              <w:pStyle w:val="NoSpacing"/>
              <w:jc w:val="center"/>
              <w:rPr>
                <w:rFonts w:ascii="Times New Roman" w:hAnsi="Times New Roman" w:cs="Times New Roman"/>
                <w:sz w:val="26"/>
                <w:szCs w:val="26"/>
              </w:rPr>
            </w:pPr>
            <w:r w:rsidRPr="00A534E8">
              <w:rPr>
                <w:rFonts w:ascii="Times New Roman" w:hAnsi="Times New Roman" w:cs="Times New Roman"/>
                <w:sz w:val="26"/>
                <w:szCs w:val="26"/>
              </w:rPr>
              <w:t>2</w:t>
            </w:r>
          </w:p>
        </w:tc>
        <w:tc>
          <w:tcPr>
            <w:tcW w:w="1142" w:type="dxa"/>
          </w:tcPr>
          <w:p w14:paraId="009F0F64" w14:textId="77777777" w:rsidR="00A534E8" w:rsidRPr="00A534E8" w:rsidRDefault="00A534E8" w:rsidP="00A534E8">
            <w:pPr>
              <w:pStyle w:val="NoSpacing"/>
              <w:rPr>
                <w:rFonts w:ascii="Times New Roman" w:hAnsi="Times New Roman" w:cs="Times New Roman"/>
                <w:color w:val="000000" w:themeColor="text1"/>
                <w:sz w:val="26"/>
                <w:szCs w:val="26"/>
              </w:rPr>
            </w:pPr>
          </w:p>
          <w:p w14:paraId="711E214D" w14:textId="77777777" w:rsidR="00A534E8" w:rsidRPr="00A534E8" w:rsidRDefault="00A534E8" w:rsidP="00A534E8">
            <w:pPr>
              <w:pStyle w:val="NoSpacing"/>
              <w:jc w:val="center"/>
              <w:rPr>
                <w:rFonts w:ascii="Times New Roman" w:hAnsi="Times New Roman" w:cs="Times New Roman"/>
                <w:b/>
                <w:color w:val="000000" w:themeColor="text1"/>
                <w:sz w:val="26"/>
                <w:szCs w:val="26"/>
              </w:rPr>
            </w:pPr>
          </w:p>
          <w:p w14:paraId="2BF08D19" w14:textId="77777777" w:rsidR="00A534E8" w:rsidRPr="00A534E8" w:rsidRDefault="00A534E8" w:rsidP="00A534E8">
            <w:pPr>
              <w:pStyle w:val="NoSpacing"/>
              <w:jc w:val="center"/>
              <w:rPr>
                <w:rFonts w:ascii="Times New Roman" w:hAnsi="Times New Roman" w:cs="Times New Roman"/>
                <w:b/>
                <w:color w:val="000000" w:themeColor="text1"/>
                <w:sz w:val="26"/>
                <w:szCs w:val="26"/>
              </w:rPr>
            </w:pPr>
          </w:p>
          <w:p w14:paraId="4661BC57" w14:textId="77777777" w:rsidR="00A534E8" w:rsidRPr="00A534E8" w:rsidRDefault="00A534E8" w:rsidP="00A534E8">
            <w:pPr>
              <w:pStyle w:val="NoSpacing"/>
              <w:jc w:val="center"/>
              <w:rPr>
                <w:rFonts w:ascii="Times New Roman" w:hAnsi="Times New Roman" w:cs="Times New Roman"/>
                <w:b/>
                <w:color w:val="000000" w:themeColor="text1"/>
                <w:sz w:val="26"/>
                <w:szCs w:val="26"/>
              </w:rPr>
            </w:pPr>
          </w:p>
          <w:p w14:paraId="2E8341A7" w14:textId="77777777" w:rsidR="00A534E8" w:rsidRPr="00A534E8" w:rsidRDefault="00A534E8" w:rsidP="00A534E8">
            <w:pPr>
              <w:pStyle w:val="NoSpacing"/>
              <w:jc w:val="center"/>
              <w:rPr>
                <w:rFonts w:ascii="Times New Roman" w:eastAsia="Times New Roman" w:hAnsi="Times New Roman" w:cs="Times New Roman"/>
                <w:b/>
                <w:bCs/>
                <w:color w:val="000000" w:themeColor="text1"/>
                <w:sz w:val="26"/>
                <w:szCs w:val="26"/>
              </w:rPr>
            </w:pPr>
            <w:r w:rsidRPr="00A534E8">
              <w:rPr>
                <w:rFonts w:ascii="Times New Roman" w:hAnsi="Times New Roman" w:cs="Times New Roman"/>
                <w:b/>
                <w:color w:val="000000" w:themeColor="text1"/>
                <w:sz w:val="26"/>
                <w:szCs w:val="26"/>
              </w:rPr>
              <w:t>CHÂU Á</w:t>
            </w:r>
          </w:p>
        </w:tc>
        <w:tc>
          <w:tcPr>
            <w:tcW w:w="2458" w:type="dxa"/>
          </w:tcPr>
          <w:p w14:paraId="7C7A7AA8"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z w:val="26"/>
              </w:rPr>
              <w:lastRenderedPageBreak/>
              <w:t>– Vị trí địa lí, phạm vi châu Á</w:t>
            </w:r>
          </w:p>
          <w:p w14:paraId="01C07AD1"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z w:val="26"/>
              </w:rPr>
              <w:t>– Đặc điểm tự nhiên</w:t>
            </w:r>
          </w:p>
          <w:p w14:paraId="50345A19"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z w:val="26"/>
              </w:rPr>
              <w:lastRenderedPageBreak/>
              <w:t>– Đặc điểm dân cư, xã hội.</w:t>
            </w:r>
          </w:p>
        </w:tc>
        <w:tc>
          <w:tcPr>
            <w:tcW w:w="7019" w:type="dxa"/>
          </w:tcPr>
          <w:p w14:paraId="03715771"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A534E8">
              <w:rPr>
                <w:b/>
                <w:color w:val="000000" w:themeColor="text1"/>
                <w:sz w:val="26"/>
              </w:rPr>
              <w:lastRenderedPageBreak/>
              <w:t>Nhận biết</w:t>
            </w:r>
          </w:p>
          <w:p w14:paraId="2E3432D0"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z w:val="26"/>
              </w:rPr>
              <w:t>– Trình bày được đặc điểm vị trí địa lí, hình dạng và kích thước châu Á.</w:t>
            </w:r>
          </w:p>
          <w:p w14:paraId="238E2836"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z w:val="26"/>
              </w:rPr>
              <w:lastRenderedPageBreak/>
              <w:t>– Trình bày được một trong những đặc điểm thiên nhiên châu Á: Địa hình; khí hậu; sinh vật; nước; khoáng sản.</w:t>
            </w:r>
          </w:p>
          <w:p w14:paraId="1FA96082"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z w:val="26"/>
              </w:rPr>
              <w:t>– Trình bày được đặc điểm dân cư, tôn giáo; sự phân bố dân cư và các đô thị lớn.</w:t>
            </w:r>
          </w:p>
          <w:p w14:paraId="3FE81A3E"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sz w:val="26"/>
                <w:lang w:val="vi-VN"/>
              </w:rPr>
            </w:pPr>
            <w:r w:rsidRPr="00A534E8">
              <w:rPr>
                <w:sz w:val="26"/>
              </w:rPr>
              <w:t>– Xác định được trên bản đồ các khu vực địa hình và các khoáng sản chính ở châu Á</w:t>
            </w:r>
            <w:r w:rsidRPr="00A534E8">
              <w:rPr>
                <w:sz w:val="26"/>
                <w:lang w:val="vi-VN"/>
              </w:rPr>
              <w:t>.</w:t>
            </w:r>
          </w:p>
          <w:p w14:paraId="46438D25"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z w:val="26"/>
              </w:rPr>
              <w:t>– Xác định được trên bản đồ chính trị các khu vực của châu Á.</w:t>
            </w:r>
          </w:p>
          <w:p w14:paraId="288AAF5E"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pacing w:val="-6"/>
                <w:sz w:val="26"/>
              </w:rPr>
              <w:t>– Trình bày được đặc điểm tự nhiên (địa hình, khí hậu, sinh vật) của một trong các khu vực ở châu Á</w:t>
            </w:r>
          </w:p>
          <w:p w14:paraId="6B766457"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A534E8">
              <w:rPr>
                <w:b/>
                <w:color w:val="000000" w:themeColor="text1"/>
                <w:sz w:val="26"/>
              </w:rPr>
              <w:t>Thông hiểu</w:t>
            </w:r>
          </w:p>
          <w:p w14:paraId="37F44A7A"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z w:val="26"/>
              </w:rPr>
              <w:t>– Trình bày được ý nghĩa của đặc điểm thiên nhiên đối với việc sử dụng và bảo vệ tự nhiên.</w:t>
            </w:r>
          </w:p>
          <w:p w14:paraId="31DA0150"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b/>
                <w:color w:val="000000" w:themeColor="text1"/>
                <w:sz w:val="26"/>
              </w:rPr>
            </w:pPr>
            <w:r w:rsidRPr="00A534E8">
              <w:rPr>
                <w:b/>
                <w:color w:val="000000" w:themeColor="text1"/>
                <w:sz w:val="26"/>
              </w:rPr>
              <w:t>Vận dụng cao</w:t>
            </w:r>
          </w:p>
          <w:p w14:paraId="13712F7C" w14:textId="77777777" w:rsidR="00A534E8" w:rsidRPr="00A534E8" w:rsidRDefault="00A534E8" w:rsidP="00A534E8">
            <w:pPr>
              <w:pStyle w:val="4-Bang"/>
              <w:widowControl/>
              <w:suppressAutoHyphens/>
              <w:kinsoku w:val="0"/>
              <w:overflowPunct w:val="0"/>
              <w:autoSpaceDE w:val="0"/>
              <w:autoSpaceDN w:val="0"/>
              <w:adjustRightInd w:val="0"/>
              <w:snapToGrid w:val="0"/>
              <w:spacing w:before="0" w:after="0" w:line="312" w:lineRule="auto"/>
              <w:rPr>
                <w:color w:val="000000" w:themeColor="text1"/>
                <w:sz w:val="26"/>
              </w:rPr>
            </w:pPr>
            <w:r w:rsidRPr="00A534E8">
              <w:rPr>
                <w:color w:val="000000" w:themeColor="text1"/>
                <w:sz w:val="26"/>
              </w:rPr>
              <w:t>– Biết cách sưu tầm tư liệu và trình bày về một trong các nền kinh tế lớn và nền kinh tế mới nổi của châu Á (ví dụ: Trung Quốc, Nhật Bản, Hàn Quốc, Singapore).</w:t>
            </w:r>
          </w:p>
        </w:tc>
        <w:tc>
          <w:tcPr>
            <w:tcW w:w="730" w:type="dxa"/>
          </w:tcPr>
          <w:p w14:paraId="78375E38" w14:textId="77777777" w:rsidR="00A534E8" w:rsidRPr="00A534E8" w:rsidRDefault="00A534E8" w:rsidP="00A534E8">
            <w:pPr>
              <w:rPr>
                <w:szCs w:val="28"/>
                <w:lang w:val="en-GB"/>
              </w:rPr>
            </w:pPr>
          </w:p>
          <w:p w14:paraId="7F2670B1" w14:textId="77777777" w:rsidR="00A534E8" w:rsidRPr="00A534E8" w:rsidRDefault="00A534E8" w:rsidP="00A534E8">
            <w:pPr>
              <w:rPr>
                <w:szCs w:val="28"/>
                <w:lang w:val="en-GB"/>
              </w:rPr>
            </w:pPr>
          </w:p>
          <w:p w14:paraId="00BE3B4D" w14:textId="77777777" w:rsidR="00A534E8" w:rsidRPr="00A534E8" w:rsidRDefault="00A534E8" w:rsidP="00A534E8">
            <w:pPr>
              <w:rPr>
                <w:szCs w:val="28"/>
                <w:lang w:val="en-GB"/>
              </w:rPr>
            </w:pPr>
          </w:p>
          <w:p w14:paraId="1CF5BC56" w14:textId="77777777" w:rsidR="00A534E8" w:rsidRPr="00A534E8" w:rsidRDefault="00A534E8" w:rsidP="00A534E8">
            <w:pPr>
              <w:rPr>
                <w:szCs w:val="28"/>
                <w:lang w:val="en-GB"/>
              </w:rPr>
            </w:pPr>
          </w:p>
          <w:p w14:paraId="1A46EE09" w14:textId="77777777" w:rsidR="00A534E8" w:rsidRPr="00A534E8" w:rsidRDefault="00A534E8" w:rsidP="00A534E8">
            <w:pPr>
              <w:rPr>
                <w:szCs w:val="28"/>
                <w:lang w:val="en-GB"/>
              </w:rPr>
            </w:pPr>
          </w:p>
          <w:p w14:paraId="2E26967E" w14:textId="77777777" w:rsidR="00A534E8" w:rsidRPr="00A534E8" w:rsidRDefault="00A534E8" w:rsidP="00A534E8">
            <w:pPr>
              <w:rPr>
                <w:szCs w:val="28"/>
                <w:lang w:val="en-GB"/>
              </w:rPr>
            </w:pPr>
          </w:p>
          <w:p w14:paraId="196818FC" w14:textId="77777777" w:rsidR="00A534E8" w:rsidRPr="00A534E8" w:rsidRDefault="00A534E8" w:rsidP="00A534E8">
            <w:pPr>
              <w:rPr>
                <w:szCs w:val="28"/>
                <w:lang w:val="en-GB"/>
              </w:rPr>
            </w:pPr>
          </w:p>
          <w:p w14:paraId="49933607" w14:textId="77777777" w:rsidR="00A534E8" w:rsidRPr="00A534E8" w:rsidRDefault="00A534E8" w:rsidP="00A534E8">
            <w:pPr>
              <w:rPr>
                <w:szCs w:val="28"/>
                <w:lang w:val="en-GB"/>
              </w:rPr>
            </w:pPr>
          </w:p>
          <w:p w14:paraId="2F8C8EC3" w14:textId="77777777" w:rsidR="00A534E8" w:rsidRPr="00A534E8" w:rsidRDefault="00A534E8" w:rsidP="00A534E8">
            <w:pPr>
              <w:rPr>
                <w:szCs w:val="28"/>
                <w:lang w:val="en-GB"/>
              </w:rPr>
            </w:pPr>
          </w:p>
          <w:p w14:paraId="3E4D9353" w14:textId="77777777" w:rsidR="00A534E8" w:rsidRPr="00A534E8" w:rsidRDefault="00A534E8" w:rsidP="00A534E8">
            <w:pPr>
              <w:rPr>
                <w:szCs w:val="28"/>
                <w:lang w:val="en-GB"/>
              </w:rPr>
            </w:pPr>
            <w:r w:rsidRPr="00A534E8">
              <w:rPr>
                <w:szCs w:val="28"/>
                <w:lang w:val="en-GB"/>
              </w:rPr>
              <w:t>3TN</w:t>
            </w:r>
          </w:p>
        </w:tc>
        <w:tc>
          <w:tcPr>
            <w:tcW w:w="721" w:type="dxa"/>
          </w:tcPr>
          <w:p w14:paraId="4119B1BE" w14:textId="77777777" w:rsidR="00A534E8" w:rsidRPr="00A534E8" w:rsidRDefault="00A534E8" w:rsidP="00A534E8">
            <w:pPr>
              <w:rPr>
                <w:szCs w:val="28"/>
                <w:lang w:val="en-GB"/>
              </w:rPr>
            </w:pPr>
          </w:p>
          <w:p w14:paraId="11C490A8" w14:textId="77777777" w:rsidR="00A534E8" w:rsidRPr="00A534E8" w:rsidRDefault="00A534E8" w:rsidP="00A534E8">
            <w:pPr>
              <w:rPr>
                <w:szCs w:val="28"/>
                <w:lang w:val="en-GB"/>
              </w:rPr>
            </w:pPr>
          </w:p>
          <w:p w14:paraId="3CEE2D36" w14:textId="77777777" w:rsidR="00A534E8" w:rsidRPr="00A534E8" w:rsidRDefault="00A534E8" w:rsidP="00A534E8">
            <w:pPr>
              <w:rPr>
                <w:szCs w:val="28"/>
                <w:lang w:val="en-GB"/>
              </w:rPr>
            </w:pPr>
          </w:p>
          <w:p w14:paraId="18494297" w14:textId="77777777" w:rsidR="00A534E8" w:rsidRPr="00A534E8" w:rsidRDefault="00A534E8" w:rsidP="00A534E8">
            <w:pPr>
              <w:rPr>
                <w:szCs w:val="28"/>
                <w:lang w:val="en-GB"/>
              </w:rPr>
            </w:pPr>
          </w:p>
          <w:p w14:paraId="4D8C69C1" w14:textId="77777777" w:rsidR="00A534E8" w:rsidRPr="00A534E8" w:rsidRDefault="00A534E8" w:rsidP="00A534E8">
            <w:pPr>
              <w:rPr>
                <w:szCs w:val="28"/>
                <w:lang w:val="en-GB"/>
              </w:rPr>
            </w:pPr>
          </w:p>
          <w:p w14:paraId="1EC1F538" w14:textId="77777777" w:rsidR="00A534E8" w:rsidRPr="00A534E8" w:rsidRDefault="00A534E8" w:rsidP="00A534E8">
            <w:pPr>
              <w:rPr>
                <w:szCs w:val="28"/>
                <w:lang w:val="en-GB"/>
              </w:rPr>
            </w:pPr>
          </w:p>
          <w:p w14:paraId="11E93299" w14:textId="77777777" w:rsidR="00A534E8" w:rsidRPr="00A534E8" w:rsidRDefault="00A534E8" w:rsidP="00A534E8">
            <w:pPr>
              <w:rPr>
                <w:szCs w:val="28"/>
                <w:lang w:val="en-GB"/>
              </w:rPr>
            </w:pPr>
          </w:p>
          <w:p w14:paraId="3A46D579" w14:textId="77777777" w:rsidR="00A534E8" w:rsidRPr="00A534E8" w:rsidRDefault="00A534E8" w:rsidP="00A534E8">
            <w:pPr>
              <w:rPr>
                <w:szCs w:val="28"/>
                <w:lang w:val="en-GB"/>
              </w:rPr>
            </w:pPr>
          </w:p>
          <w:p w14:paraId="4A785E25" w14:textId="77777777" w:rsidR="00A534E8" w:rsidRPr="00A534E8" w:rsidRDefault="00A534E8" w:rsidP="00A534E8">
            <w:pPr>
              <w:rPr>
                <w:szCs w:val="28"/>
                <w:lang w:val="en-GB"/>
              </w:rPr>
            </w:pPr>
          </w:p>
          <w:p w14:paraId="06C08D75" w14:textId="77777777" w:rsidR="00A534E8" w:rsidRPr="00A534E8" w:rsidRDefault="00A534E8" w:rsidP="00A534E8">
            <w:pPr>
              <w:rPr>
                <w:szCs w:val="28"/>
                <w:lang w:val="en-GB"/>
              </w:rPr>
            </w:pPr>
            <w:r w:rsidRPr="00A534E8">
              <w:rPr>
                <w:szCs w:val="28"/>
                <w:lang w:val="en-GB"/>
              </w:rPr>
              <w:t>1TL</w:t>
            </w:r>
          </w:p>
        </w:tc>
        <w:tc>
          <w:tcPr>
            <w:tcW w:w="820" w:type="dxa"/>
          </w:tcPr>
          <w:p w14:paraId="23FF7714" w14:textId="77777777" w:rsidR="00A534E8" w:rsidRPr="00A534E8" w:rsidRDefault="00A534E8" w:rsidP="00A534E8">
            <w:pPr>
              <w:rPr>
                <w:szCs w:val="28"/>
                <w:lang w:val="en-GB"/>
              </w:rPr>
            </w:pPr>
          </w:p>
        </w:tc>
        <w:tc>
          <w:tcPr>
            <w:tcW w:w="820" w:type="dxa"/>
          </w:tcPr>
          <w:p w14:paraId="1A880F3D" w14:textId="77777777" w:rsidR="00A534E8" w:rsidRPr="00A534E8" w:rsidRDefault="00A534E8" w:rsidP="00A534E8">
            <w:pPr>
              <w:rPr>
                <w:szCs w:val="28"/>
                <w:lang w:val="en-GB"/>
              </w:rPr>
            </w:pPr>
          </w:p>
          <w:p w14:paraId="70BD49E2" w14:textId="77777777" w:rsidR="00A534E8" w:rsidRPr="00A534E8" w:rsidRDefault="00A534E8" w:rsidP="00A534E8">
            <w:pPr>
              <w:rPr>
                <w:szCs w:val="28"/>
                <w:lang w:val="en-GB"/>
              </w:rPr>
            </w:pPr>
          </w:p>
          <w:p w14:paraId="28C8622F" w14:textId="77777777" w:rsidR="00A534E8" w:rsidRPr="00A534E8" w:rsidRDefault="00A534E8" w:rsidP="00A534E8">
            <w:pPr>
              <w:rPr>
                <w:szCs w:val="28"/>
                <w:lang w:val="en-GB"/>
              </w:rPr>
            </w:pPr>
          </w:p>
          <w:p w14:paraId="2A6B5AF3" w14:textId="77777777" w:rsidR="00A534E8" w:rsidRPr="00A534E8" w:rsidRDefault="00A534E8" w:rsidP="00A534E8">
            <w:pPr>
              <w:rPr>
                <w:szCs w:val="28"/>
                <w:lang w:val="en-GB"/>
              </w:rPr>
            </w:pPr>
          </w:p>
          <w:p w14:paraId="738CE6C1" w14:textId="77777777" w:rsidR="00A534E8" w:rsidRPr="00A534E8" w:rsidRDefault="00A534E8" w:rsidP="00A534E8">
            <w:pPr>
              <w:rPr>
                <w:szCs w:val="28"/>
                <w:lang w:val="en-GB"/>
              </w:rPr>
            </w:pPr>
          </w:p>
          <w:p w14:paraId="7F7D6914" w14:textId="77777777" w:rsidR="00A534E8" w:rsidRPr="00A534E8" w:rsidRDefault="00A534E8" w:rsidP="00A534E8">
            <w:pPr>
              <w:rPr>
                <w:szCs w:val="28"/>
                <w:lang w:val="en-GB"/>
              </w:rPr>
            </w:pPr>
          </w:p>
          <w:p w14:paraId="093524EC" w14:textId="77777777" w:rsidR="00A534E8" w:rsidRPr="00A534E8" w:rsidRDefault="00A534E8" w:rsidP="00A534E8">
            <w:pPr>
              <w:rPr>
                <w:szCs w:val="28"/>
                <w:lang w:val="en-GB"/>
              </w:rPr>
            </w:pPr>
          </w:p>
          <w:p w14:paraId="56D62090" w14:textId="77777777" w:rsidR="00A534E8" w:rsidRPr="00A534E8" w:rsidRDefault="00A534E8" w:rsidP="00A534E8">
            <w:pPr>
              <w:rPr>
                <w:szCs w:val="28"/>
                <w:lang w:val="en-GB"/>
              </w:rPr>
            </w:pPr>
          </w:p>
          <w:p w14:paraId="6FAC224E" w14:textId="77777777" w:rsidR="00A534E8" w:rsidRPr="00A534E8" w:rsidRDefault="00A534E8" w:rsidP="00A534E8">
            <w:pPr>
              <w:rPr>
                <w:szCs w:val="28"/>
                <w:lang w:val="en-GB"/>
              </w:rPr>
            </w:pPr>
          </w:p>
          <w:p w14:paraId="39ACFD0D" w14:textId="77777777" w:rsidR="00A534E8" w:rsidRPr="00A534E8" w:rsidRDefault="00A534E8" w:rsidP="00A534E8">
            <w:pPr>
              <w:rPr>
                <w:szCs w:val="28"/>
                <w:lang w:val="en-GB"/>
              </w:rPr>
            </w:pPr>
            <w:r w:rsidRPr="00A534E8">
              <w:rPr>
                <w:szCs w:val="28"/>
                <w:lang w:val="en-GB"/>
              </w:rPr>
              <w:t>1TL</w:t>
            </w:r>
          </w:p>
        </w:tc>
      </w:tr>
    </w:tbl>
    <w:p w14:paraId="3D341D8F" w14:textId="77777777" w:rsidR="009F5FA2" w:rsidRPr="00A534E8" w:rsidRDefault="00A534E8" w:rsidP="002A6575">
      <w:pPr>
        <w:jc w:val="both"/>
        <w:rPr>
          <w:b/>
        </w:rPr>
      </w:pPr>
      <w:r>
        <w:rPr>
          <w:b/>
        </w:rPr>
        <w:lastRenderedPageBreak/>
        <w:br w:type="textWrapping" w:clear="all"/>
      </w:r>
    </w:p>
    <w:tbl>
      <w:tblPr>
        <w:tblStyle w:val="TableGrid"/>
        <w:tblW w:w="14567" w:type="dxa"/>
        <w:tblLook w:val="04A0" w:firstRow="1" w:lastRow="0" w:firstColumn="1" w:lastColumn="0" w:noHBand="0" w:noVBand="1"/>
      </w:tblPr>
      <w:tblGrid>
        <w:gridCol w:w="11318"/>
        <w:gridCol w:w="776"/>
        <w:gridCol w:w="776"/>
        <w:gridCol w:w="849"/>
        <w:gridCol w:w="848"/>
      </w:tblGrid>
      <w:tr w:rsidR="009F5FA2" w14:paraId="321830D7" w14:textId="77777777" w:rsidTr="00EF615D">
        <w:tc>
          <w:tcPr>
            <w:tcW w:w="11448" w:type="dxa"/>
          </w:tcPr>
          <w:p w14:paraId="6F95FE49" w14:textId="202AD68C" w:rsidR="009F5FA2" w:rsidRDefault="009F5FA2" w:rsidP="009F5FA2">
            <w:pPr>
              <w:jc w:val="center"/>
              <w:rPr>
                <w:b/>
              </w:rPr>
            </w:pPr>
            <w:r>
              <w:rPr>
                <w:b/>
              </w:rPr>
              <w:t>Tổng</w:t>
            </w:r>
          </w:p>
        </w:tc>
        <w:tc>
          <w:tcPr>
            <w:tcW w:w="709" w:type="dxa"/>
          </w:tcPr>
          <w:p w14:paraId="684937EB" w14:textId="1CA1CB28" w:rsidR="009F5FA2" w:rsidRDefault="009F5FA2" w:rsidP="009F5FA2">
            <w:pPr>
              <w:jc w:val="center"/>
              <w:rPr>
                <w:b/>
              </w:rPr>
            </w:pPr>
            <w:r>
              <w:rPr>
                <w:b/>
              </w:rPr>
              <w:t>8</w:t>
            </w:r>
          </w:p>
        </w:tc>
        <w:tc>
          <w:tcPr>
            <w:tcW w:w="709" w:type="dxa"/>
          </w:tcPr>
          <w:p w14:paraId="5BF326E2" w14:textId="3B688243" w:rsidR="009F5FA2" w:rsidRDefault="009F5FA2" w:rsidP="009F5FA2">
            <w:pPr>
              <w:jc w:val="center"/>
              <w:rPr>
                <w:b/>
              </w:rPr>
            </w:pPr>
            <w:r>
              <w:rPr>
                <w:b/>
              </w:rPr>
              <w:t>1</w:t>
            </w:r>
          </w:p>
        </w:tc>
        <w:tc>
          <w:tcPr>
            <w:tcW w:w="850" w:type="dxa"/>
          </w:tcPr>
          <w:p w14:paraId="1A279740" w14:textId="335A1A49" w:rsidR="009F5FA2" w:rsidRDefault="009F5FA2" w:rsidP="009F5FA2">
            <w:pPr>
              <w:ind w:firstLine="429"/>
              <w:jc w:val="center"/>
              <w:rPr>
                <w:b/>
              </w:rPr>
            </w:pPr>
            <w:r>
              <w:rPr>
                <w:b/>
              </w:rPr>
              <w:t>1</w:t>
            </w:r>
          </w:p>
        </w:tc>
        <w:tc>
          <w:tcPr>
            <w:tcW w:w="851" w:type="dxa"/>
          </w:tcPr>
          <w:p w14:paraId="7BE24258" w14:textId="22AF231C" w:rsidR="009F5FA2" w:rsidRDefault="009F5FA2" w:rsidP="009F5FA2">
            <w:pPr>
              <w:jc w:val="center"/>
              <w:rPr>
                <w:b/>
              </w:rPr>
            </w:pPr>
            <w:r>
              <w:rPr>
                <w:b/>
              </w:rPr>
              <w:t>1</w:t>
            </w:r>
          </w:p>
        </w:tc>
      </w:tr>
      <w:tr w:rsidR="009F5FA2" w14:paraId="0DD2D621" w14:textId="77777777" w:rsidTr="00431BDC">
        <w:tc>
          <w:tcPr>
            <w:tcW w:w="11448" w:type="dxa"/>
          </w:tcPr>
          <w:p w14:paraId="08715077" w14:textId="6B043CEA" w:rsidR="009F5FA2" w:rsidRDefault="009F5FA2" w:rsidP="009F5FA2">
            <w:pPr>
              <w:jc w:val="center"/>
              <w:rPr>
                <w:b/>
              </w:rPr>
            </w:pPr>
            <w:r>
              <w:rPr>
                <w:b/>
              </w:rPr>
              <w:t>Tỉ Lệ</w:t>
            </w:r>
          </w:p>
        </w:tc>
        <w:tc>
          <w:tcPr>
            <w:tcW w:w="709" w:type="dxa"/>
          </w:tcPr>
          <w:p w14:paraId="7E289269" w14:textId="231FB511" w:rsidR="009F5FA2" w:rsidRDefault="009F5FA2" w:rsidP="009F5FA2">
            <w:pPr>
              <w:jc w:val="center"/>
              <w:rPr>
                <w:b/>
              </w:rPr>
            </w:pPr>
            <w:r>
              <w:rPr>
                <w:b/>
              </w:rPr>
              <w:t>20%</w:t>
            </w:r>
          </w:p>
        </w:tc>
        <w:tc>
          <w:tcPr>
            <w:tcW w:w="709" w:type="dxa"/>
          </w:tcPr>
          <w:p w14:paraId="7585B449" w14:textId="1575B92E" w:rsidR="009F5FA2" w:rsidRDefault="009F5FA2" w:rsidP="009F5FA2">
            <w:pPr>
              <w:jc w:val="center"/>
              <w:rPr>
                <w:b/>
              </w:rPr>
            </w:pPr>
            <w:r>
              <w:rPr>
                <w:b/>
              </w:rPr>
              <w:t>15%</w:t>
            </w:r>
          </w:p>
        </w:tc>
        <w:tc>
          <w:tcPr>
            <w:tcW w:w="850" w:type="dxa"/>
          </w:tcPr>
          <w:p w14:paraId="25625553" w14:textId="5CF24CB1" w:rsidR="009F5FA2" w:rsidRDefault="009F5FA2" w:rsidP="009F5FA2">
            <w:pPr>
              <w:jc w:val="center"/>
              <w:rPr>
                <w:b/>
              </w:rPr>
            </w:pPr>
            <w:r>
              <w:rPr>
                <w:b/>
              </w:rPr>
              <w:t>10%</w:t>
            </w:r>
          </w:p>
        </w:tc>
        <w:tc>
          <w:tcPr>
            <w:tcW w:w="851" w:type="dxa"/>
          </w:tcPr>
          <w:p w14:paraId="48700DEB" w14:textId="65D38AE1" w:rsidR="009F5FA2" w:rsidRDefault="009F5FA2" w:rsidP="009F5FA2">
            <w:pPr>
              <w:jc w:val="center"/>
              <w:rPr>
                <w:b/>
              </w:rPr>
            </w:pPr>
            <w:r>
              <w:rPr>
                <w:b/>
              </w:rPr>
              <w:t>5%</w:t>
            </w:r>
          </w:p>
        </w:tc>
      </w:tr>
    </w:tbl>
    <w:p w14:paraId="56B54EB7" w14:textId="52D7D5DB" w:rsidR="009B1EB4" w:rsidRPr="00A534E8" w:rsidRDefault="009B1EB4" w:rsidP="002A6575">
      <w:pPr>
        <w:jc w:val="both"/>
        <w:rPr>
          <w:b/>
        </w:rPr>
      </w:pPr>
    </w:p>
    <w:p w14:paraId="13AFEBBB" w14:textId="77777777" w:rsidR="009B1EB4" w:rsidRPr="00A534E8" w:rsidRDefault="009B1EB4" w:rsidP="002A6575">
      <w:pPr>
        <w:jc w:val="both"/>
        <w:rPr>
          <w:b/>
        </w:rPr>
      </w:pPr>
    </w:p>
    <w:p w14:paraId="1EC32729" w14:textId="77777777" w:rsidR="009B1EB4" w:rsidRPr="00A534E8" w:rsidRDefault="009B1EB4" w:rsidP="002A6575">
      <w:pPr>
        <w:jc w:val="both"/>
        <w:rPr>
          <w:b/>
        </w:rPr>
        <w:sectPr w:rsidR="009B1EB4" w:rsidRPr="00A534E8" w:rsidSect="00CA5873">
          <w:pgSz w:w="16840" w:h="11907" w:orient="landscape" w:code="9"/>
          <w:pgMar w:top="567" w:right="425" w:bottom="1134" w:left="567" w:header="720" w:footer="720" w:gutter="0"/>
          <w:cols w:space="720"/>
          <w:docGrid w:linePitch="360"/>
        </w:sectPr>
      </w:pPr>
    </w:p>
    <w:p w14:paraId="5B6CFE4D" w14:textId="099E326B" w:rsidR="00CF636A" w:rsidRPr="00A534E8" w:rsidRDefault="00CF636A" w:rsidP="00CF636A">
      <w:pPr>
        <w:shd w:val="clear" w:color="auto" w:fill="FFFFFF"/>
        <w:rPr>
          <w:rFonts w:eastAsia="Times New Roman"/>
          <w:b/>
          <w:szCs w:val="28"/>
          <w:lang w:val="en-GB" w:eastAsia="en-GB"/>
        </w:rPr>
      </w:pPr>
      <w:r w:rsidRPr="00A534E8">
        <w:rPr>
          <w:rFonts w:eastAsia="Times New Roman"/>
          <w:szCs w:val="28"/>
          <w:lang w:val="en-GB" w:eastAsia="en-GB"/>
        </w:rPr>
        <w:lastRenderedPageBreak/>
        <w:t>UBND HUYỆN MAI CHÂU</w:t>
      </w:r>
      <w:r w:rsidRPr="00A534E8">
        <w:rPr>
          <w:rFonts w:eastAsia="Times New Roman"/>
          <w:b/>
          <w:szCs w:val="28"/>
          <w:lang w:val="en-GB" w:eastAsia="en-GB"/>
        </w:rPr>
        <w:t xml:space="preserve">                   </w:t>
      </w:r>
      <w:r w:rsidR="00792DF6" w:rsidRPr="00A534E8">
        <w:rPr>
          <w:rFonts w:eastAsia="Times New Roman"/>
          <w:b/>
          <w:szCs w:val="28"/>
          <w:lang w:val="en-GB" w:eastAsia="en-GB"/>
        </w:rPr>
        <w:t xml:space="preserve">           ĐỀ KIỂM TRA GIỮA KÌ </w:t>
      </w:r>
      <w:r w:rsidR="00A42743" w:rsidRPr="00A534E8">
        <w:rPr>
          <w:rFonts w:eastAsia="Times New Roman"/>
          <w:b/>
          <w:szCs w:val="28"/>
          <w:lang w:val="en-GB" w:eastAsia="en-GB"/>
        </w:rPr>
        <w:t>I</w:t>
      </w:r>
    </w:p>
    <w:p w14:paraId="7F64C9F4" w14:textId="0DEC1B8E" w:rsidR="00CF636A" w:rsidRPr="00A534E8" w:rsidRDefault="00CF636A" w:rsidP="00CF636A">
      <w:pPr>
        <w:shd w:val="clear" w:color="auto" w:fill="FFFFFF"/>
        <w:rPr>
          <w:rFonts w:eastAsia="Times New Roman"/>
          <w:b/>
          <w:sz w:val="26"/>
          <w:szCs w:val="26"/>
          <w:lang w:val="en-GB" w:eastAsia="en-GB"/>
        </w:rPr>
      </w:pPr>
      <w:r w:rsidRPr="00A534E8">
        <w:rPr>
          <w:rFonts w:eastAsia="Times New Roman"/>
          <w:b/>
          <w:sz w:val="26"/>
          <w:szCs w:val="26"/>
          <w:lang w:val="en-GB" w:eastAsia="en-GB"/>
        </w:rPr>
        <w:t>PHÒNG GIÁO DỤC VÀ ĐÀO TẠO                         NĂM HỌC 202</w:t>
      </w:r>
      <w:r w:rsidR="00792DF6" w:rsidRPr="00A534E8">
        <w:rPr>
          <w:rFonts w:eastAsia="Times New Roman"/>
          <w:b/>
          <w:sz w:val="26"/>
          <w:szCs w:val="26"/>
          <w:lang w:val="en-GB" w:eastAsia="en-GB"/>
        </w:rPr>
        <w:t>3</w:t>
      </w:r>
      <w:r w:rsidRPr="00A534E8">
        <w:rPr>
          <w:rFonts w:eastAsia="Times New Roman"/>
          <w:b/>
          <w:sz w:val="26"/>
          <w:szCs w:val="26"/>
          <w:lang w:val="en-GB" w:eastAsia="en-GB"/>
        </w:rPr>
        <w:t>- 202</w:t>
      </w:r>
      <w:r w:rsidR="00792DF6" w:rsidRPr="00A534E8">
        <w:rPr>
          <w:rFonts w:eastAsia="Times New Roman"/>
          <w:b/>
          <w:sz w:val="26"/>
          <w:szCs w:val="26"/>
          <w:lang w:val="en-GB" w:eastAsia="en-GB"/>
        </w:rPr>
        <w:t>4</w:t>
      </w:r>
      <w:r w:rsidRPr="00A534E8">
        <w:rPr>
          <w:rFonts w:eastAsia="Times New Roman"/>
          <w:b/>
          <w:sz w:val="26"/>
          <w:szCs w:val="26"/>
          <w:lang w:val="en-GB" w:eastAsia="en-GB"/>
        </w:rPr>
        <w:t xml:space="preserve">            </w:t>
      </w:r>
      <w:r w:rsidRPr="00A534E8">
        <w:rPr>
          <w:rFonts w:eastAsia="Times New Roman"/>
          <w:b/>
          <w:sz w:val="26"/>
          <w:szCs w:val="26"/>
          <w:lang w:val="vi-VN" w:eastAsia="en-GB"/>
        </w:rPr>
        <w:t xml:space="preserve"> </w:t>
      </w:r>
      <w:r w:rsidRPr="00A534E8">
        <w:rPr>
          <w:rFonts w:eastAsia="Times New Roman"/>
          <w:b/>
          <w:sz w:val="26"/>
          <w:szCs w:val="26"/>
          <w:lang w:val="en-GB" w:eastAsia="en-GB"/>
        </w:rPr>
        <w:t xml:space="preserve">        </w:t>
      </w:r>
    </w:p>
    <w:p w14:paraId="58A48AC1" w14:textId="6157EB64" w:rsidR="00CF636A" w:rsidRPr="00A534E8" w:rsidRDefault="00E11A74" w:rsidP="00CF636A">
      <w:pPr>
        <w:shd w:val="clear" w:color="auto" w:fill="FFFFFF"/>
        <w:rPr>
          <w:rFonts w:eastAsia="Times New Roman"/>
          <w:b/>
          <w:sz w:val="26"/>
          <w:szCs w:val="26"/>
          <w:lang w:val="en-GB" w:eastAsia="en-GB"/>
        </w:rPr>
      </w:pPr>
      <w:r w:rsidRPr="00A534E8">
        <w:rPr>
          <w:noProof/>
          <w:szCs w:val="28"/>
          <w:lang w:val="en-GB" w:eastAsia="en-GB"/>
        </w:rPr>
        <mc:AlternateContent>
          <mc:Choice Requires="wps">
            <w:drawing>
              <wp:anchor distT="0" distB="0" distL="114300" distR="114300" simplePos="0" relativeHeight="251659264" behindDoc="0" locked="0" layoutInCell="1" allowOverlap="1" wp14:anchorId="396B2CAC" wp14:editId="278E5D44">
                <wp:simplePos x="0" y="0"/>
                <wp:positionH relativeFrom="column">
                  <wp:posOffset>149860</wp:posOffset>
                </wp:positionH>
                <wp:positionV relativeFrom="paragraph">
                  <wp:posOffset>76200</wp:posOffset>
                </wp:positionV>
                <wp:extent cx="2009775" cy="3048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9775" cy="304800"/>
                        </a:xfrm>
                        <a:prstGeom prst="rect">
                          <a:avLst/>
                        </a:prstGeom>
                        <a:solidFill>
                          <a:srgbClr val="FFFFFF"/>
                        </a:solidFill>
                        <a:ln w="12700">
                          <a:solidFill>
                            <a:srgbClr val="70AD47"/>
                          </a:solidFill>
                          <a:miter lim="800000"/>
                          <a:headEnd/>
                          <a:tailEnd/>
                        </a:ln>
                      </wps:spPr>
                      <wps:txbx>
                        <w:txbxContent>
                          <w:p w14:paraId="6DA0DD4F" w14:textId="77777777" w:rsidR="00A534E8" w:rsidRPr="00143C30" w:rsidRDefault="00A534E8" w:rsidP="00CF636A">
                            <w:pPr>
                              <w:shd w:val="clear" w:color="auto" w:fill="B4C6E7"/>
                              <w:jc w:val="center"/>
                              <w:rPr>
                                <w:b/>
                                <w:sz w:val="26"/>
                              </w:rPr>
                            </w:pPr>
                            <w:r w:rsidRPr="00242287">
                              <w:rPr>
                                <w:b/>
                                <w:sz w:val="26"/>
                              </w:rPr>
                              <w:t>ĐỀ</w:t>
                            </w:r>
                            <w:r>
                              <w:rPr>
                                <w:b/>
                                <w:sz w:val="26"/>
                              </w:rPr>
                              <w:t xml:space="preserve"> CHÍNH TH</w:t>
                            </w:r>
                            <w:r w:rsidRPr="00242287">
                              <w:rPr>
                                <w:b/>
                                <w:sz w:val="26"/>
                              </w:rPr>
                              <w:t>Ứ</w:t>
                            </w:r>
                            <w:r w:rsidRPr="00143C30">
                              <w:rPr>
                                <w:b/>
                                <w:sz w:val="26"/>
                              </w:rPr>
                              <w:t>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6B2CAC" id="Rectangle 5" o:spid="_x0000_s1026" style="position:absolute;margin-left:11.8pt;margin-top:6pt;width:15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" strokecolor="#70ad47" strokeweight="1pt">
                <v:path arrowok="t"/>
                <v:textbox>
                  <w:txbxContent>
                    <w:p w14:paraId="6DA0DD4F" w14:textId="77777777" w:rsidR="00A534E8" w:rsidRPr="00143C30" w:rsidRDefault="00A534E8" w:rsidP="00CF636A">
                      <w:pPr>
                        <w:shd w:val="clear" w:color="auto" w:fill="B4C6E7"/>
                        <w:jc w:val="center"/>
                        <w:rPr>
                          <w:b/>
                          <w:sz w:val="26"/>
                        </w:rPr>
                      </w:pPr>
                      <w:r w:rsidRPr="00242287">
                        <w:rPr>
                          <w:b/>
                          <w:sz w:val="26"/>
                        </w:rPr>
                        <w:t>ĐỀ</w:t>
                      </w:r>
                      <w:r>
                        <w:rPr>
                          <w:b/>
                          <w:sz w:val="26"/>
                        </w:rPr>
                        <w:t xml:space="preserve"> CHÍNH TH</w:t>
                      </w:r>
                      <w:r w:rsidRPr="00242287">
                        <w:rPr>
                          <w:b/>
                          <w:sz w:val="26"/>
                        </w:rPr>
                        <w:t>Ứ</w:t>
                      </w:r>
                      <w:r w:rsidRPr="00143C30">
                        <w:rPr>
                          <w:b/>
                          <w:sz w:val="26"/>
                        </w:rPr>
                        <w:t>C</w:t>
                      </w:r>
                    </w:p>
                  </w:txbxContent>
                </v:textbox>
              </v:rect>
            </w:pict>
          </mc:Fallback>
        </mc:AlternateContent>
      </w:r>
      <w:r w:rsidRPr="00A534E8">
        <w:rPr>
          <w:noProof/>
          <w:szCs w:val="28"/>
          <w:lang w:val="en-GB" w:eastAsia="en-GB"/>
        </w:rPr>
        <mc:AlternateContent>
          <mc:Choice Requires="wps">
            <w:drawing>
              <wp:anchor distT="4294967294" distB="4294967294" distL="114300" distR="114300" simplePos="0" relativeHeight="251660288" behindDoc="0" locked="0" layoutInCell="1" allowOverlap="1" wp14:anchorId="39A8728E" wp14:editId="734D9D36">
                <wp:simplePos x="0" y="0"/>
                <wp:positionH relativeFrom="column">
                  <wp:posOffset>306705</wp:posOffset>
                </wp:positionH>
                <wp:positionV relativeFrom="paragraph">
                  <wp:posOffset>12064</wp:posOffset>
                </wp:positionV>
                <wp:extent cx="1981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7D1B2FC"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4.15pt,.95pt" to="180.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">
                <o:lock v:ext="edit" shapetype="f"/>
              </v:line>
            </w:pict>
          </mc:Fallback>
        </mc:AlternateContent>
      </w:r>
      <w:r w:rsidR="00CF636A" w:rsidRPr="00A534E8">
        <w:rPr>
          <w:rFonts w:eastAsia="Times New Roman"/>
          <w:b/>
          <w:szCs w:val="28"/>
          <w:lang w:val="de-DE" w:eastAsia="en-GB"/>
        </w:rPr>
        <w:t xml:space="preserve">                                                      </w:t>
      </w:r>
      <w:r w:rsidR="00062396" w:rsidRPr="00A534E8">
        <w:rPr>
          <w:rFonts w:eastAsia="Times New Roman"/>
          <w:b/>
          <w:szCs w:val="28"/>
          <w:lang w:val="de-DE" w:eastAsia="en-GB"/>
        </w:rPr>
        <w:t xml:space="preserve">                       </w:t>
      </w:r>
      <w:r w:rsidR="001734B0" w:rsidRPr="00A534E8">
        <w:rPr>
          <w:rFonts w:eastAsia="Times New Roman"/>
          <w:b/>
          <w:sz w:val="26"/>
          <w:szCs w:val="26"/>
          <w:lang w:val="de-DE" w:eastAsia="en-GB"/>
        </w:rPr>
        <w:t>MÔN: LỊCH SỬ&amp; ĐỊA LÍ 7</w:t>
      </w:r>
      <w:r w:rsidR="00CF636A" w:rsidRPr="00A534E8">
        <w:rPr>
          <w:rFonts w:eastAsia="Times New Roman"/>
          <w:b/>
          <w:sz w:val="26"/>
          <w:szCs w:val="26"/>
          <w:lang w:val="en-GB" w:eastAsia="en-GB"/>
        </w:rPr>
        <w:t xml:space="preserve">                       </w:t>
      </w:r>
    </w:p>
    <w:p w14:paraId="35245385" w14:textId="6FE8A880" w:rsidR="00CF636A" w:rsidRPr="00A534E8" w:rsidRDefault="00C918BC" w:rsidP="00CF636A">
      <w:pPr>
        <w:rPr>
          <w:rFonts w:eastAsia="Times New Roman"/>
          <w:b/>
          <w:szCs w:val="28"/>
          <w:lang w:val="de-DE" w:eastAsia="en-GB"/>
        </w:rPr>
      </w:pPr>
      <w:r w:rsidRPr="00A534E8">
        <w:rPr>
          <w:rFonts w:eastAsia="Times New Roman"/>
          <w:szCs w:val="28"/>
          <w:lang w:val="de-DE" w:eastAsia="en-GB"/>
        </w:rPr>
        <w:tab/>
      </w:r>
      <w:r w:rsidRPr="00A534E8">
        <w:rPr>
          <w:rFonts w:eastAsia="Times New Roman"/>
          <w:szCs w:val="28"/>
          <w:lang w:val="de-DE" w:eastAsia="en-GB"/>
        </w:rPr>
        <w:tab/>
      </w:r>
      <w:r w:rsidRPr="00A534E8">
        <w:rPr>
          <w:rFonts w:eastAsia="Times New Roman"/>
          <w:szCs w:val="28"/>
          <w:lang w:val="de-DE" w:eastAsia="en-GB"/>
        </w:rPr>
        <w:tab/>
      </w:r>
      <w:r w:rsidRPr="00A534E8">
        <w:rPr>
          <w:rFonts w:eastAsia="Times New Roman"/>
          <w:szCs w:val="28"/>
          <w:lang w:val="de-DE" w:eastAsia="en-GB"/>
        </w:rPr>
        <w:tab/>
      </w:r>
      <w:r w:rsidRPr="00A534E8">
        <w:rPr>
          <w:rFonts w:eastAsia="Times New Roman"/>
          <w:szCs w:val="28"/>
          <w:lang w:val="de-DE" w:eastAsia="en-GB"/>
        </w:rPr>
        <w:tab/>
      </w:r>
      <w:r w:rsidR="00CF636A" w:rsidRPr="00A534E8">
        <w:rPr>
          <w:rFonts w:eastAsia="Times New Roman"/>
          <w:b/>
          <w:szCs w:val="28"/>
          <w:lang w:val="de-DE" w:eastAsia="en-GB"/>
        </w:rPr>
        <w:t xml:space="preserve"> </w:t>
      </w:r>
      <w:r w:rsidR="00CF636A" w:rsidRPr="00A534E8">
        <w:rPr>
          <w:rFonts w:eastAsia="Times New Roman"/>
          <w:i/>
          <w:szCs w:val="28"/>
          <w:lang w:val="de-DE" w:eastAsia="en-GB"/>
        </w:rPr>
        <w:t>Thời gian: 90 phút(không kể thời gian giao đề )</w:t>
      </w:r>
    </w:p>
    <w:p w14:paraId="4DA4F4B3" w14:textId="77777777" w:rsidR="00CF636A" w:rsidRPr="00A534E8" w:rsidRDefault="00CF636A" w:rsidP="00CF636A">
      <w:pPr>
        <w:ind w:firstLine="360"/>
        <w:rPr>
          <w:rFonts w:eastAsia="Times New Roman"/>
          <w:b/>
          <w:szCs w:val="28"/>
          <w:u w:val="single"/>
          <w:lang w:val="de-DE" w:eastAsia="en-GB"/>
        </w:rPr>
      </w:pPr>
    </w:p>
    <w:p w14:paraId="0486D6E7" w14:textId="508443DC" w:rsidR="00C918BC" w:rsidRPr="00A534E8" w:rsidRDefault="00C918BC" w:rsidP="00062396">
      <w:pPr>
        <w:shd w:val="clear" w:color="auto" w:fill="FFFFFF"/>
        <w:spacing w:line="264" w:lineRule="auto"/>
        <w:rPr>
          <w:rFonts w:eastAsia="Times New Roman"/>
          <w:szCs w:val="28"/>
        </w:rPr>
      </w:pPr>
      <w:r w:rsidRPr="00A534E8">
        <w:rPr>
          <w:rFonts w:eastAsia="Times New Roman"/>
          <w:b/>
          <w:bCs/>
          <w:szCs w:val="28"/>
          <w:bdr w:val="none" w:sz="0" w:space="0" w:color="auto" w:frame="1"/>
        </w:rPr>
        <w:t>I. PHẦN TRẮC NGHIỆM </w:t>
      </w:r>
      <w:r w:rsidRPr="00A534E8">
        <w:rPr>
          <w:rFonts w:eastAsia="Times New Roman"/>
          <w:szCs w:val="28"/>
        </w:rPr>
        <w:t>(</w:t>
      </w:r>
      <w:r w:rsidRPr="00A534E8">
        <w:rPr>
          <w:rFonts w:eastAsia="Times New Roman"/>
          <w:b/>
          <w:szCs w:val="28"/>
        </w:rPr>
        <w:t>4,0 điểm</w:t>
      </w:r>
      <w:r w:rsidRPr="00A534E8">
        <w:rPr>
          <w:rFonts w:eastAsia="Times New Roman"/>
          <w:szCs w:val="28"/>
        </w:rPr>
        <w:t>)</w:t>
      </w:r>
    </w:p>
    <w:p w14:paraId="43EF1F21" w14:textId="0EB83B28" w:rsidR="00C918BC" w:rsidRPr="00A534E8" w:rsidRDefault="00C918BC" w:rsidP="00062396">
      <w:pPr>
        <w:shd w:val="clear" w:color="auto" w:fill="FFFFFF"/>
        <w:spacing w:line="264" w:lineRule="auto"/>
        <w:rPr>
          <w:rFonts w:eastAsia="Times New Roman"/>
          <w:b/>
          <w:szCs w:val="28"/>
        </w:rPr>
      </w:pPr>
      <w:r w:rsidRPr="00A534E8">
        <w:rPr>
          <w:rFonts w:eastAsia="Times New Roman"/>
          <w:b/>
          <w:szCs w:val="28"/>
        </w:rPr>
        <w:t>Hãy chọn phương án trả lời đúng nhất cho mỗi câu hỏi sau</w:t>
      </w:r>
    </w:p>
    <w:p w14:paraId="478A0C34" w14:textId="23F42E0C" w:rsidR="00C918BC" w:rsidRPr="00A534E8" w:rsidRDefault="00C918BC" w:rsidP="00062396">
      <w:pPr>
        <w:shd w:val="clear" w:color="auto" w:fill="FFFFFF"/>
        <w:spacing w:line="264" w:lineRule="auto"/>
        <w:rPr>
          <w:b/>
          <w:szCs w:val="28"/>
          <w:lang w:val="pt-BR"/>
        </w:rPr>
      </w:pPr>
      <w:r w:rsidRPr="00A534E8">
        <w:rPr>
          <w:b/>
          <w:szCs w:val="28"/>
          <w:lang w:val="pt-BR"/>
        </w:rPr>
        <w:t xml:space="preserve">1. Phân môn </w:t>
      </w:r>
      <w:r w:rsidR="009E0D19" w:rsidRPr="00A534E8">
        <w:rPr>
          <w:b/>
          <w:szCs w:val="28"/>
          <w:lang w:val="pt-BR"/>
        </w:rPr>
        <w:t>L</w:t>
      </w:r>
      <w:r w:rsidRPr="00A534E8">
        <w:rPr>
          <w:b/>
          <w:szCs w:val="28"/>
          <w:lang w:val="pt-BR"/>
        </w:rPr>
        <w:t>ịch sử (2,0 điểm)</w:t>
      </w:r>
    </w:p>
    <w:p w14:paraId="3600C189" w14:textId="77777777" w:rsidR="001734B0" w:rsidRPr="00A534E8" w:rsidRDefault="001734B0" w:rsidP="001734B0">
      <w:pPr>
        <w:shd w:val="clear" w:color="auto" w:fill="FFFFFF"/>
        <w:jc w:val="both"/>
        <w:rPr>
          <w:rFonts w:eastAsia="Times New Roman"/>
          <w:szCs w:val="28"/>
          <w:lang w:val="en-GB" w:eastAsia="en-GB"/>
        </w:rPr>
      </w:pPr>
      <w:r w:rsidRPr="00A534E8">
        <w:rPr>
          <w:rFonts w:eastAsia="Times New Roman"/>
          <w:b/>
          <w:szCs w:val="28"/>
          <w:lang w:val="en-GB" w:eastAsia="en-GB"/>
        </w:rPr>
        <w:t>Câu 1.</w:t>
      </w:r>
      <w:r w:rsidRPr="00A534E8">
        <w:rPr>
          <w:rFonts w:eastAsia="Times New Roman"/>
          <w:szCs w:val="28"/>
          <w:lang w:val="en-GB" w:eastAsia="en-GB"/>
        </w:rPr>
        <w:t xml:space="preserve"> Đặc điểm nổi bật về kinh tế của lãnh địa phong kiến Tây Âu là gì ?</w:t>
      </w:r>
    </w:p>
    <w:p w14:paraId="560D6608" w14:textId="77777777" w:rsidR="001734B0" w:rsidRPr="00A534E8" w:rsidRDefault="001734B0" w:rsidP="001734B0">
      <w:pPr>
        <w:shd w:val="clear" w:color="auto" w:fill="FFFFFF"/>
        <w:jc w:val="both"/>
        <w:rPr>
          <w:rFonts w:eastAsia="Times New Roman"/>
          <w:szCs w:val="28"/>
          <w:lang w:val="en-GB" w:eastAsia="en-GB"/>
        </w:rPr>
      </w:pPr>
      <w:r w:rsidRPr="00A534E8">
        <w:rPr>
          <w:rFonts w:eastAsia="Times New Roman"/>
          <w:b/>
          <w:bCs/>
          <w:szCs w:val="28"/>
          <w:lang w:val="en-GB" w:eastAsia="en-GB"/>
        </w:rPr>
        <w:tab/>
      </w:r>
      <w:r w:rsidRPr="00A534E8">
        <w:rPr>
          <w:rFonts w:eastAsia="Times New Roman"/>
          <w:bCs/>
          <w:szCs w:val="28"/>
          <w:lang w:val="en-GB" w:eastAsia="en-GB"/>
        </w:rPr>
        <w:t>A. Mỗi lãnh địa là một cơ sở kinh tế đóng kín, tự cấp tự túc.</w:t>
      </w:r>
    </w:p>
    <w:p w14:paraId="5B1022C3" w14:textId="77777777" w:rsidR="001734B0" w:rsidRPr="00A534E8" w:rsidRDefault="001734B0" w:rsidP="001734B0">
      <w:pPr>
        <w:shd w:val="clear" w:color="auto" w:fill="FFFFFF"/>
        <w:jc w:val="both"/>
        <w:rPr>
          <w:rFonts w:eastAsia="Times New Roman"/>
          <w:szCs w:val="28"/>
          <w:lang w:val="en-GB" w:eastAsia="en-GB"/>
        </w:rPr>
      </w:pPr>
      <w:r w:rsidRPr="00A534E8">
        <w:rPr>
          <w:rFonts w:eastAsia="Times New Roman"/>
          <w:szCs w:val="28"/>
          <w:lang w:val="en-GB" w:eastAsia="en-GB"/>
        </w:rPr>
        <w:tab/>
        <w:t>B. Mỗi lãnh địa có quân đội, luật pháp, toà án riêng,...</w:t>
      </w:r>
    </w:p>
    <w:p w14:paraId="15127539" w14:textId="77777777" w:rsidR="001734B0" w:rsidRPr="00A534E8" w:rsidRDefault="001734B0" w:rsidP="001734B0">
      <w:pPr>
        <w:shd w:val="clear" w:color="auto" w:fill="FFFFFF"/>
        <w:jc w:val="both"/>
        <w:rPr>
          <w:rFonts w:eastAsia="Times New Roman"/>
          <w:szCs w:val="28"/>
          <w:lang w:val="en-GB" w:eastAsia="en-GB"/>
        </w:rPr>
      </w:pPr>
      <w:r w:rsidRPr="00A534E8">
        <w:rPr>
          <w:rFonts w:eastAsia="Times New Roman"/>
          <w:szCs w:val="28"/>
          <w:lang w:val="en-GB" w:eastAsia="en-GB"/>
        </w:rPr>
        <w:tab/>
        <w:t>C. Trong lãnh địa có sự phân công lao động giữa nông nghiệp và thủ công nghiệp.</w:t>
      </w:r>
    </w:p>
    <w:p w14:paraId="0027D225" w14:textId="77777777" w:rsidR="001734B0" w:rsidRPr="00A534E8" w:rsidRDefault="001734B0" w:rsidP="001734B0">
      <w:pPr>
        <w:shd w:val="clear" w:color="auto" w:fill="FFFFFF"/>
        <w:jc w:val="both"/>
        <w:rPr>
          <w:rFonts w:eastAsia="Times New Roman"/>
          <w:szCs w:val="28"/>
          <w:lang w:val="en-GB" w:eastAsia="en-GB"/>
        </w:rPr>
      </w:pPr>
      <w:r w:rsidRPr="00A534E8">
        <w:rPr>
          <w:rFonts w:eastAsia="Times New Roman"/>
          <w:szCs w:val="28"/>
          <w:lang w:val="en-GB" w:eastAsia="en-GB"/>
        </w:rPr>
        <w:tab/>
        <w:t>D. Thường xuyên có sự trao đổi hàng hoá với bên ngoài lãnh địa.</w:t>
      </w:r>
      <w:r w:rsidRPr="00A534E8">
        <w:rPr>
          <w:rFonts w:eastAsia="Times New Roman"/>
          <w:szCs w:val="28"/>
          <w:lang w:val="en-GB" w:eastAsia="en-GB"/>
        </w:rPr>
        <w:tab/>
      </w:r>
    </w:p>
    <w:p w14:paraId="12B57F08" w14:textId="77777777" w:rsidR="001734B0" w:rsidRPr="00A534E8" w:rsidRDefault="001734B0" w:rsidP="001734B0">
      <w:pPr>
        <w:jc w:val="both"/>
        <w:rPr>
          <w:bCs/>
          <w:szCs w:val="28"/>
        </w:rPr>
      </w:pPr>
      <w:r w:rsidRPr="00A534E8">
        <w:rPr>
          <w:rFonts w:eastAsia="Times New Roman"/>
          <w:b/>
          <w:szCs w:val="28"/>
          <w:lang w:val="en-GB" w:eastAsia="en-GB"/>
        </w:rPr>
        <w:t>Câu</w:t>
      </w:r>
      <w:r w:rsidRPr="00A534E8">
        <w:rPr>
          <w:b/>
          <w:bCs/>
          <w:i/>
          <w:szCs w:val="28"/>
        </w:rPr>
        <w:t xml:space="preserve"> </w:t>
      </w:r>
      <w:r w:rsidRPr="00A534E8">
        <w:rPr>
          <w:b/>
          <w:bCs/>
          <w:szCs w:val="28"/>
        </w:rPr>
        <w:t>2.</w:t>
      </w:r>
      <w:r w:rsidRPr="00A534E8">
        <w:rPr>
          <w:b/>
          <w:bCs/>
          <w:i/>
          <w:szCs w:val="28"/>
        </w:rPr>
        <w:t xml:space="preserve"> </w:t>
      </w:r>
      <w:r w:rsidRPr="00A534E8">
        <w:rPr>
          <w:bCs/>
          <w:szCs w:val="28"/>
        </w:rPr>
        <w:t>Hai giai cấp cơ bản trong xã hội phong kiến Tây Âu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1"/>
      </w:tblGrid>
      <w:tr w:rsidR="001734B0" w:rsidRPr="00A534E8" w14:paraId="332F54A5" w14:textId="77777777" w:rsidTr="00A534E8">
        <w:tc>
          <w:tcPr>
            <w:tcW w:w="5353" w:type="dxa"/>
          </w:tcPr>
          <w:p w14:paraId="57D7021D" w14:textId="77777777" w:rsidR="001734B0" w:rsidRPr="00A534E8" w:rsidRDefault="001734B0" w:rsidP="00A534E8">
            <w:pPr>
              <w:ind w:left="680"/>
              <w:jc w:val="both"/>
              <w:rPr>
                <w:b/>
                <w:i/>
                <w:szCs w:val="28"/>
              </w:rPr>
            </w:pPr>
            <w:r w:rsidRPr="00A534E8">
              <w:rPr>
                <w:szCs w:val="28"/>
              </w:rPr>
              <w:t>A. Địa chủ và nông dân.</w:t>
            </w:r>
          </w:p>
        </w:tc>
        <w:tc>
          <w:tcPr>
            <w:tcW w:w="4501" w:type="dxa"/>
          </w:tcPr>
          <w:p w14:paraId="6E79012F" w14:textId="77777777" w:rsidR="001734B0" w:rsidRPr="00A534E8" w:rsidRDefault="001734B0" w:rsidP="00A534E8">
            <w:pPr>
              <w:tabs>
                <w:tab w:val="left" w:pos="200"/>
                <w:tab w:val="left" w:pos="5200"/>
              </w:tabs>
              <w:spacing w:line="276" w:lineRule="auto"/>
              <w:jc w:val="both"/>
              <w:rPr>
                <w:szCs w:val="28"/>
              </w:rPr>
            </w:pPr>
            <w:r w:rsidRPr="00A534E8">
              <w:rPr>
                <w:szCs w:val="28"/>
              </w:rPr>
              <w:t>B. Chủ nô và nô lệ.</w:t>
            </w:r>
          </w:p>
        </w:tc>
      </w:tr>
      <w:tr w:rsidR="001734B0" w:rsidRPr="00A534E8" w14:paraId="344311C1" w14:textId="77777777" w:rsidTr="00A534E8">
        <w:tc>
          <w:tcPr>
            <w:tcW w:w="5353" w:type="dxa"/>
          </w:tcPr>
          <w:p w14:paraId="39CF1F6C" w14:textId="77777777" w:rsidR="001734B0" w:rsidRPr="00A534E8" w:rsidRDefault="001734B0" w:rsidP="00A534E8">
            <w:pPr>
              <w:ind w:left="680"/>
              <w:jc w:val="both"/>
              <w:rPr>
                <w:b/>
                <w:i/>
                <w:szCs w:val="28"/>
              </w:rPr>
            </w:pPr>
            <w:r w:rsidRPr="00A534E8">
              <w:rPr>
                <w:szCs w:val="28"/>
              </w:rPr>
              <w:t>C. Lãnh chúa và nông nô.</w:t>
            </w:r>
          </w:p>
        </w:tc>
        <w:tc>
          <w:tcPr>
            <w:tcW w:w="4501" w:type="dxa"/>
            <w:shd w:val="clear" w:color="auto" w:fill="auto"/>
          </w:tcPr>
          <w:p w14:paraId="59F55823" w14:textId="77777777" w:rsidR="001734B0" w:rsidRPr="00A534E8" w:rsidRDefault="001734B0" w:rsidP="00A534E8">
            <w:pPr>
              <w:jc w:val="both"/>
              <w:rPr>
                <w:b/>
                <w:i/>
                <w:szCs w:val="28"/>
              </w:rPr>
            </w:pPr>
            <w:r w:rsidRPr="00A534E8">
              <w:rPr>
                <w:szCs w:val="28"/>
              </w:rPr>
              <w:t>D. Lãnh chúa và nông dân tự do.</w:t>
            </w:r>
          </w:p>
        </w:tc>
      </w:tr>
    </w:tbl>
    <w:p w14:paraId="7EBE81CB" w14:textId="77777777" w:rsidR="00863C6E" w:rsidRPr="00A534E8" w:rsidRDefault="00863C6E" w:rsidP="00863C6E">
      <w:pPr>
        <w:tabs>
          <w:tab w:val="left" w:pos="200"/>
          <w:tab w:val="left" w:pos="5200"/>
        </w:tabs>
        <w:jc w:val="both"/>
        <w:rPr>
          <w:szCs w:val="28"/>
        </w:rPr>
      </w:pPr>
      <w:r w:rsidRPr="00A534E8">
        <w:rPr>
          <w:rFonts w:eastAsia="Times New Roman"/>
          <w:b/>
          <w:szCs w:val="28"/>
          <w:lang w:val="en-GB" w:eastAsia="en-GB"/>
        </w:rPr>
        <w:t>Câu</w:t>
      </w:r>
      <w:r w:rsidRPr="00A534E8">
        <w:rPr>
          <w:rFonts w:eastAsia="Times New Roman"/>
          <w:szCs w:val="28"/>
          <w:lang w:val="en-GB" w:eastAsia="en-GB"/>
        </w:rPr>
        <w:t xml:space="preserve"> </w:t>
      </w:r>
      <w:r w:rsidRPr="00A534E8">
        <w:rPr>
          <w:rFonts w:eastAsia="Times New Roman"/>
          <w:b/>
          <w:szCs w:val="28"/>
          <w:lang w:val="en-GB" w:eastAsia="en-GB"/>
        </w:rPr>
        <w:t>3.</w:t>
      </w:r>
      <w:r w:rsidRPr="00A534E8">
        <w:rPr>
          <w:rFonts w:eastAsia="Times New Roman"/>
          <w:szCs w:val="28"/>
          <w:lang w:val="en-GB" w:eastAsia="en-GB"/>
        </w:rPr>
        <w:t xml:space="preserve"> Quan hệ sản xuất tư bản chủ nghĩa ở châu Âu được hình thành với những giai cấp cơ bản nào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1"/>
      </w:tblGrid>
      <w:tr w:rsidR="00863C6E" w:rsidRPr="00A534E8" w14:paraId="4D96F306" w14:textId="77777777" w:rsidTr="00A534E8">
        <w:tc>
          <w:tcPr>
            <w:tcW w:w="5353" w:type="dxa"/>
          </w:tcPr>
          <w:p w14:paraId="6D8650E3" w14:textId="77777777" w:rsidR="00863C6E" w:rsidRPr="00A534E8" w:rsidRDefault="00863C6E" w:rsidP="00A534E8">
            <w:pPr>
              <w:shd w:val="clear" w:color="auto" w:fill="FFFFFF"/>
              <w:spacing w:line="276" w:lineRule="auto"/>
              <w:ind w:left="680"/>
              <w:jc w:val="both"/>
              <w:rPr>
                <w:rFonts w:eastAsia="Times New Roman"/>
                <w:szCs w:val="28"/>
                <w:lang w:val="en-GB" w:eastAsia="en-GB"/>
              </w:rPr>
            </w:pPr>
            <w:r w:rsidRPr="00A534E8">
              <w:rPr>
                <w:rFonts w:eastAsia="Times New Roman"/>
                <w:szCs w:val="28"/>
                <w:lang w:val="en-GB" w:eastAsia="en-GB"/>
              </w:rPr>
              <w:t>A. Lãnh chúa và nông nô. </w:t>
            </w:r>
          </w:p>
        </w:tc>
        <w:tc>
          <w:tcPr>
            <w:tcW w:w="4501" w:type="dxa"/>
          </w:tcPr>
          <w:p w14:paraId="54DA1651" w14:textId="77777777" w:rsidR="00863C6E" w:rsidRPr="00A534E8" w:rsidRDefault="00863C6E" w:rsidP="00A534E8">
            <w:pPr>
              <w:shd w:val="clear" w:color="auto" w:fill="FFFFFF"/>
              <w:spacing w:line="276" w:lineRule="auto"/>
              <w:jc w:val="both"/>
              <w:rPr>
                <w:rFonts w:eastAsia="Times New Roman"/>
                <w:szCs w:val="28"/>
                <w:lang w:val="en-GB" w:eastAsia="en-GB"/>
              </w:rPr>
            </w:pPr>
            <w:r w:rsidRPr="00A534E8">
              <w:rPr>
                <w:rFonts w:eastAsia="Times New Roman"/>
                <w:szCs w:val="28"/>
                <w:lang w:val="en-GB" w:eastAsia="en-GB"/>
              </w:rPr>
              <w:t>B. Địa chủ và nông dân tá điền. </w:t>
            </w:r>
          </w:p>
        </w:tc>
      </w:tr>
      <w:tr w:rsidR="00863C6E" w:rsidRPr="00A534E8" w14:paraId="2CAECDA0" w14:textId="77777777" w:rsidTr="00A534E8">
        <w:tc>
          <w:tcPr>
            <w:tcW w:w="5353" w:type="dxa"/>
          </w:tcPr>
          <w:p w14:paraId="32F5FF9A" w14:textId="77777777" w:rsidR="00863C6E" w:rsidRPr="00A534E8" w:rsidRDefault="00863C6E" w:rsidP="00A534E8">
            <w:pPr>
              <w:shd w:val="clear" w:color="auto" w:fill="FFFFFF"/>
              <w:spacing w:line="276" w:lineRule="auto"/>
              <w:ind w:left="680"/>
              <w:jc w:val="both"/>
              <w:rPr>
                <w:rFonts w:eastAsia="Times New Roman"/>
                <w:szCs w:val="28"/>
                <w:lang w:val="en-GB" w:eastAsia="en-GB"/>
              </w:rPr>
            </w:pPr>
            <w:r w:rsidRPr="00A534E8">
              <w:rPr>
                <w:rFonts w:eastAsia="Times New Roman"/>
                <w:bCs/>
                <w:szCs w:val="28"/>
                <w:lang w:val="en-GB" w:eastAsia="en-GB"/>
              </w:rPr>
              <w:t xml:space="preserve">C. </w:t>
            </w:r>
            <w:r w:rsidRPr="00A534E8">
              <w:rPr>
                <w:rFonts w:eastAsia="Times New Roman"/>
                <w:szCs w:val="28"/>
                <w:lang w:val="en-GB" w:eastAsia="en-GB"/>
              </w:rPr>
              <w:t>Quý tộc và công nhân.</w:t>
            </w:r>
          </w:p>
        </w:tc>
        <w:tc>
          <w:tcPr>
            <w:tcW w:w="4501" w:type="dxa"/>
          </w:tcPr>
          <w:p w14:paraId="225B894B" w14:textId="77777777" w:rsidR="00863C6E" w:rsidRPr="00A534E8" w:rsidRDefault="00863C6E" w:rsidP="00A534E8">
            <w:pPr>
              <w:shd w:val="clear" w:color="auto" w:fill="FFFFFF"/>
              <w:spacing w:line="276" w:lineRule="auto"/>
              <w:jc w:val="both"/>
              <w:rPr>
                <w:rFonts w:eastAsia="Times New Roman"/>
                <w:szCs w:val="28"/>
                <w:lang w:val="en-GB" w:eastAsia="en-GB"/>
              </w:rPr>
            </w:pPr>
            <w:r w:rsidRPr="00A534E8">
              <w:rPr>
                <w:rFonts w:eastAsia="Times New Roman"/>
                <w:szCs w:val="28"/>
                <w:lang w:val="en-GB" w:eastAsia="en-GB"/>
              </w:rPr>
              <w:t xml:space="preserve">D. </w:t>
            </w:r>
            <w:r w:rsidRPr="00A534E8">
              <w:rPr>
                <w:rFonts w:eastAsia="Times New Roman"/>
                <w:bCs/>
                <w:szCs w:val="28"/>
                <w:lang w:val="en-GB" w:eastAsia="en-GB"/>
              </w:rPr>
              <w:t>Tư sản và vô sản. </w:t>
            </w:r>
          </w:p>
        </w:tc>
      </w:tr>
    </w:tbl>
    <w:p w14:paraId="0855539A" w14:textId="77777777" w:rsidR="00863C6E" w:rsidRPr="00A534E8" w:rsidRDefault="00863C6E" w:rsidP="00863C6E">
      <w:pPr>
        <w:pStyle w:val="NormalWeb"/>
        <w:shd w:val="clear" w:color="auto" w:fill="FFFFFF"/>
        <w:spacing w:before="0" w:beforeAutospacing="0" w:after="0" w:afterAutospacing="0" w:line="276" w:lineRule="auto"/>
        <w:jc w:val="both"/>
        <w:rPr>
          <w:sz w:val="28"/>
          <w:szCs w:val="28"/>
          <w:lang w:val="en-GB" w:eastAsia="en-GB"/>
        </w:rPr>
      </w:pPr>
      <w:r w:rsidRPr="00A534E8">
        <w:rPr>
          <w:b/>
          <w:sz w:val="28"/>
          <w:szCs w:val="28"/>
          <w:lang w:val="en-GB" w:eastAsia="en-GB"/>
        </w:rPr>
        <w:t>Câu</w:t>
      </w:r>
      <w:r w:rsidRPr="00A534E8">
        <w:rPr>
          <w:b/>
          <w:sz w:val="28"/>
          <w:szCs w:val="28"/>
        </w:rPr>
        <w:t xml:space="preserve"> 4. </w:t>
      </w:r>
      <w:r w:rsidRPr="00A534E8">
        <w:rPr>
          <w:sz w:val="28"/>
          <w:szCs w:val="28"/>
          <w:lang w:val="en-GB" w:eastAsia="en-GB"/>
        </w:rPr>
        <w:t xml:space="preserve">Ý nào dưới đây </w:t>
      </w:r>
      <w:r w:rsidRPr="00A534E8">
        <w:rPr>
          <w:b/>
          <w:sz w:val="28"/>
          <w:szCs w:val="28"/>
          <w:lang w:val="en-GB" w:eastAsia="en-GB"/>
        </w:rPr>
        <w:t>không phải</w:t>
      </w:r>
      <w:r w:rsidRPr="00A534E8">
        <w:rPr>
          <w:sz w:val="28"/>
          <w:szCs w:val="28"/>
          <w:lang w:val="en-GB" w:eastAsia="en-GB"/>
        </w:rPr>
        <w:t xml:space="preserve"> là </w:t>
      </w:r>
      <w:r w:rsidRPr="00A534E8">
        <w:rPr>
          <w:b/>
          <w:sz w:val="28"/>
          <w:szCs w:val="28"/>
          <w:lang w:val="en-GB" w:eastAsia="en-GB"/>
        </w:rPr>
        <w:t>hệ quả tích cực</w:t>
      </w:r>
      <w:r w:rsidRPr="00A534E8">
        <w:rPr>
          <w:sz w:val="28"/>
          <w:szCs w:val="28"/>
          <w:lang w:val="en-GB" w:eastAsia="en-GB"/>
        </w:rPr>
        <w:t xml:space="preserve"> của các cuộc phát kiến địa lí từ thế kỉ XV ? </w:t>
      </w:r>
    </w:p>
    <w:p w14:paraId="4C74DEE9" w14:textId="77777777" w:rsidR="00863C6E" w:rsidRPr="00A534E8" w:rsidRDefault="00863C6E" w:rsidP="00863C6E">
      <w:pPr>
        <w:shd w:val="clear" w:color="auto" w:fill="FFFFFF"/>
        <w:jc w:val="both"/>
        <w:rPr>
          <w:rFonts w:eastAsia="Times New Roman"/>
          <w:szCs w:val="28"/>
          <w:lang w:val="en-GB" w:eastAsia="en-GB"/>
        </w:rPr>
      </w:pPr>
      <w:r w:rsidRPr="00A534E8">
        <w:rPr>
          <w:rFonts w:eastAsia="Times New Roman"/>
          <w:szCs w:val="28"/>
          <w:lang w:val="en-GB" w:eastAsia="en-GB"/>
        </w:rPr>
        <w:tab/>
        <w:t>A. Thị trường thế giới được mở rộng, thương nghiệp phát triển. </w:t>
      </w:r>
    </w:p>
    <w:p w14:paraId="3A9871AD" w14:textId="77777777" w:rsidR="00863C6E" w:rsidRPr="00A534E8" w:rsidRDefault="00863C6E" w:rsidP="00863C6E">
      <w:pPr>
        <w:shd w:val="clear" w:color="auto" w:fill="FFFFFF"/>
        <w:jc w:val="both"/>
        <w:rPr>
          <w:rFonts w:eastAsia="Times New Roman"/>
          <w:szCs w:val="28"/>
          <w:lang w:val="en-GB" w:eastAsia="en-GB"/>
        </w:rPr>
      </w:pPr>
      <w:r w:rsidRPr="00A534E8">
        <w:rPr>
          <w:rFonts w:eastAsia="Times New Roman"/>
          <w:b/>
          <w:bCs/>
          <w:szCs w:val="28"/>
          <w:lang w:val="en-GB" w:eastAsia="en-GB"/>
        </w:rPr>
        <w:tab/>
      </w:r>
      <w:r w:rsidRPr="00A534E8">
        <w:rPr>
          <w:rFonts w:eastAsia="Times New Roman"/>
          <w:bCs/>
          <w:szCs w:val="28"/>
          <w:lang w:val="en-GB" w:eastAsia="en-GB"/>
        </w:rPr>
        <w:t>B. Nảy sinh quá trình cướp bóc thuộc địa và buôn bán nô lệ.</w:t>
      </w:r>
    </w:p>
    <w:p w14:paraId="054DDC4F" w14:textId="77777777" w:rsidR="00863C6E" w:rsidRPr="00A534E8" w:rsidRDefault="00863C6E" w:rsidP="00863C6E">
      <w:pPr>
        <w:shd w:val="clear" w:color="auto" w:fill="FFFFFF"/>
        <w:jc w:val="both"/>
        <w:rPr>
          <w:rFonts w:eastAsia="Times New Roman"/>
          <w:szCs w:val="28"/>
          <w:lang w:val="en-GB" w:eastAsia="en-GB"/>
        </w:rPr>
      </w:pPr>
      <w:r w:rsidRPr="00A534E8">
        <w:rPr>
          <w:rFonts w:eastAsia="Times New Roman"/>
          <w:szCs w:val="28"/>
          <w:lang w:val="en-GB" w:eastAsia="en-GB"/>
        </w:rPr>
        <w:tab/>
        <w:t>C. Là cuộc cách mạng thực sự trên lĩnh vực giao thông và tri thức. </w:t>
      </w:r>
    </w:p>
    <w:p w14:paraId="6C9E268A" w14:textId="170969BD" w:rsidR="00C9759E" w:rsidRPr="00A534E8" w:rsidRDefault="00863C6E" w:rsidP="00863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Cs w:val="28"/>
          <w:lang w:val="vi-VN"/>
        </w:rPr>
      </w:pPr>
      <w:r w:rsidRPr="00A534E8">
        <w:rPr>
          <w:rFonts w:eastAsia="Times New Roman"/>
          <w:szCs w:val="28"/>
          <w:lang w:val="en-GB" w:eastAsia="en-GB"/>
        </w:rPr>
        <w:tab/>
        <w:t>D. Thúc đẩy sự khủng hoảng, tan rã của chế độ phong kiến. </w:t>
      </w:r>
      <w:r w:rsidR="00C9759E" w:rsidRPr="00A534E8">
        <w:rPr>
          <w:color w:val="FF0000"/>
          <w:szCs w:val="28"/>
        </w:rPr>
        <w:t xml:space="preserve"> </w:t>
      </w:r>
    </w:p>
    <w:p w14:paraId="0F90DF7E" w14:textId="77777777" w:rsidR="00061AB3" w:rsidRPr="00A534E8" w:rsidRDefault="00061AB3" w:rsidP="00061AB3">
      <w:pPr>
        <w:pStyle w:val="NormalWeb"/>
        <w:shd w:val="clear" w:color="auto" w:fill="FFFFFF"/>
        <w:spacing w:before="0" w:beforeAutospacing="0" w:after="0" w:afterAutospacing="0" w:line="276" w:lineRule="auto"/>
        <w:jc w:val="both"/>
        <w:rPr>
          <w:sz w:val="28"/>
          <w:szCs w:val="28"/>
          <w:lang w:val="en-GB" w:eastAsia="en-GB"/>
        </w:rPr>
      </w:pPr>
      <w:r w:rsidRPr="00A534E8">
        <w:rPr>
          <w:b/>
          <w:sz w:val="28"/>
          <w:szCs w:val="28"/>
          <w:lang w:val="en-GB" w:eastAsia="en-GB"/>
        </w:rPr>
        <w:t>Câu</w:t>
      </w:r>
      <w:r w:rsidRPr="00A534E8">
        <w:rPr>
          <w:b/>
          <w:sz w:val="28"/>
          <w:szCs w:val="28"/>
        </w:rPr>
        <w:t xml:space="preserve"> 5. </w:t>
      </w:r>
      <w:r w:rsidRPr="00A534E8">
        <w:rPr>
          <w:sz w:val="28"/>
          <w:szCs w:val="28"/>
          <w:lang w:val="en-GB" w:eastAsia="en-GB"/>
        </w:rPr>
        <w:t>M Xéc –van-téc là một nhà văn lớn của Tây Ban Nha với tác phẩm nổi tiếng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410"/>
        <w:gridCol w:w="2410"/>
        <w:gridCol w:w="2091"/>
      </w:tblGrid>
      <w:tr w:rsidR="00061AB3" w:rsidRPr="00A534E8" w14:paraId="2CAED11A" w14:textId="77777777" w:rsidTr="00A534E8">
        <w:tc>
          <w:tcPr>
            <w:tcW w:w="2943" w:type="dxa"/>
          </w:tcPr>
          <w:p w14:paraId="43DA9E2B" w14:textId="77777777" w:rsidR="00061AB3" w:rsidRPr="00A534E8" w:rsidRDefault="00061AB3" w:rsidP="00A534E8">
            <w:pPr>
              <w:pStyle w:val="NormalWeb"/>
              <w:spacing w:before="0" w:beforeAutospacing="0" w:after="0" w:afterAutospacing="0" w:line="276" w:lineRule="auto"/>
              <w:jc w:val="both"/>
              <w:rPr>
                <w:sz w:val="28"/>
                <w:szCs w:val="28"/>
                <w:lang w:val="en-GB" w:eastAsia="en-GB"/>
              </w:rPr>
            </w:pPr>
            <w:r w:rsidRPr="00A534E8">
              <w:rPr>
                <w:sz w:val="28"/>
                <w:szCs w:val="28"/>
                <w:lang w:val="en-GB" w:eastAsia="en-GB"/>
              </w:rPr>
              <w:t>A. Bữa tiệc cuối cùng</w:t>
            </w:r>
          </w:p>
        </w:tc>
        <w:tc>
          <w:tcPr>
            <w:tcW w:w="2410" w:type="dxa"/>
          </w:tcPr>
          <w:p w14:paraId="34F2B6B5" w14:textId="77777777" w:rsidR="00061AB3" w:rsidRPr="00A534E8" w:rsidRDefault="00061AB3" w:rsidP="00A534E8">
            <w:pPr>
              <w:pStyle w:val="NormalWeb"/>
              <w:spacing w:before="0" w:beforeAutospacing="0" w:after="0" w:afterAutospacing="0" w:line="276" w:lineRule="auto"/>
              <w:jc w:val="both"/>
              <w:rPr>
                <w:sz w:val="28"/>
                <w:szCs w:val="28"/>
                <w:lang w:val="en-GB" w:eastAsia="en-GB"/>
              </w:rPr>
            </w:pPr>
            <w:r w:rsidRPr="00A534E8">
              <w:rPr>
                <w:sz w:val="28"/>
                <w:szCs w:val="28"/>
                <w:lang w:val="en-GB" w:eastAsia="en-GB"/>
              </w:rPr>
              <w:t>B. Đôn-ki-hô-tê</w:t>
            </w:r>
          </w:p>
        </w:tc>
        <w:tc>
          <w:tcPr>
            <w:tcW w:w="2410" w:type="dxa"/>
          </w:tcPr>
          <w:p w14:paraId="5E58047C" w14:textId="77777777" w:rsidR="00061AB3" w:rsidRPr="00A534E8" w:rsidRDefault="00061AB3" w:rsidP="00A534E8">
            <w:pPr>
              <w:pStyle w:val="NormalWeb"/>
              <w:spacing w:before="0" w:beforeAutospacing="0" w:after="0" w:afterAutospacing="0" w:line="276" w:lineRule="auto"/>
              <w:jc w:val="both"/>
              <w:rPr>
                <w:sz w:val="28"/>
                <w:szCs w:val="28"/>
                <w:lang w:val="en-GB" w:eastAsia="en-GB"/>
              </w:rPr>
            </w:pPr>
            <w:r w:rsidRPr="00A534E8">
              <w:rPr>
                <w:sz w:val="28"/>
                <w:szCs w:val="28"/>
                <w:lang w:val="en-GB" w:eastAsia="en-GB"/>
              </w:rPr>
              <w:t>C. Hăm-lét</w:t>
            </w:r>
          </w:p>
        </w:tc>
        <w:tc>
          <w:tcPr>
            <w:tcW w:w="2091" w:type="dxa"/>
          </w:tcPr>
          <w:p w14:paraId="71B0F4DE" w14:textId="77777777" w:rsidR="00061AB3" w:rsidRPr="00A534E8" w:rsidRDefault="00061AB3" w:rsidP="00A534E8">
            <w:pPr>
              <w:pStyle w:val="NormalWeb"/>
              <w:spacing w:before="0" w:beforeAutospacing="0" w:after="0" w:afterAutospacing="0" w:line="276" w:lineRule="auto"/>
              <w:jc w:val="both"/>
              <w:rPr>
                <w:sz w:val="28"/>
                <w:szCs w:val="28"/>
                <w:lang w:val="en-GB" w:eastAsia="en-GB"/>
              </w:rPr>
            </w:pPr>
            <w:r w:rsidRPr="00A534E8">
              <w:rPr>
                <w:sz w:val="28"/>
                <w:szCs w:val="28"/>
                <w:lang w:val="en-GB" w:eastAsia="en-GB"/>
              </w:rPr>
              <w:t>D.Ô-ten-lô</w:t>
            </w:r>
          </w:p>
        </w:tc>
      </w:tr>
    </w:tbl>
    <w:p w14:paraId="49988E03" w14:textId="77777777" w:rsidR="00061AB3" w:rsidRPr="00A534E8" w:rsidRDefault="00061AB3" w:rsidP="00061AB3">
      <w:pPr>
        <w:shd w:val="clear" w:color="auto" w:fill="FFFFFF"/>
        <w:jc w:val="both"/>
        <w:rPr>
          <w:rFonts w:eastAsia="Times New Roman"/>
          <w:szCs w:val="28"/>
          <w:lang w:val="en-GB" w:eastAsia="en-GB"/>
        </w:rPr>
      </w:pPr>
    </w:p>
    <w:p w14:paraId="7C8CF270" w14:textId="77777777" w:rsidR="00061AB3" w:rsidRPr="00A534E8" w:rsidRDefault="00061AB3" w:rsidP="00061AB3">
      <w:pPr>
        <w:pStyle w:val="NormalWeb"/>
        <w:shd w:val="clear" w:color="auto" w:fill="FFFFFF"/>
        <w:spacing w:before="0" w:beforeAutospacing="0" w:after="0" w:afterAutospacing="0" w:line="276" w:lineRule="auto"/>
        <w:jc w:val="both"/>
        <w:rPr>
          <w:bCs/>
          <w:spacing w:val="-10"/>
          <w:sz w:val="28"/>
          <w:szCs w:val="28"/>
        </w:rPr>
      </w:pPr>
      <w:r w:rsidRPr="00A534E8">
        <w:rPr>
          <w:b/>
          <w:sz w:val="28"/>
          <w:szCs w:val="28"/>
          <w:lang w:val="en-GB" w:eastAsia="en-GB"/>
        </w:rPr>
        <w:t>Câu</w:t>
      </w:r>
      <w:r w:rsidRPr="00A534E8">
        <w:rPr>
          <w:b/>
          <w:sz w:val="28"/>
          <w:szCs w:val="28"/>
        </w:rPr>
        <w:t xml:space="preserve"> 6. </w:t>
      </w:r>
      <w:r w:rsidRPr="00A534E8">
        <w:rPr>
          <w:rFonts w:eastAsiaTheme="minorHAnsi"/>
          <w:bCs/>
          <w:spacing w:val="-10"/>
          <w:sz w:val="28"/>
          <w:szCs w:val="28"/>
        </w:rPr>
        <w:t>Triều đại nào được coi là triều đại phát triển thịnh trị nhất trong lịch sử phong kiến Trung Quốc</w:t>
      </w:r>
      <w:r w:rsidRPr="00A534E8">
        <w:rPr>
          <w:bCs/>
          <w:spacing w:val="-10"/>
          <w:sz w:val="28"/>
          <w:szCs w:val="28"/>
        </w:rPr>
        <w:t xml:space="preserve"> </w:t>
      </w:r>
      <w:r w:rsidRPr="00A534E8">
        <w:rPr>
          <w:rFonts w:eastAsiaTheme="minorHAnsi"/>
          <w:bCs/>
          <w:spacing w:val="-1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410"/>
        <w:gridCol w:w="2410"/>
        <w:gridCol w:w="2091"/>
      </w:tblGrid>
      <w:tr w:rsidR="00061AB3" w:rsidRPr="00A534E8" w14:paraId="5C313D2D" w14:textId="77777777" w:rsidTr="00A534E8">
        <w:tc>
          <w:tcPr>
            <w:tcW w:w="2943" w:type="dxa"/>
          </w:tcPr>
          <w:p w14:paraId="463D9B5D" w14:textId="77777777" w:rsidR="00061AB3" w:rsidRPr="00A534E8" w:rsidRDefault="00061AB3" w:rsidP="00A534E8">
            <w:pPr>
              <w:pStyle w:val="NormalWeb"/>
              <w:spacing w:before="0" w:beforeAutospacing="0" w:after="0" w:afterAutospacing="0" w:line="276" w:lineRule="auto"/>
              <w:ind w:left="680"/>
              <w:jc w:val="both"/>
              <w:rPr>
                <w:sz w:val="28"/>
                <w:szCs w:val="28"/>
                <w:lang w:val="en-GB" w:eastAsia="en-GB"/>
              </w:rPr>
            </w:pPr>
            <w:r w:rsidRPr="00A534E8">
              <w:rPr>
                <w:rFonts w:eastAsiaTheme="minorHAnsi"/>
                <w:bCs/>
                <w:sz w:val="28"/>
                <w:szCs w:val="28"/>
              </w:rPr>
              <w:t xml:space="preserve">A. Nhà Đường. </w:t>
            </w:r>
          </w:p>
        </w:tc>
        <w:tc>
          <w:tcPr>
            <w:tcW w:w="2410" w:type="dxa"/>
          </w:tcPr>
          <w:p w14:paraId="447E0F2F" w14:textId="77777777" w:rsidR="00061AB3" w:rsidRPr="00A534E8" w:rsidRDefault="00061AB3" w:rsidP="00A534E8">
            <w:pPr>
              <w:pStyle w:val="NormalWeb"/>
              <w:spacing w:before="0" w:beforeAutospacing="0" w:after="0" w:afterAutospacing="0" w:line="276" w:lineRule="auto"/>
              <w:jc w:val="both"/>
              <w:rPr>
                <w:sz w:val="28"/>
                <w:szCs w:val="28"/>
                <w:lang w:val="en-GB" w:eastAsia="en-GB"/>
              </w:rPr>
            </w:pPr>
            <w:r w:rsidRPr="00A534E8">
              <w:rPr>
                <w:rFonts w:eastAsiaTheme="minorHAnsi"/>
                <w:bCs/>
                <w:sz w:val="28"/>
                <w:szCs w:val="28"/>
              </w:rPr>
              <w:t xml:space="preserve">B. Nhà Tống.   </w:t>
            </w:r>
          </w:p>
        </w:tc>
        <w:tc>
          <w:tcPr>
            <w:tcW w:w="2410" w:type="dxa"/>
          </w:tcPr>
          <w:p w14:paraId="33195418" w14:textId="77777777" w:rsidR="00061AB3" w:rsidRPr="00A534E8" w:rsidRDefault="00061AB3" w:rsidP="00A534E8">
            <w:pPr>
              <w:pStyle w:val="NormalWeb"/>
              <w:spacing w:before="0" w:beforeAutospacing="0" w:after="0" w:afterAutospacing="0" w:line="276" w:lineRule="auto"/>
              <w:jc w:val="both"/>
              <w:rPr>
                <w:sz w:val="28"/>
                <w:szCs w:val="28"/>
                <w:lang w:val="en-GB" w:eastAsia="en-GB"/>
              </w:rPr>
            </w:pPr>
            <w:r w:rsidRPr="00A534E8">
              <w:rPr>
                <w:rFonts w:eastAsiaTheme="minorHAnsi"/>
                <w:bCs/>
                <w:sz w:val="28"/>
                <w:szCs w:val="28"/>
              </w:rPr>
              <w:t xml:space="preserve">  C. Nhà Minh.   </w:t>
            </w:r>
          </w:p>
        </w:tc>
        <w:tc>
          <w:tcPr>
            <w:tcW w:w="2091" w:type="dxa"/>
          </w:tcPr>
          <w:p w14:paraId="6DBBE446" w14:textId="77777777" w:rsidR="00061AB3" w:rsidRPr="00A534E8" w:rsidRDefault="00061AB3" w:rsidP="00A534E8">
            <w:pPr>
              <w:pStyle w:val="NormalWeb"/>
              <w:spacing w:before="0" w:beforeAutospacing="0" w:after="0" w:afterAutospacing="0" w:line="276" w:lineRule="auto"/>
              <w:jc w:val="both"/>
              <w:rPr>
                <w:sz w:val="28"/>
                <w:szCs w:val="28"/>
                <w:lang w:val="en-GB" w:eastAsia="en-GB"/>
              </w:rPr>
            </w:pPr>
            <w:r w:rsidRPr="00A534E8">
              <w:rPr>
                <w:rFonts w:eastAsiaTheme="minorHAnsi"/>
                <w:bCs/>
                <w:sz w:val="28"/>
                <w:szCs w:val="28"/>
              </w:rPr>
              <w:t>D. Nhà Thanh.</w:t>
            </w:r>
          </w:p>
        </w:tc>
      </w:tr>
    </w:tbl>
    <w:p w14:paraId="6804C8FA" w14:textId="77777777" w:rsidR="00061AB3" w:rsidRPr="00A534E8" w:rsidRDefault="00061AB3" w:rsidP="00061AB3">
      <w:pPr>
        <w:jc w:val="both"/>
        <w:rPr>
          <w:rFonts w:eastAsia="Times New Roman"/>
          <w:szCs w:val="28"/>
          <w:lang w:val="en-GB" w:eastAsia="en-GB"/>
        </w:rPr>
      </w:pPr>
      <w:r w:rsidRPr="00A534E8">
        <w:rPr>
          <w:rFonts w:eastAsia="Times New Roman"/>
          <w:b/>
          <w:szCs w:val="28"/>
          <w:lang w:val="en-GB" w:eastAsia="en-GB"/>
        </w:rPr>
        <w:t>Câu</w:t>
      </w:r>
      <w:r w:rsidRPr="00A534E8">
        <w:rPr>
          <w:rFonts w:eastAsia="Times New Roman"/>
          <w:szCs w:val="28"/>
          <w:lang w:val="en-GB" w:eastAsia="en-GB"/>
        </w:rPr>
        <w:t xml:space="preserve"> </w:t>
      </w:r>
      <w:r w:rsidRPr="00A534E8">
        <w:rPr>
          <w:rFonts w:eastAsia="Times New Roman"/>
          <w:b/>
          <w:szCs w:val="28"/>
          <w:lang w:val="en-GB" w:eastAsia="en-GB"/>
        </w:rPr>
        <w:t>7.</w:t>
      </w:r>
      <w:r w:rsidRPr="00A534E8">
        <w:rPr>
          <w:rFonts w:eastAsia="Times New Roman"/>
          <w:szCs w:val="28"/>
          <w:lang w:val="en-GB" w:eastAsia="en-GB"/>
        </w:rPr>
        <w:t xml:space="preserve"> Tôn giáo nào trở thành hệ tư tưởng chính thống của chế độ phong kiến Trung Quốc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410"/>
        <w:gridCol w:w="2410"/>
        <w:gridCol w:w="2091"/>
      </w:tblGrid>
      <w:tr w:rsidR="00061AB3" w:rsidRPr="00A534E8" w14:paraId="0FCD3CB7" w14:textId="77777777" w:rsidTr="00A534E8">
        <w:tc>
          <w:tcPr>
            <w:tcW w:w="2943" w:type="dxa"/>
          </w:tcPr>
          <w:p w14:paraId="1A9F12A9" w14:textId="77777777" w:rsidR="00061AB3" w:rsidRPr="00A534E8" w:rsidRDefault="00061AB3" w:rsidP="00A534E8">
            <w:pPr>
              <w:shd w:val="clear" w:color="auto" w:fill="FFFFFF"/>
              <w:spacing w:line="276" w:lineRule="auto"/>
              <w:ind w:left="680"/>
              <w:jc w:val="both"/>
              <w:rPr>
                <w:rFonts w:eastAsia="Times New Roman"/>
                <w:szCs w:val="28"/>
                <w:lang w:val="en-GB" w:eastAsia="en-GB"/>
              </w:rPr>
            </w:pPr>
            <w:r w:rsidRPr="00A534E8">
              <w:rPr>
                <w:rFonts w:eastAsia="Times New Roman"/>
                <w:szCs w:val="28"/>
                <w:lang w:val="en-GB" w:eastAsia="en-GB"/>
              </w:rPr>
              <w:t>A. Nho giáo.</w:t>
            </w:r>
          </w:p>
        </w:tc>
        <w:tc>
          <w:tcPr>
            <w:tcW w:w="2410" w:type="dxa"/>
          </w:tcPr>
          <w:p w14:paraId="639BB030" w14:textId="77777777" w:rsidR="00061AB3" w:rsidRPr="00A534E8" w:rsidRDefault="00061AB3" w:rsidP="00A534E8">
            <w:pPr>
              <w:shd w:val="clear" w:color="auto" w:fill="FFFFFF"/>
              <w:spacing w:line="276" w:lineRule="auto"/>
              <w:jc w:val="both"/>
              <w:rPr>
                <w:rFonts w:eastAsia="Times New Roman"/>
                <w:szCs w:val="28"/>
                <w:lang w:val="en-GB" w:eastAsia="en-GB"/>
              </w:rPr>
            </w:pPr>
            <w:r w:rsidRPr="00A534E8">
              <w:rPr>
                <w:rFonts w:eastAsia="Times New Roman"/>
                <w:szCs w:val="28"/>
                <w:lang w:val="en-GB" w:eastAsia="en-GB"/>
              </w:rPr>
              <w:t>B. Phât giáo.</w:t>
            </w:r>
          </w:p>
        </w:tc>
        <w:tc>
          <w:tcPr>
            <w:tcW w:w="2410" w:type="dxa"/>
          </w:tcPr>
          <w:p w14:paraId="66C316A0" w14:textId="77777777" w:rsidR="00061AB3" w:rsidRPr="00A534E8" w:rsidRDefault="00061AB3" w:rsidP="00A534E8">
            <w:pPr>
              <w:shd w:val="clear" w:color="auto" w:fill="FFFFFF"/>
              <w:spacing w:line="276" w:lineRule="auto"/>
              <w:jc w:val="both"/>
              <w:rPr>
                <w:rFonts w:eastAsia="Times New Roman"/>
                <w:szCs w:val="28"/>
                <w:lang w:val="en-GB" w:eastAsia="en-GB"/>
              </w:rPr>
            </w:pPr>
            <w:r w:rsidRPr="00A534E8">
              <w:rPr>
                <w:rFonts w:eastAsia="Times New Roman"/>
                <w:szCs w:val="28"/>
                <w:lang w:val="en-GB" w:eastAsia="en-GB"/>
              </w:rPr>
              <w:t>C. Hồi giáo.</w:t>
            </w:r>
          </w:p>
        </w:tc>
        <w:tc>
          <w:tcPr>
            <w:tcW w:w="2091" w:type="dxa"/>
          </w:tcPr>
          <w:p w14:paraId="6547D542" w14:textId="77777777" w:rsidR="00061AB3" w:rsidRPr="00A534E8" w:rsidRDefault="00061AB3" w:rsidP="00A534E8">
            <w:pPr>
              <w:shd w:val="clear" w:color="auto" w:fill="FFFFFF"/>
              <w:spacing w:line="276" w:lineRule="auto"/>
              <w:jc w:val="both"/>
              <w:rPr>
                <w:rFonts w:eastAsia="Times New Roman"/>
                <w:szCs w:val="28"/>
                <w:lang w:val="en-GB" w:eastAsia="en-GB"/>
              </w:rPr>
            </w:pPr>
            <w:r w:rsidRPr="00A534E8">
              <w:rPr>
                <w:rFonts w:eastAsia="Times New Roman"/>
                <w:szCs w:val="28"/>
                <w:lang w:val="en-GB" w:eastAsia="en-GB"/>
              </w:rPr>
              <w:t>D.Ki tô giáo.</w:t>
            </w:r>
          </w:p>
        </w:tc>
      </w:tr>
    </w:tbl>
    <w:p w14:paraId="2692F382" w14:textId="7CCE9691" w:rsidR="00061AB3" w:rsidRPr="00A534E8" w:rsidRDefault="00061AB3" w:rsidP="00061AB3">
      <w:pPr>
        <w:jc w:val="both"/>
        <w:rPr>
          <w:rFonts w:eastAsia="Times New Roman"/>
          <w:szCs w:val="28"/>
          <w:lang w:val="en-GB" w:eastAsia="en-GB"/>
        </w:rPr>
      </w:pPr>
      <w:r w:rsidRPr="00A534E8">
        <w:rPr>
          <w:rFonts w:eastAsia="Times New Roman"/>
          <w:b/>
          <w:szCs w:val="28"/>
          <w:lang w:val="en-GB" w:eastAsia="en-GB"/>
        </w:rPr>
        <w:t>Câu</w:t>
      </w:r>
      <w:r w:rsidRPr="00A534E8">
        <w:rPr>
          <w:rFonts w:eastAsia="Times New Roman"/>
          <w:szCs w:val="28"/>
          <w:lang w:val="en-GB" w:eastAsia="en-GB"/>
        </w:rPr>
        <w:t xml:space="preserve"> </w:t>
      </w:r>
      <w:r w:rsidRPr="00A534E8">
        <w:rPr>
          <w:rFonts w:eastAsia="Times New Roman"/>
          <w:b/>
          <w:szCs w:val="28"/>
          <w:lang w:val="en-GB" w:eastAsia="en-GB"/>
        </w:rPr>
        <w:t>8.</w:t>
      </w:r>
      <w:r w:rsidRPr="00A534E8">
        <w:rPr>
          <w:rFonts w:eastAsia="Times New Roman"/>
          <w:szCs w:val="28"/>
          <w:lang w:val="en-GB" w:eastAsia="en-GB"/>
        </w:rPr>
        <w:t xml:space="preserve"> Thực hiện cải cách bộ máy hành chính từ trung ương đến địa phương chia đất nước thành 15 tỉnh.Đó là chính sách của vương triều nào của Ấn Độ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410"/>
        <w:gridCol w:w="2410"/>
        <w:gridCol w:w="2091"/>
      </w:tblGrid>
      <w:tr w:rsidR="00061AB3" w:rsidRPr="00A534E8" w14:paraId="240DCD1D" w14:textId="77777777" w:rsidTr="00A534E8">
        <w:tc>
          <w:tcPr>
            <w:tcW w:w="2943" w:type="dxa"/>
          </w:tcPr>
          <w:p w14:paraId="0D28AC98" w14:textId="40CF832D" w:rsidR="00061AB3" w:rsidRPr="00A534E8" w:rsidRDefault="00061AB3" w:rsidP="00A534E8">
            <w:pPr>
              <w:shd w:val="clear" w:color="auto" w:fill="FFFFFF"/>
              <w:spacing w:line="276" w:lineRule="auto"/>
              <w:ind w:left="680"/>
              <w:jc w:val="both"/>
              <w:rPr>
                <w:rFonts w:eastAsia="Times New Roman"/>
                <w:szCs w:val="28"/>
                <w:lang w:val="en-GB" w:eastAsia="en-GB"/>
              </w:rPr>
            </w:pPr>
            <w:r w:rsidRPr="00A534E8">
              <w:rPr>
                <w:rFonts w:eastAsia="Times New Roman"/>
                <w:szCs w:val="28"/>
                <w:lang w:val="en-GB" w:eastAsia="en-GB"/>
              </w:rPr>
              <w:t>A. Gúp -ta.</w:t>
            </w:r>
          </w:p>
        </w:tc>
        <w:tc>
          <w:tcPr>
            <w:tcW w:w="2410" w:type="dxa"/>
          </w:tcPr>
          <w:p w14:paraId="6C71EAEE" w14:textId="2C0371E0" w:rsidR="00061AB3" w:rsidRPr="00A534E8" w:rsidRDefault="00061AB3" w:rsidP="00A534E8">
            <w:pPr>
              <w:shd w:val="clear" w:color="auto" w:fill="FFFFFF"/>
              <w:spacing w:line="276" w:lineRule="auto"/>
              <w:jc w:val="both"/>
              <w:rPr>
                <w:rFonts w:eastAsia="Times New Roman"/>
                <w:szCs w:val="28"/>
                <w:lang w:val="en-GB" w:eastAsia="en-GB"/>
              </w:rPr>
            </w:pPr>
            <w:r w:rsidRPr="00A534E8">
              <w:rPr>
                <w:rFonts w:eastAsia="Times New Roman"/>
                <w:szCs w:val="28"/>
                <w:lang w:val="en-GB" w:eastAsia="en-GB"/>
              </w:rPr>
              <w:t>B. Hồi giáo Đê-li.</w:t>
            </w:r>
          </w:p>
        </w:tc>
        <w:tc>
          <w:tcPr>
            <w:tcW w:w="2410" w:type="dxa"/>
          </w:tcPr>
          <w:p w14:paraId="694E90A3" w14:textId="31AAB519" w:rsidR="00061AB3" w:rsidRPr="00A534E8" w:rsidRDefault="00061AB3" w:rsidP="00A534E8">
            <w:pPr>
              <w:shd w:val="clear" w:color="auto" w:fill="FFFFFF"/>
              <w:spacing w:line="276" w:lineRule="auto"/>
              <w:jc w:val="both"/>
              <w:rPr>
                <w:rFonts w:eastAsia="Times New Roman"/>
                <w:szCs w:val="28"/>
                <w:lang w:val="en-GB" w:eastAsia="en-GB"/>
              </w:rPr>
            </w:pPr>
            <w:r w:rsidRPr="00A534E8">
              <w:rPr>
                <w:rFonts w:eastAsia="Times New Roman"/>
                <w:szCs w:val="28"/>
                <w:lang w:val="en-GB" w:eastAsia="en-GB"/>
              </w:rPr>
              <w:t>C. Mô-gôn.</w:t>
            </w:r>
          </w:p>
        </w:tc>
        <w:tc>
          <w:tcPr>
            <w:tcW w:w="2091" w:type="dxa"/>
          </w:tcPr>
          <w:p w14:paraId="060FB7E0" w14:textId="3E2A3DC5" w:rsidR="00061AB3" w:rsidRPr="00A534E8" w:rsidRDefault="00061AB3" w:rsidP="00A534E8">
            <w:pPr>
              <w:shd w:val="clear" w:color="auto" w:fill="FFFFFF"/>
              <w:spacing w:line="276" w:lineRule="auto"/>
              <w:jc w:val="both"/>
              <w:rPr>
                <w:rFonts w:eastAsia="Times New Roman"/>
                <w:szCs w:val="28"/>
                <w:lang w:val="en-GB" w:eastAsia="en-GB"/>
              </w:rPr>
            </w:pPr>
            <w:r w:rsidRPr="00A534E8">
              <w:rPr>
                <w:rFonts w:eastAsia="Times New Roman"/>
                <w:szCs w:val="28"/>
                <w:lang w:val="en-GB" w:eastAsia="en-GB"/>
              </w:rPr>
              <w:t>D.Hác-sa.</w:t>
            </w:r>
          </w:p>
        </w:tc>
      </w:tr>
    </w:tbl>
    <w:p w14:paraId="46F7A7BE" w14:textId="752D8B33" w:rsidR="00586511" w:rsidRDefault="00586511" w:rsidP="00BC0E53">
      <w:pPr>
        <w:shd w:val="clear" w:color="auto" w:fill="FFFFFF"/>
        <w:rPr>
          <w:rFonts w:eastAsia="Times New Roman"/>
          <w:b/>
          <w:bCs/>
          <w:szCs w:val="28"/>
          <w:bdr w:val="none" w:sz="0" w:space="0" w:color="auto" w:frame="1"/>
        </w:rPr>
      </w:pPr>
      <w:r>
        <w:rPr>
          <w:rFonts w:eastAsia="Times New Roman"/>
          <w:b/>
          <w:bCs/>
          <w:szCs w:val="28"/>
          <w:bdr w:val="none" w:sz="0" w:space="0" w:color="auto" w:frame="1"/>
        </w:rPr>
        <w:t>2.Phân môn địa lí</w:t>
      </w:r>
    </w:p>
    <w:p w14:paraId="67EB4B04" w14:textId="77777777" w:rsidR="00586511" w:rsidRDefault="00586511" w:rsidP="00586511">
      <w:pPr>
        <w:rPr>
          <w:szCs w:val="28"/>
        </w:rPr>
      </w:pPr>
      <w:r w:rsidRPr="008A0562">
        <w:rPr>
          <w:b/>
          <w:szCs w:val="28"/>
        </w:rPr>
        <w:t>Câu 1</w:t>
      </w:r>
      <w:r>
        <w:rPr>
          <w:szCs w:val="28"/>
        </w:rPr>
        <w:t>: Dãy núi ngăn cách giữa châu Âu với Châu Á là</w:t>
      </w:r>
    </w:p>
    <w:p w14:paraId="48A9D163" w14:textId="162F70C0" w:rsidR="00586511" w:rsidRDefault="00586511" w:rsidP="00586511">
      <w:pPr>
        <w:pStyle w:val="ListParagraph"/>
        <w:numPr>
          <w:ilvl w:val="0"/>
          <w:numId w:val="14"/>
        </w:numPr>
        <w:spacing w:after="160" w:line="259" w:lineRule="auto"/>
        <w:rPr>
          <w:szCs w:val="28"/>
        </w:rPr>
      </w:pPr>
      <w:r>
        <w:rPr>
          <w:szCs w:val="28"/>
        </w:rPr>
        <w:t>Dãy An-Pơ                                 C. Dãy Các –Pat</w:t>
      </w:r>
    </w:p>
    <w:p w14:paraId="35D2A340" w14:textId="77777777" w:rsidR="00586511" w:rsidRDefault="00586511" w:rsidP="00586511">
      <w:pPr>
        <w:pStyle w:val="ListParagraph"/>
        <w:numPr>
          <w:ilvl w:val="0"/>
          <w:numId w:val="14"/>
        </w:numPr>
        <w:spacing w:after="160" w:line="259" w:lineRule="auto"/>
        <w:rPr>
          <w:szCs w:val="28"/>
        </w:rPr>
      </w:pPr>
      <w:r>
        <w:rPr>
          <w:szCs w:val="28"/>
        </w:rPr>
        <w:t>Dãy U- Ran                                D. Dãy Ban-căng</w:t>
      </w:r>
    </w:p>
    <w:p w14:paraId="6CCD9162" w14:textId="6546D409" w:rsidR="00586511" w:rsidRDefault="00586511" w:rsidP="00586511">
      <w:pPr>
        <w:ind w:left="70"/>
        <w:rPr>
          <w:szCs w:val="28"/>
        </w:rPr>
      </w:pPr>
      <w:r w:rsidRPr="008A0562">
        <w:rPr>
          <w:b/>
          <w:szCs w:val="28"/>
        </w:rPr>
        <w:t>Câu 2</w:t>
      </w:r>
      <w:r>
        <w:rPr>
          <w:szCs w:val="28"/>
        </w:rPr>
        <w:t>: Con sông lớn NHẤ</w:t>
      </w:r>
      <w:r w:rsidR="008A0562">
        <w:rPr>
          <w:szCs w:val="28"/>
        </w:rPr>
        <w:t xml:space="preserve">T </w:t>
      </w:r>
      <w:r>
        <w:rPr>
          <w:szCs w:val="28"/>
        </w:rPr>
        <w:t>châu Âu là:</w:t>
      </w:r>
    </w:p>
    <w:p w14:paraId="254F5337" w14:textId="77777777" w:rsidR="00586511" w:rsidRDefault="00586511" w:rsidP="00586511">
      <w:pPr>
        <w:pStyle w:val="ListParagraph"/>
        <w:numPr>
          <w:ilvl w:val="0"/>
          <w:numId w:val="15"/>
        </w:numPr>
        <w:spacing w:after="160" w:line="259" w:lineRule="auto"/>
        <w:rPr>
          <w:szCs w:val="28"/>
        </w:rPr>
      </w:pPr>
      <w:r>
        <w:rPr>
          <w:szCs w:val="28"/>
        </w:rPr>
        <w:lastRenderedPageBreak/>
        <w:t>Sông Đa-nuyp                            C. Sông Von -Ga</w:t>
      </w:r>
    </w:p>
    <w:p w14:paraId="6F382D22" w14:textId="77777777" w:rsidR="00586511" w:rsidRDefault="00586511" w:rsidP="00586511">
      <w:pPr>
        <w:pStyle w:val="ListParagraph"/>
        <w:numPr>
          <w:ilvl w:val="0"/>
          <w:numId w:val="15"/>
        </w:numPr>
        <w:spacing w:after="160" w:line="259" w:lineRule="auto"/>
        <w:rPr>
          <w:szCs w:val="28"/>
        </w:rPr>
      </w:pPr>
      <w:r>
        <w:rPr>
          <w:szCs w:val="28"/>
        </w:rPr>
        <w:t>Sông Rai-Nơ                               D. Sông Ô-bi</w:t>
      </w:r>
    </w:p>
    <w:p w14:paraId="59286E7B" w14:textId="77777777" w:rsidR="00586511" w:rsidRDefault="00586511" w:rsidP="00586511">
      <w:pPr>
        <w:ind w:left="140"/>
        <w:rPr>
          <w:szCs w:val="28"/>
        </w:rPr>
      </w:pPr>
      <w:r w:rsidRPr="008A0562">
        <w:rPr>
          <w:b/>
          <w:szCs w:val="28"/>
        </w:rPr>
        <w:t>Câu 3</w:t>
      </w:r>
      <w:r>
        <w:rPr>
          <w:szCs w:val="28"/>
        </w:rPr>
        <w:t>: Địa hình châu Âu có đặc điểm gì?</w:t>
      </w:r>
    </w:p>
    <w:p w14:paraId="7F234BB5" w14:textId="77777777" w:rsidR="00586511" w:rsidRPr="00B223B5" w:rsidRDefault="00586511" w:rsidP="00586511">
      <w:pPr>
        <w:pStyle w:val="ListParagraph"/>
        <w:numPr>
          <w:ilvl w:val="0"/>
          <w:numId w:val="16"/>
        </w:numPr>
        <w:spacing w:after="160" w:line="259" w:lineRule="auto"/>
        <w:rPr>
          <w:szCs w:val="28"/>
        </w:rPr>
      </w:pPr>
      <w:r>
        <w:rPr>
          <w:szCs w:val="28"/>
        </w:rPr>
        <w:t>Đồng bằng chiếm 2/3 diện tích châu lục         C. Núi trẻ nằm ở vùng trung tâm</w:t>
      </w:r>
    </w:p>
    <w:p w14:paraId="081C5598" w14:textId="77777777" w:rsidR="00586511" w:rsidRDefault="00586511" w:rsidP="00586511">
      <w:pPr>
        <w:pStyle w:val="ListParagraph"/>
        <w:numPr>
          <w:ilvl w:val="0"/>
          <w:numId w:val="16"/>
        </w:numPr>
        <w:spacing w:after="160" w:line="259" w:lineRule="auto"/>
        <w:rPr>
          <w:szCs w:val="28"/>
        </w:rPr>
      </w:pPr>
      <w:r>
        <w:rPr>
          <w:szCs w:val="28"/>
        </w:rPr>
        <w:t>Khu vực núi già phân bố ở phía Nam              D. 2/3 diện tích châu lục là đồi núi</w:t>
      </w:r>
    </w:p>
    <w:p w14:paraId="420C5EFE" w14:textId="6DA5C362" w:rsidR="00586511" w:rsidRDefault="00586511" w:rsidP="00586511">
      <w:pPr>
        <w:ind w:left="210"/>
        <w:rPr>
          <w:szCs w:val="28"/>
        </w:rPr>
      </w:pPr>
      <w:r w:rsidRPr="008A0562">
        <w:rPr>
          <w:b/>
          <w:szCs w:val="28"/>
        </w:rPr>
        <w:t>Câu 4</w:t>
      </w:r>
      <w:r w:rsidR="008A0562">
        <w:rPr>
          <w:szCs w:val="28"/>
        </w:rPr>
        <w:t>.</w:t>
      </w:r>
      <w:r>
        <w:rPr>
          <w:szCs w:val="28"/>
        </w:rPr>
        <w:t xml:space="preserve"> Số dân của châu Âu năm 2020 là:</w:t>
      </w:r>
    </w:p>
    <w:p w14:paraId="6FA507A5" w14:textId="77777777" w:rsidR="00586511" w:rsidRPr="00B223B5" w:rsidRDefault="00586511" w:rsidP="00586511">
      <w:pPr>
        <w:pStyle w:val="ListParagraph"/>
        <w:numPr>
          <w:ilvl w:val="0"/>
          <w:numId w:val="17"/>
        </w:numPr>
        <w:spacing w:after="160" w:line="259" w:lineRule="auto"/>
        <w:rPr>
          <w:szCs w:val="28"/>
        </w:rPr>
      </w:pPr>
      <w:r>
        <w:rPr>
          <w:szCs w:val="28"/>
        </w:rPr>
        <w:t xml:space="preserve">4641,1 triệu người                           </w:t>
      </w:r>
      <w:r w:rsidRPr="00B223B5">
        <w:rPr>
          <w:szCs w:val="28"/>
        </w:rPr>
        <w:t xml:space="preserve">         </w:t>
      </w:r>
    </w:p>
    <w:p w14:paraId="292328D3" w14:textId="77777777" w:rsidR="00586511" w:rsidRDefault="00586511" w:rsidP="00586511">
      <w:pPr>
        <w:pStyle w:val="ListParagraph"/>
        <w:numPr>
          <w:ilvl w:val="0"/>
          <w:numId w:val="17"/>
        </w:numPr>
        <w:spacing w:after="160" w:line="259" w:lineRule="auto"/>
        <w:rPr>
          <w:szCs w:val="28"/>
        </w:rPr>
      </w:pPr>
      <w:r>
        <w:rPr>
          <w:szCs w:val="28"/>
        </w:rPr>
        <w:t>747 triệu người (không tính dân số Liên Bang Nga)</w:t>
      </w:r>
    </w:p>
    <w:p w14:paraId="44E1DF13" w14:textId="77777777" w:rsidR="00586511" w:rsidRDefault="00586511" w:rsidP="00586511">
      <w:pPr>
        <w:pStyle w:val="ListParagraph"/>
        <w:numPr>
          <w:ilvl w:val="0"/>
          <w:numId w:val="17"/>
        </w:numPr>
        <w:spacing w:after="160" w:line="259" w:lineRule="auto"/>
        <w:rPr>
          <w:szCs w:val="28"/>
        </w:rPr>
      </w:pPr>
      <w:r>
        <w:rPr>
          <w:szCs w:val="28"/>
        </w:rPr>
        <w:t>747 triệu người(tính cả dân số Liên Bang Nga)</w:t>
      </w:r>
    </w:p>
    <w:p w14:paraId="2837AD20" w14:textId="77777777" w:rsidR="00586511" w:rsidRDefault="00586511" w:rsidP="00586511">
      <w:pPr>
        <w:pStyle w:val="ListParagraph"/>
        <w:numPr>
          <w:ilvl w:val="0"/>
          <w:numId w:val="17"/>
        </w:numPr>
        <w:spacing w:after="160" w:line="259" w:lineRule="auto"/>
        <w:rPr>
          <w:szCs w:val="28"/>
        </w:rPr>
      </w:pPr>
      <w:r>
        <w:rPr>
          <w:szCs w:val="28"/>
        </w:rPr>
        <w:t>447</w:t>
      </w:r>
      <w:r w:rsidRPr="005A4C4D">
        <w:rPr>
          <w:szCs w:val="28"/>
        </w:rPr>
        <w:t xml:space="preserve"> </w:t>
      </w:r>
      <w:r>
        <w:rPr>
          <w:szCs w:val="28"/>
        </w:rPr>
        <w:t>triệu người(tính cả dân số Liên Bang Nga)</w:t>
      </w:r>
    </w:p>
    <w:p w14:paraId="7AF97A91" w14:textId="77777777" w:rsidR="00586511" w:rsidRDefault="00586511" w:rsidP="00586511">
      <w:pPr>
        <w:rPr>
          <w:szCs w:val="28"/>
        </w:rPr>
      </w:pPr>
      <w:r>
        <w:rPr>
          <w:szCs w:val="28"/>
        </w:rPr>
        <w:t xml:space="preserve"> </w:t>
      </w:r>
      <w:r w:rsidRPr="008A0562">
        <w:rPr>
          <w:b/>
          <w:szCs w:val="28"/>
        </w:rPr>
        <w:t>Câu 5</w:t>
      </w:r>
      <w:r>
        <w:rPr>
          <w:szCs w:val="28"/>
        </w:rPr>
        <w:t>. Liên minh châu Âu hiện có bao nhiêu quốc gia thành viên</w:t>
      </w:r>
    </w:p>
    <w:p w14:paraId="4FDFF3A0" w14:textId="77777777" w:rsidR="00586511" w:rsidRDefault="00586511" w:rsidP="00586511">
      <w:pPr>
        <w:pStyle w:val="ListParagraph"/>
        <w:numPr>
          <w:ilvl w:val="0"/>
          <w:numId w:val="18"/>
        </w:numPr>
        <w:spacing w:after="160" w:line="259" w:lineRule="auto"/>
        <w:rPr>
          <w:szCs w:val="28"/>
        </w:rPr>
      </w:pPr>
      <w:r>
        <w:rPr>
          <w:szCs w:val="28"/>
        </w:rPr>
        <w:t>25 quốc gia                                                        C. 27 quốc gia</w:t>
      </w:r>
    </w:p>
    <w:p w14:paraId="5D923124" w14:textId="77777777" w:rsidR="00586511" w:rsidRDefault="00586511" w:rsidP="00586511">
      <w:pPr>
        <w:pStyle w:val="ListParagraph"/>
        <w:numPr>
          <w:ilvl w:val="0"/>
          <w:numId w:val="18"/>
        </w:numPr>
        <w:spacing w:after="160" w:line="259" w:lineRule="auto"/>
        <w:rPr>
          <w:szCs w:val="28"/>
        </w:rPr>
      </w:pPr>
      <w:r>
        <w:rPr>
          <w:szCs w:val="28"/>
        </w:rPr>
        <w:t>26 quốc gia                                                         D. 28 quốc gia</w:t>
      </w:r>
    </w:p>
    <w:p w14:paraId="4C74211F" w14:textId="04F6D781" w:rsidR="00586511" w:rsidRDefault="008A0562" w:rsidP="00586511">
      <w:pPr>
        <w:rPr>
          <w:szCs w:val="28"/>
        </w:rPr>
      </w:pPr>
      <w:r>
        <w:rPr>
          <w:b/>
          <w:szCs w:val="28"/>
        </w:rPr>
        <w:t>Câu 6</w:t>
      </w:r>
      <w:r w:rsidR="00586511">
        <w:rPr>
          <w:szCs w:val="28"/>
        </w:rPr>
        <w:t>. Diện tích của châu Á là bao nhiêu</w:t>
      </w:r>
    </w:p>
    <w:p w14:paraId="1E278372" w14:textId="03A1874F" w:rsidR="00586511" w:rsidRDefault="00586511" w:rsidP="00586511">
      <w:pPr>
        <w:pStyle w:val="ListParagraph"/>
        <w:numPr>
          <w:ilvl w:val="0"/>
          <w:numId w:val="19"/>
        </w:numPr>
        <w:spacing w:after="160" w:line="259" w:lineRule="auto"/>
        <w:rPr>
          <w:szCs w:val="28"/>
        </w:rPr>
      </w:pPr>
      <w:r>
        <w:rPr>
          <w:szCs w:val="28"/>
        </w:rPr>
        <w:t>44,4 triệu km² (kể cả các đảo)</w:t>
      </w:r>
    </w:p>
    <w:p w14:paraId="6CEA7671" w14:textId="77777777" w:rsidR="00586511" w:rsidRDefault="00586511" w:rsidP="00586511">
      <w:pPr>
        <w:pStyle w:val="ListParagraph"/>
        <w:numPr>
          <w:ilvl w:val="0"/>
          <w:numId w:val="19"/>
        </w:numPr>
        <w:spacing w:after="160" w:line="259" w:lineRule="auto"/>
        <w:rPr>
          <w:szCs w:val="28"/>
        </w:rPr>
      </w:pPr>
      <w:r>
        <w:rPr>
          <w:szCs w:val="28"/>
        </w:rPr>
        <w:t>44,4 triệu Km² (không tính các đảo)</w:t>
      </w:r>
    </w:p>
    <w:p w14:paraId="79CEB892" w14:textId="77777777" w:rsidR="00586511" w:rsidRDefault="00586511" w:rsidP="00586511">
      <w:pPr>
        <w:pStyle w:val="ListParagraph"/>
        <w:numPr>
          <w:ilvl w:val="0"/>
          <w:numId w:val="19"/>
        </w:numPr>
        <w:spacing w:after="160" w:line="259" w:lineRule="auto"/>
        <w:rPr>
          <w:szCs w:val="28"/>
        </w:rPr>
      </w:pPr>
      <w:r>
        <w:rPr>
          <w:szCs w:val="28"/>
        </w:rPr>
        <w:t>40,4 triệu km² (kể cả các đảo)</w:t>
      </w:r>
    </w:p>
    <w:p w14:paraId="0A8BAC0F" w14:textId="77777777" w:rsidR="00586511" w:rsidRDefault="00586511" w:rsidP="00586511">
      <w:pPr>
        <w:pStyle w:val="ListParagraph"/>
        <w:numPr>
          <w:ilvl w:val="0"/>
          <w:numId w:val="19"/>
        </w:numPr>
        <w:spacing w:after="160" w:line="259" w:lineRule="auto"/>
        <w:rPr>
          <w:szCs w:val="28"/>
        </w:rPr>
      </w:pPr>
      <w:r>
        <w:rPr>
          <w:szCs w:val="28"/>
        </w:rPr>
        <w:t>40,4 triệu km² (kể cả các đảo)</w:t>
      </w:r>
    </w:p>
    <w:p w14:paraId="2B546808" w14:textId="77777777" w:rsidR="00586511" w:rsidRDefault="00586511" w:rsidP="00586511">
      <w:pPr>
        <w:rPr>
          <w:szCs w:val="28"/>
        </w:rPr>
      </w:pPr>
      <w:r w:rsidRPr="008A0562">
        <w:rPr>
          <w:b/>
          <w:szCs w:val="28"/>
        </w:rPr>
        <w:t>Câu 7</w:t>
      </w:r>
      <w:r>
        <w:rPr>
          <w:szCs w:val="28"/>
        </w:rPr>
        <w:t>: Châu Á có bao nhiêu đới khí hậu</w:t>
      </w:r>
    </w:p>
    <w:p w14:paraId="6027D7AA" w14:textId="77777777" w:rsidR="00586511" w:rsidRDefault="00586511" w:rsidP="00586511">
      <w:pPr>
        <w:pStyle w:val="ListParagraph"/>
        <w:numPr>
          <w:ilvl w:val="0"/>
          <w:numId w:val="20"/>
        </w:numPr>
        <w:spacing w:after="160" w:line="259" w:lineRule="auto"/>
        <w:rPr>
          <w:szCs w:val="28"/>
        </w:rPr>
      </w:pPr>
      <w:r>
        <w:rPr>
          <w:szCs w:val="28"/>
        </w:rPr>
        <w:t>4 đới                                                             C. 6 đới</w:t>
      </w:r>
    </w:p>
    <w:p w14:paraId="73899003" w14:textId="77777777" w:rsidR="00586511" w:rsidRDefault="00586511" w:rsidP="00586511">
      <w:pPr>
        <w:pStyle w:val="ListParagraph"/>
        <w:numPr>
          <w:ilvl w:val="0"/>
          <w:numId w:val="20"/>
        </w:numPr>
        <w:spacing w:after="160" w:line="259" w:lineRule="auto"/>
        <w:rPr>
          <w:szCs w:val="28"/>
        </w:rPr>
      </w:pPr>
      <w:r>
        <w:rPr>
          <w:szCs w:val="28"/>
        </w:rPr>
        <w:t>5 đới                                                              D. 7 đới</w:t>
      </w:r>
    </w:p>
    <w:p w14:paraId="7F66BB92" w14:textId="77777777" w:rsidR="00586511" w:rsidRDefault="00586511" w:rsidP="00586511">
      <w:pPr>
        <w:rPr>
          <w:szCs w:val="28"/>
        </w:rPr>
      </w:pPr>
      <w:r w:rsidRPr="008A0562">
        <w:rPr>
          <w:b/>
          <w:szCs w:val="28"/>
        </w:rPr>
        <w:t>Câu 8</w:t>
      </w:r>
      <w:r>
        <w:rPr>
          <w:szCs w:val="28"/>
        </w:rPr>
        <w:t>. Phật giáo ra đời tại đâu:</w:t>
      </w:r>
    </w:p>
    <w:p w14:paraId="2336D33E" w14:textId="77777777" w:rsidR="00586511" w:rsidRDefault="00586511" w:rsidP="00586511">
      <w:pPr>
        <w:pStyle w:val="ListParagraph"/>
        <w:numPr>
          <w:ilvl w:val="0"/>
          <w:numId w:val="21"/>
        </w:numPr>
        <w:spacing w:after="160" w:line="259" w:lineRule="auto"/>
        <w:rPr>
          <w:szCs w:val="28"/>
        </w:rPr>
      </w:pPr>
      <w:r>
        <w:rPr>
          <w:szCs w:val="28"/>
        </w:rPr>
        <w:t>Ấn Độ                                                         C. Pa-le-xtin</w:t>
      </w:r>
    </w:p>
    <w:p w14:paraId="6F421EA2" w14:textId="75762412" w:rsidR="00586511" w:rsidRPr="008A0562" w:rsidRDefault="00586511" w:rsidP="008A0562">
      <w:pPr>
        <w:pStyle w:val="ListParagraph"/>
        <w:numPr>
          <w:ilvl w:val="0"/>
          <w:numId w:val="21"/>
        </w:numPr>
        <w:spacing w:after="160" w:line="259" w:lineRule="auto"/>
        <w:rPr>
          <w:szCs w:val="28"/>
        </w:rPr>
      </w:pPr>
      <w:r>
        <w:rPr>
          <w:szCs w:val="28"/>
        </w:rPr>
        <w:t>Trung Quốc                                                D. A-rập Xê-ut</w:t>
      </w:r>
    </w:p>
    <w:p w14:paraId="2AA5B03C" w14:textId="25DB9D48" w:rsidR="00BC0E53" w:rsidRPr="00A534E8" w:rsidRDefault="00BC0E53" w:rsidP="00BC0E53">
      <w:pPr>
        <w:shd w:val="clear" w:color="auto" w:fill="FFFFFF"/>
        <w:rPr>
          <w:rFonts w:eastAsia="Times New Roman"/>
          <w:b/>
          <w:bCs/>
          <w:szCs w:val="28"/>
          <w:bdr w:val="none" w:sz="0" w:space="0" w:color="auto" w:frame="1"/>
        </w:rPr>
      </w:pPr>
      <w:r w:rsidRPr="00A534E8">
        <w:rPr>
          <w:rFonts w:eastAsia="Times New Roman"/>
          <w:b/>
          <w:bCs/>
          <w:szCs w:val="28"/>
          <w:bdr w:val="none" w:sz="0" w:space="0" w:color="auto" w:frame="1"/>
        </w:rPr>
        <w:t>II. PHẦN TỰ LUẬN (6,0 điểm)</w:t>
      </w:r>
    </w:p>
    <w:p w14:paraId="367D6EBC" w14:textId="6610AF9F" w:rsidR="00333328" w:rsidRPr="00A534E8" w:rsidRDefault="00333328" w:rsidP="00BC0E53">
      <w:pPr>
        <w:shd w:val="clear" w:color="auto" w:fill="FFFFFF"/>
        <w:rPr>
          <w:rFonts w:eastAsia="Times New Roman"/>
          <w:b/>
          <w:bCs/>
          <w:szCs w:val="28"/>
          <w:bdr w:val="none" w:sz="0" w:space="0" w:color="auto" w:frame="1"/>
        </w:rPr>
      </w:pPr>
      <w:r w:rsidRPr="00A534E8">
        <w:rPr>
          <w:b/>
          <w:szCs w:val="28"/>
          <w:lang w:val="pt-BR"/>
        </w:rPr>
        <w:t>1. Phân môn Lịch sử (3,0 điểm)</w:t>
      </w:r>
    </w:p>
    <w:p w14:paraId="4C64ED37" w14:textId="0FF82016" w:rsidR="00061AB3" w:rsidRPr="00A534E8" w:rsidRDefault="00F84D98" w:rsidP="00061AB3">
      <w:pPr>
        <w:spacing w:before="60" w:line="276" w:lineRule="auto"/>
        <w:jc w:val="both"/>
        <w:rPr>
          <w:rFonts w:eastAsia="Times New Roman"/>
          <w:color w:val="000000" w:themeColor="text1"/>
        </w:rPr>
      </w:pPr>
      <w:r w:rsidRPr="00A534E8">
        <w:rPr>
          <w:b/>
          <w:szCs w:val="28"/>
          <w:lang w:val="pt-BR"/>
        </w:rPr>
        <w:t>Câu 1.</w:t>
      </w:r>
      <w:r w:rsidRPr="00A534E8">
        <w:rPr>
          <w:rFonts w:eastAsia="Times New Roman"/>
          <w:b/>
          <w:color w:val="000000"/>
          <w:szCs w:val="28"/>
        </w:rPr>
        <w:t xml:space="preserve"> (1,5</w:t>
      </w:r>
      <w:r w:rsidR="000B72FC" w:rsidRPr="00A534E8">
        <w:rPr>
          <w:rFonts w:eastAsia="Times New Roman"/>
          <w:b/>
          <w:color w:val="000000"/>
          <w:szCs w:val="28"/>
        </w:rPr>
        <w:t xml:space="preserve"> </w:t>
      </w:r>
      <w:r w:rsidRPr="00A534E8">
        <w:rPr>
          <w:rFonts w:eastAsia="Times New Roman"/>
          <w:b/>
          <w:color w:val="000000"/>
          <w:szCs w:val="28"/>
        </w:rPr>
        <w:t xml:space="preserve"> điểm).</w:t>
      </w:r>
      <w:r w:rsidRPr="00A534E8">
        <w:rPr>
          <w:i/>
          <w:szCs w:val="28"/>
          <w:lang w:val="pt-BR"/>
        </w:rPr>
        <w:t xml:space="preserve"> </w:t>
      </w:r>
      <w:r w:rsidRPr="00A534E8">
        <w:rPr>
          <w:iCs/>
          <w:color w:val="000000"/>
          <w:szCs w:val="28"/>
          <w:lang w:val="pt-BR"/>
        </w:rPr>
        <w:t xml:space="preserve">Em hãy </w:t>
      </w:r>
      <w:r w:rsidR="00061AB3" w:rsidRPr="00A534E8">
        <w:rPr>
          <w:rFonts w:eastAsia="Times New Roman"/>
          <w:color w:val="000000" w:themeColor="text1"/>
        </w:rPr>
        <w:t>trình bày hệ quả của các cuộc phát kiến địa lí</w:t>
      </w:r>
      <w:r w:rsidR="00CF2511" w:rsidRPr="00A534E8">
        <w:rPr>
          <w:rFonts w:eastAsia="Times New Roman"/>
          <w:color w:val="000000" w:themeColor="text1"/>
        </w:rPr>
        <w:t>?</w:t>
      </w:r>
    </w:p>
    <w:p w14:paraId="0A6B04C7" w14:textId="71E474F6" w:rsidR="0092433D" w:rsidRPr="00A534E8" w:rsidRDefault="00C61D9F" w:rsidP="00CF2511">
      <w:pPr>
        <w:jc w:val="both"/>
        <w:rPr>
          <w:rFonts w:eastAsia="Arial"/>
          <w:szCs w:val="28"/>
        </w:rPr>
      </w:pPr>
      <w:r w:rsidRPr="00A534E8">
        <w:rPr>
          <w:rFonts w:eastAsia="Times New Roman"/>
          <w:b/>
          <w:color w:val="000000"/>
          <w:szCs w:val="28"/>
        </w:rPr>
        <w:t>Câu 2</w:t>
      </w:r>
      <w:r w:rsidR="00B30665" w:rsidRPr="00A534E8">
        <w:rPr>
          <w:rFonts w:eastAsia="Times New Roman"/>
          <w:b/>
          <w:color w:val="000000"/>
          <w:szCs w:val="28"/>
        </w:rPr>
        <w:t xml:space="preserve"> </w:t>
      </w:r>
      <w:r w:rsidRPr="00A534E8">
        <w:rPr>
          <w:rFonts w:eastAsia="Times New Roman"/>
          <w:b/>
          <w:color w:val="000000"/>
          <w:szCs w:val="28"/>
        </w:rPr>
        <w:t>(1,0</w:t>
      </w:r>
      <w:r w:rsidR="00175219" w:rsidRPr="00A534E8">
        <w:rPr>
          <w:rFonts w:eastAsia="Times New Roman"/>
          <w:b/>
          <w:color w:val="000000"/>
          <w:szCs w:val="28"/>
        </w:rPr>
        <w:t xml:space="preserve"> điểm</w:t>
      </w:r>
      <w:r w:rsidR="00CF2511" w:rsidRPr="00A534E8">
        <w:rPr>
          <w:rFonts w:eastAsia="Times New Roman"/>
          <w:b/>
          <w:color w:val="000000"/>
          <w:szCs w:val="28"/>
        </w:rPr>
        <w:t xml:space="preserve"> </w:t>
      </w:r>
      <w:r w:rsidR="00CF2511" w:rsidRPr="00A534E8">
        <w:rPr>
          <w:rFonts w:eastAsia="Arial"/>
          <w:b/>
          <w:bCs/>
          <w:szCs w:val="28"/>
        </w:rPr>
        <w:t>)</w:t>
      </w:r>
      <w:r w:rsidR="00CF2511" w:rsidRPr="00A534E8">
        <w:rPr>
          <w:rFonts w:eastAsia="Arial"/>
          <w:szCs w:val="28"/>
        </w:rPr>
        <w:t xml:space="preserve"> </w:t>
      </w:r>
      <w:r w:rsidR="00CF2511" w:rsidRPr="00A534E8">
        <w:rPr>
          <w:rFonts w:eastAsia="Times New Roman"/>
          <w:color w:val="000000"/>
          <w:szCs w:val="28"/>
        </w:rPr>
        <w:t>Hãy lập sơ đồ tiến trình phát triển của Trung Quốc từ thế kỉ VII đến giữa thế kỉ XIX (các thời Đường, Tống, Nguyên, Minh, Thanh).</w:t>
      </w:r>
    </w:p>
    <w:p w14:paraId="1BB9E0B4" w14:textId="10C54562" w:rsidR="00C61D9F" w:rsidRPr="00A534E8" w:rsidRDefault="00C61D9F" w:rsidP="00C61D9F">
      <w:pPr>
        <w:widowControl w:val="0"/>
        <w:suppressAutoHyphens/>
        <w:spacing w:line="276" w:lineRule="auto"/>
        <w:jc w:val="both"/>
        <w:rPr>
          <w:rFonts w:eastAsia="Times New Roman"/>
          <w:b/>
          <w:color w:val="000000"/>
          <w:szCs w:val="28"/>
        </w:rPr>
      </w:pPr>
      <w:r w:rsidRPr="00A534E8">
        <w:rPr>
          <w:rFonts w:eastAsia="Times New Roman"/>
          <w:b/>
          <w:color w:val="000000"/>
          <w:szCs w:val="28"/>
        </w:rPr>
        <w:t>Câu 3</w:t>
      </w:r>
      <w:r w:rsidR="00B30665" w:rsidRPr="00A534E8">
        <w:rPr>
          <w:rFonts w:eastAsia="Times New Roman"/>
          <w:b/>
          <w:color w:val="000000"/>
          <w:szCs w:val="28"/>
        </w:rPr>
        <w:t xml:space="preserve"> </w:t>
      </w:r>
      <w:r w:rsidRPr="00A534E8">
        <w:rPr>
          <w:rFonts w:eastAsia="Times New Roman"/>
          <w:b/>
          <w:color w:val="000000"/>
          <w:szCs w:val="28"/>
        </w:rPr>
        <w:t>(0,5 điểm)</w:t>
      </w:r>
      <w:r w:rsidR="000830C7" w:rsidRPr="00A534E8">
        <w:rPr>
          <w:rFonts w:eastAsia="Times New Roman"/>
          <w:b/>
          <w:color w:val="000000"/>
          <w:szCs w:val="28"/>
        </w:rPr>
        <w:t>.</w:t>
      </w:r>
      <w:r w:rsidR="00CF2511" w:rsidRPr="00A534E8">
        <w:rPr>
          <w:szCs w:val="28"/>
          <w:shd w:val="clear" w:color="auto" w:fill="FFFFFF"/>
        </w:rPr>
        <w:t xml:space="preserve"> Cho biết một số dấu ấn tiêu biểu của thành thị trung đại (các thành phố cổ, trường đại học, …) còn được bảo tồn, giữ gìn và phát triển đến ngày nay ?</w:t>
      </w:r>
    </w:p>
    <w:p w14:paraId="292E55A8" w14:textId="633C899B" w:rsidR="00333328" w:rsidRDefault="00333328" w:rsidP="0092433D">
      <w:pPr>
        <w:widowControl w:val="0"/>
        <w:suppressAutoHyphens/>
        <w:spacing w:line="276" w:lineRule="auto"/>
        <w:jc w:val="both"/>
        <w:rPr>
          <w:b/>
          <w:color w:val="000000" w:themeColor="text1"/>
          <w:szCs w:val="28"/>
          <w:lang w:val="pt-BR"/>
        </w:rPr>
      </w:pPr>
      <w:r w:rsidRPr="00A534E8">
        <w:rPr>
          <w:b/>
          <w:color w:val="000000" w:themeColor="text1"/>
          <w:szCs w:val="28"/>
          <w:lang w:val="pt-BR"/>
        </w:rPr>
        <w:t>2. Phân môn Địa lí (3,0 điểm)</w:t>
      </w:r>
    </w:p>
    <w:p w14:paraId="1AFCB5EB" w14:textId="77777777" w:rsidR="008A0562" w:rsidRDefault="008A0562" w:rsidP="008A0562">
      <w:pPr>
        <w:rPr>
          <w:szCs w:val="28"/>
        </w:rPr>
      </w:pPr>
      <w:r>
        <w:rPr>
          <w:szCs w:val="28"/>
        </w:rPr>
        <w:t>Câu 1: (1,5 điểm)</w:t>
      </w:r>
    </w:p>
    <w:p w14:paraId="6BDBA819" w14:textId="77777777" w:rsidR="008A0562" w:rsidRDefault="008A0562" w:rsidP="008A0562">
      <w:pPr>
        <w:rPr>
          <w:szCs w:val="28"/>
        </w:rPr>
      </w:pPr>
      <w:r>
        <w:rPr>
          <w:szCs w:val="28"/>
        </w:rPr>
        <w:t>Nêu đặc điểm địa hình của châu Á và ý nghĩa của địa hình đối vói việc sử dụng và bảo vệ thiên nhiên?</w:t>
      </w:r>
    </w:p>
    <w:p w14:paraId="64CCBBF8" w14:textId="77777777" w:rsidR="008A0562" w:rsidRDefault="008A0562" w:rsidP="008A0562">
      <w:pPr>
        <w:rPr>
          <w:szCs w:val="28"/>
        </w:rPr>
      </w:pPr>
      <w:r>
        <w:rPr>
          <w:szCs w:val="28"/>
        </w:rPr>
        <w:t>Câu 2: (1 điểm)</w:t>
      </w:r>
    </w:p>
    <w:p w14:paraId="1D5400B9" w14:textId="77777777" w:rsidR="008A0562" w:rsidRDefault="008A0562" w:rsidP="008A0562">
      <w:pPr>
        <w:rPr>
          <w:szCs w:val="28"/>
        </w:rPr>
      </w:pPr>
      <w:r>
        <w:rPr>
          <w:szCs w:val="28"/>
        </w:rPr>
        <w:t>Trình bày vấn đề bảo vệ môi trường không khí ở Châu Âu?</w:t>
      </w:r>
    </w:p>
    <w:p w14:paraId="3AAC74B3" w14:textId="77777777" w:rsidR="008A0562" w:rsidRDefault="008A0562" w:rsidP="008A0562">
      <w:pPr>
        <w:rPr>
          <w:szCs w:val="28"/>
        </w:rPr>
      </w:pPr>
      <w:r>
        <w:rPr>
          <w:szCs w:val="28"/>
        </w:rPr>
        <w:t>Câu 3: (0,5 điểm)</w:t>
      </w:r>
    </w:p>
    <w:p w14:paraId="599698B6" w14:textId="77C9D32B" w:rsidR="008A0562" w:rsidRDefault="008A0562" w:rsidP="008A0562">
      <w:pPr>
        <w:rPr>
          <w:szCs w:val="28"/>
        </w:rPr>
      </w:pPr>
      <w:r>
        <w:rPr>
          <w:szCs w:val="28"/>
        </w:rPr>
        <w:t xml:space="preserve"> Dân số châu Á (Năm 2020)là 4641,1 triệu người, dân số thế giới là 7794,8 triệu người. Vẽ biểu đồ tròn thể hiện tỉ lệ dân số châu Á so với thế giới.</w:t>
      </w:r>
    </w:p>
    <w:p w14:paraId="2477EC1C" w14:textId="77777777" w:rsidR="008A0562" w:rsidRPr="00A534E8" w:rsidRDefault="008A0562" w:rsidP="0092433D">
      <w:pPr>
        <w:widowControl w:val="0"/>
        <w:suppressAutoHyphens/>
        <w:spacing w:line="276" w:lineRule="auto"/>
        <w:jc w:val="both"/>
        <w:rPr>
          <w:rFonts w:eastAsia="Times New Roman"/>
          <w:color w:val="000000" w:themeColor="text1"/>
          <w:szCs w:val="28"/>
        </w:rPr>
      </w:pPr>
    </w:p>
    <w:p w14:paraId="770ADC40" w14:textId="38520616" w:rsidR="002E314F" w:rsidRPr="00A534E8" w:rsidRDefault="003620E1" w:rsidP="00B36BEC">
      <w:pPr>
        <w:spacing w:line="288" w:lineRule="auto"/>
        <w:ind w:left="2160" w:firstLine="720"/>
        <w:rPr>
          <w:rFonts w:eastAsia="Times New Roman"/>
          <w:b/>
          <w:color w:val="000000" w:themeColor="text1"/>
          <w:szCs w:val="28"/>
          <w:lang w:eastAsia="zh-CN"/>
        </w:rPr>
      </w:pPr>
      <w:r w:rsidRPr="00A534E8">
        <w:rPr>
          <w:rFonts w:eastAsia="Times New Roman"/>
          <w:b/>
          <w:color w:val="000000" w:themeColor="text1"/>
          <w:szCs w:val="28"/>
          <w:lang w:eastAsia="zh-CN"/>
        </w:rPr>
        <w:t>....................................Hết......................................</w:t>
      </w:r>
    </w:p>
    <w:p w14:paraId="24AC2F4C" w14:textId="77777777" w:rsidR="009E0D19" w:rsidRPr="00A534E8" w:rsidRDefault="009E0D19" w:rsidP="0092433D">
      <w:pPr>
        <w:widowControl w:val="0"/>
        <w:suppressAutoHyphens/>
        <w:spacing w:line="276" w:lineRule="auto"/>
        <w:jc w:val="both"/>
        <w:rPr>
          <w:rFonts w:eastAsia="Times New Roman"/>
          <w:color w:val="000000"/>
          <w:szCs w:val="28"/>
        </w:rPr>
      </w:pPr>
    </w:p>
    <w:p w14:paraId="775A1A87" w14:textId="55FB485E" w:rsidR="007F044A" w:rsidRPr="00A534E8" w:rsidRDefault="007F044A" w:rsidP="00327BAB">
      <w:pPr>
        <w:spacing w:line="259" w:lineRule="auto"/>
        <w:jc w:val="both"/>
        <w:rPr>
          <w:szCs w:val="28"/>
          <w:lang w:val="nl-NL"/>
        </w:rPr>
      </w:pPr>
    </w:p>
    <w:p w14:paraId="56B8986A" w14:textId="77777777" w:rsidR="007F044A" w:rsidRPr="00A534E8" w:rsidRDefault="007F044A" w:rsidP="00327BAB">
      <w:pPr>
        <w:spacing w:line="259" w:lineRule="auto"/>
        <w:jc w:val="both"/>
        <w:rPr>
          <w:szCs w:val="28"/>
          <w:lang w:val="nl-NL"/>
        </w:rPr>
      </w:pPr>
    </w:p>
    <w:tbl>
      <w:tblPr>
        <w:tblpPr w:leftFromText="180" w:rightFromText="180" w:vertAnchor="text" w:horzAnchor="margin" w:tblpY="21"/>
        <w:tblW w:w="10620" w:type="dxa"/>
        <w:tblLook w:val="01E0" w:firstRow="1" w:lastRow="1" w:firstColumn="1" w:lastColumn="1" w:noHBand="0" w:noVBand="0"/>
      </w:tblPr>
      <w:tblGrid>
        <w:gridCol w:w="4425"/>
        <w:gridCol w:w="6195"/>
      </w:tblGrid>
      <w:tr w:rsidR="007F044A" w:rsidRPr="00A534E8" w14:paraId="5BB2A5EE" w14:textId="77777777" w:rsidTr="006212EC">
        <w:trPr>
          <w:trHeight w:val="1431"/>
        </w:trPr>
        <w:tc>
          <w:tcPr>
            <w:tcW w:w="4425" w:type="dxa"/>
          </w:tcPr>
          <w:p w14:paraId="079C8EFA" w14:textId="0FDED46B" w:rsidR="007F044A" w:rsidRPr="001A5027" w:rsidRDefault="001A5027" w:rsidP="007F044A">
            <w:pPr>
              <w:spacing w:line="259" w:lineRule="auto"/>
              <w:jc w:val="both"/>
              <w:rPr>
                <w:sz w:val="24"/>
                <w:szCs w:val="24"/>
              </w:rPr>
            </w:pPr>
            <w:r>
              <w:rPr>
                <w:sz w:val="26"/>
                <w:szCs w:val="26"/>
              </w:rPr>
              <w:t>PHÒNG GIÁO DỤC VÀ ĐÀO TẠO</w:t>
            </w:r>
          </w:p>
          <w:p w14:paraId="1C25B4E9" w14:textId="32AF7B9A" w:rsidR="007F044A" w:rsidRPr="001A5027" w:rsidRDefault="00E11A74" w:rsidP="007F044A">
            <w:pPr>
              <w:spacing w:line="259" w:lineRule="auto"/>
              <w:jc w:val="both"/>
              <w:rPr>
                <w:b/>
                <w:sz w:val="24"/>
                <w:szCs w:val="24"/>
              </w:rPr>
            </w:pPr>
            <w:r w:rsidRPr="001A5027">
              <w:rPr>
                <w:b/>
                <w:noProof/>
                <w:sz w:val="24"/>
                <w:szCs w:val="24"/>
                <w:lang w:val="en-GB" w:eastAsia="en-GB"/>
              </w:rPr>
              <mc:AlternateContent>
                <mc:Choice Requires="wps">
                  <w:drawing>
                    <wp:anchor distT="4294967294" distB="4294967294" distL="114300" distR="114300" simplePos="0" relativeHeight="251658752" behindDoc="0" locked="0" layoutInCell="1" allowOverlap="1" wp14:anchorId="00ECA58C" wp14:editId="10FEAEBB">
                      <wp:simplePos x="0" y="0"/>
                      <wp:positionH relativeFrom="column">
                        <wp:posOffset>259080</wp:posOffset>
                      </wp:positionH>
                      <wp:positionV relativeFrom="paragraph">
                        <wp:posOffset>180974</wp:posOffset>
                      </wp:positionV>
                      <wp:extent cx="188785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40FE1" id="Straight Connector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4pt,14.25pt" to="169.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"/>
                  </w:pict>
                </mc:Fallback>
              </mc:AlternateContent>
            </w:r>
            <w:r w:rsidR="001A5027" w:rsidRPr="001A5027">
              <w:rPr>
                <w:b/>
                <w:sz w:val="24"/>
                <w:szCs w:val="24"/>
              </w:rPr>
              <w:t>TRƯỜNG TH&amp;THCS XÃ XĂM KHÒE</w:t>
            </w:r>
          </w:p>
          <w:p w14:paraId="6D9A08F0" w14:textId="25A26C0F" w:rsidR="007F044A" w:rsidRPr="00A534E8" w:rsidRDefault="00E11A74" w:rsidP="007F044A">
            <w:pPr>
              <w:spacing w:line="259" w:lineRule="auto"/>
              <w:jc w:val="both"/>
              <w:rPr>
                <w:b/>
                <w:szCs w:val="28"/>
              </w:rPr>
            </w:pPr>
            <w:r w:rsidRPr="00A534E8">
              <w:rPr>
                <w:noProof/>
                <w:szCs w:val="28"/>
                <w:lang w:val="en-GB" w:eastAsia="en-GB"/>
              </w:rPr>
              <mc:AlternateContent>
                <mc:Choice Requires="wps">
                  <w:drawing>
                    <wp:anchor distT="0" distB="0" distL="114300" distR="114300" simplePos="0" relativeHeight="251663360" behindDoc="0" locked="0" layoutInCell="1" allowOverlap="1" wp14:anchorId="1576EDDE" wp14:editId="189BA1FF">
                      <wp:simplePos x="0" y="0"/>
                      <wp:positionH relativeFrom="column">
                        <wp:posOffset>259080</wp:posOffset>
                      </wp:positionH>
                      <wp:positionV relativeFrom="paragraph">
                        <wp:posOffset>33655</wp:posOffset>
                      </wp:positionV>
                      <wp:extent cx="2009775" cy="3048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9775" cy="304800"/>
                              </a:xfrm>
                              <a:prstGeom prst="rect">
                                <a:avLst/>
                              </a:prstGeom>
                              <a:solidFill>
                                <a:srgbClr val="FFFFFF"/>
                              </a:solidFill>
                              <a:ln w="12700">
                                <a:solidFill>
                                  <a:srgbClr val="70AD47"/>
                                </a:solidFill>
                                <a:miter lim="800000"/>
                                <a:headEnd/>
                                <a:tailEnd/>
                              </a:ln>
                            </wps:spPr>
                            <wps:txbx>
                              <w:txbxContent>
                                <w:p w14:paraId="27659747" w14:textId="77777777" w:rsidR="00A534E8" w:rsidRPr="001C0CBE" w:rsidRDefault="00A534E8" w:rsidP="007F044A">
                                  <w:pPr>
                                    <w:shd w:val="clear" w:color="auto" w:fill="B4C6E7"/>
                                    <w:jc w:val="center"/>
                                    <w:rPr>
                                      <w:sz w:val="26"/>
                                    </w:rPr>
                                  </w:pPr>
                                  <w:r w:rsidRPr="001C0CBE">
                                    <w:rPr>
                                      <w:sz w:val="26"/>
                                    </w:rPr>
                                    <w:t>ĐÁP ÁN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76EDDE" id="Rectangle 1" o:spid="_x0000_s1027" style="position:absolute;left:0;text-align:left;margin-left:20.4pt;margin-top:2.65pt;width:158.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" strokecolor="#70ad47" strokeweight="1pt">
                      <v:path arrowok="t"/>
                      <v:textbox>
                        <w:txbxContent>
                          <w:p w14:paraId="27659747" w14:textId="77777777" w:rsidR="00A534E8" w:rsidRPr="001C0CBE" w:rsidRDefault="00A534E8" w:rsidP="007F044A">
                            <w:pPr>
                              <w:shd w:val="clear" w:color="auto" w:fill="B4C6E7"/>
                              <w:jc w:val="center"/>
                              <w:rPr>
                                <w:sz w:val="26"/>
                              </w:rPr>
                            </w:pPr>
                            <w:r w:rsidRPr="001C0CBE">
                              <w:rPr>
                                <w:sz w:val="26"/>
                              </w:rPr>
                              <w:t>ĐÁP ÁN CHÍNH THỨC</w:t>
                            </w:r>
                          </w:p>
                        </w:txbxContent>
                      </v:textbox>
                    </v:rect>
                  </w:pict>
                </mc:Fallback>
              </mc:AlternateContent>
            </w:r>
          </w:p>
          <w:p w14:paraId="4955C52A" w14:textId="77777777" w:rsidR="007F044A" w:rsidRPr="00A534E8" w:rsidRDefault="007F044A" w:rsidP="007F044A">
            <w:pPr>
              <w:spacing w:line="259" w:lineRule="auto"/>
              <w:jc w:val="both"/>
              <w:rPr>
                <w:b/>
                <w:szCs w:val="28"/>
              </w:rPr>
            </w:pPr>
          </w:p>
        </w:tc>
        <w:tc>
          <w:tcPr>
            <w:tcW w:w="6195" w:type="dxa"/>
          </w:tcPr>
          <w:p w14:paraId="7A79BE56" w14:textId="73B786CF" w:rsidR="007F044A" w:rsidRPr="001A5027" w:rsidRDefault="001A5027" w:rsidP="007F044A">
            <w:pPr>
              <w:spacing w:line="259" w:lineRule="auto"/>
              <w:jc w:val="both"/>
              <w:rPr>
                <w:sz w:val="24"/>
                <w:szCs w:val="24"/>
              </w:rPr>
            </w:pPr>
            <w:r>
              <w:rPr>
                <w:sz w:val="24"/>
                <w:szCs w:val="24"/>
              </w:rPr>
              <w:t xml:space="preserve">        </w:t>
            </w:r>
            <w:r w:rsidR="007F044A" w:rsidRPr="001A5027">
              <w:rPr>
                <w:sz w:val="24"/>
                <w:szCs w:val="24"/>
              </w:rPr>
              <w:t>HƯỚNG DẪN CHẤM KIỂM TRA</w:t>
            </w:r>
            <w:r w:rsidR="00BE497C" w:rsidRPr="001A5027">
              <w:rPr>
                <w:sz w:val="24"/>
                <w:szCs w:val="24"/>
              </w:rPr>
              <w:t xml:space="preserve"> GIỮA</w:t>
            </w:r>
            <w:r w:rsidR="00C61D9F" w:rsidRPr="001A5027">
              <w:rPr>
                <w:sz w:val="24"/>
                <w:szCs w:val="24"/>
              </w:rPr>
              <w:t xml:space="preserve"> </w:t>
            </w:r>
            <w:r w:rsidR="007F044A" w:rsidRPr="001A5027">
              <w:rPr>
                <w:sz w:val="24"/>
                <w:szCs w:val="24"/>
              </w:rPr>
              <w:t xml:space="preserve"> HỌ</w:t>
            </w:r>
            <w:r w:rsidR="00BE497C" w:rsidRPr="001A5027">
              <w:rPr>
                <w:sz w:val="24"/>
                <w:szCs w:val="24"/>
              </w:rPr>
              <w:t xml:space="preserve">C KÌ </w:t>
            </w:r>
            <w:r w:rsidR="007F044A" w:rsidRPr="001A5027">
              <w:rPr>
                <w:sz w:val="24"/>
                <w:szCs w:val="24"/>
              </w:rPr>
              <w:t>I</w:t>
            </w:r>
          </w:p>
          <w:p w14:paraId="2B87E088" w14:textId="4803C4DA" w:rsidR="007F044A" w:rsidRPr="001A5027" w:rsidRDefault="001C3BDC" w:rsidP="007F044A">
            <w:pPr>
              <w:spacing w:line="259" w:lineRule="auto"/>
              <w:jc w:val="both"/>
              <w:rPr>
                <w:sz w:val="26"/>
                <w:szCs w:val="26"/>
              </w:rPr>
            </w:pPr>
            <w:r w:rsidRPr="001A5027">
              <w:rPr>
                <w:sz w:val="26"/>
                <w:szCs w:val="26"/>
              </w:rPr>
              <w:t xml:space="preserve">                   </w:t>
            </w:r>
            <w:r w:rsidR="007F044A" w:rsidRPr="001A5027">
              <w:rPr>
                <w:sz w:val="26"/>
                <w:szCs w:val="26"/>
              </w:rPr>
              <w:t>NĂM HỌC 202</w:t>
            </w:r>
            <w:r w:rsidR="00BE497C" w:rsidRPr="001A5027">
              <w:rPr>
                <w:sz w:val="26"/>
                <w:szCs w:val="26"/>
              </w:rPr>
              <w:t>3</w:t>
            </w:r>
            <w:r w:rsidR="007F044A" w:rsidRPr="001A5027">
              <w:rPr>
                <w:sz w:val="26"/>
                <w:szCs w:val="26"/>
              </w:rPr>
              <w:t xml:space="preserve"> - 202</w:t>
            </w:r>
            <w:r w:rsidR="00BE497C" w:rsidRPr="001A5027">
              <w:rPr>
                <w:sz w:val="26"/>
                <w:szCs w:val="26"/>
              </w:rPr>
              <w:t>4</w:t>
            </w:r>
          </w:p>
          <w:p w14:paraId="16BD7B7B" w14:textId="4CCCA35B" w:rsidR="007F044A" w:rsidRPr="001A5027" w:rsidRDefault="001C3BDC" w:rsidP="007F044A">
            <w:pPr>
              <w:spacing w:line="259" w:lineRule="auto"/>
              <w:jc w:val="both"/>
              <w:rPr>
                <w:szCs w:val="28"/>
              </w:rPr>
            </w:pPr>
            <w:r w:rsidRPr="001A5027">
              <w:rPr>
                <w:szCs w:val="28"/>
              </w:rPr>
              <w:t xml:space="preserve">                </w:t>
            </w:r>
            <w:r w:rsidR="007F044A" w:rsidRPr="001A5027">
              <w:rPr>
                <w:szCs w:val="28"/>
              </w:rPr>
              <w:t xml:space="preserve">Môn: </w:t>
            </w:r>
            <w:r w:rsidR="007F044A" w:rsidRPr="001A5027">
              <w:rPr>
                <w:szCs w:val="28"/>
                <w:lang w:val="de-DE"/>
              </w:rPr>
              <w:t>Lịch sử và Đị</w:t>
            </w:r>
            <w:r w:rsidR="00863C6E" w:rsidRPr="001A5027">
              <w:rPr>
                <w:szCs w:val="28"/>
                <w:lang w:val="de-DE"/>
              </w:rPr>
              <w:t>a lí 7</w:t>
            </w:r>
          </w:p>
          <w:p w14:paraId="7E36C864" w14:textId="77777777" w:rsidR="007F044A" w:rsidRPr="00A534E8" w:rsidRDefault="007F044A" w:rsidP="007F044A">
            <w:pPr>
              <w:spacing w:line="259" w:lineRule="auto"/>
              <w:jc w:val="both"/>
              <w:rPr>
                <w:b/>
                <w:szCs w:val="28"/>
              </w:rPr>
            </w:pPr>
          </w:p>
          <w:p w14:paraId="16B292B3" w14:textId="77777777" w:rsidR="007F044A" w:rsidRPr="00A534E8" w:rsidRDefault="007F044A" w:rsidP="007F044A">
            <w:pPr>
              <w:spacing w:line="259" w:lineRule="auto"/>
              <w:jc w:val="both"/>
              <w:rPr>
                <w:b/>
                <w:szCs w:val="28"/>
              </w:rPr>
            </w:pPr>
          </w:p>
        </w:tc>
      </w:tr>
    </w:tbl>
    <w:p w14:paraId="31A08BE4" w14:textId="4FB0C08A" w:rsidR="007F044A" w:rsidRPr="00A534E8" w:rsidRDefault="007F044A" w:rsidP="007F044A">
      <w:pPr>
        <w:spacing w:line="259" w:lineRule="auto"/>
        <w:jc w:val="both"/>
        <w:rPr>
          <w:szCs w:val="28"/>
        </w:rPr>
      </w:pPr>
      <w:r w:rsidRPr="00A534E8">
        <w:rPr>
          <w:b/>
          <w:bCs/>
          <w:szCs w:val="28"/>
        </w:rPr>
        <w:t>I. PHẦN TRẮC NGHIỆM </w:t>
      </w:r>
      <w:r w:rsidRPr="00A534E8">
        <w:rPr>
          <w:szCs w:val="28"/>
        </w:rPr>
        <w:t>(</w:t>
      </w:r>
      <w:r w:rsidRPr="00A534E8">
        <w:rPr>
          <w:b/>
          <w:szCs w:val="28"/>
        </w:rPr>
        <w:t>4,0 điểm</w:t>
      </w:r>
      <w:r w:rsidRPr="00A534E8">
        <w:rPr>
          <w:szCs w:val="28"/>
        </w:rPr>
        <w:t>): Mỗi đáp án chọn đúng được 0,25 điểm</w:t>
      </w:r>
    </w:p>
    <w:p w14:paraId="7A8B2B08" w14:textId="28CBFE80" w:rsidR="00C73575" w:rsidRPr="00A534E8" w:rsidRDefault="006C7DE2" w:rsidP="007F044A">
      <w:pPr>
        <w:spacing w:line="259" w:lineRule="auto"/>
        <w:jc w:val="both"/>
        <w:rPr>
          <w:b/>
          <w:szCs w:val="28"/>
        </w:rPr>
      </w:pPr>
      <w:r w:rsidRPr="00A534E8">
        <w:rPr>
          <w:b/>
          <w:szCs w:val="28"/>
        </w:rPr>
        <w:t>1. Phân môn Lịch sử</w:t>
      </w:r>
      <w:r w:rsidR="006212EC" w:rsidRPr="00A534E8">
        <w:rPr>
          <w:b/>
          <w:szCs w:val="28"/>
        </w:rPr>
        <w:t xml:space="preserve"> </w:t>
      </w:r>
      <w:r w:rsidRPr="00A534E8">
        <w:rPr>
          <w:b/>
          <w:szCs w:val="28"/>
        </w:rPr>
        <w:t>(2,0 điểm)</w:t>
      </w:r>
    </w:p>
    <w:tbl>
      <w:tblPr>
        <w:tblStyle w:val="TableGrid"/>
        <w:tblW w:w="0" w:type="auto"/>
        <w:tblInd w:w="108" w:type="dxa"/>
        <w:tblLook w:val="04A0" w:firstRow="1" w:lastRow="0" w:firstColumn="1" w:lastColumn="0" w:noHBand="0" w:noVBand="1"/>
      </w:tblPr>
      <w:tblGrid>
        <w:gridCol w:w="2060"/>
        <w:gridCol w:w="786"/>
        <w:gridCol w:w="786"/>
        <w:gridCol w:w="786"/>
        <w:gridCol w:w="786"/>
        <w:gridCol w:w="982"/>
        <w:gridCol w:w="786"/>
        <w:gridCol w:w="786"/>
        <w:gridCol w:w="1180"/>
      </w:tblGrid>
      <w:tr w:rsidR="00AC12FB" w:rsidRPr="00A534E8" w14:paraId="00FF0EF8" w14:textId="50BA0127" w:rsidTr="00C578E4">
        <w:trPr>
          <w:trHeight w:val="440"/>
        </w:trPr>
        <w:tc>
          <w:tcPr>
            <w:tcW w:w="2060" w:type="dxa"/>
          </w:tcPr>
          <w:p w14:paraId="7723702F" w14:textId="77777777" w:rsidR="00AC12FB" w:rsidRPr="00A534E8" w:rsidRDefault="00AC12FB" w:rsidP="007F044A">
            <w:pPr>
              <w:spacing w:line="259" w:lineRule="auto"/>
              <w:jc w:val="center"/>
              <w:rPr>
                <w:b/>
                <w:szCs w:val="28"/>
              </w:rPr>
            </w:pPr>
            <w:r w:rsidRPr="00A534E8">
              <w:rPr>
                <w:b/>
                <w:szCs w:val="28"/>
              </w:rPr>
              <w:t>Câu</w:t>
            </w:r>
          </w:p>
        </w:tc>
        <w:tc>
          <w:tcPr>
            <w:tcW w:w="786" w:type="dxa"/>
          </w:tcPr>
          <w:p w14:paraId="2593AA6B" w14:textId="77777777" w:rsidR="00AC12FB" w:rsidRPr="00A534E8" w:rsidRDefault="00AC12FB" w:rsidP="007F044A">
            <w:pPr>
              <w:spacing w:line="259" w:lineRule="auto"/>
              <w:jc w:val="center"/>
              <w:rPr>
                <w:szCs w:val="28"/>
              </w:rPr>
            </w:pPr>
            <w:r w:rsidRPr="00A534E8">
              <w:rPr>
                <w:szCs w:val="28"/>
              </w:rPr>
              <w:t>1</w:t>
            </w:r>
          </w:p>
        </w:tc>
        <w:tc>
          <w:tcPr>
            <w:tcW w:w="786" w:type="dxa"/>
          </w:tcPr>
          <w:p w14:paraId="2CFDA1B7" w14:textId="77777777" w:rsidR="00AC12FB" w:rsidRPr="00A534E8" w:rsidRDefault="00AC12FB" w:rsidP="007F044A">
            <w:pPr>
              <w:spacing w:line="259" w:lineRule="auto"/>
              <w:jc w:val="center"/>
              <w:rPr>
                <w:szCs w:val="28"/>
              </w:rPr>
            </w:pPr>
            <w:r w:rsidRPr="00A534E8">
              <w:rPr>
                <w:szCs w:val="28"/>
              </w:rPr>
              <w:t>2</w:t>
            </w:r>
          </w:p>
        </w:tc>
        <w:tc>
          <w:tcPr>
            <w:tcW w:w="786" w:type="dxa"/>
          </w:tcPr>
          <w:p w14:paraId="1931B0F7" w14:textId="77777777" w:rsidR="00AC12FB" w:rsidRPr="00A534E8" w:rsidRDefault="00AC12FB" w:rsidP="007F044A">
            <w:pPr>
              <w:spacing w:line="259" w:lineRule="auto"/>
              <w:jc w:val="center"/>
              <w:rPr>
                <w:szCs w:val="28"/>
              </w:rPr>
            </w:pPr>
            <w:r w:rsidRPr="00A534E8">
              <w:rPr>
                <w:szCs w:val="28"/>
              </w:rPr>
              <w:t>3</w:t>
            </w:r>
          </w:p>
        </w:tc>
        <w:tc>
          <w:tcPr>
            <w:tcW w:w="786" w:type="dxa"/>
          </w:tcPr>
          <w:p w14:paraId="225EB226" w14:textId="77777777" w:rsidR="00AC12FB" w:rsidRPr="00A534E8" w:rsidRDefault="00AC12FB" w:rsidP="007F044A">
            <w:pPr>
              <w:spacing w:line="259" w:lineRule="auto"/>
              <w:jc w:val="center"/>
              <w:rPr>
                <w:szCs w:val="28"/>
              </w:rPr>
            </w:pPr>
            <w:r w:rsidRPr="00A534E8">
              <w:rPr>
                <w:szCs w:val="28"/>
              </w:rPr>
              <w:t>4</w:t>
            </w:r>
          </w:p>
        </w:tc>
        <w:tc>
          <w:tcPr>
            <w:tcW w:w="982" w:type="dxa"/>
          </w:tcPr>
          <w:p w14:paraId="25E51B0C" w14:textId="77777777" w:rsidR="00AC12FB" w:rsidRPr="00A534E8" w:rsidRDefault="00AC12FB" w:rsidP="007F044A">
            <w:pPr>
              <w:spacing w:line="259" w:lineRule="auto"/>
              <w:jc w:val="center"/>
              <w:rPr>
                <w:szCs w:val="28"/>
              </w:rPr>
            </w:pPr>
            <w:r w:rsidRPr="00A534E8">
              <w:rPr>
                <w:szCs w:val="28"/>
              </w:rPr>
              <w:t>5</w:t>
            </w:r>
          </w:p>
        </w:tc>
        <w:tc>
          <w:tcPr>
            <w:tcW w:w="786" w:type="dxa"/>
          </w:tcPr>
          <w:p w14:paraId="614B5A86" w14:textId="77777777" w:rsidR="00AC12FB" w:rsidRPr="00A534E8" w:rsidRDefault="00AC12FB" w:rsidP="007F044A">
            <w:pPr>
              <w:spacing w:line="259" w:lineRule="auto"/>
              <w:jc w:val="center"/>
              <w:rPr>
                <w:szCs w:val="28"/>
              </w:rPr>
            </w:pPr>
            <w:r w:rsidRPr="00A534E8">
              <w:rPr>
                <w:szCs w:val="28"/>
              </w:rPr>
              <w:t>6</w:t>
            </w:r>
          </w:p>
        </w:tc>
        <w:tc>
          <w:tcPr>
            <w:tcW w:w="786" w:type="dxa"/>
          </w:tcPr>
          <w:p w14:paraId="22DCA53E" w14:textId="77777777" w:rsidR="00AC12FB" w:rsidRPr="00A534E8" w:rsidRDefault="00AC12FB" w:rsidP="007F044A">
            <w:pPr>
              <w:spacing w:line="259" w:lineRule="auto"/>
              <w:jc w:val="center"/>
              <w:rPr>
                <w:szCs w:val="28"/>
              </w:rPr>
            </w:pPr>
            <w:r w:rsidRPr="00A534E8">
              <w:rPr>
                <w:szCs w:val="28"/>
              </w:rPr>
              <w:t>7</w:t>
            </w:r>
          </w:p>
        </w:tc>
        <w:tc>
          <w:tcPr>
            <w:tcW w:w="1180" w:type="dxa"/>
          </w:tcPr>
          <w:p w14:paraId="05BBF7D8" w14:textId="77777777" w:rsidR="00AC12FB" w:rsidRPr="00A534E8" w:rsidRDefault="00AC12FB" w:rsidP="007F044A">
            <w:pPr>
              <w:spacing w:line="259" w:lineRule="auto"/>
              <w:jc w:val="center"/>
              <w:rPr>
                <w:szCs w:val="28"/>
              </w:rPr>
            </w:pPr>
            <w:r w:rsidRPr="00A534E8">
              <w:rPr>
                <w:szCs w:val="28"/>
              </w:rPr>
              <w:t>8</w:t>
            </w:r>
          </w:p>
        </w:tc>
        <w:bookmarkStart w:id="0" w:name="_GoBack"/>
        <w:bookmarkEnd w:id="0"/>
      </w:tr>
      <w:tr w:rsidR="00AC12FB" w:rsidRPr="00A534E8" w14:paraId="5B59347B" w14:textId="2E0DEEBE" w:rsidTr="00C578E4">
        <w:trPr>
          <w:trHeight w:val="440"/>
        </w:trPr>
        <w:tc>
          <w:tcPr>
            <w:tcW w:w="2060" w:type="dxa"/>
          </w:tcPr>
          <w:p w14:paraId="53EDF178" w14:textId="77777777" w:rsidR="00AC12FB" w:rsidRPr="00A534E8" w:rsidRDefault="00AC12FB" w:rsidP="007F044A">
            <w:pPr>
              <w:spacing w:line="259" w:lineRule="auto"/>
              <w:jc w:val="center"/>
              <w:rPr>
                <w:b/>
                <w:szCs w:val="28"/>
              </w:rPr>
            </w:pPr>
            <w:r w:rsidRPr="00A534E8">
              <w:rPr>
                <w:b/>
                <w:szCs w:val="28"/>
              </w:rPr>
              <w:t>Đáp án</w:t>
            </w:r>
          </w:p>
        </w:tc>
        <w:tc>
          <w:tcPr>
            <w:tcW w:w="786" w:type="dxa"/>
          </w:tcPr>
          <w:p w14:paraId="6A557D55" w14:textId="68426ABA" w:rsidR="00AC12FB" w:rsidRPr="00A534E8" w:rsidRDefault="00863C6E" w:rsidP="007F044A">
            <w:pPr>
              <w:spacing w:line="259" w:lineRule="auto"/>
              <w:jc w:val="center"/>
              <w:rPr>
                <w:b/>
                <w:szCs w:val="28"/>
              </w:rPr>
            </w:pPr>
            <w:r w:rsidRPr="00A534E8">
              <w:rPr>
                <w:b/>
                <w:szCs w:val="28"/>
              </w:rPr>
              <w:t>A</w:t>
            </w:r>
          </w:p>
        </w:tc>
        <w:tc>
          <w:tcPr>
            <w:tcW w:w="786" w:type="dxa"/>
          </w:tcPr>
          <w:p w14:paraId="6CB60B08" w14:textId="51E7AB9B" w:rsidR="00AC12FB" w:rsidRPr="00A534E8" w:rsidRDefault="00863C6E" w:rsidP="007F044A">
            <w:pPr>
              <w:spacing w:line="259" w:lineRule="auto"/>
              <w:jc w:val="center"/>
              <w:rPr>
                <w:b/>
                <w:szCs w:val="28"/>
              </w:rPr>
            </w:pPr>
            <w:r w:rsidRPr="00A534E8">
              <w:rPr>
                <w:b/>
                <w:szCs w:val="28"/>
              </w:rPr>
              <w:t>C</w:t>
            </w:r>
          </w:p>
        </w:tc>
        <w:tc>
          <w:tcPr>
            <w:tcW w:w="786" w:type="dxa"/>
          </w:tcPr>
          <w:p w14:paraId="1ED213FD" w14:textId="14207873" w:rsidR="00AC12FB" w:rsidRPr="00A534E8" w:rsidRDefault="00863C6E" w:rsidP="007F044A">
            <w:pPr>
              <w:spacing w:line="259" w:lineRule="auto"/>
              <w:jc w:val="center"/>
              <w:rPr>
                <w:b/>
                <w:szCs w:val="28"/>
              </w:rPr>
            </w:pPr>
            <w:r w:rsidRPr="00A534E8">
              <w:rPr>
                <w:b/>
                <w:szCs w:val="28"/>
              </w:rPr>
              <w:t>D</w:t>
            </w:r>
          </w:p>
        </w:tc>
        <w:tc>
          <w:tcPr>
            <w:tcW w:w="786" w:type="dxa"/>
          </w:tcPr>
          <w:p w14:paraId="7C55A1E7" w14:textId="0D4AB0D3" w:rsidR="00AC12FB" w:rsidRPr="00A534E8" w:rsidRDefault="00863C6E" w:rsidP="007F044A">
            <w:pPr>
              <w:spacing w:line="259" w:lineRule="auto"/>
              <w:jc w:val="center"/>
              <w:rPr>
                <w:b/>
                <w:szCs w:val="28"/>
              </w:rPr>
            </w:pPr>
            <w:r w:rsidRPr="00A534E8">
              <w:rPr>
                <w:b/>
                <w:szCs w:val="28"/>
              </w:rPr>
              <w:t>B</w:t>
            </w:r>
          </w:p>
        </w:tc>
        <w:tc>
          <w:tcPr>
            <w:tcW w:w="982" w:type="dxa"/>
          </w:tcPr>
          <w:p w14:paraId="7C3128AE" w14:textId="1D1BFBF7" w:rsidR="00AC12FB" w:rsidRPr="00A534E8" w:rsidRDefault="00061AB3" w:rsidP="007F044A">
            <w:pPr>
              <w:spacing w:line="259" w:lineRule="auto"/>
              <w:jc w:val="center"/>
              <w:rPr>
                <w:b/>
                <w:szCs w:val="28"/>
              </w:rPr>
            </w:pPr>
            <w:r w:rsidRPr="00A534E8">
              <w:rPr>
                <w:b/>
                <w:szCs w:val="28"/>
              </w:rPr>
              <w:t>B</w:t>
            </w:r>
          </w:p>
        </w:tc>
        <w:tc>
          <w:tcPr>
            <w:tcW w:w="786" w:type="dxa"/>
          </w:tcPr>
          <w:p w14:paraId="04F28E88" w14:textId="4805FD60" w:rsidR="00AC12FB" w:rsidRPr="00A534E8" w:rsidRDefault="0061445B" w:rsidP="007F044A">
            <w:pPr>
              <w:spacing w:line="259" w:lineRule="auto"/>
              <w:jc w:val="center"/>
              <w:rPr>
                <w:b/>
                <w:szCs w:val="28"/>
              </w:rPr>
            </w:pPr>
            <w:r w:rsidRPr="00A534E8">
              <w:rPr>
                <w:b/>
                <w:szCs w:val="28"/>
              </w:rPr>
              <w:t>A</w:t>
            </w:r>
          </w:p>
        </w:tc>
        <w:tc>
          <w:tcPr>
            <w:tcW w:w="786" w:type="dxa"/>
          </w:tcPr>
          <w:p w14:paraId="6852997F" w14:textId="480999A7" w:rsidR="00AC12FB" w:rsidRPr="00A534E8" w:rsidRDefault="00061AB3" w:rsidP="007F044A">
            <w:pPr>
              <w:spacing w:line="259" w:lineRule="auto"/>
              <w:jc w:val="center"/>
              <w:rPr>
                <w:b/>
                <w:szCs w:val="28"/>
              </w:rPr>
            </w:pPr>
            <w:r w:rsidRPr="00A534E8">
              <w:rPr>
                <w:b/>
                <w:szCs w:val="28"/>
              </w:rPr>
              <w:t>A</w:t>
            </w:r>
          </w:p>
        </w:tc>
        <w:tc>
          <w:tcPr>
            <w:tcW w:w="1180" w:type="dxa"/>
          </w:tcPr>
          <w:p w14:paraId="43D78FC7" w14:textId="4DCF8070" w:rsidR="00AC12FB" w:rsidRPr="00A534E8" w:rsidRDefault="00BE497C" w:rsidP="007F044A">
            <w:pPr>
              <w:spacing w:line="259" w:lineRule="auto"/>
              <w:jc w:val="center"/>
              <w:rPr>
                <w:b/>
                <w:szCs w:val="28"/>
              </w:rPr>
            </w:pPr>
            <w:r w:rsidRPr="00A534E8">
              <w:rPr>
                <w:b/>
                <w:szCs w:val="28"/>
              </w:rPr>
              <w:t>C</w:t>
            </w:r>
          </w:p>
        </w:tc>
      </w:tr>
    </w:tbl>
    <w:p w14:paraId="06FC70D4" w14:textId="1AE3E3EF" w:rsidR="006C7DE2" w:rsidRDefault="006C7DE2" w:rsidP="006C7DE2">
      <w:pPr>
        <w:spacing w:line="259" w:lineRule="auto"/>
        <w:rPr>
          <w:b/>
          <w:bCs/>
          <w:color w:val="000000" w:themeColor="text1"/>
          <w:szCs w:val="28"/>
        </w:rPr>
      </w:pPr>
      <w:r w:rsidRPr="00A534E8">
        <w:rPr>
          <w:b/>
          <w:bCs/>
          <w:color w:val="000000" w:themeColor="text1"/>
          <w:szCs w:val="28"/>
        </w:rPr>
        <w:t>2. Phân môn Địa lí</w:t>
      </w:r>
      <w:r w:rsidR="006212EC" w:rsidRPr="00A534E8">
        <w:rPr>
          <w:b/>
          <w:bCs/>
          <w:color w:val="000000" w:themeColor="text1"/>
          <w:szCs w:val="28"/>
        </w:rPr>
        <w:t xml:space="preserve"> </w:t>
      </w:r>
      <w:r w:rsidRPr="00A534E8">
        <w:rPr>
          <w:b/>
          <w:bCs/>
          <w:color w:val="000000" w:themeColor="text1"/>
          <w:szCs w:val="28"/>
        </w:rPr>
        <w:t>(2,0điểm)</w:t>
      </w:r>
    </w:p>
    <w:tbl>
      <w:tblPr>
        <w:tblStyle w:val="TableGrid"/>
        <w:tblW w:w="0" w:type="auto"/>
        <w:jc w:val="center"/>
        <w:tblLook w:val="04A0" w:firstRow="1" w:lastRow="0" w:firstColumn="1" w:lastColumn="0" w:noHBand="0" w:noVBand="1"/>
      </w:tblPr>
      <w:tblGrid>
        <w:gridCol w:w="1413"/>
        <w:gridCol w:w="992"/>
        <w:gridCol w:w="1276"/>
        <w:gridCol w:w="992"/>
        <w:gridCol w:w="1134"/>
        <w:gridCol w:w="992"/>
        <w:gridCol w:w="993"/>
        <w:gridCol w:w="992"/>
        <w:gridCol w:w="844"/>
      </w:tblGrid>
      <w:tr w:rsidR="008A0562" w14:paraId="3830A3DC" w14:textId="77777777" w:rsidTr="00FD6062">
        <w:trPr>
          <w:jc w:val="center"/>
        </w:trPr>
        <w:tc>
          <w:tcPr>
            <w:tcW w:w="1413" w:type="dxa"/>
          </w:tcPr>
          <w:p w14:paraId="0F781D2D" w14:textId="77777777" w:rsidR="008A0562" w:rsidRDefault="008A0562" w:rsidP="00FD6062">
            <w:pPr>
              <w:jc w:val="center"/>
              <w:rPr>
                <w:szCs w:val="28"/>
              </w:rPr>
            </w:pPr>
            <w:r>
              <w:rPr>
                <w:szCs w:val="28"/>
              </w:rPr>
              <w:t>Câu hỏi</w:t>
            </w:r>
          </w:p>
        </w:tc>
        <w:tc>
          <w:tcPr>
            <w:tcW w:w="992" w:type="dxa"/>
          </w:tcPr>
          <w:p w14:paraId="0E040ADD" w14:textId="77777777" w:rsidR="008A0562" w:rsidRDefault="008A0562" w:rsidP="00FD6062">
            <w:pPr>
              <w:jc w:val="center"/>
              <w:rPr>
                <w:szCs w:val="28"/>
              </w:rPr>
            </w:pPr>
            <w:r>
              <w:rPr>
                <w:szCs w:val="28"/>
              </w:rPr>
              <w:t>1</w:t>
            </w:r>
          </w:p>
        </w:tc>
        <w:tc>
          <w:tcPr>
            <w:tcW w:w="1276" w:type="dxa"/>
          </w:tcPr>
          <w:p w14:paraId="4C2166A6" w14:textId="77777777" w:rsidR="008A0562" w:rsidRDefault="008A0562" w:rsidP="00FD6062">
            <w:pPr>
              <w:jc w:val="center"/>
              <w:rPr>
                <w:szCs w:val="28"/>
              </w:rPr>
            </w:pPr>
            <w:r>
              <w:rPr>
                <w:szCs w:val="28"/>
              </w:rPr>
              <w:t>2</w:t>
            </w:r>
          </w:p>
        </w:tc>
        <w:tc>
          <w:tcPr>
            <w:tcW w:w="992" w:type="dxa"/>
          </w:tcPr>
          <w:p w14:paraId="386BC825" w14:textId="77777777" w:rsidR="008A0562" w:rsidRDefault="008A0562" w:rsidP="00FD6062">
            <w:pPr>
              <w:jc w:val="center"/>
              <w:rPr>
                <w:szCs w:val="28"/>
              </w:rPr>
            </w:pPr>
            <w:r>
              <w:rPr>
                <w:szCs w:val="28"/>
              </w:rPr>
              <w:t>3</w:t>
            </w:r>
          </w:p>
        </w:tc>
        <w:tc>
          <w:tcPr>
            <w:tcW w:w="1134" w:type="dxa"/>
          </w:tcPr>
          <w:p w14:paraId="19EA051E" w14:textId="77777777" w:rsidR="008A0562" w:rsidRDefault="008A0562" w:rsidP="00FD6062">
            <w:pPr>
              <w:jc w:val="center"/>
              <w:rPr>
                <w:szCs w:val="28"/>
              </w:rPr>
            </w:pPr>
            <w:r>
              <w:rPr>
                <w:szCs w:val="28"/>
              </w:rPr>
              <w:t>4</w:t>
            </w:r>
          </w:p>
        </w:tc>
        <w:tc>
          <w:tcPr>
            <w:tcW w:w="992" w:type="dxa"/>
          </w:tcPr>
          <w:p w14:paraId="41D302ED" w14:textId="77777777" w:rsidR="008A0562" w:rsidRDefault="008A0562" w:rsidP="00FD6062">
            <w:pPr>
              <w:jc w:val="center"/>
              <w:rPr>
                <w:szCs w:val="28"/>
              </w:rPr>
            </w:pPr>
            <w:r>
              <w:rPr>
                <w:szCs w:val="28"/>
              </w:rPr>
              <w:t>5</w:t>
            </w:r>
          </w:p>
        </w:tc>
        <w:tc>
          <w:tcPr>
            <w:tcW w:w="993" w:type="dxa"/>
          </w:tcPr>
          <w:p w14:paraId="57240C52" w14:textId="77777777" w:rsidR="008A0562" w:rsidRDefault="008A0562" w:rsidP="00FD6062">
            <w:pPr>
              <w:jc w:val="center"/>
              <w:rPr>
                <w:szCs w:val="28"/>
              </w:rPr>
            </w:pPr>
            <w:r>
              <w:rPr>
                <w:szCs w:val="28"/>
              </w:rPr>
              <w:t>6</w:t>
            </w:r>
          </w:p>
        </w:tc>
        <w:tc>
          <w:tcPr>
            <w:tcW w:w="992" w:type="dxa"/>
          </w:tcPr>
          <w:p w14:paraId="1CF997E8" w14:textId="77777777" w:rsidR="008A0562" w:rsidRDefault="008A0562" w:rsidP="00FD6062">
            <w:pPr>
              <w:jc w:val="center"/>
              <w:rPr>
                <w:szCs w:val="28"/>
              </w:rPr>
            </w:pPr>
            <w:r>
              <w:rPr>
                <w:szCs w:val="28"/>
              </w:rPr>
              <w:t>7</w:t>
            </w:r>
          </w:p>
        </w:tc>
        <w:tc>
          <w:tcPr>
            <w:tcW w:w="844" w:type="dxa"/>
          </w:tcPr>
          <w:p w14:paraId="2E456B43" w14:textId="77777777" w:rsidR="008A0562" w:rsidRDefault="008A0562" w:rsidP="00FD6062">
            <w:pPr>
              <w:jc w:val="center"/>
              <w:rPr>
                <w:szCs w:val="28"/>
              </w:rPr>
            </w:pPr>
            <w:r>
              <w:rPr>
                <w:szCs w:val="28"/>
              </w:rPr>
              <w:t>8</w:t>
            </w:r>
          </w:p>
        </w:tc>
      </w:tr>
      <w:tr w:rsidR="008A0562" w14:paraId="7560AE22" w14:textId="77777777" w:rsidTr="00FD6062">
        <w:trPr>
          <w:jc w:val="center"/>
        </w:trPr>
        <w:tc>
          <w:tcPr>
            <w:tcW w:w="1413" w:type="dxa"/>
          </w:tcPr>
          <w:p w14:paraId="3D0B0371" w14:textId="77777777" w:rsidR="008A0562" w:rsidRDefault="008A0562" w:rsidP="00FD6062">
            <w:pPr>
              <w:jc w:val="center"/>
              <w:rPr>
                <w:szCs w:val="28"/>
              </w:rPr>
            </w:pPr>
            <w:r>
              <w:rPr>
                <w:szCs w:val="28"/>
              </w:rPr>
              <w:t>Đáp án</w:t>
            </w:r>
          </w:p>
        </w:tc>
        <w:tc>
          <w:tcPr>
            <w:tcW w:w="992" w:type="dxa"/>
          </w:tcPr>
          <w:p w14:paraId="6A8FDBB1" w14:textId="4C59CA1C" w:rsidR="008A0562" w:rsidRDefault="00590895" w:rsidP="00FD6062">
            <w:pPr>
              <w:jc w:val="center"/>
              <w:rPr>
                <w:szCs w:val="28"/>
              </w:rPr>
            </w:pPr>
            <w:r>
              <w:rPr>
                <w:szCs w:val="28"/>
              </w:rPr>
              <w:t>B</w:t>
            </w:r>
          </w:p>
        </w:tc>
        <w:tc>
          <w:tcPr>
            <w:tcW w:w="1276" w:type="dxa"/>
          </w:tcPr>
          <w:p w14:paraId="2BEC06BE" w14:textId="77777777" w:rsidR="008A0562" w:rsidRDefault="008A0562" w:rsidP="00FD6062">
            <w:pPr>
              <w:jc w:val="center"/>
              <w:rPr>
                <w:szCs w:val="28"/>
              </w:rPr>
            </w:pPr>
            <w:r>
              <w:rPr>
                <w:szCs w:val="28"/>
              </w:rPr>
              <w:t>C</w:t>
            </w:r>
          </w:p>
        </w:tc>
        <w:tc>
          <w:tcPr>
            <w:tcW w:w="992" w:type="dxa"/>
          </w:tcPr>
          <w:p w14:paraId="18CB8104" w14:textId="77777777" w:rsidR="008A0562" w:rsidRDefault="008A0562" w:rsidP="00FD6062">
            <w:pPr>
              <w:jc w:val="center"/>
              <w:rPr>
                <w:szCs w:val="28"/>
              </w:rPr>
            </w:pPr>
            <w:r>
              <w:rPr>
                <w:szCs w:val="28"/>
              </w:rPr>
              <w:t>A</w:t>
            </w:r>
          </w:p>
        </w:tc>
        <w:tc>
          <w:tcPr>
            <w:tcW w:w="1134" w:type="dxa"/>
          </w:tcPr>
          <w:p w14:paraId="52212FB3" w14:textId="77777777" w:rsidR="008A0562" w:rsidRDefault="008A0562" w:rsidP="00FD6062">
            <w:pPr>
              <w:jc w:val="center"/>
              <w:rPr>
                <w:szCs w:val="28"/>
              </w:rPr>
            </w:pPr>
            <w:r>
              <w:rPr>
                <w:szCs w:val="28"/>
              </w:rPr>
              <w:t>C</w:t>
            </w:r>
          </w:p>
        </w:tc>
        <w:tc>
          <w:tcPr>
            <w:tcW w:w="992" w:type="dxa"/>
          </w:tcPr>
          <w:p w14:paraId="5E2FB72C" w14:textId="77777777" w:rsidR="008A0562" w:rsidRDefault="008A0562" w:rsidP="00FD6062">
            <w:pPr>
              <w:jc w:val="center"/>
              <w:rPr>
                <w:szCs w:val="28"/>
              </w:rPr>
            </w:pPr>
            <w:r>
              <w:rPr>
                <w:szCs w:val="28"/>
              </w:rPr>
              <w:t>C</w:t>
            </w:r>
          </w:p>
        </w:tc>
        <w:tc>
          <w:tcPr>
            <w:tcW w:w="993" w:type="dxa"/>
          </w:tcPr>
          <w:p w14:paraId="67930852" w14:textId="77777777" w:rsidR="008A0562" w:rsidRDefault="008A0562" w:rsidP="00FD6062">
            <w:pPr>
              <w:jc w:val="center"/>
              <w:rPr>
                <w:szCs w:val="28"/>
              </w:rPr>
            </w:pPr>
            <w:r>
              <w:rPr>
                <w:szCs w:val="28"/>
              </w:rPr>
              <w:t>A</w:t>
            </w:r>
          </w:p>
        </w:tc>
        <w:tc>
          <w:tcPr>
            <w:tcW w:w="992" w:type="dxa"/>
          </w:tcPr>
          <w:p w14:paraId="0EB31CDD" w14:textId="77777777" w:rsidR="008A0562" w:rsidRDefault="008A0562" w:rsidP="00FD6062">
            <w:pPr>
              <w:jc w:val="center"/>
              <w:rPr>
                <w:szCs w:val="28"/>
              </w:rPr>
            </w:pPr>
            <w:r>
              <w:rPr>
                <w:szCs w:val="28"/>
              </w:rPr>
              <w:t>B</w:t>
            </w:r>
          </w:p>
        </w:tc>
        <w:tc>
          <w:tcPr>
            <w:tcW w:w="844" w:type="dxa"/>
          </w:tcPr>
          <w:p w14:paraId="0867136B" w14:textId="77777777" w:rsidR="008A0562" w:rsidRDefault="008A0562" w:rsidP="00FD6062">
            <w:pPr>
              <w:jc w:val="center"/>
              <w:rPr>
                <w:szCs w:val="28"/>
              </w:rPr>
            </w:pPr>
            <w:r>
              <w:rPr>
                <w:szCs w:val="28"/>
              </w:rPr>
              <w:t>A</w:t>
            </w:r>
          </w:p>
        </w:tc>
      </w:tr>
    </w:tbl>
    <w:p w14:paraId="33AC0D6F" w14:textId="77777777" w:rsidR="008A0562" w:rsidRPr="00A534E8" w:rsidRDefault="008A0562" w:rsidP="006C7DE2">
      <w:pPr>
        <w:spacing w:line="259" w:lineRule="auto"/>
        <w:rPr>
          <w:b/>
          <w:bCs/>
          <w:color w:val="000000" w:themeColor="text1"/>
          <w:szCs w:val="28"/>
        </w:rPr>
      </w:pPr>
    </w:p>
    <w:p w14:paraId="7C98AB75" w14:textId="69EA5B70" w:rsidR="007F044A" w:rsidRPr="00A534E8" w:rsidRDefault="007F044A" w:rsidP="007F044A">
      <w:pPr>
        <w:spacing w:line="259" w:lineRule="auto"/>
        <w:jc w:val="both"/>
        <w:rPr>
          <w:b/>
          <w:bCs/>
          <w:szCs w:val="28"/>
        </w:rPr>
      </w:pPr>
      <w:r w:rsidRPr="00A534E8">
        <w:rPr>
          <w:b/>
          <w:bCs/>
          <w:szCs w:val="28"/>
        </w:rPr>
        <w:t>II. PHẦN TỰ LUẬ</w:t>
      </w:r>
      <w:r w:rsidR="00C578E4" w:rsidRPr="00A534E8">
        <w:rPr>
          <w:b/>
          <w:bCs/>
          <w:szCs w:val="28"/>
        </w:rPr>
        <w:t>N (6</w:t>
      </w:r>
      <w:r w:rsidRPr="00A534E8">
        <w:rPr>
          <w:b/>
          <w:bCs/>
          <w:szCs w:val="28"/>
        </w:rPr>
        <w:t>,0 điểm):</w:t>
      </w:r>
    </w:p>
    <w:p w14:paraId="78268F6B" w14:textId="5DF17792" w:rsidR="0013067B" w:rsidRPr="00A534E8" w:rsidRDefault="0013067B" w:rsidP="007F044A">
      <w:pPr>
        <w:spacing w:line="259" w:lineRule="auto"/>
        <w:jc w:val="both"/>
        <w:rPr>
          <w:b/>
          <w:szCs w:val="28"/>
        </w:rPr>
      </w:pPr>
      <w:r w:rsidRPr="00A534E8">
        <w:rPr>
          <w:b/>
          <w:szCs w:val="28"/>
        </w:rPr>
        <w:t>1. Phân môn Lịch sử</w:t>
      </w:r>
      <w:r w:rsidR="006212EC" w:rsidRPr="00A534E8">
        <w:rPr>
          <w:b/>
          <w:szCs w:val="28"/>
        </w:rPr>
        <w:t xml:space="preserve"> </w:t>
      </w:r>
      <w:r w:rsidRPr="00A534E8">
        <w:rPr>
          <w:b/>
          <w:szCs w:val="28"/>
        </w:rPr>
        <w:t>(3,0 điểm)</w:t>
      </w:r>
    </w:p>
    <w:tbl>
      <w:tblPr>
        <w:tblStyle w:val="TableGrid"/>
        <w:tblW w:w="10206" w:type="dxa"/>
        <w:tblInd w:w="108" w:type="dxa"/>
        <w:tblLook w:val="04A0" w:firstRow="1" w:lastRow="0" w:firstColumn="1" w:lastColumn="0" w:noHBand="0" w:noVBand="1"/>
      </w:tblPr>
      <w:tblGrid>
        <w:gridCol w:w="8931"/>
        <w:gridCol w:w="1275"/>
      </w:tblGrid>
      <w:tr w:rsidR="007F044A" w:rsidRPr="00A534E8" w14:paraId="18DFAB49" w14:textId="77777777" w:rsidTr="00B30665">
        <w:tc>
          <w:tcPr>
            <w:tcW w:w="10206" w:type="dxa"/>
            <w:gridSpan w:val="2"/>
          </w:tcPr>
          <w:p w14:paraId="07F6A6BC" w14:textId="63915429" w:rsidR="007F044A" w:rsidRPr="00A534E8" w:rsidRDefault="007F044A" w:rsidP="007F044A">
            <w:pPr>
              <w:spacing w:line="259" w:lineRule="auto"/>
              <w:jc w:val="both"/>
              <w:rPr>
                <w:b/>
                <w:bCs/>
                <w:szCs w:val="28"/>
                <w:lang w:val="sv-SE"/>
              </w:rPr>
            </w:pPr>
            <w:r w:rsidRPr="00A534E8">
              <w:rPr>
                <w:b/>
                <w:bCs/>
                <w:szCs w:val="28"/>
                <w:lang w:val="sv-SE"/>
              </w:rPr>
              <w:t>Câu 1 (</w:t>
            </w:r>
            <w:r w:rsidR="00A65BB6" w:rsidRPr="00A534E8">
              <w:rPr>
                <w:b/>
                <w:bCs/>
                <w:szCs w:val="28"/>
                <w:lang w:val="sv-SE"/>
              </w:rPr>
              <w:t>1,5</w:t>
            </w:r>
            <w:r w:rsidRPr="00A534E8">
              <w:rPr>
                <w:b/>
                <w:bCs/>
                <w:szCs w:val="28"/>
                <w:lang w:val="sv-SE"/>
              </w:rPr>
              <w:t xml:space="preserve"> điểm) </w:t>
            </w:r>
            <w:r w:rsidR="00CF2511" w:rsidRPr="00A534E8">
              <w:rPr>
                <w:i/>
                <w:szCs w:val="28"/>
                <w:lang w:val="pt-BR"/>
              </w:rPr>
              <w:t xml:space="preserve"> </w:t>
            </w:r>
            <w:r w:rsidR="00CF2511" w:rsidRPr="00A534E8">
              <w:rPr>
                <w:iCs/>
                <w:color w:val="000000"/>
                <w:szCs w:val="28"/>
                <w:lang w:val="pt-BR"/>
              </w:rPr>
              <w:t xml:space="preserve">Em hãy </w:t>
            </w:r>
            <w:r w:rsidR="00CF2511" w:rsidRPr="00A534E8">
              <w:rPr>
                <w:rFonts w:eastAsia="Times New Roman"/>
                <w:color w:val="000000" w:themeColor="text1"/>
              </w:rPr>
              <w:t>trình bày hệ quả của các cuộc phát kiến địa lí</w:t>
            </w:r>
          </w:p>
          <w:p w14:paraId="3FCC3A26" w14:textId="2FCABE6D" w:rsidR="007F044A" w:rsidRPr="00A534E8" w:rsidRDefault="007F044A" w:rsidP="00F84D98">
            <w:pPr>
              <w:jc w:val="both"/>
              <w:rPr>
                <w:szCs w:val="28"/>
                <w:lang w:val="pt-BR"/>
              </w:rPr>
            </w:pPr>
          </w:p>
        </w:tc>
      </w:tr>
      <w:tr w:rsidR="00F84D98" w:rsidRPr="00A534E8" w14:paraId="0292F6F3" w14:textId="77777777" w:rsidTr="00CF2511">
        <w:trPr>
          <w:trHeight w:val="2817"/>
        </w:trPr>
        <w:tc>
          <w:tcPr>
            <w:tcW w:w="8931" w:type="dxa"/>
          </w:tcPr>
          <w:p w14:paraId="0377B8C7" w14:textId="4A6178D0" w:rsidR="00CF2511" w:rsidRPr="00A534E8" w:rsidRDefault="00CF2511" w:rsidP="00CF2511">
            <w:pPr>
              <w:spacing w:line="276" w:lineRule="auto"/>
              <w:jc w:val="both"/>
              <w:rPr>
                <w:szCs w:val="28"/>
              </w:rPr>
            </w:pPr>
            <w:r w:rsidRPr="00A534E8">
              <w:rPr>
                <w:szCs w:val="28"/>
                <w:lang w:val="vi-VN"/>
              </w:rPr>
              <w:t xml:space="preserve">- </w:t>
            </w:r>
            <w:r w:rsidRPr="00A534E8">
              <w:rPr>
                <w:szCs w:val="28"/>
              </w:rPr>
              <w:t>Phát kiến địa lí đã để lại những hệ quả lớn lao cho loài người</w:t>
            </w:r>
          </w:p>
          <w:p w14:paraId="350F817E" w14:textId="67F15ED6" w:rsidR="00CF2511" w:rsidRPr="00A534E8" w:rsidRDefault="00CF2511" w:rsidP="00CF2511">
            <w:pPr>
              <w:spacing w:line="276" w:lineRule="auto"/>
              <w:jc w:val="both"/>
              <w:rPr>
                <w:szCs w:val="28"/>
                <w:lang w:val="vi-VN"/>
              </w:rPr>
            </w:pPr>
            <w:r w:rsidRPr="00A534E8">
              <w:rPr>
                <w:szCs w:val="28"/>
              </w:rPr>
              <w:t xml:space="preserve">- </w:t>
            </w:r>
            <w:r w:rsidRPr="00A534E8">
              <w:rPr>
                <w:szCs w:val="28"/>
                <w:lang w:val="vi-VN"/>
              </w:rPr>
              <w:t xml:space="preserve">Mở ra con đường mới, tìm ra vùng đất mới, thúc đẩy hàng hải quốc tế phát triển. </w:t>
            </w:r>
          </w:p>
          <w:p w14:paraId="2EE79072" w14:textId="77777777" w:rsidR="00CF2511" w:rsidRPr="00A534E8" w:rsidRDefault="00CF2511" w:rsidP="00CF2511">
            <w:pPr>
              <w:spacing w:line="276" w:lineRule="auto"/>
              <w:jc w:val="both"/>
              <w:rPr>
                <w:szCs w:val="28"/>
                <w:lang w:val="vi-VN"/>
              </w:rPr>
            </w:pPr>
            <w:r w:rsidRPr="00A534E8">
              <w:rPr>
                <w:szCs w:val="28"/>
                <w:lang w:val="vi-VN"/>
              </w:rPr>
              <w:t xml:space="preserve">- Đem về cho châu Âu khối lượng vàng, bạc, nguyên liệu, thúc đẩy nền sản xuất và thương nghiệp phát triển. </w:t>
            </w:r>
          </w:p>
          <w:p w14:paraId="08F43CBB" w14:textId="1B97A42B" w:rsidR="00CF2511" w:rsidRPr="00A534E8" w:rsidRDefault="00CF2511" w:rsidP="00CF2511">
            <w:pPr>
              <w:pStyle w:val="Vnbnnidung0"/>
              <w:keepNext/>
              <w:tabs>
                <w:tab w:val="left" w:pos="723"/>
              </w:tabs>
              <w:spacing w:after="0" w:line="312" w:lineRule="auto"/>
              <w:ind w:firstLine="0"/>
              <w:jc w:val="both"/>
              <w:rPr>
                <w:rFonts w:ascii="Times New Roman" w:hAnsi="Times New Roman" w:cs="Times New Roman"/>
                <w:szCs w:val="28"/>
                <w:lang w:val="vi-VN"/>
              </w:rPr>
            </w:pPr>
            <w:r w:rsidRPr="00A534E8">
              <w:rPr>
                <w:rFonts w:ascii="Times New Roman" w:hAnsi="Times New Roman" w:cs="Times New Roman"/>
                <w:szCs w:val="28"/>
                <w:lang w:val="vi-VN"/>
              </w:rPr>
              <w:t>- Làm nảy sinh nạn buôn bán nô lệ da đen và quá trình xâm chiếm, cướp bóc thuộc địa</w:t>
            </w:r>
          </w:p>
        </w:tc>
        <w:tc>
          <w:tcPr>
            <w:tcW w:w="1275" w:type="dxa"/>
          </w:tcPr>
          <w:p w14:paraId="71EBF740" w14:textId="77777777" w:rsidR="00F84D98" w:rsidRPr="00A534E8" w:rsidRDefault="00F84D98" w:rsidP="00F84D98">
            <w:pPr>
              <w:spacing w:line="259" w:lineRule="auto"/>
              <w:jc w:val="both"/>
              <w:rPr>
                <w:sz w:val="24"/>
                <w:szCs w:val="24"/>
              </w:rPr>
            </w:pPr>
          </w:p>
          <w:p w14:paraId="2D391979" w14:textId="01CC555C" w:rsidR="00F84D98" w:rsidRPr="00A534E8" w:rsidRDefault="00F84D98" w:rsidP="00F84D98">
            <w:pPr>
              <w:spacing w:line="259" w:lineRule="auto"/>
              <w:jc w:val="both"/>
              <w:rPr>
                <w:sz w:val="24"/>
                <w:szCs w:val="24"/>
              </w:rPr>
            </w:pPr>
            <w:r w:rsidRPr="00A534E8">
              <w:rPr>
                <w:sz w:val="24"/>
                <w:szCs w:val="24"/>
              </w:rPr>
              <w:t>0,5 điểm</w:t>
            </w:r>
          </w:p>
          <w:p w14:paraId="22899E74" w14:textId="77777777" w:rsidR="00F84D98" w:rsidRPr="00A534E8" w:rsidRDefault="00F84D98" w:rsidP="00F84D98">
            <w:pPr>
              <w:rPr>
                <w:sz w:val="24"/>
                <w:szCs w:val="24"/>
              </w:rPr>
            </w:pPr>
          </w:p>
          <w:p w14:paraId="75371598" w14:textId="14907BB2" w:rsidR="00F84D98" w:rsidRPr="00A534E8" w:rsidRDefault="00F84D98" w:rsidP="00F84D98">
            <w:pPr>
              <w:rPr>
                <w:sz w:val="24"/>
                <w:szCs w:val="24"/>
              </w:rPr>
            </w:pPr>
          </w:p>
          <w:p w14:paraId="05E60DF2" w14:textId="65B1ABD1" w:rsidR="00F84D98" w:rsidRPr="00A534E8" w:rsidRDefault="00F84D98" w:rsidP="00F84D98">
            <w:pPr>
              <w:rPr>
                <w:sz w:val="24"/>
                <w:szCs w:val="24"/>
              </w:rPr>
            </w:pPr>
          </w:p>
          <w:p w14:paraId="389601F1" w14:textId="306F56A5" w:rsidR="00F84D98" w:rsidRPr="00A534E8" w:rsidRDefault="00CF2511" w:rsidP="00F84D98">
            <w:pPr>
              <w:rPr>
                <w:sz w:val="24"/>
                <w:szCs w:val="24"/>
              </w:rPr>
            </w:pPr>
            <w:r w:rsidRPr="00A534E8">
              <w:rPr>
                <w:sz w:val="24"/>
                <w:szCs w:val="24"/>
              </w:rPr>
              <w:t>0,</w:t>
            </w:r>
            <w:r w:rsidR="00F84D98" w:rsidRPr="00A534E8">
              <w:rPr>
                <w:sz w:val="24"/>
                <w:szCs w:val="24"/>
              </w:rPr>
              <w:t>5 điểm</w:t>
            </w:r>
          </w:p>
          <w:p w14:paraId="2C107221" w14:textId="77777777" w:rsidR="00F84D98" w:rsidRPr="00A534E8" w:rsidRDefault="00F84D98" w:rsidP="00F84D98">
            <w:pPr>
              <w:rPr>
                <w:sz w:val="24"/>
                <w:szCs w:val="24"/>
              </w:rPr>
            </w:pPr>
          </w:p>
          <w:p w14:paraId="4B4996E8" w14:textId="6DD10B3E" w:rsidR="00F84D98" w:rsidRPr="00A534E8" w:rsidRDefault="00CF2511" w:rsidP="00F84D98">
            <w:pPr>
              <w:rPr>
                <w:sz w:val="24"/>
                <w:szCs w:val="24"/>
              </w:rPr>
            </w:pPr>
            <w:r w:rsidRPr="00A534E8">
              <w:rPr>
                <w:sz w:val="24"/>
                <w:szCs w:val="24"/>
              </w:rPr>
              <w:t>0,</w:t>
            </w:r>
            <w:r w:rsidR="00F84D98" w:rsidRPr="00A534E8">
              <w:rPr>
                <w:sz w:val="24"/>
                <w:szCs w:val="24"/>
              </w:rPr>
              <w:t>5 điểm</w:t>
            </w:r>
          </w:p>
          <w:p w14:paraId="6961CB65" w14:textId="77777777" w:rsidR="00F84D98" w:rsidRPr="00A534E8" w:rsidRDefault="00F84D98" w:rsidP="00F84D98">
            <w:pPr>
              <w:rPr>
                <w:sz w:val="24"/>
                <w:szCs w:val="24"/>
              </w:rPr>
            </w:pPr>
          </w:p>
          <w:p w14:paraId="03DF051D" w14:textId="77777777" w:rsidR="00F84D98" w:rsidRPr="00A534E8" w:rsidRDefault="00F84D98" w:rsidP="00F84D98">
            <w:pPr>
              <w:rPr>
                <w:sz w:val="24"/>
                <w:szCs w:val="24"/>
              </w:rPr>
            </w:pPr>
          </w:p>
          <w:p w14:paraId="6C1965E3" w14:textId="0E43D3EE" w:rsidR="00F84D98" w:rsidRPr="00A534E8" w:rsidRDefault="00F84D98" w:rsidP="00F84D98">
            <w:pPr>
              <w:rPr>
                <w:sz w:val="24"/>
                <w:szCs w:val="24"/>
              </w:rPr>
            </w:pPr>
          </w:p>
        </w:tc>
      </w:tr>
      <w:tr w:rsidR="00F84D98" w:rsidRPr="00A534E8" w14:paraId="06E61F59" w14:textId="77777777" w:rsidTr="00B30665">
        <w:tc>
          <w:tcPr>
            <w:tcW w:w="10206" w:type="dxa"/>
            <w:gridSpan w:val="2"/>
          </w:tcPr>
          <w:p w14:paraId="44BFA33C" w14:textId="6194CADD" w:rsidR="00F84D98" w:rsidRPr="00A534E8" w:rsidRDefault="00F84D98" w:rsidP="001D2AA5">
            <w:pPr>
              <w:widowControl w:val="0"/>
              <w:suppressAutoHyphens/>
              <w:spacing w:line="276" w:lineRule="auto"/>
              <w:jc w:val="both"/>
              <w:rPr>
                <w:rFonts w:eastAsia="Times New Roman"/>
                <w:color w:val="000000"/>
                <w:szCs w:val="28"/>
              </w:rPr>
            </w:pPr>
            <w:r w:rsidRPr="00A534E8">
              <w:rPr>
                <w:b/>
                <w:szCs w:val="28"/>
                <w:lang w:val="fr-FR"/>
              </w:rPr>
              <w:t>Câu 2 (1,0 điểm</w:t>
            </w:r>
            <w:r w:rsidR="001D2AA5" w:rsidRPr="00A534E8">
              <w:rPr>
                <w:b/>
                <w:szCs w:val="28"/>
                <w:lang w:val="fr-FR"/>
              </w:rPr>
              <w:t>)</w:t>
            </w:r>
            <w:r w:rsidR="000B72FC" w:rsidRPr="00A534E8">
              <w:rPr>
                <w:rFonts w:eastAsia="Times New Roman"/>
                <w:color w:val="000000"/>
                <w:szCs w:val="28"/>
              </w:rPr>
              <w:t xml:space="preserve"> </w:t>
            </w:r>
            <w:r w:rsidR="001D2AA5" w:rsidRPr="00A534E8">
              <w:rPr>
                <w:rFonts w:eastAsia="Times New Roman"/>
                <w:color w:val="000000"/>
                <w:szCs w:val="28"/>
              </w:rPr>
              <w:t>Hãy lập sơ đồ tiến trình phát triển của Trung Quốc từ thế kỉ VII đến giữa thế kỉ XIX (các thời Đường, Tống, Nguyên, Minh, Thanh).</w:t>
            </w:r>
          </w:p>
        </w:tc>
      </w:tr>
      <w:tr w:rsidR="001D2AA5" w:rsidRPr="00A534E8" w14:paraId="47EDBA00" w14:textId="77777777" w:rsidTr="006212EC">
        <w:tc>
          <w:tcPr>
            <w:tcW w:w="8931" w:type="dxa"/>
          </w:tcPr>
          <w:p w14:paraId="653CA605" w14:textId="77777777" w:rsidR="001D2AA5" w:rsidRPr="00A534E8" w:rsidRDefault="001D2AA5" w:rsidP="001D2AA5">
            <w:pPr>
              <w:spacing w:line="276" w:lineRule="auto"/>
              <w:jc w:val="both"/>
              <w:rPr>
                <w:rFonts w:eastAsia="Times New Roman"/>
                <w:szCs w:val="28"/>
                <w:lang w:val="en-GB" w:eastAsia="en-GB"/>
              </w:rPr>
            </w:pPr>
            <w:r w:rsidRPr="00A534E8">
              <w:rPr>
                <w:i/>
                <w:szCs w:val="28"/>
              </w:rPr>
              <w:t>Học sinh có thể lập sơ đồ bằng nhiều hình thức khác nhau, song phải hướng đến trục thời gian sau:</w:t>
            </w:r>
            <w:r w:rsidRPr="00A534E8">
              <w:rPr>
                <w:rFonts w:eastAsia="Times New Roman"/>
                <w:szCs w:val="28"/>
                <w:lang w:val="en-GB" w:eastAsia="en-GB"/>
              </w:rPr>
              <w:t xml:space="preserve"> </w:t>
            </w:r>
          </w:p>
          <w:p w14:paraId="454D580C" w14:textId="62B9F55E" w:rsidR="001D2AA5" w:rsidRPr="00A534E8" w:rsidRDefault="001D2AA5" w:rsidP="001D2AA5">
            <w:pPr>
              <w:widowControl w:val="0"/>
              <w:suppressAutoHyphens/>
              <w:spacing w:line="276" w:lineRule="auto"/>
              <w:jc w:val="both"/>
              <w:rPr>
                <w:rFonts w:eastAsia="Times New Roman"/>
                <w:b/>
                <w:color w:val="000000"/>
                <w:szCs w:val="28"/>
              </w:rPr>
            </w:pPr>
            <w:r w:rsidRPr="00A534E8">
              <w:rPr>
                <w:rFonts w:eastAsia="Times New Roman"/>
                <w:szCs w:val="28"/>
                <w:lang w:val="en-GB" w:eastAsia="en-GB"/>
              </w:rPr>
              <w:t>Nhà Đường (618-907) -&gt; Nhà Tống (960-1279) -&gt; Nhà Nguyên (1271-1368) -&gt; Nhà Minh (1368-1644) -&gt; Nhà Thanh (1644-1911)</w:t>
            </w:r>
          </w:p>
        </w:tc>
        <w:tc>
          <w:tcPr>
            <w:tcW w:w="1275" w:type="dxa"/>
          </w:tcPr>
          <w:p w14:paraId="49D94DE2" w14:textId="552EAD36" w:rsidR="001D2AA5" w:rsidRPr="00A534E8" w:rsidRDefault="001D2AA5" w:rsidP="001D2AA5">
            <w:pPr>
              <w:spacing w:line="259" w:lineRule="auto"/>
              <w:jc w:val="both"/>
              <w:rPr>
                <w:sz w:val="24"/>
                <w:szCs w:val="24"/>
              </w:rPr>
            </w:pPr>
            <w:r w:rsidRPr="00A534E8">
              <w:rPr>
                <w:sz w:val="24"/>
                <w:szCs w:val="24"/>
              </w:rPr>
              <w:t>0,5 điểm</w:t>
            </w:r>
          </w:p>
          <w:p w14:paraId="470EDC1E" w14:textId="77777777" w:rsidR="001D2AA5" w:rsidRPr="00A534E8" w:rsidRDefault="001D2AA5" w:rsidP="001D2AA5">
            <w:pPr>
              <w:spacing w:line="259" w:lineRule="auto"/>
              <w:jc w:val="both"/>
              <w:rPr>
                <w:b/>
                <w:szCs w:val="28"/>
              </w:rPr>
            </w:pPr>
          </w:p>
          <w:p w14:paraId="43379F79" w14:textId="53BBC680" w:rsidR="001D2AA5" w:rsidRPr="00A534E8" w:rsidRDefault="001D2AA5" w:rsidP="001D2AA5">
            <w:pPr>
              <w:spacing w:line="259" w:lineRule="auto"/>
              <w:jc w:val="both"/>
              <w:rPr>
                <w:sz w:val="24"/>
                <w:szCs w:val="24"/>
              </w:rPr>
            </w:pPr>
            <w:r w:rsidRPr="00A534E8">
              <w:rPr>
                <w:sz w:val="24"/>
                <w:szCs w:val="24"/>
              </w:rPr>
              <w:t>0,5 điểm</w:t>
            </w:r>
          </w:p>
        </w:tc>
      </w:tr>
      <w:tr w:rsidR="001D2AA5" w:rsidRPr="00A534E8" w14:paraId="5AACF71A" w14:textId="77777777" w:rsidTr="00B30665">
        <w:tc>
          <w:tcPr>
            <w:tcW w:w="10206" w:type="dxa"/>
            <w:gridSpan w:val="2"/>
          </w:tcPr>
          <w:p w14:paraId="0C8029C6" w14:textId="77777777" w:rsidR="001D2AA5" w:rsidRPr="00A534E8" w:rsidRDefault="001D2AA5" w:rsidP="001D2AA5">
            <w:pPr>
              <w:spacing w:line="276" w:lineRule="auto"/>
              <w:jc w:val="both"/>
              <w:rPr>
                <w:rFonts w:eastAsia="Times New Roman"/>
                <w:color w:val="000000"/>
                <w:szCs w:val="28"/>
                <w:lang w:val="en-GB"/>
              </w:rPr>
            </w:pPr>
            <w:r w:rsidRPr="00A534E8">
              <w:rPr>
                <w:rFonts w:eastAsia="Times New Roman"/>
                <w:color w:val="000000"/>
                <w:szCs w:val="28"/>
                <w:lang w:val="en-GB"/>
              </w:rPr>
              <w:t>Ví dụ:</w:t>
            </w:r>
          </w:p>
          <w:p w14:paraId="47DF4027" w14:textId="2BCF56FD" w:rsidR="001D2AA5" w:rsidRPr="00A534E8" w:rsidRDefault="001D2AA5" w:rsidP="001D2AA5">
            <w:pPr>
              <w:widowControl w:val="0"/>
              <w:suppressAutoHyphens/>
              <w:spacing w:line="276" w:lineRule="auto"/>
              <w:jc w:val="both"/>
              <w:rPr>
                <w:rFonts w:eastAsia="Times New Roman"/>
                <w:b/>
                <w:color w:val="000000"/>
                <w:szCs w:val="28"/>
              </w:rPr>
            </w:pPr>
            <w:r w:rsidRPr="00A534E8">
              <w:rPr>
                <w:rFonts w:eastAsia="Times New Roman"/>
                <w:color w:val="000000"/>
                <w:szCs w:val="28"/>
                <w:lang w:val="en-GB"/>
              </w:rPr>
              <w:t xml:space="preserve"> </w:t>
            </w:r>
            <w:r w:rsidRPr="00A534E8">
              <w:rPr>
                <w:rFonts w:eastAsia="Times New Roman"/>
                <w:noProof/>
                <w:color w:val="000000"/>
                <w:szCs w:val="28"/>
                <w:lang w:val="en-GB" w:eastAsia="en-GB"/>
              </w:rPr>
              <w:drawing>
                <wp:inline distT="0" distB="0" distL="0" distR="0" wp14:anchorId="4C48FB61" wp14:editId="26E09F6B">
                  <wp:extent cx="4958213" cy="1168842"/>
                  <wp:effectExtent l="0" t="0" r="0" b="0"/>
                  <wp:docPr id="3" name="Content Placeholder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21354" cy="1278022"/>
                          </a:xfrm>
                          <a:prstGeom prst="rect">
                            <a:avLst/>
                          </a:prstGeom>
                        </pic:spPr>
                      </pic:pic>
                    </a:graphicData>
                  </a:graphic>
                </wp:inline>
              </w:drawing>
            </w:r>
          </w:p>
        </w:tc>
      </w:tr>
      <w:tr w:rsidR="001D2AA5" w:rsidRPr="00A534E8" w14:paraId="4A88D95D" w14:textId="77777777" w:rsidTr="006212EC">
        <w:tc>
          <w:tcPr>
            <w:tcW w:w="8931" w:type="dxa"/>
          </w:tcPr>
          <w:p w14:paraId="1ED0E2DC" w14:textId="405F600E" w:rsidR="001D2AA5" w:rsidRPr="00A534E8" w:rsidRDefault="001D2AA5" w:rsidP="001D2AA5">
            <w:pPr>
              <w:widowControl w:val="0"/>
              <w:suppressAutoHyphens/>
              <w:spacing w:line="276" w:lineRule="auto"/>
              <w:jc w:val="both"/>
              <w:rPr>
                <w:rFonts w:eastAsia="Times New Roman"/>
                <w:i/>
                <w:szCs w:val="28"/>
                <w:lang w:val="en-GB" w:eastAsia="en-GB"/>
              </w:rPr>
            </w:pPr>
            <w:r w:rsidRPr="00A534E8">
              <w:rPr>
                <w:rFonts w:eastAsia="Times New Roman"/>
                <w:b/>
                <w:i/>
                <w:szCs w:val="28"/>
                <w:lang w:val="en-GB" w:eastAsia="en-GB"/>
              </w:rPr>
              <w:t xml:space="preserve"> Câu 3</w:t>
            </w:r>
            <w:r w:rsidRPr="00A534E8">
              <w:rPr>
                <w:rFonts w:eastAsia="Times New Roman"/>
                <w:i/>
                <w:szCs w:val="28"/>
                <w:lang w:val="en-GB" w:eastAsia="en-GB"/>
              </w:rPr>
              <w:t xml:space="preserve">.Học sinh liệt kê được một số dấu ấn tiêu biểu của các thành thị trung đại còn được </w:t>
            </w:r>
            <w:r w:rsidRPr="00A534E8">
              <w:rPr>
                <w:rFonts w:eastAsia="Times New Roman"/>
                <w:bCs/>
                <w:i/>
                <w:szCs w:val="28"/>
                <w:lang w:val="en-GB" w:eastAsia="en-GB"/>
              </w:rPr>
              <w:t>bảo tồn, giữ gìn và phát triển đến ngày nay.</w:t>
            </w:r>
            <w:r w:rsidRPr="00A534E8">
              <w:rPr>
                <w:rFonts w:eastAsia="Times New Roman"/>
                <w:b/>
                <w:bCs/>
                <w:szCs w:val="28"/>
                <w:lang w:val="en-GB" w:eastAsia="en-GB"/>
              </w:rPr>
              <w:t xml:space="preserve"> </w:t>
            </w:r>
            <w:r w:rsidRPr="00A534E8">
              <w:rPr>
                <w:rFonts w:eastAsia="Times New Roman"/>
                <w:i/>
                <w:szCs w:val="28"/>
                <w:lang w:val="en-GB" w:eastAsia="en-GB"/>
              </w:rPr>
              <w:t xml:space="preserve">Sau đây là một số </w:t>
            </w:r>
            <w:r w:rsidRPr="00A534E8">
              <w:rPr>
                <w:rFonts w:eastAsia="Times New Roman"/>
                <w:i/>
                <w:szCs w:val="28"/>
                <w:lang w:val="en-GB" w:eastAsia="en-GB"/>
              </w:rPr>
              <w:lastRenderedPageBreak/>
              <w:t>gợi ý:</w:t>
            </w:r>
          </w:p>
        </w:tc>
        <w:tc>
          <w:tcPr>
            <w:tcW w:w="1275" w:type="dxa"/>
          </w:tcPr>
          <w:p w14:paraId="2483603F" w14:textId="77777777" w:rsidR="001D2AA5" w:rsidRPr="00A534E8" w:rsidRDefault="001D2AA5" w:rsidP="001D2AA5">
            <w:pPr>
              <w:spacing w:line="259" w:lineRule="auto"/>
              <w:jc w:val="both"/>
              <w:rPr>
                <w:b/>
                <w:szCs w:val="28"/>
              </w:rPr>
            </w:pPr>
          </w:p>
          <w:p w14:paraId="071397F9" w14:textId="77777777" w:rsidR="001D2AA5" w:rsidRPr="00A534E8" w:rsidRDefault="001D2AA5" w:rsidP="001D2AA5">
            <w:pPr>
              <w:spacing w:line="259" w:lineRule="auto"/>
              <w:jc w:val="both"/>
              <w:rPr>
                <w:b/>
                <w:szCs w:val="28"/>
              </w:rPr>
            </w:pPr>
          </w:p>
          <w:p w14:paraId="198467A6" w14:textId="77777777" w:rsidR="001D2AA5" w:rsidRPr="00A534E8" w:rsidRDefault="001D2AA5" w:rsidP="001D2AA5">
            <w:pPr>
              <w:spacing w:line="259" w:lineRule="auto"/>
              <w:jc w:val="both"/>
              <w:rPr>
                <w:b/>
                <w:szCs w:val="28"/>
              </w:rPr>
            </w:pPr>
          </w:p>
          <w:p w14:paraId="5CA0CD14" w14:textId="77777777" w:rsidR="001D2AA5" w:rsidRPr="00A534E8" w:rsidRDefault="001D2AA5" w:rsidP="001D2AA5">
            <w:pPr>
              <w:spacing w:line="259" w:lineRule="auto"/>
              <w:jc w:val="both"/>
              <w:rPr>
                <w:sz w:val="24"/>
                <w:szCs w:val="24"/>
              </w:rPr>
            </w:pPr>
            <w:r w:rsidRPr="00A534E8">
              <w:rPr>
                <w:sz w:val="24"/>
                <w:szCs w:val="24"/>
              </w:rPr>
              <w:t>0,5 điểm</w:t>
            </w:r>
          </w:p>
          <w:p w14:paraId="4E9BD009" w14:textId="38D7F821" w:rsidR="001D2AA5" w:rsidRPr="00A534E8" w:rsidRDefault="001D2AA5" w:rsidP="001D2AA5">
            <w:pPr>
              <w:spacing w:line="259" w:lineRule="auto"/>
              <w:jc w:val="both"/>
              <w:rPr>
                <w:b/>
                <w:szCs w:val="28"/>
              </w:rPr>
            </w:pPr>
          </w:p>
        </w:tc>
      </w:tr>
      <w:tr w:rsidR="001D2AA5" w:rsidRPr="00A534E8" w14:paraId="7B7DC368" w14:textId="77777777" w:rsidTr="00B30665">
        <w:tc>
          <w:tcPr>
            <w:tcW w:w="10206" w:type="dxa"/>
            <w:gridSpan w:val="2"/>
          </w:tcPr>
          <w:p w14:paraId="29AE444B" w14:textId="77777777" w:rsidR="001D2AA5" w:rsidRPr="00A534E8" w:rsidRDefault="001D2AA5" w:rsidP="001D2AA5">
            <w:pPr>
              <w:pStyle w:val="NormalWeb"/>
              <w:shd w:val="clear" w:color="auto" w:fill="FFFFFF"/>
              <w:spacing w:before="0" w:beforeAutospacing="0" w:after="0" w:afterAutospacing="0" w:line="276" w:lineRule="auto"/>
              <w:jc w:val="both"/>
              <w:rPr>
                <w:color w:val="000000"/>
                <w:sz w:val="28"/>
                <w:szCs w:val="28"/>
              </w:rPr>
            </w:pPr>
            <w:r w:rsidRPr="00A534E8">
              <w:rPr>
                <w:color w:val="000000"/>
                <w:sz w:val="28"/>
                <w:szCs w:val="28"/>
              </w:rPr>
              <w:lastRenderedPageBreak/>
              <w:t>Một số dấu ấn tiêu biểu của thành thị Trung đại:</w:t>
            </w:r>
          </w:p>
          <w:p w14:paraId="1D7EA83F" w14:textId="77777777" w:rsidR="001D2AA5" w:rsidRPr="00A534E8" w:rsidRDefault="001D2AA5" w:rsidP="001D2AA5">
            <w:pPr>
              <w:pStyle w:val="NormalWeb"/>
              <w:shd w:val="clear" w:color="auto" w:fill="FFFFFF"/>
              <w:spacing w:before="0" w:beforeAutospacing="0" w:after="0" w:afterAutospacing="0" w:line="276" w:lineRule="auto"/>
              <w:jc w:val="both"/>
              <w:rPr>
                <w:color w:val="000000"/>
                <w:sz w:val="28"/>
                <w:szCs w:val="28"/>
              </w:rPr>
            </w:pPr>
            <w:r w:rsidRPr="00A534E8">
              <w:rPr>
                <w:color w:val="000000"/>
                <w:sz w:val="28"/>
                <w:szCs w:val="28"/>
              </w:rPr>
              <w:t>– Các thành phố: Phi-ren-xê (Italia), Bru-ge (Vương quốc Bỉ)…</w:t>
            </w:r>
          </w:p>
          <w:p w14:paraId="7479B0BA" w14:textId="1F0938CE" w:rsidR="001D2AA5" w:rsidRPr="00A534E8" w:rsidRDefault="001D2AA5" w:rsidP="001D2AA5">
            <w:pPr>
              <w:spacing w:line="259" w:lineRule="auto"/>
              <w:jc w:val="both"/>
              <w:rPr>
                <w:b/>
                <w:szCs w:val="28"/>
              </w:rPr>
            </w:pPr>
            <w:r w:rsidRPr="00A534E8">
              <w:rPr>
                <w:color w:val="000000"/>
                <w:szCs w:val="28"/>
              </w:rPr>
              <w:t>– Các trường đại học: Bô-lô-na (Italia).....</w:t>
            </w:r>
          </w:p>
        </w:tc>
      </w:tr>
    </w:tbl>
    <w:p w14:paraId="176C76E4" w14:textId="11C74DDB" w:rsidR="0013067B" w:rsidRDefault="0013067B" w:rsidP="0013067B">
      <w:pPr>
        <w:spacing w:line="259" w:lineRule="auto"/>
        <w:rPr>
          <w:b/>
          <w:bCs/>
          <w:color w:val="000000" w:themeColor="text1"/>
          <w:szCs w:val="28"/>
        </w:rPr>
      </w:pPr>
      <w:r w:rsidRPr="00A534E8">
        <w:rPr>
          <w:b/>
          <w:bCs/>
          <w:color w:val="000000" w:themeColor="text1"/>
          <w:szCs w:val="28"/>
        </w:rPr>
        <w:t>2. Phân môn Địa lí</w:t>
      </w:r>
      <w:r w:rsidR="006212EC" w:rsidRPr="00A534E8">
        <w:rPr>
          <w:b/>
          <w:bCs/>
          <w:color w:val="000000" w:themeColor="text1"/>
          <w:szCs w:val="28"/>
        </w:rPr>
        <w:t xml:space="preserve"> </w:t>
      </w:r>
      <w:r w:rsidRPr="00A534E8">
        <w:rPr>
          <w:b/>
          <w:bCs/>
          <w:color w:val="000000" w:themeColor="text1"/>
          <w:szCs w:val="28"/>
        </w:rPr>
        <w:t>(3,0điểm)</w:t>
      </w:r>
    </w:p>
    <w:tbl>
      <w:tblPr>
        <w:tblStyle w:val="TableGrid"/>
        <w:tblW w:w="0" w:type="auto"/>
        <w:tblLook w:val="04A0" w:firstRow="1" w:lastRow="0" w:firstColumn="1" w:lastColumn="0" w:noHBand="0" w:noVBand="1"/>
      </w:tblPr>
      <w:tblGrid>
        <w:gridCol w:w="846"/>
        <w:gridCol w:w="6946"/>
        <w:gridCol w:w="1836"/>
      </w:tblGrid>
      <w:tr w:rsidR="008A0562" w14:paraId="262780EC" w14:textId="77777777" w:rsidTr="00FD6062">
        <w:tc>
          <w:tcPr>
            <w:tcW w:w="846" w:type="dxa"/>
            <w:vMerge w:val="restart"/>
          </w:tcPr>
          <w:p w14:paraId="0C7C8A7E" w14:textId="77777777" w:rsidR="008A0562" w:rsidRDefault="008A0562" w:rsidP="00FD6062">
            <w:pPr>
              <w:jc w:val="center"/>
              <w:rPr>
                <w:szCs w:val="28"/>
              </w:rPr>
            </w:pPr>
          </w:p>
          <w:p w14:paraId="20D9B335" w14:textId="77777777" w:rsidR="008A0562" w:rsidRDefault="008A0562" w:rsidP="00FD6062">
            <w:pPr>
              <w:jc w:val="center"/>
              <w:rPr>
                <w:szCs w:val="28"/>
              </w:rPr>
            </w:pPr>
          </w:p>
          <w:p w14:paraId="5ABCAAE7" w14:textId="77777777" w:rsidR="008A0562" w:rsidRDefault="008A0562" w:rsidP="00FD6062">
            <w:pPr>
              <w:jc w:val="center"/>
              <w:rPr>
                <w:szCs w:val="28"/>
              </w:rPr>
            </w:pPr>
          </w:p>
          <w:p w14:paraId="12F55808" w14:textId="77777777" w:rsidR="008A0562" w:rsidRDefault="008A0562" w:rsidP="00FD6062">
            <w:pPr>
              <w:jc w:val="center"/>
              <w:rPr>
                <w:szCs w:val="28"/>
              </w:rPr>
            </w:pPr>
          </w:p>
          <w:p w14:paraId="693EE4E6" w14:textId="77777777" w:rsidR="008A0562" w:rsidRDefault="008A0562" w:rsidP="00FD6062">
            <w:pPr>
              <w:jc w:val="center"/>
              <w:rPr>
                <w:szCs w:val="28"/>
              </w:rPr>
            </w:pPr>
          </w:p>
          <w:p w14:paraId="2CE03C06" w14:textId="77777777" w:rsidR="008A0562" w:rsidRDefault="008A0562" w:rsidP="00FD6062">
            <w:pPr>
              <w:jc w:val="center"/>
              <w:rPr>
                <w:szCs w:val="28"/>
              </w:rPr>
            </w:pPr>
          </w:p>
          <w:p w14:paraId="316B7E4F" w14:textId="77777777" w:rsidR="008A0562" w:rsidRDefault="008A0562" w:rsidP="00FD6062">
            <w:pPr>
              <w:jc w:val="center"/>
              <w:rPr>
                <w:szCs w:val="28"/>
              </w:rPr>
            </w:pPr>
            <w:r>
              <w:rPr>
                <w:szCs w:val="28"/>
              </w:rPr>
              <w:t>Câu 1</w:t>
            </w:r>
          </w:p>
        </w:tc>
        <w:tc>
          <w:tcPr>
            <w:tcW w:w="6946" w:type="dxa"/>
          </w:tcPr>
          <w:p w14:paraId="03D96529" w14:textId="77777777" w:rsidR="008A0562" w:rsidRDefault="008A0562" w:rsidP="00FD6062">
            <w:pPr>
              <w:rPr>
                <w:szCs w:val="28"/>
              </w:rPr>
            </w:pPr>
            <w:r>
              <w:rPr>
                <w:szCs w:val="28"/>
              </w:rPr>
              <w:t>-Trung tâm: là vùng núi cao đồ sộ và hiểm trở nhất thế giới.</w:t>
            </w:r>
          </w:p>
          <w:p w14:paraId="460A7BCF" w14:textId="77777777" w:rsidR="008A0562" w:rsidRDefault="008A0562" w:rsidP="00FD6062">
            <w:pPr>
              <w:rPr>
                <w:szCs w:val="28"/>
              </w:rPr>
            </w:pPr>
            <w:r>
              <w:rPr>
                <w:szCs w:val="28"/>
              </w:rPr>
              <w:t>-Phía bắc: Gồm các đồng bằng và các cao nguyên thấp, bằng phẳng.</w:t>
            </w:r>
          </w:p>
          <w:p w14:paraId="1B3C8A98" w14:textId="77777777" w:rsidR="008A0562" w:rsidRDefault="008A0562" w:rsidP="00FD6062">
            <w:pPr>
              <w:rPr>
                <w:szCs w:val="28"/>
              </w:rPr>
            </w:pPr>
            <w:r>
              <w:rPr>
                <w:szCs w:val="28"/>
              </w:rPr>
              <w:t>-Phía đông: Địa hình thấp dần về phía biển, gồm các núi, cao nguyên và đồng bằng ven biển.</w:t>
            </w:r>
          </w:p>
          <w:p w14:paraId="7C9DAD40" w14:textId="77777777" w:rsidR="008A0562" w:rsidRPr="00005C10" w:rsidRDefault="008A0562" w:rsidP="00FD6062">
            <w:pPr>
              <w:rPr>
                <w:szCs w:val="28"/>
              </w:rPr>
            </w:pPr>
            <w:r>
              <w:rPr>
                <w:szCs w:val="28"/>
              </w:rPr>
              <w:t>-Phía nam và tây nam: Gồm các dãy núi trẻ, các sơn nguyên và đồng bằng nằm xen kẽ.</w:t>
            </w:r>
          </w:p>
        </w:tc>
        <w:tc>
          <w:tcPr>
            <w:tcW w:w="1836" w:type="dxa"/>
          </w:tcPr>
          <w:p w14:paraId="480C6DC1" w14:textId="77777777" w:rsidR="008A0562" w:rsidRDefault="008A0562" w:rsidP="00FD6062">
            <w:pPr>
              <w:jc w:val="center"/>
              <w:rPr>
                <w:szCs w:val="28"/>
              </w:rPr>
            </w:pPr>
            <w:r>
              <w:rPr>
                <w:szCs w:val="28"/>
              </w:rPr>
              <w:t>0,25</w:t>
            </w:r>
          </w:p>
          <w:p w14:paraId="1FDB688C" w14:textId="77777777" w:rsidR="008A0562" w:rsidRDefault="008A0562" w:rsidP="00FD6062">
            <w:pPr>
              <w:jc w:val="center"/>
              <w:rPr>
                <w:szCs w:val="28"/>
              </w:rPr>
            </w:pPr>
            <w:r>
              <w:rPr>
                <w:szCs w:val="28"/>
              </w:rPr>
              <w:t>0,25</w:t>
            </w:r>
          </w:p>
          <w:p w14:paraId="3F4677C2" w14:textId="77777777" w:rsidR="008A0562" w:rsidRDefault="008A0562" w:rsidP="00FD6062">
            <w:pPr>
              <w:jc w:val="center"/>
              <w:rPr>
                <w:szCs w:val="28"/>
              </w:rPr>
            </w:pPr>
          </w:p>
          <w:p w14:paraId="0D6D3076" w14:textId="77777777" w:rsidR="008A0562" w:rsidRDefault="008A0562" w:rsidP="00FD6062">
            <w:pPr>
              <w:jc w:val="center"/>
              <w:rPr>
                <w:szCs w:val="28"/>
              </w:rPr>
            </w:pPr>
            <w:r>
              <w:rPr>
                <w:szCs w:val="28"/>
              </w:rPr>
              <w:t>0,25</w:t>
            </w:r>
          </w:p>
          <w:p w14:paraId="30E8D052" w14:textId="77777777" w:rsidR="008A0562" w:rsidRDefault="008A0562" w:rsidP="00FD6062">
            <w:pPr>
              <w:jc w:val="center"/>
              <w:rPr>
                <w:szCs w:val="28"/>
              </w:rPr>
            </w:pPr>
          </w:p>
          <w:p w14:paraId="6E8CAF21" w14:textId="77777777" w:rsidR="008A0562" w:rsidRDefault="008A0562" w:rsidP="00FD6062">
            <w:pPr>
              <w:jc w:val="center"/>
              <w:rPr>
                <w:szCs w:val="28"/>
              </w:rPr>
            </w:pPr>
            <w:r>
              <w:rPr>
                <w:szCs w:val="28"/>
              </w:rPr>
              <w:t>0,25</w:t>
            </w:r>
          </w:p>
        </w:tc>
      </w:tr>
      <w:tr w:rsidR="008A0562" w:rsidRPr="00005C10" w14:paraId="0223BA1A" w14:textId="77777777" w:rsidTr="00FD6062">
        <w:tc>
          <w:tcPr>
            <w:tcW w:w="846" w:type="dxa"/>
            <w:vMerge/>
          </w:tcPr>
          <w:p w14:paraId="5489A1FE" w14:textId="77777777" w:rsidR="008A0562" w:rsidRDefault="008A0562" w:rsidP="00FD6062">
            <w:pPr>
              <w:jc w:val="center"/>
              <w:rPr>
                <w:szCs w:val="28"/>
              </w:rPr>
            </w:pPr>
          </w:p>
        </w:tc>
        <w:tc>
          <w:tcPr>
            <w:tcW w:w="6946" w:type="dxa"/>
          </w:tcPr>
          <w:p w14:paraId="3F187952" w14:textId="77777777" w:rsidR="008A0562" w:rsidRDefault="008A0562" w:rsidP="00FD6062">
            <w:pPr>
              <w:rPr>
                <w:szCs w:val="28"/>
              </w:rPr>
            </w:pPr>
            <w:r>
              <w:rPr>
                <w:szCs w:val="28"/>
              </w:rPr>
              <w:t>Ý nghĩa: Địa hình núi cao hiểm trở chiếm tỉ lệ lớn gây khó khan cho giao thông, sane xuất và đời sống. Địa hình chia cắt mạnh nên cần lưu ý vấn đề chống sói mòn, sạt lở đất trong quá trình khai thác, sử dụng.</w:t>
            </w:r>
          </w:p>
          <w:p w14:paraId="28F315C8" w14:textId="77777777" w:rsidR="008A0562" w:rsidRDefault="008A0562" w:rsidP="00FD6062">
            <w:pPr>
              <w:rPr>
                <w:szCs w:val="28"/>
              </w:rPr>
            </w:pPr>
            <w:r>
              <w:rPr>
                <w:szCs w:val="28"/>
              </w:rPr>
              <w:t>-Các khu vực cao nguyên, đồng bằng rộng lớn thuận lợi cho sản xuất và định cư.</w:t>
            </w:r>
          </w:p>
        </w:tc>
        <w:tc>
          <w:tcPr>
            <w:tcW w:w="1836" w:type="dxa"/>
          </w:tcPr>
          <w:p w14:paraId="10976F14" w14:textId="77777777" w:rsidR="008A0562" w:rsidRDefault="008A0562" w:rsidP="00FD6062">
            <w:pPr>
              <w:jc w:val="center"/>
              <w:rPr>
                <w:szCs w:val="28"/>
              </w:rPr>
            </w:pPr>
            <w:r>
              <w:rPr>
                <w:szCs w:val="28"/>
              </w:rPr>
              <w:t>0,25</w:t>
            </w:r>
          </w:p>
          <w:p w14:paraId="1C8D0871" w14:textId="77777777" w:rsidR="008A0562" w:rsidRPr="00005C10" w:rsidRDefault="008A0562" w:rsidP="00FD6062">
            <w:pPr>
              <w:jc w:val="center"/>
              <w:rPr>
                <w:szCs w:val="28"/>
              </w:rPr>
            </w:pPr>
          </w:p>
          <w:p w14:paraId="6989970A" w14:textId="77777777" w:rsidR="008A0562" w:rsidRDefault="008A0562" w:rsidP="00FD6062">
            <w:pPr>
              <w:jc w:val="center"/>
              <w:rPr>
                <w:szCs w:val="28"/>
              </w:rPr>
            </w:pPr>
          </w:p>
          <w:p w14:paraId="5E74391E" w14:textId="77777777" w:rsidR="008A0562" w:rsidRDefault="008A0562" w:rsidP="00FD6062">
            <w:pPr>
              <w:jc w:val="center"/>
              <w:rPr>
                <w:szCs w:val="28"/>
              </w:rPr>
            </w:pPr>
          </w:p>
          <w:p w14:paraId="2BC00F9D" w14:textId="77777777" w:rsidR="008A0562" w:rsidRPr="00005C10" w:rsidRDefault="008A0562" w:rsidP="00FD6062">
            <w:pPr>
              <w:jc w:val="center"/>
              <w:rPr>
                <w:szCs w:val="28"/>
              </w:rPr>
            </w:pPr>
            <w:r>
              <w:rPr>
                <w:szCs w:val="28"/>
              </w:rPr>
              <w:t>0,25</w:t>
            </w:r>
          </w:p>
        </w:tc>
      </w:tr>
      <w:tr w:rsidR="008A0562" w14:paraId="6005761F" w14:textId="77777777" w:rsidTr="00FD6062">
        <w:tc>
          <w:tcPr>
            <w:tcW w:w="846" w:type="dxa"/>
            <w:vMerge w:val="restart"/>
          </w:tcPr>
          <w:p w14:paraId="2FA73689" w14:textId="77777777" w:rsidR="008A0562" w:rsidRDefault="008A0562" w:rsidP="00FD6062">
            <w:pPr>
              <w:jc w:val="center"/>
              <w:rPr>
                <w:szCs w:val="28"/>
              </w:rPr>
            </w:pPr>
          </w:p>
          <w:p w14:paraId="3CE3FD5D" w14:textId="77777777" w:rsidR="008A0562" w:rsidRDefault="008A0562" w:rsidP="00FD6062">
            <w:pPr>
              <w:jc w:val="center"/>
              <w:rPr>
                <w:szCs w:val="28"/>
              </w:rPr>
            </w:pPr>
          </w:p>
          <w:p w14:paraId="117BB03B" w14:textId="77777777" w:rsidR="008A0562" w:rsidRDefault="008A0562" w:rsidP="00FD6062">
            <w:pPr>
              <w:jc w:val="center"/>
              <w:rPr>
                <w:szCs w:val="28"/>
              </w:rPr>
            </w:pPr>
          </w:p>
          <w:p w14:paraId="512479EF" w14:textId="77777777" w:rsidR="008A0562" w:rsidRDefault="008A0562" w:rsidP="00FD6062">
            <w:pPr>
              <w:jc w:val="center"/>
              <w:rPr>
                <w:szCs w:val="28"/>
              </w:rPr>
            </w:pPr>
          </w:p>
          <w:p w14:paraId="7F66AFFE" w14:textId="77777777" w:rsidR="008A0562" w:rsidRDefault="008A0562" w:rsidP="00FD6062">
            <w:pPr>
              <w:jc w:val="center"/>
              <w:rPr>
                <w:szCs w:val="28"/>
              </w:rPr>
            </w:pPr>
            <w:r>
              <w:rPr>
                <w:szCs w:val="28"/>
              </w:rPr>
              <w:t>Câu 2</w:t>
            </w:r>
          </w:p>
        </w:tc>
        <w:tc>
          <w:tcPr>
            <w:tcW w:w="6946" w:type="dxa"/>
          </w:tcPr>
          <w:p w14:paraId="217AB23D" w14:textId="77777777" w:rsidR="008A0562" w:rsidRDefault="008A0562" w:rsidP="00FD6062">
            <w:pPr>
              <w:rPr>
                <w:szCs w:val="28"/>
              </w:rPr>
            </w:pPr>
            <w:r>
              <w:rPr>
                <w:szCs w:val="28"/>
              </w:rPr>
              <w:t>Nguyên nhân gây ô nhiễm: Hoạt động sản xuất công nghiệp, tiêu thụ năng lượng, vận tải đường bộ.</w:t>
            </w:r>
          </w:p>
        </w:tc>
        <w:tc>
          <w:tcPr>
            <w:tcW w:w="1836" w:type="dxa"/>
          </w:tcPr>
          <w:p w14:paraId="7B149783" w14:textId="77777777" w:rsidR="008A0562" w:rsidRDefault="008A0562" w:rsidP="00FD6062">
            <w:pPr>
              <w:jc w:val="center"/>
              <w:rPr>
                <w:szCs w:val="28"/>
              </w:rPr>
            </w:pPr>
            <w:r>
              <w:rPr>
                <w:szCs w:val="28"/>
              </w:rPr>
              <w:t>0,25</w:t>
            </w:r>
          </w:p>
        </w:tc>
      </w:tr>
      <w:tr w:rsidR="008A0562" w14:paraId="6F8148A6" w14:textId="77777777" w:rsidTr="00FD6062">
        <w:tc>
          <w:tcPr>
            <w:tcW w:w="846" w:type="dxa"/>
            <w:vMerge/>
          </w:tcPr>
          <w:p w14:paraId="4C917514" w14:textId="77777777" w:rsidR="008A0562" w:rsidRDefault="008A0562" w:rsidP="00FD6062">
            <w:pPr>
              <w:jc w:val="center"/>
              <w:rPr>
                <w:szCs w:val="28"/>
              </w:rPr>
            </w:pPr>
          </w:p>
        </w:tc>
        <w:tc>
          <w:tcPr>
            <w:tcW w:w="6946" w:type="dxa"/>
          </w:tcPr>
          <w:p w14:paraId="034556BD" w14:textId="77777777" w:rsidR="008A0562" w:rsidRDefault="008A0562" w:rsidP="00FD6062">
            <w:pPr>
              <w:rPr>
                <w:szCs w:val="28"/>
              </w:rPr>
            </w:pPr>
            <w:r>
              <w:rPr>
                <w:szCs w:val="28"/>
              </w:rPr>
              <w:t>Giải pháp</w:t>
            </w:r>
          </w:p>
          <w:p w14:paraId="161D354E" w14:textId="77777777" w:rsidR="008A0562" w:rsidRDefault="008A0562" w:rsidP="00FD6062">
            <w:pPr>
              <w:rPr>
                <w:szCs w:val="28"/>
              </w:rPr>
            </w:pPr>
            <w:r>
              <w:rPr>
                <w:szCs w:val="28"/>
              </w:rPr>
              <w:t>-Kiểm soát lượng khí thải trong khí quyển</w:t>
            </w:r>
          </w:p>
          <w:p w14:paraId="79929DFE" w14:textId="77777777" w:rsidR="008A0562" w:rsidRDefault="008A0562" w:rsidP="00FD6062">
            <w:pPr>
              <w:rPr>
                <w:szCs w:val="28"/>
              </w:rPr>
            </w:pPr>
            <w:r>
              <w:rPr>
                <w:szCs w:val="28"/>
              </w:rPr>
              <w:t>-Đánh thuế các bon, thuế tiêu thụ đặc biệt đối với các nhiên liệu có hàm lượng các bon cao như dầu mỏ và khí tự nhiên, góp phần giảm phát thải khí C0</w:t>
            </w:r>
            <w:r>
              <w:rPr>
                <w:szCs w:val="28"/>
                <w:vertAlign w:val="subscript"/>
              </w:rPr>
              <w:t xml:space="preserve">2 </w:t>
            </w:r>
            <w:r>
              <w:rPr>
                <w:szCs w:val="28"/>
              </w:rPr>
              <w:t>vào khí quyển.</w:t>
            </w:r>
          </w:p>
          <w:p w14:paraId="08C41402" w14:textId="77777777" w:rsidR="008A0562" w:rsidRDefault="008A0562" w:rsidP="00FD6062">
            <w:pPr>
              <w:rPr>
                <w:szCs w:val="28"/>
              </w:rPr>
            </w:pPr>
            <w:r>
              <w:rPr>
                <w:szCs w:val="28"/>
              </w:rPr>
              <w:t>-Đầu tư phát triển công nghệ xanh, sử dụng nặng lượng tái tạo để dần thay thế năng lượng hóa thạch.</w:t>
            </w:r>
          </w:p>
          <w:p w14:paraId="65405895" w14:textId="77777777" w:rsidR="008A0562" w:rsidRPr="00480507" w:rsidRDefault="008A0562" w:rsidP="00FD6062">
            <w:pPr>
              <w:rPr>
                <w:szCs w:val="28"/>
              </w:rPr>
            </w:pPr>
            <w:r>
              <w:rPr>
                <w:szCs w:val="28"/>
              </w:rPr>
              <w:t>-Giảm lượng xe lưu thông trong thành phố, ưu tiên giao thông công cộng, xây dựng cơ sở hạ tầng ưu tiên cho người đi xe đạp và đi bộ.</w:t>
            </w:r>
          </w:p>
        </w:tc>
        <w:tc>
          <w:tcPr>
            <w:tcW w:w="1836" w:type="dxa"/>
          </w:tcPr>
          <w:p w14:paraId="70932D62" w14:textId="77777777" w:rsidR="008A0562" w:rsidRDefault="008A0562" w:rsidP="00FD6062">
            <w:pPr>
              <w:jc w:val="center"/>
              <w:rPr>
                <w:szCs w:val="28"/>
              </w:rPr>
            </w:pPr>
          </w:p>
          <w:p w14:paraId="5940FFF6" w14:textId="77777777" w:rsidR="008A0562" w:rsidRDefault="008A0562" w:rsidP="00FD6062">
            <w:pPr>
              <w:jc w:val="center"/>
              <w:rPr>
                <w:szCs w:val="28"/>
              </w:rPr>
            </w:pPr>
          </w:p>
          <w:p w14:paraId="2DA867D8" w14:textId="77777777" w:rsidR="008A0562" w:rsidRDefault="008A0562" w:rsidP="00FD6062">
            <w:pPr>
              <w:jc w:val="center"/>
              <w:rPr>
                <w:szCs w:val="28"/>
              </w:rPr>
            </w:pPr>
            <w:r>
              <w:rPr>
                <w:szCs w:val="28"/>
              </w:rPr>
              <w:t>0,25</w:t>
            </w:r>
          </w:p>
          <w:p w14:paraId="30A49D64" w14:textId="77777777" w:rsidR="008A0562" w:rsidRDefault="008A0562" w:rsidP="00FD6062">
            <w:pPr>
              <w:jc w:val="center"/>
              <w:rPr>
                <w:szCs w:val="28"/>
              </w:rPr>
            </w:pPr>
          </w:p>
          <w:p w14:paraId="3636C997" w14:textId="77777777" w:rsidR="008A0562" w:rsidRDefault="008A0562" w:rsidP="00FD6062">
            <w:pPr>
              <w:jc w:val="center"/>
              <w:rPr>
                <w:szCs w:val="28"/>
              </w:rPr>
            </w:pPr>
          </w:p>
          <w:p w14:paraId="6EE06B89" w14:textId="77777777" w:rsidR="008A0562" w:rsidRDefault="008A0562" w:rsidP="00FD6062">
            <w:pPr>
              <w:jc w:val="center"/>
              <w:rPr>
                <w:szCs w:val="28"/>
              </w:rPr>
            </w:pPr>
            <w:r>
              <w:rPr>
                <w:szCs w:val="28"/>
              </w:rPr>
              <w:t>0,25</w:t>
            </w:r>
          </w:p>
          <w:p w14:paraId="328A6420" w14:textId="77777777" w:rsidR="008A0562" w:rsidRDefault="008A0562" w:rsidP="00FD6062">
            <w:pPr>
              <w:jc w:val="center"/>
              <w:rPr>
                <w:szCs w:val="28"/>
              </w:rPr>
            </w:pPr>
          </w:p>
          <w:p w14:paraId="022FF51F" w14:textId="77777777" w:rsidR="008A0562" w:rsidRDefault="008A0562" w:rsidP="00FD6062">
            <w:pPr>
              <w:jc w:val="center"/>
              <w:rPr>
                <w:szCs w:val="28"/>
              </w:rPr>
            </w:pPr>
          </w:p>
          <w:p w14:paraId="04DB6368" w14:textId="77777777" w:rsidR="008A0562" w:rsidRDefault="008A0562" w:rsidP="00FD6062">
            <w:pPr>
              <w:jc w:val="center"/>
              <w:rPr>
                <w:szCs w:val="28"/>
              </w:rPr>
            </w:pPr>
            <w:r>
              <w:rPr>
                <w:szCs w:val="28"/>
              </w:rPr>
              <w:t>0,25</w:t>
            </w:r>
          </w:p>
        </w:tc>
      </w:tr>
      <w:tr w:rsidR="008A0562" w14:paraId="42EC0D1D" w14:textId="77777777" w:rsidTr="00FD6062">
        <w:tc>
          <w:tcPr>
            <w:tcW w:w="846" w:type="dxa"/>
          </w:tcPr>
          <w:p w14:paraId="4DCCFE28" w14:textId="77777777" w:rsidR="008A0562" w:rsidRDefault="008A0562" w:rsidP="00FD6062">
            <w:pPr>
              <w:jc w:val="center"/>
              <w:rPr>
                <w:szCs w:val="28"/>
              </w:rPr>
            </w:pPr>
            <w:r>
              <w:rPr>
                <w:szCs w:val="28"/>
              </w:rPr>
              <w:t>Câu 3</w:t>
            </w:r>
          </w:p>
        </w:tc>
        <w:tc>
          <w:tcPr>
            <w:tcW w:w="6946" w:type="dxa"/>
          </w:tcPr>
          <w:p w14:paraId="4C3F2ACF" w14:textId="77777777" w:rsidR="008A0562" w:rsidRDefault="008A0562" w:rsidP="008A0562">
            <w:pPr>
              <w:pStyle w:val="ListParagraph"/>
              <w:numPr>
                <w:ilvl w:val="0"/>
                <w:numId w:val="22"/>
              </w:numPr>
              <w:rPr>
                <w:szCs w:val="28"/>
              </w:rPr>
            </w:pPr>
            <w:r>
              <w:rPr>
                <w:szCs w:val="28"/>
              </w:rPr>
              <w:t>Xử lí số liệu ra %</w:t>
            </w:r>
          </w:p>
          <w:p w14:paraId="2E5A1EB8" w14:textId="77777777" w:rsidR="008A0562" w:rsidRPr="00480507" w:rsidRDefault="008A0562" w:rsidP="008A0562">
            <w:pPr>
              <w:pStyle w:val="ListParagraph"/>
              <w:numPr>
                <w:ilvl w:val="0"/>
                <w:numId w:val="22"/>
              </w:numPr>
              <w:rPr>
                <w:szCs w:val="28"/>
              </w:rPr>
            </w:pPr>
            <w:r>
              <w:rPr>
                <w:szCs w:val="28"/>
              </w:rPr>
              <w:t>Vẽ biểu đồ tròn</w:t>
            </w:r>
          </w:p>
        </w:tc>
        <w:tc>
          <w:tcPr>
            <w:tcW w:w="1836" w:type="dxa"/>
          </w:tcPr>
          <w:p w14:paraId="52593250" w14:textId="77777777" w:rsidR="008A0562" w:rsidRDefault="008A0562" w:rsidP="00FD6062">
            <w:pPr>
              <w:jc w:val="center"/>
              <w:rPr>
                <w:szCs w:val="28"/>
              </w:rPr>
            </w:pPr>
            <w:r>
              <w:rPr>
                <w:szCs w:val="28"/>
              </w:rPr>
              <w:t>0,5</w:t>
            </w:r>
          </w:p>
        </w:tc>
      </w:tr>
    </w:tbl>
    <w:p w14:paraId="26028C59" w14:textId="77777777" w:rsidR="008A0562" w:rsidRPr="00A534E8" w:rsidRDefault="008A0562" w:rsidP="0013067B">
      <w:pPr>
        <w:spacing w:line="259" w:lineRule="auto"/>
        <w:rPr>
          <w:b/>
          <w:bCs/>
          <w:color w:val="000000" w:themeColor="text1"/>
          <w:szCs w:val="28"/>
        </w:rPr>
      </w:pPr>
    </w:p>
    <w:p w14:paraId="6BAA3694" w14:textId="7E02C5EE" w:rsidR="002E314F" w:rsidRPr="00A534E8" w:rsidRDefault="003620E1" w:rsidP="00877224">
      <w:pPr>
        <w:spacing w:line="259" w:lineRule="auto"/>
        <w:ind w:left="1440" w:firstLine="720"/>
        <w:rPr>
          <w:b/>
          <w:bCs/>
          <w:szCs w:val="28"/>
        </w:rPr>
      </w:pPr>
      <w:r w:rsidRPr="00A534E8">
        <w:rPr>
          <w:b/>
          <w:szCs w:val="28"/>
        </w:rPr>
        <w:t>.........................................Hết...............</w:t>
      </w:r>
      <w:r w:rsidR="00BF5393" w:rsidRPr="00A534E8">
        <w:rPr>
          <w:b/>
          <w:szCs w:val="28"/>
        </w:rPr>
        <w:t xml:space="preserve"> </w:t>
      </w:r>
      <w:r w:rsidRPr="00A534E8">
        <w:rPr>
          <w:b/>
          <w:szCs w:val="28"/>
        </w:rPr>
        <w:t>............................</w:t>
      </w:r>
    </w:p>
    <w:sectPr w:rsidR="002E314F" w:rsidRPr="00A534E8" w:rsidSect="00327BAB">
      <w:pgSz w:w="11907" w:h="16840" w:code="9"/>
      <w:pgMar w:top="709"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B6887" w14:textId="77777777" w:rsidR="009A1AEB" w:rsidRDefault="009A1AEB" w:rsidP="009B1EB4">
      <w:r>
        <w:separator/>
      </w:r>
    </w:p>
  </w:endnote>
  <w:endnote w:type="continuationSeparator" w:id="0">
    <w:p w14:paraId="5D0310DA" w14:textId="77777777" w:rsidR="009A1AEB" w:rsidRDefault="009A1AEB" w:rsidP="009B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F2A11" w14:textId="77777777" w:rsidR="009A1AEB" w:rsidRDefault="009A1AEB" w:rsidP="009B1EB4">
      <w:r>
        <w:separator/>
      </w:r>
    </w:p>
  </w:footnote>
  <w:footnote w:type="continuationSeparator" w:id="0">
    <w:p w14:paraId="53355A3D" w14:textId="77777777" w:rsidR="009A1AEB" w:rsidRDefault="009A1AEB" w:rsidP="009B1E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8B126A"/>
    <w:multiLevelType w:val="singleLevel"/>
    <w:tmpl w:val="F78B126A"/>
    <w:lvl w:ilvl="0">
      <w:start w:val="1"/>
      <w:numFmt w:val="lowerLetter"/>
      <w:suff w:val="space"/>
      <w:lvlText w:val="%1."/>
      <w:lvlJc w:val="left"/>
      <w:rPr>
        <w:rFonts w:hint="default"/>
        <w:b/>
        <w:bCs/>
      </w:rPr>
    </w:lvl>
  </w:abstractNum>
  <w:abstractNum w:abstractNumId="1" w15:restartNumberingAfterBreak="0">
    <w:nsid w:val="046014E6"/>
    <w:multiLevelType w:val="hybridMultilevel"/>
    <w:tmpl w:val="9906E906"/>
    <w:lvl w:ilvl="0" w:tplc="4E02F8AC">
      <w:start w:val="1"/>
      <w:numFmt w:val="upperLetter"/>
      <w:lvlText w:val="%1."/>
      <w:lvlJc w:val="left"/>
      <w:pPr>
        <w:ind w:left="710" w:hanging="360"/>
      </w:pPr>
      <w:rPr>
        <w:rFonts w:hint="default"/>
      </w:r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2" w15:restartNumberingAfterBreak="0">
    <w:nsid w:val="064C3BFB"/>
    <w:multiLevelType w:val="multilevel"/>
    <w:tmpl w:val="9C528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795771"/>
    <w:multiLevelType w:val="hybridMultilevel"/>
    <w:tmpl w:val="D766E65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750F0"/>
    <w:multiLevelType w:val="hybridMultilevel"/>
    <w:tmpl w:val="C18E1DAA"/>
    <w:lvl w:ilvl="0" w:tplc="C1128AA8">
      <w:start w:val="1"/>
      <w:numFmt w:val="upperLetter"/>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5" w15:restartNumberingAfterBreak="0">
    <w:nsid w:val="13294899"/>
    <w:multiLevelType w:val="hybridMultilevel"/>
    <w:tmpl w:val="739230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E4B2B"/>
    <w:multiLevelType w:val="hybridMultilevel"/>
    <w:tmpl w:val="5BD2FF94"/>
    <w:lvl w:ilvl="0" w:tplc="946A2CBA">
      <w:start w:val="1"/>
      <w:numFmt w:val="upperLetter"/>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7" w15:restartNumberingAfterBreak="0">
    <w:nsid w:val="1E42142D"/>
    <w:multiLevelType w:val="hybridMultilevel"/>
    <w:tmpl w:val="0E786158"/>
    <w:lvl w:ilvl="0" w:tplc="002E3E8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927D5"/>
    <w:multiLevelType w:val="hybridMultilevel"/>
    <w:tmpl w:val="D3D2B42E"/>
    <w:lvl w:ilvl="0" w:tplc="E26E1A56">
      <w:start w:val="1"/>
      <w:numFmt w:val="upp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9" w15:restartNumberingAfterBreak="0">
    <w:nsid w:val="232617E8"/>
    <w:multiLevelType w:val="multilevel"/>
    <w:tmpl w:val="BAF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A3F03"/>
    <w:multiLevelType w:val="multilevel"/>
    <w:tmpl w:val="256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D0938"/>
    <w:multiLevelType w:val="hybridMultilevel"/>
    <w:tmpl w:val="B9F460E8"/>
    <w:lvl w:ilvl="0" w:tplc="14CACFCE">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3021115A"/>
    <w:multiLevelType w:val="hybridMultilevel"/>
    <w:tmpl w:val="7D2ED728"/>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8510E"/>
    <w:multiLevelType w:val="hybridMultilevel"/>
    <w:tmpl w:val="96EA1E78"/>
    <w:lvl w:ilvl="0" w:tplc="1096B26E">
      <w:start w:val="2"/>
      <w:numFmt w:val="upperLetter"/>
      <w:lvlText w:val="%1."/>
      <w:lvlJc w:val="left"/>
      <w:pPr>
        <w:ind w:left="1034" w:hanging="360"/>
      </w:pPr>
      <w:rPr>
        <w:rFonts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4" w15:restartNumberingAfterBreak="0">
    <w:nsid w:val="5BEB21DB"/>
    <w:multiLevelType w:val="hybridMultilevel"/>
    <w:tmpl w:val="351CC542"/>
    <w:lvl w:ilvl="0" w:tplc="C728014C">
      <w:start w:val="1"/>
      <w:numFmt w:val="upperLetter"/>
      <w:lvlText w:val="%1."/>
      <w:lvlJc w:val="left"/>
      <w:pPr>
        <w:ind w:left="1130" w:hanging="360"/>
      </w:pPr>
      <w:rPr>
        <w:rFonts w:hint="default"/>
      </w:r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15" w15:restartNumberingAfterBreak="0">
    <w:nsid w:val="5F4A741E"/>
    <w:multiLevelType w:val="hybridMultilevel"/>
    <w:tmpl w:val="70A2962E"/>
    <w:lvl w:ilvl="0" w:tplc="D22203F0">
      <w:start w:val="1"/>
      <w:numFmt w:val="upperLetter"/>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16" w15:restartNumberingAfterBreak="0">
    <w:nsid w:val="64F267BB"/>
    <w:multiLevelType w:val="hybridMultilevel"/>
    <w:tmpl w:val="97AC453A"/>
    <w:lvl w:ilvl="0" w:tplc="D0A013C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DD73C4"/>
    <w:multiLevelType w:val="hybridMultilevel"/>
    <w:tmpl w:val="74CE9B80"/>
    <w:lvl w:ilvl="0" w:tplc="9E4EA4D8">
      <w:start w:val="1"/>
      <w:numFmt w:val="upperLetter"/>
      <w:lvlText w:val="%1."/>
      <w:lvlJc w:val="left"/>
      <w:pPr>
        <w:ind w:left="500" w:hanging="360"/>
      </w:pPr>
      <w:rPr>
        <w:rFonts w:hint="default"/>
      </w:r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18" w15:restartNumberingAfterBreak="0">
    <w:nsid w:val="73F36F6C"/>
    <w:multiLevelType w:val="hybridMultilevel"/>
    <w:tmpl w:val="025E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A0372"/>
    <w:multiLevelType w:val="hybridMultilevel"/>
    <w:tmpl w:val="FAEA97CC"/>
    <w:lvl w:ilvl="0" w:tplc="34A61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BB0446"/>
    <w:multiLevelType w:val="multilevel"/>
    <w:tmpl w:val="2152A3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7BD31AB3"/>
    <w:multiLevelType w:val="hybridMultilevel"/>
    <w:tmpl w:val="C516980C"/>
    <w:lvl w:ilvl="0" w:tplc="3D6825E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1"/>
  </w:num>
  <w:num w:numId="2">
    <w:abstractNumId w:val="10"/>
  </w:num>
  <w:num w:numId="3">
    <w:abstractNumId w:val="9"/>
  </w:num>
  <w:num w:numId="4">
    <w:abstractNumId w:val="7"/>
  </w:num>
  <w:num w:numId="5">
    <w:abstractNumId w:val="20"/>
  </w:num>
  <w:num w:numId="6">
    <w:abstractNumId w:val="13"/>
  </w:num>
  <w:num w:numId="7">
    <w:abstractNumId w:val="19"/>
  </w:num>
  <w:num w:numId="8">
    <w:abstractNumId w:val="18"/>
  </w:num>
  <w:num w:numId="9">
    <w:abstractNumId w:val="5"/>
  </w:num>
  <w:num w:numId="10">
    <w:abstractNumId w:val="0"/>
  </w:num>
  <w:num w:numId="11">
    <w:abstractNumId w:val="3"/>
  </w:num>
  <w:num w:numId="12">
    <w:abstractNumId w:val="12"/>
  </w:num>
  <w:num w:numId="13">
    <w:abstractNumId w:val="2"/>
  </w:num>
  <w:num w:numId="14">
    <w:abstractNumId w:val="15"/>
  </w:num>
  <w:num w:numId="15">
    <w:abstractNumId w:val="17"/>
  </w:num>
  <w:num w:numId="16">
    <w:abstractNumId w:val="4"/>
  </w:num>
  <w:num w:numId="17">
    <w:abstractNumId w:val="1"/>
  </w:num>
  <w:num w:numId="18">
    <w:abstractNumId w:val="11"/>
  </w:num>
  <w:num w:numId="19">
    <w:abstractNumId w:val="6"/>
  </w:num>
  <w:num w:numId="20">
    <w:abstractNumId w:val="8"/>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3A"/>
    <w:rsid w:val="00002A47"/>
    <w:rsid w:val="000128A0"/>
    <w:rsid w:val="00017C5C"/>
    <w:rsid w:val="000251E5"/>
    <w:rsid w:val="000254BC"/>
    <w:rsid w:val="00033806"/>
    <w:rsid w:val="00035AA4"/>
    <w:rsid w:val="000377EC"/>
    <w:rsid w:val="0004126F"/>
    <w:rsid w:val="00047FBC"/>
    <w:rsid w:val="00060BEB"/>
    <w:rsid w:val="00061AB3"/>
    <w:rsid w:val="00062396"/>
    <w:rsid w:val="00062B7A"/>
    <w:rsid w:val="000631B5"/>
    <w:rsid w:val="000759B3"/>
    <w:rsid w:val="00082467"/>
    <w:rsid w:val="000830C7"/>
    <w:rsid w:val="00083C06"/>
    <w:rsid w:val="00086929"/>
    <w:rsid w:val="00090B06"/>
    <w:rsid w:val="00092CA6"/>
    <w:rsid w:val="00096153"/>
    <w:rsid w:val="000A6C84"/>
    <w:rsid w:val="000A6CC6"/>
    <w:rsid w:val="000B078B"/>
    <w:rsid w:val="000B4ABF"/>
    <w:rsid w:val="000B72FC"/>
    <w:rsid w:val="000C0F9B"/>
    <w:rsid w:val="000C118C"/>
    <w:rsid w:val="000C79B3"/>
    <w:rsid w:val="000D263B"/>
    <w:rsid w:val="000D5A53"/>
    <w:rsid w:val="000D5FFF"/>
    <w:rsid w:val="000E25B0"/>
    <w:rsid w:val="000E6810"/>
    <w:rsid w:val="000E7F5F"/>
    <w:rsid w:val="000F1EB4"/>
    <w:rsid w:val="000F32AB"/>
    <w:rsid w:val="000F491D"/>
    <w:rsid w:val="000F49AC"/>
    <w:rsid w:val="000F5827"/>
    <w:rsid w:val="000F7091"/>
    <w:rsid w:val="00115D9D"/>
    <w:rsid w:val="00115E0B"/>
    <w:rsid w:val="00122890"/>
    <w:rsid w:val="00125BB2"/>
    <w:rsid w:val="0013067B"/>
    <w:rsid w:val="001363BD"/>
    <w:rsid w:val="001424FC"/>
    <w:rsid w:val="0014571B"/>
    <w:rsid w:val="00151559"/>
    <w:rsid w:val="001535EE"/>
    <w:rsid w:val="001554B4"/>
    <w:rsid w:val="00157F97"/>
    <w:rsid w:val="001603FB"/>
    <w:rsid w:val="001610FE"/>
    <w:rsid w:val="001732AD"/>
    <w:rsid w:val="001734B0"/>
    <w:rsid w:val="00175219"/>
    <w:rsid w:val="00183BEF"/>
    <w:rsid w:val="0019544A"/>
    <w:rsid w:val="00196521"/>
    <w:rsid w:val="001972E0"/>
    <w:rsid w:val="001979FF"/>
    <w:rsid w:val="001A5027"/>
    <w:rsid w:val="001A5D0C"/>
    <w:rsid w:val="001B51B3"/>
    <w:rsid w:val="001B6849"/>
    <w:rsid w:val="001C333D"/>
    <w:rsid w:val="001C3BDC"/>
    <w:rsid w:val="001D2AA5"/>
    <w:rsid w:val="001D61D7"/>
    <w:rsid w:val="001D7BCB"/>
    <w:rsid w:val="001E0946"/>
    <w:rsid w:val="001E4F21"/>
    <w:rsid w:val="001E66A6"/>
    <w:rsid w:val="001E6CB7"/>
    <w:rsid w:val="001F5C3B"/>
    <w:rsid w:val="0020125E"/>
    <w:rsid w:val="00201B56"/>
    <w:rsid w:val="002065F7"/>
    <w:rsid w:val="00206D23"/>
    <w:rsid w:val="00214A26"/>
    <w:rsid w:val="00215D20"/>
    <w:rsid w:val="0022127D"/>
    <w:rsid w:val="00225F78"/>
    <w:rsid w:val="0023192D"/>
    <w:rsid w:val="0023286E"/>
    <w:rsid w:val="00235E93"/>
    <w:rsid w:val="002463D0"/>
    <w:rsid w:val="00247F4C"/>
    <w:rsid w:val="00252E0A"/>
    <w:rsid w:val="002572A4"/>
    <w:rsid w:val="00263B95"/>
    <w:rsid w:val="00265733"/>
    <w:rsid w:val="0027185C"/>
    <w:rsid w:val="00271E3D"/>
    <w:rsid w:val="00290DC3"/>
    <w:rsid w:val="00291BFA"/>
    <w:rsid w:val="002967C3"/>
    <w:rsid w:val="002A3B87"/>
    <w:rsid w:val="002A5E68"/>
    <w:rsid w:val="002A6575"/>
    <w:rsid w:val="002A70B5"/>
    <w:rsid w:val="002B1659"/>
    <w:rsid w:val="002B233A"/>
    <w:rsid w:val="002C43DD"/>
    <w:rsid w:val="002C5887"/>
    <w:rsid w:val="002C6218"/>
    <w:rsid w:val="002D41FC"/>
    <w:rsid w:val="002E314F"/>
    <w:rsid w:val="002F1A53"/>
    <w:rsid w:val="002F235A"/>
    <w:rsid w:val="002F3794"/>
    <w:rsid w:val="002F393A"/>
    <w:rsid w:val="00301385"/>
    <w:rsid w:val="003123D2"/>
    <w:rsid w:val="00314C44"/>
    <w:rsid w:val="0031517B"/>
    <w:rsid w:val="00322566"/>
    <w:rsid w:val="0032268E"/>
    <w:rsid w:val="00327BAB"/>
    <w:rsid w:val="0033044C"/>
    <w:rsid w:val="00333328"/>
    <w:rsid w:val="003358B6"/>
    <w:rsid w:val="00337EFB"/>
    <w:rsid w:val="0034236E"/>
    <w:rsid w:val="00347178"/>
    <w:rsid w:val="0035292B"/>
    <w:rsid w:val="00355CC1"/>
    <w:rsid w:val="0035600D"/>
    <w:rsid w:val="0035647B"/>
    <w:rsid w:val="00361829"/>
    <w:rsid w:val="003620E1"/>
    <w:rsid w:val="00363010"/>
    <w:rsid w:val="0036566E"/>
    <w:rsid w:val="00366B17"/>
    <w:rsid w:val="00370FB8"/>
    <w:rsid w:val="00374C5A"/>
    <w:rsid w:val="00377787"/>
    <w:rsid w:val="00381B3F"/>
    <w:rsid w:val="00382153"/>
    <w:rsid w:val="003824B0"/>
    <w:rsid w:val="00382AA4"/>
    <w:rsid w:val="00382EA1"/>
    <w:rsid w:val="00383884"/>
    <w:rsid w:val="00385279"/>
    <w:rsid w:val="00390245"/>
    <w:rsid w:val="003933BE"/>
    <w:rsid w:val="00395020"/>
    <w:rsid w:val="003A0C93"/>
    <w:rsid w:val="003A2F2C"/>
    <w:rsid w:val="003A7683"/>
    <w:rsid w:val="003A7B60"/>
    <w:rsid w:val="003B750C"/>
    <w:rsid w:val="003C128A"/>
    <w:rsid w:val="003C7030"/>
    <w:rsid w:val="003D2246"/>
    <w:rsid w:val="003D5200"/>
    <w:rsid w:val="003D6EB9"/>
    <w:rsid w:val="003E0F1C"/>
    <w:rsid w:val="003E1CD1"/>
    <w:rsid w:val="003E26CB"/>
    <w:rsid w:val="003F1020"/>
    <w:rsid w:val="003F3EEC"/>
    <w:rsid w:val="00400C6A"/>
    <w:rsid w:val="00401967"/>
    <w:rsid w:val="00405365"/>
    <w:rsid w:val="004061E9"/>
    <w:rsid w:val="004066DB"/>
    <w:rsid w:val="00406F5C"/>
    <w:rsid w:val="0041034E"/>
    <w:rsid w:val="00411F2B"/>
    <w:rsid w:val="0042236D"/>
    <w:rsid w:val="00422478"/>
    <w:rsid w:val="0042623E"/>
    <w:rsid w:val="0043053A"/>
    <w:rsid w:val="0043347E"/>
    <w:rsid w:val="004441DB"/>
    <w:rsid w:val="004445FA"/>
    <w:rsid w:val="00450232"/>
    <w:rsid w:val="00475717"/>
    <w:rsid w:val="0048134D"/>
    <w:rsid w:val="004844BF"/>
    <w:rsid w:val="0048771A"/>
    <w:rsid w:val="00495151"/>
    <w:rsid w:val="004965C4"/>
    <w:rsid w:val="004A2513"/>
    <w:rsid w:val="004A351B"/>
    <w:rsid w:val="004B2310"/>
    <w:rsid w:val="004B7E86"/>
    <w:rsid w:val="004C46A6"/>
    <w:rsid w:val="004E516C"/>
    <w:rsid w:val="004E74A4"/>
    <w:rsid w:val="004F0796"/>
    <w:rsid w:val="004F31FC"/>
    <w:rsid w:val="005010C2"/>
    <w:rsid w:val="005110C3"/>
    <w:rsid w:val="00520611"/>
    <w:rsid w:val="005301B2"/>
    <w:rsid w:val="00535845"/>
    <w:rsid w:val="0054273A"/>
    <w:rsid w:val="00543700"/>
    <w:rsid w:val="00543B3A"/>
    <w:rsid w:val="005450CF"/>
    <w:rsid w:val="0054669F"/>
    <w:rsid w:val="00555483"/>
    <w:rsid w:val="005635D9"/>
    <w:rsid w:val="00564F2F"/>
    <w:rsid w:val="005804EC"/>
    <w:rsid w:val="0058217A"/>
    <w:rsid w:val="00582AD2"/>
    <w:rsid w:val="0058586E"/>
    <w:rsid w:val="00585A9C"/>
    <w:rsid w:val="00586511"/>
    <w:rsid w:val="005902EC"/>
    <w:rsid w:val="00590895"/>
    <w:rsid w:val="00590B49"/>
    <w:rsid w:val="005A0112"/>
    <w:rsid w:val="005A0E2B"/>
    <w:rsid w:val="005A21BD"/>
    <w:rsid w:val="005A2472"/>
    <w:rsid w:val="005B3985"/>
    <w:rsid w:val="005B585D"/>
    <w:rsid w:val="005C2383"/>
    <w:rsid w:val="005C2B17"/>
    <w:rsid w:val="005C4EB7"/>
    <w:rsid w:val="005D1903"/>
    <w:rsid w:val="005D38A5"/>
    <w:rsid w:val="005D413D"/>
    <w:rsid w:val="005D47B1"/>
    <w:rsid w:val="005D795B"/>
    <w:rsid w:val="005E118E"/>
    <w:rsid w:val="005E741C"/>
    <w:rsid w:val="005E7531"/>
    <w:rsid w:val="005F1E87"/>
    <w:rsid w:val="005F30FE"/>
    <w:rsid w:val="005F3804"/>
    <w:rsid w:val="00606280"/>
    <w:rsid w:val="0061032E"/>
    <w:rsid w:val="006114F9"/>
    <w:rsid w:val="0061445B"/>
    <w:rsid w:val="00620C82"/>
    <w:rsid w:val="006212EC"/>
    <w:rsid w:val="00627C42"/>
    <w:rsid w:val="00633AB0"/>
    <w:rsid w:val="00641816"/>
    <w:rsid w:val="00642EEF"/>
    <w:rsid w:val="0064633D"/>
    <w:rsid w:val="0065051A"/>
    <w:rsid w:val="00655027"/>
    <w:rsid w:val="006567FD"/>
    <w:rsid w:val="00662B6C"/>
    <w:rsid w:val="00665E40"/>
    <w:rsid w:val="00680432"/>
    <w:rsid w:val="006805A8"/>
    <w:rsid w:val="006833BD"/>
    <w:rsid w:val="00690137"/>
    <w:rsid w:val="00692D91"/>
    <w:rsid w:val="006938E7"/>
    <w:rsid w:val="00694847"/>
    <w:rsid w:val="00694A68"/>
    <w:rsid w:val="006965AE"/>
    <w:rsid w:val="006B6A88"/>
    <w:rsid w:val="006B720B"/>
    <w:rsid w:val="006C2642"/>
    <w:rsid w:val="006C2C79"/>
    <w:rsid w:val="006C47EF"/>
    <w:rsid w:val="006C7DE2"/>
    <w:rsid w:val="006D56F2"/>
    <w:rsid w:val="006D5CAD"/>
    <w:rsid w:val="006D657B"/>
    <w:rsid w:val="006D6EE4"/>
    <w:rsid w:val="006D6F49"/>
    <w:rsid w:val="006E2698"/>
    <w:rsid w:val="006E3BC9"/>
    <w:rsid w:val="006F5775"/>
    <w:rsid w:val="0070006B"/>
    <w:rsid w:val="0070082C"/>
    <w:rsid w:val="007016C1"/>
    <w:rsid w:val="00701F5C"/>
    <w:rsid w:val="0070278B"/>
    <w:rsid w:val="00703B05"/>
    <w:rsid w:val="0071451C"/>
    <w:rsid w:val="007167F0"/>
    <w:rsid w:val="0072563E"/>
    <w:rsid w:val="007332C9"/>
    <w:rsid w:val="00735416"/>
    <w:rsid w:val="007379CF"/>
    <w:rsid w:val="00745AE3"/>
    <w:rsid w:val="00750676"/>
    <w:rsid w:val="00754E21"/>
    <w:rsid w:val="0076179D"/>
    <w:rsid w:val="0076750D"/>
    <w:rsid w:val="00783C54"/>
    <w:rsid w:val="00792DF6"/>
    <w:rsid w:val="00795656"/>
    <w:rsid w:val="007A0988"/>
    <w:rsid w:val="007A2447"/>
    <w:rsid w:val="007A76AC"/>
    <w:rsid w:val="007B4677"/>
    <w:rsid w:val="007B52D5"/>
    <w:rsid w:val="007C70E3"/>
    <w:rsid w:val="007D2013"/>
    <w:rsid w:val="007D35C2"/>
    <w:rsid w:val="007D5139"/>
    <w:rsid w:val="007E03D1"/>
    <w:rsid w:val="007E4588"/>
    <w:rsid w:val="007F0283"/>
    <w:rsid w:val="007F044A"/>
    <w:rsid w:val="007F0707"/>
    <w:rsid w:val="007F0E68"/>
    <w:rsid w:val="007F7C0E"/>
    <w:rsid w:val="00800DCF"/>
    <w:rsid w:val="00804096"/>
    <w:rsid w:val="00825469"/>
    <w:rsid w:val="00833CC9"/>
    <w:rsid w:val="008375D2"/>
    <w:rsid w:val="00845873"/>
    <w:rsid w:val="008478A5"/>
    <w:rsid w:val="008509EA"/>
    <w:rsid w:val="0085357D"/>
    <w:rsid w:val="00862EC4"/>
    <w:rsid w:val="00863C6E"/>
    <w:rsid w:val="00865671"/>
    <w:rsid w:val="00877224"/>
    <w:rsid w:val="008912FE"/>
    <w:rsid w:val="0089223E"/>
    <w:rsid w:val="008937BA"/>
    <w:rsid w:val="00897BEA"/>
    <w:rsid w:val="008A0562"/>
    <w:rsid w:val="008A5CDE"/>
    <w:rsid w:val="008B071F"/>
    <w:rsid w:val="008B160B"/>
    <w:rsid w:val="008B2B1D"/>
    <w:rsid w:val="008C18FD"/>
    <w:rsid w:val="008C1AA8"/>
    <w:rsid w:val="008C2018"/>
    <w:rsid w:val="008D161F"/>
    <w:rsid w:val="008E65D6"/>
    <w:rsid w:val="008F31A7"/>
    <w:rsid w:val="00905121"/>
    <w:rsid w:val="009078AC"/>
    <w:rsid w:val="009079D5"/>
    <w:rsid w:val="00921080"/>
    <w:rsid w:val="0092433D"/>
    <w:rsid w:val="0092579A"/>
    <w:rsid w:val="00931009"/>
    <w:rsid w:val="009329EC"/>
    <w:rsid w:val="00934573"/>
    <w:rsid w:val="00935DEA"/>
    <w:rsid w:val="0094148F"/>
    <w:rsid w:val="00950B9E"/>
    <w:rsid w:val="00950E3A"/>
    <w:rsid w:val="00952761"/>
    <w:rsid w:val="00956020"/>
    <w:rsid w:val="00956385"/>
    <w:rsid w:val="0096605A"/>
    <w:rsid w:val="00977779"/>
    <w:rsid w:val="009806EC"/>
    <w:rsid w:val="00982F4F"/>
    <w:rsid w:val="00986576"/>
    <w:rsid w:val="00987728"/>
    <w:rsid w:val="00987957"/>
    <w:rsid w:val="00987F9D"/>
    <w:rsid w:val="00990EAC"/>
    <w:rsid w:val="00991AC9"/>
    <w:rsid w:val="00997DBA"/>
    <w:rsid w:val="009A1AEB"/>
    <w:rsid w:val="009A43AC"/>
    <w:rsid w:val="009A598B"/>
    <w:rsid w:val="009A5C87"/>
    <w:rsid w:val="009B1EB4"/>
    <w:rsid w:val="009C010D"/>
    <w:rsid w:val="009C6F34"/>
    <w:rsid w:val="009D0049"/>
    <w:rsid w:val="009D304A"/>
    <w:rsid w:val="009E0D19"/>
    <w:rsid w:val="009E2F63"/>
    <w:rsid w:val="009F5FA2"/>
    <w:rsid w:val="00A01037"/>
    <w:rsid w:val="00A05FD3"/>
    <w:rsid w:val="00A16925"/>
    <w:rsid w:val="00A205C0"/>
    <w:rsid w:val="00A211F3"/>
    <w:rsid w:val="00A25D41"/>
    <w:rsid w:val="00A30D9B"/>
    <w:rsid w:val="00A329BA"/>
    <w:rsid w:val="00A33447"/>
    <w:rsid w:val="00A42743"/>
    <w:rsid w:val="00A44D8A"/>
    <w:rsid w:val="00A45327"/>
    <w:rsid w:val="00A515E3"/>
    <w:rsid w:val="00A534E8"/>
    <w:rsid w:val="00A5382E"/>
    <w:rsid w:val="00A5508A"/>
    <w:rsid w:val="00A56386"/>
    <w:rsid w:val="00A563F1"/>
    <w:rsid w:val="00A57430"/>
    <w:rsid w:val="00A61643"/>
    <w:rsid w:val="00A65BB6"/>
    <w:rsid w:val="00A723A4"/>
    <w:rsid w:val="00A73ADC"/>
    <w:rsid w:val="00A7550D"/>
    <w:rsid w:val="00A7726A"/>
    <w:rsid w:val="00A82017"/>
    <w:rsid w:val="00A8383A"/>
    <w:rsid w:val="00A86DD6"/>
    <w:rsid w:val="00A92ABF"/>
    <w:rsid w:val="00AA3FC1"/>
    <w:rsid w:val="00AA5A9B"/>
    <w:rsid w:val="00AA7688"/>
    <w:rsid w:val="00AB08F4"/>
    <w:rsid w:val="00AB11FA"/>
    <w:rsid w:val="00AB2E7F"/>
    <w:rsid w:val="00AC12FB"/>
    <w:rsid w:val="00AD2CC2"/>
    <w:rsid w:val="00AD45DD"/>
    <w:rsid w:val="00AE34A1"/>
    <w:rsid w:val="00AF1A1F"/>
    <w:rsid w:val="00AF68ED"/>
    <w:rsid w:val="00B024B8"/>
    <w:rsid w:val="00B02F16"/>
    <w:rsid w:val="00B05908"/>
    <w:rsid w:val="00B13CFE"/>
    <w:rsid w:val="00B17E75"/>
    <w:rsid w:val="00B230AB"/>
    <w:rsid w:val="00B25DA7"/>
    <w:rsid w:val="00B30665"/>
    <w:rsid w:val="00B34FB4"/>
    <w:rsid w:val="00B36BEC"/>
    <w:rsid w:val="00B4027D"/>
    <w:rsid w:val="00B4076C"/>
    <w:rsid w:val="00B40BFD"/>
    <w:rsid w:val="00B430C5"/>
    <w:rsid w:val="00B46998"/>
    <w:rsid w:val="00B46F8E"/>
    <w:rsid w:val="00B507DD"/>
    <w:rsid w:val="00B50E7A"/>
    <w:rsid w:val="00B51F5E"/>
    <w:rsid w:val="00B53279"/>
    <w:rsid w:val="00B5447E"/>
    <w:rsid w:val="00B57941"/>
    <w:rsid w:val="00B63E16"/>
    <w:rsid w:val="00B643C0"/>
    <w:rsid w:val="00B66732"/>
    <w:rsid w:val="00B66DAD"/>
    <w:rsid w:val="00B71884"/>
    <w:rsid w:val="00B7378A"/>
    <w:rsid w:val="00B7710C"/>
    <w:rsid w:val="00B84C9C"/>
    <w:rsid w:val="00B85EF5"/>
    <w:rsid w:val="00B862DA"/>
    <w:rsid w:val="00B87F4A"/>
    <w:rsid w:val="00B93BCD"/>
    <w:rsid w:val="00BA7BA5"/>
    <w:rsid w:val="00BB602C"/>
    <w:rsid w:val="00BC0E53"/>
    <w:rsid w:val="00BC37A7"/>
    <w:rsid w:val="00BE0B82"/>
    <w:rsid w:val="00BE497C"/>
    <w:rsid w:val="00BE50D6"/>
    <w:rsid w:val="00BE547E"/>
    <w:rsid w:val="00BF5393"/>
    <w:rsid w:val="00C04F9D"/>
    <w:rsid w:val="00C05629"/>
    <w:rsid w:val="00C05961"/>
    <w:rsid w:val="00C14E18"/>
    <w:rsid w:val="00C20091"/>
    <w:rsid w:val="00C23C31"/>
    <w:rsid w:val="00C27194"/>
    <w:rsid w:val="00C33E32"/>
    <w:rsid w:val="00C3512D"/>
    <w:rsid w:val="00C36E4A"/>
    <w:rsid w:val="00C40892"/>
    <w:rsid w:val="00C42A72"/>
    <w:rsid w:val="00C42FB4"/>
    <w:rsid w:val="00C46808"/>
    <w:rsid w:val="00C5043F"/>
    <w:rsid w:val="00C50D6A"/>
    <w:rsid w:val="00C55BBC"/>
    <w:rsid w:val="00C578E4"/>
    <w:rsid w:val="00C602D5"/>
    <w:rsid w:val="00C61D9F"/>
    <w:rsid w:val="00C62514"/>
    <w:rsid w:val="00C631D7"/>
    <w:rsid w:val="00C661D7"/>
    <w:rsid w:val="00C73575"/>
    <w:rsid w:val="00C768EF"/>
    <w:rsid w:val="00C8503B"/>
    <w:rsid w:val="00C85C35"/>
    <w:rsid w:val="00C87029"/>
    <w:rsid w:val="00C918BC"/>
    <w:rsid w:val="00C93A00"/>
    <w:rsid w:val="00C9759E"/>
    <w:rsid w:val="00CA16F4"/>
    <w:rsid w:val="00CA2550"/>
    <w:rsid w:val="00CA5873"/>
    <w:rsid w:val="00CB1B99"/>
    <w:rsid w:val="00CB4FC4"/>
    <w:rsid w:val="00CC189B"/>
    <w:rsid w:val="00CC1D55"/>
    <w:rsid w:val="00CD0B70"/>
    <w:rsid w:val="00CD2922"/>
    <w:rsid w:val="00CD479C"/>
    <w:rsid w:val="00CD7BA2"/>
    <w:rsid w:val="00CE0477"/>
    <w:rsid w:val="00CE0D21"/>
    <w:rsid w:val="00CE1B72"/>
    <w:rsid w:val="00CE499F"/>
    <w:rsid w:val="00CF0F2A"/>
    <w:rsid w:val="00CF2511"/>
    <w:rsid w:val="00CF2F0D"/>
    <w:rsid w:val="00CF636A"/>
    <w:rsid w:val="00D020BD"/>
    <w:rsid w:val="00D05CE2"/>
    <w:rsid w:val="00D25DEB"/>
    <w:rsid w:val="00D264DF"/>
    <w:rsid w:val="00D43C63"/>
    <w:rsid w:val="00D45D96"/>
    <w:rsid w:val="00D508CF"/>
    <w:rsid w:val="00D51D28"/>
    <w:rsid w:val="00D52150"/>
    <w:rsid w:val="00D57463"/>
    <w:rsid w:val="00D629D9"/>
    <w:rsid w:val="00D63A52"/>
    <w:rsid w:val="00D739A5"/>
    <w:rsid w:val="00D757CF"/>
    <w:rsid w:val="00D76D50"/>
    <w:rsid w:val="00D822CD"/>
    <w:rsid w:val="00D835B8"/>
    <w:rsid w:val="00D845CC"/>
    <w:rsid w:val="00D92F71"/>
    <w:rsid w:val="00D95697"/>
    <w:rsid w:val="00D96EC1"/>
    <w:rsid w:val="00DA1BDB"/>
    <w:rsid w:val="00DA73BB"/>
    <w:rsid w:val="00DB1536"/>
    <w:rsid w:val="00DC0382"/>
    <w:rsid w:val="00DC08B6"/>
    <w:rsid w:val="00DC2A53"/>
    <w:rsid w:val="00DE1FDB"/>
    <w:rsid w:val="00DE39ED"/>
    <w:rsid w:val="00DE6B5D"/>
    <w:rsid w:val="00DE7B3A"/>
    <w:rsid w:val="00DF3CFB"/>
    <w:rsid w:val="00E0391F"/>
    <w:rsid w:val="00E07ED3"/>
    <w:rsid w:val="00E11A74"/>
    <w:rsid w:val="00E11F84"/>
    <w:rsid w:val="00E17AFA"/>
    <w:rsid w:val="00E20427"/>
    <w:rsid w:val="00E30A68"/>
    <w:rsid w:val="00E31F94"/>
    <w:rsid w:val="00E3376C"/>
    <w:rsid w:val="00E417C7"/>
    <w:rsid w:val="00E41B70"/>
    <w:rsid w:val="00E4608C"/>
    <w:rsid w:val="00E55F78"/>
    <w:rsid w:val="00E66A73"/>
    <w:rsid w:val="00E66B01"/>
    <w:rsid w:val="00E70260"/>
    <w:rsid w:val="00E7753F"/>
    <w:rsid w:val="00E8573F"/>
    <w:rsid w:val="00EA0EEA"/>
    <w:rsid w:val="00EA1375"/>
    <w:rsid w:val="00EA2D3E"/>
    <w:rsid w:val="00EB38DC"/>
    <w:rsid w:val="00EC6DBC"/>
    <w:rsid w:val="00EC7C69"/>
    <w:rsid w:val="00ED56FB"/>
    <w:rsid w:val="00ED7830"/>
    <w:rsid w:val="00EE2BD3"/>
    <w:rsid w:val="00EF020B"/>
    <w:rsid w:val="00EF3616"/>
    <w:rsid w:val="00EF6A47"/>
    <w:rsid w:val="00F0175D"/>
    <w:rsid w:val="00F02510"/>
    <w:rsid w:val="00F02DEF"/>
    <w:rsid w:val="00F07A1D"/>
    <w:rsid w:val="00F111BB"/>
    <w:rsid w:val="00F15040"/>
    <w:rsid w:val="00F310C5"/>
    <w:rsid w:val="00F36AD3"/>
    <w:rsid w:val="00F37A8D"/>
    <w:rsid w:val="00F50DBD"/>
    <w:rsid w:val="00F571D9"/>
    <w:rsid w:val="00F655DF"/>
    <w:rsid w:val="00F71C7D"/>
    <w:rsid w:val="00F72AAD"/>
    <w:rsid w:val="00F75A8E"/>
    <w:rsid w:val="00F774AC"/>
    <w:rsid w:val="00F81443"/>
    <w:rsid w:val="00F83976"/>
    <w:rsid w:val="00F84D98"/>
    <w:rsid w:val="00F93AE9"/>
    <w:rsid w:val="00FA3E85"/>
    <w:rsid w:val="00FB05C3"/>
    <w:rsid w:val="00FB3B25"/>
    <w:rsid w:val="00FB4CED"/>
    <w:rsid w:val="00FB6C57"/>
    <w:rsid w:val="00FC29BF"/>
    <w:rsid w:val="00FC39F4"/>
    <w:rsid w:val="00FC49C4"/>
    <w:rsid w:val="00FD4F1C"/>
    <w:rsid w:val="00FD5178"/>
    <w:rsid w:val="00FF3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719DD"/>
  <w15:docId w15:val="{4EF98373-55F6-49B9-BE95-E03F645D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B3A"/>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ED56FB"/>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1972E0"/>
    <w:pPr>
      <w:ind w:left="720"/>
      <w:contextualSpacing/>
    </w:pPr>
  </w:style>
  <w:style w:type="table" w:styleId="TableGrid">
    <w:name w:val="Table Grid"/>
    <w:aliases w:val="Bảng TK"/>
    <w:basedOn w:val="TableNormal"/>
    <w:uiPriority w:val="39"/>
    <w:qFormat/>
    <w:rsid w:val="00C87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47FBC"/>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0C79B3"/>
    <w:rPr>
      <w:rFonts w:ascii="Tahoma" w:hAnsi="Tahoma" w:cs="Tahoma"/>
      <w:sz w:val="16"/>
      <w:szCs w:val="16"/>
    </w:rPr>
  </w:style>
  <w:style w:type="character" w:customStyle="1" w:styleId="BalloonTextChar">
    <w:name w:val="Balloon Text Char"/>
    <w:basedOn w:val="DefaultParagraphFont"/>
    <w:link w:val="BalloonText"/>
    <w:uiPriority w:val="99"/>
    <w:semiHidden/>
    <w:rsid w:val="000C79B3"/>
    <w:rPr>
      <w:rFonts w:ascii="Tahoma" w:eastAsia="Calibri" w:hAnsi="Tahoma" w:cs="Tahoma"/>
      <w:sz w:val="16"/>
      <w:szCs w:val="16"/>
    </w:rPr>
  </w:style>
  <w:style w:type="character" w:styleId="Strong">
    <w:name w:val="Strong"/>
    <w:basedOn w:val="DefaultParagraphFont"/>
    <w:uiPriority w:val="22"/>
    <w:qFormat/>
    <w:rsid w:val="000A6C84"/>
    <w:rPr>
      <w:b/>
      <w:bCs/>
    </w:rPr>
  </w:style>
  <w:style w:type="paragraph" w:customStyle="1" w:styleId="TableParagraph">
    <w:name w:val="Table Paragraph"/>
    <w:basedOn w:val="Normal"/>
    <w:uiPriority w:val="1"/>
    <w:qFormat/>
    <w:rsid w:val="00956385"/>
    <w:pPr>
      <w:widowControl w:val="0"/>
      <w:autoSpaceDE w:val="0"/>
      <w:autoSpaceDN w:val="0"/>
    </w:pPr>
    <w:rPr>
      <w:rFonts w:eastAsia="Times New Roman"/>
      <w:sz w:val="22"/>
      <w:lang w:val="vi"/>
    </w:rPr>
  </w:style>
  <w:style w:type="paragraph" w:styleId="Header">
    <w:name w:val="header"/>
    <w:basedOn w:val="Normal"/>
    <w:link w:val="HeaderChar"/>
    <w:uiPriority w:val="99"/>
    <w:unhideWhenUsed/>
    <w:rsid w:val="009B1EB4"/>
    <w:pPr>
      <w:tabs>
        <w:tab w:val="center" w:pos="4680"/>
        <w:tab w:val="right" w:pos="9360"/>
      </w:tabs>
    </w:pPr>
  </w:style>
  <w:style w:type="character" w:customStyle="1" w:styleId="HeaderChar">
    <w:name w:val="Header Char"/>
    <w:basedOn w:val="DefaultParagraphFont"/>
    <w:link w:val="Header"/>
    <w:uiPriority w:val="99"/>
    <w:rsid w:val="009B1EB4"/>
    <w:rPr>
      <w:rFonts w:eastAsia="Calibri" w:cs="Times New Roman"/>
    </w:rPr>
  </w:style>
  <w:style w:type="paragraph" w:styleId="Footer">
    <w:name w:val="footer"/>
    <w:basedOn w:val="Normal"/>
    <w:link w:val="FooterChar"/>
    <w:uiPriority w:val="99"/>
    <w:unhideWhenUsed/>
    <w:rsid w:val="009B1EB4"/>
    <w:pPr>
      <w:tabs>
        <w:tab w:val="center" w:pos="4680"/>
        <w:tab w:val="right" w:pos="9360"/>
      </w:tabs>
    </w:pPr>
  </w:style>
  <w:style w:type="character" w:customStyle="1" w:styleId="FooterChar">
    <w:name w:val="Footer Char"/>
    <w:basedOn w:val="DefaultParagraphFont"/>
    <w:link w:val="Footer"/>
    <w:uiPriority w:val="99"/>
    <w:rsid w:val="009B1EB4"/>
    <w:rPr>
      <w:rFonts w:eastAsia="Calibri" w:cs="Times New Roman"/>
    </w:rPr>
  </w:style>
  <w:style w:type="table" w:customStyle="1" w:styleId="BngTK1">
    <w:name w:val="Bảng TK1"/>
    <w:basedOn w:val="TableNormal"/>
    <w:next w:val="TableGrid"/>
    <w:uiPriority w:val="39"/>
    <w:qFormat/>
    <w:rsid w:val="00F15040"/>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1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1B51B3"/>
    <w:pPr>
      <w:widowControl w:val="0"/>
      <w:spacing w:before="40" w:after="40" w:line="276" w:lineRule="auto"/>
      <w:jc w:val="both"/>
    </w:pPr>
    <w:rPr>
      <w:szCs w:val="26"/>
    </w:rPr>
  </w:style>
  <w:style w:type="character" w:customStyle="1" w:styleId="4-BangChar">
    <w:name w:val="4-Bang Char"/>
    <w:link w:val="4-Bang"/>
    <w:qFormat/>
    <w:rsid w:val="001B51B3"/>
    <w:rPr>
      <w:rFonts w:eastAsia="Calibri" w:cs="Times New Roman"/>
      <w:szCs w:val="26"/>
    </w:rPr>
  </w:style>
  <w:style w:type="character" w:customStyle="1" w:styleId="Vnbnnidung">
    <w:name w:val="Văn bản nội dung_"/>
    <w:link w:val="Vnbnnidung0"/>
    <w:rsid w:val="004A351B"/>
    <w:rPr>
      <w:rFonts w:ascii="Arial" w:eastAsia="Arial" w:hAnsi="Arial" w:cs="Arial"/>
    </w:rPr>
  </w:style>
  <w:style w:type="paragraph" w:customStyle="1" w:styleId="Vnbnnidung0">
    <w:name w:val="Văn bản nội dung"/>
    <w:basedOn w:val="Normal"/>
    <w:link w:val="Vnbnnidung"/>
    <w:rsid w:val="004A351B"/>
    <w:pPr>
      <w:widowControl w:val="0"/>
      <w:spacing w:after="100" w:line="346" w:lineRule="auto"/>
      <w:ind w:firstLine="400"/>
    </w:pPr>
    <w:rPr>
      <w:rFonts w:ascii="Arial" w:eastAsia="Arial" w:hAnsi="Arial" w:cs="Arial"/>
    </w:rPr>
  </w:style>
  <w:style w:type="table" w:customStyle="1" w:styleId="TableGrid2">
    <w:name w:val="Table Grid2"/>
    <w:basedOn w:val="TableNormal"/>
    <w:next w:val="TableGrid"/>
    <w:uiPriority w:val="39"/>
    <w:rsid w:val="0038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A534E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6273">
      <w:bodyDiv w:val="1"/>
      <w:marLeft w:val="0"/>
      <w:marRight w:val="0"/>
      <w:marTop w:val="0"/>
      <w:marBottom w:val="0"/>
      <w:divBdr>
        <w:top w:val="none" w:sz="0" w:space="0" w:color="auto"/>
        <w:left w:val="none" w:sz="0" w:space="0" w:color="auto"/>
        <w:bottom w:val="none" w:sz="0" w:space="0" w:color="auto"/>
        <w:right w:val="none" w:sz="0" w:space="0" w:color="auto"/>
      </w:divBdr>
    </w:div>
    <w:div w:id="409238155">
      <w:bodyDiv w:val="1"/>
      <w:marLeft w:val="0"/>
      <w:marRight w:val="0"/>
      <w:marTop w:val="0"/>
      <w:marBottom w:val="0"/>
      <w:divBdr>
        <w:top w:val="none" w:sz="0" w:space="0" w:color="auto"/>
        <w:left w:val="none" w:sz="0" w:space="0" w:color="auto"/>
        <w:bottom w:val="none" w:sz="0" w:space="0" w:color="auto"/>
        <w:right w:val="none" w:sz="0" w:space="0" w:color="auto"/>
      </w:divBdr>
    </w:div>
    <w:div w:id="443571966">
      <w:bodyDiv w:val="1"/>
      <w:marLeft w:val="0"/>
      <w:marRight w:val="0"/>
      <w:marTop w:val="0"/>
      <w:marBottom w:val="0"/>
      <w:divBdr>
        <w:top w:val="none" w:sz="0" w:space="0" w:color="auto"/>
        <w:left w:val="none" w:sz="0" w:space="0" w:color="auto"/>
        <w:bottom w:val="none" w:sz="0" w:space="0" w:color="auto"/>
        <w:right w:val="none" w:sz="0" w:space="0" w:color="auto"/>
      </w:divBdr>
      <w:divsChild>
        <w:div w:id="402797261">
          <w:marLeft w:val="0"/>
          <w:marRight w:val="0"/>
          <w:marTop w:val="0"/>
          <w:marBottom w:val="0"/>
          <w:divBdr>
            <w:top w:val="none" w:sz="0" w:space="0" w:color="auto"/>
            <w:left w:val="none" w:sz="0" w:space="0" w:color="auto"/>
            <w:bottom w:val="none" w:sz="0" w:space="0" w:color="auto"/>
            <w:right w:val="none" w:sz="0" w:space="0" w:color="auto"/>
          </w:divBdr>
        </w:div>
        <w:div w:id="2145806041">
          <w:marLeft w:val="0"/>
          <w:marRight w:val="0"/>
          <w:marTop w:val="0"/>
          <w:marBottom w:val="0"/>
          <w:divBdr>
            <w:top w:val="none" w:sz="0" w:space="0" w:color="auto"/>
            <w:left w:val="none" w:sz="0" w:space="0" w:color="auto"/>
            <w:bottom w:val="none" w:sz="0" w:space="0" w:color="auto"/>
            <w:right w:val="none" w:sz="0" w:space="0" w:color="auto"/>
          </w:divBdr>
        </w:div>
      </w:divsChild>
    </w:div>
    <w:div w:id="679624242">
      <w:bodyDiv w:val="1"/>
      <w:marLeft w:val="0"/>
      <w:marRight w:val="0"/>
      <w:marTop w:val="0"/>
      <w:marBottom w:val="0"/>
      <w:divBdr>
        <w:top w:val="none" w:sz="0" w:space="0" w:color="auto"/>
        <w:left w:val="none" w:sz="0" w:space="0" w:color="auto"/>
        <w:bottom w:val="none" w:sz="0" w:space="0" w:color="auto"/>
        <w:right w:val="none" w:sz="0" w:space="0" w:color="auto"/>
      </w:divBdr>
    </w:div>
    <w:div w:id="682518678">
      <w:bodyDiv w:val="1"/>
      <w:marLeft w:val="0"/>
      <w:marRight w:val="0"/>
      <w:marTop w:val="0"/>
      <w:marBottom w:val="0"/>
      <w:divBdr>
        <w:top w:val="none" w:sz="0" w:space="0" w:color="auto"/>
        <w:left w:val="none" w:sz="0" w:space="0" w:color="auto"/>
        <w:bottom w:val="none" w:sz="0" w:space="0" w:color="auto"/>
        <w:right w:val="none" w:sz="0" w:space="0" w:color="auto"/>
      </w:divBdr>
    </w:div>
    <w:div w:id="1122113533">
      <w:bodyDiv w:val="1"/>
      <w:marLeft w:val="0"/>
      <w:marRight w:val="0"/>
      <w:marTop w:val="0"/>
      <w:marBottom w:val="0"/>
      <w:divBdr>
        <w:top w:val="none" w:sz="0" w:space="0" w:color="auto"/>
        <w:left w:val="none" w:sz="0" w:space="0" w:color="auto"/>
        <w:bottom w:val="none" w:sz="0" w:space="0" w:color="auto"/>
        <w:right w:val="none" w:sz="0" w:space="0" w:color="auto"/>
      </w:divBdr>
    </w:div>
    <w:div w:id="1416853573">
      <w:bodyDiv w:val="1"/>
      <w:marLeft w:val="0"/>
      <w:marRight w:val="0"/>
      <w:marTop w:val="0"/>
      <w:marBottom w:val="0"/>
      <w:divBdr>
        <w:top w:val="none" w:sz="0" w:space="0" w:color="auto"/>
        <w:left w:val="none" w:sz="0" w:space="0" w:color="auto"/>
        <w:bottom w:val="none" w:sz="0" w:space="0" w:color="auto"/>
        <w:right w:val="none" w:sz="0" w:space="0" w:color="auto"/>
      </w:divBdr>
    </w:div>
    <w:div w:id="1673601512">
      <w:bodyDiv w:val="1"/>
      <w:marLeft w:val="0"/>
      <w:marRight w:val="0"/>
      <w:marTop w:val="0"/>
      <w:marBottom w:val="0"/>
      <w:divBdr>
        <w:top w:val="none" w:sz="0" w:space="0" w:color="auto"/>
        <w:left w:val="none" w:sz="0" w:space="0" w:color="auto"/>
        <w:bottom w:val="none" w:sz="0" w:space="0" w:color="auto"/>
        <w:right w:val="none" w:sz="0" w:space="0" w:color="auto"/>
      </w:divBdr>
    </w:div>
    <w:div w:id="1804812482">
      <w:bodyDiv w:val="1"/>
      <w:marLeft w:val="0"/>
      <w:marRight w:val="0"/>
      <w:marTop w:val="0"/>
      <w:marBottom w:val="0"/>
      <w:divBdr>
        <w:top w:val="none" w:sz="0" w:space="0" w:color="auto"/>
        <w:left w:val="none" w:sz="0" w:space="0" w:color="auto"/>
        <w:bottom w:val="none" w:sz="0" w:space="0" w:color="auto"/>
        <w:right w:val="none" w:sz="0" w:space="0" w:color="auto"/>
      </w:divBdr>
    </w:div>
    <w:div w:id="212495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4BDAB-B501-49F4-B284-F2C4FDBE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2146</Words>
  <Characters>12238</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2023-11-06T23:24:00Z</cp:lastPrinted>
  <dcterms:created xsi:type="dcterms:W3CDTF">2023-04-28T02:00:00Z</dcterms:created>
  <dcterms:modified xsi:type="dcterms:W3CDTF">2023-11-06T23:24:00Z</dcterms:modified>
</cp:coreProperties>
</file>