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5D" w:rsidRPr="004972BD" w:rsidRDefault="00081F5D" w:rsidP="00A4689D">
      <w:pPr>
        <w:spacing w:after="0"/>
        <w:jc w:val="both"/>
        <w:rPr>
          <w:rFonts w:cs="Times New Roman"/>
          <w:b/>
          <w:sz w:val="26"/>
          <w:szCs w:val="26"/>
        </w:rPr>
      </w:pPr>
    </w:p>
    <w:tbl>
      <w:tblPr>
        <w:tblStyle w:val="TableGrid"/>
        <w:tblpPr w:leftFromText="180" w:rightFromText="180" w:vertAnchor="text" w:horzAnchor="margin" w:tblpY="160"/>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894D8F" w:rsidRPr="00A4689D" w:rsidTr="00894D8F">
        <w:trPr>
          <w:trHeight w:val="1635"/>
        </w:trPr>
        <w:tc>
          <w:tcPr>
            <w:tcW w:w="4577" w:type="dxa"/>
          </w:tcPr>
          <w:p w:rsidR="00894D8F" w:rsidRPr="00A4689D" w:rsidRDefault="00894D8F" w:rsidP="00A4689D">
            <w:pPr>
              <w:spacing w:line="276" w:lineRule="auto"/>
              <w:jc w:val="center"/>
              <w:rPr>
                <w:rFonts w:cs="Times New Roman"/>
                <w:sz w:val="24"/>
                <w:szCs w:val="24"/>
              </w:rPr>
            </w:pPr>
            <w:r w:rsidRPr="00A4689D">
              <w:rPr>
                <w:rFonts w:cs="Times New Roman"/>
                <w:sz w:val="24"/>
                <w:szCs w:val="24"/>
              </w:rPr>
              <w:t>SỞ GD&amp;ĐT NINH BÌNH</w:t>
            </w:r>
          </w:p>
          <w:p w:rsidR="00894D8F" w:rsidRPr="00A4689D" w:rsidRDefault="00894D8F" w:rsidP="00A4689D">
            <w:pPr>
              <w:spacing w:line="276" w:lineRule="auto"/>
              <w:jc w:val="center"/>
              <w:rPr>
                <w:rFonts w:cs="Times New Roman"/>
                <w:b/>
                <w:sz w:val="24"/>
                <w:szCs w:val="24"/>
              </w:rPr>
            </w:pPr>
            <w:r w:rsidRPr="00A4689D">
              <w:rPr>
                <w:rFonts w:cs="Times New Roman"/>
                <w:b/>
                <w:sz w:val="24"/>
                <w:szCs w:val="24"/>
              </w:rPr>
              <w:t>TRƯỜNG THPT CHUYÊN</w:t>
            </w:r>
          </w:p>
          <w:p w:rsidR="00894D8F" w:rsidRPr="00A4689D" w:rsidRDefault="00894D8F" w:rsidP="00A4689D">
            <w:pPr>
              <w:spacing w:line="276" w:lineRule="auto"/>
              <w:jc w:val="center"/>
              <w:rPr>
                <w:rFonts w:cs="Times New Roman"/>
                <w:b/>
                <w:sz w:val="24"/>
                <w:szCs w:val="24"/>
              </w:rPr>
            </w:pPr>
            <w:r w:rsidRPr="00A4689D">
              <w:rPr>
                <w:rFonts w:cs="Times New Roman"/>
                <w:b/>
                <w:sz w:val="24"/>
                <w:szCs w:val="24"/>
              </w:rPr>
              <w:t>LƯƠNG VĂN TỤY</w:t>
            </w:r>
          </w:p>
          <w:p w:rsidR="00894D8F" w:rsidRPr="00A4689D" w:rsidRDefault="00894D8F" w:rsidP="00A4689D">
            <w:pPr>
              <w:spacing w:line="276" w:lineRule="auto"/>
              <w:jc w:val="center"/>
              <w:rPr>
                <w:rFonts w:cs="Times New Roman"/>
                <w:sz w:val="24"/>
                <w:szCs w:val="24"/>
              </w:rPr>
            </w:pPr>
            <w:r w:rsidRPr="00A4689D">
              <w:rPr>
                <w:rFonts w:cs="Times New Roman"/>
                <w:sz w:val="24"/>
                <w:szCs w:val="24"/>
              </w:rPr>
              <w:t>********</w:t>
            </w:r>
          </w:p>
        </w:tc>
        <w:tc>
          <w:tcPr>
            <w:tcW w:w="5752" w:type="dxa"/>
          </w:tcPr>
          <w:p w:rsidR="00894D8F" w:rsidRPr="00A4689D" w:rsidRDefault="00894D8F" w:rsidP="00A4689D">
            <w:pPr>
              <w:spacing w:line="276" w:lineRule="auto"/>
              <w:jc w:val="center"/>
              <w:rPr>
                <w:rFonts w:cs="Times New Roman"/>
                <w:b/>
                <w:sz w:val="24"/>
                <w:szCs w:val="24"/>
              </w:rPr>
            </w:pPr>
            <w:r w:rsidRPr="00A4689D">
              <w:rPr>
                <w:rFonts w:cs="Times New Roman"/>
                <w:b/>
                <w:sz w:val="24"/>
                <w:szCs w:val="24"/>
              </w:rPr>
              <w:t>ĐỀ THI ĐỀ XUẤT</w:t>
            </w:r>
          </w:p>
          <w:p w:rsidR="00894D8F" w:rsidRPr="00A4689D" w:rsidRDefault="00894D8F" w:rsidP="00A4689D">
            <w:pPr>
              <w:spacing w:line="276" w:lineRule="auto"/>
              <w:jc w:val="center"/>
              <w:rPr>
                <w:rFonts w:cs="Times New Roman"/>
                <w:b/>
                <w:sz w:val="24"/>
                <w:szCs w:val="24"/>
              </w:rPr>
            </w:pPr>
            <w:r w:rsidRPr="00A4689D">
              <w:rPr>
                <w:rFonts w:cs="Times New Roman"/>
                <w:b/>
                <w:sz w:val="24"/>
                <w:szCs w:val="24"/>
              </w:rPr>
              <w:t xml:space="preserve">  </w:t>
            </w:r>
            <w:r w:rsidR="000D015C" w:rsidRPr="00A4689D">
              <w:rPr>
                <w:rFonts w:cs="Times New Roman"/>
                <w:b/>
                <w:sz w:val="24"/>
                <w:szCs w:val="24"/>
              </w:rPr>
              <w:t xml:space="preserve">KÌ THI </w:t>
            </w:r>
            <w:r w:rsidRPr="00A4689D">
              <w:rPr>
                <w:rFonts w:cs="Times New Roman"/>
                <w:b/>
                <w:sz w:val="24"/>
                <w:szCs w:val="24"/>
              </w:rPr>
              <w:t>CHỌN HỌC SINH GIỎI KHU VỰ</w:t>
            </w:r>
            <w:r w:rsidR="000D015C" w:rsidRPr="00A4689D">
              <w:rPr>
                <w:rFonts w:cs="Times New Roman"/>
                <w:b/>
                <w:sz w:val="24"/>
                <w:szCs w:val="24"/>
              </w:rPr>
              <w:t xml:space="preserve">C </w:t>
            </w:r>
          </w:p>
          <w:p w:rsidR="00894D8F" w:rsidRPr="00A4689D" w:rsidRDefault="00894D8F" w:rsidP="00A4689D">
            <w:pPr>
              <w:spacing w:line="276" w:lineRule="auto"/>
              <w:ind w:left="850" w:hanging="850"/>
              <w:jc w:val="center"/>
              <w:rPr>
                <w:rFonts w:cs="Times New Roman"/>
                <w:sz w:val="24"/>
                <w:szCs w:val="24"/>
              </w:rPr>
            </w:pPr>
            <w:r w:rsidRPr="00A4689D">
              <w:rPr>
                <w:rFonts w:cs="Times New Roman"/>
                <w:b/>
                <w:sz w:val="24"/>
                <w:szCs w:val="24"/>
              </w:rPr>
              <w:t>MÔN:</w:t>
            </w:r>
            <w:r w:rsidRPr="00A4689D">
              <w:rPr>
                <w:rFonts w:cs="Times New Roman"/>
                <w:sz w:val="24"/>
                <w:szCs w:val="24"/>
              </w:rPr>
              <w:t xml:space="preserve"> LỊCH SỬ</w:t>
            </w:r>
            <w:r w:rsidR="000D015C" w:rsidRPr="00A4689D">
              <w:rPr>
                <w:rFonts w:cs="Times New Roman"/>
                <w:sz w:val="24"/>
                <w:szCs w:val="24"/>
              </w:rPr>
              <w:t xml:space="preserve"> 11</w:t>
            </w:r>
          </w:p>
          <w:p w:rsidR="00894D8F" w:rsidRPr="00A4689D" w:rsidRDefault="00894D8F" w:rsidP="00A4689D">
            <w:pPr>
              <w:spacing w:line="276" w:lineRule="auto"/>
              <w:jc w:val="center"/>
              <w:rPr>
                <w:rFonts w:cs="Times New Roman"/>
                <w:sz w:val="24"/>
                <w:szCs w:val="24"/>
              </w:rPr>
            </w:pPr>
            <w:r w:rsidRPr="00A4689D">
              <w:rPr>
                <w:rFonts w:cs="Times New Roman"/>
                <w:sz w:val="24"/>
                <w:szCs w:val="24"/>
              </w:rPr>
              <w:t xml:space="preserve">Thời gian làm bài: 180 phút </w:t>
            </w:r>
          </w:p>
          <w:p w:rsidR="00894D8F" w:rsidRPr="00A4689D" w:rsidRDefault="00894D8F" w:rsidP="00A4689D">
            <w:pPr>
              <w:spacing w:line="276" w:lineRule="auto"/>
              <w:jc w:val="center"/>
              <w:rPr>
                <w:rFonts w:cs="Times New Roman"/>
                <w:sz w:val="24"/>
                <w:szCs w:val="24"/>
              </w:rPr>
            </w:pPr>
            <w:r w:rsidRPr="00A4689D">
              <w:rPr>
                <w:rFonts w:cs="Times New Roman"/>
                <w:sz w:val="24"/>
                <w:szCs w:val="24"/>
              </w:rPr>
              <w:t>( Đề này gồm 07 câu, 01 trang)</w:t>
            </w:r>
          </w:p>
        </w:tc>
      </w:tr>
    </w:tbl>
    <w:p w:rsidR="00081F5D" w:rsidRPr="00A4689D" w:rsidRDefault="00081F5D" w:rsidP="00A4689D">
      <w:pPr>
        <w:spacing w:after="0"/>
        <w:jc w:val="both"/>
        <w:rPr>
          <w:rFonts w:cs="Times New Roman"/>
          <w:b/>
          <w:sz w:val="24"/>
          <w:szCs w:val="24"/>
        </w:rPr>
      </w:pPr>
    </w:p>
    <w:p w:rsidR="000B0303" w:rsidRPr="004972BD" w:rsidRDefault="000B0303" w:rsidP="00A4689D">
      <w:pPr>
        <w:spacing w:after="0"/>
        <w:jc w:val="both"/>
        <w:rPr>
          <w:rFonts w:cs="Times New Roman"/>
          <w:sz w:val="26"/>
          <w:szCs w:val="26"/>
        </w:rPr>
      </w:pPr>
      <w:r w:rsidRPr="004972BD">
        <w:rPr>
          <w:rFonts w:cs="Times New Roman"/>
          <w:b/>
          <w:sz w:val="26"/>
          <w:szCs w:val="26"/>
        </w:rPr>
        <w:t xml:space="preserve">Câu 1 </w:t>
      </w:r>
      <w:r w:rsidRPr="004972BD">
        <w:rPr>
          <w:rFonts w:cs="Times New Roman"/>
          <w:b/>
          <w:i/>
          <w:sz w:val="26"/>
          <w:szCs w:val="26"/>
        </w:rPr>
        <w:t>(2,5 điểm)</w:t>
      </w:r>
    </w:p>
    <w:p w:rsidR="000B0303" w:rsidRPr="004972BD" w:rsidRDefault="00544BB9" w:rsidP="00A4689D">
      <w:pPr>
        <w:spacing w:after="0"/>
        <w:ind w:firstLine="720"/>
        <w:jc w:val="both"/>
        <w:rPr>
          <w:rFonts w:cs="Times New Roman"/>
          <w:sz w:val="26"/>
          <w:szCs w:val="26"/>
          <w:lang w:val="nl-NL"/>
        </w:rPr>
      </w:pPr>
      <w:r w:rsidRPr="004972BD">
        <w:rPr>
          <w:rFonts w:cs="Times New Roman"/>
          <w:sz w:val="26"/>
          <w:szCs w:val="26"/>
          <w:lang w:val="nl-NL"/>
        </w:rPr>
        <w:t>Phân tích thái độ chính trị và khả năng cách mạng của các giai cấp trong xã hội Việt Nam sau chiến tranh thế giới thứ nhất.</w:t>
      </w:r>
      <w:r w:rsidR="00860782">
        <w:rPr>
          <w:rFonts w:cs="Times New Roman"/>
          <w:sz w:val="26"/>
          <w:szCs w:val="26"/>
          <w:lang w:val="nl-NL"/>
        </w:rPr>
        <w:t xml:space="preserve"> </w:t>
      </w:r>
      <w:r w:rsidRPr="004972BD">
        <w:rPr>
          <w:rFonts w:cs="Times New Roman"/>
          <w:sz w:val="26"/>
          <w:szCs w:val="26"/>
          <w:lang w:val="nl-NL"/>
        </w:rPr>
        <w:t>Vấn đề này đã được đề ra trong Cương lĩnh chính trị đầu tiên của Đảng Cộng sản Việt Nam (1930) như thế</w:t>
      </w:r>
      <w:r w:rsidR="00860782">
        <w:rPr>
          <w:rFonts w:cs="Times New Roman"/>
          <w:sz w:val="26"/>
          <w:szCs w:val="26"/>
          <w:lang w:val="nl-NL"/>
        </w:rPr>
        <w:t xml:space="preserve"> nào</w:t>
      </w:r>
      <w:r w:rsidRPr="004972BD">
        <w:rPr>
          <w:rFonts w:cs="Times New Roman"/>
          <w:sz w:val="26"/>
          <w:szCs w:val="26"/>
          <w:lang w:val="nl-NL"/>
        </w:rPr>
        <w:t>?</w:t>
      </w:r>
      <w:r w:rsidR="000B0303" w:rsidRPr="004972BD">
        <w:rPr>
          <w:rFonts w:cs="Times New Roman"/>
          <w:sz w:val="26"/>
          <w:szCs w:val="26"/>
        </w:rPr>
        <w:t xml:space="preserve"> </w:t>
      </w:r>
    </w:p>
    <w:p w:rsidR="000B0303" w:rsidRPr="004972BD" w:rsidRDefault="000B0303" w:rsidP="00A4689D">
      <w:pPr>
        <w:spacing w:after="0"/>
        <w:jc w:val="both"/>
        <w:rPr>
          <w:rFonts w:eastAsia="Times New Roman" w:cs="Times New Roman"/>
          <w:b/>
          <w:bCs/>
          <w:iCs/>
          <w:sz w:val="26"/>
          <w:szCs w:val="26"/>
        </w:rPr>
      </w:pPr>
      <w:r w:rsidRPr="004972BD">
        <w:rPr>
          <w:rFonts w:eastAsia="Times New Roman" w:cs="Times New Roman"/>
          <w:b/>
          <w:bCs/>
          <w:iCs/>
          <w:sz w:val="26"/>
          <w:szCs w:val="26"/>
        </w:rPr>
        <w:t xml:space="preserve">Câu 2 </w:t>
      </w:r>
      <w:r w:rsidRPr="004972BD">
        <w:rPr>
          <w:rFonts w:eastAsia="Times New Roman" w:cs="Times New Roman"/>
          <w:b/>
          <w:bCs/>
          <w:i/>
          <w:iCs/>
          <w:sz w:val="26"/>
          <w:szCs w:val="26"/>
        </w:rPr>
        <w:t>(3,0 điểm)</w:t>
      </w:r>
    </w:p>
    <w:p w:rsidR="007948A8" w:rsidRPr="004972BD" w:rsidRDefault="00615702" w:rsidP="00A4689D">
      <w:pPr>
        <w:spacing w:after="0"/>
        <w:ind w:firstLine="720"/>
        <w:jc w:val="both"/>
        <w:rPr>
          <w:rFonts w:eastAsia="Calibri" w:cs="Times New Roman"/>
          <w:sz w:val="26"/>
          <w:szCs w:val="26"/>
        </w:rPr>
      </w:pPr>
      <w:r w:rsidRPr="004972BD">
        <w:rPr>
          <w:rFonts w:eastAsia="Calibri" w:cs="Times New Roman"/>
          <w:sz w:val="26"/>
          <w:szCs w:val="26"/>
          <w:lang w:val="vi-VN"/>
        </w:rPr>
        <w:t xml:space="preserve">Căn cứ vào những cơ sở nào để khẳng định hoạt động của tư sản Việt Nam từ 1925 </w:t>
      </w:r>
      <w:r w:rsidR="008073EB">
        <w:rPr>
          <w:rFonts w:eastAsia="Calibri" w:cs="Times New Roman"/>
          <w:sz w:val="26"/>
          <w:szCs w:val="26"/>
        </w:rPr>
        <w:t xml:space="preserve"> - </w:t>
      </w:r>
      <w:r w:rsidRPr="004972BD">
        <w:rPr>
          <w:rFonts w:eastAsia="Calibri" w:cs="Times New Roman"/>
          <w:sz w:val="26"/>
          <w:szCs w:val="26"/>
          <w:lang w:val="vi-VN"/>
        </w:rPr>
        <w:t xml:space="preserve"> 1930 mang tính cách mạng? Anh/chị hãy lí giải tại sao tư sản </w:t>
      </w:r>
      <w:r w:rsidR="00860782">
        <w:rPr>
          <w:rFonts w:eastAsia="Calibri" w:cs="Times New Roman"/>
          <w:sz w:val="26"/>
          <w:szCs w:val="26"/>
        </w:rPr>
        <w:t xml:space="preserve">Việt Nam </w:t>
      </w:r>
      <w:r w:rsidRPr="004972BD">
        <w:rPr>
          <w:rFonts w:eastAsia="Calibri" w:cs="Times New Roman"/>
          <w:sz w:val="26"/>
          <w:szCs w:val="26"/>
          <w:lang w:val="vi-VN"/>
        </w:rPr>
        <w:t>lại thất bại trước yêu cầu sự nghiệp giải phóng dân tộc?</w:t>
      </w:r>
    </w:p>
    <w:p w:rsidR="0045798E" w:rsidRPr="004972BD" w:rsidRDefault="0045798E" w:rsidP="00A4689D">
      <w:pPr>
        <w:spacing w:after="0"/>
        <w:jc w:val="both"/>
        <w:rPr>
          <w:rFonts w:eastAsia="Calibri" w:cs="Times New Roman"/>
          <w:sz w:val="26"/>
          <w:szCs w:val="26"/>
        </w:rPr>
      </w:pPr>
      <w:r w:rsidRPr="004972BD">
        <w:rPr>
          <w:rFonts w:eastAsia="Calibri" w:cs="Times New Roman"/>
          <w:b/>
          <w:sz w:val="26"/>
          <w:szCs w:val="26"/>
        </w:rPr>
        <w:t>Câu 3</w:t>
      </w:r>
      <w:r w:rsidRPr="004972BD">
        <w:rPr>
          <w:rFonts w:eastAsia="Calibri" w:cs="Times New Roman"/>
          <w:sz w:val="26"/>
          <w:szCs w:val="26"/>
        </w:rPr>
        <w:t xml:space="preserve"> </w:t>
      </w:r>
      <w:r w:rsidRPr="004972BD">
        <w:rPr>
          <w:rFonts w:eastAsia="Calibri" w:cs="Times New Roman"/>
          <w:b/>
          <w:sz w:val="26"/>
          <w:szCs w:val="26"/>
        </w:rPr>
        <w:t>(</w:t>
      </w:r>
      <w:r w:rsidRPr="004972BD">
        <w:rPr>
          <w:rFonts w:eastAsia="Calibri" w:cs="Times New Roman"/>
          <w:b/>
          <w:i/>
          <w:sz w:val="26"/>
          <w:szCs w:val="26"/>
        </w:rPr>
        <w:t>3,0 điểm</w:t>
      </w:r>
      <w:r w:rsidRPr="004972BD">
        <w:rPr>
          <w:rFonts w:eastAsia="Calibri" w:cs="Times New Roman"/>
          <w:b/>
          <w:sz w:val="26"/>
          <w:szCs w:val="26"/>
        </w:rPr>
        <w:t>)</w:t>
      </w:r>
    </w:p>
    <w:p w:rsidR="00615702" w:rsidRPr="004972BD" w:rsidRDefault="00615702" w:rsidP="00A4689D">
      <w:pPr>
        <w:tabs>
          <w:tab w:val="left" w:pos="142"/>
        </w:tabs>
        <w:spacing w:after="80"/>
        <w:jc w:val="both"/>
        <w:rPr>
          <w:rFonts w:cs="Times New Roman"/>
          <w:bCs/>
          <w:color w:val="000000" w:themeColor="text1"/>
          <w:sz w:val="26"/>
          <w:szCs w:val="26"/>
          <w:lang w:val="vi-VN"/>
        </w:rPr>
      </w:pPr>
      <w:r w:rsidRPr="004972BD">
        <w:rPr>
          <w:rFonts w:cs="Times New Roman"/>
          <w:b/>
          <w:bCs/>
          <w:color w:val="000000" w:themeColor="text1"/>
          <w:sz w:val="26"/>
          <w:szCs w:val="26"/>
          <w:lang w:val="vi-VN"/>
        </w:rPr>
        <w:tab/>
      </w:r>
      <w:r w:rsidRPr="004972BD">
        <w:rPr>
          <w:rFonts w:cs="Times New Roman"/>
          <w:b/>
          <w:bCs/>
          <w:color w:val="000000" w:themeColor="text1"/>
          <w:sz w:val="26"/>
          <w:szCs w:val="26"/>
          <w:lang w:val="vi-VN"/>
        </w:rPr>
        <w:tab/>
      </w:r>
      <w:r w:rsidRPr="004972BD">
        <w:rPr>
          <w:rFonts w:cs="Times New Roman"/>
          <w:bCs/>
          <w:color w:val="000000" w:themeColor="text1"/>
          <w:sz w:val="26"/>
          <w:szCs w:val="26"/>
          <w:lang w:val="vi-VN"/>
        </w:rPr>
        <w:t>Hãy làm sáng tỏ vai trò của Nguyễn Ái Quốc trong quá trình giải quyết tình trạng khủng hoảng về đường lối cứu nước ở Việt Nam đầu thế kỉ XX.</w:t>
      </w:r>
    </w:p>
    <w:p w:rsidR="0045798E" w:rsidRPr="004972BD" w:rsidRDefault="0045798E" w:rsidP="00A4689D">
      <w:pPr>
        <w:spacing w:after="0"/>
        <w:jc w:val="both"/>
        <w:rPr>
          <w:rFonts w:eastAsia="Times New Roman" w:cs="Times New Roman"/>
          <w:b/>
          <w:i/>
          <w:sz w:val="26"/>
          <w:szCs w:val="26"/>
        </w:rPr>
      </w:pPr>
      <w:r w:rsidRPr="004972BD">
        <w:rPr>
          <w:rFonts w:eastAsia="Times New Roman" w:cs="Times New Roman"/>
          <w:b/>
          <w:sz w:val="26"/>
          <w:szCs w:val="26"/>
        </w:rPr>
        <w:t>Câu 4</w:t>
      </w:r>
      <w:r w:rsidRPr="004972BD">
        <w:rPr>
          <w:rFonts w:eastAsia="Times New Roman" w:cs="Times New Roman"/>
          <w:b/>
          <w:i/>
          <w:sz w:val="26"/>
          <w:szCs w:val="26"/>
        </w:rPr>
        <w:t xml:space="preserve"> (3,0 điểm)</w:t>
      </w:r>
    </w:p>
    <w:p w:rsidR="00615702" w:rsidRPr="004972BD" w:rsidRDefault="00615702" w:rsidP="00A4689D">
      <w:pPr>
        <w:spacing w:after="0"/>
        <w:ind w:firstLine="720"/>
        <w:jc w:val="both"/>
        <w:rPr>
          <w:rFonts w:cs="Times New Roman"/>
          <w:sz w:val="26"/>
          <w:szCs w:val="26"/>
        </w:rPr>
      </w:pPr>
      <w:r w:rsidRPr="004972BD">
        <w:rPr>
          <w:rFonts w:cs="Times New Roman"/>
          <w:sz w:val="26"/>
          <w:szCs w:val="26"/>
        </w:rPr>
        <w:t>Hội nghị lần thứ tám Ban Chấp hành Trung ương Đảng Cộng sản Đông Dương (5</w:t>
      </w:r>
      <w:r w:rsidR="00860782">
        <w:rPr>
          <w:rFonts w:cs="Times New Roman"/>
          <w:sz w:val="26"/>
          <w:szCs w:val="26"/>
        </w:rPr>
        <w:t xml:space="preserve"> </w:t>
      </w:r>
      <w:r w:rsidR="008073EB">
        <w:rPr>
          <w:rFonts w:cs="Times New Roman"/>
          <w:sz w:val="26"/>
          <w:szCs w:val="26"/>
        </w:rPr>
        <w:t xml:space="preserve"> - </w:t>
      </w:r>
      <w:r w:rsidR="00860782">
        <w:rPr>
          <w:rFonts w:cs="Times New Roman"/>
          <w:sz w:val="26"/>
          <w:szCs w:val="26"/>
        </w:rPr>
        <w:t xml:space="preserve"> </w:t>
      </w:r>
      <w:r w:rsidRPr="004972BD">
        <w:rPr>
          <w:rFonts w:cs="Times New Roman"/>
          <w:sz w:val="26"/>
          <w:szCs w:val="26"/>
        </w:rPr>
        <w:t>1941) ra nghị quyết: “Chưa chủ trương làm cách mạng tư sản dân quyền mà chủ trương làm cách mạng giải phóng dân tộc” (</w:t>
      </w:r>
      <w:r w:rsidRPr="004972BD">
        <w:rPr>
          <w:rFonts w:cs="Times New Roman"/>
          <w:i/>
          <w:sz w:val="26"/>
          <w:szCs w:val="26"/>
        </w:rPr>
        <w:t xml:space="preserve">Đảng Cộng sản Việt Nam, Văn kiện Đảng Toàn tập, t. 7, </w:t>
      </w:r>
      <w:proofErr w:type="spellStart"/>
      <w:r w:rsidRPr="004972BD">
        <w:rPr>
          <w:rFonts w:cs="Times New Roman"/>
          <w:i/>
          <w:sz w:val="26"/>
          <w:szCs w:val="26"/>
        </w:rPr>
        <w:t>Nxb</w:t>
      </w:r>
      <w:proofErr w:type="spellEnd"/>
      <w:r w:rsidRPr="004972BD">
        <w:rPr>
          <w:rFonts w:cs="Times New Roman"/>
          <w:i/>
          <w:sz w:val="26"/>
          <w:szCs w:val="26"/>
        </w:rPr>
        <w:t>. Chính trị quốc gia , Hà Nội, 2000, tr. 119</w:t>
      </w:r>
      <w:r w:rsidRPr="004972BD">
        <w:rPr>
          <w:rFonts w:cs="Times New Roman"/>
          <w:sz w:val="26"/>
          <w:szCs w:val="26"/>
        </w:rPr>
        <w:t>).</w:t>
      </w:r>
    </w:p>
    <w:p w:rsidR="0045798E" w:rsidRPr="004972BD" w:rsidRDefault="00615702" w:rsidP="00A4689D">
      <w:pPr>
        <w:spacing w:after="0"/>
        <w:ind w:firstLine="567"/>
        <w:jc w:val="both"/>
        <w:rPr>
          <w:rFonts w:eastAsia="Times New Roman" w:cs="Times New Roman"/>
          <w:sz w:val="26"/>
          <w:szCs w:val="26"/>
        </w:rPr>
      </w:pPr>
      <w:r w:rsidRPr="004972BD">
        <w:rPr>
          <w:rFonts w:cs="Times New Roman"/>
          <w:sz w:val="26"/>
          <w:szCs w:val="26"/>
        </w:rPr>
        <w:t xml:space="preserve">Cuộc Cách mạng </w:t>
      </w:r>
      <w:r w:rsidR="00860782">
        <w:rPr>
          <w:rFonts w:cs="Times New Roman"/>
          <w:sz w:val="26"/>
          <w:szCs w:val="26"/>
        </w:rPr>
        <w:t>t</w:t>
      </w:r>
      <w:r w:rsidRPr="004972BD">
        <w:rPr>
          <w:rFonts w:cs="Times New Roman"/>
          <w:sz w:val="26"/>
          <w:szCs w:val="26"/>
        </w:rPr>
        <w:t>háng Tám năm 1945 ở Việt Nam có phù hợp với chủ trương trên hay không? Vì sao?</w:t>
      </w:r>
    </w:p>
    <w:p w:rsidR="0045798E" w:rsidRPr="004972BD" w:rsidRDefault="0045798E" w:rsidP="00A4689D">
      <w:pPr>
        <w:spacing w:after="0"/>
        <w:jc w:val="both"/>
        <w:rPr>
          <w:rFonts w:eastAsia="Times New Roman" w:cs="Times New Roman"/>
          <w:b/>
          <w:i/>
          <w:sz w:val="26"/>
          <w:szCs w:val="26"/>
        </w:rPr>
      </w:pPr>
      <w:r w:rsidRPr="004972BD">
        <w:rPr>
          <w:rFonts w:eastAsia="Times New Roman" w:cs="Times New Roman"/>
          <w:b/>
          <w:sz w:val="26"/>
          <w:szCs w:val="26"/>
        </w:rPr>
        <w:t xml:space="preserve">Câu </w:t>
      </w:r>
      <w:r w:rsidR="00892868" w:rsidRPr="004972BD">
        <w:rPr>
          <w:rFonts w:eastAsia="Times New Roman" w:cs="Times New Roman"/>
          <w:b/>
          <w:sz w:val="26"/>
          <w:szCs w:val="26"/>
        </w:rPr>
        <w:t xml:space="preserve">5 </w:t>
      </w:r>
      <w:r w:rsidRPr="004972BD">
        <w:rPr>
          <w:rFonts w:eastAsia="Times New Roman" w:cs="Times New Roman"/>
          <w:b/>
          <w:i/>
          <w:sz w:val="26"/>
          <w:szCs w:val="26"/>
        </w:rPr>
        <w:t>(3,0 điểm)</w:t>
      </w:r>
    </w:p>
    <w:p w:rsidR="007E4B0F" w:rsidRPr="004972BD" w:rsidRDefault="00615702" w:rsidP="00A4689D">
      <w:pPr>
        <w:spacing w:after="0"/>
        <w:ind w:firstLine="720"/>
        <w:jc w:val="both"/>
        <w:rPr>
          <w:rFonts w:eastAsia="Times New Roman" w:cs="Times New Roman"/>
          <w:sz w:val="26"/>
          <w:szCs w:val="26"/>
        </w:rPr>
      </w:pPr>
      <w:r w:rsidRPr="004972BD">
        <w:rPr>
          <w:rFonts w:cs="Times New Roman"/>
          <w:bCs/>
          <w:sz w:val="26"/>
          <w:szCs w:val="26"/>
        </w:rPr>
        <w:t>Trình bày và nhận xét về bản hiệp định mang tính quốc tế đầu tiên của Chính phủ nước Việt Nam Dân chủ Cộng hòa kí với nước ngoài.</w:t>
      </w:r>
    </w:p>
    <w:p w:rsidR="00957082" w:rsidRPr="004972BD" w:rsidRDefault="00957082" w:rsidP="00A4689D">
      <w:pPr>
        <w:spacing w:after="0"/>
        <w:jc w:val="both"/>
        <w:rPr>
          <w:rFonts w:eastAsia="Times New Roman" w:cs="Times New Roman"/>
          <w:b/>
          <w:i/>
          <w:sz w:val="26"/>
          <w:szCs w:val="26"/>
          <w:lang w:val="nl-NL"/>
        </w:rPr>
      </w:pPr>
      <w:r w:rsidRPr="004972BD">
        <w:rPr>
          <w:rFonts w:eastAsia="Times New Roman" w:cs="Times New Roman"/>
          <w:b/>
          <w:sz w:val="26"/>
          <w:szCs w:val="26"/>
          <w:lang w:val="nl-NL"/>
        </w:rPr>
        <w:t xml:space="preserve">Câu 6 </w:t>
      </w:r>
      <w:r w:rsidRPr="004972BD">
        <w:rPr>
          <w:rFonts w:eastAsia="Times New Roman" w:cs="Times New Roman"/>
          <w:b/>
          <w:i/>
          <w:sz w:val="26"/>
          <w:szCs w:val="26"/>
          <w:lang w:val="nl-NL"/>
        </w:rPr>
        <w:t>(3,0 điểm)</w:t>
      </w:r>
    </w:p>
    <w:p w:rsidR="007E4B0F" w:rsidRPr="004972BD" w:rsidRDefault="007E4B0F" w:rsidP="00A4689D">
      <w:pPr>
        <w:spacing w:after="0"/>
        <w:jc w:val="both"/>
        <w:rPr>
          <w:rFonts w:eastAsia="Times New Roman" w:cs="Times New Roman"/>
          <w:i/>
          <w:sz w:val="26"/>
          <w:szCs w:val="26"/>
          <w:lang w:val="nl-NL"/>
        </w:rPr>
      </w:pPr>
      <w:r w:rsidRPr="004972BD">
        <w:rPr>
          <w:rFonts w:eastAsia="Times New Roman" w:cs="Times New Roman"/>
          <w:i/>
          <w:sz w:val="26"/>
          <w:szCs w:val="26"/>
          <w:lang w:val="nl-NL"/>
        </w:rPr>
        <w:tab/>
      </w:r>
      <w:r w:rsidR="00615702" w:rsidRPr="004972BD">
        <w:rPr>
          <w:rFonts w:cs="Times New Roman"/>
          <w:bCs/>
          <w:sz w:val="26"/>
          <w:szCs w:val="26"/>
        </w:rPr>
        <w:t>Phân tích những nhân tố tác động dẫn đến sự chuyển biến của tình hình khu vực Đông Nam Á từ đầu những năm 90 của thế kỉ XX. Việt Nam đã có những hoạt động nào để thích ứng trước sự chuyển biến đó?</w:t>
      </w:r>
    </w:p>
    <w:p w:rsidR="0045798E" w:rsidRPr="004972BD" w:rsidRDefault="0045798E" w:rsidP="00A4689D">
      <w:pPr>
        <w:spacing w:after="0"/>
        <w:jc w:val="both"/>
        <w:rPr>
          <w:rFonts w:eastAsia="Calibri" w:cs="Times New Roman"/>
          <w:sz w:val="26"/>
          <w:szCs w:val="26"/>
        </w:rPr>
      </w:pPr>
      <w:r w:rsidRPr="004972BD">
        <w:rPr>
          <w:rFonts w:eastAsia="Calibri" w:cs="Times New Roman"/>
          <w:b/>
          <w:bCs/>
          <w:sz w:val="26"/>
          <w:szCs w:val="26"/>
        </w:rPr>
        <w:t>Câu 7</w:t>
      </w:r>
      <w:r w:rsidRPr="004972BD">
        <w:rPr>
          <w:rFonts w:eastAsia="Calibri" w:cs="Times New Roman"/>
          <w:sz w:val="26"/>
          <w:szCs w:val="26"/>
        </w:rPr>
        <w:t xml:space="preserve"> </w:t>
      </w:r>
      <w:r w:rsidRPr="004972BD">
        <w:rPr>
          <w:rFonts w:eastAsia="Calibri" w:cs="Times New Roman"/>
          <w:b/>
          <w:i/>
          <w:sz w:val="26"/>
          <w:szCs w:val="26"/>
        </w:rPr>
        <w:t>(</w:t>
      </w:r>
      <w:r w:rsidR="00957082" w:rsidRPr="004972BD">
        <w:rPr>
          <w:rFonts w:eastAsia="Calibri" w:cs="Times New Roman"/>
          <w:b/>
          <w:i/>
          <w:sz w:val="26"/>
          <w:szCs w:val="26"/>
        </w:rPr>
        <w:t>2,5</w:t>
      </w:r>
      <w:r w:rsidRPr="004972BD">
        <w:rPr>
          <w:rFonts w:eastAsia="Calibri" w:cs="Times New Roman"/>
          <w:b/>
          <w:i/>
          <w:sz w:val="26"/>
          <w:szCs w:val="26"/>
        </w:rPr>
        <w:t xml:space="preserve"> điể</w:t>
      </w:r>
      <w:r w:rsidR="000A3A36" w:rsidRPr="004972BD">
        <w:rPr>
          <w:rFonts w:eastAsia="Calibri" w:cs="Times New Roman"/>
          <w:b/>
          <w:i/>
          <w:sz w:val="26"/>
          <w:szCs w:val="26"/>
        </w:rPr>
        <w:t>m)</w:t>
      </w:r>
      <w:r w:rsidRPr="004972BD">
        <w:rPr>
          <w:rFonts w:eastAsia="Calibri" w:cs="Times New Roman"/>
          <w:sz w:val="26"/>
          <w:szCs w:val="26"/>
        </w:rPr>
        <w:t xml:space="preserve"> </w:t>
      </w:r>
    </w:p>
    <w:p w:rsidR="007E4B0F" w:rsidRPr="004972BD" w:rsidRDefault="00615702" w:rsidP="00A4689D">
      <w:pPr>
        <w:spacing w:after="0"/>
        <w:ind w:firstLine="720"/>
        <w:jc w:val="both"/>
        <w:rPr>
          <w:rFonts w:cs="Times New Roman"/>
          <w:sz w:val="26"/>
          <w:szCs w:val="26"/>
        </w:rPr>
      </w:pPr>
      <w:r w:rsidRPr="004972BD">
        <w:rPr>
          <w:rFonts w:cs="Times New Roman"/>
          <w:sz w:val="26"/>
          <w:szCs w:val="26"/>
        </w:rPr>
        <w:t>Trong bối cảnh toàn cầu hóa, các nước đang phát triển đứng trước những thách thức gì? Theo anh/chị, Việt Nam cần làm gì để vượt qua những thách thức đó?</w:t>
      </w:r>
    </w:p>
    <w:p w:rsidR="00793266" w:rsidRPr="004972BD" w:rsidRDefault="00793266" w:rsidP="00A4689D">
      <w:pPr>
        <w:spacing w:after="0"/>
        <w:ind w:firstLine="720"/>
        <w:jc w:val="both"/>
        <w:rPr>
          <w:rFonts w:cs="Times New Roman"/>
          <w:sz w:val="26"/>
          <w:szCs w:val="26"/>
        </w:rPr>
      </w:pPr>
    </w:p>
    <w:p w:rsidR="00793266" w:rsidRPr="004972BD" w:rsidRDefault="008073EB" w:rsidP="00A4689D">
      <w:pPr>
        <w:jc w:val="center"/>
        <w:rPr>
          <w:rFonts w:eastAsia="Calibri" w:cs="Times New Roman"/>
          <w:sz w:val="26"/>
          <w:szCs w:val="26"/>
        </w:rPr>
      </w:pPr>
      <w:r>
        <w:rPr>
          <w:rFonts w:eastAsia="Calibri" w:cs="Times New Roman"/>
          <w:sz w:val="26"/>
          <w:szCs w:val="26"/>
        </w:rPr>
        <w:t xml:space="preserve"> -  -  -  -  -  -  -  -  - </w:t>
      </w:r>
      <w:r w:rsidR="00793266" w:rsidRPr="004972BD">
        <w:rPr>
          <w:rFonts w:eastAsia="Calibri" w:cs="Times New Roman"/>
          <w:sz w:val="26"/>
          <w:szCs w:val="26"/>
        </w:rPr>
        <w:t>HẾT</w:t>
      </w:r>
      <w:r>
        <w:rPr>
          <w:rFonts w:eastAsia="Calibri" w:cs="Times New Roman"/>
          <w:sz w:val="26"/>
          <w:szCs w:val="26"/>
        </w:rPr>
        <w:t xml:space="preserve"> -  -  -  -  -  -  -  - </w:t>
      </w:r>
    </w:p>
    <w:p w:rsidR="00793266" w:rsidRPr="004972BD" w:rsidRDefault="00793266" w:rsidP="00A4689D">
      <w:pPr>
        <w:spacing w:before="120" w:after="120"/>
        <w:rPr>
          <w:rFonts w:eastAsia="Calibri" w:cs="Times New Roman"/>
          <w:sz w:val="26"/>
          <w:szCs w:val="26"/>
        </w:rPr>
      </w:pPr>
    </w:p>
    <w:p w:rsidR="00615702" w:rsidRDefault="00615702"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Default="006C31E3" w:rsidP="00A4689D">
      <w:pPr>
        <w:spacing w:before="120" w:after="120"/>
        <w:rPr>
          <w:rFonts w:eastAsia="Calibri" w:cs="Times New Roman"/>
          <w:sz w:val="26"/>
          <w:szCs w:val="26"/>
        </w:rPr>
      </w:pPr>
    </w:p>
    <w:p w:rsidR="006C31E3" w:rsidRPr="004972BD" w:rsidRDefault="006C31E3" w:rsidP="00A4689D">
      <w:pPr>
        <w:spacing w:before="120" w:after="120"/>
        <w:rPr>
          <w:rFonts w:eastAsia="Calibri" w:cs="Times New Roman"/>
          <w:sz w:val="26"/>
          <w:szCs w:val="26"/>
        </w:rPr>
      </w:pPr>
      <w:bookmarkStart w:id="0" w:name="_GoBack"/>
      <w:bookmarkEnd w:id="0"/>
    </w:p>
    <w:p w:rsidR="00615702" w:rsidRPr="004972BD" w:rsidRDefault="00615702" w:rsidP="00A4689D">
      <w:pPr>
        <w:spacing w:before="120" w:after="120"/>
        <w:rPr>
          <w:rFonts w:eastAsia="Calibri" w:cs="Times New Roman"/>
          <w:sz w:val="26"/>
          <w:szCs w:val="26"/>
        </w:rPr>
      </w:pPr>
    </w:p>
    <w:tbl>
      <w:tblPr>
        <w:tblStyle w:val="TableGrid"/>
        <w:tblpPr w:leftFromText="180" w:rightFromText="180" w:vertAnchor="text" w:horzAnchor="margin" w:tblpY="160"/>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793266" w:rsidRPr="00A4689D" w:rsidTr="00855F2C">
        <w:trPr>
          <w:trHeight w:val="1635"/>
        </w:trPr>
        <w:tc>
          <w:tcPr>
            <w:tcW w:w="4577" w:type="dxa"/>
          </w:tcPr>
          <w:p w:rsidR="00793266" w:rsidRPr="00A4689D" w:rsidRDefault="00793266" w:rsidP="00A4689D">
            <w:pPr>
              <w:spacing w:line="276" w:lineRule="auto"/>
              <w:jc w:val="center"/>
              <w:rPr>
                <w:rFonts w:cs="Times New Roman"/>
                <w:sz w:val="24"/>
                <w:szCs w:val="24"/>
              </w:rPr>
            </w:pPr>
            <w:r w:rsidRPr="00A4689D">
              <w:rPr>
                <w:rFonts w:cs="Times New Roman"/>
                <w:sz w:val="24"/>
                <w:szCs w:val="24"/>
              </w:rPr>
              <w:lastRenderedPageBreak/>
              <w:t>SỞ GD&amp;ĐT NINH BÌNH</w:t>
            </w:r>
          </w:p>
          <w:p w:rsidR="00793266" w:rsidRPr="00A4689D" w:rsidRDefault="00793266" w:rsidP="00A4689D">
            <w:pPr>
              <w:spacing w:line="276" w:lineRule="auto"/>
              <w:jc w:val="center"/>
              <w:rPr>
                <w:rFonts w:cs="Times New Roman"/>
                <w:b/>
                <w:sz w:val="24"/>
                <w:szCs w:val="24"/>
              </w:rPr>
            </w:pPr>
            <w:r w:rsidRPr="00A4689D">
              <w:rPr>
                <w:rFonts w:cs="Times New Roman"/>
                <w:b/>
                <w:sz w:val="24"/>
                <w:szCs w:val="24"/>
              </w:rPr>
              <w:t>TRƯỜNG THPT CHUYÊN</w:t>
            </w:r>
          </w:p>
          <w:p w:rsidR="00793266" w:rsidRPr="00A4689D" w:rsidRDefault="00793266" w:rsidP="00A4689D">
            <w:pPr>
              <w:spacing w:line="276" w:lineRule="auto"/>
              <w:jc w:val="center"/>
              <w:rPr>
                <w:rFonts w:cs="Times New Roman"/>
                <w:b/>
                <w:sz w:val="24"/>
                <w:szCs w:val="24"/>
              </w:rPr>
            </w:pPr>
            <w:r w:rsidRPr="00A4689D">
              <w:rPr>
                <w:rFonts w:cs="Times New Roman"/>
                <w:b/>
                <w:sz w:val="24"/>
                <w:szCs w:val="24"/>
              </w:rPr>
              <w:t>LƯƠNG VĂN TỤY</w:t>
            </w:r>
          </w:p>
          <w:p w:rsidR="00793266" w:rsidRPr="00A4689D" w:rsidRDefault="00793266" w:rsidP="00A4689D">
            <w:pPr>
              <w:spacing w:line="276" w:lineRule="auto"/>
              <w:jc w:val="center"/>
              <w:rPr>
                <w:rFonts w:cs="Times New Roman"/>
                <w:sz w:val="24"/>
                <w:szCs w:val="24"/>
              </w:rPr>
            </w:pPr>
            <w:r w:rsidRPr="00A4689D">
              <w:rPr>
                <w:rFonts w:cs="Times New Roman"/>
                <w:sz w:val="24"/>
                <w:szCs w:val="24"/>
              </w:rPr>
              <w:t>********</w:t>
            </w:r>
          </w:p>
        </w:tc>
        <w:tc>
          <w:tcPr>
            <w:tcW w:w="5752" w:type="dxa"/>
          </w:tcPr>
          <w:p w:rsidR="00793266" w:rsidRPr="00A4689D" w:rsidRDefault="00793266" w:rsidP="00A4689D">
            <w:pPr>
              <w:spacing w:line="276" w:lineRule="auto"/>
              <w:jc w:val="center"/>
              <w:rPr>
                <w:rFonts w:cs="Times New Roman"/>
                <w:b/>
                <w:sz w:val="24"/>
                <w:szCs w:val="24"/>
              </w:rPr>
            </w:pPr>
            <w:r w:rsidRPr="00A4689D">
              <w:rPr>
                <w:rFonts w:cs="Times New Roman"/>
                <w:b/>
                <w:sz w:val="24"/>
                <w:szCs w:val="24"/>
              </w:rPr>
              <w:t>HDC ĐỀ THI ĐỀ XUẤT</w:t>
            </w:r>
          </w:p>
          <w:p w:rsidR="00793266" w:rsidRPr="00A4689D" w:rsidRDefault="00793266" w:rsidP="00A4689D">
            <w:pPr>
              <w:spacing w:line="276" w:lineRule="auto"/>
              <w:jc w:val="center"/>
              <w:rPr>
                <w:rFonts w:cs="Times New Roman"/>
                <w:b/>
                <w:sz w:val="24"/>
                <w:szCs w:val="24"/>
              </w:rPr>
            </w:pPr>
            <w:r w:rsidRPr="00A4689D">
              <w:rPr>
                <w:rFonts w:cs="Times New Roman"/>
                <w:b/>
                <w:sz w:val="24"/>
                <w:szCs w:val="24"/>
              </w:rPr>
              <w:t xml:space="preserve">  </w:t>
            </w:r>
            <w:r w:rsidR="000D015C" w:rsidRPr="00A4689D">
              <w:rPr>
                <w:rFonts w:cs="Times New Roman"/>
                <w:b/>
                <w:sz w:val="24"/>
                <w:szCs w:val="24"/>
              </w:rPr>
              <w:t xml:space="preserve">KÌ THI </w:t>
            </w:r>
            <w:r w:rsidRPr="00A4689D">
              <w:rPr>
                <w:rFonts w:cs="Times New Roman"/>
                <w:b/>
                <w:sz w:val="24"/>
                <w:szCs w:val="24"/>
              </w:rPr>
              <w:t xml:space="preserve">CHỌN HỌC SINH GIỎI KHU VỰC </w:t>
            </w:r>
          </w:p>
          <w:p w:rsidR="00793266" w:rsidRPr="00A4689D" w:rsidRDefault="00793266" w:rsidP="00A4689D">
            <w:pPr>
              <w:spacing w:line="276" w:lineRule="auto"/>
              <w:ind w:left="850" w:hanging="850"/>
              <w:jc w:val="center"/>
              <w:rPr>
                <w:rFonts w:cs="Times New Roman"/>
                <w:sz w:val="24"/>
                <w:szCs w:val="24"/>
              </w:rPr>
            </w:pPr>
            <w:r w:rsidRPr="00A4689D">
              <w:rPr>
                <w:rFonts w:cs="Times New Roman"/>
                <w:b/>
                <w:sz w:val="24"/>
                <w:szCs w:val="24"/>
              </w:rPr>
              <w:t>MÔN:</w:t>
            </w:r>
            <w:r w:rsidRPr="00A4689D">
              <w:rPr>
                <w:rFonts w:cs="Times New Roman"/>
                <w:sz w:val="24"/>
                <w:szCs w:val="24"/>
              </w:rPr>
              <w:t xml:space="preserve"> LỊCH SỬ</w:t>
            </w:r>
            <w:r w:rsidR="000D015C" w:rsidRPr="00A4689D">
              <w:rPr>
                <w:rFonts w:cs="Times New Roman"/>
                <w:sz w:val="24"/>
                <w:szCs w:val="24"/>
              </w:rPr>
              <w:t xml:space="preserve"> 11</w:t>
            </w:r>
          </w:p>
          <w:p w:rsidR="00793266" w:rsidRPr="00A4689D" w:rsidRDefault="00793266" w:rsidP="00A4689D">
            <w:pPr>
              <w:spacing w:line="276" w:lineRule="auto"/>
              <w:jc w:val="center"/>
              <w:rPr>
                <w:rFonts w:cs="Times New Roman"/>
                <w:sz w:val="24"/>
                <w:szCs w:val="24"/>
              </w:rPr>
            </w:pPr>
            <w:r w:rsidRPr="00A4689D">
              <w:rPr>
                <w:rFonts w:cs="Times New Roman"/>
                <w:sz w:val="24"/>
                <w:szCs w:val="24"/>
              </w:rPr>
              <w:t xml:space="preserve">Thời gian làm bài: 180 phút </w:t>
            </w:r>
          </w:p>
          <w:p w:rsidR="00793266" w:rsidRPr="00A4689D" w:rsidRDefault="00793266" w:rsidP="00860782">
            <w:pPr>
              <w:spacing w:line="276" w:lineRule="auto"/>
              <w:jc w:val="center"/>
              <w:rPr>
                <w:rFonts w:cs="Times New Roman"/>
                <w:sz w:val="24"/>
                <w:szCs w:val="24"/>
              </w:rPr>
            </w:pPr>
            <w:r w:rsidRPr="00A4689D">
              <w:rPr>
                <w:rFonts w:cs="Times New Roman"/>
                <w:sz w:val="24"/>
                <w:szCs w:val="24"/>
              </w:rPr>
              <w:t>( Đề này gồm 07 câu, 0</w:t>
            </w:r>
            <w:r w:rsidR="00860782">
              <w:rPr>
                <w:rFonts w:cs="Times New Roman"/>
                <w:sz w:val="24"/>
                <w:szCs w:val="24"/>
              </w:rPr>
              <w:t>6</w:t>
            </w:r>
            <w:r w:rsidRPr="00A4689D">
              <w:rPr>
                <w:rFonts w:cs="Times New Roman"/>
                <w:sz w:val="24"/>
                <w:szCs w:val="24"/>
              </w:rPr>
              <w:t xml:space="preserve"> trang)</w:t>
            </w:r>
          </w:p>
        </w:tc>
      </w:tr>
    </w:tbl>
    <w:p w:rsidR="00793266" w:rsidRPr="004972BD" w:rsidRDefault="00793266" w:rsidP="00A4689D">
      <w:pPr>
        <w:spacing w:after="0"/>
        <w:jc w:val="both"/>
        <w:rPr>
          <w:rFonts w:eastAsia="Calibri" w:cs="Times New Roman"/>
          <w:sz w:val="26"/>
          <w:szCs w:val="26"/>
        </w:rPr>
      </w:pPr>
    </w:p>
    <w:tbl>
      <w:tblPr>
        <w:tblStyle w:val="TableGrid"/>
        <w:tblW w:w="10490" w:type="dxa"/>
        <w:tblInd w:w="-176" w:type="dxa"/>
        <w:tblLook w:val="04A0" w:firstRow="1" w:lastRow="0" w:firstColumn="1" w:lastColumn="0" w:noHBand="0" w:noVBand="1"/>
      </w:tblPr>
      <w:tblGrid>
        <w:gridCol w:w="1415"/>
        <w:gridCol w:w="7916"/>
        <w:gridCol w:w="1159"/>
      </w:tblGrid>
      <w:tr w:rsidR="007E4B0F" w:rsidRPr="004972BD" w:rsidTr="002B5FD3">
        <w:tc>
          <w:tcPr>
            <w:tcW w:w="1415" w:type="dxa"/>
          </w:tcPr>
          <w:p w:rsidR="007E4B0F" w:rsidRPr="004972BD" w:rsidRDefault="007E4B0F" w:rsidP="00A4689D">
            <w:pPr>
              <w:spacing w:line="276" w:lineRule="auto"/>
              <w:ind w:firstLine="142"/>
              <w:jc w:val="center"/>
              <w:rPr>
                <w:rFonts w:cs="Times New Roman"/>
                <w:b/>
                <w:bCs/>
                <w:sz w:val="26"/>
                <w:szCs w:val="26"/>
                <w:lang w:val="vi-VN"/>
              </w:rPr>
            </w:pPr>
            <w:r w:rsidRPr="004972BD">
              <w:rPr>
                <w:rFonts w:cs="Times New Roman"/>
                <w:b/>
                <w:bCs/>
                <w:sz w:val="26"/>
                <w:szCs w:val="26"/>
              </w:rPr>
              <w:t>Câu</w:t>
            </w:r>
            <w:r w:rsidRPr="004972BD">
              <w:rPr>
                <w:rFonts w:cs="Times New Roman"/>
                <w:b/>
                <w:bCs/>
                <w:sz w:val="26"/>
                <w:szCs w:val="26"/>
                <w:lang w:val="vi-VN"/>
              </w:rPr>
              <w:t xml:space="preserve"> hỏi</w:t>
            </w:r>
          </w:p>
        </w:tc>
        <w:tc>
          <w:tcPr>
            <w:tcW w:w="7916" w:type="dxa"/>
          </w:tcPr>
          <w:p w:rsidR="007E4B0F" w:rsidRPr="004972BD" w:rsidRDefault="007E4B0F" w:rsidP="00A4689D">
            <w:pPr>
              <w:spacing w:line="276" w:lineRule="auto"/>
              <w:ind w:firstLine="142"/>
              <w:jc w:val="center"/>
              <w:rPr>
                <w:rFonts w:cs="Times New Roman"/>
                <w:b/>
                <w:bCs/>
                <w:sz w:val="26"/>
                <w:szCs w:val="26"/>
                <w:lang w:val="vi-VN"/>
              </w:rPr>
            </w:pPr>
            <w:r w:rsidRPr="004972BD">
              <w:rPr>
                <w:rFonts w:cs="Times New Roman"/>
                <w:b/>
                <w:bCs/>
                <w:sz w:val="26"/>
                <w:szCs w:val="26"/>
              </w:rPr>
              <w:t>Hướng dẫn</w:t>
            </w:r>
          </w:p>
        </w:tc>
        <w:tc>
          <w:tcPr>
            <w:tcW w:w="1159" w:type="dxa"/>
          </w:tcPr>
          <w:p w:rsidR="007E4B0F" w:rsidRPr="004972BD" w:rsidRDefault="007E4B0F" w:rsidP="00A4689D">
            <w:pPr>
              <w:spacing w:line="276" w:lineRule="auto"/>
              <w:ind w:firstLine="142"/>
              <w:jc w:val="center"/>
              <w:rPr>
                <w:rFonts w:cs="Times New Roman"/>
                <w:b/>
                <w:sz w:val="26"/>
                <w:szCs w:val="26"/>
              </w:rPr>
            </w:pPr>
            <w:r w:rsidRPr="004972BD">
              <w:rPr>
                <w:rFonts w:cs="Times New Roman"/>
                <w:b/>
                <w:sz w:val="26"/>
                <w:szCs w:val="26"/>
              </w:rPr>
              <w:t>Điểm</w:t>
            </w:r>
          </w:p>
        </w:tc>
      </w:tr>
      <w:tr w:rsidR="00F9473E" w:rsidRPr="004972BD" w:rsidTr="00855F2C">
        <w:tc>
          <w:tcPr>
            <w:tcW w:w="1415" w:type="dxa"/>
            <w:vMerge w:val="restart"/>
          </w:tcPr>
          <w:p w:rsidR="00F9473E" w:rsidRPr="004972BD" w:rsidRDefault="00F9473E" w:rsidP="00A4689D">
            <w:pPr>
              <w:spacing w:line="276" w:lineRule="auto"/>
              <w:ind w:firstLine="142"/>
              <w:jc w:val="center"/>
              <w:rPr>
                <w:rFonts w:cs="Times New Roman"/>
                <w:b/>
                <w:bCs/>
                <w:sz w:val="26"/>
                <w:szCs w:val="26"/>
                <w:lang w:val="vi-VN"/>
              </w:rPr>
            </w:pPr>
            <w:r w:rsidRPr="004972BD">
              <w:rPr>
                <w:rFonts w:cs="Times New Roman"/>
                <w:b/>
                <w:bCs/>
                <w:sz w:val="26"/>
                <w:szCs w:val="26"/>
              </w:rPr>
              <w:t>1</w:t>
            </w:r>
            <w:r w:rsidRPr="004972BD">
              <w:rPr>
                <w:rFonts w:cs="Times New Roman"/>
                <w:b/>
                <w:bCs/>
                <w:sz w:val="26"/>
                <w:szCs w:val="26"/>
                <w:lang w:val="vi-VN"/>
              </w:rPr>
              <w:t xml:space="preserve">. </w:t>
            </w:r>
          </w:p>
          <w:p w:rsidR="00F9473E" w:rsidRPr="004972BD" w:rsidRDefault="00F9473E" w:rsidP="00A4689D">
            <w:pPr>
              <w:spacing w:line="276" w:lineRule="auto"/>
              <w:ind w:firstLine="142"/>
              <w:jc w:val="center"/>
              <w:rPr>
                <w:rFonts w:cs="Times New Roman"/>
                <w:b/>
                <w:bCs/>
                <w:sz w:val="26"/>
                <w:szCs w:val="26"/>
              </w:rPr>
            </w:pPr>
            <w:r w:rsidRPr="004972BD">
              <w:rPr>
                <w:rFonts w:cs="Times New Roman"/>
                <w:b/>
                <w:bCs/>
                <w:sz w:val="26"/>
                <w:szCs w:val="26"/>
                <w:lang w:val="vi-VN"/>
              </w:rPr>
              <w:t>(2,5 điểm)</w:t>
            </w:r>
          </w:p>
        </w:tc>
        <w:tc>
          <w:tcPr>
            <w:tcW w:w="9075" w:type="dxa"/>
            <w:gridSpan w:val="2"/>
          </w:tcPr>
          <w:p w:rsidR="00F9473E" w:rsidRPr="004972BD" w:rsidRDefault="00F9473E" w:rsidP="00860782">
            <w:pPr>
              <w:spacing w:line="276" w:lineRule="auto"/>
              <w:jc w:val="both"/>
              <w:rPr>
                <w:rFonts w:ascii="Times New Roman Bold" w:hAnsi="Times New Roman Bold" w:cs="Times New Roman"/>
                <w:b/>
                <w:i/>
                <w:spacing w:val="-4"/>
                <w:sz w:val="26"/>
                <w:szCs w:val="26"/>
                <w:lang w:val="nl-NL"/>
              </w:rPr>
            </w:pPr>
            <w:r w:rsidRPr="004972BD">
              <w:rPr>
                <w:rFonts w:ascii="Times New Roman Bold" w:hAnsi="Times New Roman Bold" w:cs="Times New Roman"/>
                <w:b/>
                <w:spacing w:val="-4"/>
                <w:sz w:val="26"/>
                <w:szCs w:val="26"/>
                <w:lang w:val="nl-NL"/>
              </w:rPr>
              <w:t>Phân tích thái độ chính trị và khả năng cách mạng của các giai cấp trong xã hội Việt Nam sau chiến tranh thế giới thứ nhất. Vấn đề này đã được đề ra trong Cương lĩnh chính trị đầu tiên của Đảng Cộng sản Việt Nam (1930) như thế</w:t>
            </w:r>
            <w:r w:rsidR="00860782">
              <w:rPr>
                <w:rFonts w:ascii="Times New Roman Bold" w:hAnsi="Times New Roman Bold" w:cs="Times New Roman"/>
                <w:b/>
                <w:spacing w:val="-4"/>
                <w:sz w:val="26"/>
                <w:szCs w:val="26"/>
                <w:lang w:val="nl-NL"/>
              </w:rPr>
              <w:t xml:space="preserve"> nào</w:t>
            </w:r>
            <w:r w:rsidRPr="004972BD">
              <w:rPr>
                <w:rFonts w:ascii="Times New Roman Bold" w:hAnsi="Times New Roman Bold" w:cs="Times New Roman"/>
                <w:b/>
                <w:spacing w:val="-4"/>
                <w:sz w:val="26"/>
                <w:szCs w:val="26"/>
                <w:lang w:val="nl-NL"/>
              </w:rPr>
              <w:t>?</w:t>
            </w:r>
            <w:r w:rsidRPr="004972BD">
              <w:rPr>
                <w:rFonts w:ascii="Times New Roman Bold" w:hAnsi="Times New Roman Bold" w:cs="Times New Roman"/>
                <w:b/>
                <w:spacing w:val="-4"/>
                <w:sz w:val="26"/>
                <w:szCs w:val="26"/>
              </w:rPr>
              <w:t xml:space="preserve"> </w:t>
            </w:r>
            <w:r w:rsidRPr="004972BD">
              <w:rPr>
                <w:rFonts w:ascii="Times New Roman Bold" w:hAnsi="Times New Roman Bold" w:cs="Times New Roman"/>
                <w:b/>
                <w:i/>
                <w:spacing w:val="-4"/>
                <w:sz w:val="26"/>
                <w:szCs w:val="26"/>
                <w:lang w:val="nl-NL"/>
              </w:rPr>
              <w:t xml:space="preserve"> </w:t>
            </w: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F9473E" w:rsidP="00A4689D">
            <w:pPr>
              <w:spacing w:line="276" w:lineRule="auto"/>
              <w:jc w:val="both"/>
              <w:rPr>
                <w:rFonts w:cs="Times New Roman"/>
                <w:b/>
                <w:sz w:val="26"/>
                <w:szCs w:val="26"/>
                <w:lang w:val="nl-NL"/>
              </w:rPr>
            </w:pPr>
            <w:r w:rsidRPr="004972BD">
              <w:rPr>
                <w:rFonts w:cs="Times New Roman"/>
                <w:b/>
                <w:sz w:val="26"/>
                <w:szCs w:val="26"/>
                <w:lang w:val="nl-NL"/>
              </w:rPr>
              <w:t>a. Thái độ chính trị và khả năng cách mạng của các giai cấp trong xã hội Việt Nam</w:t>
            </w:r>
          </w:p>
        </w:tc>
        <w:tc>
          <w:tcPr>
            <w:tcW w:w="1159" w:type="dxa"/>
          </w:tcPr>
          <w:p w:rsidR="00F9473E" w:rsidRPr="004972BD" w:rsidRDefault="00F9473E" w:rsidP="00A4689D">
            <w:pPr>
              <w:spacing w:line="276" w:lineRule="auto"/>
              <w:ind w:firstLine="142"/>
              <w:jc w:val="center"/>
              <w:rPr>
                <w:rFonts w:cs="Times New Roman"/>
                <w:sz w:val="26"/>
                <w:szCs w:val="26"/>
              </w:rPr>
            </w:pP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8073EB" w:rsidP="00A4689D">
            <w:pPr>
              <w:spacing w:line="276" w:lineRule="auto"/>
              <w:contextualSpacing/>
              <w:jc w:val="both"/>
              <w:rPr>
                <w:rFonts w:cs="Times New Roman"/>
                <w:sz w:val="26"/>
                <w:szCs w:val="26"/>
                <w:lang w:val="nl-NL"/>
              </w:rPr>
            </w:pPr>
            <w:r>
              <w:rPr>
                <w:rFonts w:cs="Times New Roman"/>
                <w:i/>
                <w:sz w:val="26"/>
                <w:szCs w:val="26"/>
                <w:lang w:val="nl-NL"/>
              </w:rPr>
              <w:t xml:space="preserve"> - </w:t>
            </w:r>
            <w:r w:rsidR="00F9473E" w:rsidRPr="004972BD">
              <w:rPr>
                <w:rFonts w:cs="Times New Roman"/>
                <w:i/>
                <w:sz w:val="26"/>
                <w:szCs w:val="26"/>
                <w:lang w:val="nl-NL"/>
              </w:rPr>
              <w:t xml:space="preserve"> Địa chủ phong kiến</w:t>
            </w:r>
            <w:r w:rsidR="00F9473E" w:rsidRPr="004972BD">
              <w:rPr>
                <w:rFonts w:cs="Times New Roman"/>
                <w:sz w:val="26"/>
                <w:szCs w:val="26"/>
                <w:lang w:val="nl-NL"/>
              </w:rPr>
              <w:t>:</w:t>
            </w:r>
          </w:p>
          <w:p w:rsidR="00F9473E" w:rsidRPr="004972BD" w:rsidRDefault="00F9473E" w:rsidP="00A4689D">
            <w:pPr>
              <w:spacing w:line="276" w:lineRule="auto"/>
              <w:contextualSpacing/>
              <w:jc w:val="both"/>
              <w:rPr>
                <w:rFonts w:cs="Times New Roman"/>
                <w:sz w:val="26"/>
                <w:szCs w:val="26"/>
                <w:lang w:val="nl-NL"/>
              </w:rPr>
            </w:pPr>
            <w:r w:rsidRPr="004972BD">
              <w:rPr>
                <w:rFonts w:cs="Times New Roman"/>
                <w:sz w:val="26"/>
                <w:szCs w:val="26"/>
                <w:lang w:val="nl-NL"/>
              </w:rPr>
              <w:t>+ Bộ phận đại địa chủ làm tay sai cho Pháp, trở thành kẻ thù dân tộc.</w:t>
            </w:r>
          </w:p>
          <w:p w:rsidR="00F9473E" w:rsidRPr="004972BD" w:rsidRDefault="00F9473E" w:rsidP="00A4689D">
            <w:pPr>
              <w:spacing w:line="276" w:lineRule="auto"/>
              <w:contextualSpacing/>
              <w:jc w:val="both"/>
              <w:rPr>
                <w:rFonts w:cs="Times New Roman"/>
                <w:sz w:val="26"/>
                <w:szCs w:val="26"/>
                <w:lang w:val="nl-NL"/>
              </w:rPr>
            </w:pPr>
            <w:r w:rsidRPr="004972BD">
              <w:rPr>
                <w:rFonts w:cs="Times New Roman"/>
                <w:sz w:val="26"/>
                <w:szCs w:val="26"/>
                <w:lang w:val="nl-NL"/>
              </w:rPr>
              <w:t xml:space="preserve">+ Bộ phận trung, tiểu địa chủ có tinh thần yêu nước chống thực dân Pháp. </w:t>
            </w:r>
          </w:p>
        </w:tc>
        <w:tc>
          <w:tcPr>
            <w:tcW w:w="1159" w:type="dxa"/>
          </w:tcPr>
          <w:p w:rsidR="00F9473E" w:rsidRPr="004972BD" w:rsidRDefault="00F9473E" w:rsidP="00A4689D">
            <w:pPr>
              <w:spacing w:line="276" w:lineRule="auto"/>
              <w:ind w:firstLine="142"/>
              <w:jc w:val="center"/>
              <w:rPr>
                <w:rFonts w:cs="Times New Roman"/>
                <w:sz w:val="26"/>
                <w:szCs w:val="26"/>
              </w:rPr>
            </w:pPr>
          </w:p>
          <w:p w:rsidR="00F9473E" w:rsidRPr="004972BD" w:rsidRDefault="00C218D1" w:rsidP="00A4689D">
            <w:pPr>
              <w:spacing w:line="276" w:lineRule="auto"/>
              <w:ind w:firstLine="142"/>
              <w:jc w:val="center"/>
              <w:rPr>
                <w:rFonts w:cs="Times New Roman"/>
                <w:sz w:val="26"/>
                <w:szCs w:val="26"/>
              </w:rPr>
            </w:pPr>
            <w:r w:rsidRPr="004972BD">
              <w:rPr>
                <w:rFonts w:cs="Times New Roman"/>
                <w:sz w:val="26"/>
                <w:szCs w:val="26"/>
              </w:rPr>
              <w:t>0,25</w:t>
            </w:r>
          </w:p>
          <w:p w:rsidR="00F9473E" w:rsidRPr="004972BD" w:rsidRDefault="00F9473E" w:rsidP="00A4689D">
            <w:pPr>
              <w:spacing w:line="276" w:lineRule="auto"/>
              <w:rPr>
                <w:rFonts w:cs="Times New Roman"/>
                <w:sz w:val="26"/>
                <w:szCs w:val="26"/>
              </w:rPr>
            </w:pP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8073EB" w:rsidP="00A4689D">
            <w:pPr>
              <w:spacing w:line="276" w:lineRule="auto"/>
              <w:contextualSpacing/>
              <w:jc w:val="both"/>
              <w:rPr>
                <w:rFonts w:cs="Times New Roman"/>
                <w:sz w:val="26"/>
                <w:szCs w:val="26"/>
                <w:lang w:val="nl-NL"/>
              </w:rPr>
            </w:pPr>
            <w:r>
              <w:rPr>
                <w:rFonts w:cs="Times New Roman"/>
                <w:i/>
                <w:sz w:val="26"/>
                <w:szCs w:val="26"/>
                <w:lang w:val="nl-NL"/>
              </w:rPr>
              <w:t xml:space="preserve"> - </w:t>
            </w:r>
            <w:r w:rsidR="00F9473E" w:rsidRPr="004972BD">
              <w:rPr>
                <w:rFonts w:cs="Times New Roman"/>
                <w:i/>
                <w:sz w:val="26"/>
                <w:szCs w:val="26"/>
                <w:lang w:val="nl-NL"/>
              </w:rPr>
              <w:t xml:space="preserve"> Giai cấp nông dân: </w:t>
            </w:r>
            <w:r w:rsidR="00F9473E" w:rsidRPr="004972BD">
              <w:rPr>
                <w:rFonts w:cs="Times New Roman"/>
                <w:sz w:val="26"/>
                <w:szCs w:val="26"/>
                <w:lang w:val="nl-NL"/>
              </w:rPr>
              <w:t>Yêu nước</w:t>
            </w:r>
            <w:r w:rsidR="00F9473E" w:rsidRPr="004972BD">
              <w:rPr>
                <w:rFonts w:cs="Times New Roman"/>
                <w:i/>
                <w:sz w:val="26"/>
                <w:szCs w:val="26"/>
                <w:lang w:val="nl-NL"/>
              </w:rPr>
              <w:t xml:space="preserve"> và </w:t>
            </w:r>
            <w:r w:rsidR="00F9473E" w:rsidRPr="004972BD">
              <w:rPr>
                <w:rFonts w:cs="Times New Roman"/>
                <w:sz w:val="26"/>
                <w:szCs w:val="26"/>
                <w:lang w:val="nl-NL"/>
              </w:rPr>
              <w:t>mâu thuẫn gay gắt với đế quốc Pháp và phong kiến. Đây là lực lượng cách mạng to lớn của dân tộc.</w:t>
            </w:r>
          </w:p>
        </w:tc>
        <w:tc>
          <w:tcPr>
            <w:tcW w:w="1159" w:type="dxa"/>
          </w:tcPr>
          <w:p w:rsidR="00F9473E" w:rsidRPr="004972BD" w:rsidRDefault="00F9473E" w:rsidP="00A4689D">
            <w:pPr>
              <w:spacing w:line="276" w:lineRule="auto"/>
              <w:ind w:firstLine="142"/>
              <w:jc w:val="center"/>
              <w:rPr>
                <w:rFonts w:cs="Times New Roman"/>
                <w:sz w:val="26"/>
                <w:szCs w:val="26"/>
              </w:rPr>
            </w:pPr>
            <w:r w:rsidRPr="004972BD">
              <w:rPr>
                <w:rFonts w:cs="Times New Roman"/>
                <w:sz w:val="26"/>
                <w:szCs w:val="26"/>
              </w:rPr>
              <w:t>0,25</w:t>
            </w:r>
          </w:p>
          <w:p w:rsidR="00F9473E" w:rsidRPr="004972BD" w:rsidRDefault="00F9473E" w:rsidP="00A4689D">
            <w:pPr>
              <w:spacing w:line="276" w:lineRule="auto"/>
              <w:ind w:firstLine="142"/>
              <w:jc w:val="center"/>
              <w:rPr>
                <w:rFonts w:cs="Times New Roman"/>
                <w:sz w:val="26"/>
                <w:szCs w:val="26"/>
              </w:rPr>
            </w:pP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8073EB" w:rsidP="00A4689D">
            <w:pPr>
              <w:spacing w:line="276" w:lineRule="auto"/>
              <w:contextualSpacing/>
              <w:jc w:val="both"/>
              <w:rPr>
                <w:rFonts w:cs="Times New Roman"/>
                <w:sz w:val="26"/>
                <w:szCs w:val="26"/>
                <w:lang w:val="nl-NL"/>
              </w:rPr>
            </w:pPr>
            <w:r>
              <w:rPr>
                <w:rFonts w:cs="Times New Roman"/>
                <w:i/>
                <w:sz w:val="26"/>
                <w:szCs w:val="26"/>
                <w:lang w:val="nl-NL"/>
              </w:rPr>
              <w:t xml:space="preserve"> - </w:t>
            </w:r>
            <w:r w:rsidR="00F9473E" w:rsidRPr="004972BD">
              <w:rPr>
                <w:rFonts w:cs="Times New Roman"/>
                <w:i/>
                <w:sz w:val="26"/>
                <w:szCs w:val="26"/>
                <w:lang w:val="nl-NL"/>
              </w:rPr>
              <w:t xml:space="preserve"> Giai cấp tư sản:</w:t>
            </w:r>
          </w:p>
          <w:p w:rsidR="00F9473E" w:rsidRPr="004972BD" w:rsidRDefault="00F9473E" w:rsidP="00A4689D">
            <w:pPr>
              <w:spacing w:line="276" w:lineRule="auto"/>
              <w:contextualSpacing/>
              <w:jc w:val="both"/>
              <w:rPr>
                <w:rFonts w:cs="Times New Roman"/>
                <w:sz w:val="26"/>
                <w:szCs w:val="26"/>
                <w:lang w:val="nl-NL"/>
              </w:rPr>
            </w:pPr>
            <w:r w:rsidRPr="004972BD">
              <w:rPr>
                <w:rFonts w:cs="Times New Roman"/>
                <w:sz w:val="26"/>
                <w:szCs w:val="26"/>
                <w:lang w:val="nl-NL"/>
              </w:rPr>
              <w:t>+ Tư sản mại bản có quyền lợi gắn bó với đế quốc, câu kết với đế quốc là kẻ thù dân tộc.</w:t>
            </w:r>
          </w:p>
          <w:p w:rsidR="00F9473E" w:rsidRPr="004972BD" w:rsidRDefault="00F9473E" w:rsidP="00A4689D">
            <w:pPr>
              <w:spacing w:line="276" w:lineRule="auto"/>
              <w:contextualSpacing/>
              <w:jc w:val="both"/>
              <w:rPr>
                <w:rFonts w:cs="Times New Roman"/>
                <w:sz w:val="26"/>
                <w:szCs w:val="26"/>
                <w:lang w:val="nl-NL"/>
              </w:rPr>
            </w:pPr>
            <w:r w:rsidRPr="004972BD">
              <w:rPr>
                <w:rFonts w:cs="Times New Roman"/>
                <w:sz w:val="26"/>
                <w:szCs w:val="26"/>
                <w:lang w:val="nl-NL"/>
              </w:rPr>
              <w:t>+ Tư sản dân tộc có tinh thần dân tộc, dân chủ chống đế quốc, phong kiến.</w:t>
            </w:r>
          </w:p>
        </w:tc>
        <w:tc>
          <w:tcPr>
            <w:tcW w:w="1159" w:type="dxa"/>
          </w:tcPr>
          <w:p w:rsidR="00F9473E" w:rsidRPr="004972BD" w:rsidRDefault="00F9473E" w:rsidP="00A4689D">
            <w:pPr>
              <w:spacing w:line="276" w:lineRule="auto"/>
              <w:ind w:firstLine="142"/>
              <w:jc w:val="center"/>
              <w:rPr>
                <w:rFonts w:cs="Times New Roman"/>
                <w:sz w:val="26"/>
                <w:szCs w:val="26"/>
              </w:rPr>
            </w:pPr>
          </w:p>
          <w:p w:rsidR="00F9473E" w:rsidRPr="004972BD" w:rsidRDefault="00F9473E" w:rsidP="00A4689D">
            <w:pPr>
              <w:spacing w:line="276" w:lineRule="auto"/>
              <w:ind w:firstLine="142"/>
              <w:jc w:val="center"/>
              <w:rPr>
                <w:rFonts w:cs="Times New Roman"/>
                <w:sz w:val="26"/>
                <w:szCs w:val="26"/>
              </w:rPr>
            </w:pPr>
          </w:p>
          <w:p w:rsidR="00F9473E" w:rsidRPr="004972BD" w:rsidRDefault="00F9473E" w:rsidP="00A4689D">
            <w:pPr>
              <w:spacing w:line="276" w:lineRule="auto"/>
              <w:ind w:firstLine="142"/>
              <w:jc w:val="center"/>
              <w:rPr>
                <w:rFonts w:cs="Times New Roman"/>
                <w:sz w:val="26"/>
                <w:szCs w:val="26"/>
              </w:rPr>
            </w:pPr>
            <w:r w:rsidRPr="004972BD">
              <w:rPr>
                <w:rFonts w:cs="Times New Roman"/>
                <w:sz w:val="26"/>
                <w:szCs w:val="26"/>
              </w:rPr>
              <w:t>0,25</w:t>
            </w: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8073EB" w:rsidP="00A4689D">
            <w:pPr>
              <w:spacing w:line="276" w:lineRule="auto"/>
              <w:contextualSpacing/>
              <w:jc w:val="both"/>
              <w:rPr>
                <w:rFonts w:cs="Times New Roman"/>
                <w:i/>
                <w:sz w:val="26"/>
                <w:szCs w:val="26"/>
                <w:lang w:val="nl-NL"/>
              </w:rPr>
            </w:pPr>
            <w:r>
              <w:rPr>
                <w:rFonts w:cs="Times New Roman"/>
                <w:i/>
                <w:sz w:val="26"/>
                <w:szCs w:val="26"/>
                <w:lang w:val="nl-NL"/>
              </w:rPr>
              <w:t xml:space="preserve"> - </w:t>
            </w:r>
            <w:r w:rsidR="00F9473E" w:rsidRPr="004972BD">
              <w:rPr>
                <w:rFonts w:cs="Times New Roman"/>
                <w:i/>
                <w:sz w:val="26"/>
                <w:szCs w:val="26"/>
                <w:lang w:val="nl-NL"/>
              </w:rPr>
              <w:t xml:space="preserve"> Giai cấp tiểu tư sản</w:t>
            </w:r>
            <w:r w:rsidR="00F9473E" w:rsidRPr="004972BD">
              <w:rPr>
                <w:rFonts w:cs="Times New Roman"/>
                <w:sz w:val="26"/>
                <w:szCs w:val="26"/>
                <w:lang w:val="nl-NL"/>
              </w:rPr>
              <w:t>: có ý thức dân tộc dân chủ, chống thực dân Pháp và tay sai. Đặc biệt bộ phận trí thức, học sinh, sinh viên rất hăng hái tham gia các cuộc đấu tranh vì độc lập, tự do của dân tộc.</w:t>
            </w:r>
          </w:p>
        </w:tc>
        <w:tc>
          <w:tcPr>
            <w:tcW w:w="1159" w:type="dxa"/>
          </w:tcPr>
          <w:p w:rsidR="00F9473E" w:rsidRPr="004972BD" w:rsidRDefault="00C218D1" w:rsidP="00A4689D">
            <w:pPr>
              <w:spacing w:line="276" w:lineRule="auto"/>
              <w:ind w:firstLine="142"/>
              <w:jc w:val="center"/>
              <w:rPr>
                <w:rFonts w:cs="Times New Roman"/>
                <w:sz w:val="26"/>
                <w:szCs w:val="26"/>
              </w:rPr>
            </w:pPr>
            <w:r w:rsidRPr="004972BD">
              <w:rPr>
                <w:rFonts w:cs="Times New Roman"/>
                <w:sz w:val="26"/>
                <w:szCs w:val="26"/>
              </w:rPr>
              <w:t>0,25</w:t>
            </w: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8073EB" w:rsidP="00A4689D">
            <w:pPr>
              <w:tabs>
                <w:tab w:val="left" w:pos="1935"/>
              </w:tabs>
              <w:spacing w:line="276" w:lineRule="auto"/>
              <w:contextualSpacing/>
              <w:jc w:val="both"/>
              <w:rPr>
                <w:rFonts w:cs="Times New Roman"/>
                <w:i/>
                <w:sz w:val="26"/>
                <w:szCs w:val="26"/>
                <w:lang w:val="nl-NL"/>
              </w:rPr>
            </w:pPr>
            <w:r>
              <w:rPr>
                <w:rFonts w:cs="Times New Roman"/>
                <w:i/>
                <w:sz w:val="26"/>
                <w:szCs w:val="26"/>
                <w:lang w:val="nl-NL"/>
              </w:rPr>
              <w:t xml:space="preserve"> - </w:t>
            </w:r>
            <w:r w:rsidR="00F9473E" w:rsidRPr="004972BD">
              <w:rPr>
                <w:rFonts w:cs="Times New Roman"/>
                <w:i/>
                <w:sz w:val="26"/>
                <w:szCs w:val="26"/>
                <w:lang w:val="nl-NL"/>
              </w:rPr>
              <w:t xml:space="preserve"> Giai cấp công nhân:</w:t>
            </w:r>
            <w:r w:rsidR="00F9473E" w:rsidRPr="004972BD">
              <w:rPr>
                <w:rFonts w:cs="Times New Roman"/>
                <w:sz w:val="26"/>
                <w:szCs w:val="26"/>
                <w:lang w:val="nl-NL"/>
              </w:rPr>
              <w:t xml:space="preserve"> Gia</w:t>
            </w:r>
            <w:r w:rsidR="005E0FB0" w:rsidRPr="004972BD">
              <w:rPr>
                <w:rFonts w:cs="Times New Roman"/>
                <w:sz w:val="26"/>
                <w:szCs w:val="26"/>
                <w:lang w:val="nl-NL"/>
              </w:rPr>
              <w:t>i</w:t>
            </w:r>
            <w:r w:rsidR="00F9473E" w:rsidRPr="004972BD">
              <w:rPr>
                <w:rFonts w:cs="Times New Roman"/>
                <w:sz w:val="26"/>
                <w:szCs w:val="26"/>
                <w:lang w:val="nl-NL"/>
              </w:rPr>
              <w:t xml:space="preserve"> cấp công nhân Việt Nam có đặc điểm riêng là bị ba tầng áp bức bóc lột, có quan hệ gắn bó tự nhiên với nông dân, được kế thừa truyền thông yêu nước, sớm chịu ảnh hưởng của trào lưu cách mạng vô sản, nhanh chóng vươn lên nắm quyền lãnh đạo cách mạng Việt Nam.</w:t>
            </w:r>
          </w:p>
        </w:tc>
        <w:tc>
          <w:tcPr>
            <w:tcW w:w="1159" w:type="dxa"/>
          </w:tcPr>
          <w:p w:rsidR="00F9473E" w:rsidRPr="004972BD" w:rsidRDefault="00C218D1" w:rsidP="00A4689D">
            <w:pPr>
              <w:spacing w:line="276" w:lineRule="auto"/>
              <w:ind w:firstLine="142"/>
              <w:jc w:val="center"/>
              <w:rPr>
                <w:rFonts w:cs="Times New Roman"/>
                <w:sz w:val="26"/>
                <w:szCs w:val="26"/>
              </w:rPr>
            </w:pPr>
            <w:r w:rsidRPr="004972BD">
              <w:rPr>
                <w:rFonts w:cs="Times New Roman"/>
                <w:sz w:val="26"/>
                <w:szCs w:val="26"/>
              </w:rPr>
              <w:t>0,5</w:t>
            </w: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C218D1" w:rsidP="00A4689D">
            <w:pPr>
              <w:spacing w:line="276" w:lineRule="auto"/>
              <w:jc w:val="both"/>
              <w:rPr>
                <w:rFonts w:cs="Times New Roman"/>
                <w:b/>
                <w:sz w:val="26"/>
                <w:szCs w:val="26"/>
                <w:lang w:val="nl-NL"/>
              </w:rPr>
            </w:pPr>
            <w:r w:rsidRPr="004972BD">
              <w:rPr>
                <w:rFonts w:cs="Times New Roman"/>
                <w:b/>
                <w:sz w:val="26"/>
                <w:szCs w:val="26"/>
                <w:lang w:val="nl-NL"/>
              </w:rPr>
              <w:t xml:space="preserve">b. </w:t>
            </w:r>
            <w:r w:rsidR="005E0FB0" w:rsidRPr="004972BD">
              <w:rPr>
                <w:rFonts w:cs="Times New Roman"/>
                <w:b/>
                <w:sz w:val="26"/>
                <w:szCs w:val="26"/>
                <w:lang w:val="nl-NL"/>
              </w:rPr>
              <w:t xml:space="preserve">Vấn đề đó được giải quyết trong </w:t>
            </w:r>
            <w:r w:rsidRPr="004972BD">
              <w:rPr>
                <w:rFonts w:cs="Times New Roman"/>
                <w:b/>
                <w:sz w:val="26"/>
                <w:szCs w:val="26"/>
                <w:lang w:val="nl-NL"/>
              </w:rPr>
              <w:t>Cương lĩnh đầu năm 1930 của Đả</w:t>
            </w:r>
            <w:r w:rsidR="005E0FB0" w:rsidRPr="004972BD">
              <w:rPr>
                <w:rFonts w:cs="Times New Roman"/>
                <w:b/>
                <w:sz w:val="26"/>
                <w:szCs w:val="26"/>
                <w:lang w:val="nl-NL"/>
              </w:rPr>
              <w:t>ng:</w:t>
            </w:r>
          </w:p>
        </w:tc>
        <w:tc>
          <w:tcPr>
            <w:tcW w:w="1159" w:type="dxa"/>
          </w:tcPr>
          <w:p w:rsidR="00F9473E" w:rsidRPr="004972BD" w:rsidRDefault="00F9473E" w:rsidP="00A4689D">
            <w:pPr>
              <w:spacing w:line="276" w:lineRule="auto"/>
              <w:ind w:firstLine="142"/>
              <w:jc w:val="center"/>
              <w:rPr>
                <w:rFonts w:cs="Times New Roman"/>
                <w:sz w:val="26"/>
                <w:szCs w:val="26"/>
              </w:rPr>
            </w:pPr>
          </w:p>
        </w:tc>
      </w:tr>
      <w:tr w:rsidR="00A46113" w:rsidRPr="004972BD" w:rsidTr="002B5FD3">
        <w:tc>
          <w:tcPr>
            <w:tcW w:w="1415" w:type="dxa"/>
            <w:vMerge/>
          </w:tcPr>
          <w:p w:rsidR="00A46113" w:rsidRPr="004972BD" w:rsidRDefault="00A46113" w:rsidP="00A4689D">
            <w:pPr>
              <w:spacing w:line="276" w:lineRule="auto"/>
              <w:ind w:firstLine="142"/>
              <w:jc w:val="center"/>
              <w:rPr>
                <w:rFonts w:cs="Times New Roman"/>
                <w:b/>
                <w:bCs/>
                <w:sz w:val="26"/>
                <w:szCs w:val="26"/>
              </w:rPr>
            </w:pPr>
          </w:p>
        </w:tc>
        <w:tc>
          <w:tcPr>
            <w:tcW w:w="7916" w:type="dxa"/>
          </w:tcPr>
          <w:p w:rsidR="00A46113" w:rsidRPr="004972BD" w:rsidRDefault="008073EB" w:rsidP="00A4689D">
            <w:pPr>
              <w:spacing w:line="276" w:lineRule="auto"/>
              <w:jc w:val="both"/>
              <w:rPr>
                <w:rFonts w:cs="Times New Roman"/>
                <w:sz w:val="26"/>
                <w:szCs w:val="26"/>
                <w:lang w:val="nl-NL"/>
              </w:rPr>
            </w:pPr>
            <w:r>
              <w:rPr>
                <w:rFonts w:cs="Times New Roman"/>
                <w:sz w:val="26"/>
                <w:szCs w:val="26"/>
                <w:lang w:val="nl-NL"/>
              </w:rPr>
              <w:t xml:space="preserve"> - </w:t>
            </w:r>
            <w:r w:rsidR="00A46113" w:rsidRPr="004972BD">
              <w:rPr>
                <w:rFonts w:cs="Times New Roman"/>
                <w:sz w:val="26"/>
                <w:szCs w:val="26"/>
                <w:lang w:val="nl-NL"/>
              </w:rPr>
              <w:t xml:space="preserve"> Cương lĩnh đã đánh giá đúng khả năng cách mạng của các giai cấp, tầng lớp trong xã hội Việt Nam:</w:t>
            </w:r>
          </w:p>
        </w:tc>
        <w:tc>
          <w:tcPr>
            <w:tcW w:w="1159" w:type="dxa"/>
          </w:tcPr>
          <w:p w:rsidR="00A46113" w:rsidRPr="004972BD" w:rsidRDefault="00A46113" w:rsidP="00A4689D">
            <w:pPr>
              <w:spacing w:line="276" w:lineRule="auto"/>
              <w:ind w:firstLine="142"/>
              <w:jc w:val="center"/>
              <w:rPr>
                <w:rFonts w:cs="Times New Roman"/>
                <w:sz w:val="26"/>
                <w:szCs w:val="26"/>
              </w:rPr>
            </w:pPr>
            <w:r w:rsidRPr="004972BD">
              <w:rPr>
                <w:rFonts w:cs="Times New Roman"/>
                <w:sz w:val="26"/>
                <w:szCs w:val="26"/>
              </w:rPr>
              <w:t>0,25</w:t>
            </w: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8073EB" w:rsidP="00A4689D">
            <w:pPr>
              <w:spacing w:line="276" w:lineRule="auto"/>
              <w:jc w:val="both"/>
              <w:rPr>
                <w:rFonts w:cs="Times New Roman"/>
                <w:sz w:val="26"/>
                <w:szCs w:val="26"/>
                <w:lang w:val="nl-NL"/>
              </w:rPr>
            </w:pPr>
            <w:r>
              <w:rPr>
                <w:rFonts w:cs="Times New Roman"/>
                <w:sz w:val="26"/>
                <w:szCs w:val="26"/>
                <w:lang w:val="nl-NL"/>
              </w:rPr>
              <w:t xml:space="preserve"> - </w:t>
            </w:r>
            <w:r w:rsidR="00F9473E" w:rsidRPr="004972BD">
              <w:rPr>
                <w:rFonts w:cs="Times New Roman"/>
                <w:sz w:val="26"/>
                <w:szCs w:val="26"/>
                <w:lang w:val="nl-NL"/>
              </w:rPr>
              <w:t xml:space="preserve"> Đại địa chủ và tư sản mại bản: là đối tượng của cách mạng...</w:t>
            </w:r>
          </w:p>
        </w:tc>
        <w:tc>
          <w:tcPr>
            <w:tcW w:w="1159" w:type="dxa"/>
          </w:tcPr>
          <w:p w:rsidR="00F9473E" w:rsidRPr="004972BD" w:rsidRDefault="00C218D1" w:rsidP="00A4689D">
            <w:pPr>
              <w:spacing w:line="276" w:lineRule="auto"/>
              <w:ind w:firstLine="142"/>
              <w:jc w:val="center"/>
              <w:rPr>
                <w:rFonts w:cs="Times New Roman"/>
                <w:sz w:val="26"/>
                <w:szCs w:val="26"/>
              </w:rPr>
            </w:pPr>
            <w:r w:rsidRPr="004972BD">
              <w:rPr>
                <w:rFonts w:cs="Times New Roman"/>
                <w:sz w:val="26"/>
                <w:szCs w:val="26"/>
              </w:rPr>
              <w:t>0,25</w:t>
            </w: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8073EB" w:rsidP="00A4689D">
            <w:pPr>
              <w:spacing w:line="276" w:lineRule="auto"/>
              <w:jc w:val="both"/>
              <w:rPr>
                <w:rFonts w:cs="Times New Roman"/>
                <w:sz w:val="26"/>
                <w:szCs w:val="26"/>
                <w:lang w:val="nl-NL"/>
              </w:rPr>
            </w:pPr>
            <w:r>
              <w:rPr>
                <w:rFonts w:cs="Times New Roman"/>
                <w:sz w:val="26"/>
                <w:szCs w:val="26"/>
                <w:lang w:val="nl-NL"/>
              </w:rPr>
              <w:t xml:space="preserve"> - </w:t>
            </w:r>
            <w:r w:rsidR="00F9473E" w:rsidRPr="004972BD">
              <w:rPr>
                <w:rFonts w:cs="Times New Roman"/>
                <w:sz w:val="26"/>
                <w:szCs w:val="26"/>
                <w:lang w:val="nl-NL"/>
              </w:rPr>
              <w:t xml:space="preserve"> Lực lượng chính của cách mạng là công nhân, nông dân, trí thức, tiểu tư sản...</w:t>
            </w:r>
          </w:p>
        </w:tc>
        <w:tc>
          <w:tcPr>
            <w:tcW w:w="1159" w:type="dxa"/>
          </w:tcPr>
          <w:p w:rsidR="00F9473E" w:rsidRPr="004972BD" w:rsidRDefault="00C218D1" w:rsidP="00A4689D">
            <w:pPr>
              <w:spacing w:line="276" w:lineRule="auto"/>
              <w:ind w:firstLine="142"/>
              <w:jc w:val="center"/>
              <w:rPr>
                <w:rFonts w:cs="Times New Roman"/>
                <w:sz w:val="26"/>
                <w:szCs w:val="26"/>
              </w:rPr>
            </w:pPr>
            <w:r w:rsidRPr="004972BD">
              <w:rPr>
                <w:rFonts w:cs="Times New Roman"/>
                <w:sz w:val="26"/>
                <w:szCs w:val="26"/>
              </w:rPr>
              <w:t>0,25</w:t>
            </w:r>
          </w:p>
        </w:tc>
      </w:tr>
      <w:tr w:rsidR="00F9473E" w:rsidRPr="004972BD" w:rsidTr="002B5FD3">
        <w:tc>
          <w:tcPr>
            <w:tcW w:w="1415" w:type="dxa"/>
            <w:vMerge/>
          </w:tcPr>
          <w:p w:rsidR="00F9473E" w:rsidRPr="004972BD" w:rsidRDefault="00F9473E" w:rsidP="00A4689D">
            <w:pPr>
              <w:spacing w:line="276" w:lineRule="auto"/>
              <w:ind w:firstLine="142"/>
              <w:jc w:val="center"/>
              <w:rPr>
                <w:rFonts w:cs="Times New Roman"/>
                <w:b/>
                <w:bCs/>
                <w:sz w:val="26"/>
                <w:szCs w:val="26"/>
              </w:rPr>
            </w:pPr>
          </w:p>
        </w:tc>
        <w:tc>
          <w:tcPr>
            <w:tcW w:w="7916" w:type="dxa"/>
          </w:tcPr>
          <w:p w:rsidR="00F9473E" w:rsidRPr="004972BD" w:rsidRDefault="008073EB" w:rsidP="00A4689D">
            <w:pPr>
              <w:spacing w:line="276" w:lineRule="auto"/>
              <w:jc w:val="both"/>
              <w:rPr>
                <w:rFonts w:cs="Times New Roman"/>
                <w:sz w:val="26"/>
                <w:szCs w:val="26"/>
                <w:lang w:val="nl-NL"/>
              </w:rPr>
            </w:pPr>
            <w:r>
              <w:rPr>
                <w:rFonts w:cs="Times New Roman"/>
                <w:sz w:val="26"/>
                <w:szCs w:val="26"/>
                <w:lang w:val="nl-NL"/>
              </w:rPr>
              <w:t xml:space="preserve"> - </w:t>
            </w:r>
            <w:r w:rsidR="00F9473E" w:rsidRPr="004972BD">
              <w:rPr>
                <w:rFonts w:cs="Times New Roman"/>
                <w:sz w:val="26"/>
                <w:szCs w:val="26"/>
                <w:lang w:val="nl-NL"/>
              </w:rPr>
              <w:t xml:space="preserve"> Trung tiểu địa chủ, tư sản dân tộc phải hết sức lôi kéo hoặc trung lập...</w:t>
            </w:r>
          </w:p>
        </w:tc>
        <w:tc>
          <w:tcPr>
            <w:tcW w:w="1159" w:type="dxa"/>
          </w:tcPr>
          <w:p w:rsidR="00F9473E" w:rsidRPr="004972BD" w:rsidRDefault="00C218D1" w:rsidP="00A4689D">
            <w:pPr>
              <w:spacing w:line="276" w:lineRule="auto"/>
              <w:ind w:firstLine="142"/>
              <w:jc w:val="center"/>
              <w:rPr>
                <w:rFonts w:cs="Times New Roman"/>
                <w:sz w:val="26"/>
                <w:szCs w:val="26"/>
              </w:rPr>
            </w:pPr>
            <w:r w:rsidRPr="004972BD">
              <w:rPr>
                <w:rFonts w:cs="Times New Roman"/>
                <w:sz w:val="26"/>
                <w:szCs w:val="26"/>
              </w:rPr>
              <w:t>0,25</w:t>
            </w:r>
          </w:p>
        </w:tc>
      </w:tr>
      <w:tr w:rsidR="002B5FD3" w:rsidRPr="004972BD" w:rsidTr="00855F2C">
        <w:tc>
          <w:tcPr>
            <w:tcW w:w="1415" w:type="dxa"/>
            <w:vMerge w:val="restart"/>
          </w:tcPr>
          <w:p w:rsidR="002B5FD3" w:rsidRPr="004972BD" w:rsidRDefault="002B5FD3" w:rsidP="00A4689D">
            <w:pPr>
              <w:spacing w:line="276" w:lineRule="auto"/>
              <w:ind w:firstLine="142"/>
              <w:jc w:val="center"/>
              <w:rPr>
                <w:rFonts w:cs="Times New Roman"/>
                <w:b/>
                <w:bCs/>
                <w:sz w:val="26"/>
                <w:szCs w:val="26"/>
                <w:lang w:val="vi-VN"/>
              </w:rPr>
            </w:pPr>
            <w:r w:rsidRPr="004972BD">
              <w:rPr>
                <w:rFonts w:cs="Times New Roman"/>
                <w:b/>
                <w:bCs/>
                <w:sz w:val="26"/>
                <w:szCs w:val="26"/>
              </w:rPr>
              <w:t>2</w:t>
            </w:r>
            <w:r w:rsidRPr="004972BD">
              <w:rPr>
                <w:rFonts w:cs="Times New Roman"/>
                <w:b/>
                <w:bCs/>
                <w:sz w:val="26"/>
                <w:szCs w:val="26"/>
                <w:lang w:val="vi-VN"/>
              </w:rPr>
              <w:t>.</w:t>
            </w:r>
          </w:p>
          <w:p w:rsidR="002B5FD3" w:rsidRPr="004972BD" w:rsidRDefault="002B5FD3" w:rsidP="00A4689D">
            <w:pPr>
              <w:spacing w:line="276" w:lineRule="auto"/>
              <w:ind w:firstLine="142"/>
              <w:jc w:val="center"/>
              <w:rPr>
                <w:rFonts w:cs="Times New Roman"/>
                <w:b/>
                <w:bCs/>
                <w:sz w:val="26"/>
                <w:szCs w:val="26"/>
              </w:rPr>
            </w:pPr>
            <w:r w:rsidRPr="004972BD">
              <w:rPr>
                <w:rFonts w:cs="Times New Roman"/>
                <w:b/>
                <w:bCs/>
                <w:sz w:val="26"/>
                <w:szCs w:val="26"/>
                <w:lang w:val="vi-VN"/>
              </w:rPr>
              <w:t>(3,0 điểm)</w:t>
            </w:r>
          </w:p>
        </w:tc>
        <w:tc>
          <w:tcPr>
            <w:tcW w:w="9075" w:type="dxa"/>
            <w:gridSpan w:val="2"/>
          </w:tcPr>
          <w:p w:rsidR="002B5FD3" w:rsidRPr="004972BD" w:rsidRDefault="00F9473E" w:rsidP="00860782">
            <w:pPr>
              <w:spacing w:line="276" w:lineRule="auto"/>
              <w:ind w:firstLine="142"/>
              <w:jc w:val="both"/>
              <w:rPr>
                <w:rFonts w:cs="Times New Roman"/>
                <w:i/>
                <w:sz w:val="26"/>
                <w:szCs w:val="26"/>
              </w:rPr>
            </w:pPr>
            <w:r w:rsidRPr="004972BD">
              <w:rPr>
                <w:rFonts w:eastAsia="Calibri" w:cs="Times New Roman"/>
                <w:b/>
                <w:sz w:val="26"/>
                <w:szCs w:val="26"/>
                <w:lang w:val="vi-VN"/>
              </w:rPr>
              <w:t xml:space="preserve">Căn cứ vào những cơ sở nào để khẳng định hoạt động của tư sản Việt Nam từ 1925 </w:t>
            </w:r>
            <w:r w:rsidR="008073EB">
              <w:rPr>
                <w:rFonts w:eastAsia="Calibri" w:cs="Times New Roman"/>
                <w:b/>
                <w:sz w:val="26"/>
                <w:szCs w:val="26"/>
              </w:rPr>
              <w:t xml:space="preserve"> - </w:t>
            </w:r>
            <w:r w:rsidRPr="004972BD">
              <w:rPr>
                <w:rFonts w:eastAsia="Calibri" w:cs="Times New Roman"/>
                <w:b/>
                <w:sz w:val="26"/>
                <w:szCs w:val="26"/>
                <w:lang w:val="vi-VN"/>
              </w:rPr>
              <w:t xml:space="preserve"> 1930 mang tính cách mạng? Anh/chị hãy lí giải tại sao tư sản</w:t>
            </w:r>
            <w:r w:rsidR="00860782">
              <w:rPr>
                <w:rFonts w:eastAsia="Calibri" w:cs="Times New Roman"/>
                <w:b/>
                <w:sz w:val="26"/>
                <w:szCs w:val="26"/>
              </w:rPr>
              <w:t xml:space="preserve"> Việt Nam</w:t>
            </w:r>
            <w:r w:rsidRPr="004972BD">
              <w:rPr>
                <w:rFonts w:eastAsia="Calibri" w:cs="Times New Roman"/>
                <w:b/>
                <w:sz w:val="26"/>
                <w:szCs w:val="26"/>
                <w:lang w:val="vi-VN"/>
              </w:rPr>
              <w:t xml:space="preserve"> lại thất bại trước yêu cầu sự nghiệp giải phóng dân tộc?</w:t>
            </w:r>
          </w:p>
        </w:tc>
      </w:tr>
      <w:tr w:rsidR="007948A8" w:rsidRPr="004972BD" w:rsidTr="002B5FD3">
        <w:tc>
          <w:tcPr>
            <w:tcW w:w="1415" w:type="dxa"/>
            <w:vMerge/>
          </w:tcPr>
          <w:p w:rsidR="007948A8" w:rsidRPr="004972BD" w:rsidRDefault="007948A8" w:rsidP="00A4689D">
            <w:pPr>
              <w:spacing w:line="276" w:lineRule="auto"/>
              <w:ind w:firstLine="142"/>
              <w:jc w:val="center"/>
              <w:rPr>
                <w:rFonts w:cs="Times New Roman"/>
                <w:b/>
                <w:bCs/>
                <w:sz w:val="26"/>
                <w:szCs w:val="26"/>
              </w:rPr>
            </w:pPr>
          </w:p>
        </w:tc>
        <w:tc>
          <w:tcPr>
            <w:tcW w:w="7916" w:type="dxa"/>
            <w:vAlign w:val="center"/>
          </w:tcPr>
          <w:p w:rsidR="007948A8" w:rsidRPr="004972BD" w:rsidRDefault="00F9473E" w:rsidP="00A4689D">
            <w:pPr>
              <w:spacing w:line="276" w:lineRule="auto"/>
              <w:jc w:val="both"/>
              <w:rPr>
                <w:rFonts w:eastAsia="Calibri" w:cs="Times New Roman"/>
                <w:b/>
                <w:sz w:val="26"/>
                <w:szCs w:val="26"/>
                <w:lang w:val="vi-VN"/>
              </w:rPr>
            </w:pPr>
            <w:r w:rsidRPr="004972BD">
              <w:rPr>
                <w:rFonts w:eastAsia="Times New Roman" w:cs="Times New Roman"/>
                <w:b/>
                <w:bCs/>
                <w:i/>
                <w:iCs/>
                <w:sz w:val="26"/>
                <w:szCs w:val="26"/>
              </w:rPr>
              <w:t xml:space="preserve">a. </w:t>
            </w:r>
            <w:r w:rsidRPr="004972BD">
              <w:rPr>
                <w:rFonts w:eastAsia="Calibri" w:cs="Times New Roman"/>
                <w:b/>
                <w:i/>
                <w:sz w:val="26"/>
                <w:szCs w:val="26"/>
              </w:rPr>
              <w:t>* Cơ sở khẳng định:</w:t>
            </w:r>
          </w:p>
        </w:tc>
        <w:tc>
          <w:tcPr>
            <w:tcW w:w="1159" w:type="dxa"/>
          </w:tcPr>
          <w:p w:rsidR="007948A8" w:rsidRPr="004972BD" w:rsidRDefault="007948A8" w:rsidP="00A4689D">
            <w:pPr>
              <w:spacing w:line="276" w:lineRule="auto"/>
              <w:jc w:val="center"/>
              <w:rPr>
                <w:rFonts w:eastAsia="Times New Roman" w:cs="Times New Roman"/>
                <w:i/>
                <w:iCs/>
                <w:sz w:val="26"/>
                <w:szCs w:val="26"/>
              </w:rPr>
            </w:pPr>
          </w:p>
        </w:tc>
      </w:tr>
      <w:tr w:rsidR="001E5977" w:rsidRPr="004972BD" w:rsidTr="002B5FD3">
        <w:tc>
          <w:tcPr>
            <w:tcW w:w="1415" w:type="dxa"/>
            <w:vMerge/>
          </w:tcPr>
          <w:p w:rsidR="001E5977" w:rsidRPr="004972BD" w:rsidRDefault="001E5977" w:rsidP="00A4689D">
            <w:pPr>
              <w:spacing w:line="276" w:lineRule="auto"/>
              <w:ind w:firstLine="142"/>
              <w:jc w:val="center"/>
              <w:rPr>
                <w:rFonts w:cs="Times New Roman"/>
                <w:b/>
                <w:bCs/>
                <w:sz w:val="26"/>
                <w:szCs w:val="26"/>
              </w:rPr>
            </w:pPr>
          </w:p>
        </w:tc>
        <w:tc>
          <w:tcPr>
            <w:tcW w:w="7916" w:type="dxa"/>
            <w:vAlign w:val="center"/>
          </w:tcPr>
          <w:p w:rsidR="001E5977" w:rsidRPr="004972BD" w:rsidRDefault="008073EB" w:rsidP="00A4689D">
            <w:pPr>
              <w:spacing w:line="276" w:lineRule="auto"/>
              <w:jc w:val="both"/>
              <w:rPr>
                <w:rFonts w:eastAsia="Times New Roman" w:cs="Times New Roman"/>
                <w:bCs/>
                <w:iCs/>
                <w:sz w:val="26"/>
                <w:szCs w:val="26"/>
              </w:rPr>
            </w:pPr>
            <w:r>
              <w:rPr>
                <w:rFonts w:eastAsia="Times New Roman" w:cs="Times New Roman"/>
                <w:bCs/>
                <w:iCs/>
                <w:sz w:val="26"/>
                <w:szCs w:val="26"/>
              </w:rPr>
              <w:t xml:space="preserve"> - </w:t>
            </w:r>
            <w:r w:rsidR="001E5977" w:rsidRPr="004972BD">
              <w:rPr>
                <w:rFonts w:eastAsia="Times New Roman" w:cs="Times New Roman"/>
                <w:bCs/>
                <w:iCs/>
                <w:sz w:val="26"/>
                <w:szCs w:val="26"/>
              </w:rPr>
              <w:t xml:space="preserve"> Hoạt động của tư sản Việt Nam trong những năm 1925</w:t>
            </w:r>
            <w:r>
              <w:rPr>
                <w:rFonts w:eastAsia="Times New Roman" w:cs="Times New Roman"/>
                <w:bCs/>
                <w:iCs/>
                <w:sz w:val="26"/>
                <w:szCs w:val="26"/>
              </w:rPr>
              <w:t xml:space="preserve"> - </w:t>
            </w:r>
            <w:r w:rsidR="001E5977" w:rsidRPr="004972BD">
              <w:rPr>
                <w:rFonts w:eastAsia="Times New Roman" w:cs="Times New Roman"/>
                <w:bCs/>
                <w:iCs/>
                <w:sz w:val="26"/>
                <w:szCs w:val="26"/>
              </w:rPr>
              <w:t>1930 gắn liền với sự ra đời và hoạt động tổ chức Việt Nam Quốc dân Đảng</w:t>
            </w:r>
            <w:r w:rsidR="00B436B7" w:rsidRPr="004972BD">
              <w:rPr>
                <w:rFonts w:eastAsia="Times New Roman" w:cs="Times New Roman"/>
                <w:bCs/>
                <w:iCs/>
                <w:sz w:val="26"/>
                <w:szCs w:val="26"/>
              </w:rPr>
              <w:t xml:space="preserve"> (1927</w:t>
            </w:r>
            <w:r>
              <w:rPr>
                <w:rFonts w:eastAsia="Times New Roman" w:cs="Times New Roman"/>
                <w:bCs/>
                <w:iCs/>
                <w:sz w:val="26"/>
                <w:szCs w:val="26"/>
              </w:rPr>
              <w:t xml:space="preserve"> - </w:t>
            </w:r>
            <w:r w:rsidR="00B436B7" w:rsidRPr="004972BD">
              <w:rPr>
                <w:rFonts w:eastAsia="Times New Roman" w:cs="Times New Roman"/>
                <w:bCs/>
                <w:iCs/>
                <w:sz w:val="26"/>
                <w:szCs w:val="26"/>
              </w:rPr>
              <w:t>1930)</w:t>
            </w:r>
            <w:r w:rsidR="001E5977" w:rsidRPr="004972BD">
              <w:rPr>
                <w:rFonts w:eastAsia="Times New Roman" w:cs="Times New Roman"/>
                <w:bCs/>
                <w:iCs/>
                <w:sz w:val="26"/>
                <w:szCs w:val="26"/>
              </w:rPr>
              <w:t xml:space="preserve">. Đây là một chính đảng cách mạng đại diện cho tư sản dân tộc theo khuynh hướng dân chủ tư sản. </w:t>
            </w:r>
          </w:p>
        </w:tc>
        <w:tc>
          <w:tcPr>
            <w:tcW w:w="1159" w:type="dxa"/>
          </w:tcPr>
          <w:p w:rsidR="00B436B7" w:rsidRPr="004972BD" w:rsidRDefault="00B436B7" w:rsidP="00A4689D">
            <w:pPr>
              <w:spacing w:line="276" w:lineRule="auto"/>
              <w:jc w:val="center"/>
              <w:rPr>
                <w:rFonts w:eastAsia="Times New Roman" w:cs="Times New Roman"/>
                <w:iCs/>
                <w:sz w:val="26"/>
                <w:szCs w:val="26"/>
              </w:rPr>
            </w:pPr>
          </w:p>
          <w:p w:rsidR="001E5977" w:rsidRPr="004972BD" w:rsidRDefault="00B436B7" w:rsidP="00A4689D">
            <w:pPr>
              <w:spacing w:line="276" w:lineRule="auto"/>
              <w:jc w:val="center"/>
              <w:rPr>
                <w:rFonts w:eastAsia="Times New Roman" w:cs="Times New Roman"/>
                <w:iCs/>
                <w:sz w:val="26"/>
                <w:szCs w:val="26"/>
              </w:rPr>
            </w:pPr>
            <w:r w:rsidRPr="004972BD">
              <w:rPr>
                <w:rFonts w:eastAsia="Times New Roman" w:cs="Times New Roman"/>
                <w:iCs/>
                <w:sz w:val="26"/>
                <w:szCs w:val="26"/>
              </w:rPr>
              <w:t>0,25</w:t>
            </w:r>
          </w:p>
        </w:tc>
      </w:tr>
      <w:tr w:rsidR="007948A8" w:rsidRPr="004972BD" w:rsidTr="00F9473E">
        <w:trPr>
          <w:trHeight w:val="881"/>
        </w:trPr>
        <w:tc>
          <w:tcPr>
            <w:tcW w:w="1415" w:type="dxa"/>
            <w:vMerge/>
          </w:tcPr>
          <w:p w:rsidR="007948A8" w:rsidRPr="004972BD" w:rsidRDefault="007948A8" w:rsidP="00A4689D">
            <w:pPr>
              <w:spacing w:line="276" w:lineRule="auto"/>
              <w:ind w:firstLine="142"/>
              <w:jc w:val="center"/>
              <w:rPr>
                <w:rFonts w:cs="Times New Roman"/>
                <w:b/>
                <w:bCs/>
                <w:sz w:val="26"/>
                <w:szCs w:val="26"/>
              </w:rPr>
            </w:pPr>
          </w:p>
        </w:tc>
        <w:tc>
          <w:tcPr>
            <w:tcW w:w="7916" w:type="dxa"/>
            <w:vAlign w:val="center"/>
          </w:tcPr>
          <w:p w:rsidR="007948A8" w:rsidRPr="004972BD" w:rsidRDefault="008073EB" w:rsidP="00A4689D">
            <w:pPr>
              <w:spacing w:line="276" w:lineRule="auto"/>
              <w:jc w:val="both"/>
              <w:rPr>
                <w:rFonts w:cs="Times New Roman"/>
                <w:sz w:val="26"/>
                <w:szCs w:val="26"/>
              </w:rPr>
            </w:pPr>
            <w:r>
              <w:rPr>
                <w:rFonts w:eastAsia="Calibri" w:cs="Times New Roman"/>
                <w:bCs/>
                <w:iCs/>
                <w:sz w:val="26"/>
                <w:szCs w:val="26"/>
                <w:lang w:val="vi-VN"/>
              </w:rPr>
              <w:t xml:space="preserve"> - </w:t>
            </w:r>
            <w:r w:rsidR="00F9473E" w:rsidRPr="004972BD">
              <w:rPr>
                <w:rFonts w:eastAsia="Calibri" w:cs="Times New Roman"/>
                <w:bCs/>
                <w:iCs/>
                <w:sz w:val="26"/>
                <w:szCs w:val="26"/>
                <w:lang w:val="vi-VN"/>
              </w:rPr>
              <w:t xml:space="preserve"> Xác định kẻ thù và mục tiêu: </w:t>
            </w:r>
            <w:r w:rsidR="001E5977" w:rsidRPr="004972BD">
              <w:rPr>
                <w:rFonts w:cs="Times New Roman"/>
                <w:sz w:val="26"/>
                <w:szCs w:val="26"/>
              </w:rPr>
              <w:t>Trong tất cả các bản Điều lệ và Chương trình hành động của mình, Việt Nam Quốc dân đảng đều tập trung vào vấn đề dân tộc, coi đấu tranh chống áp bức dân tộc và giải phóng dân tộc và nhiệm vụ hàng đầu</w:t>
            </w:r>
          </w:p>
          <w:p w:rsidR="001E5977" w:rsidRPr="004972BD" w:rsidRDefault="001E5977" w:rsidP="00A4689D">
            <w:pPr>
              <w:spacing w:line="276" w:lineRule="auto"/>
              <w:jc w:val="both"/>
              <w:rPr>
                <w:rFonts w:cs="Times New Roman"/>
                <w:sz w:val="26"/>
                <w:szCs w:val="26"/>
              </w:rPr>
            </w:pPr>
            <w:r w:rsidRPr="004972BD">
              <w:rPr>
                <w:rFonts w:cs="Times New Roman"/>
                <w:sz w:val="26"/>
                <w:szCs w:val="26"/>
              </w:rPr>
              <w:t xml:space="preserve">+ Trong chương trình hành động năm 1929 nêu nguyên tắc tư tưởng là “Tự do </w:t>
            </w:r>
            <w:r w:rsidR="008073EB">
              <w:rPr>
                <w:rFonts w:cs="Times New Roman"/>
                <w:sz w:val="26"/>
                <w:szCs w:val="26"/>
              </w:rPr>
              <w:t xml:space="preserve"> - </w:t>
            </w:r>
            <w:r w:rsidRPr="004972BD">
              <w:rPr>
                <w:rFonts w:cs="Times New Roman"/>
                <w:sz w:val="26"/>
                <w:szCs w:val="26"/>
              </w:rPr>
              <w:t xml:space="preserve"> Bình đẳng </w:t>
            </w:r>
            <w:r w:rsidR="008073EB">
              <w:rPr>
                <w:rFonts w:cs="Times New Roman"/>
                <w:sz w:val="26"/>
                <w:szCs w:val="26"/>
              </w:rPr>
              <w:t xml:space="preserve"> - </w:t>
            </w:r>
            <w:r w:rsidRPr="004972BD">
              <w:rPr>
                <w:rFonts w:cs="Times New Roman"/>
                <w:sz w:val="26"/>
                <w:szCs w:val="26"/>
              </w:rPr>
              <w:t xml:space="preserve"> Bác ái”, chương trình gồm 4 thời kỳ, thời kỳ cuối cùng là bất hợp tác với chính phủ Pháp và triều đình nhà </w:t>
            </w:r>
            <w:proofErr w:type="spellStart"/>
            <w:r w:rsidRPr="004972BD">
              <w:rPr>
                <w:rFonts w:cs="Times New Roman"/>
                <w:sz w:val="26"/>
                <w:szCs w:val="26"/>
              </w:rPr>
              <w:t>Nguyễn</w:t>
            </w:r>
            <w:proofErr w:type="spellEnd"/>
            <w:r w:rsidRPr="004972BD">
              <w:rPr>
                <w:rFonts w:cs="Times New Roman"/>
                <w:sz w:val="26"/>
                <w:szCs w:val="26"/>
              </w:rPr>
              <w:t>; cổ động bãi công, đánh đuổi giặc Pháp, đánh đổ ngôi vua, thiết lập dân quyền.</w:t>
            </w:r>
          </w:p>
        </w:tc>
        <w:tc>
          <w:tcPr>
            <w:tcW w:w="1159" w:type="dxa"/>
          </w:tcPr>
          <w:p w:rsidR="007948A8" w:rsidRPr="004972BD" w:rsidRDefault="007948A8" w:rsidP="00A4689D">
            <w:pPr>
              <w:spacing w:line="276" w:lineRule="auto"/>
              <w:jc w:val="center"/>
              <w:rPr>
                <w:rFonts w:eastAsia="Times New Roman" w:cs="Times New Roman"/>
                <w:iCs/>
                <w:sz w:val="26"/>
                <w:szCs w:val="26"/>
              </w:rPr>
            </w:pPr>
          </w:p>
          <w:p w:rsidR="007948A8" w:rsidRPr="004972BD" w:rsidRDefault="007948A8" w:rsidP="00A4689D">
            <w:pPr>
              <w:spacing w:line="276" w:lineRule="auto"/>
              <w:jc w:val="center"/>
              <w:rPr>
                <w:rFonts w:eastAsia="Times New Roman" w:cs="Times New Roman"/>
                <w:iCs/>
                <w:sz w:val="26"/>
                <w:szCs w:val="26"/>
              </w:rPr>
            </w:pPr>
            <w:r w:rsidRPr="004972BD">
              <w:rPr>
                <w:rFonts w:eastAsia="Times New Roman" w:cs="Times New Roman"/>
                <w:iCs/>
                <w:sz w:val="26"/>
                <w:szCs w:val="26"/>
              </w:rPr>
              <w:t>0,25</w:t>
            </w:r>
          </w:p>
          <w:p w:rsidR="00B436B7" w:rsidRPr="004972BD" w:rsidRDefault="00B436B7" w:rsidP="00A4689D">
            <w:pPr>
              <w:spacing w:line="276" w:lineRule="auto"/>
              <w:jc w:val="center"/>
              <w:rPr>
                <w:rFonts w:eastAsia="Times New Roman" w:cs="Times New Roman"/>
                <w:iCs/>
                <w:sz w:val="26"/>
                <w:szCs w:val="26"/>
              </w:rPr>
            </w:pPr>
          </w:p>
          <w:p w:rsidR="004972BD" w:rsidRPr="004972BD" w:rsidRDefault="004972BD" w:rsidP="00A4689D">
            <w:pPr>
              <w:spacing w:line="276" w:lineRule="auto"/>
              <w:jc w:val="center"/>
              <w:rPr>
                <w:rFonts w:eastAsia="Times New Roman" w:cs="Times New Roman"/>
                <w:iCs/>
                <w:sz w:val="26"/>
                <w:szCs w:val="26"/>
              </w:rPr>
            </w:pPr>
          </w:p>
          <w:p w:rsidR="00B436B7" w:rsidRPr="004972BD" w:rsidRDefault="00B436B7" w:rsidP="00A4689D">
            <w:pPr>
              <w:spacing w:line="276" w:lineRule="auto"/>
              <w:jc w:val="center"/>
              <w:rPr>
                <w:rFonts w:eastAsia="Times New Roman" w:cs="Times New Roman"/>
                <w:iCs/>
                <w:sz w:val="26"/>
                <w:szCs w:val="26"/>
              </w:rPr>
            </w:pPr>
          </w:p>
          <w:p w:rsidR="00B436B7" w:rsidRPr="004972BD" w:rsidRDefault="00B436B7" w:rsidP="00A4689D">
            <w:pPr>
              <w:spacing w:line="276" w:lineRule="auto"/>
              <w:jc w:val="center"/>
              <w:rPr>
                <w:rFonts w:eastAsia="Times New Roman" w:cs="Times New Roman"/>
                <w:iCs/>
                <w:sz w:val="26"/>
                <w:szCs w:val="26"/>
              </w:rPr>
            </w:pPr>
            <w:r w:rsidRPr="004972BD">
              <w:rPr>
                <w:rFonts w:eastAsia="Times New Roman" w:cs="Times New Roman"/>
                <w:iCs/>
                <w:sz w:val="26"/>
                <w:szCs w:val="26"/>
              </w:rPr>
              <w:t>0,25</w:t>
            </w:r>
          </w:p>
        </w:tc>
      </w:tr>
      <w:tr w:rsidR="007948A8" w:rsidRPr="004972BD" w:rsidTr="002B5FD3">
        <w:tc>
          <w:tcPr>
            <w:tcW w:w="1415" w:type="dxa"/>
            <w:vMerge/>
          </w:tcPr>
          <w:p w:rsidR="007948A8" w:rsidRPr="004972BD" w:rsidRDefault="007948A8" w:rsidP="00A4689D">
            <w:pPr>
              <w:spacing w:line="276" w:lineRule="auto"/>
              <w:ind w:firstLine="142"/>
              <w:jc w:val="center"/>
              <w:rPr>
                <w:rFonts w:cs="Times New Roman"/>
                <w:b/>
                <w:bCs/>
                <w:sz w:val="26"/>
                <w:szCs w:val="26"/>
              </w:rPr>
            </w:pPr>
          </w:p>
        </w:tc>
        <w:tc>
          <w:tcPr>
            <w:tcW w:w="7916" w:type="dxa"/>
            <w:vAlign w:val="center"/>
          </w:tcPr>
          <w:p w:rsidR="007948A8" w:rsidRPr="004972BD" w:rsidRDefault="008073EB" w:rsidP="00A4689D">
            <w:pPr>
              <w:spacing w:line="276" w:lineRule="auto"/>
              <w:jc w:val="both"/>
              <w:rPr>
                <w:rFonts w:eastAsia="Calibri" w:cs="Times New Roman"/>
                <w:sz w:val="26"/>
                <w:szCs w:val="26"/>
              </w:rPr>
            </w:pPr>
            <w:r>
              <w:rPr>
                <w:rFonts w:eastAsia="Calibri" w:cs="Times New Roman"/>
                <w:sz w:val="26"/>
                <w:szCs w:val="26"/>
                <w:lang w:val="vi-VN"/>
              </w:rPr>
              <w:t xml:space="preserve"> - </w:t>
            </w:r>
            <w:r w:rsidR="00F9473E" w:rsidRPr="004972BD">
              <w:rPr>
                <w:rFonts w:eastAsia="Calibri" w:cs="Times New Roman"/>
                <w:sz w:val="26"/>
                <w:szCs w:val="26"/>
                <w:lang w:val="vi-VN"/>
              </w:rPr>
              <w:t xml:space="preserve"> Phương pháp </w:t>
            </w:r>
            <w:r w:rsidR="001E5977" w:rsidRPr="004972BD">
              <w:rPr>
                <w:rFonts w:eastAsia="Calibri" w:cs="Times New Roman"/>
                <w:sz w:val="26"/>
                <w:szCs w:val="26"/>
              </w:rPr>
              <w:t>cách mạng</w:t>
            </w:r>
            <w:r w:rsidR="00F9473E" w:rsidRPr="004972BD">
              <w:rPr>
                <w:rFonts w:eastAsia="Calibri" w:cs="Times New Roman"/>
                <w:sz w:val="26"/>
                <w:szCs w:val="26"/>
                <w:lang w:val="vi-VN"/>
              </w:rPr>
              <w:t xml:space="preserve">: </w:t>
            </w:r>
            <w:r w:rsidR="001E5977" w:rsidRPr="004972BD">
              <w:rPr>
                <w:rFonts w:cs="Times New Roman"/>
                <w:sz w:val="26"/>
                <w:szCs w:val="26"/>
              </w:rPr>
              <w:t xml:space="preserve">tiến hành bạo lực “cách mạng bằng sắt và máu”; </w:t>
            </w:r>
            <w:r w:rsidR="00F9473E" w:rsidRPr="004972BD">
              <w:rPr>
                <w:rFonts w:eastAsia="Calibri" w:cs="Times New Roman"/>
                <w:sz w:val="26"/>
                <w:szCs w:val="26"/>
                <w:lang w:val="vi-VN"/>
              </w:rPr>
              <w:t>sử dụng phương pháp bạo động, khởi nghĩa vũ trang chứ không thương lượng ôn hòa</w:t>
            </w:r>
            <w:r w:rsidR="001E5977" w:rsidRPr="004972BD">
              <w:rPr>
                <w:rFonts w:eastAsia="Calibri" w:cs="Times New Roman"/>
                <w:sz w:val="26"/>
                <w:szCs w:val="26"/>
              </w:rPr>
              <w:t>…</w:t>
            </w:r>
          </w:p>
        </w:tc>
        <w:tc>
          <w:tcPr>
            <w:tcW w:w="1159" w:type="dxa"/>
          </w:tcPr>
          <w:p w:rsidR="007948A8" w:rsidRPr="004972BD" w:rsidRDefault="007948A8" w:rsidP="00A4689D">
            <w:pPr>
              <w:spacing w:line="276" w:lineRule="auto"/>
              <w:jc w:val="center"/>
              <w:rPr>
                <w:rFonts w:eastAsia="Times New Roman" w:cs="Times New Roman"/>
                <w:iCs/>
                <w:sz w:val="26"/>
                <w:szCs w:val="26"/>
              </w:rPr>
            </w:pPr>
            <w:r w:rsidRPr="004972BD">
              <w:rPr>
                <w:rFonts w:eastAsia="Times New Roman" w:cs="Times New Roman"/>
                <w:iCs/>
                <w:sz w:val="26"/>
                <w:szCs w:val="26"/>
              </w:rPr>
              <w:t>0,</w:t>
            </w:r>
            <w:r w:rsidR="00B436B7" w:rsidRPr="004972BD">
              <w:rPr>
                <w:rFonts w:eastAsia="Times New Roman" w:cs="Times New Roman"/>
                <w:iCs/>
                <w:sz w:val="26"/>
                <w:szCs w:val="26"/>
              </w:rPr>
              <w:t>2</w:t>
            </w:r>
            <w:r w:rsidRPr="004972BD">
              <w:rPr>
                <w:rFonts w:eastAsia="Times New Roman" w:cs="Times New Roman"/>
                <w:iCs/>
                <w:sz w:val="26"/>
                <w:szCs w:val="26"/>
              </w:rPr>
              <w:t>5</w:t>
            </w:r>
          </w:p>
          <w:p w:rsidR="007948A8" w:rsidRPr="004972BD" w:rsidRDefault="007948A8" w:rsidP="00A4689D">
            <w:pPr>
              <w:spacing w:line="276" w:lineRule="auto"/>
              <w:rPr>
                <w:rFonts w:eastAsia="Times New Roman" w:cs="Times New Roman"/>
                <w:iCs/>
                <w:sz w:val="26"/>
                <w:szCs w:val="26"/>
              </w:rPr>
            </w:pPr>
          </w:p>
        </w:tc>
      </w:tr>
      <w:tr w:rsidR="007948A8" w:rsidRPr="004972BD" w:rsidTr="002B5FD3">
        <w:tc>
          <w:tcPr>
            <w:tcW w:w="1415" w:type="dxa"/>
            <w:vMerge/>
          </w:tcPr>
          <w:p w:rsidR="007948A8" w:rsidRPr="004972BD" w:rsidRDefault="007948A8" w:rsidP="00A4689D">
            <w:pPr>
              <w:spacing w:line="276" w:lineRule="auto"/>
              <w:ind w:firstLine="142"/>
              <w:jc w:val="center"/>
              <w:rPr>
                <w:rFonts w:cs="Times New Roman"/>
                <w:b/>
                <w:bCs/>
                <w:sz w:val="26"/>
                <w:szCs w:val="26"/>
              </w:rPr>
            </w:pPr>
          </w:p>
        </w:tc>
        <w:tc>
          <w:tcPr>
            <w:tcW w:w="7916" w:type="dxa"/>
            <w:vAlign w:val="center"/>
          </w:tcPr>
          <w:p w:rsidR="007948A8" w:rsidRPr="004972BD" w:rsidRDefault="008073EB" w:rsidP="00A4689D">
            <w:pPr>
              <w:spacing w:line="276" w:lineRule="auto"/>
              <w:jc w:val="both"/>
              <w:rPr>
                <w:rFonts w:cs="Times New Roman"/>
                <w:sz w:val="26"/>
                <w:szCs w:val="26"/>
              </w:rPr>
            </w:pPr>
            <w:r>
              <w:rPr>
                <w:rFonts w:eastAsia="Calibri" w:cs="Times New Roman"/>
                <w:bCs/>
                <w:iCs/>
                <w:sz w:val="26"/>
                <w:szCs w:val="26"/>
                <w:lang w:val="vi-VN"/>
              </w:rPr>
              <w:t xml:space="preserve"> - </w:t>
            </w:r>
            <w:r w:rsidR="00F9473E" w:rsidRPr="004972BD">
              <w:rPr>
                <w:rFonts w:eastAsia="Calibri" w:cs="Times New Roman"/>
                <w:bCs/>
                <w:iCs/>
                <w:sz w:val="26"/>
                <w:szCs w:val="26"/>
                <w:lang w:val="vi-VN"/>
              </w:rPr>
              <w:t xml:space="preserve"> Lực lượng: </w:t>
            </w:r>
            <w:r w:rsidR="00F9473E" w:rsidRPr="004972BD">
              <w:rPr>
                <w:rFonts w:eastAsia="Calibri" w:cs="Times New Roman"/>
                <w:sz w:val="26"/>
                <w:szCs w:val="26"/>
                <w:lang w:val="nl-NL"/>
              </w:rPr>
              <w:t xml:space="preserve">tập trung không phải ở </w:t>
            </w:r>
            <w:r w:rsidR="001E5977" w:rsidRPr="004972BD">
              <w:rPr>
                <w:rFonts w:eastAsia="Calibri" w:cs="Times New Roman"/>
                <w:sz w:val="26"/>
                <w:szCs w:val="26"/>
                <w:lang w:val="nl-NL"/>
              </w:rPr>
              <w:t>một</w:t>
            </w:r>
            <w:r w:rsidR="00F9473E" w:rsidRPr="004972BD">
              <w:rPr>
                <w:rFonts w:eastAsia="Calibri" w:cs="Times New Roman"/>
                <w:sz w:val="26"/>
                <w:szCs w:val="26"/>
                <w:lang w:val="nl-NL"/>
              </w:rPr>
              <w:t xml:space="preserve"> lực lượng mà khá đông đảo t</w:t>
            </w:r>
            <w:r w:rsidR="001E5977" w:rsidRPr="004972BD">
              <w:rPr>
                <w:rFonts w:eastAsia="Calibri" w:cs="Times New Roman"/>
                <w:sz w:val="26"/>
                <w:szCs w:val="26"/>
                <w:lang w:val="nl-NL"/>
              </w:rPr>
              <w:t>ừ</w:t>
            </w:r>
            <w:r w:rsidR="001E5977" w:rsidRPr="004972BD">
              <w:rPr>
                <w:rFonts w:cs="Times New Roman"/>
                <w:sz w:val="26"/>
                <w:szCs w:val="26"/>
              </w:rPr>
              <w:t xml:space="preserve"> thanh niên trí thức, học sinh, sinh viên, một số hào lý ở nông thôn và binh lính Việt trong quân đội Pháp.</w:t>
            </w:r>
          </w:p>
        </w:tc>
        <w:tc>
          <w:tcPr>
            <w:tcW w:w="1159" w:type="dxa"/>
          </w:tcPr>
          <w:p w:rsidR="007948A8" w:rsidRPr="004972BD" w:rsidRDefault="007948A8" w:rsidP="00A4689D">
            <w:pPr>
              <w:spacing w:line="276" w:lineRule="auto"/>
              <w:jc w:val="center"/>
              <w:rPr>
                <w:rFonts w:eastAsia="Times New Roman" w:cs="Times New Roman"/>
                <w:iCs/>
                <w:sz w:val="26"/>
                <w:szCs w:val="26"/>
              </w:rPr>
            </w:pPr>
            <w:r w:rsidRPr="004972BD">
              <w:rPr>
                <w:rFonts w:eastAsia="Times New Roman" w:cs="Times New Roman"/>
                <w:iCs/>
                <w:sz w:val="26"/>
                <w:szCs w:val="26"/>
              </w:rPr>
              <w:t>0,25</w:t>
            </w:r>
          </w:p>
        </w:tc>
      </w:tr>
      <w:tr w:rsidR="007948A8" w:rsidRPr="004972BD" w:rsidTr="002B5FD3">
        <w:tc>
          <w:tcPr>
            <w:tcW w:w="1415" w:type="dxa"/>
            <w:vMerge/>
          </w:tcPr>
          <w:p w:rsidR="007948A8" w:rsidRPr="004972BD" w:rsidRDefault="007948A8" w:rsidP="00A4689D">
            <w:pPr>
              <w:spacing w:line="276" w:lineRule="auto"/>
              <w:ind w:firstLine="142"/>
              <w:jc w:val="center"/>
              <w:rPr>
                <w:rFonts w:cs="Times New Roman"/>
                <w:b/>
                <w:bCs/>
                <w:sz w:val="26"/>
                <w:szCs w:val="26"/>
              </w:rPr>
            </w:pPr>
          </w:p>
        </w:tc>
        <w:tc>
          <w:tcPr>
            <w:tcW w:w="7916" w:type="dxa"/>
            <w:vAlign w:val="center"/>
          </w:tcPr>
          <w:p w:rsidR="007948A8" w:rsidRPr="004972BD" w:rsidRDefault="008073EB" w:rsidP="00A4689D">
            <w:pPr>
              <w:spacing w:line="276" w:lineRule="auto"/>
              <w:rPr>
                <w:rFonts w:eastAsia="Calibri" w:cs="Times New Roman"/>
                <w:sz w:val="26"/>
                <w:szCs w:val="26"/>
                <w:lang w:val="vi-VN"/>
              </w:rPr>
            </w:pPr>
            <w:r>
              <w:rPr>
                <w:rFonts w:eastAsia="Calibri" w:cs="Times New Roman"/>
                <w:bCs/>
                <w:iCs/>
                <w:sz w:val="26"/>
                <w:szCs w:val="26"/>
                <w:lang w:val="vi-VN"/>
              </w:rPr>
              <w:t xml:space="preserve"> - </w:t>
            </w:r>
            <w:r w:rsidR="00F9473E" w:rsidRPr="004972BD">
              <w:rPr>
                <w:rFonts w:eastAsia="Calibri" w:cs="Times New Roman"/>
                <w:bCs/>
                <w:iCs/>
                <w:sz w:val="26"/>
                <w:szCs w:val="26"/>
                <w:lang w:val="vi-VN"/>
              </w:rPr>
              <w:t xml:space="preserve"> </w:t>
            </w:r>
            <w:r w:rsidR="00F9473E" w:rsidRPr="004972BD">
              <w:rPr>
                <w:rFonts w:eastAsia="Calibri" w:cs="Times New Roman"/>
                <w:sz w:val="26"/>
                <w:szCs w:val="26"/>
                <w:lang w:val="nl-NL"/>
              </w:rPr>
              <w:t xml:space="preserve">Trong hoạt động: trên thực tế từ khi thành lập đến 1930, </w:t>
            </w:r>
            <w:r w:rsidR="00B436B7" w:rsidRPr="004972BD">
              <w:rPr>
                <w:rFonts w:cs="Times New Roman"/>
                <w:sz w:val="26"/>
                <w:szCs w:val="26"/>
              </w:rPr>
              <w:t>Việt Nam Quốc dân đảng</w:t>
            </w:r>
            <w:r w:rsidR="00F9473E" w:rsidRPr="004972BD">
              <w:rPr>
                <w:rFonts w:eastAsia="Calibri" w:cs="Times New Roman"/>
                <w:sz w:val="26"/>
                <w:szCs w:val="26"/>
                <w:lang w:val="nl-NL"/>
              </w:rPr>
              <w:t xml:space="preserve"> có nhiều hoạt động mang tính cách mạng, tiêu biểu nhất là </w:t>
            </w:r>
            <w:r w:rsidR="00B436B7" w:rsidRPr="004972BD">
              <w:rPr>
                <w:rFonts w:eastAsia="Calibri" w:cs="Times New Roman"/>
                <w:sz w:val="26"/>
                <w:szCs w:val="26"/>
                <w:lang w:val="nl-NL"/>
              </w:rPr>
              <w:t>phát động cuộc K</w:t>
            </w:r>
            <w:r w:rsidR="00F9473E" w:rsidRPr="004972BD">
              <w:rPr>
                <w:rFonts w:eastAsia="Calibri" w:cs="Times New Roman"/>
                <w:sz w:val="26"/>
                <w:szCs w:val="26"/>
                <w:lang w:val="nl-NL"/>
              </w:rPr>
              <w:t xml:space="preserve">hởi nghĩa </w:t>
            </w:r>
            <w:r w:rsidR="00B436B7" w:rsidRPr="004972BD">
              <w:rPr>
                <w:rFonts w:eastAsia="Calibri" w:cs="Times New Roman"/>
                <w:sz w:val="26"/>
                <w:szCs w:val="26"/>
                <w:lang w:val="nl-NL"/>
              </w:rPr>
              <w:t>Y</w:t>
            </w:r>
            <w:r w:rsidR="00F9473E" w:rsidRPr="004972BD">
              <w:rPr>
                <w:rFonts w:eastAsia="Calibri" w:cs="Times New Roman"/>
                <w:sz w:val="26"/>
                <w:szCs w:val="26"/>
                <w:lang w:val="nl-NL"/>
              </w:rPr>
              <w:t>ên Bái</w:t>
            </w:r>
            <w:r w:rsidR="001E5977" w:rsidRPr="004972BD">
              <w:rPr>
                <w:rFonts w:eastAsia="Calibri" w:cs="Times New Roman"/>
                <w:sz w:val="26"/>
                <w:szCs w:val="26"/>
                <w:lang w:val="nl-NL"/>
              </w:rPr>
              <w:t xml:space="preserve"> năm 1930</w:t>
            </w:r>
            <w:r w:rsidR="00B436B7" w:rsidRPr="004972BD">
              <w:rPr>
                <w:rFonts w:eastAsia="Calibri" w:cs="Times New Roman"/>
                <w:sz w:val="26"/>
                <w:szCs w:val="26"/>
                <w:lang w:val="nl-NL"/>
              </w:rPr>
              <w:t xml:space="preserve"> với tư tưởng “không thành công cũng thành nhân”...</w:t>
            </w:r>
          </w:p>
        </w:tc>
        <w:tc>
          <w:tcPr>
            <w:tcW w:w="1159" w:type="dxa"/>
          </w:tcPr>
          <w:p w:rsidR="007948A8" w:rsidRPr="004972BD" w:rsidRDefault="001E5977" w:rsidP="00A4689D">
            <w:pPr>
              <w:spacing w:line="276" w:lineRule="auto"/>
              <w:jc w:val="center"/>
              <w:rPr>
                <w:rFonts w:eastAsia="Times New Roman" w:cs="Times New Roman"/>
                <w:iCs/>
                <w:sz w:val="26"/>
                <w:szCs w:val="26"/>
              </w:rPr>
            </w:pPr>
            <w:r w:rsidRPr="004972BD">
              <w:rPr>
                <w:rFonts w:eastAsia="Times New Roman" w:cs="Times New Roman"/>
                <w:iCs/>
                <w:sz w:val="26"/>
                <w:szCs w:val="26"/>
              </w:rPr>
              <w:t>0,5</w:t>
            </w:r>
          </w:p>
        </w:tc>
      </w:tr>
      <w:tr w:rsidR="007948A8" w:rsidRPr="004972BD" w:rsidTr="002B5FD3">
        <w:tc>
          <w:tcPr>
            <w:tcW w:w="1415" w:type="dxa"/>
            <w:vMerge/>
          </w:tcPr>
          <w:p w:rsidR="007948A8" w:rsidRPr="004972BD" w:rsidRDefault="007948A8" w:rsidP="00A4689D">
            <w:pPr>
              <w:spacing w:line="276" w:lineRule="auto"/>
              <w:ind w:firstLine="142"/>
              <w:jc w:val="center"/>
              <w:rPr>
                <w:rFonts w:cs="Times New Roman"/>
                <w:b/>
                <w:bCs/>
                <w:sz w:val="26"/>
                <w:szCs w:val="26"/>
              </w:rPr>
            </w:pPr>
          </w:p>
        </w:tc>
        <w:tc>
          <w:tcPr>
            <w:tcW w:w="7916" w:type="dxa"/>
            <w:vAlign w:val="center"/>
          </w:tcPr>
          <w:p w:rsidR="007948A8" w:rsidRPr="004972BD" w:rsidRDefault="008073EB" w:rsidP="00A4689D">
            <w:pPr>
              <w:spacing w:line="276" w:lineRule="auto"/>
              <w:jc w:val="both"/>
              <w:rPr>
                <w:rFonts w:eastAsia="Times New Roman" w:cs="Times New Roman"/>
                <w:sz w:val="26"/>
                <w:szCs w:val="26"/>
              </w:rPr>
            </w:pPr>
            <w:r>
              <w:rPr>
                <w:rFonts w:eastAsia="Calibri" w:cs="Times New Roman"/>
                <w:sz w:val="26"/>
                <w:szCs w:val="26"/>
                <w:lang w:val="nl-NL"/>
              </w:rPr>
              <w:t xml:space="preserve"> - </w:t>
            </w:r>
            <w:r w:rsidR="00F9473E" w:rsidRPr="004972BD">
              <w:rPr>
                <w:rFonts w:eastAsia="Calibri" w:cs="Times New Roman"/>
                <w:sz w:val="26"/>
                <w:szCs w:val="26"/>
                <w:lang w:val="nl-NL"/>
              </w:rPr>
              <w:t xml:space="preserve">Tác dụng: Thức tỉnh tinh thần yêu nước, tinh thần </w:t>
            </w:r>
            <w:r w:rsidR="00B436B7" w:rsidRPr="004972BD">
              <w:rPr>
                <w:rFonts w:eastAsia="Calibri" w:cs="Times New Roman"/>
                <w:sz w:val="26"/>
                <w:szCs w:val="26"/>
                <w:lang w:val="nl-NL"/>
              </w:rPr>
              <w:t>dân tộc</w:t>
            </w:r>
            <w:r w:rsidR="00F9473E" w:rsidRPr="004972BD">
              <w:rPr>
                <w:rFonts w:eastAsia="Calibri" w:cs="Times New Roman"/>
                <w:sz w:val="26"/>
                <w:szCs w:val="26"/>
                <w:lang w:val="nl-NL"/>
              </w:rPr>
              <w:t xml:space="preserve"> tự cường, cổ vũ nhân dân đứng lên </w:t>
            </w:r>
            <w:r w:rsidR="00B436B7" w:rsidRPr="004972BD">
              <w:rPr>
                <w:rFonts w:eastAsia="Calibri" w:cs="Times New Roman"/>
                <w:sz w:val="26"/>
                <w:szCs w:val="26"/>
                <w:lang w:val="nl-NL"/>
              </w:rPr>
              <w:t>đấu tranh</w:t>
            </w:r>
            <w:r w:rsidR="00F9473E" w:rsidRPr="004972BD">
              <w:rPr>
                <w:rFonts w:eastAsia="Calibri" w:cs="Times New Roman"/>
                <w:sz w:val="26"/>
                <w:szCs w:val="26"/>
                <w:lang w:val="nl-NL"/>
              </w:rPr>
              <w:t xml:space="preserve">, </w:t>
            </w:r>
            <w:r w:rsidR="00B436B7" w:rsidRPr="004972BD">
              <w:rPr>
                <w:rFonts w:eastAsia="Calibri" w:cs="Times New Roman"/>
                <w:sz w:val="26"/>
                <w:szCs w:val="26"/>
                <w:lang w:val="nl-NL"/>
              </w:rPr>
              <w:t>góp phần khảo nghiệm một con đường đấu tranh mới, để lại nhiều bài học kinh nghiệm...</w:t>
            </w:r>
          </w:p>
        </w:tc>
        <w:tc>
          <w:tcPr>
            <w:tcW w:w="1159" w:type="dxa"/>
          </w:tcPr>
          <w:p w:rsidR="007948A8" w:rsidRPr="004972BD" w:rsidRDefault="007948A8" w:rsidP="00A4689D">
            <w:pPr>
              <w:spacing w:line="276" w:lineRule="auto"/>
              <w:jc w:val="center"/>
              <w:rPr>
                <w:rFonts w:eastAsia="Times New Roman" w:cs="Times New Roman"/>
                <w:iCs/>
                <w:sz w:val="26"/>
                <w:szCs w:val="26"/>
              </w:rPr>
            </w:pPr>
            <w:r w:rsidRPr="004972BD">
              <w:rPr>
                <w:rFonts w:eastAsia="Times New Roman" w:cs="Times New Roman"/>
                <w:iCs/>
                <w:sz w:val="26"/>
                <w:szCs w:val="26"/>
              </w:rPr>
              <w:t>0,</w:t>
            </w:r>
            <w:r w:rsidR="001E5977" w:rsidRPr="004972BD">
              <w:rPr>
                <w:rFonts w:eastAsia="Times New Roman" w:cs="Times New Roman"/>
                <w:iCs/>
                <w:sz w:val="26"/>
                <w:szCs w:val="26"/>
              </w:rPr>
              <w:t>2</w:t>
            </w:r>
            <w:r w:rsidRPr="004972BD">
              <w:rPr>
                <w:rFonts w:eastAsia="Times New Roman" w:cs="Times New Roman"/>
                <w:iCs/>
                <w:sz w:val="26"/>
                <w:szCs w:val="26"/>
              </w:rPr>
              <w:t>5</w:t>
            </w:r>
          </w:p>
        </w:tc>
      </w:tr>
      <w:tr w:rsidR="007948A8" w:rsidRPr="004972BD" w:rsidTr="002B5FD3">
        <w:tc>
          <w:tcPr>
            <w:tcW w:w="1415" w:type="dxa"/>
            <w:vMerge/>
          </w:tcPr>
          <w:p w:rsidR="007948A8" w:rsidRPr="004972BD" w:rsidRDefault="007948A8" w:rsidP="00A4689D">
            <w:pPr>
              <w:spacing w:line="276" w:lineRule="auto"/>
              <w:ind w:firstLine="142"/>
              <w:jc w:val="center"/>
              <w:rPr>
                <w:rFonts w:cs="Times New Roman"/>
                <w:b/>
                <w:bCs/>
                <w:sz w:val="26"/>
                <w:szCs w:val="26"/>
              </w:rPr>
            </w:pPr>
          </w:p>
        </w:tc>
        <w:tc>
          <w:tcPr>
            <w:tcW w:w="7916" w:type="dxa"/>
            <w:vAlign w:val="center"/>
          </w:tcPr>
          <w:p w:rsidR="007948A8" w:rsidRPr="004972BD" w:rsidRDefault="00F9473E" w:rsidP="00A4689D">
            <w:pPr>
              <w:spacing w:line="276" w:lineRule="auto"/>
              <w:jc w:val="both"/>
              <w:rPr>
                <w:rFonts w:eastAsia="Calibri" w:cs="Times New Roman"/>
                <w:b/>
                <w:bCs/>
                <w:i/>
                <w:iCs/>
                <w:sz w:val="26"/>
                <w:szCs w:val="26"/>
                <w:lang w:val="vi-VN"/>
              </w:rPr>
            </w:pPr>
            <w:r w:rsidRPr="004972BD">
              <w:rPr>
                <w:rFonts w:eastAsia="Calibri" w:cs="Times New Roman"/>
                <w:b/>
                <w:bCs/>
                <w:i/>
                <w:iCs/>
                <w:sz w:val="26"/>
                <w:szCs w:val="26"/>
                <w:lang w:val="pt-BR"/>
              </w:rPr>
              <w:t>b. Tư sản thất bại vì:</w:t>
            </w:r>
          </w:p>
        </w:tc>
        <w:tc>
          <w:tcPr>
            <w:tcW w:w="1159" w:type="dxa"/>
          </w:tcPr>
          <w:p w:rsidR="007948A8" w:rsidRPr="004972BD" w:rsidRDefault="007948A8" w:rsidP="00A4689D">
            <w:pPr>
              <w:spacing w:line="276" w:lineRule="auto"/>
              <w:jc w:val="center"/>
              <w:rPr>
                <w:rFonts w:eastAsia="Times New Roman" w:cs="Times New Roman"/>
                <w:iCs/>
                <w:sz w:val="26"/>
                <w:szCs w:val="26"/>
              </w:rPr>
            </w:pPr>
          </w:p>
        </w:tc>
      </w:tr>
      <w:tr w:rsidR="007948A8" w:rsidRPr="004972BD" w:rsidTr="002B5FD3">
        <w:tc>
          <w:tcPr>
            <w:tcW w:w="1415" w:type="dxa"/>
            <w:vMerge/>
          </w:tcPr>
          <w:p w:rsidR="007948A8" w:rsidRPr="004972BD" w:rsidRDefault="007948A8" w:rsidP="00A4689D">
            <w:pPr>
              <w:spacing w:line="276" w:lineRule="auto"/>
              <w:ind w:firstLine="142"/>
              <w:jc w:val="center"/>
              <w:rPr>
                <w:rFonts w:cs="Times New Roman"/>
                <w:b/>
                <w:bCs/>
                <w:sz w:val="26"/>
                <w:szCs w:val="26"/>
              </w:rPr>
            </w:pPr>
          </w:p>
        </w:tc>
        <w:tc>
          <w:tcPr>
            <w:tcW w:w="7916" w:type="dxa"/>
            <w:vAlign w:val="center"/>
          </w:tcPr>
          <w:p w:rsidR="001E5977" w:rsidRPr="004972BD" w:rsidRDefault="008073EB" w:rsidP="00A4689D">
            <w:pPr>
              <w:spacing w:line="276" w:lineRule="auto"/>
              <w:jc w:val="both"/>
              <w:rPr>
                <w:rFonts w:eastAsia="Calibri" w:cs="Times New Roman"/>
                <w:sz w:val="26"/>
                <w:szCs w:val="26"/>
                <w:lang w:val="vi-VN"/>
              </w:rPr>
            </w:pPr>
            <w:r>
              <w:rPr>
                <w:rFonts w:eastAsia="Calibri" w:cs="Times New Roman"/>
                <w:sz w:val="26"/>
                <w:szCs w:val="26"/>
                <w:lang w:val="pt-BR"/>
              </w:rPr>
              <w:t xml:space="preserve"> - </w:t>
            </w:r>
            <w:r w:rsidR="001E5977" w:rsidRPr="004972BD">
              <w:rPr>
                <w:rFonts w:eastAsia="Calibri" w:cs="Times New Roman"/>
                <w:sz w:val="26"/>
                <w:szCs w:val="26"/>
                <w:lang w:val="pt-BR"/>
              </w:rPr>
              <w:t xml:space="preserve"> Hạn chế về giai cấp: non yếu về kinh tế và chính trị</w:t>
            </w:r>
            <w:r w:rsidR="00B436B7" w:rsidRPr="004972BD">
              <w:rPr>
                <w:rFonts w:eastAsia="Calibri" w:cs="Times New Roman"/>
                <w:sz w:val="26"/>
                <w:szCs w:val="26"/>
                <w:lang w:val="pt-BR"/>
              </w:rPr>
              <w:t>...</w:t>
            </w:r>
          </w:p>
          <w:p w:rsidR="001E5977" w:rsidRPr="004972BD" w:rsidRDefault="008073EB" w:rsidP="00A4689D">
            <w:pPr>
              <w:spacing w:line="276" w:lineRule="auto"/>
              <w:jc w:val="both"/>
              <w:rPr>
                <w:rFonts w:eastAsia="Calibri" w:cs="Times New Roman"/>
                <w:sz w:val="26"/>
                <w:szCs w:val="26"/>
              </w:rPr>
            </w:pPr>
            <w:r>
              <w:rPr>
                <w:rFonts w:eastAsia="Calibri" w:cs="Times New Roman"/>
                <w:sz w:val="26"/>
                <w:szCs w:val="26"/>
                <w:lang w:val="vi-VN"/>
              </w:rPr>
              <w:t xml:space="preserve"> - </w:t>
            </w:r>
            <w:r w:rsidR="001E5977" w:rsidRPr="004972BD">
              <w:rPr>
                <w:rFonts w:eastAsia="Calibri" w:cs="Times New Roman"/>
                <w:sz w:val="26"/>
                <w:szCs w:val="26"/>
                <w:lang w:val="vi-VN"/>
              </w:rPr>
              <w:t xml:space="preserve"> Hệ tư tưởng </w:t>
            </w:r>
            <w:r w:rsidR="00B436B7" w:rsidRPr="004972BD">
              <w:rPr>
                <w:rFonts w:eastAsia="Calibri" w:cs="Times New Roman"/>
                <w:sz w:val="26"/>
                <w:szCs w:val="26"/>
              </w:rPr>
              <w:t>dân chủ tư sản</w:t>
            </w:r>
            <w:r w:rsidR="001E5977" w:rsidRPr="004972BD">
              <w:rPr>
                <w:rFonts w:eastAsia="Calibri" w:cs="Times New Roman"/>
                <w:sz w:val="26"/>
                <w:szCs w:val="26"/>
                <w:lang w:val="vi-VN"/>
              </w:rPr>
              <w:t xml:space="preserve"> tiếp thu chắp vá, thiếu cơ sở </w:t>
            </w:r>
            <w:r w:rsidR="00B436B7" w:rsidRPr="004972BD">
              <w:rPr>
                <w:rFonts w:eastAsia="Calibri" w:cs="Times New Roman"/>
                <w:sz w:val="26"/>
                <w:szCs w:val="26"/>
              </w:rPr>
              <w:t>kinh tế</w:t>
            </w:r>
            <w:r>
              <w:rPr>
                <w:rFonts w:eastAsia="Calibri" w:cs="Times New Roman"/>
                <w:sz w:val="26"/>
                <w:szCs w:val="26"/>
              </w:rPr>
              <w:t xml:space="preserve"> - </w:t>
            </w:r>
            <w:r w:rsidR="00B436B7" w:rsidRPr="004972BD">
              <w:rPr>
                <w:rFonts w:eastAsia="Calibri" w:cs="Times New Roman"/>
                <w:sz w:val="26"/>
                <w:szCs w:val="26"/>
              </w:rPr>
              <w:t xml:space="preserve"> xã hội…</w:t>
            </w:r>
          </w:p>
          <w:p w:rsidR="001E5977" w:rsidRPr="004972BD" w:rsidRDefault="008073EB" w:rsidP="00A4689D">
            <w:pPr>
              <w:spacing w:line="276" w:lineRule="auto"/>
              <w:jc w:val="both"/>
              <w:rPr>
                <w:rFonts w:eastAsia="Calibri" w:cs="Times New Roman"/>
                <w:sz w:val="26"/>
                <w:szCs w:val="26"/>
                <w:lang w:val="vi-VN"/>
              </w:rPr>
            </w:pPr>
            <w:r>
              <w:rPr>
                <w:rFonts w:eastAsia="Calibri" w:cs="Times New Roman"/>
                <w:sz w:val="26"/>
                <w:szCs w:val="26"/>
                <w:lang w:val="vi-VN"/>
              </w:rPr>
              <w:t xml:space="preserve"> - </w:t>
            </w:r>
            <w:r w:rsidR="001E5977" w:rsidRPr="004972BD">
              <w:rPr>
                <w:rFonts w:eastAsia="Calibri" w:cs="Times New Roman"/>
                <w:sz w:val="26"/>
                <w:szCs w:val="26"/>
                <w:lang w:val="vi-VN"/>
              </w:rPr>
              <w:t xml:space="preserve"> Hạn chế về tổ chức: </w:t>
            </w:r>
            <w:r w:rsidR="00B436B7" w:rsidRPr="004972BD">
              <w:rPr>
                <w:rFonts w:cs="Times New Roman"/>
                <w:sz w:val="26"/>
                <w:szCs w:val="26"/>
              </w:rPr>
              <w:t>Việt Nam Quốc dân đảng</w:t>
            </w:r>
            <w:r w:rsidR="00B436B7" w:rsidRPr="004972BD">
              <w:rPr>
                <w:rFonts w:eastAsia="Calibri" w:cs="Times New Roman"/>
                <w:sz w:val="26"/>
                <w:szCs w:val="26"/>
                <w:lang w:val="vi-VN"/>
              </w:rPr>
              <w:t xml:space="preserve"> </w:t>
            </w:r>
            <w:r w:rsidR="001E5977" w:rsidRPr="004972BD">
              <w:rPr>
                <w:rFonts w:eastAsia="Calibri" w:cs="Times New Roman"/>
                <w:sz w:val="26"/>
                <w:szCs w:val="26"/>
                <w:lang w:val="vi-VN"/>
              </w:rPr>
              <w:t>lỏng lẻo, thiếu kỉ luật, phương pháp nặng về ám sát cá nhân...</w:t>
            </w:r>
          </w:p>
          <w:p w:rsidR="007948A8" w:rsidRPr="004972BD" w:rsidRDefault="008073EB" w:rsidP="00A4689D">
            <w:pPr>
              <w:spacing w:line="276" w:lineRule="auto"/>
              <w:jc w:val="both"/>
              <w:rPr>
                <w:rFonts w:eastAsia="Times New Roman" w:cs="Times New Roman"/>
                <w:sz w:val="26"/>
                <w:szCs w:val="26"/>
              </w:rPr>
            </w:pPr>
            <w:r>
              <w:rPr>
                <w:rFonts w:eastAsia="Calibri" w:cs="Times New Roman"/>
                <w:sz w:val="26"/>
                <w:szCs w:val="26"/>
                <w:bdr w:val="none" w:sz="0" w:space="0" w:color="auto" w:frame="1"/>
                <w:lang w:eastAsia="vi-VN"/>
              </w:rPr>
              <w:t xml:space="preserve"> - </w:t>
            </w:r>
            <w:r w:rsidR="001E5977" w:rsidRPr="004972BD">
              <w:rPr>
                <w:rFonts w:eastAsia="Calibri" w:cs="Times New Roman"/>
                <w:sz w:val="26"/>
                <w:szCs w:val="26"/>
                <w:bdr w:val="none" w:sz="0" w:space="0" w:color="auto" w:frame="1"/>
                <w:lang w:eastAsia="vi-VN"/>
              </w:rPr>
              <w:t xml:space="preserve"> Kẻ thù còn mạnh...</w:t>
            </w:r>
          </w:p>
        </w:tc>
        <w:tc>
          <w:tcPr>
            <w:tcW w:w="1159" w:type="dxa"/>
          </w:tcPr>
          <w:p w:rsidR="007948A8" w:rsidRPr="004972BD" w:rsidRDefault="007948A8" w:rsidP="00A4689D">
            <w:pPr>
              <w:spacing w:line="276" w:lineRule="auto"/>
              <w:jc w:val="center"/>
              <w:rPr>
                <w:rFonts w:eastAsia="Times New Roman" w:cs="Times New Roman"/>
                <w:iCs/>
                <w:sz w:val="26"/>
                <w:szCs w:val="26"/>
              </w:rPr>
            </w:pPr>
            <w:r w:rsidRPr="004972BD">
              <w:rPr>
                <w:rFonts w:eastAsia="Times New Roman" w:cs="Times New Roman"/>
                <w:iCs/>
                <w:sz w:val="26"/>
                <w:szCs w:val="26"/>
              </w:rPr>
              <w:t>0,</w:t>
            </w:r>
            <w:r w:rsidR="001E5977" w:rsidRPr="004972BD">
              <w:rPr>
                <w:rFonts w:eastAsia="Times New Roman" w:cs="Times New Roman"/>
                <w:iCs/>
                <w:sz w:val="26"/>
                <w:szCs w:val="26"/>
              </w:rPr>
              <w:t>2</w:t>
            </w:r>
            <w:r w:rsidRPr="004972BD">
              <w:rPr>
                <w:rFonts w:eastAsia="Times New Roman" w:cs="Times New Roman"/>
                <w:iCs/>
                <w:sz w:val="26"/>
                <w:szCs w:val="26"/>
              </w:rPr>
              <w:t>5</w:t>
            </w:r>
          </w:p>
          <w:p w:rsidR="001E5977" w:rsidRPr="004972BD" w:rsidRDefault="001E5977" w:rsidP="00A4689D">
            <w:pPr>
              <w:spacing w:line="276" w:lineRule="auto"/>
              <w:jc w:val="center"/>
              <w:rPr>
                <w:rFonts w:eastAsia="Times New Roman" w:cs="Times New Roman"/>
                <w:iCs/>
                <w:sz w:val="26"/>
                <w:szCs w:val="26"/>
              </w:rPr>
            </w:pPr>
            <w:r w:rsidRPr="004972BD">
              <w:rPr>
                <w:rFonts w:eastAsia="Times New Roman" w:cs="Times New Roman"/>
                <w:iCs/>
                <w:sz w:val="26"/>
                <w:szCs w:val="26"/>
              </w:rPr>
              <w:t>0,25</w:t>
            </w:r>
          </w:p>
          <w:p w:rsidR="001E5977" w:rsidRPr="004972BD" w:rsidRDefault="001E5977" w:rsidP="00A4689D">
            <w:pPr>
              <w:spacing w:line="276" w:lineRule="auto"/>
              <w:jc w:val="center"/>
              <w:rPr>
                <w:rFonts w:eastAsia="Times New Roman" w:cs="Times New Roman"/>
                <w:iCs/>
                <w:sz w:val="26"/>
                <w:szCs w:val="26"/>
              </w:rPr>
            </w:pPr>
            <w:r w:rsidRPr="004972BD">
              <w:rPr>
                <w:rFonts w:eastAsia="Times New Roman" w:cs="Times New Roman"/>
                <w:iCs/>
                <w:sz w:val="26"/>
                <w:szCs w:val="26"/>
              </w:rPr>
              <w:t>0,25</w:t>
            </w:r>
          </w:p>
          <w:p w:rsidR="001E5977" w:rsidRPr="004972BD" w:rsidRDefault="001E5977" w:rsidP="00A4689D">
            <w:pPr>
              <w:spacing w:line="276" w:lineRule="auto"/>
              <w:jc w:val="center"/>
              <w:rPr>
                <w:rFonts w:eastAsia="Times New Roman" w:cs="Times New Roman"/>
                <w:iCs/>
                <w:sz w:val="26"/>
                <w:szCs w:val="26"/>
              </w:rPr>
            </w:pPr>
          </w:p>
          <w:p w:rsidR="001E5977" w:rsidRPr="004972BD" w:rsidRDefault="001E5977" w:rsidP="00A4689D">
            <w:pPr>
              <w:spacing w:line="276" w:lineRule="auto"/>
              <w:jc w:val="center"/>
              <w:rPr>
                <w:rFonts w:eastAsia="Times New Roman" w:cs="Times New Roman"/>
                <w:iCs/>
                <w:sz w:val="26"/>
                <w:szCs w:val="26"/>
              </w:rPr>
            </w:pPr>
            <w:r w:rsidRPr="004972BD">
              <w:rPr>
                <w:rFonts w:eastAsia="Times New Roman" w:cs="Times New Roman"/>
                <w:iCs/>
                <w:sz w:val="26"/>
                <w:szCs w:val="26"/>
              </w:rPr>
              <w:t>0,25</w:t>
            </w:r>
          </w:p>
        </w:tc>
      </w:tr>
      <w:tr w:rsidR="00C7446C" w:rsidRPr="004972BD" w:rsidTr="00855F2C">
        <w:tc>
          <w:tcPr>
            <w:tcW w:w="1415" w:type="dxa"/>
            <w:vMerge w:val="restart"/>
          </w:tcPr>
          <w:p w:rsidR="00C7446C" w:rsidRPr="004972BD" w:rsidRDefault="00C7446C" w:rsidP="00A4689D">
            <w:pPr>
              <w:spacing w:line="276" w:lineRule="auto"/>
              <w:ind w:firstLine="142"/>
              <w:jc w:val="center"/>
              <w:rPr>
                <w:rFonts w:cs="Times New Roman"/>
                <w:b/>
                <w:bCs/>
                <w:sz w:val="26"/>
                <w:szCs w:val="26"/>
                <w:lang w:val="vi-VN"/>
              </w:rPr>
            </w:pPr>
            <w:r w:rsidRPr="004972BD">
              <w:rPr>
                <w:rFonts w:cs="Times New Roman"/>
                <w:b/>
                <w:bCs/>
                <w:sz w:val="26"/>
                <w:szCs w:val="26"/>
              </w:rPr>
              <w:t>3</w:t>
            </w:r>
            <w:r w:rsidRPr="004972BD">
              <w:rPr>
                <w:rFonts w:cs="Times New Roman"/>
                <w:b/>
                <w:bCs/>
                <w:sz w:val="26"/>
                <w:szCs w:val="26"/>
                <w:lang w:val="vi-VN"/>
              </w:rPr>
              <w:t>.</w:t>
            </w:r>
          </w:p>
          <w:p w:rsidR="00C7446C" w:rsidRPr="004972BD" w:rsidRDefault="00C7446C" w:rsidP="00A4689D">
            <w:pPr>
              <w:spacing w:line="276" w:lineRule="auto"/>
              <w:ind w:firstLine="142"/>
              <w:jc w:val="center"/>
              <w:rPr>
                <w:rFonts w:cs="Times New Roman"/>
                <w:b/>
                <w:bCs/>
                <w:sz w:val="26"/>
                <w:szCs w:val="26"/>
              </w:rPr>
            </w:pPr>
            <w:r w:rsidRPr="004972BD">
              <w:rPr>
                <w:rFonts w:cs="Times New Roman"/>
                <w:b/>
                <w:bCs/>
                <w:sz w:val="26"/>
                <w:szCs w:val="26"/>
                <w:lang w:val="vi-VN"/>
              </w:rPr>
              <w:t>(3,0 điểm)</w:t>
            </w:r>
          </w:p>
        </w:tc>
        <w:tc>
          <w:tcPr>
            <w:tcW w:w="9075" w:type="dxa"/>
            <w:gridSpan w:val="2"/>
          </w:tcPr>
          <w:p w:rsidR="00C7446C" w:rsidRPr="004972BD" w:rsidRDefault="00C7446C" w:rsidP="00A4689D">
            <w:pPr>
              <w:tabs>
                <w:tab w:val="left" w:pos="142"/>
              </w:tabs>
              <w:spacing w:line="276" w:lineRule="auto"/>
              <w:jc w:val="both"/>
              <w:rPr>
                <w:rFonts w:cs="Times New Roman"/>
                <w:b/>
                <w:bCs/>
                <w:color w:val="000000" w:themeColor="text1"/>
                <w:sz w:val="26"/>
                <w:szCs w:val="26"/>
                <w:lang w:val="vi-VN"/>
              </w:rPr>
            </w:pPr>
            <w:r w:rsidRPr="004972BD">
              <w:rPr>
                <w:rFonts w:cs="Times New Roman"/>
                <w:b/>
                <w:bCs/>
                <w:color w:val="000000" w:themeColor="text1"/>
                <w:sz w:val="26"/>
                <w:szCs w:val="26"/>
                <w:lang w:val="vi-VN"/>
              </w:rPr>
              <w:t>Hãy làm sáng tỏ vai trò của Nguyễn Ái Quốc trong quá trình giải quyết tình trạng khủng hoảng về đường lối cứu nước ở Việt Nam đầu thế kỉ XX.</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C7446C" w:rsidP="00A4689D">
            <w:pPr>
              <w:spacing w:line="276" w:lineRule="auto"/>
              <w:jc w:val="both"/>
              <w:rPr>
                <w:rFonts w:cs="Times New Roman"/>
                <w:b/>
                <w:bCs/>
                <w:color w:val="000000" w:themeColor="text1"/>
                <w:sz w:val="26"/>
                <w:szCs w:val="26"/>
                <w:lang w:val="vi-VN"/>
              </w:rPr>
            </w:pPr>
            <w:r w:rsidRPr="004972BD">
              <w:rPr>
                <w:rFonts w:cs="Times New Roman"/>
                <w:b/>
                <w:bCs/>
                <w:color w:val="000000" w:themeColor="text1"/>
                <w:sz w:val="26"/>
                <w:szCs w:val="26"/>
                <w:lang w:val="vi-VN"/>
              </w:rPr>
              <w:t>a. Mở đường giải quyết tình trạng khủng hoảng về đường lối cứu nước:</w:t>
            </w:r>
          </w:p>
        </w:tc>
        <w:tc>
          <w:tcPr>
            <w:tcW w:w="1159" w:type="dxa"/>
          </w:tcPr>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8073EB" w:rsidP="00A4689D">
            <w:pPr>
              <w:spacing w:line="276" w:lineRule="auto"/>
              <w:jc w:val="both"/>
              <w:rPr>
                <w:rFonts w:cs="Times New Roman"/>
                <w:color w:val="000000" w:themeColor="text1"/>
                <w:sz w:val="26"/>
                <w:szCs w:val="26"/>
                <w:lang w:val="vi-VN"/>
              </w:rPr>
            </w:pPr>
            <w:r>
              <w:rPr>
                <w:rFonts w:cs="Times New Roman"/>
                <w:color w:val="000000" w:themeColor="text1"/>
                <w:sz w:val="26"/>
                <w:szCs w:val="26"/>
                <w:lang w:val="vi-VN"/>
              </w:rPr>
              <w:t xml:space="preserve"> - </w:t>
            </w:r>
            <w:r w:rsidR="00C7446C" w:rsidRPr="004972BD">
              <w:rPr>
                <w:rFonts w:cs="Times New Roman"/>
                <w:color w:val="000000" w:themeColor="text1"/>
                <w:sz w:val="26"/>
                <w:szCs w:val="26"/>
                <w:lang w:val="vi-VN"/>
              </w:rPr>
              <w:t xml:space="preserve"> Những con đường cứu nước theo tư tưởng phong kiến và dân chủ tư sản đều không thành công, sự nghiệp giải phóng dân tộc lâm vào tình trạng khủng hoảng về đường lối... </w:t>
            </w:r>
          </w:p>
        </w:tc>
        <w:tc>
          <w:tcPr>
            <w:tcW w:w="1159" w:type="dxa"/>
          </w:tcPr>
          <w:p w:rsidR="00C7446C" w:rsidRPr="004972BD" w:rsidRDefault="00C7446C" w:rsidP="00A4689D">
            <w:pPr>
              <w:spacing w:line="276" w:lineRule="auto"/>
              <w:jc w:val="center"/>
              <w:rPr>
                <w:rFonts w:eastAsia="Calibri" w:cs="Times New Roman"/>
                <w:sz w:val="26"/>
                <w:szCs w:val="26"/>
              </w:rPr>
            </w:pPr>
          </w:p>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8073EB" w:rsidP="00A4689D">
            <w:pPr>
              <w:spacing w:line="276" w:lineRule="auto"/>
              <w:jc w:val="both"/>
              <w:rPr>
                <w:rFonts w:cs="Times New Roman"/>
                <w:color w:val="000000" w:themeColor="text1"/>
                <w:sz w:val="26"/>
                <w:szCs w:val="26"/>
                <w:lang w:val="vi-VN"/>
              </w:rPr>
            </w:pPr>
            <w:r>
              <w:rPr>
                <w:rFonts w:cs="Times New Roman"/>
                <w:color w:val="000000" w:themeColor="text1"/>
                <w:sz w:val="26"/>
                <w:szCs w:val="26"/>
                <w:lang w:val="vi-VN"/>
              </w:rPr>
              <w:t xml:space="preserve"> - </w:t>
            </w:r>
            <w:r w:rsidR="00C7446C" w:rsidRPr="004972BD">
              <w:rPr>
                <w:rFonts w:cs="Times New Roman"/>
                <w:color w:val="000000" w:themeColor="text1"/>
                <w:sz w:val="26"/>
                <w:szCs w:val="26"/>
                <w:lang w:val="vi-VN"/>
              </w:rPr>
              <w:t xml:space="preserve"> Sau 10 năm tìm đường cứu nước..., Nguyễn Ái Quốc đến với chủ nghĩa Mác</w:t>
            </w:r>
            <w:r>
              <w:rPr>
                <w:rFonts w:cs="Times New Roman"/>
                <w:color w:val="000000" w:themeColor="text1"/>
                <w:sz w:val="26"/>
                <w:szCs w:val="26"/>
                <w:lang w:val="vi-VN"/>
              </w:rPr>
              <w:t xml:space="preserve"> - </w:t>
            </w:r>
            <w:r w:rsidR="00C7446C" w:rsidRPr="004972BD">
              <w:rPr>
                <w:rFonts w:cs="Times New Roman"/>
                <w:color w:val="000000" w:themeColor="text1"/>
                <w:sz w:val="26"/>
                <w:szCs w:val="26"/>
                <w:lang w:val="vi-VN"/>
              </w:rPr>
              <w:t>Lênin và khẳng định con đường giải phóng dân tộc đi theo khuynh hướng cách mạng vô sản (1920)...</w:t>
            </w:r>
          </w:p>
        </w:tc>
        <w:tc>
          <w:tcPr>
            <w:tcW w:w="1159" w:type="dxa"/>
          </w:tcPr>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8073EB" w:rsidP="00A4689D">
            <w:pPr>
              <w:widowControl w:val="0"/>
              <w:tabs>
                <w:tab w:val="left" w:pos="142"/>
              </w:tabs>
              <w:spacing w:line="276" w:lineRule="auto"/>
              <w:jc w:val="both"/>
              <w:rPr>
                <w:rFonts w:cs="Times New Roman"/>
                <w:sz w:val="26"/>
                <w:szCs w:val="26"/>
              </w:rPr>
            </w:pPr>
            <w:r>
              <w:rPr>
                <w:rFonts w:cs="Times New Roman"/>
                <w:color w:val="000000" w:themeColor="text1"/>
                <w:sz w:val="26"/>
                <w:szCs w:val="26"/>
              </w:rPr>
              <w:t xml:space="preserve"> - </w:t>
            </w:r>
            <w:r w:rsidR="00C7446C" w:rsidRPr="004972BD">
              <w:rPr>
                <w:rFonts w:cs="Times New Roman"/>
                <w:color w:val="000000" w:themeColor="text1"/>
                <w:sz w:val="26"/>
                <w:szCs w:val="26"/>
              </w:rPr>
              <w:t xml:space="preserve"> </w:t>
            </w:r>
            <w:r w:rsidR="00C7446C" w:rsidRPr="004972BD">
              <w:rPr>
                <w:rFonts w:cs="Times New Roman"/>
                <w:sz w:val="26"/>
                <w:szCs w:val="26"/>
                <w:lang w:val="vi-VN"/>
              </w:rPr>
              <w:t>Con đường cách mạng vô sản đáp ứng được yêu cầu thực tiễn của lịch sử Việt Nam là đánh đổ đế quốc để giành độc lập dân tộc (giải quyết mâu thuẫn dân tộc) và đánh đổ phong kiến để giành lại ruộng đất cho nông dân (giải quyết mâu thuẫn giai cấp)</w:t>
            </w:r>
            <w:r w:rsidR="00C7446C" w:rsidRPr="004972BD">
              <w:rPr>
                <w:rFonts w:cs="Times New Roman"/>
                <w:sz w:val="26"/>
                <w:szCs w:val="26"/>
              </w:rPr>
              <w:t>…</w:t>
            </w:r>
          </w:p>
        </w:tc>
        <w:tc>
          <w:tcPr>
            <w:tcW w:w="1159" w:type="dxa"/>
          </w:tcPr>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C7446C" w:rsidP="00A4689D">
            <w:pPr>
              <w:spacing w:line="276" w:lineRule="auto"/>
              <w:jc w:val="both"/>
              <w:rPr>
                <w:rFonts w:cs="Times New Roman"/>
                <w:b/>
                <w:bCs/>
                <w:color w:val="000000" w:themeColor="text1"/>
                <w:sz w:val="26"/>
                <w:szCs w:val="26"/>
              </w:rPr>
            </w:pPr>
            <w:r w:rsidRPr="004972BD">
              <w:rPr>
                <w:rFonts w:cs="Times New Roman"/>
                <w:b/>
                <w:bCs/>
                <w:color w:val="000000" w:themeColor="text1"/>
                <w:sz w:val="26"/>
                <w:szCs w:val="26"/>
                <w:lang w:val="vi-VN"/>
              </w:rPr>
              <w:t>b</w:t>
            </w:r>
            <w:r w:rsidRPr="004972BD">
              <w:rPr>
                <w:rFonts w:cs="Times New Roman"/>
                <w:b/>
                <w:bCs/>
                <w:color w:val="000000" w:themeColor="text1"/>
                <w:sz w:val="26"/>
                <w:szCs w:val="26"/>
              </w:rPr>
              <w:t>.</w:t>
            </w:r>
            <w:r w:rsidRPr="004972BD">
              <w:rPr>
                <w:rFonts w:cs="Times New Roman"/>
                <w:b/>
                <w:bCs/>
                <w:color w:val="000000" w:themeColor="text1"/>
                <w:sz w:val="26"/>
                <w:szCs w:val="26"/>
                <w:lang w:val="vi-VN"/>
              </w:rPr>
              <w:t xml:space="preserve"> Xây dựng và truyền bá li luận giải phóng dân tộc, từng bước giải quyết tình trạng</w:t>
            </w:r>
            <w:r w:rsidRPr="004972BD">
              <w:rPr>
                <w:rFonts w:cs="Times New Roman"/>
                <w:b/>
                <w:bCs/>
                <w:color w:val="000000" w:themeColor="text1"/>
                <w:sz w:val="26"/>
                <w:szCs w:val="26"/>
              </w:rPr>
              <w:t xml:space="preserve"> </w:t>
            </w:r>
            <w:r w:rsidRPr="004972BD">
              <w:rPr>
                <w:rFonts w:cs="Times New Roman"/>
                <w:b/>
                <w:bCs/>
                <w:color w:val="000000" w:themeColor="text1"/>
                <w:sz w:val="26"/>
                <w:szCs w:val="26"/>
                <w:lang w:val="vi-VN"/>
              </w:rPr>
              <w:t>khủng hoảng về đường lối cứu nước</w:t>
            </w:r>
            <w:r w:rsidRPr="004972BD">
              <w:rPr>
                <w:rFonts w:cs="Times New Roman"/>
                <w:b/>
                <w:bCs/>
                <w:color w:val="000000" w:themeColor="text1"/>
                <w:sz w:val="26"/>
                <w:szCs w:val="26"/>
              </w:rPr>
              <w:t>:</w:t>
            </w:r>
          </w:p>
        </w:tc>
        <w:tc>
          <w:tcPr>
            <w:tcW w:w="1159" w:type="dxa"/>
          </w:tcPr>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8073EB" w:rsidP="00A4689D">
            <w:pPr>
              <w:spacing w:line="276" w:lineRule="auto"/>
              <w:jc w:val="both"/>
              <w:rPr>
                <w:rFonts w:cs="Times New Roman"/>
                <w:b/>
                <w:bCs/>
                <w:color w:val="000000" w:themeColor="text1"/>
                <w:sz w:val="26"/>
                <w:szCs w:val="26"/>
                <w:lang w:val="vi-VN"/>
              </w:rPr>
            </w:pPr>
            <w:r>
              <w:rPr>
                <w:rFonts w:cs="Times New Roman"/>
                <w:color w:val="000000" w:themeColor="text1"/>
                <w:sz w:val="26"/>
                <w:szCs w:val="26"/>
                <w:lang w:val="vi-VN"/>
              </w:rPr>
              <w:t xml:space="preserve"> - </w:t>
            </w:r>
            <w:r w:rsidR="00C7446C" w:rsidRPr="004972BD">
              <w:rPr>
                <w:rFonts w:cs="Times New Roman"/>
                <w:color w:val="000000" w:themeColor="text1"/>
                <w:sz w:val="26"/>
                <w:szCs w:val="26"/>
                <w:lang w:val="vi-VN"/>
              </w:rPr>
              <w:t xml:space="preserve"> Xây dựng lí luận giải phóng dân tộc (vận dụng, phát triển sáng tạo chủ nghĩa Mác</w:t>
            </w:r>
            <w:r>
              <w:rPr>
                <w:rFonts w:cs="Times New Roman"/>
                <w:color w:val="000000" w:themeColor="text1"/>
                <w:sz w:val="26"/>
                <w:szCs w:val="26"/>
                <w:lang w:val="vi-VN"/>
              </w:rPr>
              <w:t xml:space="preserve"> - </w:t>
            </w:r>
            <w:r w:rsidR="00C7446C" w:rsidRPr="004972BD">
              <w:rPr>
                <w:rFonts w:cs="Times New Roman"/>
                <w:color w:val="000000" w:themeColor="text1"/>
                <w:sz w:val="26"/>
                <w:szCs w:val="26"/>
                <w:lang w:val="vi-VN"/>
              </w:rPr>
              <w:t>Lênin)...</w:t>
            </w:r>
          </w:p>
        </w:tc>
        <w:tc>
          <w:tcPr>
            <w:tcW w:w="1159" w:type="dxa"/>
          </w:tcPr>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8073EB" w:rsidP="00A4689D">
            <w:pPr>
              <w:spacing w:line="276" w:lineRule="auto"/>
              <w:jc w:val="both"/>
              <w:rPr>
                <w:rFonts w:cs="Times New Roman"/>
                <w:color w:val="000000" w:themeColor="text1"/>
                <w:sz w:val="26"/>
                <w:szCs w:val="26"/>
              </w:rPr>
            </w:pPr>
            <w:r>
              <w:rPr>
                <w:rFonts w:cs="Times New Roman"/>
                <w:color w:val="000000" w:themeColor="text1"/>
                <w:sz w:val="26"/>
                <w:szCs w:val="26"/>
                <w:lang w:val="vi-VN"/>
              </w:rPr>
              <w:t xml:space="preserve"> - </w:t>
            </w:r>
            <w:r w:rsidR="00C7446C" w:rsidRPr="004972BD">
              <w:rPr>
                <w:rFonts w:cs="Times New Roman"/>
                <w:color w:val="000000" w:themeColor="text1"/>
                <w:sz w:val="26"/>
                <w:szCs w:val="26"/>
                <w:lang w:val="vi-VN"/>
              </w:rPr>
              <w:t xml:space="preserve"> Truyền bá lí luận giải phóng dân tộc về Việt Nam (qua các sách, báo, lớp huấn luyện...)…</w:t>
            </w:r>
          </w:p>
          <w:p w:rsidR="00C7446C" w:rsidRPr="004972BD" w:rsidRDefault="00C7446C" w:rsidP="00A4689D">
            <w:pPr>
              <w:widowControl w:val="0"/>
              <w:tabs>
                <w:tab w:val="left" w:pos="142"/>
              </w:tabs>
              <w:spacing w:line="276" w:lineRule="auto"/>
              <w:jc w:val="both"/>
              <w:rPr>
                <w:rFonts w:cs="Times New Roman"/>
                <w:sz w:val="26"/>
                <w:szCs w:val="26"/>
                <w:lang w:val="vi-VN"/>
              </w:rPr>
            </w:pPr>
            <w:r w:rsidRPr="004972BD">
              <w:rPr>
                <w:rFonts w:cs="Times New Roman"/>
                <w:color w:val="000000" w:themeColor="text1"/>
                <w:sz w:val="26"/>
                <w:szCs w:val="26"/>
              </w:rPr>
              <w:t xml:space="preserve">+ </w:t>
            </w:r>
            <w:r w:rsidRPr="004972BD">
              <w:rPr>
                <w:rFonts w:cs="Times New Roman"/>
                <w:sz w:val="26"/>
                <w:szCs w:val="26"/>
                <w:lang w:val="vi-VN"/>
              </w:rPr>
              <w:t xml:space="preserve">Trong những năm 20 của thế kỉ XX, Nguyễn Ái Quốc đã tích cực truyền bá lí luận cách mạng giải phóng dân tộc theo khuynh hướng vô sản vào Việt Nam thông qua các tờ báo: Người cùng khổ, </w:t>
            </w:r>
            <w:r w:rsidRPr="004972BD">
              <w:rPr>
                <w:rFonts w:cs="Times New Roman"/>
                <w:sz w:val="26"/>
                <w:szCs w:val="26"/>
              </w:rPr>
              <w:t>T</w:t>
            </w:r>
            <w:r w:rsidRPr="004972BD">
              <w:rPr>
                <w:rFonts w:cs="Times New Roman"/>
                <w:sz w:val="26"/>
                <w:szCs w:val="26"/>
                <w:lang w:val="vi-VN"/>
              </w:rPr>
              <w:t xml:space="preserve">hanh niên… ; các tác phẩm: Đường </w:t>
            </w:r>
            <w:r w:rsidRPr="004972BD">
              <w:rPr>
                <w:rFonts w:cs="Times New Roman"/>
                <w:sz w:val="26"/>
                <w:szCs w:val="26"/>
              </w:rPr>
              <w:t>k</w:t>
            </w:r>
            <w:r w:rsidRPr="004972BD">
              <w:rPr>
                <w:rFonts w:cs="Times New Roman"/>
                <w:sz w:val="26"/>
                <w:szCs w:val="26"/>
                <w:lang w:val="vi-VN"/>
              </w:rPr>
              <w:t xml:space="preserve">ách </w:t>
            </w:r>
            <w:r w:rsidRPr="004972BD">
              <w:rPr>
                <w:rFonts w:cs="Times New Roman"/>
                <w:sz w:val="26"/>
                <w:szCs w:val="26"/>
              </w:rPr>
              <w:t>m</w:t>
            </w:r>
            <w:r w:rsidRPr="004972BD">
              <w:rPr>
                <w:rFonts w:cs="Times New Roman"/>
                <w:sz w:val="26"/>
                <w:szCs w:val="26"/>
                <w:lang w:val="vi-VN"/>
              </w:rPr>
              <w:t>ệnh...</w:t>
            </w:r>
          </w:p>
          <w:p w:rsidR="00C7446C" w:rsidRPr="004972BD" w:rsidRDefault="00C7446C" w:rsidP="00A4689D">
            <w:pPr>
              <w:widowControl w:val="0"/>
              <w:tabs>
                <w:tab w:val="left" w:pos="142"/>
              </w:tabs>
              <w:spacing w:line="276" w:lineRule="auto"/>
              <w:jc w:val="both"/>
              <w:rPr>
                <w:rFonts w:cs="Times New Roman"/>
                <w:sz w:val="26"/>
                <w:szCs w:val="26"/>
                <w:lang w:val="vi-VN"/>
              </w:rPr>
            </w:pPr>
            <w:r w:rsidRPr="004972BD">
              <w:rPr>
                <w:rFonts w:cs="Times New Roman"/>
                <w:sz w:val="26"/>
                <w:szCs w:val="26"/>
              </w:rPr>
              <w:t xml:space="preserve">+ </w:t>
            </w:r>
            <w:r w:rsidRPr="004972BD">
              <w:rPr>
                <w:rFonts w:cs="Times New Roman"/>
                <w:sz w:val="26"/>
                <w:szCs w:val="26"/>
                <w:lang w:val="vi-VN"/>
              </w:rPr>
              <w:t xml:space="preserve">Thông qua các lớp bồi dưỡng chính trị ở Quảng Châu, Nguyễn Ái Quốc đã đào tạo ra một lớp cán bộ cách mạng đầu tiên vừa thấu hiểu về mặt lý luận, tư tưởng nhưng đồng thời cũng bám sát với thực tiễn. </w:t>
            </w:r>
          </w:p>
        </w:tc>
        <w:tc>
          <w:tcPr>
            <w:tcW w:w="1159" w:type="dxa"/>
          </w:tcPr>
          <w:p w:rsidR="00C7446C" w:rsidRPr="004972BD" w:rsidRDefault="00C7446C" w:rsidP="00A4689D">
            <w:pPr>
              <w:spacing w:line="276" w:lineRule="auto"/>
              <w:jc w:val="center"/>
              <w:rPr>
                <w:rFonts w:eastAsia="Calibri" w:cs="Times New Roman"/>
                <w:sz w:val="26"/>
                <w:szCs w:val="26"/>
              </w:rPr>
            </w:pPr>
          </w:p>
          <w:p w:rsidR="00C7446C" w:rsidRPr="004972BD" w:rsidRDefault="00C7446C" w:rsidP="00A4689D">
            <w:pPr>
              <w:spacing w:line="276" w:lineRule="auto"/>
              <w:jc w:val="center"/>
              <w:rPr>
                <w:rFonts w:eastAsia="Calibri" w:cs="Times New Roman"/>
                <w:sz w:val="26"/>
                <w:szCs w:val="26"/>
              </w:rPr>
            </w:pPr>
          </w:p>
          <w:p w:rsidR="00C7446C" w:rsidRPr="004972BD" w:rsidRDefault="00C7446C" w:rsidP="00A4689D">
            <w:pPr>
              <w:spacing w:line="276" w:lineRule="auto"/>
              <w:jc w:val="center"/>
              <w:rPr>
                <w:rFonts w:eastAsia="Calibri" w:cs="Times New Roman"/>
                <w:sz w:val="26"/>
                <w:szCs w:val="26"/>
              </w:rPr>
            </w:pPr>
          </w:p>
          <w:p w:rsidR="00C7446C" w:rsidRPr="004972BD" w:rsidRDefault="00C7446C" w:rsidP="00A4689D">
            <w:pPr>
              <w:spacing w:line="276" w:lineRule="auto"/>
              <w:jc w:val="center"/>
              <w:rPr>
                <w:rFonts w:eastAsia="Calibri" w:cs="Times New Roman"/>
                <w:sz w:val="26"/>
                <w:szCs w:val="26"/>
              </w:rPr>
            </w:pPr>
          </w:p>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p w:rsidR="00C7446C" w:rsidRPr="004972BD" w:rsidRDefault="00C7446C" w:rsidP="00A4689D">
            <w:pPr>
              <w:spacing w:line="276" w:lineRule="auto"/>
              <w:jc w:val="center"/>
              <w:rPr>
                <w:rFonts w:eastAsia="Calibri" w:cs="Times New Roman"/>
                <w:sz w:val="26"/>
                <w:szCs w:val="26"/>
              </w:rPr>
            </w:pPr>
          </w:p>
          <w:p w:rsidR="00C7446C" w:rsidRPr="004972BD" w:rsidRDefault="00C7446C" w:rsidP="00A4689D">
            <w:pPr>
              <w:spacing w:line="276" w:lineRule="auto"/>
              <w:jc w:val="center"/>
              <w:rPr>
                <w:rFonts w:eastAsia="Calibri" w:cs="Times New Roman"/>
                <w:sz w:val="26"/>
                <w:szCs w:val="26"/>
              </w:rPr>
            </w:pPr>
          </w:p>
          <w:p w:rsidR="00C7446C" w:rsidRPr="004972BD" w:rsidRDefault="00C7446C" w:rsidP="00A4689D">
            <w:pPr>
              <w:spacing w:line="276" w:lineRule="auto"/>
              <w:jc w:val="center"/>
              <w:rPr>
                <w:rFonts w:eastAsia="Calibri" w:cs="Times New Roman"/>
                <w:sz w:val="26"/>
                <w:szCs w:val="26"/>
              </w:rPr>
            </w:pPr>
          </w:p>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C7446C" w:rsidP="00A4689D">
            <w:pPr>
              <w:spacing w:line="276" w:lineRule="auto"/>
              <w:jc w:val="both"/>
              <w:rPr>
                <w:rFonts w:cs="Times New Roman"/>
                <w:b/>
                <w:bCs/>
                <w:color w:val="000000" w:themeColor="text1"/>
                <w:sz w:val="26"/>
                <w:szCs w:val="26"/>
                <w:lang w:val="vi-VN"/>
              </w:rPr>
            </w:pPr>
            <w:r w:rsidRPr="004972BD">
              <w:rPr>
                <w:rFonts w:cs="Times New Roman"/>
                <w:b/>
                <w:bCs/>
                <w:color w:val="000000" w:themeColor="text1"/>
                <w:sz w:val="26"/>
                <w:szCs w:val="26"/>
                <w:lang w:val="vi-VN"/>
              </w:rPr>
              <w:t>c</w:t>
            </w:r>
            <w:r w:rsidRPr="004972BD">
              <w:rPr>
                <w:rFonts w:cs="Times New Roman"/>
                <w:b/>
                <w:bCs/>
                <w:color w:val="000000" w:themeColor="text1"/>
                <w:sz w:val="26"/>
                <w:szCs w:val="26"/>
              </w:rPr>
              <w:t>.</w:t>
            </w:r>
            <w:r w:rsidRPr="004972BD">
              <w:rPr>
                <w:rFonts w:cs="Times New Roman"/>
                <w:b/>
                <w:bCs/>
                <w:color w:val="000000" w:themeColor="text1"/>
                <w:sz w:val="26"/>
                <w:szCs w:val="26"/>
                <w:lang w:val="vi-VN"/>
              </w:rPr>
              <w:t xml:space="preserve"> Chấm dứt tình trạng khủng hoảng về đường lối cứu nước: </w:t>
            </w:r>
          </w:p>
        </w:tc>
        <w:tc>
          <w:tcPr>
            <w:tcW w:w="1159" w:type="dxa"/>
          </w:tcPr>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8073EB" w:rsidP="00A4689D">
            <w:pPr>
              <w:spacing w:line="276" w:lineRule="auto"/>
              <w:jc w:val="both"/>
              <w:rPr>
                <w:rFonts w:cs="Times New Roman"/>
                <w:b/>
                <w:bCs/>
                <w:color w:val="000000" w:themeColor="text1"/>
                <w:sz w:val="26"/>
                <w:szCs w:val="26"/>
                <w:lang w:val="vi-VN"/>
              </w:rPr>
            </w:pPr>
            <w:r>
              <w:rPr>
                <w:rFonts w:cs="Times New Roman"/>
                <w:color w:val="000000" w:themeColor="text1"/>
                <w:sz w:val="26"/>
                <w:szCs w:val="26"/>
                <w:lang w:val="vi-VN"/>
              </w:rPr>
              <w:t xml:space="preserve"> - </w:t>
            </w:r>
            <w:r w:rsidR="00C7446C" w:rsidRPr="004972BD">
              <w:rPr>
                <w:rFonts w:cs="Times New Roman"/>
                <w:color w:val="000000" w:themeColor="text1"/>
                <w:sz w:val="26"/>
                <w:szCs w:val="26"/>
                <w:lang w:val="vi-VN"/>
              </w:rPr>
              <w:t xml:space="preserve"> Soạn thảo Cương lĩnh Chính trị đầu tiên của Đảng, được Hội nghị thành lập Đảng thông qua.</w:t>
            </w:r>
          </w:p>
        </w:tc>
        <w:tc>
          <w:tcPr>
            <w:tcW w:w="1159" w:type="dxa"/>
          </w:tcPr>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8073EB" w:rsidP="00A4689D">
            <w:pPr>
              <w:spacing w:line="276" w:lineRule="auto"/>
              <w:jc w:val="both"/>
              <w:rPr>
                <w:rFonts w:cs="Times New Roman"/>
                <w:color w:val="000000" w:themeColor="text1"/>
                <w:sz w:val="26"/>
                <w:szCs w:val="26"/>
                <w:lang w:val="vi-VN"/>
              </w:rPr>
            </w:pPr>
            <w:r>
              <w:rPr>
                <w:rFonts w:cs="Times New Roman"/>
                <w:color w:val="000000" w:themeColor="text1"/>
                <w:sz w:val="26"/>
                <w:szCs w:val="26"/>
                <w:lang w:val="vi-VN"/>
              </w:rPr>
              <w:t xml:space="preserve"> - </w:t>
            </w:r>
            <w:r w:rsidR="00C7446C" w:rsidRPr="004972BD">
              <w:rPr>
                <w:rFonts w:cs="Times New Roman"/>
                <w:color w:val="000000" w:themeColor="text1"/>
                <w:sz w:val="26"/>
                <w:szCs w:val="26"/>
                <w:lang w:val="vi-VN"/>
              </w:rPr>
              <w:t xml:space="preserve"> Nội dung Cương lĩnh là đường lối giải phóng dân tộc đúng đắn, sáng tạo.... chấm dứt tình trạng khủng hoảng về đường lối cứu nước.</w:t>
            </w:r>
          </w:p>
        </w:tc>
        <w:tc>
          <w:tcPr>
            <w:tcW w:w="1159" w:type="dxa"/>
          </w:tcPr>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C7446C" w:rsidRPr="004972BD" w:rsidTr="002B5FD3">
        <w:tc>
          <w:tcPr>
            <w:tcW w:w="1415" w:type="dxa"/>
            <w:vMerge/>
          </w:tcPr>
          <w:p w:rsidR="00C7446C" w:rsidRPr="004972BD" w:rsidRDefault="00C7446C" w:rsidP="00A4689D">
            <w:pPr>
              <w:spacing w:line="276" w:lineRule="auto"/>
              <w:ind w:firstLine="142"/>
              <w:jc w:val="center"/>
              <w:rPr>
                <w:rFonts w:cs="Times New Roman"/>
                <w:b/>
                <w:bCs/>
                <w:sz w:val="26"/>
                <w:szCs w:val="26"/>
              </w:rPr>
            </w:pPr>
          </w:p>
        </w:tc>
        <w:tc>
          <w:tcPr>
            <w:tcW w:w="7916" w:type="dxa"/>
          </w:tcPr>
          <w:p w:rsidR="00C7446C" w:rsidRPr="004972BD" w:rsidRDefault="008073EB" w:rsidP="00A4689D">
            <w:pPr>
              <w:spacing w:line="276" w:lineRule="auto"/>
              <w:jc w:val="both"/>
              <w:rPr>
                <w:rFonts w:cs="Times New Roman"/>
                <w:b/>
                <w:bCs/>
                <w:color w:val="000000" w:themeColor="text1"/>
                <w:sz w:val="26"/>
                <w:szCs w:val="26"/>
                <w:lang w:val="vi-VN"/>
              </w:rPr>
            </w:pPr>
            <w:r>
              <w:rPr>
                <w:rFonts w:cs="Times New Roman"/>
                <w:bCs/>
                <w:sz w:val="26"/>
                <w:szCs w:val="26"/>
              </w:rPr>
              <w:t xml:space="preserve"> - </w:t>
            </w:r>
            <w:r w:rsidR="00C7446C" w:rsidRPr="004972BD">
              <w:rPr>
                <w:rFonts w:cs="Times New Roman"/>
                <w:bCs/>
                <w:sz w:val="26"/>
                <w:szCs w:val="26"/>
              </w:rPr>
              <w:t xml:space="preserve"> Như vậy</w:t>
            </w:r>
            <w:r w:rsidR="00C7446C" w:rsidRPr="004972BD">
              <w:rPr>
                <w:rFonts w:cs="Times New Roman"/>
                <w:bCs/>
                <w:sz w:val="26"/>
                <w:szCs w:val="26"/>
                <w:lang w:val="vi-VN"/>
              </w:rPr>
              <w:t xml:space="preserve">, Đảng cộng sản Việt Nam ra đời với một tổ chức chặt chẽ và </w:t>
            </w:r>
            <w:r w:rsidR="00C7446C" w:rsidRPr="004972BD">
              <w:rPr>
                <w:rFonts w:cs="Times New Roman"/>
                <w:bCs/>
                <w:sz w:val="26"/>
                <w:szCs w:val="26"/>
              </w:rPr>
              <w:t>C</w:t>
            </w:r>
            <w:r w:rsidR="00C7446C" w:rsidRPr="004972BD">
              <w:rPr>
                <w:rFonts w:cs="Times New Roman"/>
                <w:bCs/>
                <w:sz w:val="26"/>
                <w:szCs w:val="26"/>
                <w:lang w:val="vi-VN"/>
              </w:rPr>
              <w:t>ương lĩnh chính trị đúng đắn</w:t>
            </w:r>
            <w:r w:rsidR="00C7446C" w:rsidRPr="004972BD">
              <w:rPr>
                <w:rFonts w:cs="Times New Roman"/>
                <w:bCs/>
                <w:sz w:val="26"/>
                <w:szCs w:val="26"/>
              </w:rPr>
              <w:t>, sáng tạo, phù hợp với thực tiễn</w:t>
            </w:r>
            <w:r w:rsidR="00C7446C" w:rsidRPr="004972BD">
              <w:rPr>
                <w:rFonts w:cs="Times New Roman"/>
                <w:bCs/>
                <w:sz w:val="26"/>
                <w:szCs w:val="26"/>
                <w:lang w:val="vi-VN"/>
              </w:rPr>
              <w:t xml:space="preserve"> đã giải quyết hoàn toàn tình trạng khủng hoảng về đường lối cứu nước cho cách mạng Việt Nam.</w:t>
            </w:r>
          </w:p>
        </w:tc>
        <w:tc>
          <w:tcPr>
            <w:tcW w:w="1159" w:type="dxa"/>
          </w:tcPr>
          <w:p w:rsidR="00C7446C" w:rsidRPr="004972BD" w:rsidRDefault="00C7446C" w:rsidP="00A4689D">
            <w:pPr>
              <w:spacing w:line="276" w:lineRule="auto"/>
              <w:jc w:val="center"/>
              <w:rPr>
                <w:rFonts w:eastAsia="Calibri" w:cs="Times New Roman"/>
                <w:sz w:val="26"/>
                <w:szCs w:val="26"/>
              </w:rPr>
            </w:pPr>
            <w:r w:rsidRPr="004972BD">
              <w:rPr>
                <w:rFonts w:eastAsia="Calibri" w:cs="Times New Roman"/>
                <w:sz w:val="26"/>
                <w:szCs w:val="26"/>
              </w:rPr>
              <w:t>0,25</w:t>
            </w:r>
          </w:p>
        </w:tc>
      </w:tr>
      <w:tr w:rsidR="002B5FD3" w:rsidRPr="004972BD" w:rsidTr="00855F2C">
        <w:tc>
          <w:tcPr>
            <w:tcW w:w="1415" w:type="dxa"/>
            <w:vMerge w:val="restart"/>
          </w:tcPr>
          <w:p w:rsidR="002B5FD3" w:rsidRPr="004972BD" w:rsidRDefault="002B5FD3" w:rsidP="00A4689D">
            <w:pPr>
              <w:spacing w:line="276" w:lineRule="auto"/>
              <w:ind w:firstLine="142"/>
              <w:jc w:val="center"/>
              <w:rPr>
                <w:rFonts w:cs="Times New Roman"/>
                <w:b/>
                <w:bCs/>
                <w:sz w:val="26"/>
                <w:szCs w:val="26"/>
                <w:lang w:val="vi-VN"/>
              </w:rPr>
            </w:pPr>
            <w:r w:rsidRPr="004972BD">
              <w:rPr>
                <w:rFonts w:cs="Times New Roman"/>
                <w:b/>
                <w:bCs/>
                <w:sz w:val="26"/>
                <w:szCs w:val="26"/>
              </w:rPr>
              <w:t>4</w:t>
            </w:r>
            <w:r w:rsidRPr="004972BD">
              <w:rPr>
                <w:rFonts w:cs="Times New Roman"/>
                <w:b/>
                <w:bCs/>
                <w:sz w:val="26"/>
                <w:szCs w:val="26"/>
                <w:lang w:val="vi-VN"/>
              </w:rPr>
              <w:t>.</w:t>
            </w:r>
          </w:p>
          <w:p w:rsidR="002B5FD3" w:rsidRPr="004972BD" w:rsidRDefault="002B5FD3" w:rsidP="00A4689D">
            <w:pPr>
              <w:spacing w:line="276" w:lineRule="auto"/>
              <w:ind w:firstLine="142"/>
              <w:jc w:val="center"/>
              <w:rPr>
                <w:rFonts w:cs="Times New Roman"/>
                <w:b/>
                <w:bCs/>
                <w:sz w:val="26"/>
                <w:szCs w:val="26"/>
              </w:rPr>
            </w:pPr>
            <w:r w:rsidRPr="004972BD">
              <w:rPr>
                <w:rFonts w:cs="Times New Roman"/>
                <w:b/>
                <w:bCs/>
                <w:sz w:val="26"/>
                <w:szCs w:val="26"/>
                <w:lang w:val="vi-VN"/>
              </w:rPr>
              <w:t>(3,0 điểm)</w:t>
            </w:r>
          </w:p>
        </w:tc>
        <w:tc>
          <w:tcPr>
            <w:tcW w:w="9075" w:type="dxa"/>
            <w:gridSpan w:val="2"/>
          </w:tcPr>
          <w:p w:rsidR="00C7446C" w:rsidRPr="004972BD" w:rsidRDefault="00C7446C" w:rsidP="00A4689D">
            <w:pPr>
              <w:spacing w:line="276" w:lineRule="auto"/>
              <w:jc w:val="both"/>
              <w:rPr>
                <w:rFonts w:cs="Times New Roman"/>
                <w:b/>
                <w:sz w:val="26"/>
                <w:szCs w:val="26"/>
              </w:rPr>
            </w:pPr>
            <w:r w:rsidRPr="004972BD">
              <w:rPr>
                <w:rFonts w:cs="Times New Roman"/>
                <w:b/>
                <w:sz w:val="26"/>
                <w:szCs w:val="26"/>
              </w:rPr>
              <w:t>Hội nghị lần thứ tám Ban Chấp hành Trung ương Đảng Cộng sản Đông Dương (5</w:t>
            </w:r>
            <w:r w:rsidR="008073EB">
              <w:rPr>
                <w:rFonts w:cs="Times New Roman"/>
                <w:b/>
                <w:sz w:val="26"/>
                <w:szCs w:val="26"/>
              </w:rPr>
              <w:t xml:space="preserve"> - </w:t>
            </w:r>
            <w:r w:rsidRPr="004972BD">
              <w:rPr>
                <w:rFonts w:cs="Times New Roman"/>
                <w:b/>
                <w:sz w:val="26"/>
                <w:szCs w:val="26"/>
              </w:rPr>
              <w:t>1941) ra nghị quyết: “Chưa chủ trương làm cách mạng tư sản dân quyền mà chủ trương làm cách mạng giải phóng dân tộc” (</w:t>
            </w:r>
            <w:r w:rsidRPr="004972BD">
              <w:rPr>
                <w:rFonts w:cs="Times New Roman"/>
                <w:b/>
                <w:i/>
                <w:sz w:val="26"/>
                <w:szCs w:val="26"/>
              </w:rPr>
              <w:t xml:space="preserve">Đảng Cộng sản Việt Nam, Văn kiện Đảng Toàn tập, t. 7, </w:t>
            </w:r>
            <w:proofErr w:type="spellStart"/>
            <w:r w:rsidRPr="004972BD">
              <w:rPr>
                <w:rFonts w:cs="Times New Roman"/>
                <w:b/>
                <w:i/>
                <w:sz w:val="26"/>
                <w:szCs w:val="26"/>
              </w:rPr>
              <w:t>Nxb</w:t>
            </w:r>
            <w:proofErr w:type="spellEnd"/>
            <w:r w:rsidRPr="004972BD">
              <w:rPr>
                <w:rFonts w:cs="Times New Roman"/>
                <w:b/>
                <w:i/>
                <w:sz w:val="26"/>
                <w:szCs w:val="26"/>
              </w:rPr>
              <w:t>. Chính trị quốc gia , Hà Nội, 2000, tr. 119</w:t>
            </w:r>
            <w:r w:rsidRPr="004972BD">
              <w:rPr>
                <w:rFonts w:cs="Times New Roman"/>
                <w:b/>
                <w:sz w:val="26"/>
                <w:szCs w:val="26"/>
              </w:rPr>
              <w:t>).</w:t>
            </w:r>
          </w:p>
          <w:p w:rsidR="002B5FD3" w:rsidRPr="004972BD" w:rsidRDefault="00C7446C" w:rsidP="008073EB">
            <w:pPr>
              <w:spacing w:line="276" w:lineRule="auto"/>
              <w:jc w:val="both"/>
              <w:rPr>
                <w:rFonts w:cs="Times New Roman"/>
                <w:b/>
                <w:i/>
                <w:sz w:val="26"/>
                <w:szCs w:val="26"/>
              </w:rPr>
            </w:pPr>
            <w:r w:rsidRPr="004972BD">
              <w:rPr>
                <w:rFonts w:cs="Times New Roman"/>
                <w:b/>
                <w:sz w:val="26"/>
                <w:szCs w:val="26"/>
              </w:rPr>
              <w:t xml:space="preserve">Cuộc Cách mạng </w:t>
            </w:r>
            <w:r w:rsidR="008073EB">
              <w:rPr>
                <w:rFonts w:cs="Times New Roman"/>
                <w:b/>
                <w:sz w:val="26"/>
                <w:szCs w:val="26"/>
              </w:rPr>
              <w:t>t</w:t>
            </w:r>
            <w:r w:rsidRPr="004972BD">
              <w:rPr>
                <w:rFonts w:cs="Times New Roman"/>
                <w:b/>
                <w:sz w:val="26"/>
                <w:szCs w:val="26"/>
              </w:rPr>
              <w:t>háng Tám năm 1945 ở Việt Nam có phù hợp với chủ trương trên hay không? Vì sao?</w:t>
            </w:r>
          </w:p>
        </w:tc>
      </w:tr>
      <w:tr w:rsidR="00053D9A" w:rsidRPr="004972BD" w:rsidTr="002B5FD3">
        <w:tc>
          <w:tcPr>
            <w:tcW w:w="1415" w:type="dxa"/>
            <w:vMerge/>
          </w:tcPr>
          <w:p w:rsidR="00053D9A" w:rsidRPr="004972BD" w:rsidRDefault="00053D9A" w:rsidP="00A4689D">
            <w:pPr>
              <w:spacing w:line="276" w:lineRule="auto"/>
              <w:ind w:firstLine="142"/>
              <w:jc w:val="center"/>
              <w:rPr>
                <w:rFonts w:cs="Times New Roman"/>
                <w:b/>
                <w:bCs/>
                <w:sz w:val="26"/>
                <w:szCs w:val="26"/>
              </w:rPr>
            </w:pPr>
          </w:p>
        </w:tc>
        <w:tc>
          <w:tcPr>
            <w:tcW w:w="7916" w:type="dxa"/>
          </w:tcPr>
          <w:p w:rsidR="00053D9A" w:rsidRPr="004972BD" w:rsidRDefault="00C7446C" w:rsidP="00A4689D">
            <w:pPr>
              <w:spacing w:line="276" w:lineRule="auto"/>
              <w:contextualSpacing/>
              <w:jc w:val="both"/>
              <w:rPr>
                <w:rFonts w:cs="Times New Roman"/>
                <w:sz w:val="26"/>
                <w:szCs w:val="26"/>
              </w:rPr>
            </w:pPr>
            <w:r w:rsidRPr="004972BD">
              <w:rPr>
                <w:rFonts w:cs="Times New Roman"/>
                <w:i/>
                <w:sz w:val="26"/>
                <w:szCs w:val="26"/>
              </w:rPr>
              <w:t xml:space="preserve">a. </w:t>
            </w:r>
            <w:r w:rsidRPr="004972BD">
              <w:rPr>
                <w:rFonts w:cs="Times New Roman"/>
                <w:b/>
                <w:i/>
                <w:sz w:val="26"/>
                <w:szCs w:val="26"/>
              </w:rPr>
              <w:t>Là phù hợp</w:t>
            </w:r>
            <w:r w:rsidRPr="004972BD">
              <w:rPr>
                <w:rFonts w:cs="Times New Roman"/>
                <w:b/>
                <w:sz w:val="26"/>
                <w:szCs w:val="26"/>
              </w:rPr>
              <w:t>:</w:t>
            </w:r>
            <w:r w:rsidRPr="004972BD">
              <w:rPr>
                <w:rFonts w:cs="Times New Roman"/>
                <w:sz w:val="26"/>
                <w:szCs w:val="26"/>
              </w:rPr>
              <w:t xml:space="preserve"> Cách mạng Tháng Tám năm 1945 được chuẩn bị và tiến hành theo chủ trương giải phóng dân tộc của Đảng, được đề ra từ Hội nghị tháng 11</w:t>
            </w:r>
            <w:r w:rsidR="008073EB">
              <w:rPr>
                <w:rFonts w:cs="Times New Roman"/>
                <w:sz w:val="26"/>
                <w:szCs w:val="26"/>
              </w:rPr>
              <w:t xml:space="preserve"> - </w:t>
            </w:r>
            <w:r w:rsidRPr="004972BD">
              <w:rPr>
                <w:rFonts w:cs="Times New Roman"/>
                <w:sz w:val="26"/>
                <w:szCs w:val="26"/>
              </w:rPr>
              <w:t>1939 và hoàn chỉnh tại Hội nghị tháng 5</w:t>
            </w:r>
            <w:r w:rsidR="008073EB">
              <w:rPr>
                <w:rFonts w:cs="Times New Roman"/>
                <w:sz w:val="26"/>
                <w:szCs w:val="26"/>
              </w:rPr>
              <w:t xml:space="preserve"> - </w:t>
            </w:r>
            <w:r w:rsidRPr="004972BD">
              <w:rPr>
                <w:rFonts w:cs="Times New Roman"/>
                <w:sz w:val="26"/>
                <w:szCs w:val="26"/>
              </w:rPr>
              <w:t>1941 của Ban Chấp hành  Trung ương Đảng... Thành công của cuộc cách mạng chứng tỏ chủ trương của Đảng là đúng đắn.</w:t>
            </w:r>
          </w:p>
        </w:tc>
        <w:tc>
          <w:tcPr>
            <w:tcW w:w="1159" w:type="dxa"/>
          </w:tcPr>
          <w:p w:rsidR="008439F5" w:rsidRPr="004972BD" w:rsidRDefault="008439F5" w:rsidP="00A4689D">
            <w:pPr>
              <w:spacing w:line="276" w:lineRule="auto"/>
              <w:jc w:val="center"/>
              <w:rPr>
                <w:rFonts w:cs="Times New Roman"/>
                <w:sz w:val="26"/>
                <w:szCs w:val="26"/>
              </w:rPr>
            </w:pPr>
          </w:p>
          <w:p w:rsidR="00053D9A" w:rsidRPr="004972BD" w:rsidRDefault="00053D9A" w:rsidP="00A4689D">
            <w:pPr>
              <w:spacing w:line="276" w:lineRule="auto"/>
              <w:jc w:val="center"/>
              <w:rPr>
                <w:rFonts w:cs="Times New Roman"/>
                <w:sz w:val="26"/>
                <w:szCs w:val="26"/>
              </w:rPr>
            </w:pPr>
            <w:r w:rsidRPr="004972BD">
              <w:rPr>
                <w:rFonts w:cs="Times New Roman"/>
                <w:sz w:val="26"/>
                <w:szCs w:val="26"/>
              </w:rPr>
              <w:t>0</w:t>
            </w:r>
            <w:r w:rsidR="00081F5D" w:rsidRPr="004972BD">
              <w:rPr>
                <w:rFonts w:cs="Times New Roman"/>
                <w:sz w:val="26"/>
                <w:szCs w:val="26"/>
              </w:rPr>
              <w:t>,</w:t>
            </w:r>
            <w:r w:rsidRPr="004972BD">
              <w:rPr>
                <w:rFonts w:cs="Times New Roman"/>
                <w:sz w:val="26"/>
                <w:szCs w:val="26"/>
              </w:rPr>
              <w:t>5</w:t>
            </w:r>
          </w:p>
        </w:tc>
      </w:tr>
      <w:tr w:rsidR="00053D9A" w:rsidRPr="004972BD" w:rsidTr="002B5FD3">
        <w:tc>
          <w:tcPr>
            <w:tcW w:w="1415" w:type="dxa"/>
            <w:vMerge/>
          </w:tcPr>
          <w:p w:rsidR="00053D9A" w:rsidRPr="004972BD" w:rsidRDefault="00053D9A" w:rsidP="00A4689D">
            <w:pPr>
              <w:spacing w:line="276" w:lineRule="auto"/>
              <w:ind w:firstLine="142"/>
              <w:jc w:val="center"/>
              <w:rPr>
                <w:rFonts w:cs="Times New Roman"/>
                <w:b/>
                <w:bCs/>
                <w:sz w:val="26"/>
                <w:szCs w:val="26"/>
              </w:rPr>
            </w:pPr>
          </w:p>
        </w:tc>
        <w:tc>
          <w:tcPr>
            <w:tcW w:w="7916" w:type="dxa"/>
          </w:tcPr>
          <w:p w:rsidR="00053D9A" w:rsidRPr="004972BD" w:rsidRDefault="0053011E" w:rsidP="00A4689D">
            <w:pPr>
              <w:pStyle w:val="NormalWeb"/>
              <w:spacing w:before="0" w:beforeAutospacing="0" w:after="0" w:afterAutospacing="0" w:line="276" w:lineRule="auto"/>
              <w:jc w:val="both"/>
              <w:rPr>
                <w:sz w:val="26"/>
                <w:szCs w:val="26"/>
                <w:lang w:val="en-ID"/>
              </w:rPr>
            </w:pPr>
            <w:r w:rsidRPr="004972BD">
              <w:rPr>
                <w:b/>
                <w:sz w:val="26"/>
                <w:szCs w:val="26"/>
              </w:rPr>
              <w:t>b. Vì:</w:t>
            </w:r>
          </w:p>
        </w:tc>
        <w:tc>
          <w:tcPr>
            <w:tcW w:w="1159" w:type="dxa"/>
          </w:tcPr>
          <w:p w:rsidR="008439F5" w:rsidRPr="004972BD" w:rsidRDefault="008439F5" w:rsidP="00A4689D">
            <w:pPr>
              <w:spacing w:line="276" w:lineRule="auto"/>
              <w:rPr>
                <w:rFonts w:cs="Times New Roman"/>
                <w:sz w:val="26"/>
                <w:szCs w:val="26"/>
              </w:rPr>
            </w:pPr>
          </w:p>
        </w:tc>
      </w:tr>
      <w:tr w:rsidR="00053D9A" w:rsidRPr="004972BD" w:rsidTr="002B5FD3">
        <w:tc>
          <w:tcPr>
            <w:tcW w:w="1415" w:type="dxa"/>
            <w:vMerge/>
          </w:tcPr>
          <w:p w:rsidR="00053D9A" w:rsidRPr="004972BD" w:rsidRDefault="00053D9A" w:rsidP="00A4689D">
            <w:pPr>
              <w:spacing w:line="276" w:lineRule="auto"/>
              <w:ind w:firstLine="142"/>
              <w:jc w:val="center"/>
              <w:rPr>
                <w:rFonts w:cs="Times New Roman"/>
                <w:b/>
                <w:bCs/>
                <w:sz w:val="26"/>
                <w:szCs w:val="26"/>
              </w:rPr>
            </w:pPr>
          </w:p>
        </w:tc>
        <w:tc>
          <w:tcPr>
            <w:tcW w:w="7916" w:type="dxa"/>
          </w:tcPr>
          <w:p w:rsidR="008439F5"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53011E" w:rsidRPr="004972BD">
              <w:rPr>
                <w:sz w:val="26"/>
                <w:szCs w:val="26"/>
              </w:rPr>
              <w:t xml:space="preserve"> </w:t>
            </w:r>
            <w:r w:rsidR="0053011E" w:rsidRPr="004972BD">
              <w:rPr>
                <w:i/>
                <w:sz w:val="26"/>
                <w:szCs w:val="26"/>
              </w:rPr>
              <w:t>Cách mạng tháng Tám không phải là một cuộc cách mạng tư sản dân quyền</w:t>
            </w:r>
            <w:r w:rsidR="0053011E" w:rsidRPr="004972BD">
              <w:rPr>
                <w:sz w:val="26"/>
                <w:szCs w:val="26"/>
              </w:rPr>
              <w:t xml:space="preserve"> :</w:t>
            </w:r>
          </w:p>
        </w:tc>
        <w:tc>
          <w:tcPr>
            <w:tcW w:w="1159" w:type="dxa"/>
          </w:tcPr>
          <w:p w:rsidR="008439F5" w:rsidRPr="004972BD" w:rsidRDefault="00053D9A" w:rsidP="00A4689D">
            <w:pPr>
              <w:spacing w:line="276" w:lineRule="auto"/>
              <w:jc w:val="center"/>
              <w:rPr>
                <w:rFonts w:cs="Times New Roman"/>
                <w:sz w:val="26"/>
                <w:szCs w:val="26"/>
              </w:rPr>
            </w:pPr>
            <w:r w:rsidRPr="004972BD">
              <w:rPr>
                <w:rFonts w:cs="Times New Roman"/>
                <w:sz w:val="26"/>
                <w:szCs w:val="26"/>
              </w:rPr>
              <w:t>0</w:t>
            </w:r>
            <w:r w:rsidR="00081F5D" w:rsidRPr="004972BD">
              <w:rPr>
                <w:rFonts w:cs="Times New Roman"/>
                <w:sz w:val="26"/>
                <w:szCs w:val="26"/>
              </w:rPr>
              <w:t>,</w:t>
            </w:r>
            <w:r w:rsidR="008439F5" w:rsidRPr="004972BD">
              <w:rPr>
                <w:rFonts w:cs="Times New Roman"/>
                <w:sz w:val="26"/>
                <w:szCs w:val="26"/>
              </w:rPr>
              <w:t>2</w:t>
            </w:r>
            <w:r w:rsidRPr="004972BD">
              <w:rPr>
                <w:rFonts w:cs="Times New Roman"/>
                <w:sz w:val="26"/>
                <w:szCs w:val="26"/>
              </w:rPr>
              <w:t>5</w:t>
            </w:r>
          </w:p>
        </w:tc>
      </w:tr>
      <w:tr w:rsidR="0053011E" w:rsidRPr="004972BD" w:rsidTr="002B5FD3">
        <w:tc>
          <w:tcPr>
            <w:tcW w:w="1415" w:type="dxa"/>
            <w:vMerge/>
          </w:tcPr>
          <w:p w:rsidR="0053011E" w:rsidRPr="004972BD" w:rsidRDefault="0053011E" w:rsidP="00A4689D">
            <w:pPr>
              <w:spacing w:line="276" w:lineRule="auto"/>
              <w:ind w:firstLine="142"/>
              <w:jc w:val="center"/>
              <w:rPr>
                <w:rFonts w:cs="Times New Roman"/>
                <w:b/>
                <w:bCs/>
                <w:sz w:val="26"/>
                <w:szCs w:val="26"/>
              </w:rPr>
            </w:pPr>
          </w:p>
        </w:tc>
        <w:tc>
          <w:tcPr>
            <w:tcW w:w="7916" w:type="dxa"/>
          </w:tcPr>
          <w:p w:rsidR="0053011E" w:rsidRPr="004972BD" w:rsidRDefault="0053011E" w:rsidP="00A4689D">
            <w:pPr>
              <w:pStyle w:val="NormalWeb"/>
              <w:spacing w:before="0" w:beforeAutospacing="0" w:after="0" w:afterAutospacing="0" w:line="276" w:lineRule="auto"/>
              <w:jc w:val="both"/>
              <w:rPr>
                <w:sz w:val="26"/>
                <w:szCs w:val="26"/>
              </w:rPr>
            </w:pPr>
            <w:r w:rsidRPr="004972BD">
              <w:rPr>
                <w:sz w:val="26"/>
                <w:szCs w:val="26"/>
              </w:rPr>
              <w:t>+ Cách mạng tháng Tám không có nội dung là một cuộc cách mạng phải giải quyết hai vấn đề phản đế và điền địa như Luận cương chính trị tháng 10</w:t>
            </w:r>
            <w:r w:rsidR="008073EB">
              <w:rPr>
                <w:sz w:val="26"/>
                <w:szCs w:val="26"/>
              </w:rPr>
              <w:t xml:space="preserve"> - </w:t>
            </w:r>
            <w:r w:rsidRPr="004972BD">
              <w:rPr>
                <w:sz w:val="26"/>
                <w:szCs w:val="26"/>
              </w:rPr>
              <w:t>1930)…</w:t>
            </w:r>
          </w:p>
        </w:tc>
        <w:tc>
          <w:tcPr>
            <w:tcW w:w="1159" w:type="dxa"/>
          </w:tcPr>
          <w:p w:rsidR="0053011E" w:rsidRPr="004972BD" w:rsidRDefault="0053011E" w:rsidP="00A4689D">
            <w:pPr>
              <w:spacing w:line="276" w:lineRule="auto"/>
              <w:jc w:val="center"/>
              <w:rPr>
                <w:rFonts w:cs="Times New Roman"/>
                <w:sz w:val="26"/>
                <w:szCs w:val="26"/>
              </w:rPr>
            </w:pPr>
            <w:r w:rsidRPr="004972BD">
              <w:rPr>
                <w:rFonts w:cs="Times New Roman"/>
                <w:sz w:val="26"/>
                <w:szCs w:val="26"/>
              </w:rPr>
              <w:t>0,25</w:t>
            </w:r>
          </w:p>
        </w:tc>
      </w:tr>
      <w:tr w:rsidR="0053011E" w:rsidRPr="004972BD" w:rsidTr="002B5FD3">
        <w:tc>
          <w:tcPr>
            <w:tcW w:w="1415" w:type="dxa"/>
            <w:vMerge/>
          </w:tcPr>
          <w:p w:rsidR="0053011E" w:rsidRPr="004972BD" w:rsidRDefault="0053011E" w:rsidP="00A4689D">
            <w:pPr>
              <w:spacing w:line="276" w:lineRule="auto"/>
              <w:ind w:firstLine="142"/>
              <w:jc w:val="center"/>
              <w:rPr>
                <w:rFonts w:cs="Times New Roman"/>
                <w:b/>
                <w:bCs/>
                <w:sz w:val="26"/>
                <w:szCs w:val="26"/>
              </w:rPr>
            </w:pPr>
          </w:p>
        </w:tc>
        <w:tc>
          <w:tcPr>
            <w:tcW w:w="7916" w:type="dxa"/>
          </w:tcPr>
          <w:p w:rsidR="0053011E" w:rsidRPr="004972BD" w:rsidRDefault="0053011E" w:rsidP="00A4689D">
            <w:pPr>
              <w:pStyle w:val="NormalWeb"/>
              <w:spacing w:before="0" w:beforeAutospacing="0" w:after="0" w:afterAutospacing="0" w:line="276" w:lineRule="auto"/>
              <w:jc w:val="both"/>
              <w:rPr>
                <w:sz w:val="26"/>
                <w:szCs w:val="26"/>
              </w:rPr>
            </w:pPr>
            <w:r w:rsidRPr="004972BD">
              <w:rPr>
                <w:sz w:val="26"/>
                <w:szCs w:val="26"/>
              </w:rPr>
              <w:t>+ Chưa thực hiện nhiệm vụ xóa bỏ những tàn tích phong kiến, tạm gác khẩu hiệu “cách mạng ruộng đất”…</w:t>
            </w:r>
          </w:p>
        </w:tc>
        <w:tc>
          <w:tcPr>
            <w:tcW w:w="1159" w:type="dxa"/>
          </w:tcPr>
          <w:p w:rsidR="0053011E" w:rsidRPr="004972BD" w:rsidRDefault="0053011E" w:rsidP="00A4689D">
            <w:pPr>
              <w:spacing w:line="276" w:lineRule="auto"/>
              <w:jc w:val="center"/>
              <w:rPr>
                <w:rFonts w:cs="Times New Roman"/>
                <w:sz w:val="26"/>
                <w:szCs w:val="26"/>
              </w:rPr>
            </w:pPr>
            <w:r w:rsidRPr="004972BD">
              <w:rPr>
                <w:rFonts w:cs="Times New Roman"/>
                <w:sz w:val="26"/>
                <w:szCs w:val="26"/>
              </w:rPr>
              <w:t>0,25</w:t>
            </w:r>
          </w:p>
          <w:p w:rsidR="0053011E" w:rsidRPr="004972BD" w:rsidRDefault="0053011E" w:rsidP="00A4689D">
            <w:pPr>
              <w:spacing w:line="276" w:lineRule="auto"/>
              <w:jc w:val="center"/>
              <w:rPr>
                <w:rFonts w:cs="Times New Roman"/>
                <w:sz w:val="26"/>
                <w:szCs w:val="26"/>
              </w:rPr>
            </w:pPr>
          </w:p>
        </w:tc>
      </w:tr>
      <w:tr w:rsidR="0053011E" w:rsidRPr="004972BD" w:rsidTr="002B5FD3">
        <w:tc>
          <w:tcPr>
            <w:tcW w:w="1415" w:type="dxa"/>
            <w:vMerge/>
          </w:tcPr>
          <w:p w:rsidR="0053011E" w:rsidRPr="004972BD" w:rsidRDefault="0053011E" w:rsidP="00A4689D">
            <w:pPr>
              <w:spacing w:line="276" w:lineRule="auto"/>
              <w:ind w:firstLine="142"/>
              <w:jc w:val="center"/>
              <w:rPr>
                <w:rFonts w:cs="Times New Roman"/>
                <w:b/>
                <w:bCs/>
                <w:sz w:val="26"/>
                <w:szCs w:val="26"/>
              </w:rPr>
            </w:pPr>
          </w:p>
        </w:tc>
        <w:tc>
          <w:tcPr>
            <w:tcW w:w="7916" w:type="dxa"/>
          </w:tcPr>
          <w:p w:rsidR="0053011E" w:rsidRPr="004972BD" w:rsidRDefault="0053011E" w:rsidP="00A4689D">
            <w:pPr>
              <w:pStyle w:val="NormalWeb"/>
              <w:spacing w:before="0" w:beforeAutospacing="0" w:after="0" w:afterAutospacing="0" w:line="276" w:lineRule="auto"/>
              <w:jc w:val="both"/>
              <w:rPr>
                <w:sz w:val="26"/>
                <w:szCs w:val="26"/>
              </w:rPr>
            </w:pPr>
            <w:r w:rsidRPr="004972BD">
              <w:rPr>
                <w:sz w:val="26"/>
                <w:szCs w:val="26"/>
              </w:rPr>
              <w:t>+ Chưa giải quyết mâu thuẫn giữa giai cấp nông dân với giai cấp địa chủ…</w:t>
            </w:r>
          </w:p>
        </w:tc>
        <w:tc>
          <w:tcPr>
            <w:tcW w:w="1159" w:type="dxa"/>
          </w:tcPr>
          <w:p w:rsidR="0053011E" w:rsidRPr="004972BD" w:rsidRDefault="0053011E" w:rsidP="00A4689D">
            <w:pPr>
              <w:spacing w:line="276" w:lineRule="auto"/>
              <w:jc w:val="center"/>
              <w:rPr>
                <w:rFonts w:cs="Times New Roman"/>
                <w:sz w:val="26"/>
                <w:szCs w:val="26"/>
              </w:rPr>
            </w:pPr>
            <w:r w:rsidRPr="004972BD">
              <w:rPr>
                <w:rFonts w:cs="Times New Roman"/>
                <w:sz w:val="26"/>
                <w:szCs w:val="26"/>
              </w:rPr>
              <w:t>0,25</w:t>
            </w:r>
          </w:p>
        </w:tc>
      </w:tr>
      <w:tr w:rsidR="00053D9A" w:rsidRPr="004972BD" w:rsidTr="002B5FD3">
        <w:tc>
          <w:tcPr>
            <w:tcW w:w="1415" w:type="dxa"/>
            <w:vMerge/>
          </w:tcPr>
          <w:p w:rsidR="00053D9A" w:rsidRPr="004972BD" w:rsidRDefault="00053D9A" w:rsidP="00A4689D">
            <w:pPr>
              <w:spacing w:line="276" w:lineRule="auto"/>
              <w:ind w:firstLine="142"/>
              <w:jc w:val="center"/>
              <w:rPr>
                <w:rFonts w:cs="Times New Roman"/>
                <w:b/>
                <w:bCs/>
                <w:sz w:val="26"/>
                <w:szCs w:val="26"/>
              </w:rPr>
            </w:pPr>
          </w:p>
        </w:tc>
        <w:tc>
          <w:tcPr>
            <w:tcW w:w="7916" w:type="dxa"/>
          </w:tcPr>
          <w:p w:rsidR="00053D9A"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53011E" w:rsidRPr="004972BD">
              <w:rPr>
                <w:sz w:val="26"/>
                <w:szCs w:val="26"/>
              </w:rPr>
              <w:t xml:space="preserve"> </w:t>
            </w:r>
            <w:r w:rsidR="0053011E" w:rsidRPr="004972BD">
              <w:rPr>
                <w:i/>
                <w:sz w:val="26"/>
                <w:szCs w:val="26"/>
              </w:rPr>
              <w:t>Cách mạng tháng Tám là một cuộc cách mạng giải phóng dân tộc</w:t>
            </w:r>
            <w:r w:rsidR="0053011E" w:rsidRPr="004972BD">
              <w:rPr>
                <w:sz w:val="26"/>
                <w:szCs w:val="26"/>
              </w:rPr>
              <w:t>:</w:t>
            </w:r>
          </w:p>
        </w:tc>
        <w:tc>
          <w:tcPr>
            <w:tcW w:w="1159" w:type="dxa"/>
          </w:tcPr>
          <w:p w:rsidR="00053D9A" w:rsidRPr="004972BD" w:rsidRDefault="0053011E" w:rsidP="00A4689D">
            <w:pPr>
              <w:spacing w:line="276" w:lineRule="auto"/>
              <w:jc w:val="center"/>
              <w:rPr>
                <w:rFonts w:cs="Times New Roman"/>
                <w:sz w:val="26"/>
                <w:szCs w:val="26"/>
              </w:rPr>
            </w:pPr>
            <w:r w:rsidRPr="004972BD">
              <w:rPr>
                <w:rFonts w:cs="Times New Roman"/>
                <w:sz w:val="26"/>
                <w:szCs w:val="26"/>
              </w:rPr>
              <w:t>0,25</w:t>
            </w:r>
          </w:p>
        </w:tc>
      </w:tr>
      <w:tr w:rsidR="00053D9A" w:rsidRPr="004972BD" w:rsidTr="002B5FD3">
        <w:tc>
          <w:tcPr>
            <w:tcW w:w="1415" w:type="dxa"/>
            <w:vMerge/>
          </w:tcPr>
          <w:p w:rsidR="00053D9A" w:rsidRPr="004972BD" w:rsidRDefault="00053D9A" w:rsidP="00A4689D">
            <w:pPr>
              <w:spacing w:line="276" w:lineRule="auto"/>
              <w:ind w:firstLine="142"/>
              <w:jc w:val="center"/>
              <w:rPr>
                <w:rFonts w:cs="Times New Roman"/>
                <w:b/>
                <w:bCs/>
                <w:sz w:val="26"/>
                <w:szCs w:val="26"/>
              </w:rPr>
            </w:pPr>
          </w:p>
        </w:tc>
        <w:tc>
          <w:tcPr>
            <w:tcW w:w="7916" w:type="dxa"/>
          </w:tcPr>
          <w:p w:rsidR="00053D9A" w:rsidRPr="004972BD" w:rsidRDefault="0053011E" w:rsidP="00A4689D">
            <w:pPr>
              <w:pStyle w:val="NormalWeb"/>
              <w:spacing w:before="0" w:beforeAutospacing="0" w:after="0" w:afterAutospacing="0" w:line="276" w:lineRule="auto"/>
              <w:jc w:val="both"/>
              <w:rPr>
                <w:i/>
                <w:iCs/>
                <w:sz w:val="26"/>
                <w:szCs w:val="26"/>
                <w:lang w:val="en-ID"/>
              </w:rPr>
            </w:pPr>
            <w:r w:rsidRPr="004972BD">
              <w:rPr>
                <w:sz w:val="26"/>
                <w:szCs w:val="26"/>
              </w:rPr>
              <w:t>+ Giương cao ngọn cờ dân tộc, đặt nhiệm vụ giải phóng dân tộc lên hàng đầu; tập trung giải quyết mâu thuẫn chủ yếu là mâu thuẫn giữa dân tộc với đế quốc xâm lược, chĩa mũi nhọn vào kẻ thù của dân tộc…</w:t>
            </w:r>
          </w:p>
        </w:tc>
        <w:tc>
          <w:tcPr>
            <w:tcW w:w="1159" w:type="dxa"/>
          </w:tcPr>
          <w:p w:rsidR="00081F5D" w:rsidRPr="004972BD" w:rsidRDefault="00081F5D" w:rsidP="00A4689D">
            <w:pPr>
              <w:spacing w:line="276" w:lineRule="auto"/>
              <w:jc w:val="center"/>
              <w:rPr>
                <w:rFonts w:cs="Times New Roman"/>
                <w:sz w:val="26"/>
                <w:szCs w:val="26"/>
              </w:rPr>
            </w:pPr>
            <w:r w:rsidRPr="004972BD">
              <w:rPr>
                <w:rFonts w:cs="Times New Roman"/>
                <w:sz w:val="26"/>
                <w:szCs w:val="26"/>
              </w:rPr>
              <w:t>0</w:t>
            </w:r>
            <w:r w:rsidR="0053011E" w:rsidRPr="004972BD">
              <w:rPr>
                <w:rFonts w:cs="Times New Roman"/>
                <w:sz w:val="26"/>
                <w:szCs w:val="26"/>
              </w:rPr>
              <w:t>,</w:t>
            </w:r>
            <w:r w:rsidRPr="004972BD">
              <w:rPr>
                <w:rFonts w:cs="Times New Roman"/>
                <w:sz w:val="26"/>
                <w:szCs w:val="26"/>
              </w:rPr>
              <w:t>5</w:t>
            </w:r>
          </w:p>
        </w:tc>
      </w:tr>
      <w:tr w:rsidR="00053D9A" w:rsidRPr="004972BD" w:rsidTr="002B5FD3">
        <w:tc>
          <w:tcPr>
            <w:tcW w:w="1415" w:type="dxa"/>
            <w:vMerge/>
          </w:tcPr>
          <w:p w:rsidR="00053D9A" w:rsidRPr="004972BD" w:rsidRDefault="00053D9A" w:rsidP="00A4689D">
            <w:pPr>
              <w:spacing w:line="276" w:lineRule="auto"/>
              <w:ind w:firstLine="142"/>
              <w:jc w:val="center"/>
              <w:rPr>
                <w:rFonts w:cs="Times New Roman"/>
                <w:b/>
                <w:bCs/>
                <w:sz w:val="26"/>
                <w:szCs w:val="26"/>
              </w:rPr>
            </w:pPr>
          </w:p>
        </w:tc>
        <w:tc>
          <w:tcPr>
            <w:tcW w:w="7916" w:type="dxa"/>
          </w:tcPr>
          <w:p w:rsidR="00053D9A" w:rsidRPr="004972BD" w:rsidRDefault="0053011E" w:rsidP="00A4689D">
            <w:pPr>
              <w:pStyle w:val="NormalWeb"/>
              <w:spacing w:before="0" w:beforeAutospacing="0" w:after="0" w:afterAutospacing="0" w:line="276" w:lineRule="auto"/>
              <w:jc w:val="both"/>
              <w:rPr>
                <w:sz w:val="26"/>
                <w:szCs w:val="26"/>
                <w:lang w:val="en-ID"/>
              </w:rPr>
            </w:pPr>
            <w:r w:rsidRPr="004972BD">
              <w:rPr>
                <w:sz w:val="26"/>
                <w:szCs w:val="26"/>
              </w:rPr>
              <w:t>+ Lực lượng cách mạng bao gồm toàn dân tộc, đoàn kết trong Mặt trận Việt Minh với các hội “cứu quốc”…</w:t>
            </w:r>
          </w:p>
        </w:tc>
        <w:tc>
          <w:tcPr>
            <w:tcW w:w="1159" w:type="dxa"/>
          </w:tcPr>
          <w:p w:rsidR="00053D9A" w:rsidRPr="004972BD" w:rsidRDefault="0053011E" w:rsidP="00A4689D">
            <w:pPr>
              <w:spacing w:line="276" w:lineRule="auto"/>
              <w:jc w:val="center"/>
              <w:rPr>
                <w:rFonts w:cs="Times New Roman"/>
                <w:sz w:val="26"/>
                <w:szCs w:val="26"/>
              </w:rPr>
            </w:pPr>
            <w:r w:rsidRPr="004972BD">
              <w:rPr>
                <w:rFonts w:cs="Times New Roman"/>
                <w:sz w:val="26"/>
                <w:szCs w:val="26"/>
              </w:rPr>
              <w:t>0,25</w:t>
            </w:r>
          </w:p>
          <w:p w:rsidR="00053D9A" w:rsidRPr="004972BD" w:rsidRDefault="00053D9A" w:rsidP="00A4689D">
            <w:pPr>
              <w:spacing w:line="276" w:lineRule="auto"/>
              <w:jc w:val="center"/>
              <w:rPr>
                <w:rFonts w:cs="Times New Roman"/>
                <w:sz w:val="26"/>
                <w:szCs w:val="26"/>
              </w:rPr>
            </w:pPr>
          </w:p>
        </w:tc>
      </w:tr>
      <w:tr w:rsidR="0053011E" w:rsidRPr="004972BD" w:rsidTr="002B5FD3">
        <w:tc>
          <w:tcPr>
            <w:tcW w:w="1415" w:type="dxa"/>
          </w:tcPr>
          <w:p w:rsidR="0053011E" w:rsidRPr="004972BD" w:rsidRDefault="0053011E" w:rsidP="00A4689D">
            <w:pPr>
              <w:spacing w:line="276" w:lineRule="auto"/>
              <w:ind w:firstLine="142"/>
              <w:jc w:val="center"/>
              <w:rPr>
                <w:rFonts w:cs="Times New Roman"/>
                <w:b/>
                <w:bCs/>
                <w:sz w:val="26"/>
                <w:szCs w:val="26"/>
              </w:rPr>
            </w:pPr>
          </w:p>
        </w:tc>
        <w:tc>
          <w:tcPr>
            <w:tcW w:w="7916" w:type="dxa"/>
          </w:tcPr>
          <w:p w:rsidR="0053011E" w:rsidRPr="004972BD" w:rsidRDefault="0053011E" w:rsidP="00A4689D">
            <w:pPr>
              <w:pStyle w:val="NormalWeb"/>
              <w:spacing w:before="0" w:beforeAutospacing="0" w:after="0" w:afterAutospacing="0" w:line="276" w:lineRule="auto"/>
              <w:jc w:val="both"/>
              <w:rPr>
                <w:sz w:val="26"/>
                <w:szCs w:val="26"/>
              </w:rPr>
            </w:pPr>
            <w:r w:rsidRPr="004972BD">
              <w:rPr>
                <w:sz w:val="26"/>
                <w:szCs w:val="26"/>
              </w:rPr>
              <w:t>+ Lập nên nước Việt Nam Dân chủ Cộng hòa, nhà nước của nhân dân, một hình thức chính quyền rộng rãi hơn so với chính quyền công nông…</w:t>
            </w:r>
          </w:p>
        </w:tc>
        <w:tc>
          <w:tcPr>
            <w:tcW w:w="1159" w:type="dxa"/>
          </w:tcPr>
          <w:p w:rsidR="0053011E" w:rsidRPr="004972BD" w:rsidRDefault="0053011E" w:rsidP="00A4689D">
            <w:pPr>
              <w:spacing w:line="276" w:lineRule="auto"/>
              <w:jc w:val="center"/>
              <w:rPr>
                <w:rFonts w:cs="Times New Roman"/>
                <w:sz w:val="26"/>
                <w:szCs w:val="26"/>
              </w:rPr>
            </w:pPr>
            <w:r w:rsidRPr="004972BD">
              <w:rPr>
                <w:rFonts w:cs="Times New Roman"/>
                <w:sz w:val="26"/>
                <w:szCs w:val="26"/>
              </w:rPr>
              <w:t>0,5</w:t>
            </w:r>
          </w:p>
        </w:tc>
      </w:tr>
      <w:tr w:rsidR="00053D9A" w:rsidRPr="004972BD" w:rsidTr="002B5FD3">
        <w:tc>
          <w:tcPr>
            <w:tcW w:w="1415" w:type="dxa"/>
            <w:vMerge w:val="restart"/>
          </w:tcPr>
          <w:p w:rsidR="00053D9A" w:rsidRPr="004972BD" w:rsidRDefault="00053D9A" w:rsidP="00A4689D">
            <w:pPr>
              <w:spacing w:line="276" w:lineRule="auto"/>
              <w:ind w:firstLine="142"/>
              <w:jc w:val="center"/>
              <w:rPr>
                <w:rFonts w:cs="Times New Roman"/>
                <w:b/>
                <w:bCs/>
                <w:sz w:val="26"/>
                <w:szCs w:val="26"/>
                <w:lang w:val="vi-VN"/>
              </w:rPr>
            </w:pPr>
            <w:r w:rsidRPr="004972BD">
              <w:rPr>
                <w:rFonts w:cs="Times New Roman"/>
                <w:b/>
                <w:bCs/>
                <w:sz w:val="26"/>
                <w:szCs w:val="26"/>
              </w:rPr>
              <w:t>5</w:t>
            </w:r>
            <w:r w:rsidRPr="004972BD">
              <w:rPr>
                <w:rFonts w:cs="Times New Roman"/>
                <w:b/>
                <w:bCs/>
                <w:sz w:val="26"/>
                <w:szCs w:val="26"/>
                <w:lang w:val="vi-VN"/>
              </w:rPr>
              <w:t>.</w:t>
            </w:r>
          </w:p>
          <w:p w:rsidR="00053D9A" w:rsidRPr="004972BD" w:rsidRDefault="00053D9A" w:rsidP="00A4689D">
            <w:pPr>
              <w:spacing w:line="276" w:lineRule="auto"/>
              <w:ind w:firstLine="142"/>
              <w:jc w:val="center"/>
              <w:rPr>
                <w:rFonts w:cs="Times New Roman"/>
                <w:b/>
                <w:bCs/>
                <w:sz w:val="26"/>
                <w:szCs w:val="26"/>
              </w:rPr>
            </w:pPr>
            <w:r w:rsidRPr="004972BD">
              <w:rPr>
                <w:rFonts w:cs="Times New Roman"/>
                <w:b/>
                <w:bCs/>
                <w:sz w:val="26"/>
                <w:szCs w:val="26"/>
                <w:lang w:val="vi-VN"/>
              </w:rPr>
              <w:t>(3,0 điểm)</w:t>
            </w:r>
          </w:p>
        </w:tc>
        <w:tc>
          <w:tcPr>
            <w:tcW w:w="9075" w:type="dxa"/>
            <w:gridSpan w:val="2"/>
          </w:tcPr>
          <w:p w:rsidR="00053D9A" w:rsidRPr="004972BD" w:rsidRDefault="0020643D" w:rsidP="00A4689D">
            <w:pPr>
              <w:spacing w:line="276" w:lineRule="auto"/>
              <w:ind w:firstLine="13"/>
              <w:jc w:val="both"/>
              <w:rPr>
                <w:rFonts w:cs="Times New Roman"/>
                <w:b/>
                <w:sz w:val="26"/>
                <w:szCs w:val="26"/>
              </w:rPr>
            </w:pPr>
            <w:r w:rsidRPr="004972BD">
              <w:rPr>
                <w:rFonts w:cs="Times New Roman"/>
                <w:b/>
                <w:bCs/>
                <w:sz w:val="26"/>
                <w:szCs w:val="26"/>
              </w:rPr>
              <w:t>Trình bày và nhận xét về bản hiệp định mang tính quốc tế đầu tiên của Chính phủ nước Việt Nam Dân chủ Cộng hòa kí với nước ngoài.</w:t>
            </w:r>
          </w:p>
        </w:tc>
      </w:tr>
      <w:tr w:rsidR="0020643D" w:rsidRPr="004972BD" w:rsidTr="002B5FD3">
        <w:tc>
          <w:tcPr>
            <w:tcW w:w="1415" w:type="dxa"/>
            <w:vMerge/>
          </w:tcPr>
          <w:p w:rsidR="0020643D" w:rsidRPr="004972BD" w:rsidRDefault="0020643D" w:rsidP="00A4689D">
            <w:pPr>
              <w:spacing w:line="276" w:lineRule="auto"/>
              <w:ind w:firstLine="142"/>
              <w:jc w:val="center"/>
              <w:rPr>
                <w:rFonts w:cs="Times New Roman"/>
                <w:b/>
                <w:bCs/>
                <w:sz w:val="26"/>
                <w:szCs w:val="26"/>
              </w:rPr>
            </w:pPr>
          </w:p>
        </w:tc>
        <w:tc>
          <w:tcPr>
            <w:tcW w:w="7916" w:type="dxa"/>
          </w:tcPr>
          <w:p w:rsidR="0020643D" w:rsidRPr="004972BD" w:rsidRDefault="0020643D" w:rsidP="00A4689D">
            <w:pPr>
              <w:pStyle w:val="NormalWeb"/>
              <w:spacing w:before="0" w:beforeAutospacing="0" w:after="0" w:afterAutospacing="0" w:line="276" w:lineRule="auto"/>
              <w:jc w:val="both"/>
              <w:rPr>
                <w:sz w:val="26"/>
                <w:szCs w:val="26"/>
              </w:rPr>
            </w:pPr>
            <w:r w:rsidRPr="004972BD">
              <w:rPr>
                <w:b/>
                <w:bCs/>
                <w:sz w:val="26"/>
                <w:szCs w:val="26"/>
              </w:rPr>
              <w:t>a</w:t>
            </w:r>
            <w:r w:rsidR="004972BD">
              <w:rPr>
                <w:b/>
                <w:bCs/>
                <w:sz w:val="26"/>
                <w:szCs w:val="26"/>
              </w:rPr>
              <w:t>.</w:t>
            </w:r>
            <w:r w:rsidRPr="004972BD">
              <w:rPr>
                <w:b/>
                <w:bCs/>
                <w:sz w:val="26"/>
                <w:szCs w:val="26"/>
              </w:rPr>
              <w:t xml:space="preserve"> Bản hiệp định mang tính quốc tế đầu tiên ....</w:t>
            </w:r>
          </w:p>
        </w:tc>
        <w:tc>
          <w:tcPr>
            <w:tcW w:w="1159" w:type="dxa"/>
          </w:tcPr>
          <w:p w:rsidR="0020643D" w:rsidRPr="004972BD" w:rsidRDefault="0020643D" w:rsidP="00A4689D">
            <w:pPr>
              <w:spacing w:line="276" w:lineRule="auto"/>
              <w:rPr>
                <w:rFonts w:cs="Times New Roman"/>
                <w:b/>
                <w:sz w:val="26"/>
                <w:szCs w:val="26"/>
              </w:rPr>
            </w:pPr>
          </w:p>
        </w:tc>
      </w:tr>
      <w:tr w:rsidR="0020643D" w:rsidRPr="004972BD" w:rsidTr="002B5FD3">
        <w:tc>
          <w:tcPr>
            <w:tcW w:w="1415" w:type="dxa"/>
            <w:vMerge/>
          </w:tcPr>
          <w:p w:rsidR="0020643D" w:rsidRPr="004972BD" w:rsidRDefault="0020643D" w:rsidP="00A4689D">
            <w:pPr>
              <w:spacing w:line="276" w:lineRule="auto"/>
              <w:ind w:firstLine="142"/>
              <w:jc w:val="center"/>
              <w:rPr>
                <w:rFonts w:cs="Times New Roman"/>
                <w:b/>
                <w:bCs/>
                <w:sz w:val="26"/>
                <w:szCs w:val="26"/>
              </w:rPr>
            </w:pPr>
          </w:p>
        </w:tc>
        <w:tc>
          <w:tcPr>
            <w:tcW w:w="7916" w:type="dxa"/>
          </w:tcPr>
          <w:p w:rsidR="0020643D" w:rsidRPr="004972BD" w:rsidRDefault="008073EB" w:rsidP="00A4689D">
            <w:pPr>
              <w:pStyle w:val="NormalWeb"/>
              <w:spacing w:before="0" w:beforeAutospacing="0" w:after="0" w:afterAutospacing="0" w:line="276" w:lineRule="auto"/>
              <w:jc w:val="both"/>
              <w:rPr>
                <w:sz w:val="26"/>
                <w:szCs w:val="26"/>
                <w:lang w:val="vi-VN"/>
              </w:rPr>
            </w:pPr>
            <w:r>
              <w:rPr>
                <w:sz w:val="26"/>
                <w:szCs w:val="26"/>
              </w:rPr>
              <w:t xml:space="preserve"> - </w:t>
            </w:r>
            <w:r w:rsidR="0020643D" w:rsidRPr="004972BD">
              <w:rPr>
                <w:sz w:val="26"/>
                <w:szCs w:val="26"/>
              </w:rPr>
              <w:t xml:space="preserve"> Bản hiệp định mang tính quốc tế đầu tiên là Hiệp định Sơ bộ, được kí kết giữa Chính phủ Việt Nam với Chính phủ Pháp (6</w:t>
            </w:r>
            <w:r>
              <w:rPr>
                <w:sz w:val="26"/>
                <w:szCs w:val="26"/>
              </w:rPr>
              <w:t xml:space="preserve"> - </w:t>
            </w:r>
            <w:r w:rsidR="0020643D" w:rsidRPr="004972BD">
              <w:rPr>
                <w:sz w:val="26"/>
                <w:szCs w:val="26"/>
              </w:rPr>
              <w:t>3</w:t>
            </w:r>
            <w:r>
              <w:rPr>
                <w:sz w:val="26"/>
                <w:szCs w:val="26"/>
              </w:rPr>
              <w:t xml:space="preserve"> - </w:t>
            </w:r>
            <w:r w:rsidR="0020643D" w:rsidRPr="004972BD">
              <w:rPr>
                <w:sz w:val="26"/>
                <w:szCs w:val="26"/>
              </w:rPr>
              <w:t>1946)</w:t>
            </w:r>
            <w:r w:rsidR="0020643D" w:rsidRPr="004972BD">
              <w:rPr>
                <w:sz w:val="26"/>
                <w:szCs w:val="26"/>
                <w:lang w:val="vi-VN"/>
              </w:rPr>
              <w:t>.</w:t>
            </w:r>
          </w:p>
        </w:tc>
        <w:tc>
          <w:tcPr>
            <w:tcW w:w="1159" w:type="dxa"/>
          </w:tcPr>
          <w:p w:rsidR="0020643D" w:rsidRPr="004972BD" w:rsidRDefault="0020643D" w:rsidP="00A4689D">
            <w:pPr>
              <w:spacing w:line="276" w:lineRule="auto"/>
              <w:ind w:firstLine="142"/>
              <w:jc w:val="center"/>
              <w:rPr>
                <w:rFonts w:cs="Times New Roman"/>
                <w:sz w:val="26"/>
                <w:szCs w:val="26"/>
              </w:rPr>
            </w:pPr>
            <w:r w:rsidRPr="004972BD">
              <w:rPr>
                <w:rFonts w:cs="Times New Roman"/>
                <w:sz w:val="26"/>
                <w:szCs w:val="26"/>
              </w:rPr>
              <w:t>0,5</w:t>
            </w:r>
          </w:p>
        </w:tc>
      </w:tr>
      <w:tr w:rsidR="008F3136" w:rsidRPr="004972BD" w:rsidTr="002B5FD3">
        <w:tc>
          <w:tcPr>
            <w:tcW w:w="1415" w:type="dxa"/>
            <w:vMerge/>
          </w:tcPr>
          <w:p w:rsidR="008F3136" w:rsidRPr="004972BD" w:rsidRDefault="008F3136" w:rsidP="00A4689D">
            <w:pPr>
              <w:spacing w:line="276" w:lineRule="auto"/>
              <w:ind w:firstLine="142"/>
              <w:jc w:val="center"/>
              <w:rPr>
                <w:rFonts w:cs="Times New Roman"/>
                <w:b/>
                <w:bCs/>
                <w:sz w:val="26"/>
                <w:szCs w:val="26"/>
              </w:rPr>
            </w:pPr>
          </w:p>
        </w:tc>
        <w:tc>
          <w:tcPr>
            <w:tcW w:w="7916" w:type="dxa"/>
          </w:tcPr>
          <w:p w:rsidR="008F3136"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8F3136" w:rsidRPr="004972BD">
              <w:rPr>
                <w:sz w:val="26"/>
                <w:szCs w:val="26"/>
              </w:rPr>
              <w:t xml:space="preserve"> </w:t>
            </w:r>
            <w:r w:rsidR="008F3136" w:rsidRPr="004972BD">
              <w:rPr>
                <w:i/>
                <w:sz w:val="26"/>
                <w:szCs w:val="26"/>
              </w:rPr>
              <w:t>Hiệp định Sơ bộ được Việt Nam kí với Pháp trong bối cảnh</w:t>
            </w:r>
            <w:r w:rsidR="004972BD">
              <w:rPr>
                <w:i/>
                <w:sz w:val="26"/>
                <w:szCs w:val="26"/>
              </w:rPr>
              <w:t>:</w:t>
            </w:r>
            <w:r w:rsidR="008F3136" w:rsidRPr="004972BD">
              <w:rPr>
                <w:sz w:val="26"/>
                <w:szCs w:val="26"/>
              </w:rPr>
              <w:t xml:space="preserve"> Pháp và Trung Hoa Dân quốc đã bắt tay với nhau thông qua Hiệp ước Hoa Pháp, Pháp được quyền đưa quân ra miền Bắc thay Trung Hoa Dân quốc giải giáp quân Nhật…Trong bối cảnh đó, Trung ương Đảng quyết định chọn giải pháp “hoà để tiến”…</w:t>
            </w:r>
          </w:p>
        </w:tc>
        <w:tc>
          <w:tcPr>
            <w:tcW w:w="1159" w:type="dxa"/>
          </w:tcPr>
          <w:p w:rsidR="008F3136" w:rsidRPr="004972BD" w:rsidRDefault="008F3136" w:rsidP="00A4689D">
            <w:pPr>
              <w:spacing w:line="276" w:lineRule="auto"/>
              <w:ind w:firstLine="142"/>
              <w:jc w:val="center"/>
              <w:rPr>
                <w:rFonts w:cs="Times New Roman"/>
                <w:sz w:val="26"/>
                <w:szCs w:val="26"/>
              </w:rPr>
            </w:pPr>
          </w:p>
          <w:p w:rsidR="008F3136" w:rsidRPr="004972BD" w:rsidRDefault="008F3136" w:rsidP="00A4689D">
            <w:pPr>
              <w:spacing w:line="276" w:lineRule="auto"/>
              <w:ind w:firstLine="142"/>
              <w:jc w:val="center"/>
              <w:rPr>
                <w:rFonts w:cs="Times New Roman"/>
                <w:sz w:val="26"/>
                <w:szCs w:val="26"/>
              </w:rPr>
            </w:pPr>
            <w:r w:rsidRPr="004972BD">
              <w:rPr>
                <w:rFonts w:cs="Times New Roman"/>
                <w:sz w:val="26"/>
                <w:szCs w:val="26"/>
              </w:rPr>
              <w:t>0,25</w:t>
            </w:r>
          </w:p>
        </w:tc>
      </w:tr>
      <w:tr w:rsidR="0020643D" w:rsidRPr="004972BD" w:rsidTr="002B5FD3">
        <w:tc>
          <w:tcPr>
            <w:tcW w:w="1415" w:type="dxa"/>
            <w:vMerge/>
          </w:tcPr>
          <w:p w:rsidR="0020643D" w:rsidRPr="004972BD" w:rsidRDefault="0020643D" w:rsidP="00A4689D">
            <w:pPr>
              <w:spacing w:line="276" w:lineRule="auto"/>
              <w:ind w:firstLine="142"/>
              <w:jc w:val="center"/>
              <w:rPr>
                <w:rFonts w:cs="Times New Roman"/>
                <w:b/>
                <w:bCs/>
                <w:sz w:val="26"/>
                <w:szCs w:val="26"/>
              </w:rPr>
            </w:pPr>
          </w:p>
        </w:tc>
        <w:tc>
          <w:tcPr>
            <w:tcW w:w="7916" w:type="dxa"/>
          </w:tcPr>
          <w:p w:rsidR="0020643D" w:rsidRPr="004972BD" w:rsidRDefault="008073EB" w:rsidP="00A4689D">
            <w:pPr>
              <w:spacing w:line="276" w:lineRule="auto"/>
              <w:jc w:val="both"/>
              <w:rPr>
                <w:rFonts w:cs="Times New Roman"/>
                <w:i/>
                <w:sz w:val="26"/>
                <w:szCs w:val="26"/>
              </w:rPr>
            </w:pPr>
            <w:r>
              <w:rPr>
                <w:rFonts w:cs="Times New Roman"/>
                <w:i/>
                <w:sz w:val="26"/>
                <w:szCs w:val="26"/>
              </w:rPr>
              <w:t xml:space="preserve"> - </w:t>
            </w:r>
            <w:r w:rsidR="0020643D" w:rsidRPr="004972BD">
              <w:rPr>
                <w:rFonts w:cs="Times New Roman"/>
                <w:i/>
                <w:sz w:val="26"/>
                <w:szCs w:val="26"/>
              </w:rPr>
              <w:t xml:space="preserve"> Nội dung của Hiệp định Sơ bộ gồm ba điểm chính: </w:t>
            </w:r>
          </w:p>
          <w:p w:rsidR="0020643D" w:rsidRPr="004972BD" w:rsidRDefault="0020643D" w:rsidP="00A4689D">
            <w:pPr>
              <w:spacing w:line="276" w:lineRule="auto"/>
              <w:jc w:val="both"/>
              <w:rPr>
                <w:rFonts w:cs="Times New Roman"/>
                <w:sz w:val="26"/>
                <w:szCs w:val="26"/>
              </w:rPr>
            </w:pPr>
            <w:r w:rsidRPr="004972BD">
              <w:rPr>
                <w:rFonts w:cs="Times New Roman"/>
                <w:sz w:val="26"/>
                <w:szCs w:val="26"/>
              </w:rPr>
              <w:t>1</w:t>
            </w:r>
            <w:r w:rsidR="008073EB">
              <w:rPr>
                <w:rFonts w:cs="Times New Roman"/>
                <w:sz w:val="26"/>
                <w:szCs w:val="26"/>
              </w:rPr>
              <w:t xml:space="preserve"> - </w:t>
            </w:r>
            <w:r w:rsidRPr="004972BD">
              <w:rPr>
                <w:rFonts w:cs="Times New Roman"/>
                <w:sz w:val="26"/>
                <w:szCs w:val="26"/>
              </w:rPr>
              <w:t xml:space="preserve"> Pháp công nhận Việt Nam là một quốc gia tự do...; </w:t>
            </w:r>
          </w:p>
          <w:p w:rsidR="0020643D" w:rsidRPr="004972BD" w:rsidRDefault="0020643D" w:rsidP="00A4689D">
            <w:pPr>
              <w:spacing w:line="276" w:lineRule="auto"/>
              <w:jc w:val="both"/>
              <w:rPr>
                <w:rFonts w:cs="Times New Roman"/>
                <w:sz w:val="26"/>
                <w:szCs w:val="26"/>
              </w:rPr>
            </w:pPr>
            <w:r w:rsidRPr="004972BD">
              <w:rPr>
                <w:rFonts w:cs="Times New Roman"/>
                <w:sz w:val="26"/>
                <w:szCs w:val="26"/>
              </w:rPr>
              <w:t>2</w:t>
            </w:r>
            <w:r w:rsidR="008073EB">
              <w:rPr>
                <w:rFonts w:cs="Times New Roman"/>
                <w:sz w:val="26"/>
                <w:szCs w:val="26"/>
              </w:rPr>
              <w:t xml:space="preserve"> - </w:t>
            </w:r>
            <w:r w:rsidRPr="004972BD">
              <w:rPr>
                <w:rFonts w:cs="Times New Roman"/>
                <w:sz w:val="26"/>
                <w:szCs w:val="26"/>
              </w:rPr>
              <w:t xml:space="preserve"> Việt Nam đồng ý cho Pháp đưa 15.000 quân ra Bắc...; </w:t>
            </w:r>
          </w:p>
          <w:p w:rsidR="0020643D" w:rsidRPr="004972BD" w:rsidRDefault="0020643D" w:rsidP="00A4689D">
            <w:pPr>
              <w:spacing w:line="276" w:lineRule="auto"/>
              <w:jc w:val="both"/>
              <w:rPr>
                <w:rFonts w:cs="Times New Roman"/>
                <w:b/>
                <w:bCs/>
                <w:sz w:val="26"/>
                <w:szCs w:val="26"/>
                <w:lang w:val="vi-VN"/>
              </w:rPr>
            </w:pPr>
            <w:r w:rsidRPr="004972BD">
              <w:rPr>
                <w:rFonts w:cs="Times New Roman"/>
                <w:sz w:val="26"/>
                <w:szCs w:val="26"/>
              </w:rPr>
              <w:t>3</w:t>
            </w:r>
            <w:r w:rsidR="008073EB">
              <w:rPr>
                <w:rFonts w:cs="Times New Roman"/>
                <w:sz w:val="26"/>
                <w:szCs w:val="26"/>
              </w:rPr>
              <w:t xml:space="preserve"> - </w:t>
            </w:r>
            <w:r w:rsidRPr="004972BD">
              <w:rPr>
                <w:rFonts w:cs="Times New Roman"/>
                <w:sz w:val="26"/>
                <w:szCs w:val="26"/>
              </w:rPr>
              <w:t xml:space="preserve"> Hai bên ngừng bắn ở Nam Bộ để tạo thuận lợi cho những đợt đàm phán tiếp theo…</w:t>
            </w:r>
          </w:p>
        </w:tc>
        <w:tc>
          <w:tcPr>
            <w:tcW w:w="1159" w:type="dxa"/>
          </w:tcPr>
          <w:p w:rsidR="0020643D" w:rsidRPr="004972BD" w:rsidRDefault="0020643D" w:rsidP="00A4689D">
            <w:pPr>
              <w:spacing w:line="276" w:lineRule="auto"/>
              <w:ind w:firstLine="142"/>
              <w:jc w:val="center"/>
              <w:rPr>
                <w:rFonts w:cs="Times New Roman"/>
                <w:sz w:val="26"/>
                <w:szCs w:val="26"/>
              </w:rPr>
            </w:pPr>
          </w:p>
          <w:p w:rsidR="0020643D" w:rsidRPr="004972BD" w:rsidRDefault="0020643D" w:rsidP="00A4689D">
            <w:pPr>
              <w:spacing w:line="276" w:lineRule="auto"/>
              <w:ind w:firstLine="142"/>
              <w:jc w:val="center"/>
              <w:rPr>
                <w:rFonts w:cs="Times New Roman"/>
                <w:sz w:val="26"/>
                <w:szCs w:val="26"/>
              </w:rPr>
            </w:pPr>
            <w:r w:rsidRPr="004972BD">
              <w:rPr>
                <w:rFonts w:cs="Times New Roman"/>
                <w:sz w:val="26"/>
                <w:szCs w:val="26"/>
              </w:rPr>
              <w:t>0,75</w:t>
            </w:r>
          </w:p>
        </w:tc>
      </w:tr>
      <w:tr w:rsidR="0020643D" w:rsidRPr="004972BD" w:rsidTr="002B5FD3">
        <w:tc>
          <w:tcPr>
            <w:tcW w:w="1415" w:type="dxa"/>
            <w:vMerge/>
          </w:tcPr>
          <w:p w:rsidR="0020643D" w:rsidRPr="004972BD" w:rsidRDefault="0020643D" w:rsidP="00A4689D">
            <w:pPr>
              <w:spacing w:line="276" w:lineRule="auto"/>
              <w:ind w:firstLine="142"/>
              <w:jc w:val="center"/>
              <w:rPr>
                <w:rFonts w:cs="Times New Roman"/>
                <w:b/>
                <w:bCs/>
                <w:sz w:val="26"/>
                <w:szCs w:val="26"/>
              </w:rPr>
            </w:pPr>
          </w:p>
        </w:tc>
        <w:tc>
          <w:tcPr>
            <w:tcW w:w="7916" w:type="dxa"/>
          </w:tcPr>
          <w:p w:rsidR="0020643D" w:rsidRPr="004972BD" w:rsidRDefault="0020643D" w:rsidP="00A4689D">
            <w:pPr>
              <w:pStyle w:val="NormalWeb"/>
              <w:spacing w:before="0" w:beforeAutospacing="0" w:after="0" w:afterAutospacing="0" w:line="276" w:lineRule="auto"/>
              <w:jc w:val="both"/>
              <w:rPr>
                <w:b/>
                <w:bCs/>
                <w:sz w:val="26"/>
                <w:szCs w:val="26"/>
              </w:rPr>
            </w:pPr>
            <w:r w:rsidRPr="004972BD">
              <w:rPr>
                <w:b/>
                <w:bCs/>
                <w:sz w:val="26"/>
                <w:szCs w:val="26"/>
              </w:rPr>
              <w:t>b</w:t>
            </w:r>
            <w:r w:rsidR="004972BD">
              <w:rPr>
                <w:b/>
                <w:bCs/>
                <w:sz w:val="26"/>
                <w:szCs w:val="26"/>
              </w:rPr>
              <w:t>.</w:t>
            </w:r>
            <w:r w:rsidRPr="004972BD">
              <w:rPr>
                <w:b/>
                <w:bCs/>
                <w:sz w:val="26"/>
                <w:szCs w:val="26"/>
              </w:rPr>
              <w:t xml:space="preserve"> Nhận xét:</w:t>
            </w:r>
          </w:p>
        </w:tc>
        <w:tc>
          <w:tcPr>
            <w:tcW w:w="1159" w:type="dxa"/>
          </w:tcPr>
          <w:p w:rsidR="0020643D" w:rsidRPr="004972BD" w:rsidRDefault="0020643D" w:rsidP="00A4689D">
            <w:pPr>
              <w:spacing w:line="276" w:lineRule="auto"/>
              <w:ind w:firstLine="142"/>
              <w:jc w:val="center"/>
              <w:rPr>
                <w:rFonts w:cs="Times New Roman"/>
                <w:sz w:val="26"/>
                <w:szCs w:val="26"/>
              </w:rPr>
            </w:pPr>
          </w:p>
        </w:tc>
      </w:tr>
      <w:tr w:rsidR="0020643D" w:rsidRPr="004972BD" w:rsidTr="002B5FD3">
        <w:tc>
          <w:tcPr>
            <w:tcW w:w="1415" w:type="dxa"/>
            <w:vMerge/>
          </w:tcPr>
          <w:p w:rsidR="0020643D" w:rsidRPr="004972BD" w:rsidRDefault="0020643D" w:rsidP="00A4689D">
            <w:pPr>
              <w:spacing w:line="276" w:lineRule="auto"/>
              <w:ind w:firstLine="142"/>
              <w:jc w:val="center"/>
              <w:rPr>
                <w:rFonts w:cs="Times New Roman"/>
                <w:b/>
                <w:bCs/>
                <w:sz w:val="26"/>
                <w:szCs w:val="26"/>
              </w:rPr>
            </w:pPr>
          </w:p>
        </w:tc>
        <w:tc>
          <w:tcPr>
            <w:tcW w:w="7916" w:type="dxa"/>
          </w:tcPr>
          <w:p w:rsidR="0020643D"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20643D" w:rsidRPr="004972BD">
              <w:rPr>
                <w:sz w:val="26"/>
                <w:szCs w:val="26"/>
              </w:rPr>
              <w:t xml:space="preserve"> Pháp đã thừa nhận Việt Nam là quốc gia có tính thống nhất: có chính quyền, quân đội, tài chính riêng…</w:t>
            </w:r>
          </w:p>
        </w:tc>
        <w:tc>
          <w:tcPr>
            <w:tcW w:w="1159" w:type="dxa"/>
          </w:tcPr>
          <w:p w:rsidR="0020643D" w:rsidRPr="004972BD" w:rsidRDefault="0020643D" w:rsidP="00A4689D">
            <w:pPr>
              <w:spacing w:line="276" w:lineRule="auto"/>
              <w:ind w:firstLine="142"/>
              <w:jc w:val="center"/>
              <w:rPr>
                <w:rFonts w:cs="Times New Roman"/>
                <w:sz w:val="26"/>
                <w:szCs w:val="26"/>
              </w:rPr>
            </w:pPr>
            <w:r w:rsidRPr="004972BD">
              <w:rPr>
                <w:rFonts w:cs="Times New Roman"/>
                <w:sz w:val="26"/>
                <w:szCs w:val="26"/>
              </w:rPr>
              <w:t>0,</w:t>
            </w:r>
            <w:r w:rsidR="008F3136" w:rsidRPr="004972BD">
              <w:rPr>
                <w:rFonts w:cs="Times New Roman"/>
                <w:sz w:val="26"/>
                <w:szCs w:val="26"/>
              </w:rPr>
              <w:t>2</w:t>
            </w:r>
            <w:r w:rsidRPr="004972BD">
              <w:rPr>
                <w:rFonts w:cs="Times New Roman"/>
                <w:sz w:val="26"/>
                <w:szCs w:val="26"/>
              </w:rPr>
              <w:t>5</w:t>
            </w:r>
          </w:p>
        </w:tc>
      </w:tr>
      <w:tr w:rsidR="0020643D" w:rsidRPr="004972BD" w:rsidTr="002B5FD3">
        <w:tc>
          <w:tcPr>
            <w:tcW w:w="1415" w:type="dxa"/>
            <w:vMerge/>
          </w:tcPr>
          <w:p w:rsidR="0020643D" w:rsidRPr="004972BD" w:rsidRDefault="0020643D" w:rsidP="00A4689D">
            <w:pPr>
              <w:spacing w:line="276" w:lineRule="auto"/>
              <w:ind w:firstLine="142"/>
              <w:jc w:val="center"/>
              <w:rPr>
                <w:rFonts w:cs="Times New Roman"/>
                <w:b/>
                <w:bCs/>
                <w:sz w:val="26"/>
                <w:szCs w:val="26"/>
              </w:rPr>
            </w:pPr>
          </w:p>
        </w:tc>
        <w:tc>
          <w:tcPr>
            <w:tcW w:w="7916" w:type="dxa"/>
          </w:tcPr>
          <w:p w:rsidR="0020643D"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20643D" w:rsidRPr="004972BD">
              <w:rPr>
                <w:sz w:val="26"/>
                <w:szCs w:val="26"/>
              </w:rPr>
              <w:t xml:space="preserve"> Thể hiện nghệ thuật ngoại giao khôn khéo của Đảng và Chính phủ Việt Nam: 1</w:t>
            </w:r>
            <w:r>
              <w:rPr>
                <w:sz w:val="26"/>
                <w:szCs w:val="26"/>
              </w:rPr>
              <w:t xml:space="preserve"> - </w:t>
            </w:r>
            <w:r w:rsidR="0020643D" w:rsidRPr="004972BD">
              <w:rPr>
                <w:sz w:val="26"/>
                <w:szCs w:val="26"/>
              </w:rPr>
              <w:t xml:space="preserve"> Hiệp định là sự nhân nhượng về không gian để đổi lấy thời gian, biến một hiệp ước tay đôi giữa Pháp và Trung Hoa Dân quốc (Hiệp ước Hoa </w:t>
            </w:r>
            <w:r>
              <w:rPr>
                <w:sz w:val="26"/>
                <w:szCs w:val="26"/>
              </w:rPr>
              <w:t xml:space="preserve"> - </w:t>
            </w:r>
            <w:r w:rsidR="0020643D" w:rsidRPr="004972BD">
              <w:rPr>
                <w:sz w:val="26"/>
                <w:szCs w:val="26"/>
              </w:rPr>
              <w:t xml:space="preserve"> Pháp) thành một bản thỏa thuận giữa ba bên (Việt Nam, Pháp và Trung Hoa Dân quốc); 2</w:t>
            </w:r>
            <w:r>
              <w:rPr>
                <w:sz w:val="26"/>
                <w:szCs w:val="26"/>
              </w:rPr>
              <w:t xml:space="preserve"> - </w:t>
            </w:r>
            <w:r w:rsidR="0020643D" w:rsidRPr="004972BD">
              <w:rPr>
                <w:sz w:val="26"/>
                <w:szCs w:val="26"/>
              </w:rPr>
              <w:t xml:space="preserve"> Pháp được quyền ra Bắc thay quân Trung Hoa Dân quốc, Việt Nam có thêm thời gian hòa bình để tập trung xây dựng chính quyền cách mạng, chuẩn bị kháng chiến lâu dài...</w:t>
            </w:r>
          </w:p>
        </w:tc>
        <w:tc>
          <w:tcPr>
            <w:tcW w:w="1159" w:type="dxa"/>
          </w:tcPr>
          <w:p w:rsidR="008F3136" w:rsidRPr="004972BD" w:rsidRDefault="008F3136" w:rsidP="00A4689D">
            <w:pPr>
              <w:spacing w:line="276" w:lineRule="auto"/>
              <w:ind w:firstLine="142"/>
              <w:jc w:val="center"/>
              <w:rPr>
                <w:rFonts w:cs="Times New Roman"/>
                <w:sz w:val="26"/>
                <w:szCs w:val="26"/>
              </w:rPr>
            </w:pPr>
          </w:p>
          <w:p w:rsidR="008F3136" w:rsidRPr="004972BD" w:rsidRDefault="008F3136" w:rsidP="00A4689D">
            <w:pPr>
              <w:spacing w:line="276" w:lineRule="auto"/>
              <w:ind w:firstLine="142"/>
              <w:jc w:val="center"/>
              <w:rPr>
                <w:rFonts w:cs="Times New Roman"/>
                <w:sz w:val="26"/>
                <w:szCs w:val="26"/>
              </w:rPr>
            </w:pPr>
          </w:p>
          <w:p w:rsidR="0020643D" w:rsidRPr="004972BD" w:rsidRDefault="0020643D" w:rsidP="00A4689D">
            <w:pPr>
              <w:spacing w:line="276" w:lineRule="auto"/>
              <w:ind w:firstLine="142"/>
              <w:jc w:val="center"/>
              <w:rPr>
                <w:rFonts w:cs="Times New Roman"/>
                <w:sz w:val="26"/>
                <w:szCs w:val="26"/>
              </w:rPr>
            </w:pPr>
            <w:r w:rsidRPr="004972BD">
              <w:rPr>
                <w:rFonts w:cs="Times New Roman"/>
                <w:sz w:val="26"/>
                <w:szCs w:val="26"/>
              </w:rPr>
              <w:t>0,5</w:t>
            </w:r>
          </w:p>
        </w:tc>
      </w:tr>
      <w:tr w:rsidR="0020643D" w:rsidRPr="004972BD" w:rsidTr="002B5FD3">
        <w:tc>
          <w:tcPr>
            <w:tcW w:w="1415" w:type="dxa"/>
            <w:vMerge/>
          </w:tcPr>
          <w:p w:rsidR="0020643D" w:rsidRPr="004972BD" w:rsidRDefault="0020643D" w:rsidP="00A4689D">
            <w:pPr>
              <w:spacing w:line="276" w:lineRule="auto"/>
              <w:ind w:firstLine="142"/>
              <w:jc w:val="center"/>
              <w:rPr>
                <w:rFonts w:cs="Times New Roman"/>
                <w:b/>
                <w:bCs/>
                <w:sz w:val="26"/>
                <w:szCs w:val="26"/>
              </w:rPr>
            </w:pPr>
          </w:p>
        </w:tc>
        <w:tc>
          <w:tcPr>
            <w:tcW w:w="7916" w:type="dxa"/>
          </w:tcPr>
          <w:p w:rsidR="0020643D"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20643D" w:rsidRPr="004972BD">
              <w:rPr>
                <w:sz w:val="26"/>
                <w:szCs w:val="26"/>
              </w:rPr>
              <w:t xml:space="preserve"> Tiếp tục thực hiện đúng chủ trương “thêm bạn, bớt thù”: Việt Nam đã bớt được một kẻ thù nguy hiểm là Trung Hoa Dân quốc để tập trung vào đối phó với Pháp,...</w:t>
            </w:r>
          </w:p>
        </w:tc>
        <w:tc>
          <w:tcPr>
            <w:tcW w:w="1159" w:type="dxa"/>
          </w:tcPr>
          <w:p w:rsidR="0020643D" w:rsidRPr="004972BD" w:rsidRDefault="0020643D" w:rsidP="00A4689D">
            <w:pPr>
              <w:spacing w:line="276" w:lineRule="auto"/>
              <w:ind w:firstLine="142"/>
              <w:jc w:val="center"/>
              <w:rPr>
                <w:rFonts w:cs="Times New Roman"/>
                <w:sz w:val="26"/>
                <w:szCs w:val="26"/>
              </w:rPr>
            </w:pPr>
            <w:r w:rsidRPr="004972BD">
              <w:rPr>
                <w:rFonts w:cs="Times New Roman"/>
                <w:sz w:val="26"/>
                <w:szCs w:val="26"/>
              </w:rPr>
              <w:t>0,25</w:t>
            </w:r>
          </w:p>
        </w:tc>
      </w:tr>
      <w:tr w:rsidR="008F3136" w:rsidRPr="004972BD" w:rsidTr="002B5FD3">
        <w:tc>
          <w:tcPr>
            <w:tcW w:w="1415" w:type="dxa"/>
            <w:vMerge/>
          </w:tcPr>
          <w:p w:rsidR="008F3136" w:rsidRPr="004972BD" w:rsidRDefault="008F3136" w:rsidP="00A4689D">
            <w:pPr>
              <w:spacing w:line="276" w:lineRule="auto"/>
              <w:ind w:firstLine="142"/>
              <w:jc w:val="center"/>
              <w:rPr>
                <w:rFonts w:cs="Times New Roman"/>
                <w:b/>
                <w:bCs/>
                <w:sz w:val="26"/>
                <w:szCs w:val="26"/>
              </w:rPr>
            </w:pPr>
          </w:p>
        </w:tc>
        <w:tc>
          <w:tcPr>
            <w:tcW w:w="7916" w:type="dxa"/>
          </w:tcPr>
          <w:p w:rsidR="008F3136"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8F3136" w:rsidRPr="004972BD">
              <w:rPr>
                <w:sz w:val="26"/>
                <w:szCs w:val="26"/>
              </w:rPr>
              <w:t xml:space="preserve"> Thể hiện thiện chí hoà bình của Đảng, chính phủ và nhân dân Việt Nam…</w:t>
            </w:r>
          </w:p>
        </w:tc>
        <w:tc>
          <w:tcPr>
            <w:tcW w:w="1159" w:type="dxa"/>
          </w:tcPr>
          <w:p w:rsidR="008F3136" w:rsidRPr="004972BD" w:rsidRDefault="008F3136" w:rsidP="00A4689D">
            <w:pPr>
              <w:spacing w:line="276" w:lineRule="auto"/>
              <w:ind w:firstLine="142"/>
              <w:jc w:val="center"/>
              <w:rPr>
                <w:rFonts w:cs="Times New Roman"/>
                <w:sz w:val="26"/>
                <w:szCs w:val="26"/>
              </w:rPr>
            </w:pPr>
            <w:r w:rsidRPr="004972BD">
              <w:rPr>
                <w:rFonts w:cs="Times New Roman"/>
                <w:sz w:val="26"/>
                <w:szCs w:val="26"/>
              </w:rPr>
              <w:t>0,25</w:t>
            </w:r>
          </w:p>
        </w:tc>
      </w:tr>
      <w:tr w:rsidR="0020643D" w:rsidRPr="004972BD" w:rsidTr="002B5FD3">
        <w:tc>
          <w:tcPr>
            <w:tcW w:w="1415" w:type="dxa"/>
            <w:vMerge/>
          </w:tcPr>
          <w:p w:rsidR="0020643D" w:rsidRPr="004972BD" w:rsidRDefault="0020643D" w:rsidP="00A4689D">
            <w:pPr>
              <w:spacing w:line="276" w:lineRule="auto"/>
              <w:ind w:firstLine="142"/>
              <w:jc w:val="center"/>
              <w:rPr>
                <w:rFonts w:cs="Times New Roman"/>
                <w:b/>
                <w:bCs/>
                <w:sz w:val="26"/>
                <w:szCs w:val="26"/>
              </w:rPr>
            </w:pPr>
          </w:p>
        </w:tc>
        <w:tc>
          <w:tcPr>
            <w:tcW w:w="7916" w:type="dxa"/>
          </w:tcPr>
          <w:p w:rsidR="0020643D"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20643D" w:rsidRPr="004972BD">
              <w:rPr>
                <w:sz w:val="26"/>
                <w:szCs w:val="26"/>
                <w:lang w:val="vi-VN"/>
              </w:rPr>
              <w:t xml:space="preserve"> </w:t>
            </w:r>
            <w:r w:rsidR="0020643D" w:rsidRPr="004972BD">
              <w:rPr>
                <w:sz w:val="26"/>
                <w:szCs w:val="26"/>
              </w:rPr>
              <w:t>Lực lượng kháng chiến ở Nam Bộ có điều kiện phát triển tốt hơn: Hiệp định có nội dung ngừng bắn ở Nam Bộ, là thời gian quý báu để củng cố lực lượng, bộ đội trở lại hoạt động và bám trụ ở các đô thị, phát triển chiến tranh du kích,...</w:t>
            </w:r>
          </w:p>
        </w:tc>
        <w:tc>
          <w:tcPr>
            <w:tcW w:w="1159" w:type="dxa"/>
          </w:tcPr>
          <w:p w:rsidR="0020643D" w:rsidRPr="004972BD" w:rsidRDefault="0020643D" w:rsidP="00A4689D">
            <w:pPr>
              <w:spacing w:line="276" w:lineRule="auto"/>
              <w:ind w:firstLine="142"/>
              <w:jc w:val="center"/>
              <w:rPr>
                <w:rFonts w:cs="Times New Roman"/>
                <w:sz w:val="26"/>
                <w:szCs w:val="26"/>
              </w:rPr>
            </w:pPr>
            <w:r w:rsidRPr="004972BD">
              <w:rPr>
                <w:rFonts w:cs="Times New Roman"/>
                <w:sz w:val="26"/>
                <w:szCs w:val="26"/>
              </w:rPr>
              <w:t>0,</w:t>
            </w:r>
            <w:r w:rsidR="008F3136" w:rsidRPr="004972BD">
              <w:rPr>
                <w:rFonts w:cs="Times New Roman"/>
                <w:sz w:val="26"/>
                <w:szCs w:val="26"/>
              </w:rPr>
              <w:t>2</w:t>
            </w:r>
            <w:r w:rsidRPr="004972BD">
              <w:rPr>
                <w:rFonts w:cs="Times New Roman"/>
                <w:sz w:val="26"/>
                <w:szCs w:val="26"/>
              </w:rPr>
              <w:t>5</w:t>
            </w:r>
          </w:p>
        </w:tc>
      </w:tr>
      <w:tr w:rsidR="002B5FD3" w:rsidRPr="004972BD" w:rsidTr="00855F2C">
        <w:tc>
          <w:tcPr>
            <w:tcW w:w="1415" w:type="dxa"/>
            <w:vMerge w:val="restart"/>
          </w:tcPr>
          <w:p w:rsidR="002B5FD3" w:rsidRPr="004972BD" w:rsidRDefault="002B5FD3" w:rsidP="00A4689D">
            <w:pPr>
              <w:spacing w:line="276" w:lineRule="auto"/>
              <w:rPr>
                <w:rFonts w:cs="Times New Roman"/>
                <w:b/>
                <w:bCs/>
                <w:sz w:val="26"/>
                <w:szCs w:val="26"/>
              </w:rPr>
            </w:pPr>
          </w:p>
          <w:p w:rsidR="002B5FD3" w:rsidRPr="004972BD" w:rsidRDefault="002B5FD3" w:rsidP="00A4689D">
            <w:pPr>
              <w:spacing w:line="276" w:lineRule="auto"/>
              <w:ind w:firstLine="142"/>
              <w:jc w:val="center"/>
              <w:rPr>
                <w:rFonts w:cs="Times New Roman"/>
                <w:b/>
                <w:bCs/>
                <w:sz w:val="26"/>
                <w:szCs w:val="26"/>
                <w:lang w:val="vi-VN"/>
              </w:rPr>
            </w:pPr>
            <w:r w:rsidRPr="004972BD">
              <w:rPr>
                <w:rFonts w:cs="Times New Roman"/>
                <w:b/>
                <w:bCs/>
                <w:sz w:val="26"/>
                <w:szCs w:val="26"/>
              </w:rPr>
              <w:t>6</w:t>
            </w:r>
            <w:r w:rsidRPr="004972BD">
              <w:rPr>
                <w:rFonts w:cs="Times New Roman"/>
                <w:b/>
                <w:bCs/>
                <w:sz w:val="26"/>
                <w:szCs w:val="26"/>
                <w:lang w:val="vi-VN"/>
              </w:rPr>
              <w:t xml:space="preserve">. </w:t>
            </w:r>
          </w:p>
          <w:p w:rsidR="002B5FD3" w:rsidRPr="004972BD" w:rsidRDefault="002B5FD3" w:rsidP="00A4689D">
            <w:pPr>
              <w:spacing w:line="276" w:lineRule="auto"/>
              <w:ind w:firstLine="142"/>
              <w:jc w:val="center"/>
              <w:rPr>
                <w:rFonts w:cs="Times New Roman"/>
                <w:b/>
                <w:bCs/>
                <w:sz w:val="26"/>
                <w:szCs w:val="26"/>
                <w:lang w:val="vi-VN"/>
              </w:rPr>
            </w:pPr>
            <w:r w:rsidRPr="004972BD">
              <w:rPr>
                <w:rFonts w:cs="Times New Roman"/>
                <w:b/>
                <w:bCs/>
                <w:sz w:val="26"/>
                <w:szCs w:val="26"/>
                <w:lang w:val="vi-VN"/>
              </w:rPr>
              <w:t>(</w:t>
            </w:r>
            <w:r w:rsidR="008439F5" w:rsidRPr="004972BD">
              <w:rPr>
                <w:rFonts w:cs="Times New Roman"/>
                <w:b/>
                <w:bCs/>
                <w:sz w:val="26"/>
                <w:szCs w:val="26"/>
              </w:rPr>
              <w:t>3</w:t>
            </w:r>
            <w:r w:rsidRPr="004972BD">
              <w:rPr>
                <w:rFonts w:cs="Times New Roman"/>
                <w:b/>
                <w:bCs/>
                <w:sz w:val="26"/>
                <w:szCs w:val="26"/>
                <w:lang w:val="vi-VN"/>
              </w:rPr>
              <w:t>,</w:t>
            </w:r>
            <w:r w:rsidR="008439F5" w:rsidRPr="004972BD">
              <w:rPr>
                <w:rFonts w:cs="Times New Roman"/>
                <w:b/>
                <w:bCs/>
                <w:sz w:val="26"/>
                <w:szCs w:val="26"/>
              </w:rPr>
              <w:t>0</w:t>
            </w:r>
            <w:r w:rsidRPr="004972BD">
              <w:rPr>
                <w:rFonts w:cs="Times New Roman"/>
                <w:b/>
                <w:bCs/>
                <w:sz w:val="26"/>
                <w:szCs w:val="26"/>
                <w:lang w:val="vi-VN"/>
              </w:rPr>
              <w:t xml:space="preserve"> điểm)</w:t>
            </w:r>
          </w:p>
        </w:tc>
        <w:tc>
          <w:tcPr>
            <w:tcW w:w="9075" w:type="dxa"/>
            <w:gridSpan w:val="2"/>
          </w:tcPr>
          <w:p w:rsidR="002B5FD3" w:rsidRPr="004972BD" w:rsidRDefault="00603E26" w:rsidP="00A4689D">
            <w:pPr>
              <w:spacing w:line="276" w:lineRule="auto"/>
              <w:ind w:firstLine="142"/>
              <w:jc w:val="both"/>
              <w:rPr>
                <w:rFonts w:cs="Times New Roman"/>
                <w:i/>
                <w:sz w:val="26"/>
                <w:szCs w:val="26"/>
              </w:rPr>
            </w:pPr>
            <w:r w:rsidRPr="004972BD">
              <w:rPr>
                <w:rFonts w:cs="Times New Roman"/>
                <w:b/>
                <w:bCs/>
                <w:sz w:val="26"/>
                <w:szCs w:val="26"/>
              </w:rPr>
              <w:t>Phân tích những nhân tố tác động dẫn đến sự chuyển biến của tình hình khu vực Đông Nam Á từ đầu những năm 90 của thế kỉ XX. Việt Nam đã có những hoạt động nào để thích ứng trước sự chuyển biến đó?</w:t>
            </w: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603E26" w:rsidP="00A4689D">
            <w:pPr>
              <w:pStyle w:val="NormalWeb"/>
              <w:spacing w:before="0" w:beforeAutospacing="0" w:after="0" w:afterAutospacing="0" w:line="276" w:lineRule="auto"/>
              <w:jc w:val="both"/>
              <w:rPr>
                <w:b/>
                <w:bCs/>
                <w:sz w:val="26"/>
                <w:szCs w:val="26"/>
              </w:rPr>
            </w:pPr>
            <w:r w:rsidRPr="004972BD">
              <w:rPr>
                <w:b/>
                <w:bCs/>
                <w:sz w:val="26"/>
                <w:szCs w:val="26"/>
              </w:rPr>
              <w:t>a. Những nhân tố tác động dẫn đến sự chuyển biển....</w:t>
            </w:r>
          </w:p>
        </w:tc>
        <w:tc>
          <w:tcPr>
            <w:tcW w:w="1159" w:type="dxa"/>
          </w:tcPr>
          <w:p w:rsidR="00603E26" w:rsidRPr="004972BD" w:rsidRDefault="00603E26" w:rsidP="00A4689D">
            <w:pPr>
              <w:spacing w:line="276" w:lineRule="auto"/>
              <w:jc w:val="center"/>
              <w:rPr>
                <w:rFonts w:cs="Times New Roman"/>
                <w:sz w:val="26"/>
                <w:szCs w:val="26"/>
              </w:rPr>
            </w:pP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603E26" w:rsidP="00A4689D">
            <w:pPr>
              <w:pStyle w:val="NormalWeb"/>
              <w:spacing w:before="0" w:beforeAutospacing="0" w:after="0" w:afterAutospacing="0" w:line="276" w:lineRule="auto"/>
              <w:jc w:val="both"/>
              <w:rPr>
                <w:sz w:val="26"/>
                <w:szCs w:val="26"/>
              </w:rPr>
            </w:pPr>
            <w:r w:rsidRPr="004972BD">
              <w:rPr>
                <w:sz w:val="26"/>
                <w:szCs w:val="26"/>
                <w:lang w:val="vi-VN"/>
              </w:rPr>
              <w:t xml:space="preserve"> </w:t>
            </w:r>
            <w:r w:rsidR="008073EB">
              <w:rPr>
                <w:sz w:val="26"/>
                <w:szCs w:val="26"/>
              </w:rPr>
              <w:t xml:space="preserve"> - </w:t>
            </w:r>
            <w:r w:rsidRPr="004972BD">
              <w:rPr>
                <w:sz w:val="26"/>
                <w:szCs w:val="26"/>
              </w:rPr>
              <w:t xml:space="preserve"> Ở Đông Nam Á, năm 1991, vấn đề </w:t>
            </w:r>
            <w:proofErr w:type="spellStart"/>
            <w:r w:rsidRPr="004972BD">
              <w:rPr>
                <w:sz w:val="26"/>
                <w:szCs w:val="26"/>
              </w:rPr>
              <w:t>Campuchia</w:t>
            </w:r>
            <w:proofErr w:type="spellEnd"/>
            <w:r w:rsidRPr="004972BD">
              <w:rPr>
                <w:sz w:val="26"/>
                <w:szCs w:val="26"/>
              </w:rPr>
              <w:t xml:space="preserve"> được giải quyết, sự đối lập giữa ASEAN và Đông Dương chấm dứt, hai nhóm nước bước vào thời kì đối thoại, khu vực Đông Nam Á có hòa bình, các nước trong khu vực tập trung vào xây dựng đất nước, lấy phát triển kinh tế làm trọng tâm.</w:t>
            </w:r>
          </w:p>
        </w:tc>
        <w:tc>
          <w:tcPr>
            <w:tcW w:w="1159" w:type="dxa"/>
          </w:tcPr>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lang w:val="vi-VN"/>
              </w:rPr>
            </w:pPr>
            <w:r w:rsidRPr="004972BD">
              <w:rPr>
                <w:rFonts w:cs="Times New Roman"/>
                <w:sz w:val="26"/>
                <w:szCs w:val="26"/>
              </w:rPr>
              <w:t>0</w:t>
            </w:r>
            <w:r w:rsidRPr="004972BD">
              <w:rPr>
                <w:rFonts w:cs="Times New Roman"/>
                <w:sz w:val="26"/>
                <w:szCs w:val="26"/>
                <w:lang w:val="vi-VN"/>
              </w:rPr>
              <w:t>,25</w:t>
            </w: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8073EB" w:rsidP="00A4689D">
            <w:pPr>
              <w:pStyle w:val="NormalWeb"/>
              <w:spacing w:before="0" w:beforeAutospacing="0" w:after="0" w:afterAutospacing="0" w:line="276" w:lineRule="auto"/>
              <w:jc w:val="both"/>
              <w:rPr>
                <w:i/>
                <w:iCs/>
                <w:sz w:val="26"/>
                <w:szCs w:val="26"/>
              </w:rPr>
            </w:pPr>
            <w:r>
              <w:rPr>
                <w:sz w:val="26"/>
                <w:szCs w:val="26"/>
              </w:rPr>
              <w:t xml:space="preserve"> - </w:t>
            </w:r>
            <w:r w:rsidR="00603E26" w:rsidRPr="004972BD">
              <w:rPr>
                <w:sz w:val="26"/>
                <w:szCs w:val="26"/>
              </w:rPr>
              <w:t xml:space="preserve"> Những  thành tựu của cuộc cách mạng khoa học – kĩ thuật hiện đại buộc các nước trong khu vực cần phải liên  kết lại với nhau để cùng ứng dụng thành quả của nhau nhằm đưa khu vực Đông Nam Á trở thành một khu vực hiện đại, là thị trường tiềm năng của thế giới.</w:t>
            </w:r>
          </w:p>
        </w:tc>
        <w:tc>
          <w:tcPr>
            <w:tcW w:w="1159" w:type="dxa"/>
          </w:tcPr>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r w:rsidRPr="004972BD">
              <w:rPr>
                <w:rFonts w:cs="Times New Roman"/>
                <w:sz w:val="26"/>
                <w:szCs w:val="26"/>
              </w:rPr>
              <w:t>0</w:t>
            </w:r>
            <w:r w:rsidRPr="004972BD">
              <w:rPr>
                <w:rFonts w:cs="Times New Roman"/>
                <w:sz w:val="26"/>
                <w:szCs w:val="26"/>
                <w:lang w:val="vi-VN"/>
              </w:rPr>
              <w:t>,25</w:t>
            </w: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603E26" w:rsidP="00A4689D">
            <w:pPr>
              <w:pStyle w:val="NormalWeb"/>
              <w:spacing w:before="0" w:beforeAutospacing="0" w:after="0" w:afterAutospacing="0" w:line="276" w:lineRule="auto"/>
              <w:jc w:val="both"/>
              <w:rPr>
                <w:sz w:val="26"/>
                <w:szCs w:val="26"/>
              </w:rPr>
            </w:pPr>
            <w:r w:rsidRPr="004972BD">
              <w:rPr>
                <w:sz w:val="26"/>
                <w:szCs w:val="26"/>
                <w:lang w:val="vi-VN"/>
              </w:rPr>
              <w:t xml:space="preserve"> </w:t>
            </w:r>
            <w:r w:rsidR="008073EB">
              <w:rPr>
                <w:sz w:val="26"/>
                <w:szCs w:val="26"/>
              </w:rPr>
              <w:t xml:space="preserve"> - </w:t>
            </w:r>
            <w:r w:rsidRPr="004972BD">
              <w:rPr>
                <w:sz w:val="26"/>
                <w:szCs w:val="26"/>
              </w:rPr>
              <w:t>Xu thế toàn cầu hóa làm tăng lên mạnh mẽ những mối liên hệ, sự liên kết, hợp tác</w:t>
            </w:r>
            <w:r w:rsidRPr="004972BD">
              <w:rPr>
                <w:sz w:val="26"/>
                <w:szCs w:val="26"/>
                <w:lang w:val="vi-VN"/>
              </w:rPr>
              <w:t xml:space="preserve"> </w:t>
            </w:r>
            <w:r w:rsidRPr="004972BD">
              <w:rPr>
                <w:sz w:val="26"/>
                <w:szCs w:val="26"/>
              </w:rPr>
              <w:t>giữa các dân tộc, các quốc gia trong khu vực, đưa đến sự chuyển biến tích cực về mặt ngoại giao giữa các nước Đông Nam Á....</w:t>
            </w:r>
          </w:p>
        </w:tc>
        <w:tc>
          <w:tcPr>
            <w:tcW w:w="1159" w:type="dxa"/>
          </w:tcPr>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r w:rsidRPr="004972BD">
              <w:rPr>
                <w:rFonts w:cs="Times New Roman"/>
                <w:sz w:val="26"/>
                <w:szCs w:val="26"/>
              </w:rPr>
              <w:t>0,25</w:t>
            </w: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603E26" w:rsidRPr="004972BD">
              <w:rPr>
                <w:sz w:val="26"/>
                <w:szCs w:val="26"/>
              </w:rPr>
              <w:t xml:space="preserve"> Với xu thế đối thoại hợp tác cùng phát triển trong khu vực đã mở ra cơ hội cho các nước trong khu vực gia nhập tổ chức ASEAN. ASEAN có điều kiện mở rộng tổ chức, kết nạp thành viên mới.</w:t>
            </w:r>
          </w:p>
        </w:tc>
        <w:tc>
          <w:tcPr>
            <w:tcW w:w="1159" w:type="dxa"/>
          </w:tcPr>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r w:rsidRPr="004972BD">
              <w:rPr>
                <w:rFonts w:cs="Times New Roman"/>
                <w:sz w:val="26"/>
                <w:szCs w:val="26"/>
              </w:rPr>
              <w:t>0,25</w:t>
            </w: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603E26" w:rsidRPr="004972BD">
              <w:rPr>
                <w:sz w:val="26"/>
                <w:szCs w:val="26"/>
              </w:rPr>
              <w:t xml:space="preserve"> Sự đối đầu và căng thẳng ở Đông Nam Á không còn nữa, các nước trong khu vực có chung nguyện vọng hợp tác kinh tế </w:t>
            </w:r>
            <w:r>
              <w:rPr>
                <w:sz w:val="26"/>
                <w:szCs w:val="26"/>
              </w:rPr>
              <w:t xml:space="preserve"> - </w:t>
            </w:r>
            <w:r w:rsidR="00603E26" w:rsidRPr="004972BD">
              <w:rPr>
                <w:sz w:val="26"/>
                <w:szCs w:val="26"/>
              </w:rPr>
              <w:t xml:space="preserve"> an ninh </w:t>
            </w:r>
            <w:r>
              <w:rPr>
                <w:sz w:val="26"/>
                <w:szCs w:val="26"/>
              </w:rPr>
              <w:t xml:space="preserve"> - </w:t>
            </w:r>
            <w:r w:rsidR="00603E26" w:rsidRPr="004972BD">
              <w:rPr>
                <w:sz w:val="26"/>
                <w:szCs w:val="26"/>
              </w:rPr>
              <w:t xml:space="preserve"> chính trị, xây dựng khu vực Đông Nam Á thành khu vực hòa bình ổn định phát triển... Các nước ASEAN chuyển trọng tâm sang phát triển và hợp tác về kinh tế, cùng với việc xây dựng Đông Nam Á thành khu vực ổn định, hòa bình, thịnh vượng…</w:t>
            </w:r>
          </w:p>
        </w:tc>
        <w:tc>
          <w:tcPr>
            <w:tcW w:w="1159" w:type="dxa"/>
          </w:tcPr>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r w:rsidRPr="004972BD">
              <w:rPr>
                <w:rFonts w:cs="Times New Roman"/>
                <w:sz w:val="26"/>
                <w:szCs w:val="26"/>
              </w:rPr>
              <w:t>0,5</w:t>
            </w: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603E26" w:rsidP="00A4689D">
            <w:pPr>
              <w:pStyle w:val="NormalWeb"/>
              <w:spacing w:before="0" w:beforeAutospacing="0" w:after="0" w:afterAutospacing="0" w:line="276" w:lineRule="auto"/>
              <w:jc w:val="both"/>
              <w:rPr>
                <w:b/>
                <w:bCs/>
                <w:sz w:val="26"/>
                <w:szCs w:val="26"/>
              </w:rPr>
            </w:pPr>
            <w:r w:rsidRPr="004972BD">
              <w:rPr>
                <w:i/>
                <w:iCs/>
                <w:sz w:val="26"/>
                <w:szCs w:val="26"/>
                <w:lang w:val="vi-VN"/>
              </w:rPr>
              <w:t xml:space="preserve"> </w:t>
            </w:r>
            <w:r w:rsidRPr="004972BD">
              <w:rPr>
                <w:b/>
                <w:bCs/>
                <w:sz w:val="26"/>
                <w:szCs w:val="26"/>
              </w:rPr>
              <w:t>b. Việt Nam đã có những hoạt động.</w:t>
            </w:r>
          </w:p>
        </w:tc>
        <w:tc>
          <w:tcPr>
            <w:tcW w:w="1159" w:type="dxa"/>
          </w:tcPr>
          <w:p w:rsidR="00603E26" w:rsidRPr="004972BD" w:rsidRDefault="00603E26" w:rsidP="00A4689D">
            <w:pPr>
              <w:spacing w:line="276" w:lineRule="auto"/>
              <w:jc w:val="center"/>
              <w:rPr>
                <w:rFonts w:cs="Times New Roman"/>
                <w:b/>
                <w:bCs/>
                <w:sz w:val="26"/>
                <w:szCs w:val="26"/>
                <w:lang w:val="vi-VN"/>
              </w:rPr>
            </w:pP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8073EB" w:rsidP="00A4689D">
            <w:pPr>
              <w:pStyle w:val="NormalWeb"/>
              <w:spacing w:before="0" w:beforeAutospacing="0" w:after="0" w:afterAutospacing="0" w:line="276" w:lineRule="auto"/>
              <w:jc w:val="both"/>
              <w:rPr>
                <w:sz w:val="26"/>
                <w:szCs w:val="26"/>
              </w:rPr>
            </w:pPr>
            <w:r>
              <w:rPr>
                <w:sz w:val="26"/>
                <w:szCs w:val="26"/>
              </w:rPr>
              <w:t xml:space="preserve"> - </w:t>
            </w:r>
            <w:r w:rsidR="00603E26" w:rsidRPr="004972BD">
              <w:rPr>
                <w:sz w:val="26"/>
                <w:szCs w:val="26"/>
              </w:rPr>
              <w:t xml:space="preserve"> Năm 1986, thông qua Đại hội VI, Việt Nam thực hiện Đường lối Đỏi mới, tiến hành đường lối đối ngoại độc lập, tự chủ, hòa bình, hữu nghị, hợp tác và phát triển, đa phương hóa, đa dạng hóa, chủ động và tích cực hội nhập quốc tế.</w:t>
            </w:r>
          </w:p>
        </w:tc>
        <w:tc>
          <w:tcPr>
            <w:tcW w:w="1159" w:type="dxa"/>
          </w:tcPr>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r w:rsidRPr="004972BD">
              <w:rPr>
                <w:rFonts w:cs="Times New Roman"/>
                <w:sz w:val="26"/>
                <w:szCs w:val="26"/>
              </w:rPr>
              <w:t>0,5</w:t>
            </w: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603E26" w:rsidP="00A4689D">
            <w:pPr>
              <w:pStyle w:val="NormalWeb"/>
              <w:spacing w:before="0" w:beforeAutospacing="0" w:after="0" w:afterAutospacing="0" w:line="276" w:lineRule="auto"/>
              <w:jc w:val="both"/>
              <w:rPr>
                <w:sz w:val="26"/>
                <w:szCs w:val="26"/>
                <w:lang w:val="vi-VN"/>
              </w:rPr>
            </w:pPr>
            <w:r w:rsidRPr="004972BD">
              <w:rPr>
                <w:sz w:val="26"/>
                <w:szCs w:val="26"/>
                <w:lang w:val="vi-VN"/>
              </w:rPr>
              <w:t xml:space="preserve"> </w:t>
            </w:r>
            <w:r w:rsidR="008073EB">
              <w:rPr>
                <w:sz w:val="26"/>
                <w:szCs w:val="26"/>
                <w:lang w:val="vi-VN"/>
              </w:rPr>
              <w:t xml:space="preserve"> - </w:t>
            </w:r>
            <w:r w:rsidRPr="004972BD">
              <w:rPr>
                <w:sz w:val="26"/>
                <w:szCs w:val="26"/>
              </w:rPr>
              <w:t xml:space="preserve"> Tận dụng bối cảnh hòa bình và ổn định, Việt Nam ra sức phát triển kinh tế, mở rộng hợp tác với các nước trong và ngoài khu vực. Năm 1995 Việt Nam gia nhập ASEAN, mở ra cơ hội cùng hợp tác với các nước trong khu vực. Năm 2007, Việt Nam gia nhập tổ chức WTO</w:t>
            </w:r>
            <w:r w:rsidRPr="004972BD">
              <w:rPr>
                <w:sz w:val="26"/>
                <w:szCs w:val="26"/>
                <w:lang w:val="vi-VN"/>
              </w:rPr>
              <w:t>.</w:t>
            </w:r>
          </w:p>
        </w:tc>
        <w:tc>
          <w:tcPr>
            <w:tcW w:w="1159" w:type="dxa"/>
          </w:tcPr>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r w:rsidRPr="004972BD">
              <w:rPr>
                <w:rFonts w:cs="Times New Roman"/>
                <w:sz w:val="26"/>
                <w:szCs w:val="26"/>
              </w:rPr>
              <w:t>0,5</w:t>
            </w: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603E26" w:rsidP="00A4689D">
            <w:pPr>
              <w:pStyle w:val="NormalWeb"/>
              <w:spacing w:before="0" w:beforeAutospacing="0" w:after="0" w:afterAutospacing="0" w:line="276" w:lineRule="auto"/>
              <w:jc w:val="both"/>
              <w:rPr>
                <w:sz w:val="26"/>
                <w:szCs w:val="26"/>
              </w:rPr>
            </w:pPr>
            <w:r w:rsidRPr="004972BD">
              <w:rPr>
                <w:sz w:val="26"/>
                <w:szCs w:val="26"/>
                <w:lang w:val="vi-VN"/>
              </w:rPr>
              <w:t xml:space="preserve"> </w:t>
            </w:r>
            <w:r w:rsidR="008073EB">
              <w:rPr>
                <w:sz w:val="26"/>
                <w:szCs w:val="26"/>
              </w:rPr>
              <w:t xml:space="preserve"> - </w:t>
            </w:r>
            <w:r w:rsidRPr="004972BD">
              <w:rPr>
                <w:sz w:val="26"/>
                <w:szCs w:val="26"/>
              </w:rPr>
              <w:t xml:space="preserve"> Việt Nam tích cực hoạt động và có nhiều đóng góp tích cực trong tổ chức ASEAN: thúc đẩy ký kết Tuyên bố về ứng xử của các bên ở Biển Đông (DOC), phối hợp cùng các quốc gia cho ra đời Hiến chương ASEA1 ; </w:t>
            </w:r>
            <w:r w:rsidRPr="004972BD">
              <w:rPr>
                <w:sz w:val="26"/>
                <w:szCs w:val="26"/>
              </w:rPr>
              <w:lastRenderedPageBreak/>
              <w:t>đảm nhiệm thành công vai trò Chủ tịch Ủy ban Thường trực ASEAN (năm 2001) và Chủ tịch ASEAN (năm 2010) với nhiều dấu ấn tích cực...</w:t>
            </w:r>
          </w:p>
        </w:tc>
        <w:tc>
          <w:tcPr>
            <w:tcW w:w="1159" w:type="dxa"/>
          </w:tcPr>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r w:rsidRPr="004972BD">
              <w:rPr>
                <w:rFonts w:cs="Times New Roman"/>
                <w:sz w:val="26"/>
                <w:szCs w:val="26"/>
              </w:rPr>
              <w:t>0,25</w:t>
            </w:r>
          </w:p>
        </w:tc>
      </w:tr>
      <w:tr w:rsidR="00603E26" w:rsidRPr="004972BD" w:rsidTr="0016173B">
        <w:tc>
          <w:tcPr>
            <w:tcW w:w="1415" w:type="dxa"/>
            <w:vMerge/>
          </w:tcPr>
          <w:p w:rsidR="00603E26" w:rsidRPr="004972BD" w:rsidRDefault="00603E26" w:rsidP="00A4689D">
            <w:pPr>
              <w:spacing w:line="276" w:lineRule="auto"/>
              <w:ind w:firstLine="142"/>
              <w:rPr>
                <w:rFonts w:cs="Times New Roman"/>
                <w:sz w:val="26"/>
                <w:szCs w:val="26"/>
              </w:rPr>
            </w:pPr>
          </w:p>
        </w:tc>
        <w:tc>
          <w:tcPr>
            <w:tcW w:w="7916" w:type="dxa"/>
            <w:vAlign w:val="center"/>
          </w:tcPr>
          <w:p w:rsidR="00603E26" w:rsidRPr="004972BD" w:rsidRDefault="00603E26" w:rsidP="00A4689D">
            <w:pPr>
              <w:pStyle w:val="NormalWeb"/>
              <w:spacing w:before="0" w:beforeAutospacing="0" w:after="0" w:afterAutospacing="0" w:line="276" w:lineRule="auto"/>
              <w:jc w:val="both"/>
              <w:rPr>
                <w:sz w:val="26"/>
                <w:szCs w:val="26"/>
              </w:rPr>
            </w:pPr>
            <w:r w:rsidRPr="004972BD">
              <w:rPr>
                <w:sz w:val="26"/>
                <w:szCs w:val="26"/>
                <w:lang w:val="vi-VN"/>
              </w:rPr>
              <w:t xml:space="preserve"> </w:t>
            </w:r>
            <w:r w:rsidR="008073EB">
              <w:rPr>
                <w:sz w:val="26"/>
                <w:szCs w:val="26"/>
              </w:rPr>
              <w:t xml:space="preserve"> - </w:t>
            </w:r>
            <w:r w:rsidRPr="004972BD">
              <w:rPr>
                <w:sz w:val="26"/>
                <w:szCs w:val="26"/>
              </w:rPr>
              <w:t xml:space="preserve"> Tăng cường hợp tác với các nước ngoài</w:t>
            </w:r>
            <w:r w:rsidRPr="004972BD">
              <w:rPr>
                <w:sz w:val="26"/>
                <w:szCs w:val="26"/>
                <w:lang w:val="vi-VN"/>
              </w:rPr>
              <w:t xml:space="preserve"> </w:t>
            </w:r>
            <w:r w:rsidRPr="004972BD">
              <w:rPr>
                <w:sz w:val="26"/>
                <w:szCs w:val="26"/>
              </w:rPr>
              <w:t>khu vực thông qua tổ chức Diễn</w:t>
            </w:r>
            <w:r w:rsidRPr="004972BD">
              <w:rPr>
                <w:sz w:val="26"/>
                <w:szCs w:val="26"/>
                <w:lang w:val="vi-VN"/>
              </w:rPr>
              <w:t xml:space="preserve"> </w:t>
            </w:r>
            <w:r w:rsidRPr="004972BD">
              <w:rPr>
                <w:sz w:val="26"/>
                <w:szCs w:val="26"/>
              </w:rPr>
              <w:t>đàn hợp tác Á – Âu (ASEM), Diễn đàn hợp tác kinh tế châu Á – Thái Bình Dương (APEC), WTO...</w:t>
            </w:r>
          </w:p>
        </w:tc>
        <w:tc>
          <w:tcPr>
            <w:tcW w:w="1159" w:type="dxa"/>
          </w:tcPr>
          <w:p w:rsidR="00603E26" w:rsidRPr="004972BD" w:rsidRDefault="00603E26" w:rsidP="00A4689D">
            <w:pPr>
              <w:spacing w:line="276" w:lineRule="auto"/>
              <w:jc w:val="center"/>
              <w:rPr>
                <w:rFonts w:cs="Times New Roman"/>
                <w:sz w:val="26"/>
                <w:szCs w:val="26"/>
              </w:rPr>
            </w:pPr>
          </w:p>
          <w:p w:rsidR="00603E26" w:rsidRPr="004972BD" w:rsidRDefault="00603E26" w:rsidP="00A4689D">
            <w:pPr>
              <w:spacing w:line="276" w:lineRule="auto"/>
              <w:jc w:val="center"/>
              <w:rPr>
                <w:rFonts w:cs="Times New Roman"/>
                <w:sz w:val="26"/>
                <w:szCs w:val="26"/>
              </w:rPr>
            </w:pPr>
            <w:r w:rsidRPr="004972BD">
              <w:rPr>
                <w:rFonts w:cs="Times New Roman"/>
                <w:sz w:val="26"/>
                <w:szCs w:val="26"/>
              </w:rPr>
              <w:t>0,25</w:t>
            </w:r>
          </w:p>
        </w:tc>
      </w:tr>
      <w:tr w:rsidR="00603E26" w:rsidRPr="004972BD" w:rsidTr="00855F2C">
        <w:tc>
          <w:tcPr>
            <w:tcW w:w="1415" w:type="dxa"/>
            <w:vMerge w:val="restart"/>
          </w:tcPr>
          <w:p w:rsidR="00603E26" w:rsidRPr="004972BD" w:rsidRDefault="00603E26" w:rsidP="00A4689D">
            <w:pPr>
              <w:spacing w:line="276" w:lineRule="auto"/>
              <w:ind w:firstLine="142"/>
              <w:jc w:val="center"/>
              <w:rPr>
                <w:rFonts w:cs="Times New Roman"/>
                <w:b/>
                <w:bCs/>
                <w:sz w:val="26"/>
                <w:szCs w:val="26"/>
              </w:rPr>
            </w:pPr>
          </w:p>
          <w:p w:rsidR="00603E26" w:rsidRPr="004972BD" w:rsidRDefault="00603E26" w:rsidP="00A4689D">
            <w:pPr>
              <w:spacing w:line="276" w:lineRule="auto"/>
              <w:ind w:firstLine="142"/>
              <w:jc w:val="center"/>
              <w:rPr>
                <w:rFonts w:cs="Times New Roman"/>
                <w:b/>
                <w:bCs/>
                <w:sz w:val="26"/>
                <w:szCs w:val="26"/>
              </w:rPr>
            </w:pPr>
          </w:p>
          <w:p w:rsidR="00603E26" w:rsidRPr="004972BD" w:rsidRDefault="00603E26" w:rsidP="00A4689D">
            <w:pPr>
              <w:spacing w:line="276" w:lineRule="auto"/>
              <w:ind w:firstLine="142"/>
              <w:jc w:val="center"/>
              <w:rPr>
                <w:rFonts w:cs="Times New Roman"/>
                <w:b/>
                <w:bCs/>
                <w:sz w:val="26"/>
                <w:szCs w:val="26"/>
              </w:rPr>
            </w:pPr>
          </w:p>
          <w:p w:rsidR="00603E26" w:rsidRPr="004972BD" w:rsidRDefault="00603E26" w:rsidP="00A4689D">
            <w:pPr>
              <w:spacing w:line="276" w:lineRule="auto"/>
              <w:ind w:firstLine="142"/>
              <w:jc w:val="center"/>
              <w:rPr>
                <w:rFonts w:cs="Times New Roman"/>
                <w:b/>
                <w:bCs/>
                <w:sz w:val="26"/>
                <w:szCs w:val="26"/>
              </w:rPr>
            </w:pPr>
          </w:p>
          <w:p w:rsidR="00603E26" w:rsidRPr="004972BD" w:rsidRDefault="00603E26" w:rsidP="00A4689D">
            <w:pPr>
              <w:spacing w:line="276" w:lineRule="auto"/>
              <w:ind w:firstLine="142"/>
              <w:jc w:val="center"/>
              <w:rPr>
                <w:rFonts w:cs="Times New Roman"/>
                <w:b/>
                <w:bCs/>
                <w:sz w:val="26"/>
                <w:szCs w:val="26"/>
                <w:lang w:val="vi-VN"/>
              </w:rPr>
            </w:pPr>
            <w:r w:rsidRPr="004972BD">
              <w:rPr>
                <w:rFonts w:cs="Times New Roman"/>
                <w:b/>
                <w:bCs/>
                <w:sz w:val="26"/>
                <w:szCs w:val="26"/>
              </w:rPr>
              <w:t>7</w:t>
            </w:r>
            <w:r w:rsidRPr="004972BD">
              <w:rPr>
                <w:rFonts w:cs="Times New Roman"/>
                <w:b/>
                <w:bCs/>
                <w:sz w:val="26"/>
                <w:szCs w:val="26"/>
                <w:lang w:val="vi-VN"/>
              </w:rPr>
              <w:t>.</w:t>
            </w:r>
          </w:p>
          <w:p w:rsidR="00603E26" w:rsidRPr="004972BD" w:rsidRDefault="00603E26" w:rsidP="00A4689D">
            <w:pPr>
              <w:spacing w:line="276" w:lineRule="auto"/>
              <w:jc w:val="center"/>
              <w:rPr>
                <w:rFonts w:cs="Times New Roman"/>
                <w:b/>
                <w:bCs/>
                <w:sz w:val="26"/>
                <w:szCs w:val="26"/>
              </w:rPr>
            </w:pPr>
            <w:r w:rsidRPr="004972BD">
              <w:rPr>
                <w:rFonts w:cs="Times New Roman"/>
                <w:b/>
                <w:bCs/>
                <w:sz w:val="26"/>
                <w:szCs w:val="26"/>
                <w:lang w:val="vi-VN"/>
              </w:rPr>
              <w:t>(</w:t>
            </w:r>
            <w:r w:rsidRPr="004972BD">
              <w:rPr>
                <w:rFonts w:cs="Times New Roman"/>
                <w:b/>
                <w:bCs/>
                <w:sz w:val="26"/>
                <w:szCs w:val="26"/>
              </w:rPr>
              <w:t>2</w:t>
            </w:r>
            <w:r w:rsidRPr="004972BD">
              <w:rPr>
                <w:rFonts w:cs="Times New Roman"/>
                <w:b/>
                <w:bCs/>
                <w:sz w:val="26"/>
                <w:szCs w:val="26"/>
                <w:lang w:val="vi-VN"/>
              </w:rPr>
              <w:t>,</w:t>
            </w:r>
            <w:r w:rsidRPr="004972BD">
              <w:rPr>
                <w:rFonts w:cs="Times New Roman"/>
                <w:b/>
                <w:bCs/>
                <w:sz w:val="26"/>
                <w:szCs w:val="26"/>
              </w:rPr>
              <w:t>5</w:t>
            </w:r>
          </w:p>
          <w:p w:rsidR="00603E26" w:rsidRPr="004972BD" w:rsidRDefault="00603E26" w:rsidP="00A4689D">
            <w:pPr>
              <w:spacing w:line="276" w:lineRule="auto"/>
              <w:jc w:val="center"/>
              <w:rPr>
                <w:rFonts w:cs="Times New Roman"/>
                <w:sz w:val="26"/>
                <w:szCs w:val="26"/>
                <w:lang w:val="vi-VN"/>
              </w:rPr>
            </w:pPr>
            <w:r w:rsidRPr="004972BD">
              <w:rPr>
                <w:rFonts w:cs="Times New Roman"/>
                <w:b/>
                <w:bCs/>
                <w:sz w:val="26"/>
                <w:szCs w:val="26"/>
                <w:lang w:val="vi-VN"/>
              </w:rPr>
              <w:t>điểm)</w:t>
            </w:r>
          </w:p>
        </w:tc>
        <w:tc>
          <w:tcPr>
            <w:tcW w:w="9075" w:type="dxa"/>
            <w:gridSpan w:val="2"/>
          </w:tcPr>
          <w:p w:rsidR="00603E26" w:rsidRPr="004972BD" w:rsidRDefault="00603E26" w:rsidP="00A4689D">
            <w:pPr>
              <w:spacing w:line="276" w:lineRule="auto"/>
              <w:jc w:val="both"/>
              <w:rPr>
                <w:rFonts w:cs="Times New Roman"/>
                <w:b/>
                <w:sz w:val="26"/>
                <w:szCs w:val="26"/>
              </w:rPr>
            </w:pPr>
            <w:r w:rsidRPr="004972BD">
              <w:rPr>
                <w:rFonts w:cs="Times New Roman"/>
                <w:b/>
                <w:sz w:val="26"/>
                <w:szCs w:val="26"/>
              </w:rPr>
              <w:t>Trong bối cảnh toàn cầu hóa, các nước đang phát triển đứng trước những thách thức gì? Theo anh/chị, Việt Nam cần làm gì để vượt qua những thách thức đó?</w:t>
            </w:r>
          </w:p>
        </w:tc>
      </w:tr>
      <w:tr w:rsidR="00603E26" w:rsidRPr="004972BD" w:rsidTr="002B5FD3">
        <w:tc>
          <w:tcPr>
            <w:tcW w:w="1415" w:type="dxa"/>
            <w:vMerge/>
          </w:tcPr>
          <w:p w:rsidR="00603E26" w:rsidRPr="004972BD" w:rsidRDefault="00603E26" w:rsidP="00A4689D">
            <w:pPr>
              <w:spacing w:line="276" w:lineRule="auto"/>
              <w:ind w:firstLine="142"/>
              <w:rPr>
                <w:rFonts w:cs="Times New Roman"/>
                <w:sz w:val="26"/>
                <w:szCs w:val="26"/>
              </w:rPr>
            </w:pPr>
          </w:p>
        </w:tc>
        <w:tc>
          <w:tcPr>
            <w:tcW w:w="7916" w:type="dxa"/>
          </w:tcPr>
          <w:p w:rsidR="00603E26" w:rsidRPr="004972BD" w:rsidRDefault="008073EB" w:rsidP="00A4689D">
            <w:pPr>
              <w:spacing w:line="276" w:lineRule="auto"/>
              <w:jc w:val="both"/>
              <w:rPr>
                <w:rFonts w:cs="Times New Roman"/>
                <w:b/>
                <w:sz w:val="26"/>
                <w:szCs w:val="26"/>
              </w:rPr>
            </w:pPr>
            <w:r>
              <w:rPr>
                <w:rFonts w:cs="Times New Roman"/>
                <w:i/>
                <w:iCs/>
                <w:sz w:val="26"/>
                <w:szCs w:val="26"/>
              </w:rPr>
              <w:t xml:space="preserve"> - </w:t>
            </w:r>
            <w:r w:rsidR="004D7324">
              <w:rPr>
                <w:rFonts w:cs="Times New Roman"/>
                <w:i/>
                <w:iCs/>
                <w:sz w:val="26"/>
                <w:szCs w:val="26"/>
              </w:rPr>
              <w:t xml:space="preserve"> </w:t>
            </w:r>
            <w:r w:rsidR="002142F1" w:rsidRPr="004D7324">
              <w:rPr>
                <w:rFonts w:cs="Times New Roman"/>
                <w:iCs/>
                <w:sz w:val="26"/>
                <w:szCs w:val="26"/>
              </w:rPr>
              <w:t>Toàn cầu hóa là quá trình tăng tiến mạnh mẽ của lực lượng sản xuất, là hệ quả tất yếu của cuộc cách mạng KHKT, là xu thế khách quan và thực tế không thể đảo ngược</w:t>
            </w:r>
            <w:r w:rsidR="002142F1" w:rsidRPr="004D7324">
              <w:rPr>
                <w:rFonts w:cs="Times New Roman"/>
                <w:bCs/>
                <w:sz w:val="26"/>
                <w:szCs w:val="26"/>
              </w:rPr>
              <w:t>...</w:t>
            </w:r>
            <w:r w:rsidR="00603E26" w:rsidRPr="004D7324">
              <w:rPr>
                <w:rFonts w:cs="Times New Roman"/>
                <w:b/>
                <w:sz w:val="26"/>
                <w:szCs w:val="26"/>
              </w:rPr>
              <w:t xml:space="preserve"> </w:t>
            </w:r>
          </w:p>
        </w:tc>
        <w:tc>
          <w:tcPr>
            <w:tcW w:w="1159" w:type="dxa"/>
          </w:tcPr>
          <w:p w:rsidR="00603E26" w:rsidRPr="004D7324" w:rsidRDefault="002142F1" w:rsidP="00A4689D">
            <w:pPr>
              <w:spacing w:line="276" w:lineRule="auto"/>
              <w:ind w:firstLine="142"/>
              <w:jc w:val="center"/>
              <w:rPr>
                <w:rFonts w:cs="Times New Roman"/>
                <w:bCs/>
                <w:sz w:val="26"/>
                <w:szCs w:val="26"/>
              </w:rPr>
            </w:pPr>
            <w:r w:rsidRPr="004D7324">
              <w:rPr>
                <w:rFonts w:cs="Times New Roman"/>
                <w:bCs/>
                <w:sz w:val="26"/>
                <w:szCs w:val="26"/>
              </w:rPr>
              <w:t>0,25</w:t>
            </w:r>
          </w:p>
        </w:tc>
      </w:tr>
      <w:tr w:rsidR="002142F1" w:rsidRPr="004972BD" w:rsidTr="002B5FD3">
        <w:tc>
          <w:tcPr>
            <w:tcW w:w="1415" w:type="dxa"/>
            <w:vMerge/>
          </w:tcPr>
          <w:p w:rsidR="002142F1" w:rsidRPr="004972BD" w:rsidRDefault="002142F1" w:rsidP="00A4689D">
            <w:pPr>
              <w:spacing w:line="276" w:lineRule="auto"/>
              <w:ind w:firstLine="142"/>
              <w:rPr>
                <w:rFonts w:cs="Times New Roman"/>
                <w:sz w:val="26"/>
                <w:szCs w:val="26"/>
              </w:rPr>
            </w:pPr>
          </w:p>
        </w:tc>
        <w:tc>
          <w:tcPr>
            <w:tcW w:w="7916" w:type="dxa"/>
          </w:tcPr>
          <w:p w:rsidR="002142F1" w:rsidRPr="004972BD" w:rsidRDefault="002142F1" w:rsidP="00A4689D">
            <w:pPr>
              <w:spacing w:line="276" w:lineRule="auto"/>
              <w:jc w:val="both"/>
              <w:rPr>
                <w:rFonts w:cs="Times New Roman"/>
                <w:b/>
                <w:sz w:val="26"/>
                <w:szCs w:val="26"/>
              </w:rPr>
            </w:pPr>
            <w:r w:rsidRPr="004972BD">
              <w:rPr>
                <w:rFonts w:cs="Times New Roman"/>
                <w:b/>
                <w:sz w:val="26"/>
                <w:szCs w:val="26"/>
              </w:rPr>
              <w:t>a. Những thách thức:</w:t>
            </w:r>
          </w:p>
        </w:tc>
        <w:tc>
          <w:tcPr>
            <w:tcW w:w="1159" w:type="dxa"/>
          </w:tcPr>
          <w:p w:rsidR="002142F1" w:rsidRPr="004D7324" w:rsidRDefault="002142F1" w:rsidP="00A4689D">
            <w:pPr>
              <w:spacing w:line="276" w:lineRule="auto"/>
              <w:ind w:firstLine="142"/>
              <w:jc w:val="center"/>
              <w:rPr>
                <w:rFonts w:cs="Times New Roman"/>
                <w:bCs/>
                <w:sz w:val="26"/>
                <w:szCs w:val="26"/>
                <w:lang w:val="vi-VN"/>
              </w:rPr>
            </w:pPr>
          </w:p>
        </w:tc>
      </w:tr>
      <w:tr w:rsidR="00057262" w:rsidRPr="004972BD" w:rsidTr="002B5FD3">
        <w:tc>
          <w:tcPr>
            <w:tcW w:w="1415" w:type="dxa"/>
            <w:vMerge/>
          </w:tcPr>
          <w:p w:rsidR="00057262" w:rsidRPr="004972BD" w:rsidRDefault="00057262" w:rsidP="00A4689D">
            <w:pPr>
              <w:spacing w:line="276" w:lineRule="auto"/>
              <w:ind w:firstLine="142"/>
              <w:rPr>
                <w:rFonts w:cs="Times New Roman"/>
                <w:sz w:val="26"/>
                <w:szCs w:val="26"/>
              </w:rPr>
            </w:pPr>
          </w:p>
        </w:tc>
        <w:tc>
          <w:tcPr>
            <w:tcW w:w="7916" w:type="dxa"/>
          </w:tcPr>
          <w:p w:rsidR="00057262" w:rsidRPr="004972BD" w:rsidRDefault="00057262" w:rsidP="00A4689D">
            <w:pPr>
              <w:spacing w:line="276" w:lineRule="auto"/>
              <w:jc w:val="both"/>
              <w:rPr>
                <w:rFonts w:cs="Times New Roman"/>
                <w:i/>
                <w:sz w:val="26"/>
                <w:szCs w:val="26"/>
              </w:rPr>
            </w:pPr>
            <w:r w:rsidRPr="004972BD">
              <w:rPr>
                <w:rFonts w:cs="Times New Roman"/>
                <w:sz w:val="26"/>
                <w:szCs w:val="26"/>
              </w:rPr>
              <w:t>Toàn cầu hóa làm xuất hiện nhu cầu hội nhập quốc tế, thực hiện chính sách mở cửa, tham gia những tổ chức khu vực và thế giới khác nhau  mà lợi ích không bao giờ chia đều cho các bên. Các nước đang phát triển đứng trước nhiều thách thức:</w:t>
            </w:r>
          </w:p>
        </w:tc>
        <w:tc>
          <w:tcPr>
            <w:tcW w:w="1159" w:type="dxa"/>
          </w:tcPr>
          <w:p w:rsidR="00057262" w:rsidRPr="004D7324" w:rsidRDefault="00057262" w:rsidP="00A4689D">
            <w:pPr>
              <w:spacing w:line="276" w:lineRule="auto"/>
              <w:ind w:firstLine="142"/>
              <w:jc w:val="center"/>
              <w:rPr>
                <w:rFonts w:cs="Times New Roman"/>
                <w:sz w:val="26"/>
                <w:szCs w:val="26"/>
              </w:rPr>
            </w:pPr>
          </w:p>
          <w:p w:rsidR="00057262" w:rsidRPr="004D7324" w:rsidRDefault="00057262" w:rsidP="00A4689D">
            <w:pPr>
              <w:spacing w:line="276" w:lineRule="auto"/>
              <w:ind w:firstLine="142"/>
              <w:jc w:val="center"/>
              <w:rPr>
                <w:rFonts w:cs="Times New Roman"/>
                <w:bCs/>
                <w:sz w:val="26"/>
                <w:szCs w:val="26"/>
                <w:lang w:val="vi-VN"/>
              </w:rPr>
            </w:pPr>
            <w:r w:rsidRPr="004D7324">
              <w:rPr>
                <w:rFonts w:cs="Times New Roman"/>
                <w:sz w:val="26"/>
                <w:szCs w:val="26"/>
              </w:rPr>
              <w:t>0,25</w:t>
            </w:r>
          </w:p>
        </w:tc>
      </w:tr>
      <w:tr w:rsidR="00057262" w:rsidRPr="004972BD" w:rsidTr="002B5FD3">
        <w:tc>
          <w:tcPr>
            <w:tcW w:w="1415" w:type="dxa"/>
            <w:vMerge/>
          </w:tcPr>
          <w:p w:rsidR="00057262" w:rsidRPr="004972BD" w:rsidRDefault="00057262" w:rsidP="00A4689D">
            <w:pPr>
              <w:spacing w:line="276" w:lineRule="auto"/>
              <w:ind w:firstLine="142"/>
              <w:rPr>
                <w:rFonts w:cs="Times New Roman"/>
                <w:sz w:val="26"/>
                <w:szCs w:val="26"/>
              </w:rPr>
            </w:pPr>
          </w:p>
        </w:tc>
        <w:tc>
          <w:tcPr>
            <w:tcW w:w="7916" w:type="dxa"/>
          </w:tcPr>
          <w:p w:rsidR="002142F1" w:rsidRPr="004972BD" w:rsidRDefault="008073EB" w:rsidP="00A4689D">
            <w:pPr>
              <w:spacing w:line="276" w:lineRule="auto"/>
              <w:jc w:val="both"/>
              <w:rPr>
                <w:rFonts w:cs="Times New Roman"/>
                <w:sz w:val="26"/>
                <w:szCs w:val="26"/>
              </w:rPr>
            </w:pPr>
            <w:r>
              <w:rPr>
                <w:rFonts w:cs="Times New Roman"/>
                <w:sz w:val="26"/>
                <w:szCs w:val="26"/>
              </w:rPr>
              <w:t xml:space="preserve"> - </w:t>
            </w:r>
            <w:r w:rsidR="00057262" w:rsidRPr="004972BD">
              <w:rPr>
                <w:rFonts w:cs="Times New Roman"/>
                <w:sz w:val="26"/>
                <w:szCs w:val="26"/>
              </w:rPr>
              <w:t xml:space="preserve"> </w:t>
            </w:r>
            <w:r w:rsidR="002142F1" w:rsidRPr="004972BD">
              <w:rPr>
                <w:rFonts w:cs="Times New Roman"/>
                <w:sz w:val="26"/>
                <w:szCs w:val="26"/>
              </w:rPr>
              <w:t>Bị cạnh tranh khốc liệt với thị trường quốc tế, bị thua thiệt, tụt hậu, lệ thuộc về kinh tế …</w:t>
            </w:r>
          </w:p>
          <w:p w:rsidR="00057262" w:rsidRPr="004972BD" w:rsidRDefault="008073EB" w:rsidP="00A4689D">
            <w:pPr>
              <w:spacing w:line="276" w:lineRule="auto"/>
              <w:jc w:val="both"/>
              <w:rPr>
                <w:rFonts w:cs="Times New Roman"/>
                <w:sz w:val="26"/>
                <w:szCs w:val="26"/>
              </w:rPr>
            </w:pPr>
            <w:r>
              <w:rPr>
                <w:rFonts w:cs="Times New Roman"/>
                <w:sz w:val="26"/>
                <w:szCs w:val="26"/>
              </w:rPr>
              <w:t xml:space="preserve"> - </w:t>
            </w:r>
            <w:r w:rsidR="00057262" w:rsidRPr="004972BD">
              <w:rPr>
                <w:rFonts w:cs="Times New Roman"/>
                <w:sz w:val="26"/>
                <w:szCs w:val="26"/>
              </w:rPr>
              <w:t xml:space="preserve"> Mất an ninh chính trị, an ninh văn hóa, an ninh thông tin, an ninh môi trường, an ninh con người, an ninh y tế do dịch bệnh toàn cầu…; </w:t>
            </w:r>
          </w:p>
          <w:p w:rsidR="00057262" w:rsidRPr="004972BD" w:rsidRDefault="008073EB" w:rsidP="00A4689D">
            <w:pPr>
              <w:spacing w:line="276" w:lineRule="auto"/>
              <w:jc w:val="both"/>
              <w:rPr>
                <w:rFonts w:cs="Times New Roman"/>
                <w:sz w:val="26"/>
                <w:szCs w:val="26"/>
              </w:rPr>
            </w:pPr>
            <w:r>
              <w:rPr>
                <w:rFonts w:cs="Times New Roman"/>
                <w:sz w:val="26"/>
                <w:szCs w:val="26"/>
              </w:rPr>
              <w:t xml:space="preserve"> - </w:t>
            </w:r>
            <w:r w:rsidR="002142F1" w:rsidRPr="004972BD">
              <w:rPr>
                <w:rFonts w:cs="Times New Roman"/>
                <w:sz w:val="26"/>
                <w:szCs w:val="26"/>
              </w:rPr>
              <w:t xml:space="preserve"> Làm trầm trọng thêm sự bất công xã hội, đào sâu ngăn cách giàu nghèo…</w:t>
            </w:r>
          </w:p>
          <w:p w:rsidR="00057262" w:rsidRPr="004972BD" w:rsidRDefault="00C62BB0" w:rsidP="00A4689D">
            <w:pPr>
              <w:spacing w:line="276" w:lineRule="auto"/>
              <w:jc w:val="both"/>
              <w:rPr>
                <w:rFonts w:cs="Times New Roman"/>
                <w:i/>
                <w:sz w:val="26"/>
                <w:szCs w:val="26"/>
              </w:rPr>
            </w:pPr>
            <w:r w:rsidRPr="004972BD">
              <w:rPr>
                <w:rFonts w:cs="Times New Roman"/>
                <w:sz w:val="26"/>
                <w:szCs w:val="26"/>
              </w:rPr>
              <w:t>+ Nguy cơ đánh mất bản sắc văn hóa dân tộc, chủ quyền quốc gia bị xâm phạm…</w:t>
            </w:r>
          </w:p>
        </w:tc>
        <w:tc>
          <w:tcPr>
            <w:tcW w:w="1159" w:type="dxa"/>
          </w:tcPr>
          <w:p w:rsidR="00057262" w:rsidRPr="004D7324" w:rsidRDefault="00C62BB0" w:rsidP="00A4689D">
            <w:pPr>
              <w:spacing w:line="276" w:lineRule="auto"/>
              <w:ind w:firstLine="142"/>
              <w:jc w:val="center"/>
              <w:rPr>
                <w:rFonts w:cs="Times New Roman"/>
                <w:bCs/>
                <w:sz w:val="26"/>
                <w:szCs w:val="26"/>
              </w:rPr>
            </w:pPr>
            <w:r w:rsidRPr="004D7324">
              <w:rPr>
                <w:rFonts w:cs="Times New Roman"/>
                <w:sz w:val="26"/>
                <w:szCs w:val="26"/>
              </w:rPr>
              <w:t>0,25</w:t>
            </w:r>
          </w:p>
          <w:p w:rsidR="00057262" w:rsidRPr="004D7324" w:rsidRDefault="00057262" w:rsidP="00A4689D">
            <w:pPr>
              <w:spacing w:line="276" w:lineRule="auto"/>
              <w:ind w:firstLine="142"/>
              <w:jc w:val="center"/>
              <w:rPr>
                <w:rFonts w:cs="Times New Roman"/>
                <w:bCs/>
                <w:sz w:val="26"/>
                <w:szCs w:val="26"/>
              </w:rPr>
            </w:pPr>
          </w:p>
          <w:p w:rsidR="00C62BB0" w:rsidRPr="004D7324" w:rsidRDefault="00C62BB0" w:rsidP="00A4689D">
            <w:pPr>
              <w:spacing w:line="276" w:lineRule="auto"/>
              <w:ind w:firstLine="142"/>
              <w:jc w:val="center"/>
              <w:rPr>
                <w:rFonts w:cs="Times New Roman"/>
                <w:bCs/>
                <w:sz w:val="26"/>
                <w:szCs w:val="26"/>
              </w:rPr>
            </w:pPr>
          </w:p>
          <w:p w:rsidR="00C62BB0" w:rsidRPr="004D7324" w:rsidRDefault="00C62BB0" w:rsidP="00A4689D">
            <w:pPr>
              <w:spacing w:line="276" w:lineRule="auto"/>
              <w:jc w:val="center"/>
              <w:rPr>
                <w:rFonts w:cs="Times New Roman"/>
                <w:sz w:val="26"/>
                <w:szCs w:val="26"/>
              </w:rPr>
            </w:pPr>
            <w:r w:rsidRPr="004D7324">
              <w:rPr>
                <w:rFonts w:cs="Times New Roman"/>
                <w:sz w:val="26"/>
                <w:szCs w:val="26"/>
              </w:rPr>
              <w:t>0,25</w:t>
            </w:r>
          </w:p>
          <w:p w:rsidR="00C62BB0" w:rsidRPr="004D7324" w:rsidRDefault="00C62BB0" w:rsidP="00A4689D">
            <w:pPr>
              <w:spacing w:line="276" w:lineRule="auto"/>
              <w:jc w:val="center"/>
              <w:rPr>
                <w:rFonts w:cs="Times New Roman"/>
                <w:sz w:val="26"/>
                <w:szCs w:val="26"/>
              </w:rPr>
            </w:pPr>
          </w:p>
          <w:p w:rsidR="00C62BB0" w:rsidRPr="004D7324" w:rsidRDefault="00C62BB0" w:rsidP="00A4689D">
            <w:pPr>
              <w:spacing w:line="276" w:lineRule="auto"/>
              <w:jc w:val="center"/>
              <w:rPr>
                <w:rFonts w:cs="Times New Roman"/>
                <w:sz w:val="26"/>
                <w:szCs w:val="26"/>
              </w:rPr>
            </w:pPr>
            <w:r w:rsidRPr="004D7324">
              <w:rPr>
                <w:rFonts w:cs="Times New Roman"/>
                <w:sz w:val="26"/>
                <w:szCs w:val="26"/>
              </w:rPr>
              <w:t>0,25</w:t>
            </w:r>
          </w:p>
          <w:p w:rsidR="00C62BB0" w:rsidRPr="004D7324" w:rsidRDefault="00C62BB0" w:rsidP="00A4689D">
            <w:pPr>
              <w:spacing w:line="276" w:lineRule="auto"/>
              <w:jc w:val="center"/>
              <w:rPr>
                <w:rFonts w:cs="Times New Roman"/>
                <w:sz w:val="26"/>
                <w:szCs w:val="26"/>
              </w:rPr>
            </w:pPr>
          </w:p>
          <w:p w:rsidR="00C62BB0" w:rsidRPr="004D7324" w:rsidRDefault="00C62BB0" w:rsidP="00A4689D">
            <w:pPr>
              <w:spacing w:line="276" w:lineRule="auto"/>
              <w:jc w:val="center"/>
              <w:rPr>
                <w:rFonts w:cs="Times New Roman"/>
                <w:bCs/>
                <w:sz w:val="26"/>
                <w:szCs w:val="26"/>
              </w:rPr>
            </w:pPr>
            <w:r w:rsidRPr="004D7324">
              <w:rPr>
                <w:rFonts w:cs="Times New Roman"/>
                <w:sz w:val="26"/>
                <w:szCs w:val="26"/>
              </w:rPr>
              <w:t>0,25</w:t>
            </w:r>
          </w:p>
        </w:tc>
      </w:tr>
      <w:tr w:rsidR="00057262" w:rsidRPr="004972BD" w:rsidTr="002B5FD3">
        <w:tc>
          <w:tcPr>
            <w:tcW w:w="1415" w:type="dxa"/>
            <w:vMerge/>
          </w:tcPr>
          <w:p w:rsidR="00057262" w:rsidRPr="004972BD" w:rsidRDefault="00057262" w:rsidP="00A4689D">
            <w:pPr>
              <w:spacing w:line="276" w:lineRule="auto"/>
              <w:ind w:firstLine="142"/>
              <w:rPr>
                <w:rFonts w:cs="Times New Roman"/>
                <w:sz w:val="26"/>
                <w:szCs w:val="26"/>
              </w:rPr>
            </w:pPr>
          </w:p>
        </w:tc>
        <w:tc>
          <w:tcPr>
            <w:tcW w:w="7916" w:type="dxa"/>
          </w:tcPr>
          <w:p w:rsidR="00057262" w:rsidRPr="004972BD" w:rsidRDefault="00057262" w:rsidP="00A4689D">
            <w:pPr>
              <w:spacing w:line="276" w:lineRule="auto"/>
              <w:jc w:val="both"/>
              <w:rPr>
                <w:rFonts w:cs="Times New Roman"/>
                <w:b/>
                <w:sz w:val="26"/>
                <w:szCs w:val="26"/>
              </w:rPr>
            </w:pPr>
            <w:r w:rsidRPr="004972BD">
              <w:rPr>
                <w:rFonts w:cs="Times New Roman"/>
                <w:b/>
                <w:sz w:val="26"/>
                <w:szCs w:val="26"/>
              </w:rPr>
              <w:t>b. Việt Nam cần làm gì:</w:t>
            </w:r>
          </w:p>
        </w:tc>
        <w:tc>
          <w:tcPr>
            <w:tcW w:w="1159" w:type="dxa"/>
          </w:tcPr>
          <w:p w:rsidR="00057262" w:rsidRPr="004D7324" w:rsidRDefault="00057262" w:rsidP="00A4689D">
            <w:pPr>
              <w:spacing w:line="276" w:lineRule="auto"/>
              <w:ind w:firstLine="142"/>
              <w:jc w:val="center"/>
              <w:rPr>
                <w:rFonts w:cs="Times New Roman"/>
                <w:bCs/>
                <w:sz w:val="26"/>
                <w:szCs w:val="26"/>
              </w:rPr>
            </w:pPr>
          </w:p>
        </w:tc>
      </w:tr>
      <w:tr w:rsidR="00603E26" w:rsidRPr="004972BD" w:rsidTr="002B5FD3">
        <w:tc>
          <w:tcPr>
            <w:tcW w:w="1415" w:type="dxa"/>
            <w:vMerge/>
          </w:tcPr>
          <w:p w:rsidR="00603E26" w:rsidRPr="004972BD" w:rsidRDefault="00603E26" w:rsidP="00A4689D">
            <w:pPr>
              <w:spacing w:line="276" w:lineRule="auto"/>
              <w:ind w:firstLine="142"/>
              <w:rPr>
                <w:rFonts w:cs="Times New Roman"/>
                <w:sz w:val="26"/>
                <w:szCs w:val="26"/>
              </w:rPr>
            </w:pPr>
          </w:p>
        </w:tc>
        <w:tc>
          <w:tcPr>
            <w:tcW w:w="7916" w:type="dxa"/>
          </w:tcPr>
          <w:p w:rsidR="00057262" w:rsidRPr="004972BD" w:rsidRDefault="008073EB" w:rsidP="00A4689D">
            <w:pPr>
              <w:spacing w:line="276" w:lineRule="auto"/>
              <w:jc w:val="both"/>
              <w:rPr>
                <w:rFonts w:cs="Times New Roman"/>
                <w:sz w:val="26"/>
                <w:szCs w:val="26"/>
              </w:rPr>
            </w:pPr>
            <w:r>
              <w:rPr>
                <w:rFonts w:cs="Times New Roman"/>
                <w:sz w:val="26"/>
                <w:szCs w:val="26"/>
              </w:rPr>
              <w:t xml:space="preserve"> - </w:t>
            </w:r>
            <w:r w:rsidR="00603E26" w:rsidRPr="004972BD">
              <w:rPr>
                <w:rFonts w:cs="Times New Roman"/>
                <w:sz w:val="26"/>
                <w:szCs w:val="26"/>
              </w:rPr>
              <w:t xml:space="preserve"> </w:t>
            </w:r>
            <w:r w:rsidR="00057262" w:rsidRPr="004972BD">
              <w:rPr>
                <w:rFonts w:cs="Times New Roman"/>
                <w:sz w:val="26"/>
                <w:szCs w:val="26"/>
              </w:rPr>
              <w:t>T</w:t>
            </w:r>
            <w:r w:rsidR="00603E26" w:rsidRPr="004972BD">
              <w:rPr>
                <w:rFonts w:cs="Times New Roman"/>
                <w:sz w:val="26"/>
                <w:szCs w:val="26"/>
              </w:rPr>
              <w:t>iến hành cải cách, đổi mới nền kinh tế, phát triển kinh tế thị trường định hướng xã hội chủ nghĩa;</w:t>
            </w:r>
          </w:p>
          <w:p w:rsidR="00057262" w:rsidRPr="004972BD" w:rsidRDefault="008073EB" w:rsidP="00A4689D">
            <w:pPr>
              <w:spacing w:line="276" w:lineRule="auto"/>
              <w:jc w:val="both"/>
              <w:rPr>
                <w:rFonts w:cs="Times New Roman"/>
                <w:sz w:val="26"/>
                <w:szCs w:val="26"/>
              </w:rPr>
            </w:pPr>
            <w:r>
              <w:rPr>
                <w:rFonts w:cs="Times New Roman"/>
                <w:sz w:val="26"/>
                <w:szCs w:val="26"/>
              </w:rPr>
              <w:t xml:space="preserve"> - </w:t>
            </w:r>
            <w:r w:rsidR="00603E26" w:rsidRPr="004972BD">
              <w:rPr>
                <w:rFonts w:cs="Times New Roman"/>
                <w:sz w:val="26"/>
                <w:szCs w:val="26"/>
              </w:rPr>
              <w:t xml:space="preserve"> </w:t>
            </w:r>
            <w:r w:rsidR="00057262" w:rsidRPr="004972BD">
              <w:rPr>
                <w:rFonts w:cs="Times New Roman"/>
                <w:sz w:val="26"/>
                <w:szCs w:val="26"/>
              </w:rPr>
              <w:t>N</w:t>
            </w:r>
            <w:r w:rsidR="00603E26" w:rsidRPr="004972BD">
              <w:rPr>
                <w:rFonts w:cs="Times New Roman"/>
                <w:sz w:val="26"/>
                <w:szCs w:val="26"/>
              </w:rPr>
              <w:t>âng cao khả năng cạnh tranh của nền kinh tế; đào tạo nguồn nhân lực chất lượng cao để tiếp thu, sử dụng nguồn vốn có hiệu quả</w:t>
            </w:r>
            <w:r w:rsidR="00057262" w:rsidRPr="004972BD">
              <w:rPr>
                <w:rFonts w:cs="Times New Roman"/>
                <w:sz w:val="26"/>
                <w:szCs w:val="26"/>
              </w:rPr>
              <w:t>…</w:t>
            </w:r>
          </w:p>
          <w:p w:rsidR="00057262" w:rsidRPr="004972BD" w:rsidRDefault="008073EB" w:rsidP="00A4689D">
            <w:pPr>
              <w:spacing w:line="276" w:lineRule="auto"/>
              <w:jc w:val="both"/>
              <w:rPr>
                <w:rFonts w:cs="Times New Roman"/>
                <w:sz w:val="26"/>
                <w:szCs w:val="26"/>
              </w:rPr>
            </w:pPr>
            <w:r>
              <w:rPr>
                <w:rFonts w:cs="Times New Roman"/>
                <w:sz w:val="26"/>
                <w:szCs w:val="26"/>
              </w:rPr>
              <w:t xml:space="preserve"> - </w:t>
            </w:r>
            <w:r w:rsidR="00603E26" w:rsidRPr="004972BD">
              <w:rPr>
                <w:rFonts w:cs="Times New Roman"/>
                <w:sz w:val="26"/>
                <w:szCs w:val="26"/>
              </w:rPr>
              <w:t xml:space="preserve"> </w:t>
            </w:r>
            <w:r w:rsidR="00057262" w:rsidRPr="004972BD">
              <w:rPr>
                <w:rFonts w:cs="Times New Roman"/>
                <w:sz w:val="26"/>
                <w:szCs w:val="26"/>
              </w:rPr>
              <w:t>T</w:t>
            </w:r>
            <w:r w:rsidR="00603E26" w:rsidRPr="004972BD">
              <w:rPr>
                <w:rFonts w:cs="Times New Roman"/>
                <w:sz w:val="26"/>
                <w:szCs w:val="26"/>
              </w:rPr>
              <w:t>iếp thu, sử dụng và sáng tạo công nghệ mới; đẩy nhanh tiến độ công nghiệp hóa, hiện đại hóa; giữ gìn bản sắc văn hóa dân tộc</w:t>
            </w:r>
            <w:r w:rsidR="00057262" w:rsidRPr="004972BD">
              <w:rPr>
                <w:rFonts w:cs="Times New Roman"/>
                <w:sz w:val="26"/>
                <w:szCs w:val="26"/>
              </w:rPr>
              <w:t>…</w:t>
            </w:r>
          </w:p>
          <w:p w:rsidR="00057262" w:rsidRPr="004972BD" w:rsidRDefault="008073EB" w:rsidP="00A4689D">
            <w:pPr>
              <w:spacing w:line="276" w:lineRule="auto"/>
              <w:jc w:val="both"/>
              <w:rPr>
                <w:rFonts w:cs="Times New Roman"/>
                <w:sz w:val="26"/>
                <w:szCs w:val="26"/>
              </w:rPr>
            </w:pPr>
            <w:r>
              <w:rPr>
                <w:rFonts w:cs="Times New Roman"/>
                <w:sz w:val="26"/>
                <w:szCs w:val="26"/>
              </w:rPr>
              <w:t xml:space="preserve"> - </w:t>
            </w:r>
            <w:r w:rsidR="00057262" w:rsidRPr="004972BD">
              <w:rPr>
                <w:rFonts w:cs="Times New Roman"/>
                <w:sz w:val="26"/>
                <w:szCs w:val="26"/>
              </w:rPr>
              <w:t xml:space="preserve"> T</w:t>
            </w:r>
            <w:r w:rsidR="00603E26" w:rsidRPr="004972BD">
              <w:rPr>
                <w:rFonts w:cs="Times New Roman"/>
                <w:sz w:val="26"/>
                <w:szCs w:val="26"/>
              </w:rPr>
              <w:t>ăng cường khả năng quốc phòng – an ninh; xây dựng nền quốc phòng toàn dân, toàn diện, hiện đại, kết hợp với an ninh nhân dân; nâng cao bản lĩnh và năng lực dự bảo, có biện pháp chủ động bảo vệ Tổ quốc từ sớm, từ xa…</w:t>
            </w:r>
          </w:p>
        </w:tc>
        <w:tc>
          <w:tcPr>
            <w:tcW w:w="1159" w:type="dxa"/>
          </w:tcPr>
          <w:p w:rsidR="00603E26" w:rsidRPr="004D7324" w:rsidRDefault="00603E26" w:rsidP="00A4689D">
            <w:pPr>
              <w:spacing w:line="276" w:lineRule="auto"/>
              <w:ind w:firstLine="142"/>
              <w:jc w:val="center"/>
              <w:rPr>
                <w:rFonts w:cs="Times New Roman"/>
                <w:bCs/>
                <w:sz w:val="26"/>
                <w:szCs w:val="26"/>
              </w:rPr>
            </w:pPr>
          </w:p>
          <w:p w:rsidR="00603E26" w:rsidRPr="004D7324" w:rsidRDefault="00603E26" w:rsidP="00A4689D">
            <w:pPr>
              <w:spacing w:line="276" w:lineRule="auto"/>
              <w:ind w:firstLine="142"/>
              <w:jc w:val="center"/>
              <w:rPr>
                <w:rFonts w:cs="Times New Roman"/>
                <w:sz w:val="26"/>
                <w:szCs w:val="26"/>
                <w:lang w:val="vi-VN"/>
              </w:rPr>
            </w:pPr>
            <w:r w:rsidRPr="004D7324">
              <w:rPr>
                <w:rFonts w:cs="Times New Roman"/>
                <w:sz w:val="26"/>
                <w:szCs w:val="26"/>
              </w:rPr>
              <w:t>0</w:t>
            </w:r>
            <w:r w:rsidRPr="004D7324">
              <w:rPr>
                <w:rFonts w:cs="Times New Roman"/>
                <w:sz w:val="26"/>
                <w:szCs w:val="26"/>
                <w:lang w:val="vi-VN"/>
              </w:rPr>
              <w:t>,25</w:t>
            </w:r>
          </w:p>
          <w:p w:rsidR="00057262" w:rsidRPr="004D7324" w:rsidRDefault="00057262" w:rsidP="00A4689D">
            <w:pPr>
              <w:spacing w:line="276" w:lineRule="auto"/>
              <w:ind w:firstLine="142"/>
              <w:jc w:val="center"/>
              <w:rPr>
                <w:rFonts w:cs="Times New Roman"/>
                <w:sz w:val="26"/>
                <w:szCs w:val="26"/>
                <w:lang w:val="vi-VN"/>
              </w:rPr>
            </w:pPr>
          </w:p>
          <w:p w:rsidR="00057262" w:rsidRPr="004D7324" w:rsidRDefault="00057262" w:rsidP="00A4689D">
            <w:pPr>
              <w:spacing w:line="276" w:lineRule="auto"/>
              <w:ind w:firstLine="142"/>
              <w:jc w:val="center"/>
              <w:rPr>
                <w:rFonts w:cs="Times New Roman"/>
                <w:sz w:val="26"/>
                <w:szCs w:val="26"/>
                <w:lang w:val="vi-VN"/>
              </w:rPr>
            </w:pPr>
            <w:r w:rsidRPr="004D7324">
              <w:rPr>
                <w:rFonts w:cs="Times New Roman"/>
                <w:sz w:val="26"/>
                <w:szCs w:val="26"/>
              </w:rPr>
              <w:t>0</w:t>
            </w:r>
            <w:r w:rsidRPr="004D7324">
              <w:rPr>
                <w:rFonts w:cs="Times New Roman"/>
                <w:sz w:val="26"/>
                <w:szCs w:val="26"/>
                <w:lang w:val="vi-VN"/>
              </w:rPr>
              <w:t>,25</w:t>
            </w:r>
          </w:p>
          <w:p w:rsidR="00057262" w:rsidRPr="004D7324" w:rsidRDefault="00057262" w:rsidP="00A4689D">
            <w:pPr>
              <w:spacing w:line="276" w:lineRule="auto"/>
              <w:ind w:firstLine="142"/>
              <w:jc w:val="center"/>
              <w:rPr>
                <w:rFonts w:cs="Times New Roman"/>
                <w:sz w:val="26"/>
                <w:szCs w:val="26"/>
                <w:lang w:val="vi-VN"/>
              </w:rPr>
            </w:pPr>
          </w:p>
          <w:p w:rsidR="00057262" w:rsidRPr="004D7324" w:rsidRDefault="00057262" w:rsidP="00A4689D">
            <w:pPr>
              <w:spacing w:line="276" w:lineRule="auto"/>
              <w:ind w:firstLine="142"/>
              <w:jc w:val="center"/>
              <w:rPr>
                <w:rFonts w:cs="Times New Roman"/>
                <w:sz w:val="26"/>
                <w:szCs w:val="26"/>
                <w:lang w:val="vi-VN"/>
              </w:rPr>
            </w:pPr>
          </w:p>
          <w:p w:rsidR="00057262" w:rsidRPr="004D7324" w:rsidRDefault="00057262" w:rsidP="00A4689D">
            <w:pPr>
              <w:spacing w:line="276" w:lineRule="auto"/>
              <w:ind w:firstLine="142"/>
              <w:jc w:val="center"/>
              <w:rPr>
                <w:rFonts w:cs="Times New Roman"/>
                <w:sz w:val="26"/>
                <w:szCs w:val="26"/>
                <w:lang w:val="vi-VN"/>
              </w:rPr>
            </w:pPr>
            <w:r w:rsidRPr="004D7324">
              <w:rPr>
                <w:rFonts w:cs="Times New Roman"/>
                <w:sz w:val="26"/>
                <w:szCs w:val="26"/>
              </w:rPr>
              <w:t>0</w:t>
            </w:r>
            <w:r w:rsidRPr="004D7324">
              <w:rPr>
                <w:rFonts w:cs="Times New Roman"/>
                <w:sz w:val="26"/>
                <w:szCs w:val="26"/>
                <w:lang w:val="vi-VN"/>
              </w:rPr>
              <w:t>,25</w:t>
            </w:r>
          </w:p>
          <w:p w:rsidR="00057262" w:rsidRPr="004D7324" w:rsidRDefault="00057262" w:rsidP="00A4689D">
            <w:pPr>
              <w:spacing w:line="276" w:lineRule="auto"/>
              <w:ind w:firstLine="142"/>
              <w:jc w:val="center"/>
              <w:rPr>
                <w:rFonts w:cs="Times New Roman"/>
                <w:sz w:val="26"/>
                <w:szCs w:val="26"/>
                <w:lang w:val="vi-VN"/>
              </w:rPr>
            </w:pPr>
          </w:p>
          <w:p w:rsidR="00057262" w:rsidRPr="004D7324" w:rsidRDefault="00057262" w:rsidP="00A4689D">
            <w:pPr>
              <w:spacing w:line="276" w:lineRule="auto"/>
              <w:ind w:firstLine="142"/>
              <w:jc w:val="center"/>
              <w:rPr>
                <w:rFonts w:cs="Times New Roman"/>
                <w:sz w:val="26"/>
                <w:szCs w:val="26"/>
                <w:lang w:val="vi-VN"/>
              </w:rPr>
            </w:pPr>
            <w:r w:rsidRPr="004D7324">
              <w:rPr>
                <w:rFonts w:cs="Times New Roman"/>
                <w:sz w:val="26"/>
                <w:szCs w:val="26"/>
              </w:rPr>
              <w:t>0</w:t>
            </w:r>
            <w:r w:rsidRPr="004D7324">
              <w:rPr>
                <w:rFonts w:cs="Times New Roman"/>
                <w:sz w:val="26"/>
                <w:szCs w:val="26"/>
                <w:lang w:val="vi-VN"/>
              </w:rPr>
              <w:t>,25</w:t>
            </w:r>
          </w:p>
        </w:tc>
      </w:tr>
    </w:tbl>
    <w:p w:rsidR="008C4D92" w:rsidRPr="004972BD" w:rsidRDefault="008C4D92" w:rsidP="00A4689D">
      <w:pPr>
        <w:spacing w:after="0"/>
        <w:rPr>
          <w:rFonts w:cs="Times New Roman"/>
          <w:b/>
          <w:sz w:val="26"/>
          <w:szCs w:val="26"/>
        </w:rPr>
      </w:pPr>
    </w:p>
    <w:p w:rsidR="00BA7C6C" w:rsidRPr="004972BD" w:rsidRDefault="008073EB" w:rsidP="00A4689D">
      <w:pPr>
        <w:jc w:val="center"/>
        <w:rPr>
          <w:rFonts w:eastAsia="Calibri" w:cs="Times New Roman"/>
          <w:sz w:val="26"/>
          <w:szCs w:val="26"/>
        </w:rPr>
      </w:pPr>
      <w:r>
        <w:rPr>
          <w:rFonts w:eastAsia="Calibri" w:cs="Times New Roman"/>
          <w:sz w:val="26"/>
          <w:szCs w:val="26"/>
        </w:rPr>
        <w:t xml:space="preserve"> -  -  -  -  -  -  -  -  - </w:t>
      </w:r>
      <w:r w:rsidR="002B5FD3" w:rsidRPr="004972BD">
        <w:rPr>
          <w:rFonts w:eastAsia="Calibri" w:cs="Times New Roman"/>
          <w:sz w:val="26"/>
          <w:szCs w:val="26"/>
        </w:rPr>
        <w:t>HẾT</w:t>
      </w:r>
      <w:r>
        <w:rPr>
          <w:rFonts w:eastAsia="Calibri" w:cs="Times New Roman"/>
          <w:sz w:val="26"/>
          <w:szCs w:val="26"/>
        </w:rPr>
        <w:t xml:space="preserve"> -  -  -  -  -  -  -  - </w:t>
      </w:r>
    </w:p>
    <w:p w:rsidR="00895132" w:rsidRPr="004972BD" w:rsidRDefault="00895132" w:rsidP="00A4689D">
      <w:pPr>
        <w:jc w:val="center"/>
        <w:rPr>
          <w:rFonts w:eastAsia="Calibri" w:cs="Times New Roman"/>
          <w:sz w:val="26"/>
          <w:szCs w:val="26"/>
        </w:rPr>
      </w:pPr>
      <w:r w:rsidRPr="004972BD">
        <w:rPr>
          <w:rFonts w:eastAsia="Calibri" w:cs="Times New Roman"/>
          <w:sz w:val="26"/>
          <w:szCs w:val="26"/>
        </w:rPr>
        <w:t xml:space="preserve">Người ra đề: </w:t>
      </w:r>
      <w:r w:rsidR="00A4689D">
        <w:rPr>
          <w:rFonts w:eastAsia="Calibri" w:cs="Times New Roman"/>
          <w:sz w:val="26"/>
          <w:szCs w:val="26"/>
        </w:rPr>
        <w:t>Trần Thị Hòe</w:t>
      </w:r>
      <w:r w:rsidR="008439F5" w:rsidRPr="004972BD">
        <w:rPr>
          <w:rFonts w:eastAsia="Calibri" w:cs="Times New Roman"/>
          <w:sz w:val="26"/>
          <w:szCs w:val="26"/>
        </w:rPr>
        <w:t xml:space="preserve"> </w:t>
      </w:r>
      <w:r w:rsidR="008073EB">
        <w:rPr>
          <w:rFonts w:eastAsia="Calibri" w:cs="Times New Roman"/>
          <w:sz w:val="26"/>
          <w:szCs w:val="26"/>
        </w:rPr>
        <w:t xml:space="preserve"> - </w:t>
      </w:r>
      <w:r w:rsidR="008439F5" w:rsidRPr="004972BD">
        <w:rPr>
          <w:rFonts w:eastAsia="Calibri" w:cs="Times New Roman"/>
          <w:sz w:val="26"/>
          <w:szCs w:val="26"/>
        </w:rPr>
        <w:t xml:space="preserve"> </w:t>
      </w:r>
      <w:r w:rsidRPr="004972BD">
        <w:rPr>
          <w:rFonts w:eastAsia="Calibri" w:cs="Times New Roman"/>
          <w:sz w:val="26"/>
          <w:szCs w:val="26"/>
        </w:rPr>
        <w:t>Số điện thoại: 09</w:t>
      </w:r>
      <w:r w:rsidR="00A4689D">
        <w:rPr>
          <w:rFonts w:eastAsia="Calibri" w:cs="Times New Roman"/>
          <w:sz w:val="26"/>
          <w:szCs w:val="26"/>
        </w:rPr>
        <w:t>74018424</w:t>
      </w:r>
    </w:p>
    <w:sectPr w:rsidR="00895132" w:rsidRPr="004972BD" w:rsidSect="00894D8F">
      <w:footerReference w:type="default" r:id="rId8"/>
      <w:pgSz w:w="11907" w:h="16840" w:code="9"/>
      <w:pgMar w:top="567" w:right="851"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79C" w:rsidRDefault="00F5779C" w:rsidP="009538C9">
      <w:pPr>
        <w:spacing w:after="0" w:line="240" w:lineRule="auto"/>
      </w:pPr>
      <w:r>
        <w:separator/>
      </w:r>
    </w:p>
  </w:endnote>
  <w:endnote w:type="continuationSeparator" w:id="0">
    <w:p w:rsidR="00F5779C" w:rsidRDefault="00F5779C" w:rsidP="0095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72329"/>
      <w:docPartObj>
        <w:docPartGallery w:val="Page Numbers (Bottom of Page)"/>
        <w:docPartUnique/>
      </w:docPartObj>
    </w:sdtPr>
    <w:sdtEndPr>
      <w:rPr>
        <w:noProof/>
      </w:rPr>
    </w:sdtEndPr>
    <w:sdtContent>
      <w:p w:rsidR="00C218D1" w:rsidRDefault="00C218D1">
        <w:pPr>
          <w:pStyle w:val="Footer"/>
          <w:jc w:val="center"/>
        </w:pPr>
        <w:r>
          <w:fldChar w:fldCharType="begin"/>
        </w:r>
        <w:r>
          <w:instrText xml:space="preserve"> PAGE   \* MERGEFORMAT </w:instrText>
        </w:r>
        <w:r>
          <w:fldChar w:fldCharType="separate"/>
        </w:r>
        <w:r w:rsidR="006C31E3">
          <w:rPr>
            <w:noProof/>
          </w:rPr>
          <w:t>8</w:t>
        </w:r>
        <w:r>
          <w:rPr>
            <w:noProof/>
          </w:rPr>
          <w:fldChar w:fldCharType="end"/>
        </w:r>
      </w:p>
    </w:sdtContent>
  </w:sdt>
  <w:p w:rsidR="00C218D1" w:rsidRDefault="00C218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79C" w:rsidRDefault="00F5779C" w:rsidP="009538C9">
      <w:pPr>
        <w:spacing w:after="0" w:line="240" w:lineRule="auto"/>
      </w:pPr>
      <w:r>
        <w:separator/>
      </w:r>
    </w:p>
  </w:footnote>
  <w:footnote w:type="continuationSeparator" w:id="0">
    <w:p w:rsidR="00F5779C" w:rsidRDefault="00F5779C" w:rsidP="00953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977A4"/>
    <w:multiLevelType w:val="hybridMultilevel"/>
    <w:tmpl w:val="08A4E2A0"/>
    <w:lvl w:ilvl="0" w:tplc="762CEB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8F"/>
    <w:rsid w:val="00030BFD"/>
    <w:rsid w:val="00053D9A"/>
    <w:rsid w:val="00057262"/>
    <w:rsid w:val="00081F5D"/>
    <w:rsid w:val="000A3A36"/>
    <w:rsid w:val="000B0303"/>
    <w:rsid w:val="000D015C"/>
    <w:rsid w:val="000D0614"/>
    <w:rsid w:val="001A28B9"/>
    <w:rsid w:val="001D5F80"/>
    <w:rsid w:val="001E5977"/>
    <w:rsid w:val="0020643D"/>
    <w:rsid w:val="00211CA9"/>
    <w:rsid w:val="002142F1"/>
    <w:rsid w:val="002827C3"/>
    <w:rsid w:val="00293A5E"/>
    <w:rsid w:val="002B5FD3"/>
    <w:rsid w:val="002D7E7D"/>
    <w:rsid w:val="002E102B"/>
    <w:rsid w:val="002F3783"/>
    <w:rsid w:val="00345DFA"/>
    <w:rsid w:val="003D6DF1"/>
    <w:rsid w:val="0045798E"/>
    <w:rsid w:val="004972BD"/>
    <w:rsid w:val="004B57F2"/>
    <w:rsid w:val="004D7324"/>
    <w:rsid w:val="0053011E"/>
    <w:rsid w:val="0053035D"/>
    <w:rsid w:val="00544BB9"/>
    <w:rsid w:val="00561F45"/>
    <w:rsid w:val="005906F0"/>
    <w:rsid w:val="005E0FB0"/>
    <w:rsid w:val="00603E26"/>
    <w:rsid w:val="00615702"/>
    <w:rsid w:val="006A4715"/>
    <w:rsid w:val="006B2942"/>
    <w:rsid w:val="006C31E3"/>
    <w:rsid w:val="00703F85"/>
    <w:rsid w:val="0072573F"/>
    <w:rsid w:val="00793266"/>
    <w:rsid w:val="007948A8"/>
    <w:rsid w:val="007A0CD3"/>
    <w:rsid w:val="007E4B0F"/>
    <w:rsid w:val="008073EB"/>
    <w:rsid w:val="008439F5"/>
    <w:rsid w:val="00855F2C"/>
    <w:rsid w:val="00860782"/>
    <w:rsid w:val="00892868"/>
    <w:rsid w:val="00894D8F"/>
    <w:rsid w:val="00895132"/>
    <w:rsid w:val="008A50EA"/>
    <w:rsid w:val="008C4D92"/>
    <w:rsid w:val="008F1168"/>
    <w:rsid w:val="008F3136"/>
    <w:rsid w:val="008F4BCE"/>
    <w:rsid w:val="009538C9"/>
    <w:rsid w:val="00957082"/>
    <w:rsid w:val="0098768F"/>
    <w:rsid w:val="009B75E3"/>
    <w:rsid w:val="009D1B27"/>
    <w:rsid w:val="00A02D85"/>
    <w:rsid w:val="00A40C5C"/>
    <w:rsid w:val="00A46113"/>
    <w:rsid w:val="00A4689D"/>
    <w:rsid w:val="00A9405A"/>
    <w:rsid w:val="00AC7F08"/>
    <w:rsid w:val="00AD52EB"/>
    <w:rsid w:val="00B03505"/>
    <w:rsid w:val="00B314E3"/>
    <w:rsid w:val="00B436B7"/>
    <w:rsid w:val="00B572B4"/>
    <w:rsid w:val="00B67F44"/>
    <w:rsid w:val="00BA7C6C"/>
    <w:rsid w:val="00C015BC"/>
    <w:rsid w:val="00C218D1"/>
    <w:rsid w:val="00C279FA"/>
    <w:rsid w:val="00C62BB0"/>
    <w:rsid w:val="00C7446C"/>
    <w:rsid w:val="00DA1F9B"/>
    <w:rsid w:val="00DC6440"/>
    <w:rsid w:val="00DF6C8F"/>
    <w:rsid w:val="00E14B91"/>
    <w:rsid w:val="00E33971"/>
    <w:rsid w:val="00E349F8"/>
    <w:rsid w:val="00E94EC3"/>
    <w:rsid w:val="00F023A6"/>
    <w:rsid w:val="00F5779C"/>
    <w:rsid w:val="00F9473E"/>
    <w:rsid w:val="00FB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FA91"/>
  <w15:docId w15:val="{C24E3E0B-219E-442A-BE98-5AEAEA3C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B314E3"/>
    <w:pPr>
      <w:spacing w:before="100" w:beforeAutospacing="1" w:after="100" w:afterAutospacing="1" w:line="240" w:lineRule="auto"/>
    </w:pPr>
    <w:rPr>
      <w:rFonts w:eastAsia="MS Mincho" w:cs="Times New Roman"/>
      <w:sz w:val="24"/>
      <w:szCs w:val="24"/>
      <w:lang w:eastAsia="zh-CN"/>
    </w:rPr>
  </w:style>
  <w:style w:type="paragraph" w:styleId="Header">
    <w:name w:val="header"/>
    <w:basedOn w:val="Normal"/>
    <w:link w:val="HeaderChar"/>
    <w:uiPriority w:val="99"/>
    <w:unhideWhenUsed/>
    <w:rsid w:val="00953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C9"/>
  </w:style>
  <w:style w:type="paragraph" w:styleId="Footer">
    <w:name w:val="footer"/>
    <w:basedOn w:val="Normal"/>
    <w:link w:val="FooterChar"/>
    <w:uiPriority w:val="99"/>
    <w:unhideWhenUsed/>
    <w:rsid w:val="00953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C9"/>
  </w:style>
  <w:style w:type="paragraph" w:styleId="BodyText2">
    <w:name w:val="Body Text 2"/>
    <w:basedOn w:val="Normal"/>
    <w:link w:val="BodyText2Char"/>
    <w:unhideWhenUsed/>
    <w:rsid w:val="007E4B0F"/>
    <w:pPr>
      <w:spacing w:after="0" w:line="240" w:lineRule="auto"/>
    </w:pPr>
    <w:rPr>
      <w:rFonts w:eastAsia="Times New Roman" w:cs="Times New Roman"/>
      <w:szCs w:val="24"/>
    </w:rPr>
  </w:style>
  <w:style w:type="character" w:customStyle="1" w:styleId="BodyText2Char">
    <w:name w:val="Body Text 2 Char"/>
    <w:basedOn w:val="DefaultParagraphFont"/>
    <w:link w:val="BodyText2"/>
    <w:rsid w:val="007E4B0F"/>
    <w:rPr>
      <w:rFonts w:eastAsia="Times New Roman" w:cs="Times New Roman"/>
      <w:szCs w:val="24"/>
    </w:rPr>
  </w:style>
  <w:style w:type="paragraph" w:styleId="ListParagraph">
    <w:name w:val="List Paragraph"/>
    <w:basedOn w:val="Normal"/>
    <w:uiPriority w:val="34"/>
    <w:qFormat/>
    <w:rsid w:val="007E4B0F"/>
    <w:pPr>
      <w:spacing w:after="0" w:line="360" w:lineRule="auto"/>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6C3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B6EC-8B35-4848-A61E-19D00F4F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2023-06-27T01:29:00Z</cp:lastPrinted>
  <dcterms:created xsi:type="dcterms:W3CDTF">2023-06-24T03:05:00Z</dcterms:created>
  <dcterms:modified xsi:type="dcterms:W3CDTF">2023-06-27T01:29:00Z</dcterms:modified>
</cp:coreProperties>
</file>