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261" w:type="pct"/>
        <w:tblBorders>
          <w:bottom w:val="single" w:sz="12" w:space="0" w:color="auto"/>
        </w:tblBorders>
        <w:tblLook w:val="00A0" w:firstRow="1" w:lastRow="0" w:firstColumn="1" w:lastColumn="0" w:noHBand="0" w:noVBand="0"/>
      </w:tblPr>
      <w:tblGrid>
        <w:gridCol w:w="3193"/>
        <w:gridCol w:w="6650"/>
      </w:tblGrid>
      <w:tr w:rsidR="004039B7" w:rsidRPr="000D4746" w14:paraId="389ABAC5" w14:textId="77777777" w:rsidTr="004039B7">
        <w:trPr>
          <w:trHeight w:val="2880"/>
        </w:trPr>
        <w:tc>
          <w:tcPr>
            <w:tcW w:w="1622" w:type="pct"/>
          </w:tcPr>
          <w:p w14:paraId="17253521" w14:textId="356A84A0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7CC9AF3" wp14:editId="039CE785">
                  <wp:extent cx="1334770" cy="1334770"/>
                  <wp:effectExtent l="0" t="0" r="0" b="0"/>
                  <wp:docPr id="2099631256" name="Picture 1" descr="D:\DROPBOX IN GOOGLEDRIVE\Dropbox\HO SO\DUYEN HAI NINH BINH\DE-CHAM-TRANG TRI-GIAY CHUNG NHAN-LEN DIEM XEP GIAI\PHONG DE\LOGO CUA HOI DHB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DROPBOX IN GOOGLEDRIVE\Dropbox\HO SO\DUYEN HAI NINH BINH\DE-CHAM-TRANG TRI-GIAY CHUNG NHAN-LEN DIEM XEP GIAI\PHONG DE\LOGO CUA HOI DHB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4770" cy="1334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73E7F7" w14:textId="6C07E5C9" w:rsidR="004039B7" w:rsidRPr="000D4746" w:rsidRDefault="004039B7" w:rsidP="000D4746">
            <w:pPr>
              <w:spacing w:after="0" w:line="312" w:lineRule="auto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D4746">
              <w:rPr>
                <w:rFonts w:ascii="Times New Roman" w:hAnsi="Times New Roman"/>
                <w:noProof/>
                <w:sz w:val="24"/>
                <w:szCs w:val="24"/>
                <w:lang w:eastAsia="vi-VN"/>
              </w:rPr>
              <mc:AlternateContent>
                <mc:Choice Requires="wps">
                  <w:drawing>
                    <wp:inline distT="0" distB="0" distL="0" distR="0" wp14:anchorId="1A18E4A6" wp14:editId="50CD38C6">
                      <wp:extent cx="1802130" cy="276225"/>
                      <wp:effectExtent l="0" t="0" r="26670" b="28575"/>
                      <wp:docPr id="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2130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 cmpd="dbl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136BDF" w14:textId="77777777" w:rsidR="004039B7" w:rsidRPr="001317B3" w:rsidRDefault="004039B7" w:rsidP="004039B7">
                                  <w:pPr>
                                    <w:jc w:val="center"/>
                                    <w:rPr>
                                      <w:b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lang w:val="en-US"/>
                                    </w:rPr>
                                    <w:t>HƯỚNG DẪN CHẤM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1A18E4A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width:141.9pt;height:2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" strokeweight="1.5pt">
                      <v:stroke linestyle="thinThin"/>
                      <v:textbox>
                        <w:txbxContent>
                          <w:p w14:paraId="5A136BDF" w14:textId="77777777" w:rsidR="004039B7" w:rsidRPr="001317B3" w:rsidRDefault="004039B7" w:rsidP="004039B7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HƯỚNG DẪN CHẤM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3E96B251" w14:textId="77777777" w:rsidR="004039B7" w:rsidRPr="000D4746" w:rsidRDefault="004039B7" w:rsidP="000D4746">
            <w:pPr>
              <w:spacing w:after="0" w:line="312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378" w:type="pct"/>
          </w:tcPr>
          <w:p w14:paraId="3643A11F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D4746">
              <w:rPr>
                <w:rFonts w:ascii="Times New Roman" w:hAnsi="Times New Roman"/>
                <w:b/>
                <w:sz w:val="24"/>
                <w:szCs w:val="24"/>
              </w:rPr>
              <w:t>KỲ THI  HỌC SINH GIỎI CÁC TRƯỜNG THPT CHUYÊN</w:t>
            </w:r>
          </w:p>
          <w:p w14:paraId="5B88F7FA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D4746">
              <w:rPr>
                <w:rFonts w:ascii="Times New Roman" w:hAnsi="Times New Roman"/>
                <w:b/>
                <w:sz w:val="24"/>
                <w:szCs w:val="24"/>
              </w:rPr>
              <w:t>KHU VỰC DUYÊN HẢI VÀ ĐỒNG BẰNG BẮC BỘ</w:t>
            </w:r>
          </w:p>
          <w:p w14:paraId="309E2A3B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/>
                <w:sz w:val="24"/>
                <w:szCs w:val="24"/>
              </w:rPr>
              <w:t>LẦN THỨ X</w:t>
            </w:r>
            <w:r w:rsidRPr="000D474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VI</w:t>
            </w:r>
            <w:r w:rsidRPr="000D4746">
              <w:rPr>
                <w:rFonts w:ascii="Times New Roman" w:hAnsi="Times New Roman"/>
                <w:b/>
                <w:sz w:val="24"/>
                <w:szCs w:val="24"/>
              </w:rPr>
              <w:t>, NĂM 20</w:t>
            </w:r>
            <w:r w:rsidRPr="000D474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23</w:t>
            </w:r>
          </w:p>
          <w:p w14:paraId="3EC6EF4D" w14:textId="79D7C401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D4746">
              <w:rPr>
                <w:rFonts w:ascii="Times New Roman" w:hAnsi="Times New Roman"/>
                <w:noProof/>
                <w:sz w:val="24"/>
                <w:szCs w:val="24"/>
                <w:lang w:eastAsia="vi-VN"/>
              </w:rPr>
              <mc:AlternateContent>
                <mc:Choice Requires="wps">
                  <w:drawing>
                    <wp:anchor distT="4294967295" distB="4294967295" distL="114300" distR="114300" simplePos="0" relativeHeight="251659264" behindDoc="0" locked="0" layoutInCell="1" allowOverlap="1" wp14:anchorId="48087711" wp14:editId="4F5B3A48">
                      <wp:simplePos x="0" y="0"/>
                      <wp:positionH relativeFrom="column">
                        <wp:posOffset>1678305</wp:posOffset>
                      </wp:positionH>
                      <wp:positionV relativeFrom="paragraph">
                        <wp:posOffset>43814</wp:posOffset>
                      </wp:positionV>
                      <wp:extent cx="1381125" cy="0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8112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4579B8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4331E4" id="Straight Connector 2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32.15pt,3.45pt" to="240.9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" strokecolor="#4579b8"/>
                  </w:pict>
                </mc:Fallback>
              </mc:AlternateContent>
            </w:r>
          </w:p>
          <w:p w14:paraId="70D73CF4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/>
                <w:sz w:val="24"/>
                <w:szCs w:val="24"/>
              </w:rPr>
              <w:t xml:space="preserve">ĐỀ THI MÔN: </w:t>
            </w:r>
            <w:r w:rsidRPr="000D4746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TIẾNG ANH – KHỐI 11</w:t>
            </w:r>
          </w:p>
          <w:p w14:paraId="0C4A50A2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>Thời gian: 180 phút (Không kể thời gian giao đề)</w:t>
            </w:r>
          </w:p>
          <w:p w14:paraId="1A041139" w14:textId="77777777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 xml:space="preserve">Ngày thi: </w:t>
            </w:r>
            <w:r w:rsidRPr="000D474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15</w:t>
            </w: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>/</w:t>
            </w:r>
            <w:r w:rsidRPr="000D474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7</w:t>
            </w: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>/20</w:t>
            </w:r>
            <w:r w:rsidRPr="000D474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23</w:t>
            </w:r>
          </w:p>
          <w:p w14:paraId="29157E4B" w14:textId="3FE16DC0" w:rsidR="004039B7" w:rsidRPr="000D4746" w:rsidRDefault="004039B7" w:rsidP="000D4746">
            <w:pPr>
              <w:spacing w:after="0" w:line="312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 xml:space="preserve">(Đề thi gồm </w:t>
            </w:r>
            <w:r w:rsidR="007010DC" w:rsidRPr="000D474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0</w:t>
            </w:r>
            <w:r w:rsidR="00AA561B" w:rsidRPr="000D474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3</w:t>
            </w:r>
            <w:r w:rsidRPr="000D4746">
              <w:rPr>
                <w:rFonts w:ascii="Times New Roman" w:hAnsi="Times New Roman"/>
                <w:i/>
                <w:sz w:val="24"/>
                <w:szCs w:val="24"/>
              </w:rPr>
              <w:t xml:space="preserve"> trang)</w:t>
            </w:r>
          </w:p>
        </w:tc>
      </w:tr>
    </w:tbl>
    <w:p w14:paraId="22FBE1E6" w14:textId="77777777" w:rsidR="004039B7" w:rsidRPr="000D4746" w:rsidRDefault="004039B7" w:rsidP="000D4746">
      <w:pPr>
        <w:tabs>
          <w:tab w:val="left" w:pos="360"/>
        </w:tabs>
        <w:spacing w:after="0" w:line="312" w:lineRule="auto"/>
        <w:rPr>
          <w:rFonts w:ascii="Times New Roman" w:hAnsi="Times New Roman"/>
          <w:b/>
          <w:i/>
          <w:sz w:val="24"/>
          <w:szCs w:val="24"/>
          <w:lang w:val="en-US"/>
        </w:rPr>
      </w:pPr>
    </w:p>
    <w:p w14:paraId="62B3245C" w14:textId="7CB9BD95" w:rsidR="0078485C" w:rsidRPr="000D4746" w:rsidRDefault="004039B7" w:rsidP="000D4746">
      <w:pPr>
        <w:spacing w:after="0" w:line="312" w:lineRule="auto"/>
        <w:jc w:val="both"/>
        <w:rPr>
          <w:rFonts w:ascii="Times New Roman" w:hAnsi="Times New Roman"/>
          <w:b/>
          <w:sz w:val="24"/>
          <w:szCs w:val="24"/>
        </w:rPr>
      </w:pP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A. </w:t>
      </w:r>
      <w:r w:rsidRPr="000D4746">
        <w:rPr>
          <w:rFonts w:ascii="Times New Roman" w:hAnsi="Times New Roman"/>
          <w:b/>
          <w:sz w:val="24"/>
          <w:szCs w:val="24"/>
        </w:rPr>
        <w:t>LISTENING (50 pts)</w:t>
      </w:r>
    </w:p>
    <w:p w14:paraId="3AC8C6DC" w14:textId="356AF12D" w:rsidR="0078485C" w:rsidRPr="000D4746" w:rsidRDefault="0078485C" w:rsidP="000D4746">
      <w:pPr>
        <w:pStyle w:val="ListParagraph"/>
        <w:spacing w:line="312" w:lineRule="auto"/>
        <w:ind w:hanging="720"/>
        <w:jc w:val="both"/>
        <w:rPr>
          <w:b/>
          <w:bCs/>
        </w:rPr>
      </w:pPr>
      <w:r w:rsidRPr="000D4746">
        <w:rPr>
          <w:b/>
          <w:bCs/>
        </w:rPr>
        <w:t>Part 1: (10 points)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2054"/>
        <w:gridCol w:w="2054"/>
        <w:gridCol w:w="2054"/>
        <w:gridCol w:w="2054"/>
        <w:gridCol w:w="1418"/>
      </w:tblGrid>
      <w:tr w:rsidR="0078485C" w:rsidRPr="000D4746" w14:paraId="6A335FED" w14:textId="77777777" w:rsidTr="000D4746">
        <w:trPr>
          <w:trHeight w:val="267"/>
        </w:trPr>
        <w:tc>
          <w:tcPr>
            <w:tcW w:w="2054" w:type="dxa"/>
          </w:tcPr>
          <w:p w14:paraId="4381A9E2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1. D</w:t>
            </w:r>
          </w:p>
        </w:tc>
        <w:tc>
          <w:tcPr>
            <w:tcW w:w="2054" w:type="dxa"/>
          </w:tcPr>
          <w:p w14:paraId="605F1346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2. A</w:t>
            </w:r>
          </w:p>
        </w:tc>
        <w:tc>
          <w:tcPr>
            <w:tcW w:w="2054" w:type="dxa"/>
          </w:tcPr>
          <w:p w14:paraId="3A734BE8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3. C</w:t>
            </w:r>
          </w:p>
        </w:tc>
        <w:tc>
          <w:tcPr>
            <w:tcW w:w="2054" w:type="dxa"/>
          </w:tcPr>
          <w:p w14:paraId="7433D733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4. A</w:t>
            </w:r>
          </w:p>
        </w:tc>
        <w:tc>
          <w:tcPr>
            <w:tcW w:w="1418" w:type="dxa"/>
          </w:tcPr>
          <w:p w14:paraId="03D3AA28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5. B</w:t>
            </w:r>
          </w:p>
        </w:tc>
      </w:tr>
    </w:tbl>
    <w:p w14:paraId="4FF3E50F" w14:textId="77777777" w:rsidR="0078485C" w:rsidRPr="000D4746" w:rsidRDefault="0078485C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5AA741BF" w14:textId="77777777" w:rsidR="0078485C" w:rsidRPr="000D4746" w:rsidRDefault="0078485C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  <w:r w:rsidRPr="000D4746">
        <w:rPr>
          <w:rFonts w:ascii="Times New Roman" w:hAnsi="Times New Roman"/>
          <w:b/>
          <w:bCs/>
          <w:sz w:val="24"/>
          <w:szCs w:val="24"/>
          <w:lang w:val="en-GB"/>
        </w:rPr>
        <w:t>Part 2: (10 points)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2063"/>
        <w:gridCol w:w="2064"/>
        <w:gridCol w:w="2063"/>
        <w:gridCol w:w="2064"/>
        <w:gridCol w:w="1380"/>
      </w:tblGrid>
      <w:tr w:rsidR="0078485C" w:rsidRPr="000D4746" w14:paraId="33B9D7DD" w14:textId="77777777" w:rsidTr="000D4746">
        <w:trPr>
          <w:trHeight w:val="235"/>
        </w:trPr>
        <w:tc>
          <w:tcPr>
            <w:tcW w:w="2063" w:type="dxa"/>
          </w:tcPr>
          <w:p w14:paraId="5D92194C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6. NG</w:t>
            </w:r>
          </w:p>
        </w:tc>
        <w:tc>
          <w:tcPr>
            <w:tcW w:w="2064" w:type="dxa"/>
          </w:tcPr>
          <w:p w14:paraId="48E15B71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 xml:space="preserve">7. T </w:t>
            </w:r>
          </w:p>
        </w:tc>
        <w:tc>
          <w:tcPr>
            <w:tcW w:w="2063" w:type="dxa"/>
          </w:tcPr>
          <w:p w14:paraId="087DC7EF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8. F</w:t>
            </w:r>
          </w:p>
        </w:tc>
        <w:tc>
          <w:tcPr>
            <w:tcW w:w="2064" w:type="dxa"/>
          </w:tcPr>
          <w:p w14:paraId="5C6BD30C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9. T</w:t>
            </w:r>
          </w:p>
        </w:tc>
        <w:tc>
          <w:tcPr>
            <w:tcW w:w="1380" w:type="dxa"/>
          </w:tcPr>
          <w:p w14:paraId="2F8C482E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10. T</w:t>
            </w:r>
          </w:p>
        </w:tc>
      </w:tr>
    </w:tbl>
    <w:p w14:paraId="7B9B1A3D" w14:textId="77777777" w:rsidR="0078485C" w:rsidRPr="000D4746" w:rsidRDefault="0078485C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084A9804" w14:textId="77777777" w:rsidR="0078485C" w:rsidRPr="000D4746" w:rsidRDefault="0078485C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  <w:r w:rsidRPr="000D4746">
        <w:rPr>
          <w:rFonts w:ascii="Times New Roman" w:hAnsi="Times New Roman"/>
          <w:b/>
          <w:bCs/>
          <w:sz w:val="24"/>
          <w:szCs w:val="24"/>
          <w:lang w:val="en-GB"/>
        </w:rPr>
        <w:t>Part 3: (20 points)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4636"/>
        <w:gridCol w:w="4998"/>
      </w:tblGrid>
      <w:tr w:rsidR="0078485C" w:rsidRPr="000D4746" w14:paraId="469721C5" w14:textId="77777777" w:rsidTr="000D4746">
        <w:trPr>
          <w:trHeight w:val="230"/>
        </w:trPr>
        <w:tc>
          <w:tcPr>
            <w:tcW w:w="4636" w:type="dxa"/>
          </w:tcPr>
          <w:p w14:paraId="30B67CB0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11. gloopy rice</w:t>
            </w:r>
          </w:p>
        </w:tc>
        <w:tc>
          <w:tcPr>
            <w:tcW w:w="4998" w:type="dxa"/>
          </w:tcPr>
          <w:p w14:paraId="63DA3E5B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16. smoked salmon</w:t>
            </w:r>
          </w:p>
        </w:tc>
      </w:tr>
      <w:tr w:rsidR="0078485C" w:rsidRPr="000D4746" w14:paraId="2BC70DA2" w14:textId="77777777" w:rsidTr="000D4746">
        <w:trPr>
          <w:trHeight w:val="277"/>
        </w:trPr>
        <w:tc>
          <w:tcPr>
            <w:tcW w:w="4636" w:type="dxa"/>
          </w:tcPr>
          <w:p w14:paraId="2EF74DF2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12. coastal areas</w:t>
            </w:r>
          </w:p>
        </w:tc>
        <w:tc>
          <w:tcPr>
            <w:tcW w:w="4998" w:type="dxa"/>
          </w:tcPr>
          <w:p w14:paraId="60760C69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17. parasite</w:t>
            </w:r>
          </w:p>
        </w:tc>
      </w:tr>
      <w:tr w:rsidR="0078485C" w:rsidRPr="000D4746" w14:paraId="21D07058" w14:textId="77777777" w:rsidTr="000D4746">
        <w:trPr>
          <w:trHeight w:val="139"/>
        </w:trPr>
        <w:tc>
          <w:tcPr>
            <w:tcW w:w="4636" w:type="dxa"/>
          </w:tcPr>
          <w:p w14:paraId="0E62D280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13. vinegar</w:t>
            </w:r>
          </w:p>
        </w:tc>
        <w:tc>
          <w:tcPr>
            <w:tcW w:w="4998" w:type="dxa"/>
          </w:tcPr>
          <w:p w14:paraId="00323964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18. fusion</w:t>
            </w:r>
          </w:p>
        </w:tc>
      </w:tr>
      <w:tr w:rsidR="0078485C" w:rsidRPr="000D4746" w14:paraId="09DA4A06" w14:textId="77777777" w:rsidTr="000D4746">
        <w:trPr>
          <w:trHeight w:val="257"/>
        </w:trPr>
        <w:tc>
          <w:tcPr>
            <w:tcW w:w="4636" w:type="dxa"/>
          </w:tcPr>
          <w:p w14:paraId="5472B098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14. puffer fish</w:t>
            </w:r>
          </w:p>
        </w:tc>
        <w:tc>
          <w:tcPr>
            <w:tcW w:w="4998" w:type="dxa"/>
          </w:tcPr>
          <w:p w14:paraId="4EED8A2A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19. conveyor belt(s)</w:t>
            </w:r>
          </w:p>
        </w:tc>
      </w:tr>
      <w:tr w:rsidR="0078485C" w:rsidRPr="000D4746" w14:paraId="55375EFF" w14:textId="77777777" w:rsidTr="000D4746">
        <w:trPr>
          <w:trHeight w:val="85"/>
        </w:trPr>
        <w:tc>
          <w:tcPr>
            <w:tcW w:w="4636" w:type="dxa"/>
          </w:tcPr>
          <w:p w14:paraId="165676B7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15. aghast</w:t>
            </w:r>
          </w:p>
        </w:tc>
        <w:tc>
          <w:tcPr>
            <w:tcW w:w="4998" w:type="dxa"/>
          </w:tcPr>
          <w:p w14:paraId="0E14F63E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20. apprenticeship</w:t>
            </w:r>
          </w:p>
        </w:tc>
      </w:tr>
    </w:tbl>
    <w:p w14:paraId="208B158F" w14:textId="77777777" w:rsidR="000D4746" w:rsidRPr="000D4746" w:rsidRDefault="000D4746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</w:p>
    <w:p w14:paraId="7C38547F" w14:textId="46C577A0" w:rsidR="0078485C" w:rsidRPr="000D4746" w:rsidRDefault="0078485C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GB"/>
        </w:rPr>
      </w:pPr>
      <w:r w:rsidRPr="000D4746">
        <w:rPr>
          <w:rFonts w:ascii="Times New Roman" w:hAnsi="Times New Roman"/>
          <w:b/>
          <w:bCs/>
          <w:sz w:val="24"/>
          <w:szCs w:val="24"/>
          <w:lang w:val="en-GB"/>
        </w:rPr>
        <w:t>Part 4: (10 points)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650"/>
        <w:gridCol w:w="8984"/>
      </w:tblGrid>
      <w:tr w:rsidR="0078485C" w:rsidRPr="000D4746" w14:paraId="41269543" w14:textId="77777777" w:rsidTr="002331A8">
        <w:tc>
          <w:tcPr>
            <w:tcW w:w="650" w:type="dxa"/>
          </w:tcPr>
          <w:p w14:paraId="180E8FB7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  <w:lang w:val="en-GB"/>
              </w:rPr>
              <w:t>21.</w:t>
            </w:r>
          </w:p>
        </w:tc>
        <w:tc>
          <w:tcPr>
            <w:tcW w:w="8984" w:type="dxa"/>
          </w:tcPr>
          <w:p w14:paraId="01AC1176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modest</w:t>
            </w:r>
          </w:p>
        </w:tc>
      </w:tr>
      <w:tr w:rsidR="0078485C" w:rsidRPr="000D4746" w14:paraId="097200A4" w14:textId="77777777" w:rsidTr="002331A8">
        <w:tc>
          <w:tcPr>
            <w:tcW w:w="650" w:type="dxa"/>
          </w:tcPr>
          <w:p w14:paraId="00390A6E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  <w:lang w:val="en-GB"/>
              </w:rPr>
              <w:t>22.</w:t>
            </w:r>
          </w:p>
        </w:tc>
        <w:tc>
          <w:tcPr>
            <w:tcW w:w="8984" w:type="dxa"/>
          </w:tcPr>
          <w:p w14:paraId="2751D556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red-flag laws</w:t>
            </w:r>
          </w:p>
        </w:tc>
      </w:tr>
      <w:tr w:rsidR="0078485C" w:rsidRPr="000D4746" w14:paraId="18DF8555" w14:textId="77777777" w:rsidTr="002331A8">
        <w:tc>
          <w:tcPr>
            <w:tcW w:w="650" w:type="dxa"/>
          </w:tcPr>
          <w:p w14:paraId="758F3E82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  <w:lang w:val="en-GB"/>
              </w:rPr>
              <w:t>23.</w:t>
            </w:r>
          </w:p>
        </w:tc>
        <w:tc>
          <w:tcPr>
            <w:tcW w:w="8984" w:type="dxa"/>
          </w:tcPr>
          <w:p w14:paraId="135E0481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assault-style weapons</w:t>
            </w:r>
          </w:p>
        </w:tc>
      </w:tr>
      <w:tr w:rsidR="0078485C" w:rsidRPr="000D4746" w14:paraId="072939A3" w14:textId="77777777" w:rsidTr="002331A8">
        <w:tc>
          <w:tcPr>
            <w:tcW w:w="650" w:type="dxa"/>
          </w:tcPr>
          <w:p w14:paraId="520AD7C2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  <w:lang w:val="en-GB"/>
              </w:rPr>
              <w:t>24.</w:t>
            </w:r>
          </w:p>
        </w:tc>
        <w:tc>
          <w:tcPr>
            <w:tcW w:w="8984" w:type="dxa"/>
          </w:tcPr>
          <w:p w14:paraId="05040B11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Republican/ The Republican party</w:t>
            </w:r>
          </w:p>
        </w:tc>
      </w:tr>
      <w:tr w:rsidR="0078485C" w:rsidRPr="000D4746" w14:paraId="4D99EF47" w14:textId="77777777" w:rsidTr="002331A8">
        <w:tc>
          <w:tcPr>
            <w:tcW w:w="650" w:type="dxa"/>
          </w:tcPr>
          <w:p w14:paraId="5394C701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  <w:lang w:val="en-GB"/>
              </w:rPr>
              <w:t>25.</w:t>
            </w:r>
          </w:p>
        </w:tc>
        <w:tc>
          <w:tcPr>
            <w:tcW w:w="8984" w:type="dxa"/>
          </w:tcPr>
          <w:p w14:paraId="0DA35253" w14:textId="77777777" w:rsidR="0078485C" w:rsidRPr="000D4746" w:rsidRDefault="0078485C" w:rsidP="000D4746">
            <w:pPr>
              <w:spacing w:after="0" w:line="312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 w:rsidRPr="000D4746">
              <w:rPr>
                <w:rFonts w:ascii="Times New Roman" w:hAnsi="Times New Roman"/>
                <w:sz w:val="24"/>
                <w:szCs w:val="24"/>
              </w:rPr>
              <w:t>(simple) second amendment</w:t>
            </w:r>
          </w:p>
        </w:tc>
      </w:tr>
    </w:tbl>
    <w:p w14:paraId="347E543D" w14:textId="77777777" w:rsidR="002331A8" w:rsidRPr="000D4746" w:rsidRDefault="002331A8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37C6174" w14:textId="33BEA9A1" w:rsidR="002331A8" w:rsidRPr="000D4746" w:rsidRDefault="002331A8" w:rsidP="000D4746">
      <w:pPr>
        <w:spacing w:after="0" w:line="312" w:lineRule="auto"/>
        <w:jc w:val="both"/>
        <w:rPr>
          <w:rFonts w:ascii="Times New Roman" w:hAnsi="Times New Roman"/>
          <w:b/>
          <w:bCs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bCs/>
          <w:sz w:val="24"/>
          <w:szCs w:val="24"/>
        </w:rPr>
        <w:t>B. LEXICO AND GRAMMAR (30 pts)</w:t>
      </w:r>
      <w:r w:rsidRPr="000D4746">
        <w:rPr>
          <w:rFonts w:ascii="Times New Roman" w:hAnsi="Times New Roman"/>
          <w:b/>
          <w:bCs/>
          <w:sz w:val="24"/>
          <w:szCs w:val="24"/>
          <w:lang w:val="en-US"/>
        </w:rPr>
        <w:t xml:space="preserve"> </w:t>
      </w:r>
    </w:p>
    <w:p w14:paraId="180D9843" w14:textId="3042CDF7" w:rsidR="0078485C" w:rsidRPr="000D4746" w:rsidRDefault="002331A8" w:rsidP="000D4746">
      <w:pPr>
        <w:spacing w:after="0" w:line="312" w:lineRule="auto"/>
        <w:jc w:val="both"/>
        <w:rPr>
          <w:rFonts w:ascii="Times New Roman" w:hAnsi="Times New Roman"/>
          <w:b/>
          <w:bCs/>
          <w:iCs/>
          <w:sz w:val="24"/>
          <w:szCs w:val="24"/>
        </w:rPr>
      </w:pP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Part 1: Choose the 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answer A, B, C, or D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 that best completes each of the following sentences. Write your answer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s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 in the corresponding numbered boxes. (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2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>0 pt)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9"/>
        <w:gridCol w:w="950"/>
        <w:gridCol w:w="949"/>
        <w:gridCol w:w="948"/>
        <w:gridCol w:w="948"/>
        <w:gridCol w:w="948"/>
        <w:gridCol w:w="948"/>
        <w:gridCol w:w="948"/>
        <w:gridCol w:w="948"/>
        <w:gridCol w:w="1098"/>
      </w:tblGrid>
      <w:tr w:rsidR="002331A8" w:rsidRPr="000D4746" w14:paraId="08066C22" w14:textId="77777777" w:rsidTr="000D4746">
        <w:trPr>
          <w:trHeight w:val="249"/>
        </w:trPr>
        <w:tc>
          <w:tcPr>
            <w:tcW w:w="949" w:type="dxa"/>
          </w:tcPr>
          <w:p w14:paraId="4BDDA0A0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D</w:t>
            </w:r>
          </w:p>
        </w:tc>
        <w:tc>
          <w:tcPr>
            <w:tcW w:w="950" w:type="dxa"/>
          </w:tcPr>
          <w:p w14:paraId="1068043A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2.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B</w:t>
            </w:r>
          </w:p>
        </w:tc>
        <w:tc>
          <w:tcPr>
            <w:tcW w:w="949" w:type="dxa"/>
          </w:tcPr>
          <w:p w14:paraId="0176E058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3.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  <w:tc>
          <w:tcPr>
            <w:tcW w:w="948" w:type="dxa"/>
          </w:tcPr>
          <w:p w14:paraId="48893715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4.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  <w:tc>
          <w:tcPr>
            <w:tcW w:w="948" w:type="dxa"/>
          </w:tcPr>
          <w:p w14:paraId="5312F36D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5.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D</w:t>
            </w:r>
          </w:p>
        </w:tc>
        <w:tc>
          <w:tcPr>
            <w:tcW w:w="948" w:type="dxa"/>
          </w:tcPr>
          <w:p w14:paraId="191176E4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6.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  <w:tc>
          <w:tcPr>
            <w:tcW w:w="948" w:type="dxa"/>
          </w:tcPr>
          <w:p w14:paraId="4E0AB795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7.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B</w:t>
            </w:r>
          </w:p>
        </w:tc>
        <w:tc>
          <w:tcPr>
            <w:tcW w:w="948" w:type="dxa"/>
          </w:tcPr>
          <w:p w14:paraId="0C31B629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8.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A</w:t>
            </w:r>
          </w:p>
        </w:tc>
        <w:tc>
          <w:tcPr>
            <w:tcW w:w="948" w:type="dxa"/>
          </w:tcPr>
          <w:p w14:paraId="6A25ED01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9.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D</w:t>
            </w:r>
          </w:p>
        </w:tc>
        <w:tc>
          <w:tcPr>
            <w:tcW w:w="1098" w:type="dxa"/>
          </w:tcPr>
          <w:p w14:paraId="4C021C59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10.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</w:tr>
      <w:tr w:rsidR="002331A8" w:rsidRPr="000D4746" w14:paraId="36C68EF1" w14:textId="77777777" w:rsidTr="000D4746">
        <w:trPr>
          <w:trHeight w:val="249"/>
        </w:trPr>
        <w:tc>
          <w:tcPr>
            <w:tcW w:w="949" w:type="dxa"/>
          </w:tcPr>
          <w:p w14:paraId="796F1A1B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11. A</w:t>
            </w:r>
          </w:p>
        </w:tc>
        <w:tc>
          <w:tcPr>
            <w:tcW w:w="950" w:type="dxa"/>
          </w:tcPr>
          <w:p w14:paraId="36498222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12. D</w:t>
            </w:r>
          </w:p>
        </w:tc>
        <w:tc>
          <w:tcPr>
            <w:tcW w:w="949" w:type="dxa"/>
          </w:tcPr>
          <w:p w14:paraId="3D1223CD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13. B</w:t>
            </w:r>
          </w:p>
        </w:tc>
        <w:tc>
          <w:tcPr>
            <w:tcW w:w="948" w:type="dxa"/>
          </w:tcPr>
          <w:p w14:paraId="7BF433F4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14. D</w:t>
            </w:r>
          </w:p>
        </w:tc>
        <w:tc>
          <w:tcPr>
            <w:tcW w:w="948" w:type="dxa"/>
          </w:tcPr>
          <w:p w14:paraId="627A1897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15. D</w:t>
            </w:r>
          </w:p>
        </w:tc>
        <w:tc>
          <w:tcPr>
            <w:tcW w:w="948" w:type="dxa"/>
          </w:tcPr>
          <w:p w14:paraId="010E49ED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16. D</w:t>
            </w:r>
          </w:p>
        </w:tc>
        <w:tc>
          <w:tcPr>
            <w:tcW w:w="948" w:type="dxa"/>
          </w:tcPr>
          <w:p w14:paraId="1C36C03F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17. B</w:t>
            </w:r>
          </w:p>
        </w:tc>
        <w:tc>
          <w:tcPr>
            <w:tcW w:w="948" w:type="dxa"/>
          </w:tcPr>
          <w:p w14:paraId="7B79FEBC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18. B</w:t>
            </w:r>
          </w:p>
        </w:tc>
        <w:tc>
          <w:tcPr>
            <w:tcW w:w="948" w:type="dxa"/>
          </w:tcPr>
          <w:p w14:paraId="122E7370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19. B</w:t>
            </w:r>
          </w:p>
        </w:tc>
        <w:tc>
          <w:tcPr>
            <w:tcW w:w="1098" w:type="dxa"/>
          </w:tcPr>
          <w:p w14:paraId="1B0F5898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>20. A</w:t>
            </w:r>
          </w:p>
        </w:tc>
      </w:tr>
    </w:tbl>
    <w:p w14:paraId="7A669794" w14:textId="77777777" w:rsidR="002331A8" w:rsidRDefault="002331A8" w:rsidP="000D4746">
      <w:pPr>
        <w:pStyle w:val="ListParagraph1"/>
        <w:spacing w:before="0" w:beforeAutospacing="0" w:after="0" w:line="312" w:lineRule="auto"/>
        <w:ind w:left="0"/>
        <w:jc w:val="both"/>
        <w:rPr>
          <w:rStyle w:val="15"/>
          <w:rFonts w:ascii="Times New Roman" w:eastAsia="SimSun" w:hAnsi="Times New Roman" w:cs="Times New Roman"/>
          <w:b/>
          <w:sz w:val="24"/>
          <w:szCs w:val="24"/>
        </w:rPr>
      </w:pPr>
    </w:p>
    <w:p w14:paraId="0C0A66BE" w14:textId="77777777" w:rsidR="000D4746" w:rsidRDefault="000D4746" w:rsidP="000D4746">
      <w:pPr>
        <w:pStyle w:val="ListParagraph1"/>
        <w:spacing w:before="0" w:beforeAutospacing="0" w:after="0" w:line="312" w:lineRule="auto"/>
        <w:ind w:left="0"/>
        <w:jc w:val="both"/>
        <w:rPr>
          <w:rStyle w:val="15"/>
          <w:rFonts w:ascii="Times New Roman" w:eastAsia="SimSun" w:hAnsi="Times New Roman" w:cs="Times New Roman"/>
          <w:b/>
          <w:sz w:val="24"/>
          <w:szCs w:val="24"/>
        </w:rPr>
      </w:pPr>
    </w:p>
    <w:p w14:paraId="543FADB3" w14:textId="77777777" w:rsidR="000D4746" w:rsidRDefault="000D4746" w:rsidP="000D4746">
      <w:pPr>
        <w:pStyle w:val="ListParagraph1"/>
        <w:spacing w:before="0" w:beforeAutospacing="0" w:after="0" w:line="312" w:lineRule="auto"/>
        <w:ind w:left="0"/>
        <w:jc w:val="both"/>
        <w:rPr>
          <w:rStyle w:val="15"/>
          <w:rFonts w:ascii="Times New Roman" w:eastAsia="SimSun" w:hAnsi="Times New Roman" w:cs="Times New Roman"/>
          <w:b/>
          <w:sz w:val="24"/>
          <w:szCs w:val="24"/>
        </w:rPr>
      </w:pPr>
    </w:p>
    <w:p w14:paraId="1BD6B948" w14:textId="77777777" w:rsidR="000D4746" w:rsidRDefault="000D4746" w:rsidP="000D4746">
      <w:pPr>
        <w:pStyle w:val="ListParagraph1"/>
        <w:spacing w:before="0" w:beforeAutospacing="0" w:after="0" w:line="312" w:lineRule="auto"/>
        <w:ind w:left="0"/>
        <w:jc w:val="both"/>
        <w:rPr>
          <w:rStyle w:val="15"/>
          <w:rFonts w:ascii="Times New Roman" w:eastAsia="SimSun" w:hAnsi="Times New Roman" w:cs="Times New Roman"/>
          <w:b/>
          <w:sz w:val="24"/>
          <w:szCs w:val="24"/>
        </w:rPr>
      </w:pPr>
    </w:p>
    <w:p w14:paraId="06EAF63A" w14:textId="77777777" w:rsidR="000D4746" w:rsidRPr="000D4746" w:rsidRDefault="000D4746" w:rsidP="000D4746">
      <w:pPr>
        <w:pStyle w:val="ListParagraph1"/>
        <w:spacing w:before="0" w:beforeAutospacing="0" w:after="0" w:line="312" w:lineRule="auto"/>
        <w:ind w:left="0"/>
        <w:jc w:val="both"/>
        <w:rPr>
          <w:rStyle w:val="15"/>
          <w:rFonts w:ascii="Times New Roman" w:eastAsia="SimSun" w:hAnsi="Times New Roman" w:cs="Times New Roman"/>
          <w:b/>
          <w:sz w:val="24"/>
          <w:szCs w:val="24"/>
        </w:rPr>
      </w:pPr>
    </w:p>
    <w:p w14:paraId="16C9299F" w14:textId="7EF4B1E9" w:rsidR="002331A8" w:rsidRPr="000D4746" w:rsidRDefault="003739E7" w:rsidP="000D4746">
      <w:pPr>
        <w:pStyle w:val="ListParagraph1"/>
        <w:spacing w:before="0" w:beforeAutospacing="0" w:after="0" w:line="312" w:lineRule="auto"/>
        <w:ind w:left="0"/>
        <w:jc w:val="both"/>
        <w:rPr>
          <w:rFonts w:eastAsia="SimSun"/>
          <w:b/>
          <w:iCs/>
          <w:sz w:val="24"/>
          <w:szCs w:val="24"/>
        </w:rPr>
      </w:pPr>
      <w:r w:rsidRPr="000D4746">
        <w:rPr>
          <w:rStyle w:val="15"/>
          <w:rFonts w:ascii="Times New Roman" w:eastAsia="SimSun" w:hAnsi="Times New Roman" w:cs="Times New Roman"/>
          <w:b/>
          <w:color w:val="auto"/>
          <w:sz w:val="24"/>
          <w:szCs w:val="24"/>
        </w:rPr>
        <w:lastRenderedPageBreak/>
        <w:t xml:space="preserve">Part 2: </w:t>
      </w:r>
      <w:r w:rsidRPr="000D4746">
        <w:rPr>
          <w:rStyle w:val="15"/>
          <w:rFonts w:ascii="Times New Roman" w:eastAsia="SimSun" w:hAnsi="Times New Roman" w:cs="Times New Roman"/>
          <w:b/>
          <w:iCs/>
          <w:color w:val="auto"/>
          <w:sz w:val="24"/>
          <w:szCs w:val="24"/>
        </w:rPr>
        <w:t xml:space="preserve">Give the correct form of each bracketed word in the following sentences. </w:t>
      </w:r>
      <w:r w:rsidRPr="000D4746">
        <w:rPr>
          <w:b/>
          <w:sz w:val="24"/>
          <w:szCs w:val="24"/>
        </w:rPr>
        <w:t xml:space="preserve">Write your </w:t>
      </w:r>
      <w:r w:rsidRPr="000D4746">
        <w:rPr>
          <w:rStyle w:val="15"/>
          <w:rFonts w:ascii="Times New Roman" w:eastAsia="SimSun" w:hAnsi="Times New Roman" w:cs="Times New Roman"/>
          <w:b/>
          <w:iCs/>
          <w:color w:val="auto"/>
          <w:sz w:val="24"/>
          <w:szCs w:val="24"/>
        </w:rPr>
        <w:t>answers in the space provided. (10 pt</w:t>
      </w:r>
      <w:r w:rsidR="000D4746">
        <w:rPr>
          <w:rStyle w:val="15"/>
          <w:rFonts w:ascii="Times New Roman" w:eastAsia="SimSun" w:hAnsi="Times New Roman" w:cs="Times New Roman"/>
          <w:b/>
          <w:iCs/>
          <w:color w:val="auto"/>
          <w:sz w:val="24"/>
          <w:szCs w:val="24"/>
        </w:rPr>
        <w:t>s</w:t>
      </w:r>
      <w:r w:rsidRPr="000D4746">
        <w:rPr>
          <w:rStyle w:val="15"/>
          <w:rFonts w:ascii="Times New Roman" w:eastAsia="SimSun" w:hAnsi="Times New Roman" w:cs="Times New Roman"/>
          <w:b/>
          <w:iCs/>
          <w:color w:val="auto"/>
          <w:sz w:val="24"/>
          <w:szCs w:val="24"/>
        </w:rPr>
        <w:t>)</w:t>
      </w:r>
    </w:p>
    <w:tbl>
      <w:tblPr>
        <w:tblpPr w:leftFromText="180" w:rightFromText="180" w:vertAnchor="text" w:horzAnchor="page" w:tblpX="1474" w:tblpY="-11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6"/>
        <w:gridCol w:w="4288"/>
      </w:tblGrid>
      <w:tr w:rsidR="002331A8" w:rsidRPr="000D4746" w14:paraId="1177922D" w14:textId="77777777" w:rsidTr="000D4746">
        <w:trPr>
          <w:trHeight w:val="251"/>
        </w:trPr>
        <w:tc>
          <w:tcPr>
            <w:tcW w:w="5346" w:type="dxa"/>
          </w:tcPr>
          <w:p w14:paraId="2B7BF22E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1. imperceptible</w:t>
            </w:r>
          </w:p>
        </w:tc>
        <w:tc>
          <w:tcPr>
            <w:tcW w:w="4288" w:type="dxa"/>
          </w:tcPr>
          <w:p w14:paraId="4D069B10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6. footwork</w:t>
            </w:r>
          </w:p>
        </w:tc>
      </w:tr>
      <w:tr w:rsidR="002331A8" w:rsidRPr="000D4746" w14:paraId="179D3665" w14:textId="77777777" w:rsidTr="000D4746">
        <w:trPr>
          <w:trHeight w:val="251"/>
        </w:trPr>
        <w:tc>
          <w:tcPr>
            <w:tcW w:w="5346" w:type="dxa"/>
          </w:tcPr>
          <w:p w14:paraId="332F8843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2. mismanagement</w:t>
            </w:r>
          </w:p>
        </w:tc>
        <w:tc>
          <w:tcPr>
            <w:tcW w:w="4288" w:type="dxa"/>
          </w:tcPr>
          <w:p w14:paraId="418B49DB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7. windfall</w:t>
            </w:r>
          </w:p>
        </w:tc>
      </w:tr>
      <w:tr w:rsidR="002331A8" w:rsidRPr="000D4746" w14:paraId="4DF9EDD0" w14:textId="77777777" w:rsidTr="000D4746">
        <w:trPr>
          <w:trHeight w:val="240"/>
        </w:trPr>
        <w:tc>
          <w:tcPr>
            <w:tcW w:w="5346" w:type="dxa"/>
          </w:tcPr>
          <w:p w14:paraId="053C8062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3. negligible</w:t>
            </w:r>
          </w:p>
        </w:tc>
        <w:tc>
          <w:tcPr>
            <w:tcW w:w="4288" w:type="dxa"/>
          </w:tcPr>
          <w:p w14:paraId="7D15F236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8. beset</w:t>
            </w:r>
          </w:p>
        </w:tc>
      </w:tr>
      <w:tr w:rsidR="002331A8" w:rsidRPr="000D4746" w14:paraId="14F9AE91" w14:textId="77777777" w:rsidTr="000D4746">
        <w:trPr>
          <w:trHeight w:val="251"/>
        </w:trPr>
        <w:tc>
          <w:tcPr>
            <w:tcW w:w="5346" w:type="dxa"/>
          </w:tcPr>
          <w:p w14:paraId="0825297F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4. equidistant</w:t>
            </w:r>
          </w:p>
        </w:tc>
        <w:tc>
          <w:tcPr>
            <w:tcW w:w="4288" w:type="dxa"/>
          </w:tcPr>
          <w:p w14:paraId="14B593F4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9. befriended</w:t>
            </w:r>
          </w:p>
        </w:tc>
      </w:tr>
      <w:tr w:rsidR="002331A8" w:rsidRPr="000D4746" w14:paraId="562D6C83" w14:textId="77777777" w:rsidTr="000D4746">
        <w:trPr>
          <w:trHeight w:val="251"/>
        </w:trPr>
        <w:tc>
          <w:tcPr>
            <w:tcW w:w="5346" w:type="dxa"/>
          </w:tcPr>
          <w:p w14:paraId="49AAA99F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5. gainfully</w:t>
            </w:r>
          </w:p>
        </w:tc>
        <w:tc>
          <w:tcPr>
            <w:tcW w:w="4288" w:type="dxa"/>
          </w:tcPr>
          <w:p w14:paraId="333A1466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10. stopgap</w:t>
            </w:r>
          </w:p>
        </w:tc>
      </w:tr>
    </w:tbl>
    <w:p w14:paraId="3F8B57DD" w14:textId="4D8CF36D" w:rsidR="002331A8" w:rsidRPr="000D4746" w:rsidRDefault="002331A8" w:rsidP="000D4746">
      <w:pPr>
        <w:spacing w:after="0" w:line="312" w:lineRule="auto"/>
        <w:jc w:val="both"/>
        <w:rPr>
          <w:rFonts w:ascii="Times New Roman" w:hAnsi="Times New Roman"/>
          <w:b/>
          <w:sz w:val="24"/>
          <w:szCs w:val="24"/>
        </w:rPr>
      </w:pPr>
      <w:r w:rsidRPr="000D4746">
        <w:rPr>
          <w:rFonts w:ascii="Times New Roman" w:hAnsi="Times New Roman"/>
          <w:b/>
          <w:sz w:val="24"/>
          <w:szCs w:val="24"/>
          <w:lang w:val="en-US"/>
        </w:rPr>
        <w:t>C</w:t>
      </w:r>
      <w:r w:rsidRPr="000D4746">
        <w:rPr>
          <w:rFonts w:ascii="Times New Roman" w:hAnsi="Times New Roman"/>
          <w:b/>
          <w:sz w:val="24"/>
          <w:szCs w:val="24"/>
        </w:rPr>
        <w:t>. READING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 (60 pts)</w:t>
      </w:r>
    </w:p>
    <w:p w14:paraId="6B0E751F" w14:textId="728D0E2F" w:rsidR="002331A8" w:rsidRPr="000D4746" w:rsidRDefault="002331A8" w:rsidP="000D4746">
      <w:pPr>
        <w:autoSpaceDE w:val="0"/>
        <w:autoSpaceDN w:val="0"/>
        <w:adjustRightInd w:val="0"/>
        <w:spacing w:after="0" w:line="312" w:lineRule="auto"/>
        <w:rPr>
          <w:rStyle w:val="15"/>
          <w:rFonts w:ascii="Times New Roman" w:hAnsi="Times New Roman" w:cs="Times New Roman"/>
          <w:b/>
          <w:iCs/>
          <w:color w:val="auto"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iCs/>
          <w:sz w:val="24"/>
          <w:szCs w:val="24"/>
        </w:rPr>
        <w:t xml:space="preserve">Part </w:t>
      </w:r>
      <w:r w:rsidRPr="000D4746">
        <w:rPr>
          <w:rFonts w:ascii="Times New Roman" w:hAnsi="Times New Roman"/>
          <w:b/>
          <w:iCs/>
          <w:sz w:val="24"/>
          <w:szCs w:val="24"/>
          <w:lang w:val="en-US"/>
        </w:rPr>
        <w:t>1</w:t>
      </w:r>
      <w:r w:rsidRPr="000D4746">
        <w:rPr>
          <w:rFonts w:ascii="Times New Roman" w:hAnsi="Times New Roman"/>
          <w:b/>
          <w:iCs/>
          <w:sz w:val="24"/>
          <w:szCs w:val="24"/>
        </w:rPr>
        <w:t xml:space="preserve">: </w:t>
      </w:r>
      <w:r w:rsidRPr="000D4746">
        <w:rPr>
          <w:rFonts w:ascii="Times New Roman" w:hAnsi="Times New Roman"/>
          <w:b/>
          <w:iCs/>
          <w:sz w:val="24"/>
          <w:szCs w:val="24"/>
          <w:lang w:val="en-US"/>
        </w:rPr>
        <w:t>R</w:t>
      </w:r>
      <w:r w:rsidRPr="000D4746">
        <w:rPr>
          <w:rFonts w:ascii="Times New Roman" w:hAnsi="Times New Roman"/>
          <w:b/>
          <w:iCs/>
          <w:sz w:val="24"/>
          <w:szCs w:val="24"/>
        </w:rPr>
        <w:t xml:space="preserve">ead the text below and think of the word which best fits each space. Use only one word in each space. 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>Write your answer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s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 in the 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space provided</w:t>
      </w:r>
      <w:r w:rsidRPr="000D4746">
        <w:rPr>
          <w:rFonts w:ascii="Times New Roman" w:hAnsi="Times New Roman"/>
          <w:b/>
          <w:iCs/>
          <w:sz w:val="24"/>
          <w:szCs w:val="24"/>
        </w:rPr>
        <w:t>. (1</w:t>
      </w:r>
      <w:r w:rsidRPr="000D4746">
        <w:rPr>
          <w:rFonts w:ascii="Times New Roman" w:hAnsi="Times New Roman"/>
          <w:b/>
          <w:iCs/>
          <w:sz w:val="24"/>
          <w:szCs w:val="24"/>
          <w:lang w:val="en-US"/>
        </w:rPr>
        <w:t>5</w:t>
      </w:r>
      <w:r w:rsidRPr="000D4746">
        <w:rPr>
          <w:rFonts w:ascii="Times New Roman" w:hAnsi="Times New Roman"/>
          <w:b/>
          <w:iCs/>
          <w:sz w:val="24"/>
          <w:szCs w:val="24"/>
        </w:rPr>
        <w:t xml:space="preserve"> pts)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1532"/>
        <w:gridCol w:w="1500"/>
        <w:gridCol w:w="1632"/>
        <w:gridCol w:w="1238"/>
        <w:gridCol w:w="3732"/>
      </w:tblGrid>
      <w:tr w:rsidR="002331A8" w:rsidRPr="000D4746" w14:paraId="7DA53B55" w14:textId="77777777" w:rsidTr="000D4746">
        <w:tc>
          <w:tcPr>
            <w:tcW w:w="1532" w:type="dxa"/>
          </w:tcPr>
          <w:p w14:paraId="24B01F6C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1. </w:t>
            </w:r>
            <w:r w:rsidRPr="000D4746">
              <w:rPr>
                <w:bCs/>
                <w:iCs/>
                <w:sz w:val="24"/>
                <w:szCs w:val="24"/>
              </w:rPr>
              <w:t>when/as</w:t>
            </w:r>
          </w:p>
        </w:tc>
        <w:tc>
          <w:tcPr>
            <w:tcW w:w="1500" w:type="dxa"/>
          </w:tcPr>
          <w:p w14:paraId="13B24123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>2. gold</w:t>
            </w:r>
          </w:p>
        </w:tc>
        <w:tc>
          <w:tcPr>
            <w:tcW w:w="1632" w:type="dxa"/>
          </w:tcPr>
          <w:p w14:paraId="38799975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3. </w:t>
            </w:r>
            <w:r w:rsidRPr="000D4746">
              <w:rPr>
                <w:bCs/>
                <w:iCs/>
                <w:sz w:val="24"/>
                <w:szCs w:val="24"/>
              </w:rPr>
              <w:t>might</w:t>
            </w:r>
          </w:p>
        </w:tc>
        <w:tc>
          <w:tcPr>
            <w:tcW w:w="1238" w:type="dxa"/>
          </w:tcPr>
          <w:p w14:paraId="2C00EAC2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4. </w:t>
            </w:r>
            <w:r w:rsidRPr="000D4746">
              <w:rPr>
                <w:bCs/>
                <w:iCs/>
                <w:sz w:val="24"/>
                <w:szCs w:val="24"/>
              </w:rPr>
              <w:t>made</w:t>
            </w:r>
          </w:p>
        </w:tc>
        <w:tc>
          <w:tcPr>
            <w:tcW w:w="3732" w:type="dxa"/>
          </w:tcPr>
          <w:p w14:paraId="3A3AD25E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5. </w:t>
            </w:r>
            <w:r w:rsidRPr="000D4746">
              <w:rPr>
                <w:bCs/>
                <w:sz w:val="24"/>
                <w:szCs w:val="24"/>
              </w:rPr>
              <w:t>just</w:t>
            </w:r>
          </w:p>
        </w:tc>
      </w:tr>
      <w:tr w:rsidR="002331A8" w:rsidRPr="000D4746" w14:paraId="70869883" w14:textId="77777777" w:rsidTr="000D4746">
        <w:trPr>
          <w:trHeight w:val="50"/>
        </w:trPr>
        <w:tc>
          <w:tcPr>
            <w:tcW w:w="1532" w:type="dxa"/>
          </w:tcPr>
          <w:p w14:paraId="46E22E41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>6.</w:t>
            </w:r>
            <w:r w:rsidRPr="000D4746">
              <w:rPr>
                <w:rFonts w:eastAsiaTheme="minorEastAsia"/>
                <w:bCs/>
                <w:iCs/>
                <w:sz w:val="24"/>
                <w:szCs w:val="24"/>
              </w:rPr>
              <w:t xml:space="preserve"> </w:t>
            </w:r>
            <w:r w:rsidRPr="000D4746">
              <w:rPr>
                <w:bCs/>
                <w:iCs/>
                <w:sz w:val="24"/>
                <w:szCs w:val="24"/>
              </w:rPr>
              <w:t>offer</w:t>
            </w:r>
          </w:p>
        </w:tc>
        <w:tc>
          <w:tcPr>
            <w:tcW w:w="1500" w:type="dxa"/>
          </w:tcPr>
          <w:p w14:paraId="6E154F8C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7. </w:t>
            </w:r>
            <w:r w:rsidRPr="000D4746">
              <w:rPr>
                <w:bCs/>
                <w:iCs/>
                <w:sz w:val="24"/>
                <w:szCs w:val="24"/>
              </w:rPr>
              <w:t>price</w:t>
            </w:r>
          </w:p>
        </w:tc>
        <w:tc>
          <w:tcPr>
            <w:tcW w:w="1632" w:type="dxa"/>
          </w:tcPr>
          <w:p w14:paraId="4299A931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8. </w:t>
            </w:r>
            <w:r w:rsidRPr="000D4746">
              <w:rPr>
                <w:bCs/>
                <w:iCs/>
                <w:sz w:val="24"/>
                <w:szCs w:val="24"/>
              </w:rPr>
              <w:t>progress</w:t>
            </w:r>
          </w:p>
        </w:tc>
        <w:tc>
          <w:tcPr>
            <w:tcW w:w="1238" w:type="dxa"/>
          </w:tcPr>
          <w:p w14:paraId="1BFC960B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9. </w:t>
            </w:r>
            <w:r w:rsidRPr="000D4746">
              <w:rPr>
                <w:bCs/>
                <w:iCs/>
                <w:sz w:val="24"/>
                <w:szCs w:val="24"/>
              </w:rPr>
              <w:t>fine</w:t>
            </w:r>
          </w:p>
        </w:tc>
        <w:tc>
          <w:tcPr>
            <w:tcW w:w="3732" w:type="dxa"/>
          </w:tcPr>
          <w:p w14:paraId="4414E449" w14:textId="77777777" w:rsidR="002331A8" w:rsidRPr="000D4746" w:rsidRDefault="002331A8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iCs/>
                <w:color w:val="auto"/>
                <w:sz w:val="24"/>
                <w:szCs w:val="24"/>
              </w:rPr>
              <w:t xml:space="preserve">10. </w:t>
            </w:r>
            <w:r w:rsidRPr="000D4746">
              <w:rPr>
                <w:bCs/>
                <w:iCs/>
                <w:sz w:val="24"/>
                <w:szCs w:val="24"/>
              </w:rPr>
              <w:t>though/although/even though</w:t>
            </w:r>
          </w:p>
        </w:tc>
      </w:tr>
    </w:tbl>
    <w:p w14:paraId="25E08BE4" w14:textId="77777777" w:rsidR="003739E7" w:rsidRPr="000D4746" w:rsidRDefault="003739E7" w:rsidP="000D4746">
      <w:pPr>
        <w:spacing w:after="0" w:line="312" w:lineRule="auto"/>
        <w:jc w:val="both"/>
        <w:outlineLvl w:val="0"/>
        <w:rPr>
          <w:rFonts w:ascii="Times New Roman" w:hAnsi="Times New Roman"/>
          <w:b/>
          <w:bCs/>
          <w:sz w:val="24"/>
          <w:szCs w:val="24"/>
        </w:rPr>
      </w:pPr>
      <w:r w:rsidRPr="000D4746">
        <w:rPr>
          <w:rFonts w:ascii="Times New Roman" w:hAnsi="Times New Roman"/>
          <w:b/>
          <w:bCs/>
          <w:sz w:val="24"/>
          <w:szCs w:val="24"/>
          <w:lang w:val="en-US"/>
        </w:rPr>
        <w:t xml:space="preserve">Part 2: </w:t>
      </w:r>
      <w:r w:rsidRPr="000D4746">
        <w:rPr>
          <w:rFonts w:ascii="Times New Roman" w:hAnsi="Times New Roman"/>
          <w:b/>
          <w:bCs/>
          <w:sz w:val="24"/>
          <w:szCs w:val="24"/>
        </w:rPr>
        <w:t>Read the following passage and choose the best answer.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 Write your answer</w:t>
      </w:r>
      <w:r w:rsidRPr="000D4746">
        <w:rPr>
          <w:rFonts w:ascii="Times New Roman" w:hAnsi="Times New Roman"/>
          <w:b/>
          <w:bCs/>
          <w:iCs/>
          <w:sz w:val="24"/>
          <w:szCs w:val="24"/>
          <w:lang w:val="en-US"/>
        </w:rPr>
        <w:t>s</w:t>
      </w:r>
      <w:r w:rsidRPr="000D4746">
        <w:rPr>
          <w:rFonts w:ascii="Times New Roman" w:hAnsi="Times New Roman"/>
          <w:b/>
          <w:bCs/>
          <w:iCs/>
          <w:sz w:val="24"/>
          <w:szCs w:val="24"/>
        </w:rPr>
        <w:t xml:space="preserve"> in the corresponding numbered boxes. </w:t>
      </w:r>
      <w:r w:rsidRPr="000D4746">
        <w:rPr>
          <w:rFonts w:ascii="Times New Roman" w:hAnsi="Times New Roman"/>
          <w:b/>
          <w:bCs/>
          <w:sz w:val="24"/>
          <w:szCs w:val="24"/>
        </w:rPr>
        <w:t>(10 pt)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3"/>
        <w:gridCol w:w="934"/>
        <w:gridCol w:w="933"/>
        <w:gridCol w:w="933"/>
        <w:gridCol w:w="933"/>
        <w:gridCol w:w="933"/>
        <w:gridCol w:w="933"/>
        <w:gridCol w:w="933"/>
        <w:gridCol w:w="933"/>
        <w:gridCol w:w="1236"/>
      </w:tblGrid>
      <w:tr w:rsidR="00703BA3" w:rsidRPr="000D4746" w14:paraId="61833FE1" w14:textId="77777777" w:rsidTr="000D4746">
        <w:trPr>
          <w:trHeight w:val="355"/>
        </w:trPr>
        <w:tc>
          <w:tcPr>
            <w:tcW w:w="933" w:type="dxa"/>
          </w:tcPr>
          <w:p w14:paraId="22419751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1. B</w:t>
            </w:r>
          </w:p>
        </w:tc>
        <w:tc>
          <w:tcPr>
            <w:tcW w:w="934" w:type="dxa"/>
          </w:tcPr>
          <w:p w14:paraId="4956C622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2. C</w:t>
            </w:r>
          </w:p>
        </w:tc>
        <w:tc>
          <w:tcPr>
            <w:tcW w:w="933" w:type="dxa"/>
          </w:tcPr>
          <w:p w14:paraId="20FBD9AD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3. D</w:t>
            </w:r>
          </w:p>
        </w:tc>
        <w:tc>
          <w:tcPr>
            <w:tcW w:w="933" w:type="dxa"/>
          </w:tcPr>
          <w:p w14:paraId="78DA74B9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4. A</w:t>
            </w:r>
          </w:p>
        </w:tc>
        <w:tc>
          <w:tcPr>
            <w:tcW w:w="933" w:type="dxa"/>
          </w:tcPr>
          <w:p w14:paraId="6FBCC3DB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5. C</w:t>
            </w:r>
          </w:p>
        </w:tc>
        <w:tc>
          <w:tcPr>
            <w:tcW w:w="933" w:type="dxa"/>
          </w:tcPr>
          <w:p w14:paraId="37B2A311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6. B</w:t>
            </w:r>
          </w:p>
        </w:tc>
        <w:tc>
          <w:tcPr>
            <w:tcW w:w="933" w:type="dxa"/>
          </w:tcPr>
          <w:p w14:paraId="5B269C6A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7. A</w:t>
            </w:r>
          </w:p>
        </w:tc>
        <w:tc>
          <w:tcPr>
            <w:tcW w:w="933" w:type="dxa"/>
          </w:tcPr>
          <w:p w14:paraId="734B7528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8. D</w:t>
            </w:r>
          </w:p>
        </w:tc>
        <w:tc>
          <w:tcPr>
            <w:tcW w:w="933" w:type="dxa"/>
          </w:tcPr>
          <w:p w14:paraId="30DA79E4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9. D</w:t>
            </w:r>
          </w:p>
        </w:tc>
        <w:tc>
          <w:tcPr>
            <w:tcW w:w="1236" w:type="dxa"/>
          </w:tcPr>
          <w:p w14:paraId="4882EB22" w14:textId="77777777" w:rsidR="00703BA3" w:rsidRPr="000D4746" w:rsidRDefault="00703BA3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10. A</w:t>
            </w:r>
          </w:p>
        </w:tc>
      </w:tr>
    </w:tbl>
    <w:p w14:paraId="7695CB2E" w14:textId="77777777" w:rsidR="002331A8" w:rsidRPr="000D4746" w:rsidRDefault="002331A8" w:rsidP="000D4746">
      <w:pPr>
        <w:pStyle w:val="Heading2"/>
        <w:spacing w:before="0" w:after="0" w:line="312" w:lineRule="auto"/>
        <w:rPr>
          <w:rFonts w:ascii="Times New Roman" w:hAnsi="Times New Roman"/>
          <w:i w:val="0"/>
          <w:iCs w:val="0"/>
          <w:sz w:val="24"/>
          <w:szCs w:val="24"/>
          <w:lang w:val="en-US"/>
        </w:rPr>
      </w:pPr>
    </w:p>
    <w:p w14:paraId="3662DE0A" w14:textId="28661045" w:rsidR="00703BA3" w:rsidRPr="000D4746" w:rsidRDefault="00703BA3" w:rsidP="000D4746">
      <w:pPr>
        <w:spacing w:after="0" w:line="312" w:lineRule="auto"/>
        <w:rPr>
          <w:rFonts w:ascii="Times New Roman" w:hAnsi="Times New Roman"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sz w:val="24"/>
          <w:szCs w:val="24"/>
        </w:rPr>
        <w:t xml:space="preserve">Part 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3</w:t>
      </w:r>
      <w:r w:rsidRPr="000D4746">
        <w:rPr>
          <w:rFonts w:ascii="Times New Roman" w:hAnsi="Times New Roman"/>
          <w:b/>
          <w:sz w:val="24"/>
          <w:szCs w:val="24"/>
        </w:rPr>
        <w:t xml:space="preserve">. The passage below has five sections A-E. Choose the correct heading for sections B-E from the list of headings. Write the correct number, i -viii, in numbered boxes 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1</w:t>
      </w:r>
      <w:r w:rsidRPr="000D4746">
        <w:rPr>
          <w:rFonts w:ascii="Times New Roman" w:hAnsi="Times New Roman"/>
          <w:b/>
          <w:sz w:val="24"/>
          <w:szCs w:val="24"/>
        </w:rPr>
        <w:t>-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13</w:t>
      </w:r>
      <w:r w:rsidRPr="000D4746">
        <w:rPr>
          <w:rFonts w:ascii="Times New Roman" w:hAnsi="Times New Roman"/>
          <w:sz w:val="24"/>
          <w:szCs w:val="24"/>
        </w:rPr>
        <w:t xml:space="preserve">. </w:t>
      </w:r>
      <w:r w:rsidRPr="000D4746">
        <w:rPr>
          <w:rFonts w:ascii="Times New Roman" w:hAnsi="Times New Roman"/>
          <w:b/>
          <w:bCs/>
          <w:sz w:val="24"/>
          <w:szCs w:val="24"/>
          <w:lang w:val="en-US"/>
        </w:rPr>
        <w:t>(13 points)</w:t>
      </w:r>
    </w:p>
    <w:tbl>
      <w:tblPr>
        <w:tblStyle w:val="TableGrid9"/>
        <w:tblW w:w="9639" w:type="dxa"/>
        <w:tblInd w:w="-5" w:type="dxa"/>
        <w:tblLook w:val="04A0" w:firstRow="1" w:lastRow="0" w:firstColumn="1" w:lastColumn="0" w:noHBand="0" w:noVBand="1"/>
      </w:tblPr>
      <w:tblGrid>
        <w:gridCol w:w="5123"/>
        <w:gridCol w:w="4516"/>
      </w:tblGrid>
      <w:tr w:rsidR="00703BA3" w:rsidRPr="000D4746" w14:paraId="77FCE492" w14:textId="77777777" w:rsidTr="00703BA3">
        <w:trPr>
          <w:trHeight w:val="214"/>
        </w:trPr>
        <w:tc>
          <w:tcPr>
            <w:tcW w:w="5123" w:type="dxa"/>
          </w:tcPr>
          <w:p w14:paraId="09ECF43D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1. iii</w:t>
            </w:r>
          </w:p>
        </w:tc>
        <w:tc>
          <w:tcPr>
            <w:tcW w:w="4516" w:type="dxa"/>
          </w:tcPr>
          <w:p w14:paraId="62628107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8. infrastructure facilities</w:t>
            </w:r>
          </w:p>
        </w:tc>
      </w:tr>
      <w:tr w:rsidR="00703BA3" w:rsidRPr="000D4746" w14:paraId="7D994635" w14:textId="77777777" w:rsidTr="00703BA3">
        <w:trPr>
          <w:trHeight w:val="210"/>
        </w:trPr>
        <w:tc>
          <w:tcPr>
            <w:tcW w:w="5123" w:type="dxa"/>
          </w:tcPr>
          <w:p w14:paraId="3BD9BEFC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 xml:space="preserve">2. </w:t>
            </w:r>
            <w:proofErr w:type="spellStart"/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i</w:t>
            </w:r>
            <w:proofErr w:type="spellEnd"/>
          </w:p>
        </w:tc>
        <w:tc>
          <w:tcPr>
            <w:tcW w:w="4516" w:type="dxa"/>
          </w:tcPr>
          <w:p w14:paraId="2B808C76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9. YES</w:t>
            </w:r>
          </w:p>
        </w:tc>
      </w:tr>
      <w:tr w:rsidR="00703BA3" w:rsidRPr="000D4746" w14:paraId="5FB7F88E" w14:textId="77777777" w:rsidTr="00703BA3">
        <w:trPr>
          <w:trHeight w:val="214"/>
        </w:trPr>
        <w:tc>
          <w:tcPr>
            <w:tcW w:w="5123" w:type="dxa"/>
          </w:tcPr>
          <w:p w14:paraId="7C275A0F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3. ii</w:t>
            </w:r>
          </w:p>
        </w:tc>
        <w:tc>
          <w:tcPr>
            <w:tcW w:w="4516" w:type="dxa"/>
          </w:tcPr>
          <w:p w14:paraId="0CB6E691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10. YES</w:t>
            </w:r>
          </w:p>
        </w:tc>
      </w:tr>
      <w:tr w:rsidR="00703BA3" w:rsidRPr="000D4746" w14:paraId="7B9996A0" w14:textId="77777777" w:rsidTr="00703BA3">
        <w:trPr>
          <w:trHeight w:val="214"/>
        </w:trPr>
        <w:tc>
          <w:tcPr>
            <w:tcW w:w="5123" w:type="dxa"/>
          </w:tcPr>
          <w:p w14:paraId="2FC73C0C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4. vii</w:t>
            </w:r>
          </w:p>
        </w:tc>
        <w:tc>
          <w:tcPr>
            <w:tcW w:w="4516" w:type="dxa"/>
          </w:tcPr>
          <w:p w14:paraId="095777BF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11. NOT GIVEN</w:t>
            </w:r>
          </w:p>
        </w:tc>
      </w:tr>
      <w:tr w:rsidR="00703BA3" w:rsidRPr="000D4746" w14:paraId="020C3084" w14:textId="77777777" w:rsidTr="00703BA3">
        <w:trPr>
          <w:trHeight w:val="214"/>
        </w:trPr>
        <w:tc>
          <w:tcPr>
            <w:tcW w:w="5123" w:type="dxa"/>
          </w:tcPr>
          <w:p w14:paraId="4E3479D3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5. worldwide phenomenon</w:t>
            </w:r>
          </w:p>
        </w:tc>
        <w:tc>
          <w:tcPr>
            <w:tcW w:w="4516" w:type="dxa"/>
          </w:tcPr>
          <w:p w14:paraId="4E327DAD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12. NO</w:t>
            </w:r>
          </w:p>
        </w:tc>
      </w:tr>
      <w:tr w:rsidR="00703BA3" w:rsidRPr="000D4746" w14:paraId="18033346" w14:textId="77777777" w:rsidTr="00703BA3">
        <w:trPr>
          <w:trHeight w:val="210"/>
        </w:trPr>
        <w:tc>
          <w:tcPr>
            <w:tcW w:w="5123" w:type="dxa"/>
          </w:tcPr>
          <w:p w14:paraId="28ADE330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6. valuable resource</w:t>
            </w:r>
          </w:p>
        </w:tc>
        <w:tc>
          <w:tcPr>
            <w:tcW w:w="4516" w:type="dxa"/>
          </w:tcPr>
          <w:p w14:paraId="31F17ADD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13. NO</w:t>
            </w:r>
          </w:p>
        </w:tc>
      </w:tr>
      <w:tr w:rsidR="00703BA3" w:rsidRPr="000D4746" w14:paraId="0A9B2063" w14:textId="77777777" w:rsidTr="00703BA3">
        <w:trPr>
          <w:trHeight w:val="214"/>
        </w:trPr>
        <w:tc>
          <w:tcPr>
            <w:tcW w:w="5123" w:type="dxa"/>
          </w:tcPr>
          <w:p w14:paraId="4DD2C6BE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  <w:t>7. agricultural technology</w:t>
            </w:r>
          </w:p>
        </w:tc>
        <w:tc>
          <w:tcPr>
            <w:tcW w:w="4516" w:type="dxa"/>
            <w:shd w:val="clear" w:color="auto" w:fill="BFBFBF"/>
          </w:tcPr>
          <w:p w14:paraId="2A1F3759" w14:textId="77777777" w:rsidR="00703BA3" w:rsidRPr="000D4746" w:rsidRDefault="00703BA3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val="en-US"/>
              </w:rPr>
            </w:pPr>
          </w:p>
        </w:tc>
      </w:tr>
    </w:tbl>
    <w:p w14:paraId="6BAC9AA7" w14:textId="77777777" w:rsidR="002331A8" w:rsidRPr="000D4746" w:rsidRDefault="002331A8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494F59A1" w14:textId="52508A1B" w:rsidR="00703BA3" w:rsidRPr="000D4746" w:rsidRDefault="00703BA3" w:rsidP="000D4746">
      <w:pPr>
        <w:tabs>
          <w:tab w:val="left" w:pos="360"/>
        </w:tabs>
        <w:spacing w:after="0" w:line="312" w:lineRule="auto"/>
        <w:ind w:right="-244"/>
        <w:jc w:val="both"/>
        <w:rPr>
          <w:rFonts w:ascii="Times New Roman" w:hAnsi="Times New Roman"/>
          <w:b/>
          <w:sz w:val="24"/>
          <w:szCs w:val="24"/>
          <w:lang w:val="en-GB"/>
        </w:rPr>
      </w:pPr>
      <w:r w:rsidRPr="000D4746">
        <w:rPr>
          <w:rFonts w:ascii="Times New Roman" w:hAnsi="Times New Roman"/>
          <w:b/>
          <w:sz w:val="24"/>
          <w:szCs w:val="24"/>
          <w:lang w:val="en-GB"/>
        </w:rPr>
        <w:t xml:space="preserve">Part 4. Read the text, there are seven paragraphs which have been removed </w:t>
      </w:r>
      <w:proofErr w:type="spellStart"/>
      <w:r w:rsidRPr="000D4746">
        <w:rPr>
          <w:rFonts w:ascii="Times New Roman" w:hAnsi="Times New Roman"/>
          <w:b/>
          <w:sz w:val="24"/>
          <w:szCs w:val="24"/>
          <w:lang w:val="en-GB"/>
        </w:rPr>
        <w:t>form</w:t>
      </w:r>
      <w:proofErr w:type="spellEnd"/>
      <w:r w:rsidRPr="000D4746">
        <w:rPr>
          <w:rFonts w:ascii="Times New Roman" w:hAnsi="Times New Roman"/>
          <w:b/>
          <w:sz w:val="24"/>
          <w:szCs w:val="24"/>
          <w:lang w:val="en-GB"/>
        </w:rPr>
        <w:t xml:space="preserve"> the article. Choose from the paragraph A-H the one that fits each gap (1-7). There is one extra paragraph which you do not need to use. (7 points)</w:t>
      </w:r>
    </w:p>
    <w:p w14:paraId="1213819A" w14:textId="474FFE06" w:rsidR="00783181" w:rsidRPr="000D4746" w:rsidRDefault="00783181" w:rsidP="000D4746">
      <w:pPr>
        <w:spacing w:after="0" w:line="312" w:lineRule="auto"/>
        <w:jc w:val="both"/>
        <w:rPr>
          <w:rStyle w:val="15"/>
          <w:rFonts w:ascii="Times New Roman" w:eastAsia="SimSun" w:hAnsi="Times New Roman" w:cs="Times New Roman"/>
          <w:b/>
          <w:i/>
          <w:iCs/>
          <w:sz w:val="24"/>
          <w:szCs w:val="24"/>
          <w:lang w:val="en-US"/>
        </w:rPr>
      </w:pPr>
      <w:r w:rsidRPr="000D4746">
        <w:rPr>
          <w:rStyle w:val="15"/>
          <w:rFonts w:ascii="Times New Roman" w:eastAsia="SimSun" w:hAnsi="Times New Roman" w:cs="Times New Roman"/>
          <w:b/>
          <w:i/>
          <w:iCs/>
          <w:sz w:val="24"/>
          <w:szCs w:val="24"/>
          <w:lang w:val="en-US"/>
        </w:rPr>
        <w:t>Source from On screen – C2 (P.52 – 5a Reading)</w:t>
      </w:r>
    </w:p>
    <w:tbl>
      <w:tblPr>
        <w:tblStyle w:val="TableGrid"/>
        <w:tblW w:w="9634" w:type="dxa"/>
        <w:tblLook w:val="04A0" w:firstRow="1" w:lastRow="0" w:firstColumn="1" w:lastColumn="0" w:noHBand="0" w:noVBand="1"/>
      </w:tblPr>
      <w:tblGrid>
        <w:gridCol w:w="1348"/>
        <w:gridCol w:w="1331"/>
        <w:gridCol w:w="1333"/>
        <w:gridCol w:w="1333"/>
        <w:gridCol w:w="1333"/>
        <w:gridCol w:w="1333"/>
        <w:gridCol w:w="1623"/>
      </w:tblGrid>
      <w:tr w:rsidR="00783181" w:rsidRPr="000D4746" w14:paraId="1FCA9107" w14:textId="77777777" w:rsidTr="000D4746">
        <w:tc>
          <w:tcPr>
            <w:tcW w:w="1348" w:type="dxa"/>
          </w:tcPr>
          <w:p w14:paraId="1DD48DAB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1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B</w:t>
            </w:r>
          </w:p>
        </w:tc>
        <w:tc>
          <w:tcPr>
            <w:tcW w:w="1331" w:type="dxa"/>
          </w:tcPr>
          <w:p w14:paraId="7E4B8B8B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2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D</w:t>
            </w:r>
          </w:p>
        </w:tc>
        <w:tc>
          <w:tcPr>
            <w:tcW w:w="1333" w:type="dxa"/>
          </w:tcPr>
          <w:p w14:paraId="33355D11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3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F</w:t>
            </w:r>
          </w:p>
        </w:tc>
        <w:tc>
          <w:tcPr>
            <w:tcW w:w="1333" w:type="dxa"/>
          </w:tcPr>
          <w:p w14:paraId="21401B89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4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C</w:t>
            </w:r>
          </w:p>
        </w:tc>
        <w:tc>
          <w:tcPr>
            <w:tcW w:w="1333" w:type="dxa"/>
          </w:tcPr>
          <w:p w14:paraId="336D1FC0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5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A</w:t>
            </w:r>
          </w:p>
        </w:tc>
        <w:tc>
          <w:tcPr>
            <w:tcW w:w="1333" w:type="dxa"/>
          </w:tcPr>
          <w:p w14:paraId="7C67DF70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6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G</w:t>
            </w:r>
          </w:p>
        </w:tc>
        <w:tc>
          <w:tcPr>
            <w:tcW w:w="1623" w:type="dxa"/>
          </w:tcPr>
          <w:p w14:paraId="37F3D1F6" w14:textId="77777777" w:rsidR="00783181" w:rsidRPr="000D4746" w:rsidRDefault="00783181" w:rsidP="000D4746">
            <w:pPr>
              <w:spacing w:after="0" w:line="312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7</w:t>
            </w:r>
            <w:r w:rsidRPr="000D4746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  <w:r w:rsidRPr="000D4746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 E</w:t>
            </w:r>
          </w:p>
        </w:tc>
      </w:tr>
    </w:tbl>
    <w:p w14:paraId="29BB50B2" w14:textId="03F2FC33" w:rsidR="00783181" w:rsidRPr="000D4746" w:rsidRDefault="00783181" w:rsidP="000D4746">
      <w:pPr>
        <w:tabs>
          <w:tab w:val="left" w:pos="360"/>
        </w:tabs>
        <w:spacing w:after="0" w:line="312" w:lineRule="auto"/>
        <w:ind w:right="-244"/>
        <w:jc w:val="both"/>
        <w:rPr>
          <w:rFonts w:ascii="Times New Roman" w:hAnsi="Times New Roman"/>
          <w:b/>
          <w:sz w:val="24"/>
          <w:szCs w:val="24"/>
          <w:lang w:val="en-GB"/>
        </w:rPr>
      </w:pPr>
      <w:r w:rsidRPr="000D4746">
        <w:rPr>
          <w:rStyle w:val="15"/>
          <w:rFonts w:ascii="Times New Roman" w:eastAsia="SimSun" w:hAnsi="Times New Roman" w:cs="Times New Roman"/>
          <w:b/>
          <w:i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0288" behindDoc="1" locked="0" layoutInCell="1" allowOverlap="1" wp14:anchorId="38875A52" wp14:editId="1BC1E91A">
            <wp:simplePos x="0" y="0"/>
            <wp:positionH relativeFrom="margin">
              <wp:align>left</wp:align>
            </wp:positionH>
            <wp:positionV relativeFrom="paragraph">
              <wp:posOffset>101869</wp:posOffset>
            </wp:positionV>
            <wp:extent cx="3817620" cy="5193030"/>
            <wp:effectExtent l="0" t="0" r="0" b="7620"/>
            <wp:wrapTight wrapText="bothSides">
              <wp:wrapPolygon edited="0">
                <wp:start x="0" y="0"/>
                <wp:lineTo x="0" y="21552"/>
                <wp:lineTo x="21449" y="21552"/>
                <wp:lineTo x="21449" y="0"/>
                <wp:lineTo x="0" y="0"/>
              </wp:wrapPolygon>
            </wp:wrapTight>
            <wp:docPr id="55950249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20" cy="519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C01DD49" w14:textId="12E20553" w:rsidR="00703BA3" w:rsidRPr="000D4746" w:rsidRDefault="00703BA3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B2A93FB" w14:textId="77777777" w:rsidR="002331A8" w:rsidRPr="000D4746" w:rsidRDefault="002331A8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32D86F3A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27B7EF7A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6057770C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FC84E37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6E21397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441CA476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9DA9398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DC8029E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51B9BB5A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2ACF70A7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64C6958B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5D4F6553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4F3BC55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4D7749D3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09BA5D0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1F7527D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6A18A15F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8202A90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5E71F7A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0575F95C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0DA89F57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D1A18FC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01781161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8C78EA9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420BEE28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571F6E46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0B8D8E32" w14:textId="783D6A18" w:rsidR="00783181" w:rsidRPr="000D4746" w:rsidRDefault="00783181" w:rsidP="000D4746">
      <w:pPr>
        <w:spacing w:after="0" w:line="312" w:lineRule="auto"/>
        <w:rPr>
          <w:rFonts w:ascii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Part 5: </w:t>
      </w:r>
      <w:r w:rsidRPr="000D4746">
        <w:rPr>
          <w:rFonts w:ascii="Times New Roman" w:hAnsi="Times New Roman"/>
          <w:b/>
          <w:sz w:val="24"/>
          <w:szCs w:val="24"/>
        </w:rPr>
        <w:t xml:space="preserve">You are going to read an article about applying for jobs. For questions 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1</w:t>
      </w:r>
      <w:r w:rsidRPr="000D4746">
        <w:rPr>
          <w:rFonts w:ascii="Times New Roman" w:hAnsi="Times New Roman"/>
          <w:b/>
          <w:sz w:val="24"/>
          <w:szCs w:val="24"/>
        </w:rPr>
        <w:t>-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1</w:t>
      </w:r>
      <w:r w:rsidRPr="000D4746">
        <w:rPr>
          <w:rFonts w:ascii="Times New Roman" w:hAnsi="Times New Roman"/>
          <w:b/>
          <w:sz w:val="24"/>
          <w:szCs w:val="24"/>
        </w:rPr>
        <w:t xml:space="preserve">0, choose from the sections of the article (A-G). The sections may be chosen more than once. 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(15 points) </w:t>
      </w:r>
    </w:p>
    <w:p w14:paraId="5094B9B4" w14:textId="157D0B76" w:rsidR="00783181" w:rsidRPr="000D4746" w:rsidRDefault="00783181" w:rsidP="000D4746">
      <w:pPr>
        <w:shd w:val="clear" w:color="auto" w:fill="FFFFFF"/>
        <w:spacing w:after="0" w:line="312" w:lineRule="auto"/>
        <w:jc w:val="both"/>
        <w:rPr>
          <w:rFonts w:ascii="Times New Roman" w:eastAsia="Calibri" w:hAnsi="Times New Roman"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Source: </w:t>
      </w:r>
      <w:r w:rsidRPr="000D4746">
        <w:rPr>
          <w:rStyle w:val="15"/>
          <w:rFonts w:ascii="Times New Roman" w:eastAsia="SimSun" w:hAnsi="Times New Roman" w:cs="Times New Roman"/>
          <w:b/>
          <w:i/>
          <w:iCs/>
          <w:sz w:val="24"/>
          <w:szCs w:val="24"/>
          <w:lang w:val="en-US"/>
        </w:rPr>
        <w:t>from the book: CAE – Practice Tests – Virginia Evans (Test 3 – Part 4)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"/>
        <w:gridCol w:w="928"/>
        <w:gridCol w:w="928"/>
        <w:gridCol w:w="928"/>
        <w:gridCol w:w="952"/>
        <w:gridCol w:w="952"/>
        <w:gridCol w:w="929"/>
        <w:gridCol w:w="929"/>
        <w:gridCol w:w="929"/>
        <w:gridCol w:w="942"/>
      </w:tblGrid>
      <w:tr w:rsidR="00783181" w:rsidRPr="000D4746" w14:paraId="09555FDB" w14:textId="77777777" w:rsidTr="00783181">
        <w:trPr>
          <w:trHeight w:val="251"/>
        </w:trPr>
        <w:tc>
          <w:tcPr>
            <w:tcW w:w="950" w:type="dxa"/>
          </w:tcPr>
          <w:p w14:paraId="4C084414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B</w:t>
            </w:r>
          </w:p>
        </w:tc>
        <w:tc>
          <w:tcPr>
            <w:tcW w:w="950" w:type="dxa"/>
          </w:tcPr>
          <w:p w14:paraId="74288383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2.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D</w:t>
            </w:r>
          </w:p>
        </w:tc>
        <w:tc>
          <w:tcPr>
            <w:tcW w:w="950" w:type="dxa"/>
          </w:tcPr>
          <w:p w14:paraId="514A2709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3.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  <w:tc>
          <w:tcPr>
            <w:tcW w:w="950" w:type="dxa"/>
          </w:tcPr>
          <w:p w14:paraId="24C85438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4.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G</w:t>
            </w:r>
          </w:p>
        </w:tc>
        <w:tc>
          <w:tcPr>
            <w:tcW w:w="965" w:type="dxa"/>
          </w:tcPr>
          <w:p w14:paraId="3453BAEA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5.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A/B</w:t>
            </w:r>
          </w:p>
        </w:tc>
        <w:tc>
          <w:tcPr>
            <w:tcW w:w="965" w:type="dxa"/>
          </w:tcPr>
          <w:p w14:paraId="0B36834B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6.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A/B</w:t>
            </w:r>
          </w:p>
        </w:tc>
        <w:tc>
          <w:tcPr>
            <w:tcW w:w="950" w:type="dxa"/>
          </w:tcPr>
          <w:p w14:paraId="45579762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7.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F</w:t>
            </w:r>
          </w:p>
        </w:tc>
        <w:tc>
          <w:tcPr>
            <w:tcW w:w="950" w:type="dxa"/>
          </w:tcPr>
          <w:p w14:paraId="4C575AD9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8.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E</w:t>
            </w:r>
          </w:p>
        </w:tc>
        <w:tc>
          <w:tcPr>
            <w:tcW w:w="950" w:type="dxa"/>
          </w:tcPr>
          <w:p w14:paraId="4E452547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9.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C</w:t>
            </w:r>
          </w:p>
        </w:tc>
        <w:tc>
          <w:tcPr>
            <w:tcW w:w="959" w:type="dxa"/>
          </w:tcPr>
          <w:p w14:paraId="4DB3E497" w14:textId="77777777" w:rsidR="00783181" w:rsidRPr="000D4746" w:rsidRDefault="00783181" w:rsidP="000D4746">
            <w:pPr>
              <w:pStyle w:val="ListParagraph1"/>
              <w:spacing w:before="0" w:beforeAutospacing="0" w:after="0" w:line="312" w:lineRule="auto"/>
              <w:ind w:left="0"/>
              <w:jc w:val="both"/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</w:pP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color w:val="auto"/>
                <w:sz w:val="24"/>
                <w:szCs w:val="24"/>
              </w:rPr>
              <w:t>10.</w:t>
            </w:r>
            <w:r w:rsidRPr="000D4746">
              <w:rPr>
                <w:rStyle w:val="15"/>
                <w:rFonts w:ascii="Times New Roman" w:eastAsia="SimSun" w:hAnsi="Times New Roman" w:cs="Times New Roman"/>
                <w:bCs/>
                <w:iCs/>
                <w:sz w:val="24"/>
                <w:szCs w:val="24"/>
              </w:rPr>
              <w:t xml:space="preserve"> D</w:t>
            </w:r>
          </w:p>
        </w:tc>
      </w:tr>
    </w:tbl>
    <w:p w14:paraId="6428471F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176EAF8A" w14:textId="493A7F09" w:rsidR="00783181" w:rsidRPr="000D4746" w:rsidRDefault="00783181" w:rsidP="000D4746">
      <w:pPr>
        <w:spacing w:after="0" w:line="312" w:lineRule="auto"/>
        <w:jc w:val="both"/>
        <w:rPr>
          <w:rFonts w:ascii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sz w:val="24"/>
          <w:szCs w:val="24"/>
        </w:rPr>
        <w:t>D. WRITING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 xml:space="preserve"> (60 pts)</w:t>
      </w:r>
    </w:p>
    <w:p w14:paraId="0C50F49D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hAnsi="Times New Roman"/>
          <w:sz w:val="24"/>
          <w:szCs w:val="24"/>
          <w:vertAlign w:val="subscript"/>
          <w:lang w:val="en-US"/>
        </w:rPr>
      </w:pPr>
      <w:r w:rsidRPr="000D4746">
        <w:rPr>
          <w:rFonts w:ascii="Times New Roman" w:hAnsi="Times New Roman"/>
          <w:b/>
          <w:sz w:val="24"/>
          <w:szCs w:val="24"/>
        </w:rPr>
        <w:t>Part 1</w:t>
      </w:r>
      <w:r w:rsidRPr="000D4746">
        <w:rPr>
          <w:rFonts w:ascii="Times New Roman" w:hAnsi="Times New Roman"/>
          <w:b/>
          <w:sz w:val="24"/>
          <w:szCs w:val="24"/>
          <w:lang w:val="en-US"/>
        </w:rPr>
        <w:t>:</w:t>
      </w:r>
    </w:p>
    <w:p w14:paraId="18C4D659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Contents (10 pts)</w:t>
      </w:r>
    </w:p>
    <w:p w14:paraId="525FC75B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The summary MUST cover the following points:</w:t>
      </w:r>
    </w:p>
    <w:p w14:paraId="3F6FE2A6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Topic: ways to keep our teeth healthy</w:t>
      </w:r>
    </w:p>
    <w:p w14:paraId="4256C60F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- Main ideas: </w:t>
      </w:r>
    </w:p>
    <w:p w14:paraId="15F8F96E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+ Cause of tooth decay: acid</w:t>
      </w:r>
    </w:p>
    <w:p w14:paraId="0B85AB7C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lastRenderedPageBreak/>
        <w:t>+ Ways to keep teeth healthy</w:t>
      </w:r>
    </w:p>
    <w:p w14:paraId="22106234" w14:textId="77777777" w:rsidR="00783181" w:rsidRPr="000D4746" w:rsidRDefault="00783181" w:rsidP="000D4746">
      <w:pPr>
        <w:pStyle w:val="ListParagraph"/>
        <w:numPr>
          <w:ilvl w:val="0"/>
          <w:numId w:val="1"/>
        </w:numPr>
        <w:spacing w:line="312" w:lineRule="auto"/>
        <w:jc w:val="both"/>
      </w:pPr>
      <w:r w:rsidRPr="000D4746">
        <w:t>follow a regular dental hygiene program</w:t>
      </w:r>
    </w:p>
    <w:p w14:paraId="69943A88" w14:textId="77777777" w:rsidR="00783181" w:rsidRPr="000D4746" w:rsidRDefault="00783181" w:rsidP="000D4746">
      <w:pPr>
        <w:pStyle w:val="ListParagraph"/>
        <w:numPr>
          <w:ilvl w:val="0"/>
          <w:numId w:val="1"/>
        </w:numPr>
        <w:spacing w:line="312" w:lineRule="auto"/>
        <w:jc w:val="both"/>
      </w:pPr>
      <w:r w:rsidRPr="000D4746">
        <w:t>reduce the intake of sweet food</w:t>
      </w:r>
    </w:p>
    <w:p w14:paraId="769664D8" w14:textId="77777777" w:rsidR="00783181" w:rsidRPr="000D4746" w:rsidRDefault="00783181" w:rsidP="000D4746">
      <w:pPr>
        <w:pStyle w:val="ListParagraph"/>
        <w:numPr>
          <w:ilvl w:val="0"/>
          <w:numId w:val="1"/>
        </w:numPr>
        <w:spacing w:line="312" w:lineRule="auto"/>
        <w:jc w:val="both"/>
      </w:pPr>
      <w:r w:rsidRPr="000D4746">
        <w:t>eat foods with fiber</w:t>
      </w:r>
    </w:p>
    <w:p w14:paraId="02A7B2D3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The summary MUST NOT contain personal opinions.</w:t>
      </w:r>
    </w:p>
    <w:p w14:paraId="768401F8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Language use (05 pts)</w:t>
      </w:r>
    </w:p>
    <w:p w14:paraId="414C8593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The summary:</w:t>
      </w:r>
    </w:p>
    <w:p w14:paraId="2FAD3A56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should show attempts to convey the main ideas of the original text by means of paraphrasing (structural and lexical use)</w:t>
      </w:r>
    </w:p>
    <w:p w14:paraId="23A3B83B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should demonstrate correct use of grammatical structures, vocabulary, and mechanics (spelling, punctuations, ...)</w:t>
      </w:r>
    </w:p>
    <w:p w14:paraId="5ADF71BE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should maintain coherence, cohesion, and unity throughout (by means of linkers and transitional devices)</w:t>
      </w:r>
    </w:p>
    <w:p w14:paraId="491B7CB6" w14:textId="77777777" w:rsidR="00783181" w:rsidRPr="000D4746" w:rsidRDefault="00783181" w:rsidP="000D4746">
      <w:pPr>
        <w:pStyle w:val="ListParagraph"/>
        <w:spacing w:line="312" w:lineRule="auto"/>
        <w:ind w:left="0"/>
        <w:jc w:val="both"/>
        <w:rPr>
          <w:b/>
        </w:rPr>
      </w:pPr>
      <w:r w:rsidRPr="000D4746">
        <w:rPr>
          <w:b/>
        </w:rPr>
        <w:t xml:space="preserve">Part 2: </w:t>
      </w:r>
    </w:p>
    <w:p w14:paraId="3E8C212B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Contents (10 pts)</w:t>
      </w:r>
    </w:p>
    <w:p w14:paraId="20E13A4D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ab/>
        <w:t>- The report MUST cover the following points:</w:t>
      </w:r>
    </w:p>
    <w:p w14:paraId="7B8660FA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* Introduce the charts (0.2 </w:t>
      </w:r>
      <w:proofErr w:type="spellStart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pt</w:t>
      </w:r>
      <w:proofErr w:type="spellEnd"/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) and state the overall trends and striking features (0.2 </w:t>
      </w:r>
      <w:proofErr w:type="spellStart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pt</w:t>
      </w:r>
      <w:proofErr w:type="spellEnd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)</w:t>
      </w:r>
    </w:p>
    <w:p w14:paraId="6D43622F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* Describe main features with relevant data from the charts and make relevant comparisons (0.6 </w:t>
      </w:r>
      <w:proofErr w:type="spellStart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pt</w:t>
      </w:r>
      <w:proofErr w:type="spellEnd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)</w:t>
      </w:r>
    </w:p>
    <w:p w14:paraId="4D1A9F95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- Striking features: </w:t>
      </w:r>
    </w:p>
    <w:p w14:paraId="1168F05F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+ Paper and cardboard had a higher recycling rate than the other materials. </w:t>
      </w:r>
    </w:p>
    <w:p w14:paraId="01DA2CCE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+ The proportion of recycled </w:t>
      </w:r>
      <w:proofErr w:type="spellStart"/>
      <w:r w:rsidRPr="000D4746">
        <w:rPr>
          <w:rFonts w:ascii="Times New Roman" w:eastAsia="Times New Roman" w:hAnsi="Times New Roman"/>
          <w:sz w:val="24"/>
          <w:szCs w:val="24"/>
          <w:lang w:val="en-US"/>
        </w:rPr>
        <w:t>aluminium</w:t>
      </w:r>
      <w:proofErr w:type="spellEnd"/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 cans and plastics increased steadily while paper and cardboard and glass containers had some fluctuations until 1994. </w:t>
      </w:r>
    </w:p>
    <w:p w14:paraId="29F58878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- The report MUST NOT contain personal opinions </w:t>
      </w:r>
    </w:p>
    <w:p w14:paraId="4B812ED3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Language use (05 pts)</w:t>
      </w:r>
    </w:p>
    <w:p w14:paraId="35EE2D38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 xml:space="preserve">The report: </w:t>
      </w:r>
    </w:p>
    <w:p w14:paraId="0D498BA6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should demonstrate a wide variety of lexical and grammatical structures,</w:t>
      </w:r>
    </w:p>
    <w:p w14:paraId="597F0BA9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- should have correct use of words (verb tenses, word forms, voice...) and mechanics (spelling, punctuations...)</w:t>
      </w:r>
    </w:p>
    <w:p w14:paraId="79EF409C" w14:textId="77777777" w:rsidR="00783181" w:rsidRPr="000D4746" w:rsidRDefault="00783181" w:rsidP="000D4746">
      <w:pPr>
        <w:spacing w:after="0" w:line="312" w:lineRule="auto"/>
        <w:rPr>
          <w:rFonts w:ascii="Times New Roman" w:hAnsi="Times New Roman"/>
          <w:b/>
          <w:bCs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bCs/>
          <w:sz w:val="24"/>
          <w:szCs w:val="24"/>
        </w:rPr>
        <w:t xml:space="preserve">Part 3. </w:t>
      </w:r>
    </w:p>
    <w:p w14:paraId="6A8EA84A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The mark given to part 3 is based on the following criteria:</w:t>
      </w:r>
    </w:p>
    <w:p w14:paraId="7DDB1664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1. Organization (05 pts)</w:t>
      </w:r>
    </w:p>
    <w:p w14:paraId="58F6EFAA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a. Ideas are well organized and presented with coherence, cohesion and unity.</w:t>
      </w:r>
    </w:p>
    <w:p w14:paraId="145537FC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b. The essay is well-structured:</w:t>
      </w:r>
    </w:p>
    <w:p w14:paraId="24516F41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* Introduction is presented with clear thesis statement.</w:t>
      </w:r>
    </w:p>
    <w:p w14:paraId="6325C6A2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* Body paragraph are written with unity, coherence and cohesion. Each body paragraph must have a topic sentence and supporting details and examples when necessary.</w:t>
      </w:r>
    </w:p>
    <w:p w14:paraId="3B4233A1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* Conclusion summarizes the main points and offers personal opinions (prediction, recommendation, consideration ...) on the issue.</w:t>
      </w:r>
    </w:p>
    <w:p w14:paraId="75C38E36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2. Content (15 pts)</w:t>
      </w:r>
    </w:p>
    <w:p w14:paraId="6A33AEF1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a. All requirements of the task are sufficiently addressed.</w:t>
      </w:r>
    </w:p>
    <w:p w14:paraId="5BCB412B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lastRenderedPageBreak/>
        <w:t>b. Ideas are adequately supported and elaborated with relevant and reliable explanations, examples, evidence....</w:t>
      </w:r>
    </w:p>
    <w:p w14:paraId="1F9004DC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b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b/>
          <w:sz w:val="24"/>
          <w:szCs w:val="24"/>
          <w:lang w:val="en-US"/>
        </w:rPr>
        <w:t>3. Language use (10 pts)</w:t>
      </w:r>
    </w:p>
    <w:p w14:paraId="73173786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a. Demonstration of a variety of topic-related vocabulary.</w:t>
      </w:r>
    </w:p>
    <w:p w14:paraId="5CB9F415" w14:textId="77777777" w:rsidR="00783181" w:rsidRPr="000D4746" w:rsidRDefault="00783181" w:rsidP="000D4746">
      <w:pPr>
        <w:spacing w:after="0" w:line="312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  <w:r w:rsidRPr="000D4746">
        <w:rPr>
          <w:rFonts w:ascii="Times New Roman" w:eastAsia="Times New Roman" w:hAnsi="Times New Roman"/>
          <w:sz w:val="24"/>
          <w:szCs w:val="24"/>
          <w:lang w:val="en-US"/>
        </w:rPr>
        <w:t>b. Excellent use and control of grammatical structures (verb tenses, word forms, voice...) and mechanics (spelling, punctuations...).</w:t>
      </w:r>
    </w:p>
    <w:p w14:paraId="23D67D6B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792958BE" w14:textId="77777777" w:rsidR="00783181" w:rsidRPr="000D4746" w:rsidRDefault="00783181" w:rsidP="000D4746">
      <w:pPr>
        <w:tabs>
          <w:tab w:val="left" w:pos="360"/>
        </w:tabs>
        <w:spacing w:after="0" w:line="312" w:lineRule="auto"/>
        <w:jc w:val="center"/>
        <w:rPr>
          <w:rFonts w:ascii="Times New Roman" w:hAnsi="Times New Roman"/>
          <w:b/>
          <w:sz w:val="24"/>
          <w:szCs w:val="24"/>
          <w:lang w:val="en-GB"/>
        </w:rPr>
      </w:pPr>
    </w:p>
    <w:p w14:paraId="116F9188" w14:textId="7696257E" w:rsidR="004039B7" w:rsidRPr="000D4746" w:rsidRDefault="004039B7" w:rsidP="000D4746">
      <w:pPr>
        <w:tabs>
          <w:tab w:val="left" w:pos="360"/>
        </w:tabs>
        <w:spacing w:after="0" w:line="312" w:lineRule="auto"/>
        <w:jc w:val="center"/>
        <w:rPr>
          <w:rStyle w:val="15"/>
          <w:rFonts w:ascii="Times New Roman" w:eastAsia="SimSun" w:hAnsi="Times New Roman" w:cs="Times New Roman"/>
          <w:b/>
          <w:iCs/>
          <w:color w:val="auto"/>
          <w:sz w:val="24"/>
          <w:szCs w:val="24"/>
          <w:lang w:val="en-US"/>
        </w:rPr>
      </w:pPr>
      <w:r w:rsidRPr="000D4746">
        <w:rPr>
          <w:rFonts w:ascii="Times New Roman" w:hAnsi="Times New Roman"/>
          <w:b/>
          <w:sz w:val="24"/>
          <w:szCs w:val="24"/>
          <w:lang w:val="en-GB"/>
        </w:rPr>
        <w:t>_THE END_</w:t>
      </w:r>
    </w:p>
    <w:p w14:paraId="140C959F" w14:textId="77777777" w:rsidR="0019223C" w:rsidRPr="000D4746" w:rsidRDefault="0019223C" w:rsidP="000D4746">
      <w:pPr>
        <w:spacing w:line="312" w:lineRule="auto"/>
        <w:rPr>
          <w:rFonts w:ascii="Times New Roman" w:hAnsi="Times New Roman"/>
          <w:sz w:val="24"/>
          <w:szCs w:val="24"/>
        </w:rPr>
      </w:pPr>
    </w:p>
    <w:sectPr w:rsidR="0019223C" w:rsidRPr="000D4746" w:rsidSect="000D4746">
      <w:pgSz w:w="11907" w:h="16840" w:code="9"/>
      <w:pgMar w:top="425" w:right="1134" w:bottom="1134" w:left="1418" w:header="1134" w:footer="1134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2A14A0"/>
    <w:multiLevelType w:val="hybridMultilevel"/>
    <w:tmpl w:val="F2E624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916452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39B7"/>
    <w:rsid w:val="000D4746"/>
    <w:rsid w:val="0019223C"/>
    <w:rsid w:val="002331A8"/>
    <w:rsid w:val="003739E7"/>
    <w:rsid w:val="004039B7"/>
    <w:rsid w:val="007010DC"/>
    <w:rsid w:val="00703BA3"/>
    <w:rsid w:val="00783181"/>
    <w:rsid w:val="0078485C"/>
    <w:rsid w:val="00A91B29"/>
    <w:rsid w:val="00AA561B"/>
    <w:rsid w:val="00B36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52D4A82"/>
  <w15:chartTrackingRefBased/>
  <w15:docId w15:val="{D5804383-E781-470C-B35B-E21AEE4C51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kern w:val="2"/>
        <w:sz w:val="24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39B7"/>
    <w:pPr>
      <w:spacing w:after="200" w:line="276" w:lineRule="auto"/>
    </w:pPr>
    <w:rPr>
      <w:rFonts w:ascii="Arial" w:eastAsia="Arial" w:hAnsi="Arial" w:cs="Times New Roman"/>
      <w:kern w:val="0"/>
      <w:sz w:val="22"/>
      <w:lang w:val="vi-VN"/>
      <w14:ligatures w14:val="none"/>
    </w:rPr>
  </w:style>
  <w:style w:type="paragraph" w:styleId="Heading2">
    <w:name w:val="heading 2"/>
    <w:basedOn w:val="Normal"/>
    <w:next w:val="Normal"/>
    <w:link w:val="Heading2Char"/>
    <w:unhideWhenUsed/>
    <w:qFormat/>
    <w:rsid w:val="002331A8"/>
    <w:pPr>
      <w:keepNext/>
      <w:spacing w:before="240" w:after="60"/>
      <w:outlineLvl w:val="1"/>
    </w:pPr>
    <w:rPr>
      <w:rFonts w:ascii="Calibri Light" w:eastAsia="Times New Roman" w:hAnsi="Calibri Light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39B7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15">
    <w:name w:val="15"/>
    <w:rsid w:val="004039B7"/>
    <w:rPr>
      <w:rFonts w:ascii="Arial" w:hAnsi="Arial" w:cs="Arial" w:hint="default"/>
      <w:color w:val="000000"/>
      <w:sz w:val="22"/>
      <w:szCs w:val="22"/>
    </w:rPr>
  </w:style>
  <w:style w:type="paragraph" w:customStyle="1" w:styleId="ListParagraph1">
    <w:name w:val="List Paragraph1"/>
    <w:basedOn w:val="Normal"/>
    <w:uiPriority w:val="34"/>
    <w:qFormat/>
    <w:rsid w:val="004039B7"/>
    <w:pPr>
      <w:spacing w:before="100" w:beforeAutospacing="1" w:line="273" w:lineRule="auto"/>
      <w:ind w:left="720"/>
      <w:contextualSpacing/>
    </w:pPr>
    <w:rPr>
      <w:rFonts w:ascii="Times New Roman" w:eastAsia="Times New Roman" w:hAnsi="Times New Roman"/>
      <w:lang w:val="en-US"/>
    </w:rPr>
  </w:style>
  <w:style w:type="table" w:styleId="TableGrid">
    <w:name w:val="Table Grid"/>
    <w:basedOn w:val="TableNormal"/>
    <w:uiPriority w:val="39"/>
    <w:rsid w:val="0078485C"/>
    <w:pPr>
      <w:spacing w:after="0" w:line="240" w:lineRule="auto"/>
    </w:pPr>
    <w:rPr>
      <w:rFonts w:eastAsia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78485C"/>
    <w:rPr>
      <w:color w:val="0000FF"/>
      <w:u w:val="single"/>
    </w:rPr>
  </w:style>
  <w:style w:type="character" w:customStyle="1" w:styleId="text">
    <w:name w:val="text"/>
    <w:basedOn w:val="DefaultParagraphFont"/>
    <w:rsid w:val="0078485C"/>
  </w:style>
  <w:style w:type="character" w:customStyle="1" w:styleId="Heading2Char">
    <w:name w:val="Heading 2 Char"/>
    <w:basedOn w:val="DefaultParagraphFont"/>
    <w:link w:val="Heading2"/>
    <w:rsid w:val="002331A8"/>
    <w:rPr>
      <w:rFonts w:ascii="Calibri Light" w:eastAsia="Times New Roman" w:hAnsi="Calibri Light" w:cs="Times New Roman"/>
      <w:b/>
      <w:bCs/>
      <w:i/>
      <w:iCs/>
      <w:kern w:val="0"/>
      <w:sz w:val="28"/>
      <w:szCs w:val="28"/>
      <w:lang w:val="vi-VN"/>
      <w14:ligatures w14:val="none"/>
    </w:rPr>
  </w:style>
  <w:style w:type="table" w:customStyle="1" w:styleId="TableGrid9">
    <w:name w:val="Table Grid9"/>
    <w:basedOn w:val="TableNormal"/>
    <w:next w:val="TableGrid"/>
    <w:uiPriority w:val="39"/>
    <w:rsid w:val="00703BA3"/>
    <w:pPr>
      <w:spacing w:after="0" w:line="240" w:lineRule="auto"/>
    </w:pPr>
    <w:rPr>
      <w:rFonts w:ascii="Calibri" w:eastAsia="Calibri" w:hAnsi="Calibri" w:cs="Times New Roman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788</Words>
  <Characters>4492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Tran Kien</cp:lastModifiedBy>
  <cp:revision>8</cp:revision>
  <dcterms:created xsi:type="dcterms:W3CDTF">2023-06-29T16:59:00Z</dcterms:created>
  <dcterms:modified xsi:type="dcterms:W3CDTF">2023-06-30T05:35:00Z</dcterms:modified>
</cp:coreProperties>
</file>