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Ngày soạn: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Ngày dạy: </w:t>
      </w:r>
    </w:p>
    <w:p w:rsidR="00B0667E" w:rsidRDefault="00B0667E" w:rsidP="006952E7">
      <w:pPr>
        <w:pStyle w:val="Heading2"/>
        <w:spacing w:before="0" w:after="0" w:line="240" w:lineRule="auto"/>
        <w:rPr>
          <w:i w:val="0"/>
          <w:color w:val="0000CC"/>
          <w:szCs w:val="28"/>
          <w:lang w:val="nl-NL"/>
        </w:rPr>
      </w:pPr>
    </w:p>
    <w:p w:rsidR="00B0667E" w:rsidRDefault="003A44D4" w:rsidP="006952E7">
      <w:pPr>
        <w:pStyle w:val="Heading2"/>
        <w:spacing w:before="0" w:after="0" w:line="240" w:lineRule="auto"/>
        <w:rPr>
          <w:i w:val="0"/>
          <w:color w:val="0000CC"/>
          <w:szCs w:val="28"/>
          <w:lang w:val="nl-NL"/>
        </w:rPr>
      </w:pPr>
      <w:r>
        <w:rPr>
          <w:i w:val="0"/>
          <w:color w:val="0000CC"/>
          <w:szCs w:val="28"/>
          <w:lang w:val="nl-NL"/>
        </w:rPr>
        <w:t>BÀI 1. GIỚI THIỆU VỀ KHOA HỌC TỰ NHIÊN</w:t>
      </w:r>
    </w:p>
    <w:p w:rsidR="00B0667E" w:rsidRDefault="003A44D4" w:rsidP="006952E7">
      <w:pPr>
        <w:tabs>
          <w:tab w:val="center" w:pos="5400"/>
          <w:tab w:val="left" w:pos="7169"/>
        </w:tabs>
        <w:spacing w:after="0" w:line="240" w:lineRule="auto"/>
        <w:rPr>
          <w:rFonts w:ascii="Times New Roman" w:hAnsi="Times New Roman" w:cs="Times New Roman"/>
          <w:color w:val="00B050"/>
          <w:sz w:val="28"/>
          <w:szCs w:val="28"/>
          <w:lang w:val="nl-NL"/>
        </w:rPr>
      </w:pPr>
      <w:r>
        <w:rPr>
          <w:rFonts w:ascii="Times New Roman" w:hAnsi="Times New Roman" w:cs="Times New Roman"/>
          <w:b/>
          <w:color w:val="00B050"/>
          <w:sz w:val="28"/>
          <w:szCs w:val="28"/>
          <w:lang w:val="nl-NL"/>
        </w:rPr>
        <w:t>I.MỤC TIÊU</w:t>
      </w:r>
      <w:r>
        <w:rPr>
          <w:rFonts w:ascii="Times New Roman" w:hAnsi="Times New Roman" w:cs="Times New Roman"/>
          <w:color w:val="00B050"/>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khái niệm khoa học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khoa học tự nhiên trong cuộc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lĩnh vực chủ yếu của khoa học tự nhiên dựa vào đối tượng nghiên cứu.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các đặc điểm đặc trưng, phân biệt vật sống và vật không sống trong tự nhiên.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Năng lực KHTN: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các lĩnh vực chủ yếu của khoa học tự nhiên dựa vào đối tượng nghiên cứu.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các đặc điểm đặc trưng, phân biệt vật sống và vật không sống trong tự nhiên.</w:t>
      </w:r>
    </w:p>
    <w:p w:rsidR="00B0667E" w:rsidRDefault="003A44D4" w:rsidP="006952E7">
      <w:pPr>
        <w:pStyle w:val="Header"/>
        <w:tabs>
          <w:tab w:val="clear" w:pos="4320"/>
          <w:tab w:val="left" w:pos="7169"/>
        </w:tabs>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B0667E" w:rsidRDefault="003A44D4" w:rsidP="006952E7">
      <w:pPr>
        <w:tabs>
          <w:tab w:val="left" w:pos="7169"/>
        </w:tabs>
        <w:spacing w:after="0" w:line="240" w:lineRule="auto"/>
        <w:rPr>
          <w:rFonts w:ascii="Times New Roman" w:hAnsi="Times New Roman" w:cs="Times New Roman"/>
          <w:color w:val="00B050"/>
          <w:sz w:val="28"/>
          <w:szCs w:val="28"/>
          <w:lang w:val="nl-NL"/>
        </w:rPr>
      </w:pPr>
      <w:r>
        <w:rPr>
          <w:rFonts w:ascii="Times New Roman" w:hAnsi="Times New Roman" w:cs="Times New Roman"/>
          <w:b/>
          <w:color w:val="00B050"/>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cho bài dạy, giáo án, máy chiếu (nếu có), bảng phụ.</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đồ vật, tranh ảnh GV yêu cầu </w:t>
      </w:r>
    </w:p>
    <w:p w:rsidR="00B0667E" w:rsidRDefault="003A44D4" w:rsidP="006952E7">
      <w:pPr>
        <w:tabs>
          <w:tab w:val="left" w:pos="567"/>
          <w:tab w:val="left" w:pos="1134"/>
        </w:tabs>
        <w:spacing w:after="0" w:line="240" w:lineRule="auto"/>
        <w:rPr>
          <w:rFonts w:ascii="Times New Roman" w:hAnsi="Times New Roman" w:cs="Times New Roman"/>
          <w:b/>
          <w:color w:val="00B050"/>
          <w:sz w:val="28"/>
          <w:szCs w:val="28"/>
          <w:lang w:val="nl-NL"/>
        </w:rPr>
      </w:pPr>
      <w:r>
        <w:rPr>
          <w:rFonts w:ascii="Times New Roman" w:hAnsi="Times New Roman" w:cs="Times New Roman"/>
          <w:b/>
          <w:color w:val="00B050"/>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 tự nhiên.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lắng nghe GV trình bày vấn đề,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GV 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Thế giới tự nhiên xung quanh ta thật phong phú và da dạng, bao gồm các hiện tượng thiên nhiên, động vật, thực vật... và cả con người.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đặt câu hỏi: </w:t>
      </w:r>
      <w:r>
        <w:rPr>
          <w:rFonts w:ascii="Times New Roman" w:hAnsi="Times New Roman" w:cs="Times New Roman"/>
          <w:i/>
          <w:sz w:val="28"/>
          <w:szCs w:val="28"/>
          <w:lang w:val="nl-NL"/>
        </w:rPr>
        <w:t>Em hãy lấy một số ví dụ về chất, năng lượng, thực vật và động vật trong thế giới tự nhiên?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sau 3 phút suy nghĩ.</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Pr>
          <w:rFonts w:ascii="Times New Roman" w:hAnsi="Times New Roman" w:cs="Times New Roman"/>
          <w:color w:val="000000" w:themeColor="text1"/>
          <w:sz w:val="28"/>
          <w:szCs w:val="28"/>
          <w:lang w:val="nl-NL"/>
        </w:rPr>
        <w:t>GV đánh giá kết quả của HS, trên cơ sở đó dẫn dắt HS vào bài học mới</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B.HÌNH THÀNH KIẾN THỨC MỚI</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Thế nào là khoa học tự nhiên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Nêu được khái niệm khoa học tự nhiên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khái niệm KHTN.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và thảo luận, trả lời câu hỏi: </w:t>
            </w:r>
            <w:r>
              <w:rPr>
                <w:rFonts w:ascii="Times New Roman" w:hAnsi="Times New Roman" w:cs="Times New Roman"/>
                <w:i/>
                <w:color w:val="000000" w:themeColor="text1"/>
                <w:sz w:val="28"/>
                <w:szCs w:val="28"/>
              </w:rPr>
              <w:t>Thế nào là khoa học tự nhiên?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cho HS làm việc nhóm, quan sát hình 1.1 sgk và nhận xét </w:t>
            </w:r>
            <w:r>
              <w:rPr>
                <w:rFonts w:ascii="Times New Roman" w:hAnsi="Times New Roman" w:cs="Times New Roman"/>
                <w:i/>
                <w:color w:val="000000" w:themeColor="text1"/>
                <w:sz w:val="28"/>
                <w:szCs w:val="28"/>
              </w:rPr>
              <w:t>những hoạt động nào là hoạt động nghiên cứu khoa học tự nhiên?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964180" cy="1625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69517" cy="1629002"/>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Hãy tìm thêm ví dụ về những hoạt động được coi là nghiên khoa học tự nhiên và hoạt động không phải nghiên cứu khoa học tự nhiên?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về thái độ, quá trình làm việc, kết quả hoạt động và chốt kiến thức.</w:t>
            </w:r>
          </w:p>
        </w:tc>
        <w:tc>
          <w:tcPr>
            <w:tcW w:w="40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Thế nào là khoa học tự nhiên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Khoa học tự nhiên nghiên cứu các sự vật, hiện tượng của thế giới tự nhiên và ảnh hưởng của thế giới tự nhiên đến cuộc sống của con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a. Tìm hiểu vi khuẩn bằng kính hiển vi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b. Tìm hiểu vũ trụ</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g. Lai tạo giống cây trồng mới.</w:t>
            </w:r>
          </w:p>
          <w:p w:rsidR="00B0667E" w:rsidRDefault="00B0667E" w:rsidP="006952E7">
            <w:pPr>
              <w:spacing w:after="0" w:line="240" w:lineRule="auto"/>
              <w:rPr>
                <w:rFonts w:ascii="Times New Roman" w:hAnsi="Times New Roman" w:cs="Times New Roman"/>
                <w:sz w:val="28"/>
                <w:szCs w:val="28"/>
              </w:rPr>
            </w:pPr>
          </w:p>
        </w:tc>
      </w:tr>
    </w:tbl>
    <w:p w:rsidR="00B0667E" w:rsidRDefault="00B0667E" w:rsidP="006952E7">
      <w:pPr>
        <w:spacing w:after="0" w:line="240" w:lineRule="auto"/>
        <w:rPr>
          <w:rFonts w:ascii="Times New Roman" w:hAnsi="Times New Roman" w:cs="Times New Roman"/>
          <w:b/>
          <w:sz w:val="28"/>
          <w:szCs w:val="28"/>
        </w:rPr>
      </w:pP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2: Tìm hiểu về vai trò của khoa học tự nhiên trong cuộc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Trình bày được vai trò của KHTN trong cuộc sống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HS trình bày được vai trò của KHTN trong cuộc sống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939"/>
      </w:tblGrid>
      <w:tr w:rsidR="00B0667E">
        <w:tc>
          <w:tcPr>
            <w:tcW w:w="5637"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39"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Pr>
                <w:rFonts w:ascii="Times New Roman" w:hAnsi="Times New Roman" w:cs="Times New Roman"/>
                <w:i/>
                <w:color w:val="000000" w:themeColor="text1"/>
                <w:sz w:val="28"/>
                <w:szCs w:val="28"/>
              </w:rPr>
              <w:t>KHTN có vai trò như thế nào trong cuộc sống của con người?”</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295525"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95846" cy="2172003"/>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 GV quan sát và hỗ trợ HS (nếu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về thái độ, quá trình làm việc, kết quả hoạt động và chốt kiến thức.</w:t>
            </w:r>
          </w:p>
        </w:tc>
        <w:tc>
          <w:tcPr>
            <w:tcW w:w="3939"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Vai trò của khoa học tự nhiên trong cuộc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rsidR="00B0667E" w:rsidRDefault="00B0667E" w:rsidP="006952E7">
            <w:pPr>
              <w:spacing w:after="0" w:line="240" w:lineRule="auto"/>
              <w:rPr>
                <w:rFonts w:ascii="Times New Roman" w:hAnsi="Times New Roman" w:cs="Times New Roman"/>
                <w:sz w:val="28"/>
                <w:szCs w:val="28"/>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Phân biệt được các lĩnh vực của khoa học tự nhiên dựa vào đối tượng nghiên cứu.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939"/>
      </w:tblGrid>
      <w:tr w:rsidR="00B0667E">
        <w:tc>
          <w:tcPr>
            <w:tcW w:w="5637"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39"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Pr>
                <w:rFonts w:ascii="Times New Roman" w:hAnsi="Times New Roman" w:cs="Times New Roman"/>
                <w:i/>
                <w:color w:val="000000" w:themeColor="text1"/>
                <w:sz w:val="28"/>
                <w:szCs w:val="28"/>
              </w:rPr>
              <w:t>Hãy cho biết đối tượng nghiên cứu của từng lĩnh vực thuộc khoa học tự nhiên?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3024505" cy="25419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29373" cy="2546284"/>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295650" cy="12357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296890" cy="1236335"/>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luận nhóm và thực hiện nhiệm vụ. GV quan sát và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đánh giá kết quả của nhóm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3939"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III. Các lĩnh vực chủ yếu của khoa học tự nhiên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Đối tượng nghiên cứu: </w:t>
            </w:r>
            <w:r>
              <w:rPr>
                <w:rFonts w:ascii="Times New Roman" w:hAnsi="Times New Roman" w:cs="Times New Roman"/>
                <w:i/>
                <w:sz w:val="28"/>
                <w:szCs w:val="28"/>
              </w:rPr>
              <w:t>Sự vật, hiện tượng của thế giới tự nhiên và ảnh hưởng của thế giới tự nhiên đến con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lĩnh vực KHTN: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Sinh hoạc nghiên cứu về sinh vật và sự sống trên Trái Đất.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Khoa học Trái Đất nghiên cứu về Trái Đất.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Vật lí nghiên cứu về vật chất, năng lượng và sự biến đổi của chúng trong tự nhiên.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Hóa học nghiên cứu về các chất và sự biến đổi các chất trong tự nhiên.</w:t>
            </w:r>
          </w:p>
          <w:p w:rsidR="00B0667E" w:rsidRDefault="00B0667E" w:rsidP="006952E7">
            <w:pPr>
              <w:spacing w:after="0" w:line="240" w:lineRule="auto"/>
              <w:rPr>
                <w:rFonts w:ascii="Times New Roman" w:hAnsi="Times New Roman" w:cs="Times New Roman"/>
                <w:sz w:val="28"/>
                <w:szCs w:val="28"/>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Phân biệt được vật sống và vật không sống trong khoa học tự nhiên.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939"/>
      </w:tblGrid>
      <w:tr w:rsidR="00B0667E">
        <w:tc>
          <w:tcPr>
            <w:tcW w:w="5637"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39"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Pr>
                <w:rFonts w:ascii="Times New Roman" w:hAnsi="Times New Roman" w:cs="Times New Roman"/>
                <w:i/>
                <w:color w:val="000000" w:themeColor="text1"/>
                <w:sz w:val="28"/>
                <w:szCs w:val="28"/>
              </w:rPr>
              <w:t xml:space="preserve">Nêu tên những vật sống, vật không sống trong hình </w:t>
            </w:r>
            <w:r>
              <w:rPr>
                <w:rFonts w:ascii="Times New Roman" w:hAnsi="Times New Roman" w:cs="Times New Roman"/>
                <w:i/>
                <w:color w:val="000000" w:themeColor="text1"/>
                <w:sz w:val="28"/>
                <w:szCs w:val="28"/>
              </w:rPr>
              <w:lastRenderedPageBreak/>
              <w:t>trên?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Nhiệm vụ 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cho HS quan sát hình 1.5, trả lời câu hỏi: </w:t>
            </w:r>
            <w:r>
              <w:rPr>
                <w:rFonts w:ascii="Times New Roman" w:hAnsi="Times New Roman" w:cs="Times New Roman"/>
                <w:i/>
                <w:color w:val="000000" w:themeColor="text1"/>
                <w:sz w:val="28"/>
                <w:szCs w:val="28"/>
              </w:rPr>
              <w:t>Em hãy nêu những đặc điểm giúp em nhận biết vật sống?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luận và thực hiện nhiệm vụ. GV quan sát và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đánh giá kết quả thảo luận của các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cần ghi nhớ.</w:t>
            </w:r>
          </w:p>
        </w:tc>
        <w:tc>
          <w:tcPr>
            <w:tcW w:w="3939"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IV. Vật sống và vật không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Quan sát hình 1.4 ta thấy:</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Vật sống: con cá, con chim, </w:t>
            </w:r>
            <w:r>
              <w:rPr>
                <w:rFonts w:ascii="Times New Roman" w:hAnsi="Times New Roman" w:cs="Times New Roman"/>
                <w:i/>
                <w:sz w:val="28"/>
                <w:szCs w:val="28"/>
              </w:rPr>
              <w:lastRenderedPageBreak/>
              <w:t>mầm cây, con sứa</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Vật không sống: xe đạp, cái cốc, đôi giày.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=&gt; Vật sống mang những đặc điểm của sự sống, vật không sống không mang những đặc điểm của vật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Đặc điểm của vật sống: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Thu nhận chất dinh dưỡng cần thiết từ môi trường.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Thải bỏ chất thải (khí oxi, phân…)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Biết vận động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Lớn lên và tăng trưởng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Có khả năng sinh sản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Cảm ứng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Chết đi</w:t>
            </w:r>
          </w:p>
          <w:p w:rsidR="00B0667E" w:rsidRDefault="00B0667E" w:rsidP="006952E7">
            <w:pPr>
              <w:spacing w:after="0" w:line="240" w:lineRule="auto"/>
              <w:rPr>
                <w:rFonts w:ascii="Times New Roman" w:hAnsi="Times New Roman" w:cs="Times New Roman"/>
                <w:sz w:val="28"/>
                <w:szCs w:val="28"/>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Củng cố lại kiến thức mới vừa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tblPr>
      <w:tblGrid>
        <w:gridCol w:w="9576"/>
      </w:tblGrid>
      <w:tr w:rsidR="00B0667E">
        <w:tc>
          <w:tcPr>
            <w:tcW w:w="9576"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Lập bảng sự khác biệt giữa vật sống và vật không sống thao bảng mẫu:</w:t>
            </w:r>
          </w:p>
          <w:tbl>
            <w:tblPr>
              <w:tblStyle w:val="TableGrid"/>
              <w:tblW w:w="0" w:type="auto"/>
              <w:tblLook w:val="04A0"/>
            </w:tblPr>
            <w:tblGrid>
              <w:gridCol w:w="4672"/>
              <w:gridCol w:w="4673"/>
            </w:tblGrid>
            <w:tr w:rsidR="00B0667E">
              <w:tc>
                <w:tcPr>
                  <w:tcW w:w="4672"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B0667E">
              <w:tc>
                <w:tcPr>
                  <w:tcW w:w="467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Sinh vật mang những đặc điểm của sự sống.</w:t>
                  </w:r>
                </w:p>
              </w:tc>
              <w:tc>
                <w:tcPr>
                  <w:tcW w:w="46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mang những đặc điểm của sự sống.</w:t>
                  </w:r>
                </w:p>
              </w:tc>
            </w:tr>
            <w:tr w:rsidR="00B0667E">
              <w:tc>
                <w:tcPr>
                  <w:tcW w:w="467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46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ghi vào bảng ví dụ về đối tượng nghiên cứu của các lĩnh vực Khoa học tự nhiên?</w:t>
            </w:r>
          </w:p>
          <w:tbl>
            <w:tblPr>
              <w:tblStyle w:val="TableGrid"/>
              <w:tblW w:w="9351" w:type="dxa"/>
              <w:tblLook w:val="04A0"/>
            </w:tblPr>
            <w:tblGrid>
              <w:gridCol w:w="2405"/>
              <w:gridCol w:w="1559"/>
              <w:gridCol w:w="1276"/>
              <w:gridCol w:w="1418"/>
              <w:gridCol w:w="1275"/>
              <w:gridCol w:w="1418"/>
            </w:tblGrid>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Đối tượng nghiên cứu</w:t>
                  </w:r>
                </w:p>
              </w:tc>
              <w:tc>
                <w:tcPr>
                  <w:tcW w:w="1559"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Vật lí</w:t>
                  </w:r>
                </w:p>
              </w:tc>
              <w:tc>
                <w:tcPr>
                  <w:tcW w:w="1276"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Hóa học</w:t>
                  </w:r>
                </w:p>
              </w:tc>
              <w:tc>
                <w:tcPr>
                  <w:tcW w:w="1418"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Sinh học</w:t>
                  </w:r>
                </w:p>
              </w:tc>
              <w:tc>
                <w:tcPr>
                  <w:tcW w:w="1275"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Thiên văn học</w:t>
                  </w:r>
                </w:p>
              </w:tc>
              <w:tc>
                <w:tcPr>
                  <w:tcW w:w="1418"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Khoa học trái đất</w:t>
                  </w: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Năng lượng điện</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Mặt trăng</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Trái Đất</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Con người</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Âm thanh</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loại</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240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Sao chổi</w:t>
                  </w:r>
                </w:p>
              </w:tc>
              <w:tc>
                <w:tcPr>
                  <w:tcW w:w="155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phiếu học tập từ các nhóm, gọi 1 số nhóm báo cáo kết quả thực hiện, đại diện nhóm đứng dậy trình bày: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Câu 1: </w:t>
      </w:r>
    </w:p>
    <w:tbl>
      <w:tblPr>
        <w:tblStyle w:val="TableGrid"/>
        <w:tblW w:w="0" w:type="auto"/>
        <w:tblLook w:val="04A0"/>
      </w:tblPr>
      <w:tblGrid>
        <w:gridCol w:w="4788"/>
        <w:gridCol w:w="4788"/>
      </w:tblGrid>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Sinh vật mang những đặc điểm của sự sống.</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mang những đặc điểm của sự sống.</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sinh tồn, các sinh vật phụ thuộc vào nước, không khí và thức ăn</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cần yêu cầu như vậy</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Nhạy cảm và phản ứng nhanh với các kích thích</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B0667E">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Các đối tượng nghiên cứu thuộc các lĩnh vực: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Vận dụng kiến thức đã học, biết áp dụng vào cuộc sống.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đặt câu hỏi:</w:t>
      </w:r>
      <w:r>
        <w:rPr>
          <w:rFonts w:ascii="Times New Roman" w:hAnsi="Times New Roman" w:cs="Times New Roman"/>
          <w:i/>
          <w:color w:val="000000" w:themeColor="text1"/>
          <w:sz w:val="28"/>
          <w:szCs w:val="28"/>
          <w:lang w:val="nl-NL"/>
        </w:rPr>
        <w:t>Sau khi học xong bài học, vậy theo các em, chiếc xe máy nhận xăng, thải khói và chuyển động. Vậy xe máy có phải là vật sống không?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HS suy nghĩ, xung phong trả lời câu hỏi:</w:t>
      </w:r>
      <w:r>
        <w:rPr>
          <w:rFonts w:ascii="Times New Roman" w:hAnsi="Times New Roman" w:cs="Times New Roman"/>
          <w:i/>
          <w:color w:val="000000" w:themeColor="text1"/>
          <w:sz w:val="28"/>
          <w:szCs w:val="28"/>
          <w:lang w:val="nl-NL"/>
        </w:rPr>
        <w:t xml:space="preserve"> Chiếc xe máy không phải là vật sống vì xe máy không có những đặc điểm sau: sinh sản, cảm ứng và lớn lên và chết.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quá quá trình học tập của HS, chốt lại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2"/>
        <w:spacing w:before="0" w:after="0" w:line="240" w:lineRule="auto"/>
        <w:rPr>
          <w:szCs w:val="28"/>
          <w:lang w:val="nl-NL"/>
        </w:rPr>
      </w:pPr>
      <w:r>
        <w:rPr>
          <w:szCs w:val="28"/>
          <w:lang w:val="nl-NL"/>
        </w:rPr>
        <w:t>BÀI 2. MỘT SỐ DỤNG CỤ ĐO VÀ QUY ĐỊNH AN TOÀN TRONG THỰC HÀNH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pStyle w:val="Header"/>
        <w:tabs>
          <w:tab w:val="clear" w:pos="4320"/>
          <w:tab w:val="left" w:pos="7169"/>
        </w:tabs>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Dụng cụ đo: kính lúp, ống hút nhỏ giọt, bình chia độ, kính hiển vi quang học.., giáo án, máy chiếu (nếu có), bảng phụ.</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tranh ảnh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tri thức và kinh nghiệm của HS về “Biểu tượng về đại lượng và đơn vị đo đại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w:t>
      </w:r>
      <w:r>
        <w:rPr>
          <w:rFonts w:ascii="Times New Roman" w:hAnsi="Times New Roman" w:cs="Times New Roman"/>
          <w:i/>
          <w:color w:val="000000" w:themeColor="text1"/>
          <w:sz w:val="28"/>
          <w:szCs w:val="28"/>
          <w:lang w:val="nl-NL"/>
        </w:rPr>
        <w:t>: Kể tên những dụng cụ dùng để đo chiều dài, khối lượng, thời gian.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nhiệt độ, thể tích mà em biết.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phát biểu các ý kiến dựa trên kinh nghiệm bản thân. (GV yêu cầu HS sau không nói trùng ý kiến HS trước).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các ý kiến lên bảng, cho HS tiến hành thảo luận để có được câu trả lời chung.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kích thích trí tò mò của HS: Dụng cụ đo trong môn KHTN gồm có những dụng cụ nào? Tại sao cần phải thực hiện an toàn trong phòng thực hành KHTN? Để trả lời được câu hỏi chúng ta sẽ cùng tìm hiểu bài học sau đây.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một số dụng cụ đo trong học tập môn Khoa học tự nhiên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Trình bày được cách sử dụng một số dụng cụ đo thông thường khi học tập môn KHTN (các dụng cụ đo chiều dài, thể tích,...).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920"/>
        <w:gridCol w:w="3656"/>
      </w:tblGrid>
      <w:tr w:rsidR="00B0667E">
        <w:tc>
          <w:tcPr>
            <w:tcW w:w="592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65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92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thảo luận: </w:t>
            </w:r>
            <w:r>
              <w:rPr>
                <w:rFonts w:ascii="Times New Roman" w:hAnsi="Times New Roman" w:cs="Times New Roman"/>
                <w:i/>
                <w:color w:val="000000" w:themeColor="text1"/>
                <w:sz w:val="28"/>
                <w:szCs w:val="28"/>
              </w:rPr>
              <w:t>Những dụng cụ đo nào tất cả HS đều nên biết cách sử dụng?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việc nhóm với yêu cầu quan sát hình 2.1 SGK và kể tên các dụng cụ đo chiều dài, khối lượng, thể tích, thời gian và nhiệt độ trong môn KHTN.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lắng nghe GV giới thiệu các dụng cụ đo.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nội dung chính vào vở.</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cần ghi nhớ.</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mở rộng kiến thức:</w:t>
            </w:r>
            <w:r>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Dụng cụ đo trong môn KHTN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Cách sử dụng một số dụng cụ đo thể tích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sử dụng một số dụng cụ đo thể tích (ống hút nhỏ giọt, bình chia độ). Góp phần hình thành phẩm chất trung thực.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920"/>
        <w:gridCol w:w="3656"/>
      </w:tblGrid>
      <w:tr w:rsidR="00B0667E">
        <w:tc>
          <w:tcPr>
            <w:tcW w:w="592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HOẠT ĐỘNG CỦA GV - HS</w:t>
            </w:r>
          </w:p>
        </w:tc>
        <w:tc>
          <w:tcPr>
            <w:tcW w:w="365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92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trả lời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những dụng cụ dùng để đo thể tích chất lỏng?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hãy nêu giới hạn đo, độ chia nhỏ nhất của một bình chia độ?</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chốt kiến thức và hướng dẫn HS quy trình đo thể tích của một lượng chất lỏng bằng bình chia độ:</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Ước lượng thể tích chất lỏng cần đo.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Lựa chọn bình chia độ có GHĐ và ĐCNN thích hợp.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Để chất lỏng vào bình chia độ, đặt bình chia độ thắng đứng.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mắt nhìn ngang với độ cao mực chất lỏng trong bình.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Đọc và ghi kết quả đo theo vạch chia gần với mực chất lỏng.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quá trình thực hiện của GV, trả lời câu hỏi của GV đưa ra.</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chốt lại kiến thức HS cần ghi nhớ.</w:t>
            </w:r>
          </w:p>
        </w:tc>
        <w:tc>
          <w:tcPr>
            <w:tcW w:w="365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2. Cách sử dụng một số dụng cụ đo thể tích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Dụng cụ đo thể tích chất lỏng là: bình chia độ, ống pipet (cốc đong, chai, lo, bơm tiêm có ghi sẵn dung tích).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Giới hạn đo (GHĐ) của một bình chia độ là thể tích lớn nhất ghi trên bình.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Độ chia nhỏ nhất (ĐCNN) của bình chia độ là thể tích giữa hai vạch chia liên tiếp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trên bình.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cách sử dụng kính lúp cầm tay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được mẫu vật bằng kính lúp cầm tay. Góp phần hình thành phẩm chất trung thực, phát triển năng lực giải thích vấn đề thực tiễn dựa trên kiến thức.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920"/>
        <w:gridCol w:w="3656"/>
      </w:tblGrid>
      <w:tr w:rsidR="00B0667E">
        <w:tc>
          <w:tcPr>
            <w:tcW w:w="592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65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92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các bộ phận của kính lúp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cách sử dụng: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Hãy quan sát một con kiến hoặc đường vân tay trên một ngón tay hoặc hình huy hiệu Đội thiếu niên Tiền phong Hồ Chí Minh.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ước lượng đường kính một sợi tóc của em là bao nhiêu?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Thiết bị nào giúp em quan sát những hình ảnh trên dễ dàng hơn?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Làm thế nào để đo được đường kính một sợi tóc của em?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theo nhóm 3 – 4 người, cùng quan sát, thực hành theo các yêu cầu của GV.</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cho các nhóm nhận xét, đánh giá quá trình thực hiện của HS.</w:t>
            </w:r>
          </w:p>
        </w:tc>
        <w:tc>
          <w:tcPr>
            <w:tcW w:w="365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3. Tìm hiểu cách sử dụng kính lúp cầm tay</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*Cấu tạo: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Tay cầm bằng kim loại hoặc nhựa.</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Một tấm kính trong, hai mặt lồi.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Khung kính bằng kim loại hoặc nhựa.</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*Cách sử dụng kính lúp: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cách sử dụng kính hiển vi quang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sử dụng kính hiển vi quang học. Hình thành phẩm chất trung thực, phát triển năng lực giải thích vấn đề thực tiễn dựa trên kiến thức.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928"/>
        <w:gridCol w:w="4648"/>
      </w:tblGrid>
      <w:tr w:rsidR="00B0667E">
        <w:tc>
          <w:tcPr>
            <w:tcW w:w="4928"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64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928"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nhóm tìm hiểu: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cấu trúc của kính hiển vi, ghi chú thích từng bộ phận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cách sử dụng kính hiển vi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cách bảo quản kính hiển vi.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làm mẫu rồi cho HS thực hành quan sát tiêu bản bằng kính hiển vi quang học.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hoạt động theo nhóm 3 – 4 người, cùng quan sát, thực hành theo các yêu </w:t>
            </w:r>
            <w:r>
              <w:rPr>
                <w:rFonts w:ascii="Times New Roman" w:hAnsi="Times New Roman" w:cs="Times New Roman"/>
                <w:color w:val="000000" w:themeColor="text1"/>
                <w:sz w:val="28"/>
                <w:szCs w:val="28"/>
              </w:rPr>
              <w:lastRenderedPageBreak/>
              <w:t>cầu của GV.</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dành thời gian quan sát, hướng dẫn tỉ mỉ giúp HS thực hiện.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cho các nhóm nhận xét, đánh giá quá trình thực hiện của HS.</w:t>
            </w:r>
          </w:p>
        </w:tc>
        <w:tc>
          <w:tcPr>
            <w:tcW w:w="464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giá đỡ gồm: bệ, thân, mâm gắn vật kính, bàn để tiêu bản, kẹp tiêu bản.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*Cách sử dụng: (sgk)</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 Cách bảo quản: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Sử dụng đúng quy trình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Đặt kính nơi khô thoáng, cất vào hộp có gói hút ẩm.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Lau giá đỡ, lau vật kính bằng giấy mềm chuyên dụng có tẩm cồn.</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sz w:val="28"/>
                <w:szCs w:val="28"/>
              </w:rPr>
              <w:t>- Bảo dưỡng, mở kính lau hệ thống chiếu sáng định kì.</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quy trình an toàn trong phòng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quy định an toàn trong phòng thực hành, vẽ, mô tả kí hiệu cảnh báo trong phòng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HS quan sát tranh, thảo luận, trả lời câu hỏi của GV.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928"/>
        <w:gridCol w:w="4648"/>
      </w:tblGrid>
      <w:tr w:rsidR="00B0667E">
        <w:tc>
          <w:tcPr>
            <w:tcW w:w="4928"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64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928"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2.9, 2.10 sgk, yêu cầu HS mô tả nội dung từng hình, sau đó trả lời các hành động trong hình là cần làm hay không được làm khi thực hành.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893695" cy="13341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92459" cy="1333686"/>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833370" cy="22885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30524" cy="2286319"/>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quan sát hình ảnh, chỉ ra những điều nên và không nên làm trong phòng thí nghiệm, đưa ra các kí hiệu thông báo chất độc.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464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Việc cần làm: </w:t>
            </w:r>
            <w:r>
              <w:rPr>
                <w:rFonts w:ascii="Times New Roman" w:hAnsi="Times New Roman" w:cs="Times New Roman"/>
                <w:i/>
                <w:sz w:val="28"/>
                <w:szCs w:val="28"/>
              </w:rPr>
              <w:t>đeo khẩu trang, đeo kính, rửa tay bằng xà bông….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sz w:val="28"/>
                <w:szCs w:val="28"/>
              </w:rPr>
              <w:t>- Việc không được làm</w:t>
            </w:r>
            <w:r>
              <w:rPr>
                <w:rFonts w:ascii="Times New Roman" w:hAnsi="Times New Roman" w:cs="Times New Roman"/>
                <w:i/>
                <w:sz w:val="28"/>
                <w:szCs w:val="28"/>
              </w:rPr>
              <w:t>: làm đổ hóa chất, hít mùi hóa chất, nói chuyện khi thực hành, đổ hóa chất vào bồn rửa tay, chạy nhảy trong phòng thực hành….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1415" cy="25717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tblPr>
      <w:tblGrid>
        <w:gridCol w:w="9576"/>
      </w:tblGrid>
      <w:tr w:rsidR="00B0667E">
        <w:tc>
          <w:tcPr>
            <w:tcW w:w="9576"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tblPr>
            <w:tblGrid>
              <w:gridCol w:w="1271"/>
              <w:gridCol w:w="4959"/>
              <w:gridCol w:w="3115"/>
            </w:tblGrid>
            <w:tr w:rsidR="00B0667E">
              <w:tc>
                <w:tcPr>
                  <w:tcW w:w="127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495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dụng cụ đo</w:t>
                  </w:r>
                </w:p>
              </w:tc>
              <w:tc>
                <w:tcPr>
                  <w:tcW w:w="311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Đại lượng đo</w:t>
                  </w:r>
                </w:p>
              </w:tc>
            </w:tr>
            <w:tr w:rsidR="00B0667E">
              <w:tc>
                <w:tcPr>
                  <w:tcW w:w="1271"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95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271"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95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271"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95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271"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95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271"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495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tblPr>
            <w:tblGrid>
              <w:gridCol w:w="1335"/>
              <w:gridCol w:w="1779"/>
              <w:gridCol w:w="1134"/>
              <w:gridCol w:w="1092"/>
              <w:gridCol w:w="1034"/>
              <w:gridCol w:w="1276"/>
              <w:gridCol w:w="1695"/>
            </w:tblGrid>
            <w:tr w:rsidR="00B0667E">
              <w:tc>
                <w:tcPr>
                  <w:tcW w:w="133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lỏng cần đo</w:t>
                  </w:r>
                </w:p>
              </w:tc>
              <w:tc>
                <w:tcPr>
                  <w:tcW w:w="1779"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tích ước lượng (lít)</w:t>
                  </w:r>
                </w:p>
              </w:tc>
              <w:tc>
                <w:tcPr>
                  <w:tcW w:w="2226" w:type="dxa"/>
                  <w:gridSpan w:val="2"/>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Dụng cụ đo</w:t>
                  </w:r>
                </w:p>
              </w:tc>
              <w:tc>
                <w:tcPr>
                  <w:tcW w:w="1034"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Lần đo</w:t>
                  </w:r>
                </w:p>
              </w:tc>
              <w:tc>
                <w:tcPr>
                  <w:tcW w:w="1276"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tích đo được</w:t>
                  </w:r>
                </w:p>
              </w:tc>
              <w:tc>
                <w:tcPr>
                  <w:tcW w:w="169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trung bình</w:t>
                  </w:r>
                </w:p>
              </w:tc>
            </w:tr>
            <w:tr w:rsidR="00B0667E">
              <w:tc>
                <w:tcPr>
                  <w:tcW w:w="1335"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GHĐ</w:t>
                  </w:r>
                </w:p>
              </w:tc>
              <w:tc>
                <w:tcPr>
                  <w:tcW w:w="10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ĐCNN</w:t>
                  </w:r>
                </w:p>
              </w:tc>
              <w:tc>
                <w:tcPr>
                  <w:tcW w:w="1034"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276"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val="restart"/>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tcPr>
                <w:p w:rsidR="00B0667E" w:rsidRDefault="00B0667E" w:rsidP="006952E7">
                  <w:pPr>
                    <w:spacing w:after="0" w:line="240" w:lineRule="auto"/>
                    <w:rPr>
                      <w:rFonts w:ascii="Times New Roman" w:hAnsi="Times New Roman" w:cs="Times New Roman"/>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val="restart"/>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r w:rsidR="00B0667E">
              <w:tc>
                <w:tcPr>
                  <w:tcW w:w="1335"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779"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134"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92"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034"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c>
                <w:tcPr>
                  <w:tcW w:w="1695" w:type="dxa"/>
                  <w:vMerge/>
                </w:tcPr>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hình thành nhóm, phân công nhiệm vụ và tiến hành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phiếu học tập từ các nhóm, nhận xét quá trình thực hiện của các nhóm.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Củng cố các kiến thức, kĩ năng trong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về nhà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Hãy ghi chú thích các bộ phận của kính hiển vi quang học trong hình</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2: Làm bảng “Nội quy an toàn phòng thực hành” (HS có thể bổ sung thêm các quy định khác nếu có).</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yêu cầu GV đưa ra.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quá quá trình học tập của HS, chốt lại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Ngày dạy: </w:t>
      </w:r>
    </w:p>
    <w:p w:rsidR="00B0667E" w:rsidRDefault="003A44D4" w:rsidP="006952E7">
      <w:pPr>
        <w:pStyle w:val="Heading1"/>
        <w:spacing w:before="0" w:after="0" w:line="240" w:lineRule="auto"/>
        <w:rPr>
          <w:sz w:val="28"/>
          <w:lang w:val="nl-NL"/>
        </w:rPr>
      </w:pPr>
      <w:r>
        <w:rPr>
          <w:sz w:val="28"/>
          <w:lang w:val="nl-NL"/>
        </w:rPr>
        <w:t>CHỦ ĐỀ 2. CÁC PHÉP ĐO</w:t>
      </w:r>
    </w:p>
    <w:p w:rsidR="00B0667E" w:rsidRDefault="003A44D4" w:rsidP="006952E7">
      <w:pPr>
        <w:pStyle w:val="Heading2"/>
        <w:spacing w:before="0" w:after="0" w:line="240" w:lineRule="auto"/>
        <w:rPr>
          <w:szCs w:val="28"/>
          <w:lang w:val="nl-NL"/>
        </w:rPr>
      </w:pPr>
      <w:r>
        <w:rPr>
          <w:szCs w:val="28"/>
          <w:lang w:val="nl-NL"/>
        </w:rPr>
        <w:t>BÀI 3. ĐO CHIỀU DÀI, KHỐI LƯỢNG VÀ THỜI GIAN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pStyle w:val="Header"/>
        <w:tabs>
          <w:tab w:val="clear" w:pos="4320"/>
          <w:tab w:val="left" w:pos="7169"/>
        </w:tabs>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 trung thực và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các loại thước đo, cân đồng hồ, cân lò xo, cốc nước, nhiệt kế y tế, giáo án, sgk, máy chiếu (nếu có).</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tranh ảnh , dụng cụ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cảm hứng học tập cho HS, bước đầu khơi gợi cho HS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ind w:right="-138"/>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w:t>
      </w:r>
      <w:r>
        <w:rPr>
          <w:rFonts w:ascii="Times New Roman" w:hAnsi="Times New Roman" w:cs="Times New Roman"/>
          <w:i/>
          <w:color w:val="000000" w:themeColor="text1"/>
          <w:sz w:val="28"/>
          <w:szCs w:val="28"/>
          <w:lang w:val="nl-NL"/>
        </w:rPr>
        <w:t>Em hãy lấy một ví dụ về một số hiện tượng mà em biết?</w:t>
      </w:r>
    </w:p>
    <w:p w:rsidR="00B0667E" w:rsidRDefault="003A44D4" w:rsidP="006952E7">
      <w:pPr>
        <w:tabs>
          <w:tab w:val="left" w:pos="567"/>
          <w:tab w:val="left" w:pos="1134"/>
        </w:tabs>
        <w:spacing w:after="0" w:line="240" w:lineRule="auto"/>
        <w:ind w:right="-138"/>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HS lắng nghe câu hỏi, đưa ra câu trả lời: </w:t>
      </w:r>
      <w:r>
        <w:rPr>
          <w:rFonts w:ascii="Times New Roman" w:hAnsi="Times New Roman" w:cs="Times New Roman"/>
          <w:i/>
          <w:color w:val="000000" w:themeColor="text1"/>
          <w:sz w:val="28"/>
          <w:szCs w:val="28"/>
          <w:lang w:val="nl-NL"/>
        </w:rPr>
        <w:t>sấm sét, mưa đá, lũ quét, bão, động đất, sóng thần, nguyệt thực, nhật thực,...</w:t>
      </w:r>
    </w:p>
    <w:p w:rsidR="00B0667E" w:rsidRDefault="003A44D4" w:rsidP="006952E7">
      <w:pPr>
        <w:tabs>
          <w:tab w:val="left" w:pos="567"/>
          <w:tab w:val="left" w:pos="1134"/>
        </w:tabs>
        <w:spacing w:after="0" w:line="240" w:lineRule="auto"/>
        <w:ind w:right="-138"/>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nội dung bài học mới:</w:t>
      </w:r>
    </w:p>
    <w:p w:rsidR="00B0667E" w:rsidRDefault="003A44D4" w:rsidP="006952E7">
      <w:pPr>
        <w:tabs>
          <w:tab w:val="left" w:pos="567"/>
          <w:tab w:val="left" w:pos="1134"/>
        </w:tabs>
        <w:spacing w:after="0" w:line="24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rsidR="00B0667E" w:rsidRDefault="003A44D4" w:rsidP="006952E7">
      <w:pPr>
        <w:tabs>
          <w:tab w:val="left" w:pos="567"/>
          <w:tab w:val="left" w:pos="1134"/>
        </w:tabs>
        <w:spacing w:after="0" w:line="24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rsidR="00B0667E" w:rsidRDefault="003A44D4" w:rsidP="006952E7">
      <w:pPr>
        <w:tabs>
          <w:tab w:val="left" w:pos="567"/>
          <w:tab w:val="left" w:pos="1134"/>
        </w:tabs>
        <w:spacing w:after="0" w:line="240" w:lineRule="auto"/>
        <w:ind w:right="-138"/>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cảm nhận hiện tượng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Lấy được ví dụ về sự cảm nhận sai của giác quan.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quan sát hình 3.1 và 3.2 sgk và trả lời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Hãy lấy ví dụ chứng tỏ các giác quan có thể cảm nhận sai một số hiện tượng?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trả lời câu hỏi và kiểm chứng.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đưa ra một số minh chứng con người có thể cảm nhận sai hiện tượng đang xảy ra nếu chỉ dựa vào cảm giác.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trình bày quả thực hiện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40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Sự cảm nhận hiện tượng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đơn vị và dụng cụ đo chiều dài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tblPr>
      <w:tblGrid>
        <w:gridCol w:w="5070"/>
        <w:gridCol w:w="4506"/>
      </w:tblGrid>
      <w:tr w:rsidR="00B0667E">
        <w:tc>
          <w:tcPr>
            <w:tcW w:w="50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chiều dài mà em đã biết trong học tập hoặc trong đời sống?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dụng cụ đo chiều dài mà em đã biết trong học tập hoặc trong đời sống?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chiều dài như bảng 3.1sgk.</w:t>
            </w:r>
          </w:p>
        </w:tc>
        <w:tc>
          <w:tcPr>
            <w:tcW w:w="45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Đo chiều dài</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Đơn vị đo chiều dài là mét, kí hiệu là m.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đơn vị đo chiều dài khác:</w:t>
            </w:r>
          </w:p>
          <w:tbl>
            <w:tblPr>
              <w:tblStyle w:val="TableGrid"/>
              <w:tblW w:w="0" w:type="auto"/>
              <w:tblLook w:val="04A0"/>
            </w:tblPr>
            <w:tblGrid>
              <w:gridCol w:w="1425"/>
              <w:gridCol w:w="1155"/>
              <w:gridCol w:w="1695"/>
            </w:tblGrid>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Đổi ra mét</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1000m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0,1m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0,01m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0,001m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0,000001m</w:t>
                  </w:r>
                </w:p>
              </w:tc>
            </w:tr>
          </w:tbl>
          <w:p w:rsidR="00B0667E" w:rsidRDefault="00B0667E" w:rsidP="006952E7">
            <w:pPr>
              <w:spacing w:after="0" w:line="240" w:lineRule="auto"/>
              <w:rPr>
                <w:rFonts w:ascii="Times New Roman" w:hAnsi="Times New Roman" w:cs="Times New Roman"/>
                <w:sz w:val="28"/>
                <w:szCs w:val="28"/>
              </w:rPr>
            </w:pP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Dụng cụ đo chiều dài: thước dây, thước nhựa…</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Thực hành đo chiều dài, tập ước lược chiều dài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chiều dài, vai trò của của ước lượng, tập ước lượng chiều dài.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chiều dài, HS vận dụng kiến thức,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đo chiều dài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506"/>
      </w:tblGrid>
      <w:tr w:rsidR="00B0667E">
        <w:tc>
          <w:tcPr>
            <w:tcW w:w="50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3.4 sgk và hướng dẫn cho HS cách đo độ dài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 xml:space="preserve">Khi đặt mắt nhìn như hình 3.6a hoặc 3.6b thì ảnh hưởng thế nào đến kết quả đo?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tc>
        <w:tc>
          <w:tcPr>
            <w:tcW w:w="45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Cách đặt mắt: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Nếu đặt mắt như hình 3.6a sgk thì kết quả bằng số nhìn thấy trừ đi một vạch.</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Ở hình 3.6b sgk thì kết quả bằng số nhìn thấy cộng thêm một vạch.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Ghi nhớ</w:t>
            </w:r>
            <w:r>
              <w:rPr>
                <w:rFonts w:ascii="Times New Roman" w:hAnsi="Times New Roman" w:cs="Times New Roman"/>
                <w:sz w:val="28"/>
                <w:szCs w:val="28"/>
              </w:rPr>
              <w: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Giới hạn đo là độ dài lớn nhất ghi trên thước.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Độ chia nhỏ nhất là độ dài giữa hai vạch chia liên tiếp trên thước.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đo chiều dài bằng thước, cần: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ước lượng độ dài cần đo để chọn được thước đo phù hợp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đơn vị và dụng cụ đo khối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506"/>
      </w:tblGrid>
      <w:tr w:rsidR="00B0667E">
        <w:tc>
          <w:tcPr>
            <w:tcW w:w="50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khối lượng mà em đã biết trong học tập hoặc trong đời sống?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dụng cụ đo khối lượng mà em đã biết trong học tập hoặc trong đời sống?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khối lượng như bảng 3.2 sgk.</w:t>
            </w:r>
          </w:p>
        </w:tc>
        <w:tc>
          <w:tcPr>
            <w:tcW w:w="45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Đo khối lượng</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Tìm hiểu về đơn vị đo khối lượng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Đơn vị đo khối lượng là kg, kí hiệu là kg.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đơn vị đo khối lượng khác:</w:t>
            </w:r>
          </w:p>
          <w:tbl>
            <w:tblPr>
              <w:tblStyle w:val="TableGrid"/>
              <w:tblW w:w="0" w:type="auto"/>
              <w:tblLook w:val="04A0"/>
            </w:tblPr>
            <w:tblGrid>
              <w:gridCol w:w="1425"/>
              <w:gridCol w:w="1155"/>
              <w:gridCol w:w="1695"/>
            </w:tblGrid>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Đổi ra kilogam</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Tấn</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1000kg</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1kg</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0,001kg</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Miligam</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0,000 001kg</w:t>
                  </w:r>
                </w:p>
              </w:tc>
            </w:tr>
          </w:tbl>
          <w:p w:rsidR="00B0667E" w:rsidRDefault="00B0667E" w:rsidP="006952E7">
            <w:pPr>
              <w:spacing w:after="0" w:line="240" w:lineRule="auto"/>
              <w:rPr>
                <w:rFonts w:ascii="Times New Roman" w:hAnsi="Times New Roman" w:cs="Times New Roman"/>
                <w:sz w:val="28"/>
                <w:szCs w:val="28"/>
              </w:rPr>
            </w:pP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cách ước lượng và đo khối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chiều dài, biết cách ước lượng, tập ước lượng khối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khối lượng, HS vận dụng kiến thức,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tblPr>
      <w:tblGrid>
        <w:gridCol w:w="5637"/>
        <w:gridCol w:w="3939"/>
      </w:tblGrid>
      <w:tr w:rsidR="00B0667E">
        <w:tc>
          <w:tcPr>
            <w:tcW w:w="5637"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39"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NV1: Thảo luận cách đo và khắc phục thao </w:t>
            </w:r>
            <w:r>
              <w:rPr>
                <w:rFonts w:ascii="Times New Roman" w:hAnsi="Times New Roman" w:cs="Times New Roman"/>
                <w:b/>
                <w:i/>
                <w:color w:val="000000" w:themeColor="text1"/>
                <w:sz w:val="28"/>
                <w:szCs w:val="28"/>
              </w:rPr>
              <w:lastRenderedPageBreak/>
              <w:t>tác sai khi đo.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về các loại cân mà em biết?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cân đồng hồ hướng dẫn HS cách đo khối lượng 2 bát gạo.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lên bàn giáo viên, đứng ở ba vị trí khác nhau đọc kết quả đo (GV ghi kết quả của ba bạn đọc lên bảng) sau đó yêu cầu HS về chỗ, cả lớp cùng nghiên cứu và trả ời câu hỏi luyện tập trang 24sgk:</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vị trí nhìn cân như bạn A và bạn C (thì kết quả thay đổi như thế nào).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cách đặt mắt nhìn đúng bà đọc đúng chỉ số của cân?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 Thực hành ước lượng và đo khối lượng.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sau đó phát cho mỗi nhóm một đồ vật khác nhau. GV yêu cầu các nhóm trước khi thực hiện đo hãy ước lượng khối lượng của đồ vật đó, sau đó thực hành đo và kiểm tra xem liệu nhóm đã ước lượng đúng hay chưa.</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tc>
        <w:tc>
          <w:tcPr>
            <w:tcW w:w="3939"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Cách đo khối lượng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Cách đặt mắt: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Bạn B đặt mắt đúng vị trí</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Số mà bạn A nhìn thấy bé hơn chỉ số của kim cân.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Số mà bạn C nhìn thấy lớn hơn chỉ số của kim cân.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Ghi nhớ:</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ước lượng khối lượng cần đo để chọn cân phù hợp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Điều chỉnh để kim cân chỉ đúng vạch số 0</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Đặt vật lên đĩa cân hoặc treo vật lên móc cân.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Đặt mắt nhìn bà ghi kết quả đúng quy định.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đơn vị và dụng cụ đo thời gian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về đơn vị và dụng cụ đo thời gian, HS vận dụng kiến thức,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506"/>
      </w:tblGrid>
      <w:tr w:rsidR="00B0667E">
        <w:tc>
          <w:tcPr>
            <w:tcW w:w="50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thời gian mà em biết?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dụng cụ đo thời gian mà em biết?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khối lượng như bảng 3.3sgk</w:t>
            </w:r>
          </w:p>
        </w:tc>
        <w:tc>
          <w:tcPr>
            <w:tcW w:w="45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III. Đo thời gian</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Tìm hiểu về đơn vị đo thời gian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Đơn vị đo thời gian là giây, kí hiệu là s.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đơn vị đo thời gian khác:</w:t>
            </w:r>
          </w:p>
          <w:tbl>
            <w:tblPr>
              <w:tblStyle w:val="TableGrid"/>
              <w:tblW w:w="0" w:type="auto"/>
              <w:tblLook w:val="04A0"/>
            </w:tblPr>
            <w:tblGrid>
              <w:gridCol w:w="1425"/>
              <w:gridCol w:w="1155"/>
              <w:gridCol w:w="1695"/>
            </w:tblGrid>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Đổi ra giây</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Ngày</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86 400s</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3 600s</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60s</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1s</w:t>
                  </w:r>
                </w:p>
              </w:tc>
            </w:tr>
            <w:tr w:rsidR="00B0667E">
              <w:tc>
                <w:tcPr>
                  <w:tcW w:w="142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0,001s</w:t>
                  </w:r>
                </w:p>
              </w:tc>
            </w:tr>
          </w:tbl>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Dụng cụ đo khối lượng: Đồng hồ bấm giờ điện tử.</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cách ước lượng và đo thời gian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thời gian, biết cách ước lượng, tập ước lượng thời gian.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thời gian, HS vận dụng kiến thức,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tblPr>
      <w:tblGrid>
        <w:gridCol w:w="5495"/>
        <w:gridCol w:w="4081"/>
      </w:tblGrid>
      <w:tr w:rsidR="00B0667E">
        <w:tc>
          <w:tcPr>
            <w:tcW w:w="54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 Thảo luận cách đo và khắc phục thao tác sai khi đo.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đồng hồ điện tử hướng dẫn HS cách đo thời gian.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25sgk:</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Khi đo thời gian chuyển động của một vật, nếu em bấm START/STOP trước hoặc sau lúc vật bắt đầu chuyển động thì kết quả đo bị ảnh hưởng như thế nào?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 Thực hành ước lượng và đo thời gian.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1: ước lượng và đo thời gian một nhịp tim của mình.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2: ước lượng và đo thời gian GV đi từ cuối lớp lên bục giảng.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3: ước lượng và đo thời gian thời gian bạn viết xong dòng chữ “khoa học tự nhiên 6”.</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w:t>
            </w:r>
          </w:p>
        </w:tc>
        <w:tc>
          <w:tcPr>
            <w:tcW w:w="40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Nếu em bấm START/STOP trước hoặc sau lúc vật bắt đầu chuyển động thì kết quả đo không còn chính xác. Nếu vậy cần phải trừ đi hoặc cộng thêm khoảng thời gian từ lúc bấm đến số 0 của đồng hồ.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không điều chỉnh về đúng số 0 như hình 3.9 skg trước khi bắt đầu đo thì kết quả đo phải trừ đi số chỉ này.</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Ghi nhớ:</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đo thời gian bằng đồng hồ bấm giấy, cần: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Chọn chức năng phù hợp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Điều chỉnh để đồng hồ chỉ số 0</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nút START/STOP để bắt đầu và kết thúc đo.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color w:val="000000" w:themeColor="text1"/>
                <w:sz w:val="28"/>
                <w:szCs w:val="28"/>
              </w:rPr>
              <w:t>+ Đặt mắt nhìn, đọc và ghi kết quả đúng quy định.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nêu đơn vị đo và dụng cụ đo chiều dài, đo khối lượng và đo thời gian?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Em hãy trình bày cách đo chiều dài, đo khối lượng và đo thời gian?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và tiến hành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một số HS đứng dậy trình bày kết quả, nhận xét và chuẩn đáp án.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Củng cố các kiến thức, kĩ năng trong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HS tiếp nhận nhiệm vụ, tiến hành đo và ghi kết quả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quá quá trình học tập của HS, chốt lại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Ngày dạy: </w:t>
      </w:r>
    </w:p>
    <w:p w:rsidR="00B0667E" w:rsidRDefault="003A44D4" w:rsidP="006952E7">
      <w:pPr>
        <w:pStyle w:val="Heading2"/>
        <w:spacing w:before="0" w:after="0" w:line="240" w:lineRule="auto"/>
        <w:rPr>
          <w:szCs w:val="28"/>
          <w:lang w:val="nl-NL"/>
        </w:rPr>
      </w:pPr>
      <w:r>
        <w:rPr>
          <w:szCs w:val="28"/>
          <w:lang w:val="nl-NL"/>
        </w:rPr>
        <w:t>BÀI 4. ĐO NHIỆT ĐỘ</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xác định nhiệt độ trong thang nhiệt độ Xen-xi-ớt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B0667E" w:rsidRDefault="003A44D4" w:rsidP="006952E7">
      <w:pPr>
        <w:pStyle w:val="Header"/>
        <w:tabs>
          <w:tab w:val="clear" w:pos="4320"/>
          <w:tab w:val="left" w:pos="7169"/>
        </w:tabs>
        <w:rPr>
          <w:rFonts w:ascii="Times New Roman" w:hAnsi="Times New Roman"/>
          <w:sz w:val="28"/>
          <w:szCs w:val="28"/>
          <w:lang w:val="nl-NL"/>
        </w:rPr>
      </w:pPr>
      <w:r>
        <w:rPr>
          <w:rFonts w:ascii="Times New Roman" w:hAnsi="Times New Roman"/>
          <w:color w:val="000000"/>
          <w:sz w:val="28"/>
          <w:szCs w:val="28"/>
          <w:lang w:val="nl-NL"/>
        </w:rPr>
        <w:t>+ Trung thực: Trung thực ghi lại và trình bày kết quả quan sát được.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nhiệt kế, các cốc nước, vật để đo nhiệt, bông và cồn y tế,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kĩ năng và vốn sống của HS để đánh giá độ nóng/ lạnh. Khơi gợi hứng thú và dẫn dắt vào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778"/>
        <w:gridCol w:w="3798"/>
      </w:tblGrid>
      <w:tr w:rsidR="00B0667E">
        <w:tc>
          <w:tcPr>
            <w:tcW w:w="577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379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B0667E">
        <w:tc>
          <w:tcPr>
            <w:tcW w:w="577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1: bỏ nước lọc và mấy viên đá lạnh</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2: cốc nước lọc bình thường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3: cốc nước vừa đun sôi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dự đoán: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2 nóng hơn cốc 1 và lạnh hơn cốc 3.</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Cốc 3 có nhiệt độ cao nhất, cốc 1 có nhiệt độ thấp nhất.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nhiệt độ và độ nóng lạnh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rút ra nhiệt độ là số đo độ nóng/ lạnh của một vật.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giảng giải cho HS để rút ra kết luận </w:t>
            </w:r>
            <w:r>
              <w:rPr>
                <w:rFonts w:ascii="Times New Roman" w:hAnsi="Times New Roman" w:cs="Times New Roman"/>
                <w:color w:val="000000" w:themeColor="text1"/>
                <w:sz w:val="28"/>
                <w:szCs w:val="28"/>
                <w:lang w:val="nl-NL"/>
              </w:rPr>
              <w:t>nhiệt độ là số đo độ nóng/ lạnh của một vật.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Pr>
                <w:rFonts w:ascii="Times New Roman" w:hAnsi="Times New Roman" w:cs="Times New Roman"/>
                <w:i/>
                <w:color w:val="000000" w:themeColor="text1"/>
                <w:sz w:val="28"/>
                <w:szCs w:val="28"/>
              </w:rPr>
              <w:t>Độ nóng hay lạnh của một vật được xác định thông qua nhiệt độ của nó. Vật nóng có nhiệt độ cao hơn vật lạnh. Nhiệt độ là số đo “nóng”, “lạnh” của vật.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 Nhiệt độ và độ nóng lạnh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Nhiệt độ là số đo “nóng”, “lạnh” của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Nhiệt độ được đo bằng nhiệt kế theo thang đo xác định.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thang nhiệt độ Xen-xi-ớt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rút ra cách xác định nhiệt độ trong thang nhiệt độ Xen-xi-ớt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cung cấp kiến thức cho HS</w:t>
            </w:r>
          </w:p>
          <w:p w:rsidR="00B0667E" w:rsidRDefault="003A44D4" w:rsidP="006952E7">
            <w:pPr>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rsidR="00B0667E" w:rsidRDefault="003A44D4" w:rsidP="006952E7">
            <w:pPr>
              <w:spacing w:after="0" w:line="24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HS đứng dậy trình bày câu trả lời của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Thang nhiệt độ Xen-xi-ớt</w:t>
            </w:r>
          </w:p>
          <w:p w:rsidR="00B0667E" w:rsidRDefault="003A44D4" w:rsidP="006952E7">
            <w:pPr>
              <w:spacing w:after="0" w:line="240" w:lineRule="auto"/>
              <w:rPr>
                <w:rFonts w:ascii="Times New Roman" w:eastAsiaTheme="minorEastAsia"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nl-NL"/>
                    </w:rPr>
                    <m:t>1</m:t>
                  </m:r>
                </m:e>
                <m:sup>
                  <m:r>
                    <w:rPr>
                      <w:rFonts w:ascii="Cambria Math" w:hAnsi="Cambria Math" w:cs="Times New Roman"/>
                      <w:color w:val="000000" w:themeColor="text1"/>
                      <w:sz w:val="28"/>
                      <w:szCs w:val="28"/>
                      <w:lang w:val="nl-NL"/>
                    </w:rPr>
                    <m:t>0</m:t>
                  </m:r>
                </m:sup>
              </m:sSup>
            </m:oMath>
            <w:r>
              <w:rPr>
                <w:rFonts w:ascii="Times New Roman" w:eastAsiaTheme="minorEastAsia" w:hAnsi="Times New Roman" w:cs="Times New Roman"/>
                <w:color w:val="000000" w:themeColor="text1"/>
                <w:sz w:val="28"/>
                <w:szCs w:val="28"/>
                <w:lang w:val="nl-NL"/>
              </w:rPr>
              <w:t>C.</w:t>
            </w:r>
          </w:p>
          <w:p w:rsidR="00B0667E" w:rsidRDefault="003A44D4" w:rsidP="006952E7">
            <w:pPr>
              <w:spacing w:after="0" w:line="240" w:lineRule="auto"/>
              <w:rPr>
                <w:rFonts w:ascii="Times New Roman" w:eastAsiaTheme="minorEastAsia" w:hAnsi="Times New Roman" w:cs="Times New Roman"/>
                <w:color w:val="000000" w:themeColor="text1"/>
                <w:sz w:val="28"/>
                <w:szCs w:val="28"/>
                <w:lang w:val="nl-NL"/>
              </w:rPr>
            </w:pPr>
            <w:r>
              <w:rPr>
                <w:rFonts w:ascii="Times New Roman" w:eastAsiaTheme="minorEastAsia" w:hAnsi="Times New Roman" w:cs="Times New Roman"/>
                <w:color w:val="000000" w:themeColor="text1"/>
                <w:sz w:val="28"/>
                <w:szCs w:val="28"/>
                <w:lang w:val="nl-NL"/>
              </w:rPr>
              <w:lastRenderedPageBreak/>
              <w:t>- Thang nhiệt độ Xen-xi-ớt cần phải dùng hai nhiệt độ cố định để có một khoảng cách xác định giữa hai nhiệt độ này.</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về nhiệt kế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hoạt động nhóm: </w:t>
            </w:r>
            <w:r>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rsidR="00B0667E" w:rsidRDefault="003A44D4" w:rsidP="006952E7">
            <w:pPr>
              <w:spacing w:after="0" w:line="240" w:lineRule="auto"/>
              <w:rPr>
                <w:rFonts w:ascii="Times New Roman" w:eastAsiaTheme="minorEastAsia" w:hAnsi="Times New Roman" w:cs="Times New Roman"/>
                <w:b/>
                <w:i/>
                <w:color w:val="000000" w:themeColor="text1"/>
                <w:sz w:val="28"/>
                <w:szCs w:val="28"/>
              </w:rPr>
            </w:pPr>
            <w:r>
              <w:rPr>
                <w:rFonts w:ascii="Times New Roman" w:eastAsiaTheme="minorEastAsia" w:hAnsi="Times New Roman" w:cs="Times New Roman"/>
                <w:b/>
                <w:i/>
                <w:color w:val="000000" w:themeColor="text1"/>
                <w:sz w:val="28"/>
                <w:szCs w:val="28"/>
              </w:rPr>
              <w:t>NV2:</w:t>
            </w:r>
          </w:p>
          <w:p w:rsidR="00B0667E" w:rsidRDefault="003A44D4" w:rsidP="006952E7">
            <w:pPr>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rsidR="00B0667E" w:rsidRDefault="003A44D4" w:rsidP="006952E7">
            <w:pPr>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hướng dẫn HS rút ra cách đo (tr28sgk).</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tìm ra cách đo nhiệt kế</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nhóm đứng dậy trình bày câu trả lời của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nhận xét câu trả lời của nhóm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Nhiệt kế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eastAsiaTheme="minorEastAsia"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B1: Đưa thủy ngân về vạch thấp nhất.</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B2: Dùng bông và cồn ý tế làm sạch nhiệt kế.</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B3: Đặt nhiệt kế vào nách, kẹp cánh tay lại để giữ nhiệt kế.</w:t>
            </w:r>
          </w:p>
          <w:p w:rsidR="00B0667E" w:rsidRDefault="003A44D4" w:rsidP="006952E7">
            <w:pPr>
              <w:tabs>
                <w:tab w:val="left" w:pos="567"/>
                <w:tab w:val="left" w:pos="1134"/>
              </w:tabs>
              <w:spacing w:after="0" w:line="24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B4: Sau khoảng 3 phút, lấy nhiệt kế ra và đọc nhiệt độ.</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đo nhiệt độ cơ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đặt mắt nhìn và đọc đúng chỉ số của nhiệt kế.</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Pr>
                <w:rFonts w:ascii="Times New Roman" w:hAnsi="Times New Roman" w:cs="Times New Roman"/>
                <w:i/>
                <w:color w:val="000000" w:themeColor="text1"/>
                <w:sz w:val="28"/>
                <w:szCs w:val="28"/>
              </w:rPr>
              <w:t>1 nhiệt kế, bông và cồn y tế để tiến thành đo nhiệt độ.</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cùng GV thảo luận, HS quan sát quá trình GV thực hành mẫu và tiến hành thực hiện theo sự hướng dẫn.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báo cáo kết quả mà nhóm đã thu được sau khi thực hành.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nhận xét quá trình học tập của HS.</w:t>
            </w:r>
          </w:p>
        </w:tc>
        <w:tc>
          <w:tcPr>
            <w:tcW w:w="4081"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IV. Đo nhiệt độ cơ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B1: Đưa thủy ngân về vạch thấp nhất.</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B2: Dùng bông và cồn ý tế làm sạch nhiệt kế.</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B3: Đặt nhiệt kế vào nách, kẹp cánh tay lại để giữ nhiệt kế.</w:t>
            </w:r>
          </w:p>
          <w:p w:rsidR="00B0667E" w:rsidRDefault="003A44D4" w:rsidP="006952E7">
            <w:pPr>
              <w:tabs>
                <w:tab w:val="left" w:pos="567"/>
                <w:tab w:val="left" w:pos="1134"/>
              </w:tabs>
              <w:spacing w:after="0" w:line="24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B4: Sau khoảng 3 phút, lấy nhiệt kế ra và đọc nhiệt độ.</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nhóm, yêu cầu các nhóm tiến hành đo nhiệt độ cơ thể của các bạn trong nhóm và ghi kết quả ra bảng theo mẫu:</w:t>
      </w:r>
    </w:p>
    <w:tbl>
      <w:tblPr>
        <w:tblStyle w:val="TableGrid"/>
        <w:tblW w:w="0" w:type="auto"/>
        <w:tblLook w:val="04A0"/>
      </w:tblPr>
      <w:tblGrid>
        <w:gridCol w:w="1242"/>
        <w:gridCol w:w="4395"/>
        <w:gridCol w:w="3939"/>
      </w:tblGrid>
      <w:tr w:rsidR="00B0667E">
        <w:tc>
          <w:tcPr>
            <w:tcW w:w="1242"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STT</w:t>
            </w:r>
          </w:p>
        </w:tc>
        <w:tc>
          <w:tcPr>
            <w:tcW w:w="4395"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Tên thành viên</w:t>
            </w:r>
          </w:p>
        </w:tc>
        <w:tc>
          <w:tcPr>
            <w:tcW w:w="3939"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Nhiệt độ cơ thể</w:t>
            </w:r>
          </w:p>
        </w:tc>
      </w:tr>
      <w:tr w:rsidR="00B0667E">
        <w:tc>
          <w:tcPr>
            <w:tcW w:w="124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rsidR="00B0667E" w:rsidRDefault="00C84E68" w:rsidP="006952E7">
            <w:pPr>
              <w:tabs>
                <w:tab w:val="left" w:pos="567"/>
                <w:tab w:val="left" w:pos="1134"/>
              </w:tabs>
              <w:spacing w:after="0" w:line="24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3A44D4">
              <w:rPr>
                <w:rFonts w:ascii="Times New Roman" w:eastAsiaTheme="minorEastAsia" w:hAnsi="Times New Roman" w:cs="Times New Roman"/>
                <w:color w:val="000000" w:themeColor="text1"/>
                <w:sz w:val="28"/>
                <w:szCs w:val="28"/>
                <w:lang w:val="nl-NL"/>
              </w:rPr>
              <w:t>C</w:t>
            </w:r>
          </w:p>
        </w:tc>
      </w:tr>
      <w:tr w:rsidR="00B0667E">
        <w:tc>
          <w:tcPr>
            <w:tcW w:w="124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B0667E">
        <w:tc>
          <w:tcPr>
            <w:tcW w:w="124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93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24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939"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 vào bảng báo cáo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bảng báo cáo của các nhóm, nhắc nhở HS và chốt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3. CÁC THỂ CỦA CHẤT</w:t>
      </w:r>
    </w:p>
    <w:p w:rsidR="00B0667E" w:rsidRDefault="003A44D4" w:rsidP="006952E7">
      <w:pPr>
        <w:pStyle w:val="Heading2"/>
        <w:spacing w:before="0" w:after="0" w:line="240" w:lineRule="auto"/>
        <w:rPr>
          <w:szCs w:val="28"/>
          <w:lang w:val="nl-NL"/>
        </w:rPr>
      </w:pPr>
      <w:r>
        <w:rPr>
          <w:szCs w:val="28"/>
          <w:lang w:val="nl-NL"/>
        </w:rPr>
        <w:t>BÀI 5. SỰ ĐA DẠNG CỦA CHẤT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sự đa dạng của chất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một số ví dụ về đặc điểm cơ bản của ba thể chất.</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So sánh, phân loại lựa chọn được các sự vật, hiện tượng quá trình tự nhiên theo các tiêu chí khác nhau.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Nhân ái: Tôn trọng sự khác biệt về nhận thức, phong cách cá nhân của người khác.</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về sự đa dạng của chất, phiếu học tập,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Kích thích sự tò mò của HS dựa trên vốn hiểu biết của HS về sự khác nhau giữa ba thể rắn, lỏng, khí. Sự đa dạn của vật thể và sự đa dạng của chất.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GV đặt câu hỏi:</w:t>
      </w:r>
    </w:p>
    <w:p w:rsidR="00B0667E" w:rsidRDefault="003A44D4" w:rsidP="006952E7">
      <w:pPr>
        <w:spacing w:after="0" w:line="240" w:lineRule="auto"/>
        <w:rPr>
          <w:rFonts w:ascii="Times New Roman" w:hAnsi="Times New Roman" w:cs="Times New Roman"/>
          <w:i/>
          <w:sz w:val="28"/>
          <w:szCs w:val="28"/>
          <w:lang w:val="nl-NL"/>
        </w:rPr>
      </w:pPr>
      <w:r>
        <w:rPr>
          <w:rFonts w:ascii="Times New Roman" w:hAnsi="Times New Roman" w:cs="Times New Roman"/>
          <w:i/>
          <w:sz w:val="28"/>
          <w:szCs w:val="28"/>
          <w:lang w:val="nl-NL"/>
        </w:rPr>
        <w:t>? Quan sát xung quanh và nêu tên các đồ vật (vật thể)</w:t>
      </w:r>
    </w:p>
    <w:p w:rsidR="00B0667E" w:rsidRDefault="003A44D4" w:rsidP="006952E7">
      <w:pPr>
        <w:spacing w:after="0" w:line="240" w:lineRule="auto"/>
        <w:rPr>
          <w:rFonts w:ascii="Times New Roman" w:hAnsi="Times New Roman" w:cs="Times New Roman"/>
          <w:i/>
          <w:sz w:val="28"/>
          <w:szCs w:val="28"/>
          <w:lang w:val="nl-NL"/>
        </w:rPr>
      </w:pPr>
      <w:r>
        <w:rPr>
          <w:rFonts w:ascii="Times New Roman" w:hAnsi="Times New Roman" w:cs="Times New Roman"/>
          <w:i/>
          <w:sz w:val="28"/>
          <w:szCs w:val="28"/>
          <w:lang w:val="nl-NL"/>
        </w:rPr>
        <w:t>? Sắp xếp các vật thể theo các nhóm: vật thể tự nhiên, vật thể nhân tạo, vật thể sống, vật không sống.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(riêng câu hỏi 2 HS có thể không trả lời đúng).</w:t>
      </w:r>
    </w:p>
    <w:p w:rsidR="00B0667E" w:rsidRDefault="003A44D4" w:rsidP="006952E7">
      <w:pPr>
        <w:spacing w:after="0" w:line="240"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giới thiệu: </w:t>
      </w:r>
      <w:r>
        <w:rPr>
          <w:rFonts w:ascii="Times New Roman" w:hAnsi="Times New Roman" w:cs="Times New Roman"/>
          <w:i/>
          <w:sz w:val="28"/>
          <w:szCs w:val="28"/>
          <w:lang w:val="nl-NL"/>
        </w:rPr>
        <w:t>Để hiểu rõ hơn về sự đa dạng của vật thểm các vật thể được tạo nên từ đâu, các thể của chất, các đặc điểm của ba thể của chất, chúng ta sẽ học ở bài “Sự đa dạng của chất”.</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B. HOẠT ĐỘNG HÌNH THÀNH KIẾN THỨC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Tìm hiểu về chất ở xung quanh ta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Nêu được sự đa dạng của chất.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rút ra nhận xét về sự đa dạng của chất và trả lời câu hỏi: “Chất có ở đâu?”</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081"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 Chất ở xung quanh chúng ta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Chất rất đa dạng, chất có ở xung quanh, ở đâu có vật thể, ở đó có chất, mọi vật thể đề do chất tạo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vật thể có thể có nhiều chất tạo nên. Ví dụ hình 5.1b,c,g</w:t>
            </w:r>
          </w:p>
          <w:p w:rsidR="00B0667E" w:rsidRDefault="003A44D4" w:rsidP="006952E7">
            <w:pPr>
              <w:tabs>
                <w:tab w:val="left" w:pos="567"/>
                <w:tab w:val="left" w:pos="1134"/>
              </w:tabs>
              <w:spacing w:after="0" w:line="24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Một chất có thể có trong nhiều vật thể khác nhau. Ví dụ nước có trong các vật thể khác nhau như hình 5.1c,g.</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B0667E" w:rsidP="006952E7">
      <w:pPr>
        <w:spacing w:after="0" w:line="240" w:lineRule="auto"/>
        <w:rPr>
          <w:rFonts w:ascii="Times New Roman" w:hAnsi="Times New Roman" w:cs="Times New Roman"/>
          <w:sz w:val="28"/>
          <w:szCs w:val="28"/>
          <w:lang w:val="nl-NL"/>
        </w:rPr>
      </w:pP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2: Tìm hiểu ba thể của chất và đặc điểm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503"/>
        <w:gridCol w:w="5073"/>
      </w:tblGrid>
      <w:tr w:rsidR="00B0667E">
        <w:tc>
          <w:tcPr>
            <w:tcW w:w="4503"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5073"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B0667E">
        <w:tc>
          <w:tcPr>
            <w:tcW w:w="4503"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thảo luận theo nhóm và trình bày kết quả thảo luận theo mẫu phiếu học tập 2.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2.</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tabs>
                <w:tab w:val="left" w:pos="567"/>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GV chốt kiến thức, chuyển sang nội dung mới.</w:t>
            </w:r>
          </w:p>
        </w:tc>
        <w:tc>
          <w:tcPr>
            <w:tcW w:w="5073"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Ba thể của chất và đặc điểm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Ba thể của chất là: rắn – lỏng –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tblPr>
            <w:tblGrid>
              <w:gridCol w:w="879"/>
              <w:gridCol w:w="1417"/>
              <w:gridCol w:w="1335"/>
              <w:gridCol w:w="1211"/>
            </w:tblGrid>
            <w:tr w:rsidR="00B0667E">
              <w:tc>
                <w:tcPr>
                  <w:tcW w:w="879"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lang w:val="nl-NL"/>
                    </w:rPr>
                  </w:pPr>
                </w:p>
              </w:tc>
              <w:tc>
                <w:tcPr>
                  <w:tcW w:w="1417"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Khối lượng</w:t>
                  </w:r>
                </w:p>
              </w:tc>
              <w:tc>
                <w:tcPr>
                  <w:tcW w:w="1335"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Hình dạng</w:t>
                  </w:r>
                </w:p>
              </w:tc>
              <w:tc>
                <w:tcPr>
                  <w:tcW w:w="1211"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Thể tích</w:t>
                  </w:r>
                </w:p>
              </w:tc>
            </w:tr>
            <w:tr w:rsidR="00B0667E">
              <w:tc>
                <w:tcPr>
                  <w:tcW w:w="879"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B0667E">
              <w:tc>
                <w:tcPr>
                  <w:tcW w:w="879"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B0667E">
              <w:tc>
                <w:tcPr>
                  <w:tcW w:w="879"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Có khối lượng xác </w:t>
                  </w:r>
                  <w:r>
                    <w:rPr>
                      <w:rFonts w:ascii="Times New Roman" w:eastAsiaTheme="minorEastAsia" w:hAnsi="Times New Roman" w:cs="Times New Roman"/>
                      <w:color w:val="000000" w:themeColor="text1"/>
                      <w:sz w:val="28"/>
                      <w:szCs w:val="28"/>
                    </w:rPr>
                    <w:lastRenderedPageBreak/>
                    <w:t>định</w:t>
                  </w:r>
                </w:p>
              </w:tc>
              <w:tc>
                <w:tcPr>
                  <w:tcW w:w="1335"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 xml:space="preserve">Không có hình dạng </w:t>
                  </w:r>
                  <w:r>
                    <w:rPr>
                      <w:rFonts w:ascii="Times New Roman" w:eastAsiaTheme="minorEastAsia" w:hAnsi="Times New Roman" w:cs="Times New Roman"/>
                      <w:color w:val="000000" w:themeColor="text1"/>
                      <w:sz w:val="28"/>
                      <w:szCs w:val="28"/>
                    </w:rPr>
                    <w:lastRenderedPageBreak/>
                    <w:t>xác định</w:t>
                  </w:r>
                </w:p>
              </w:tc>
              <w:tc>
                <w:tcPr>
                  <w:tcW w:w="1211"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 xml:space="preserve">Không có thể </w:t>
                  </w:r>
                  <w:r>
                    <w:rPr>
                      <w:rFonts w:ascii="Times New Roman" w:eastAsiaTheme="minorEastAsia" w:hAnsi="Times New Roman" w:cs="Times New Roman"/>
                      <w:color w:val="000000" w:themeColor="text1"/>
                      <w:sz w:val="28"/>
                      <w:szCs w:val="28"/>
                    </w:rPr>
                    <w:lastRenderedPageBreak/>
                    <w:t>tích xác định</w:t>
                  </w:r>
                </w:p>
              </w:tc>
            </w:tr>
          </w:tbl>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B0667E" w:rsidP="006952E7">
      <w:pPr>
        <w:spacing w:after="0" w:line="240" w:lineRule="auto"/>
        <w:rPr>
          <w:rFonts w:ascii="Times New Roman" w:hAnsi="Times New Roman" w:cs="Times New Roman"/>
          <w:sz w:val="28"/>
          <w:szCs w:val="28"/>
        </w:rPr>
      </w:pP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phân biệt vật thể tự nhiên, vật thể nhân tạo, vật sống, vật không sống, chất và ba thể của chất.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nhóm, yêu cầu HS hoạt động nhóm, hoàn thành bài tập:</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tblPr>
      <w:tblGrid>
        <w:gridCol w:w="675"/>
        <w:gridCol w:w="2061"/>
        <w:gridCol w:w="1368"/>
        <w:gridCol w:w="1368"/>
        <w:gridCol w:w="1368"/>
        <w:gridCol w:w="1490"/>
        <w:gridCol w:w="1246"/>
      </w:tblGrid>
      <w:tr w:rsidR="00B0667E">
        <w:tc>
          <w:tcPr>
            <w:tcW w:w="67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B0667E">
        <w:tc>
          <w:tcPr>
            <w:tcW w:w="67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nhôm</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cellulose</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675"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06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9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246"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w:t>
      </w:r>
    </w:p>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 xml:space="preserve">Câu 1: </w:t>
      </w:r>
    </w:p>
    <w:p w:rsidR="00B0667E" w:rsidRDefault="003A44D4"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 cây bạch đàn</w:t>
      </w:r>
    </w:p>
    <w:p w:rsidR="00B0667E" w:rsidRDefault="003A44D4"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 dây dẫn điện, chiếc ấm, giấm ăn, giấy</w:t>
      </w:r>
    </w:p>
    <w:p w:rsidR="00B0667E" w:rsidRDefault="003A44D4"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 cây bạch đàn</w:t>
      </w:r>
    </w:p>
    <w:p w:rsidR="00B0667E" w:rsidRDefault="003A44D4"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 dây dẫn điện, chiếc ấm, giấm ăn, giấy</w:t>
      </w:r>
    </w:p>
    <w:p w:rsidR="00B0667E" w:rsidRDefault="003A44D4"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đồng nhôm, chất dẻo, nhôm, acctic acid, nước, cellulose</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kết quả thực hiện của HS, GV chuẩn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sự đa dạng của chất, đặc điểm của chất để giải thích một số hiện tượng trong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yêu cầu HS về nhà hoàn thành:</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Kể tên các chất có trong một vật thể, kể tên các vật thể có chứ chất cụ thể?</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Câu 2</w:t>
      </w:r>
      <w:r>
        <w:rPr>
          <w:rFonts w:ascii="Times New Roman" w:hAnsi="Times New Roman" w:cs="Times New Roman"/>
          <w:i/>
          <w:color w:val="000000" w:themeColor="text1"/>
          <w:sz w:val="28"/>
          <w:szCs w:val="28"/>
          <w:lang w:val="nl-NL"/>
        </w:rPr>
        <w:t>: Tại sao ta có thể bơm xăng vào bình chứa có hình dạng khác nhau?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Tại sao cần phải cất giữ chất khí trong bình?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về nhà hoàn thành, báo cáo kết quả vào tiết học sau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nhắc nhở HS và chốt kiến thức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 HỒ SƠ DẠY HỌC</w:t>
      </w:r>
    </w:p>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tblPr>
      <w:tblGrid>
        <w:gridCol w:w="1129"/>
        <w:gridCol w:w="1418"/>
        <w:gridCol w:w="1417"/>
        <w:gridCol w:w="1418"/>
        <w:gridCol w:w="1701"/>
        <w:gridCol w:w="2262"/>
      </w:tblGrid>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7"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4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2262"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tblPr>
      <w:tblGrid>
        <w:gridCol w:w="2093"/>
        <w:gridCol w:w="2693"/>
        <w:gridCol w:w="2410"/>
        <w:gridCol w:w="2268"/>
      </w:tblGrid>
      <w:tr w:rsidR="00B0667E">
        <w:tc>
          <w:tcPr>
            <w:tcW w:w="2093"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693"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Khối lượng</w:t>
            </w:r>
          </w:p>
        </w:tc>
        <w:tc>
          <w:tcPr>
            <w:tcW w:w="2410"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Hình dạng</w:t>
            </w:r>
          </w:p>
        </w:tc>
        <w:tc>
          <w:tcPr>
            <w:tcW w:w="2268" w:type="dxa"/>
          </w:tcPr>
          <w:p w:rsidR="00B0667E" w:rsidRDefault="003A44D4" w:rsidP="006952E7">
            <w:pPr>
              <w:tabs>
                <w:tab w:val="left" w:pos="567"/>
                <w:tab w:val="left" w:pos="1134"/>
              </w:tabs>
              <w:spacing w:after="0" w:line="24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Thể tích</w:t>
            </w:r>
          </w:p>
        </w:tc>
      </w:tr>
      <w:tr w:rsidR="00B0667E">
        <w:tc>
          <w:tcPr>
            <w:tcW w:w="2093"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93"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410"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268"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r>
      <w:tr w:rsidR="00B0667E">
        <w:tc>
          <w:tcPr>
            <w:tcW w:w="2093"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93"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410"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268"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r>
      <w:tr w:rsidR="00B0667E">
        <w:tc>
          <w:tcPr>
            <w:tcW w:w="2093" w:type="dxa"/>
          </w:tcPr>
          <w:p w:rsidR="00B0667E" w:rsidRDefault="003A44D4"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93"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410"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c>
          <w:tcPr>
            <w:tcW w:w="2268" w:type="dxa"/>
          </w:tcPr>
          <w:p w:rsidR="00B0667E" w:rsidRDefault="00B0667E" w:rsidP="006952E7">
            <w:pPr>
              <w:tabs>
                <w:tab w:val="left" w:pos="567"/>
                <w:tab w:val="left" w:pos="1134"/>
              </w:tabs>
              <w:spacing w:after="0" w:line="240" w:lineRule="auto"/>
              <w:rPr>
                <w:rFonts w:ascii="Times New Roman" w:eastAsiaTheme="minorEastAsia" w:hAnsi="Times New Roman" w:cs="Times New Roman"/>
                <w:color w:val="000000" w:themeColor="text1"/>
                <w:sz w:val="28"/>
                <w:szCs w:val="28"/>
              </w:rPr>
            </w:pPr>
          </w:p>
        </w:tc>
      </w:tr>
    </w:tbl>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2"/>
        <w:spacing w:before="0" w:after="0" w:line="240" w:lineRule="auto"/>
        <w:rPr>
          <w:szCs w:val="28"/>
          <w:lang w:val="nl-NL"/>
        </w:rPr>
      </w:pPr>
      <w:r>
        <w:rPr>
          <w:szCs w:val="28"/>
          <w:lang w:val="nl-NL"/>
        </w:rPr>
        <w:t>BÀI 6. TÍNH CHẤT VÀ SỰ CHUYỂN THỂ CỦA CHẤT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mẫu vật, phiếu học tập,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Kích thích sự tò mò của HS nhu cầu tìm tòi khám phá tình huống.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Cách HS phân biệt ba loại bình chứa khác nhau.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tính chất của chất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một số tính chất của chất (tính chất vật lí, tính chất hóa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Kết quả phiếu học tập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778"/>
        <w:gridCol w:w="3798"/>
      </w:tblGrid>
      <w:tr w:rsidR="00B0667E">
        <w:tc>
          <w:tcPr>
            <w:tcW w:w="5778"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79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778"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tập 1.</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trao đổi, thảo luận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thực hiện, hỗ trợ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2 nhóm lên trình bày: Mỗi nhóm trình bày 2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379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Tính chất của chất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Tính chất hóa học: là khả năng bị biến đổi thành chất khác.</w:t>
            </w:r>
          </w:p>
        </w:tc>
      </w:tr>
    </w:tbl>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KẾT QUẢ PHIẾU HỌC TẬP 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tblPr>
      <w:tblGrid>
        <w:gridCol w:w="1915"/>
        <w:gridCol w:w="1028"/>
        <w:gridCol w:w="1560"/>
        <w:gridCol w:w="1559"/>
        <w:gridCol w:w="3514"/>
      </w:tblGrid>
      <w:tr w:rsidR="00B0667E">
        <w:tc>
          <w:tcPr>
            <w:tcW w:w="1915" w:type="dxa"/>
            <w:vMerge w:val="restart"/>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thể</w:t>
            </w:r>
          </w:p>
        </w:tc>
        <w:tc>
          <w:tcPr>
            <w:tcW w:w="7661" w:type="dxa"/>
            <w:gridSpan w:val="4"/>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vật lí</w:t>
            </w:r>
          </w:p>
        </w:tc>
      </w:tr>
      <w:tr w:rsidR="00B0667E">
        <w:tc>
          <w:tcPr>
            <w:tcW w:w="1915" w:type="dxa"/>
            <w:vMerge/>
          </w:tcPr>
          <w:p w:rsidR="00B0667E" w:rsidRDefault="00B0667E"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p>
        </w:tc>
        <w:tc>
          <w:tcPr>
            <w:tcW w:w="102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Thể</w:t>
            </w:r>
          </w:p>
        </w:tc>
        <w:tc>
          <w:tcPr>
            <w:tcW w:w="1560"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Màu sắc</w:t>
            </w:r>
          </w:p>
        </w:tc>
        <w:tc>
          <w:tcPr>
            <w:tcW w:w="1559"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Mùi vị</w:t>
            </w:r>
          </w:p>
        </w:tc>
        <w:tc>
          <w:tcPr>
            <w:tcW w:w="3514"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khác</w:t>
            </w:r>
          </w:p>
        </w:tc>
      </w:tr>
      <w:tr w:rsidR="00B0667E">
        <w:tc>
          <w:tcPr>
            <w:tcW w:w="191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B0667E">
        <w:tc>
          <w:tcPr>
            <w:tcW w:w="191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B0667E">
        <w:tc>
          <w:tcPr>
            <w:tcW w:w="191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B0667E">
        <w:tc>
          <w:tcPr>
            <w:tcW w:w="1915"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chuyển thể của chất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quá trình diễn ra sự chuyển thể: nóng chảy, đông đặc, bay hơi, ngưng tụ, sôi.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928"/>
        <w:gridCol w:w="4648"/>
      </w:tblGrid>
      <w:tr w:rsidR="00B0667E">
        <w:tc>
          <w:tcPr>
            <w:tcW w:w="4928"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64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928"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 xml:space="preserve">- </w:t>
            </w:r>
            <w:r>
              <w:rPr>
                <w:rFonts w:ascii="Times New Roman" w:hAnsi="Times New Roman" w:cs="Times New Roman"/>
                <w:color w:val="000000" w:themeColor="text1"/>
                <w:sz w:val="28"/>
                <w:szCs w:val="28"/>
              </w:rPr>
              <w:t xml:space="preserve"> GV cho HS đọc thông tin 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quá trình HS thực hành, chuyển sang nội dung mới.</w:t>
            </w:r>
          </w:p>
        </w:tc>
        <w:tc>
          <w:tcPr>
            <w:tcW w:w="464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Sự chuyển thể của chất</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1. Sự nóng chảy và đông đặc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Sự bay hơi và ngưng tụ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3. Sự bay hơi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sôi là sự bay hơi đặc biệt. Trong suốt thời gian sôi, nước vừa bay hơi vừa tạo ra các bọt khí , vừa bay hơi trên mặt thoáng, đồng thời nhiệt độ của nước không thay đổi. Đối với một số chất lỏng khác, sự sôi cũng diễn ra tương tự.</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Kể thêm được một số tính chất vật lí khác, phân biệt được tính chất vật lí và tính chất hóa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quá trình chuyển thể của chất trong một số hiện tượng xảy ra trong thực tiễn.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778"/>
        <w:gridCol w:w="3798"/>
      </w:tblGrid>
      <w:tr w:rsidR="00B0667E">
        <w:tc>
          <w:tcPr>
            <w:tcW w:w="577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B0667E">
        <w:tc>
          <w:tcPr>
            <w:tcW w:w="577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câu hỏi, yêu cầu HS hoàn thành bài tập:</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Kể thêm một số tính chất vật lí khác của chất mà em biết?</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Phân biệt tính chất vật lí, tính chất hóa học được mô tả trong các hình 6.3?</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Tấm gương trong nhà tắm bị mờ dần khi ta tắm nước nóng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kết quả thực hiện của HS, GV chuẩn kiến thức.</w:t>
            </w:r>
          </w:p>
        </w:tc>
        <w:tc>
          <w:tcPr>
            <w:tcW w:w="3798" w:type="dxa"/>
          </w:tcPr>
          <w:p w:rsidR="00B0667E" w:rsidRDefault="00B0667E"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 xml:space="preserve">Câu 1: </w:t>
            </w:r>
            <w:r>
              <w:rPr>
                <w:rFonts w:ascii="Times New Roman" w:hAnsi="Times New Roman" w:cs="Times New Roman"/>
                <w:i/>
                <w:color w:val="000000" w:themeColor="text1"/>
                <w:sz w:val="28"/>
                <w:szCs w:val="28"/>
                <w:lang w:val="nl-NL"/>
              </w:rPr>
              <w:t>nhiệt độ nóng chảy, nhiệt độ đông đặc.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a. Bay hơi, b. Ngưng tụ.</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đã học về tính chất và sự chuyển thể của chất để giải thích một số hiện tượng liên quan trong đời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yêu cầu HS giải thích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w:t>
      </w:r>
      <w:r>
        <w:rPr>
          <w:rFonts w:ascii="Times New Roman" w:hAnsi="Times New Roman" w:cs="Times New Roman"/>
          <w:i/>
          <w:color w:val="000000" w:themeColor="text1"/>
          <w:sz w:val="28"/>
          <w:szCs w:val="28"/>
          <w:lang w:val="nl-NL"/>
        </w:rPr>
        <w:t>Vì sao cần bảo quản những chiếc kem trong ngăn đá của tủ lạnh?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hoạt động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 HỒ SƠ DẠY HỌC</w:t>
      </w:r>
    </w:p>
    <w:tbl>
      <w:tblPr>
        <w:tblStyle w:val="TableGrid"/>
        <w:tblW w:w="0" w:type="auto"/>
        <w:tblLook w:val="04A0"/>
      </w:tblPr>
      <w:tblGrid>
        <w:gridCol w:w="9576"/>
      </w:tblGrid>
      <w:tr w:rsidR="00B0667E">
        <w:tc>
          <w:tcPr>
            <w:tcW w:w="9576"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tblPr>
            <w:tblGrid>
              <w:gridCol w:w="1873"/>
              <w:gridCol w:w="1018"/>
              <w:gridCol w:w="1530"/>
              <w:gridCol w:w="1811"/>
              <w:gridCol w:w="3118"/>
            </w:tblGrid>
            <w:tr w:rsidR="00B0667E">
              <w:tc>
                <w:tcPr>
                  <w:tcW w:w="1873" w:type="dxa"/>
                  <w:vMerge w:val="restart"/>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thể</w:t>
                  </w:r>
                </w:p>
              </w:tc>
              <w:tc>
                <w:tcPr>
                  <w:tcW w:w="7477" w:type="dxa"/>
                  <w:gridSpan w:val="4"/>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vật lí</w:t>
                  </w:r>
                </w:p>
              </w:tc>
            </w:tr>
            <w:tr w:rsidR="00B0667E">
              <w:tc>
                <w:tcPr>
                  <w:tcW w:w="1873" w:type="dxa"/>
                  <w:vMerge/>
                </w:tcPr>
                <w:p w:rsidR="00B0667E" w:rsidRDefault="00B0667E"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p>
              </w:tc>
              <w:tc>
                <w:tcPr>
                  <w:tcW w:w="101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Thể</w:t>
                  </w:r>
                </w:p>
              </w:tc>
              <w:tc>
                <w:tcPr>
                  <w:tcW w:w="1530"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Màu sắc</w:t>
                  </w:r>
                </w:p>
              </w:tc>
              <w:tc>
                <w:tcPr>
                  <w:tcW w:w="1811"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Mùi vị</w:t>
                  </w:r>
                </w:p>
              </w:tc>
              <w:tc>
                <w:tcPr>
                  <w:tcW w:w="3118"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khác</w:t>
                  </w:r>
                </w:p>
              </w:tc>
            </w:tr>
            <w:tr w:rsidR="00B0667E">
              <w:tc>
                <w:tcPr>
                  <w:tcW w:w="18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3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81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8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3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81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8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3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81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87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30"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81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1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 khi được bôi dầu mỡ sẽ không bị gỉ? Vì sao?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bl>
      <w:tblPr>
        <w:tblStyle w:val="TableGrid"/>
        <w:tblW w:w="0" w:type="auto"/>
        <w:tblLook w:val="04A0"/>
      </w:tblPr>
      <w:tblGrid>
        <w:gridCol w:w="9576"/>
      </w:tblGrid>
      <w:tr w:rsidR="00B0667E">
        <w:tc>
          <w:tcPr>
            <w:tcW w:w="9576"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2</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tblPr>
            <w:tblGrid>
              <w:gridCol w:w="1129"/>
              <w:gridCol w:w="2410"/>
              <w:gridCol w:w="4253"/>
              <w:gridCol w:w="1558"/>
            </w:tblGrid>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Cốc A đun nóng nhẹ, cốc B để yên </w:t>
                  </w:r>
                  <w:r>
                    <w:rPr>
                      <w:rFonts w:ascii="Times New Roman" w:hAnsi="Times New Roman" w:cs="Times New Roman"/>
                      <w:color w:val="000000" w:themeColor="text1"/>
                      <w:sz w:val="28"/>
                      <w:szCs w:val="28"/>
                      <w:lang w:val="nl-NL"/>
                    </w:rPr>
                    <w:lastRenderedPageBreak/>
                    <w:t>không đun.</w:t>
                  </w:r>
                </w:p>
              </w:tc>
              <w:tc>
                <w:tcPr>
                  <w:tcW w:w="425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 Ghi lại khoảng thời gian các viên nước đá trong cốc tan hoàn toàn.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3. Quan sát và nhận xét mặt ngoài </w:t>
                  </w:r>
                  <w:r>
                    <w:rPr>
                      <w:rFonts w:ascii="Times New Roman" w:hAnsi="Times New Roman" w:cs="Times New Roman"/>
                      <w:color w:val="000000" w:themeColor="text1"/>
                      <w:sz w:val="28"/>
                      <w:szCs w:val="28"/>
                      <w:lang w:val="nl-NL"/>
                    </w:rPr>
                    <w:lastRenderedPageBreak/>
                    <w:t>của cốc B.</w:t>
                  </w:r>
                </w:p>
              </w:tc>
              <w:tc>
                <w:tcPr>
                  <w:tcW w:w="155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12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w:t>
                  </w:r>
                </w:p>
              </w:tc>
              <w:tc>
                <w:tcPr>
                  <w:tcW w:w="241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Tiếp tục đun nóng cốc A đến khi nước sôi.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Quan sát sự xuất hiện bọt khí và ghi lại nhiệt độ trong cốc A, mỗi lần cách nhau 1 phút.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4. OXYGEN VÀ KHÔNG KHÍ</w:t>
      </w:r>
    </w:p>
    <w:p w:rsidR="00B0667E" w:rsidRDefault="003A44D4" w:rsidP="006952E7">
      <w:pPr>
        <w:pStyle w:val="Heading2"/>
        <w:spacing w:before="0" w:after="0" w:line="240" w:lineRule="auto"/>
        <w:rPr>
          <w:szCs w:val="28"/>
          <w:lang w:val="nl-NL"/>
        </w:rPr>
      </w:pPr>
      <w:r>
        <w:rPr>
          <w:szCs w:val="28"/>
          <w:lang w:val="nl-NL"/>
        </w:rPr>
        <w:t>BÀI 7. OXYGEN VÀ KHÔNG KHÍ</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oxygen và thành phần của không khí.</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tầm quan trọng của oxygen đối với sự sống, sự cháy và quá trình đốt nhiên liệu.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đơn giản để xác định thành phần phần trăm thể tích của oxygen trong không khí.</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không khí đối với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Tìm được từ khóa, sử dụng được thuật ngữ khoa học, kết nối được thông tin theo logic có ý nghĩa, lập được dàn ý khi đọc và trình bày các văn bản khoa học.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phiếu học tập, dụng cụ thí nghiệm,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kiến thức, kĩ năng đã học để tìm hiểu vấn đề được học trong chủ đề nhằm kích thích sự tò mò, mong muốn tìm hiểu nội dung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506"/>
      </w:tblGrid>
      <w:tr w:rsidR="00B0667E">
        <w:tc>
          <w:tcPr>
            <w:tcW w:w="5070"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4506"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B0667E">
        <w:tc>
          <w:tcPr>
            <w:tcW w:w="507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 Người thợ lặn treo bình khí gì khi lặn xuống biển?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2. Vì sao oxygen được sử dụng trong bình khí của người thợ lặn?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3. Các em hãy tìm ví dụ khác cần phải sử dụng khí oxygen có trong thực tế cuộc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Pr>
                <w:rFonts w:ascii="Times New Roman" w:hAnsi="Times New Roman" w:cs="Times New Roman"/>
                <w:i/>
                <w:color w:val="000000" w:themeColor="text1"/>
                <w:sz w:val="28"/>
                <w:szCs w:val="28"/>
                <w:lang w:val="nl-NL"/>
              </w:rPr>
              <w:t>Người ta có thể nhịn ăn trong ba tuần, nhịn uống trong ba ngày nhưng không thể nhịn thở ba phút. Cụ thể chúng ta sẽ tìm hiểu oxygen trong bài học ngày hôm nay.</w:t>
            </w:r>
          </w:p>
        </w:tc>
        <w:tc>
          <w:tcPr>
            <w:tcW w:w="4506"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câu hỏi,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Khí oxygen được sử dụng trong bình khí của người thợ lặn vì khí </w:t>
            </w:r>
            <w:r>
              <w:rPr>
                <w:rFonts w:ascii="Times New Roman" w:hAnsi="Times New Roman" w:cs="Times New Roman"/>
                <w:color w:val="000000" w:themeColor="text1"/>
                <w:sz w:val="28"/>
                <w:szCs w:val="28"/>
                <w:lang w:val="nl-NL"/>
              </w:rPr>
              <w:lastRenderedPageBreak/>
              <w:t>oxygen duy trì sự hô hấp cho con người.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tính chất vật lí của oxygen và tầm quan trọng của oxygen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một số tính chất của oxygen, nêu được tầm quan trọng của oxygen đối với sự sống, sự cháy và quá trình đốt nhiên liệu.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Vì sao khi đốt bếp than, bếp lò muốn ngọn lửa cháy to hơn ta thưởng thổi hoặc quạt mạnh vào bếp?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đứng dậy trình bày câu trả lời của </w:t>
            </w:r>
            <w:r>
              <w:rPr>
                <w:rFonts w:ascii="Times New Roman" w:hAnsi="Times New Roman" w:cs="Times New Roman"/>
                <w:color w:val="000000" w:themeColor="text1"/>
                <w:sz w:val="28"/>
                <w:szCs w:val="28"/>
              </w:rPr>
              <w:lastRenderedPageBreak/>
              <w:t>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và nêu vấn đề: </w:t>
            </w:r>
            <w:r>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Tính chất vật lí</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Vai trò của oxygen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 để phục vụ nhiều mục đích khác nhau: trong y tế, chinh phục độ  cao hay khám phá đại dương.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thành phần của không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thành phần của không khí, tiến hành được thí nghiệm đơn giản để xác định thành phần phần trăm thể tích của oxygen trong không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làm thí nghiệm, đưa ra câu hỏi, yêu cầu HS thí nghiệm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thí nghiệm và câu trả lời.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95"/>
        <w:gridCol w:w="4081"/>
      </w:tblGrid>
      <w:tr w:rsidR="00B0667E">
        <w:tc>
          <w:tcPr>
            <w:tcW w:w="54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4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làm thí nghiệm theo nhóm; hướng dẫn HS mô tả các hiện tượng quan sát được hoặc có thể viết sẵn phiếu học tập theo mẫu để HS điền thông tin cho thuận lợi: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1: Chuẩn bị chậu thuỷ tinh chứa khoảng 1 lít nước. Sau đó cho một vài viên xút (NaOH) hoặc dung dịch NaOH đặc khuấy đều cho xút hoà tan hết tạo thành dung dịch kiềm loãng.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3: Nhấc cốc ra, châm lửa vào ngọn nến cho cháy sau đó úp nhanh cốc lại.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4: Sau khi nến tắt, quan sát mực nước dâng lên chiếm khoảng bao nhiêu phần cột không khí trong cốc.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dựa vào vào hình 7.3 (SGK), nêu thành phần không khí?</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quan sát GV hướng dẫn, thực hiện thí </w:t>
            </w:r>
            <w:r>
              <w:rPr>
                <w:rFonts w:ascii="Times New Roman" w:hAnsi="Times New Roman" w:cs="Times New Roman"/>
                <w:color w:val="000000" w:themeColor="text1"/>
                <w:sz w:val="28"/>
                <w:szCs w:val="28"/>
              </w:rPr>
              <w:lastRenderedPageBreak/>
              <w:t>nghiệm, tiến hành thực hiện theo sự hướng dẫn chi tiết của GV. HS quan sát kết quả và đưa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Trong quá trình HS làm thí nghiệm, GV nhắc HS đeo găng tay vì dung dịch kiềm loãng sẽ gây ngứa tay.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w:t>
            </w:r>
          </w:p>
        </w:tc>
        <w:tc>
          <w:tcPr>
            <w:tcW w:w="40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Thành phần của không khí</w:t>
            </w:r>
          </w:p>
          <w:p w:rsidR="00B0667E" w:rsidRDefault="003A44D4" w:rsidP="006952E7">
            <w:pPr>
              <w:spacing w:after="0" w:line="240" w:lineRule="auto"/>
              <w:rPr>
                <w:rFonts w:ascii="Times New Roman" w:hAnsi="Times New Roman" w:cs="Times New Roman"/>
                <w:i/>
                <w:sz w:val="28"/>
                <w:szCs w:val="28"/>
                <w:u w:val="single"/>
              </w:rPr>
            </w:pPr>
            <w:r>
              <w:rPr>
                <w:rFonts w:ascii="Times New Roman" w:hAnsi="Times New Roman" w:cs="Times New Roman"/>
                <w:i/>
                <w:sz w:val="28"/>
                <w:szCs w:val="28"/>
                <w:u w:val="single"/>
              </w:rPr>
              <w:t>Thí nghiệm: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(1) Mô tả hiện tượng:</w:t>
            </w:r>
            <w:r>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Khi nến cháy chỉ có oxygen cháy, khi cháy tạo ra khí carbon dioxide, khí này hoà tan trong dung dịch kiềm loãng làm cho thể tích khí trong bình giảm đi, vì vậy nước dâng lên. – Khí oxygen chiếm khoảng 1/5 thể tích tương ứng với 20 %, như vậy oxygen chiếm khoảng 20% thể tích không khí. Lưu ý: HS có thể chưa giải thích được vì sao nước dâng lên, GV có thể đặt thêm câu hỏi và gợi ý cho HS trả lời.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(2) Thành phần không khí về thể tích</w:t>
            </w:r>
            <w:r>
              <w:rPr>
                <w:rFonts w:ascii="Times New Roman" w:hAnsi="Times New Roman" w:cs="Times New Roman"/>
                <w:sz w:val="28"/>
                <w:szCs w:val="28"/>
              </w:rPr>
              <w:t xml:space="preserve">: oxygen chiếm 21%; nitơ chiếm 78%; còn lại 1% là hơi nước, khí carbon dioxide và các </w:t>
            </w:r>
            <w:r>
              <w:rPr>
                <w:rFonts w:ascii="Times New Roman" w:hAnsi="Times New Roman" w:cs="Times New Roman"/>
                <w:sz w:val="28"/>
                <w:szCs w:val="28"/>
              </w:rPr>
              <w:lastRenderedPageBreak/>
              <w:t>khí khác.</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Trình bày được vai trò của không khí đối với tự nhiên, sự ô nhiễm không khí. Nêu được một số biện pháp bảo vệ môi trường không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670"/>
        <w:gridCol w:w="4906"/>
      </w:tblGrid>
      <w:tr w:rsidR="00B0667E">
        <w:tc>
          <w:tcPr>
            <w:tcW w:w="46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9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6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chia lớp thành các nhóm và yêu cầu: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Quan sát hình 7.4, nêu một số vai trò của không khí đối với tự nhiên?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Ô nhiễm không khí đã có những ảnh hưởng như thế nào đến con người và tự nhiên?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bầu nhóm trưởng, phân công nhiệm vụ, tiến hành thảo luận, đưa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thảo luận, hỗ trợ khi HS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thảo luận của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 Các HS nhóm khác nhận xét, đánh giá,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bài học.</w:t>
            </w:r>
          </w:p>
        </w:tc>
        <w:tc>
          <w:tcPr>
            <w:tcW w:w="49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Oxygen cần cho sự hô hấp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Cacbon dioxide cần cho sự quang hợp.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Nito cung cấp một phần dưỡng chất cho sinh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Hơi nước điều hòa nhiệt độ, nguồn gốc sinh ra mây, mưa.</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3. Sự ô nhiễm của không khí và một số biện pháo bảo vệ…</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a. Một số chất và nguồn gây ô nhiễm không khí</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b. Những ảnh hưởng của ô nhiễm không khí đến con người và tự nhiên.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Gây ra một số loại bệnh về đường hô hấp, dị ứng, làm suy giảm khả năng hoạt động thể chất…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Gây ra hiện tượng thiên tai hạn hán, băng tan, mưa acid…</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c. Biện pháp bảo vệ môi trường không khí</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Trồng thêm nhiều cây xanh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tính chất và tầm quan trọng của oxygen và không khí; ô nhiễm không khí và biện pháp bảo vệ môi trường không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các câu hỏi trong logo luyện tập (SGK):</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Hiện tượng thực tế nào chứng tỏ oxygen ít tan trong nước?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Trong nhà em có thể có những nguồn gây ô nhiễm không khí nào?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của cả bài bằng sơ đồ tư duy.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đã học trong bài để giải thích một số hiện tượng quan trong đời sống. Tìm hiểu được thêm về một số vấn đề liên quan đến sự cháy, cách dập các đám cháy do các nguồn gây cháy khác nhau, hiện tượng hiệu ứng nhà kính...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thảo luận với bạn theo cặp đôi và trả lời trên lớp một số câu hỏi trong logo vận dụng (SGK):</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nêu ra hiện tượng chứng tỏ oxygen có trong đất?</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Câu 3:</w:t>
      </w:r>
      <w:r>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nung gốm sứ,... Sự cháy sinh ra nhiệt sử dụng trong hoạt động các máy móc, phương tiện giao thông.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khác nhận xét, đặt câu hỏi, bổ sung câu trả lời. GV bình luận, nhận xét, đánh giá kết quả hoạt động của HS.</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5. MỘT SỐ VẬT LIỆU, NHIÊN LIỆU, NGUYÊN LIỆU, LƯƠNG THỰC – THỰC PHẨM.</w:t>
      </w:r>
    </w:p>
    <w:p w:rsidR="00B0667E" w:rsidRDefault="003A44D4" w:rsidP="006952E7">
      <w:pPr>
        <w:pStyle w:val="Heading2"/>
        <w:spacing w:before="0" w:after="0" w:line="240" w:lineRule="auto"/>
        <w:rPr>
          <w:szCs w:val="28"/>
          <w:lang w:val="nl-NL"/>
        </w:rPr>
      </w:pPr>
      <w:r>
        <w:rPr>
          <w:szCs w:val="28"/>
          <w:lang w:val="nl-NL"/>
        </w:rPr>
        <w:t>BÀI 8. MỘT SỐ VẬT LIỆU, NHIÊN LIỆU, NGUYÊN LIỆU THÔNG DỤNG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tìm hiểu và rút ra kết luận về tính chất của một số vật liệu, nhiên liệu và nguyên liệu thông dụng.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sử dụng một số vật liệu, nhiên liệu và nguyên liệu thông dụng an toàn, hiệu quả và bảo đảm sự phát triển bền vững</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kinh nghiệm hoặc quan sát hình ảnh hoặc quan sát thực tế để tìm hiểu để được học trong chủ đề, nhằm kích thích sự tò mò, mong tìm hiểu nội dung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79"/>
        <w:gridCol w:w="4197"/>
      </w:tblGrid>
      <w:tr w:rsidR="00B0667E">
        <w:tc>
          <w:tcPr>
            <w:tcW w:w="5379"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4197" w:type="dxa"/>
          </w:tcPr>
          <w:p w:rsidR="00B0667E" w:rsidRDefault="003A44D4"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B0667E">
        <w:tc>
          <w:tcPr>
            <w:tcW w:w="5379"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quan sát hình ảnh trong SGK, cho HS thảo luận cặp đôi, hoàn thành bảng:</w:t>
            </w:r>
          </w:p>
          <w:tbl>
            <w:tblPr>
              <w:tblStyle w:val="TableGrid"/>
              <w:tblW w:w="0" w:type="auto"/>
              <w:tblLook w:val="04A0"/>
            </w:tblPr>
            <w:tblGrid>
              <w:gridCol w:w="1612"/>
              <w:gridCol w:w="1808"/>
              <w:gridCol w:w="1701"/>
            </w:tblGrid>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Tay nắm</w:t>
                  </w:r>
                </w:p>
              </w:tc>
              <w:tc>
                <w:tcPr>
                  <w:tcW w:w="180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61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701" w:type="dxa"/>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Lốp xe – cao su – cao su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Cửa kính – thủy tinh – thủy tinh</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cơ – kim loại – sắt là thành phần chính.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Tay nắm – nhựa – nhựa.</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một số vật liệu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tính chất và ứng dụng của một số vật liệu thông dụng trong cuộc sống và sản xuất.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vật liệu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một số vật liệu thông dụng an toàn, hiệu quả và bảo đảm sự phát triển bền vững.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670"/>
        <w:gridCol w:w="4906"/>
      </w:tblGrid>
      <w:tr w:rsidR="00B0667E">
        <w:tc>
          <w:tcPr>
            <w:tcW w:w="46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9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6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hoàn thành phiếu học tập 1 để biết được tính chất, dứng dụng và cách sử dụng an toàn hiệu quả của các vật liệu đó.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về nhựa, kim loại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về cao su, thủy tinh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về gốm, gỗ.</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thêm các câu hỏi cho các nhóm: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Trình bày cách sử dụng các vật liệu bảo đảm sự phát triển bền vững.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Tìm một số dẫn chứng để chỉ ra rằng việc sử dụng nhựa không hợp lí, không hiệu quả có thể tác động tiêu cực đến sức khoẻ và môi trường. Chúng ta cần làm gì để làm giảm thiểu rác thải nhựa?</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hình thành nhóm, phân công nhiệm vụ cho từng cá </w:t>
            </w:r>
            <w:r>
              <w:rPr>
                <w:rFonts w:ascii="Times New Roman" w:hAnsi="Times New Roman" w:cs="Times New Roman"/>
                <w:color w:val="000000" w:themeColor="text1"/>
                <w:sz w:val="28"/>
                <w:szCs w:val="28"/>
              </w:rPr>
              <w:lastRenderedPageBreak/>
              <w:t>nhân, suy nghĩ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9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Một số vật liệu thông dụng</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Tính chất và ứng dụng của một số vật liệu thông dụng</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*Nhựa:</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Kim loại: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sử dụng vật liệu kim loại cần chú ý về tính dẫn điện và dẫn nhiệt của vật. Sơn lên bề mặt kim loại để không bị gỉ.</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Cao su</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Thủy tinh: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lastRenderedPageBreak/>
              <w:t>*Gốm:</w:t>
            </w:r>
            <w:r>
              <w:rPr>
                <w:rFonts w:ascii="Times New Roman" w:hAnsi="Times New Roman" w:cs="Times New Roman"/>
                <w:sz w:val="28"/>
                <w:szCs w:val="28"/>
              </w:rPr>
              <w:t xml:space="preserve"> cứng, bền, cách điện tốt, chịu nhiệt độ cao.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2. Sử dụng các vật liệu đảm bảo sự phát triển bền vững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một số nhiên liệu thông dụng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tính chất và ứng dụng của một số nhiên liệu thông dụng trong cuộc sống và sản xuất.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nhiên liệu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103"/>
        <w:gridCol w:w="5473"/>
      </w:tblGrid>
      <w:tr w:rsidR="00B0667E">
        <w:tc>
          <w:tcPr>
            <w:tcW w:w="4103"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473"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103"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theo nhóm với cùng nhiệm vụ, thảo luận bốn câu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hỏi sau: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 Thảo luận nhóm, phân tích, tìm hiểu một số nhiên liệu về: phân loại nhiên liệu, cho ví dụ (kể tên một số loại nhiên liệu), tính chất, ứng dụng.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  Đề xuất phương án kiểm chứng xăng nhẹ hơn nước và không tan trong nước.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 An ninh năng lượng là gì? Vì sao phải bảo đảm an ninh năng lượng?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C4: Vì sao cần sử dụng nhiên liệu bảo đảm an toàn, hiệu quả và bảo đảm sự phát triển bền vững? Nêu một số cách sử dụng nhiên liệu bảo đảm an toàn, hiệu quả và bảo đảm sự phát triển bền vững?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nhận nhiệm vụ theo các nhiệm vụ tương tự như nội dung trên, phân công nhiệm vụ cho từng cá nhân, suy nghĩ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5473"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tblPr>
            <w:tblGrid>
              <w:gridCol w:w="1018"/>
              <w:gridCol w:w="1134"/>
              <w:gridCol w:w="1276"/>
              <w:gridCol w:w="1813"/>
            </w:tblGrid>
            <w:tr w:rsidR="00B0667E">
              <w:tc>
                <w:tcPr>
                  <w:tcW w:w="1018"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Phân loại</w:t>
                  </w:r>
                </w:p>
              </w:tc>
              <w:tc>
                <w:tcPr>
                  <w:tcW w:w="1134"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Ví dụ</w:t>
                  </w:r>
                </w:p>
              </w:tc>
              <w:tc>
                <w:tcPr>
                  <w:tcW w:w="1276"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Tính chất</w:t>
                  </w:r>
                </w:p>
              </w:tc>
              <w:tc>
                <w:tcPr>
                  <w:tcW w:w="1813"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Ứng dụng</w:t>
                  </w:r>
                </w:p>
              </w:tc>
            </w:tr>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Nhiên liệu khí</w:t>
                  </w:r>
                </w:p>
              </w:tc>
              <w:tc>
                <w:tcPr>
                  <w:tcW w:w="1134"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2. An ninh năng lượng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3. Sự dụng nhiên liệu an toàn, hiệu quả và đảm bảo sự phát triển bền vững.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Duy trì các điều kiện thuận lợi cho sự cháy: cung cấp đủ không khí, tăng diện tích tiếp xúc giữa nhiên liệu và không khí.</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một số nguyên liệu thông dụng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tính chất và ứng dụng của một số nguyên liệu thông dụng trong cuộc sống và sản xuất.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nguyên liệu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nguyên liệu thông dụng an toàn, hiệu quả và bảo đảm sự phát triển bền vững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103"/>
        <w:gridCol w:w="5473"/>
      </w:tblGrid>
      <w:tr w:rsidR="00B0667E">
        <w:tc>
          <w:tcPr>
            <w:tcW w:w="4103"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473"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103"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theo nhóm với cùng nhiệm vụ, thảo luận ba câu hỏi sau: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C1. Thảo luận nhóm, phân tích, tìm hiểu một số nguyên liệu và nêu tên một số nguyên liệu; nêu thành phần hoặc tính chất, ứng dụng của một số nguyên liệu.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Đề xuất được phương án kiểm chứng độ cứng của đá vôi và tiến hành thí nghiệm đá với tác dụng được với dung dịch hydrochloric acid. Giải thích hiện tượng mưa acid làm hư hại các tượng đá để ngoài trời.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C3. Vì sao cần sử dụng nguyên liệu bảo đảm an toàn, hiệu quả và bảo đảm sự phát triển bền vững? Nêu một số cách sử dụng nguyên liệu bảo đảm an toàn, hiệu quả và bảo đảm sự phát triển bền vững?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nhận nhiệm vụ, phân công nhiệm vụ cho từng cá nhân, suy nghĩ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5473"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III. Một số nguyên liệu thông dụng</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Tính chất và ứng dụng của một số nguyên liệu thông dụng</w:t>
            </w:r>
          </w:p>
          <w:tbl>
            <w:tblPr>
              <w:tblStyle w:val="TableGrid"/>
              <w:tblW w:w="0" w:type="auto"/>
              <w:tblLook w:val="04A0"/>
            </w:tblPr>
            <w:tblGrid>
              <w:gridCol w:w="1018"/>
              <w:gridCol w:w="2126"/>
              <w:gridCol w:w="2097"/>
            </w:tblGrid>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Tên NL</w:t>
                  </w:r>
                </w:p>
              </w:tc>
              <w:tc>
                <w:tcPr>
                  <w:tcW w:w="212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Ứng dụng</w:t>
                  </w:r>
                </w:p>
              </w:tc>
            </w:tr>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B0667E">
              <w:tc>
                <w:tcPr>
                  <w:tcW w:w="101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Thành phần chính là calcium carbonate, tương đối cứng, không tan trong nước.</w:t>
                  </w:r>
                </w:p>
              </w:tc>
              <w:tc>
                <w:tcPr>
                  <w:tcW w:w="209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Làm vật liệu xây dựng, làm chế phẩm…</w:t>
                  </w:r>
                </w:p>
              </w:tc>
            </w:tr>
          </w:tbl>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Sử dụng nguyên liệu an toàn, hiệu quả và bảo đảm sự phát triển bền vững.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Việc khai thác quá mức, không có kế hoạch -&gt; nguyên liệu cạn kiệt, ảnh hưởng tới môi trường.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tính chất, ứng dụng và cách sử dụng một số vật liệu, nhiên liệu, nguyên liệu thông dụng an toàn, hiệu quả và bảo đảm sự phát triển bền vững.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cá nhân hoặc cặp đôi trả lời các câu hỏi sau: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Nêu một số ứng dụng khác của nhiên liệu từ dầu mỏ.</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Khi thải (carbon dioxide, sulfur dioxide...), bụi mịn do quá trình đốt than, xan dầu ảnh hưởng như thế nào đối với sức khoẻ con người, môi trường và xã hội?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Hiện nay, nước ta còn nhiều lò nung vôi thủ công đang hoạt động. Nếu những tác động tiêu cực của chúng đối với môi trường?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Một số ứng dụng khác của nhiên liệu từ dầu mỏ: công nghiệp hoá dầu sản xuất chất dẻo, dược phẩm, mĩ phẩm (son môi,...), pin mặt trời,...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xml:space="preserve"> Khí thải (carbon dioxide, sulfur dioxide...), bụi mịn do quá trình đốt than, xăng dầu ảnh hưởng đối với sức khoẻ con người, môi trường và xã hội.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w:t>
      </w:r>
      <w:r>
        <w:rPr>
          <w:rFonts w:ascii="Times New Roman" w:hAnsi="Times New Roman" w:cs="Times New Roman"/>
          <w:i/>
          <w:color w:val="000000" w:themeColor="text1"/>
          <w:sz w:val="28"/>
          <w:szCs w:val="28"/>
          <w:lang w:val="nl-NL"/>
        </w:rPr>
        <w:lastRenderedPageBreak/>
        <w:t>cọc, cháy đốm, rụng lá. Mưa acid làm hư hại các công trình kiến trúc bằng sắt thép và đá,...</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xml:space="preserve"> Hiện nay, nước ta còn nhiều lò nung vôi thủ công đang hoạt động. Những tác động tiêu cực của chúng đối với môi trường: Gây ô nhiễm môi trường không khí, khí thải của các lò nung vôi có chứa khí carbon dioxide, sulfur dioxide; bụi mịn,... nên cũng ảnh hưởng đến sức khoẻ con người môi trường và xã hội.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 khen ngợi tinh thần học tập, chịu khó suy nghĩ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Vận dụng được các kiến thức đã học trong bài để giải thích một số hiện tượng liên quan trong đời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thêm một số vấn đề liên quan đến việc sử dụng vật liệu, nguyên liệu nhiên liệu an toàn, hiệu quả bảo đảm sự phát triển bền vững ở gia đình và địa phương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Các việc làm sau đây có tác dụng gì?</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Thổi không khí vào lò;</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Chẻ nhỏ củi khi đun nấu;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Không nên để lửa quá to khi đun nấu.</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HS khác nhận xét. GV nhận xét, bổ sung, chuẩn kiến thức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giao nhiệm vụ cho HS về nhà: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Làm bài tập số 2, 3, 4 (SGK trang 65).</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2"/>
        <w:spacing w:before="0" w:after="0" w:line="240" w:lineRule="auto"/>
        <w:rPr>
          <w:szCs w:val="28"/>
          <w:lang w:val="nl-NL"/>
        </w:rPr>
      </w:pPr>
      <w:r>
        <w:rPr>
          <w:szCs w:val="28"/>
          <w:lang w:val="nl-NL"/>
        </w:rPr>
        <w:t>BÀI 9. MỘT SỐ LƯƠNG THỰC – THỰC PHẨM THÔNG DỤNG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lương thực – thực phẩm thông dụng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tìm hiểu và rút ra được kết luận về tính chất của một số lương thực – thực phẩm thông dụng.</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trách nhiệm: Sống hòa hợp, thân thiện với thiên nhiên, Có ý thức tìm hiểu, bảo vệ thiên nhiên, phản đối những hành vi xâm hại đến thiên nhiên.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kinh nghiệm hoặc quan sát hình ảnh hoặc quan sát thực tế để tìm hiểu để được học trong chủ đề, nhằm kích thích sự tò mò, mong tìm hiểu nội dung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lương thực,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Kể được tên và phân biệt được lương thực –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tổ chức cho HS quan sát hình ảnh trong SGK và vận dụng vốn kinh nghiệm của mình, hãy thảo luận theo cặp đôi và trả lời câu hỏi: </w:t>
            </w:r>
            <w:r>
              <w:rPr>
                <w:rFonts w:ascii="Times New Roman" w:hAnsi="Times New Roman" w:cs="Times New Roman"/>
                <w:i/>
                <w:color w:val="000000" w:themeColor="text1"/>
                <w:sz w:val="28"/>
                <w:szCs w:val="28"/>
              </w:rPr>
              <w:t>Kể tên các lương thực, thực phẩm trong cuộc sống?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bắt cặp với bạn bên cạnh, cùng trao đổi và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cặp đôi.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Các lương thực – thực phẩm </w:t>
            </w:r>
            <w:r>
              <w:rPr>
                <w:rFonts w:ascii="Times New Roman" w:hAnsi="Times New Roman" w:cs="Times New Roman"/>
                <w:b/>
                <w:sz w:val="28"/>
                <w:szCs w:val="28"/>
              </w:rPr>
              <w:lastRenderedPageBreak/>
              <w:t>thông dụng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Lương thực như gạo, ngô, sắn, khoai… có chứa tinh bột.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Lương thực như thịt, cá, trứng, sữa, tôm, rau, củ…được dùng để làm các món ăn.</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vai trò của lương thực – thực phẩm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vai trò của lương thực –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quan sát hình ảnh, trả lời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tên các lương thực – thực phẩm giàu: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 tinh bột, đường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 chất béo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 chất đạm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d. vitamin và chất khoáng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chia lớp thành các nhóm, yêu cầu các nhóm về nhà thực hiện dự án tìm hiểu về sản phẩm với các nội dung: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Pr>
                <w:rFonts w:ascii="Times New Roman" w:hAnsi="Times New Roman" w:cs="Times New Roman"/>
                <w:i/>
                <w:color w:val="000000" w:themeColor="text1"/>
                <w:sz w:val="28"/>
                <w:szCs w:val="28"/>
              </w:rPr>
              <w:t>bài thuyết trình/ trình bày</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hỏi nội dung: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Kể tên một số lương thực – thực phẩm.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Phân loại lương thực – thực phẩm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Tính chất và cách bảo quản lương thực – thực phẩm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Vai trò của lương thực – thực phẩm.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Tìm hiểu một số thông tin về lương thực – thực phẩm ở địa phương.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chế độ ăn uống hợp lí.</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nêu tên các sản phẩm thuộc các nhóm khác nhau.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giải đáp một số thắc mắc của HS về quy trình và nội dung làm dự 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Vai trò của lương thực – thực phẩm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Lương thực – thực phẩm cung cấp chất thiết yếu cho cơ thể con người như chất bột đường, chất béo, chất đạm, vitamin, chất khoáng,...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Chất bột, đường cung cấp năng lượng cần thiết cho các hoạt động của cơ thể.</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Chất béo có vai trò dự trữ, cung cấp năng lượng cho cơ thể và các hoạt động số của cơ thể.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Chất đạm là một trong những thành phần cấu tạo nên cơ thể sinh vật, tham gia cung cấp năng lượng và tham gia hầu hết các hoạt động sống của sinh vật.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tính chất của lương thực –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tính chất của một số lương thực – thực phẩm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một số lương thực, thực phẩm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cho HS thảo luận theo cặp đôi tìm hiểu thông tin trong hình 9.1 và 9.2 sgk, vận dụng kiến thức phần III, trả lời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hãy chứng minh lương thực – thực phẩm rất đa dạng?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tính chất của lương thực – thực phẩm?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cách bảo quản lương thực – thực phẩm?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chia sẻ cùng nhau các nội dung giáo viên yêu cầu.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quá trình HS thảo luận cặp đôi, nhắc nhở HS chưa có ý thức trong học tập.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III. Tính chất của lương thực – thực phẩm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Tính chất: </w:t>
            </w:r>
            <w:r>
              <w:rPr>
                <w:rFonts w:ascii="Times New Roman" w:hAnsi="Times New Roman" w:cs="Times New Roman"/>
                <w:i/>
                <w:sz w:val="28"/>
                <w:szCs w:val="28"/>
              </w:rPr>
              <w:t>Lương thực - thực phẩm dễ bị hỏng do không bảo quản đúng cách nên bị nấm và vi khuẩn phân huy.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Pr>
                <w:rFonts w:ascii="Times New Roman" w:hAnsi="Times New Roman" w:cs="Times New Roman"/>
                <w:i/>
                <w:sz w:val="28"/>
                <w:szCs w:val="28"/>
              </w:rPr>
              <w:t>đông lạnh, hút chân không, hun khói, sấy khô, sử dụng muối hoặc đường.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Củng cố, khắc sâu kiến thức, kĩ năng về tính chất, ứng dụng và cách sử dụng một số lương thực –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theo cặp đôi, trả lời câu hỏi trong logo luyện tập:</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tblPr>
      <w:tblGrid>
        <w:gridCol w:w="3394"/>
        <w:gridCol w:w="1985"/>
        <w:gridCol w:w="1984"/>
        <w:gridCol w:w="2213"/>
      </w:tblGrid>
      <w:tr w:rsidR="00B0667E">
        <w:tc>
          <w:tcPr>
            <w:tcW w:w="3394"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lương thực, thực phẩm</w:t>
            </w:r>
          </w:p>
        </w:tc>
        <w:tc>
          <w:tcPr>
            <w:tcW w:w="198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Tính chất</w:t>
            </w:r>
          </w:p>
        </w:tc>
        <w:tc>
          <w:tcPr>
            <w:tcW w:w="1984"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Cách sử dụng</w:t>
            </w:r>
          </w:p>
        </w:tc>
        <w:tc>
          <w:tcPr>
            <w:tcW w:w="2213"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Cách bảo quản</w:t>
            </w:r>
          </w:p>
        </w:tc>
      </w:tr>
      <w:tr w:rsidR="00B0667E">
        <w:tc>
          <w:tcPr>
            <w:tcW w:w="3394"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1985"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1984"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2213"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r w:rsidR="00B0667E">
        <w:tc>
          <w:tcPr>
            <w:tcW w:w="3394"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1985"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1984"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2213"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một số HS trình bày câu trả lời trước lớp, GV nhận xét, chốt lại kiến thức, khen ngợi tinh thần học tập, chịu khó suy nghĩ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Vận dụng được các kiến thức đã học trong bài để giải thích một số hiện tượng liên quan trong đời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thêm một số vấn đề liên quan đến việc sử dụng và bảo quản lương thực – thực phẩm.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r>
        <w:rPr>
          <w:rFonts w:ascii="Times New Roman" w:hAnsi="Times New Roman" w:cs="Times New Roman"/>
          <w:i/>
          <w:color w:val="000000" w:themeColor="text1"/>
          <w:sz w:val="28"/>
          <w:szCs w:val="28"/>
          <w:lang w:val="nl-NL"/>
        </w:rPr>
        <w:t>Hãy nêu cách bảo quản lương thực – thực phẩm ở gia đình em?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HS khác nhận xét. GV nhận xét, bổ sung, chuẩn kiến thức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r>
        <w:rPr>
          <w:rFonts w:ascii="Times New Roman" w:hAnsi="Times New Roman" w:cs="Times New Roman"/>
          <w:color w:val="000000" w:themeColor="text1"/>
          <w:sz w:val="28"/>
          <w:szCs w:val="28"/>
          <w:lang w:val="nl-NL"/>
        </w:rPr>
        <w:t xml:space="preserve">- GV giao nhiệm vụ cho HS về nhà: </w:t>
      </w:r>
      <w:r>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6. HỖN HỢP</w:t>
      </w:r>
    </w:p>
    <w:p w:rsidR="00B0667E" w:rsidRDefault="003A44D4" w:rsidP="006952E7">
      <w:pPr>
        <w:pStyle w:val="Heading2"/>
        <w:spacing w:before="0" w:after="0" w:line="240" w:lineRule="auto"/>
        <w:rPr>
          <w:szCs w:val="28"/>
          <w:lang w:val="nl-NL"/>
        </w:rPr>
      </w:pPr>
      <w:r>
        <w:rPr>
          <w:szCs w:val="28"/>
          <w:lang w:val="nl-NL"/>
        </w:rPr>
        <w:t>BÀI 10. HỖN HỢP, CHẤT TINH KHIẾT, DUNG DỊCH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khái niệm hỗn hợp, chất tinh khiết.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thí nghiệm để biết dung môi, dung dịch là gì; phân biệt được dung môi và dung dịch.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hỗn hợp đồng nhất và hỗn hợp không đồng nhất.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một số hiện tượng trong thực tiễn để phân biệt được dung dịch với huyền phù, nhũ tương.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yếu tố ảnh hưởng đến lượng chất rắn hoà tan trong nước.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phân công.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học sinh để kể tên những vật thể mà thành phần của chúng là hỗn hợp (có hai hoặc nhiều chất trộn lẫn với nhau).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kết quả vào mẩu giấy, lần lượt xung phong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hỗn hợp, chất tinh khiết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khái niệm hỗn hợp, chất tinh khiết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đọc thông tin sgk, thảo luận, trả lời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Thế nào là hỗn hợp, chất tinh khiết?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cùng trao đổi và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Hỗn hợp, chất tinh khiết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Khái niệm: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Hai hay nhiều chất trộn lẫn vào nhau gọi là hỗn hợp.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Chất không lẫn chất nào được gọi là chất tinh khiết.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Nước muối và bột canh là hỗn hợp. Trong nước muối sinh lí có hai chất thành là sodium chloride và nước; trong bột canh có nhiều chất thành phần như  muối, đường,...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loại bỏ sodium chloride ra khỏi nước muối sinh lí ta được chất tinh khiết là nước.</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u w:val="single"/>
              </w:rPr>
              <w:t>Kết luận</w:t>
            </w:r>
            <w:r>
              <w:rPr>
                <w:rFonts w:ascii="Times New Roman" w:hAnsi="Times New Roman" w:cs="Times New Roman"/>
                <w:b/>
                <w:i/>
                <w:sz w:val="28"/>
                <w:szCs w:val="28"/>
              </w:rPr>
              <w: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Hai hoặc nhiều chất thành phần trộn lẫn với nhau tạo thành hỗn hợp.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Trong hỗn hợp, các chất thành phần vẫn giữ nguyên tính chất của nó.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Chất tinh khiết là chất không lẫn chất nào khác.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Phân biệt hỗn hợp đồng nhất và hỗn hợp không đồng nhất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Phân biệt hỗn hợp đồng nhất và hỗn hợp không đồng nhất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sử dụng hình 10.2, hình 10.3 SGK và yêu cầu HS trả lời câu hỏi: </w:t>
            </w:r>
            <w:r>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Hỗn hợp, chất tinh khiết</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Hỗn hợp đồng nhất và hỗn hợp không đồng nhất.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Trong hỗn hợp đồng nhất không xuất hiện ranh giới giữa các thành phần.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Trong hỗn hợp không đồng nhất xuất hiện ranh giới giữa các thành phần.</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Phân biệt huyền phù, nhũ tương và dung dịch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một số hiện tượng trong thực tiễn để phân biệt được dung dịch với huyền phù, nhũ tương.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được thí nghiệm để biết dung môi, dung dịch là gì; phân biệt được dung môi và dung dịch.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HS thực hiện các thí nghiệm quan sát thành phần của huyên phù (ví dụ cốc nước cam vắt khuấy đều), nhũ tương (ví dụ: hỗn hợp dầu ăn và nước khuây đều), dung dịch (ví dụ nước muối) và chỉ ra sự khác nhau về các thành phần trong hỗn hợp tạo thành ở thí nghiệm trên.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sử dụng kết quả thí nghiệm đã thực hiện kết hợp với tìm kiếm thông tin trong SGK để trả lời được dung dịch, dung môi là gì, phân biệt dung dịch và dung môi.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chỉ ra một số khí có thể hoà tan trong nước để tạo thành dung dịch.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vừa lắng nghe, vừa quan sát và thực hiện theo sự hướng dẫn của GV để lần lượt tìm ra </w:t>
            </w:r>
            <w:r>
              <w:rPr>
                <w:rFonts w:ascii="Times New Roman" w:hAnsi="Times New Roman" w:cs="Times New Roman"/>
                <w:color w:val="000000" w:themeColor="text1"/>
                <w:sz w:val="28"/>
                <w:szCs w:val="28"/>
              </w:rPr>
              <w:lastRenderedPageBreak/>
              <w:t>sự phân biệt giữ huyền phù, nhũ tương và dung dịch.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Huyền phủ có chất rắn lơ lửng trong chất lỏng.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Nhũ tương có chất lỏng lơ lửng trong chất lỏng khác.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Dung dịch là hỗn hợp đồng nhất của chất tan và dung môi.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Chất có lượng (chiếm phần) nhiều hơn trong dung dịch thường được gọi là dung môi.</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chất rắn hòa tan và chất rắn không hòa tan trong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ra được các chất rắn hoà tan và không hoà tan trong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yếu tố ảnh hưởng đến lượng chất rắn hoà tan trong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w:t>
            </w:r>
            <w:r>
              <w:rPr>
                <w:rFonts w:ascii="Times New Roman" w:hAnsi="Times New Roman" w:cs="Times New Roman"/>
                <w:i/>
                <w:color w:val="000000" w:themeColor="text1"/>
                <w:sz w:val="28"/>
                <w:szCs w:val="28"/>
              </w:rPr>
              <w:t>Hãy kể tên một số chất rắn hoà tan và không hoà tan trong nước mà em biết?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Chúng ta có thể kiểm tra một chất rắn hoà tan hay không hoà tan trong nước hay không?</w:t>
            </w:r>
            <w:r>
              <w:rPr>
                <w:rFonts w:ascii="Times New Roman" w:hAnsi="Times New Roman" w:cs="Times New Roman"/>
                <w:color w:val="000000" w:themeColor="text1"/>
                <w:sz w:val="28"/>
                <w:szCs w:val="28"/>
              </w:rPr>
              <w:t xml:space="preserve"> Sau đó, GV dẫn dắt sang hoạt động tiếp.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thí nghiệm nhận ra các chất rắn hoà tan và không hoà tan trong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thảo luận cách tiến hành thí nghiệm để xác định than bột là chất tan hay không tan trong nước, trình bày cách tiến hành dưới dạng sơ đồ.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thí nghiệm nhận ra các yếu tố ảnh hưởng đến lượng chất rắn hoà tan trong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vấn đề: Trong thực tế có những chất </w:t>
            </w:r>
            <w:r>
              <w:rPr>
                <w:rFonts w:ascii="Times New Roman" w:hAnsi="Times New Roman" w:cs="Times New Roman"/>
                <w:color w:val="000000" w:themeColor="text1"/>
                <w:sz w:val="28"/>
                <w:szCs w:val="28"/>
              </w:rPr>
              <w:lastRenderedPageBreak/>
              <w:t>rắn tan được trong nước, có chất rắn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hưởng đến lượng đường hoà tan trong nước.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tiến hành thí nghiệm để kiểm chứng và rút ra nhận xét liên quan.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Bột đá vôi là chất rắn không hoà tan, muối ăn là chất rắn hoà tan.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Lượng chất rắn hoà tan trong nước phụ thuộc vào các yếu tố nhiệt độ, tỉ lệ chất rắn và nước.</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Phân biệt hỗn hợp đồng nhất và hỗn hợp không đồng nhất, chất tinh khiết.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Phân biệt dung dịch, dung môi.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Chất khí hoà tan trong nước tạo thành dung dịch.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trong logo luyện tập:</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dung dịch có hòa tan chất khí?</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Nước đường là dung dịch, trong đó chút tan là đường, dung môi là nước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Ví dụ dung dịch có hoà tan chất khí: nước tự nhiên có hoa tan khí oxygen, nước chlorine, nước giải khát có hòa tan carbon dioxide...</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Hỗn hợp giấm ăn và nước là dung dịch, trong đó dung môi là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một số HS trình bày câu trả lời trước lớp, GV nhận xét, chốt lại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về hỗn hợp đồng nhất và không đồng nhất, dung dịch, huyền phù và nhũ tương.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HS khác nhận xét.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2"/>
        <w:spacing w:before="0" w:after="0" w:line="240" w:lineRule="auto"/>
        <w:rPr>
          <w:szCs w:val="28"/>
          <w:lang w:val="nl-NL"/>
        </w:rPr>
      </w:pPr>
      <w:r>
        <w:rPr>
          <w:szCs w:val="28"/>
          <w:lang w:val="nl-NL"/>
        </w:rPr>
        <w:t>BÀI 11. TÁCH CHẤT RA KHỎI HỖN HỢP</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một số cách đơn giản để tách chất ra khỏi hỗn hợp và ứng dụng của các cách tách đó.</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một số dụng cụ, thiết bị cơ bản để tách chất ra khỏi hỗn hợp bằng cách lọc, cô cạn, chiết.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Chi ra được mối liên hệ giữa tính chất vật lí của một số chất thông thường với phương pháp tách chúng ra khỏi hỗn hợp và ứng dụng của các chất trong thực tiễn.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phân công.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sự hiểu biết của HS về việc tách chất ra khỏi hỗn hợp.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w:t>
      </w:r>
      <w:r>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trình bày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nhận kết quả, nêu nhận xét: </w:t>
      </w:r>
      <w:r>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tách chất ra khỏi hỗn hợp bằng cách cô cạn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sau thí nghiệm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muối ra khỏi dung dịch nước bằng cách cô cạn.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các dụng cụ cần dùng để thực hiện thí nghiệm và tiến hành thí nghiệm theo các bước như sgk hướng dãn cho HS quan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Khi nước bay hơi hết, trong bát sứ còn lại chất gì?</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Dựa vào tính chất vật lí nào của muối ăn để tách nó ra khỏi nước?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Tách chất ra khỏi hỗn hợp bằng cách cô cạn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bước làm thí nghiệm:</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Nhỏ 1 ml dung dịch nước muối vào bát sứ.</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Đun nóng bát sứ trên ngọn lửa đèn cồn để nước bay hơi hết.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Kết quả:</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Khi nước bay hơi hết, trong bát sứ còn lại muối ăn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Muối ăn được tách ra khỏi nước do sự khác nhau về tính bay hơi.</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*Kết luận: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Có thể tách chất răn tan, khó bay hơi, bền với nhiệt độ cao khỏi dung dịch của nó bằng cách cô cạn.</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Tách chất ra khỏi hỗn hợp bằng cách lọc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Sử dụng được một số dụng cụ, thiết bị cơ bản để tách cát ra khỏi hỗn hợp cát nước bằng cách lọc.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thực hiện thí nghiệm, cho HS tiến hành thực hiện và thu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sau thí nghiệm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cát ra hỗn hợp nước và cát bằng cách lọc.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các dụng cụ cần dùng và cách sử dụng giấy lọc để thực hiện.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sgk tr62, sử dụng hình 11.2 SGK để trình bày cách tách cát ra khỏi hỗn hợp cát và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Pr>
                <w:rFonts w:ascii="Times New Roman" w:hAnsi="Times New Roman" w:cs="Times New Roman"/>
                <w:i/>
                <w:color w:val="000000" w:themeColor="text1"/>
                <w:sz w:val="28"/>
                <w:szCs w:val="28"/>
              </w:rPr>
              <w:t>Thí nghiệm trên đã dựa vào tính chất vật lí nào cát để tách nó ra khỏi nước?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và cho HS đọc thêm phần “Em có biết” để biết những hệ thống lọc ngày nay.</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Lọc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bước thí nghiệm:</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Gấp giấy lọc và đặt vào phễu</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Đặt phễu lên bình tam giác, làm ướt giấy lọc bằng nước.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Để cát trong hỗn hợp lẵng xuống.</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Kết quả: Cát đã được lọc ra khỏi nước.</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Tách chất ra khỏi hỗn hợp bằng cách chiết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sau thí nghiệm.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dầu ăn ra khỏi nước bằng cách chiết.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dãn HS theo các bước và thảo luận: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Dựa vào tính chất vật lí nào của dầu ăn để tách nó ra khỏi hỗn hợp dầu ăn và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 Khi nào thì cần lặp lại quá trình chiết?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Có thể tách các chất lỏng không tan trong nhau và tách lớp bằng cách chiết.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hướng dẫn và giúp HS đưa ra kết luận về nguyên tắc của các cách tách như cô cạn, lọc, chiết dựa trên sự khác nhau về tính chất vật lí để tách chất ra khỏi hỗn hợp.</w:t>
            </w:r>
          </w:p>
        </w:tc>
        <w:tc>
          <w:tcPr>
            <w:tcW w:w="4055"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III. Chiết</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Cách thí nghiệm: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Đậy nắp phễu chiết. Để yên phiễu chết sau một thời gian cho dầu ăn và nước trong hỗn hợp </w:t>
            </w:r>
            <w:r>
              <w:rPr>
                <w:rFonts w:ascii="Times New Roman" w:hAnsi="Times New Roman" w:cs="Times New Roman"/>
                <w:sz w:val="28"/>
                <w:szCs w:val="28"/>
              </w:rPr>
              <w:lastRenderedPageBreak/>
              <w:t>tách thành lớp.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Mở nắp phễu chiết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Kết quả: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Loại bỏ cát lẫn trong nước ngầm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Tách dầu vững ra khỏi hỗn hợp của nó với nước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Tách calcium carbonate từ hỗn hợp của calcium carbonate và nước.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Vì sao em chon cách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suy nghĩ, đưa ra câu trả lời: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về tách chất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Câu 1:</w:t>
      </w:r>
      <w:r>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Những người làm muối có thể sử dụng các cách sau: cô cạn, sử dụng ánh nắng, gió, đưa nước biển vào bề mặt rộng..,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Ví dụ:sử dụng hệ thống lọc trong máy lọc nước gia đình, sử dụng màng vải lọc bã đậu tương lấy phần chất lỏng, sử dụng phin lọc bã cà phê...</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lastRenderedPageBreak/>
        <w:t xml:space="preserve">Ngày soạn: </w:t>
      </w:r>
      <w:r>
        <w:rPr>
          <w:rFonts w:ascii="Times New Roman" w:hAnsi="Times New Roman" w:cs="Times New Roman"/>
          <w:color w:val="000000" w:themeColor="text1"/>
          <w:sz w:val="28"/>
          <w:szCs w:val="28"/>
        </w:rPr>
        <w:t>3/10/2021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Ngày dạy: </w:t>
      </w:r>
    </w:p>
    <w:p w:rsidR="00B0667E" w:rsidRDefault="003A44D4" w:rsidP="006952E7">
      <w:pPr>
        <w:pStyle w:val="Heading1"/>
        <w:spacing w:before="0" w:after="0" w:line="240" w:lineRule="auto"/>
        <w:rPr>
          <w:sz w:val="28"/>
          <w:lang w:val="nl-NL"/>
        </w:rPr>
      </w:pPr>
      <w:r>
        <w:rPr>
          <w:sz w:val="28"/>
          <w:lang w:val="nl-NL"/>
        </w:rPr>
        <w:t>CHỦ ĐỀ 7. TẾ BÀO</w:t>
      </w:r>
    </w:p>
    <w:p w:rsidR="00B0667E" w:rsidRDefault="003A44D4" w:rsidP="006952E7">
      <w:pPr>
        <w:pStyle w:val="Heading2"/>
        <w:spacing w:before="0" w:after="0" w:line="240" w:lineRule="auto"/>
        <w:rPr>
          <w:szCs w:val="28"/>
          <w:lang w:val="nl-NL"/>
        </w:rPr>
      </w:pPr>
      <w:r>
        <w:rPr>
          <w:szCs w:val="28"/>
          <w:lang w:val="nl-NL"/>
        </w:rPr>
        <w:t>BÀI 12. TẾ BÀO – ĐƠN VỊ CƠ SỞ CỦA SỰ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khái niệm tế bào, chức năng của tế bào.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hình dạng và kích thước của một số loại tế bào.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hiện chức năng quang hợp ở cây xanh.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tế bào là đơn vị cấu trúc của sự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sự lớn lên và sinh sản của tế bào.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ý nghĩa của sự lớn lên và sinh sản của tế bào.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hành quan sát tế bào lớn bằng mắt thường và tế bào nhỏ dưới kính lúp và kính hiển vi quang học.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Đưa ra phán đoán và xây dựng giả thuyết.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pStyle w:val="Header"/>
        <w:numPr>
          <w:ilvl w:val="0"/>
          <w:numId w:val="2"/>
        </w:numP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Phẩm chất:</w:t>
      </w:r>
    </w:p>
    <w:p w:rsidR="00B0667E" w:rsidRDefault="003A44D4" w:rsidP="006952E7">
      <w:pPr>
        <w:pStyle w:val="Header"/>
        <w:tabs>
          <w:tab w:val="clear" w:pos="4320"/>
          <w:tab w:val="left" w:pos="7169"/>
        </w:tabs>
        <w:ind w:firstLineChars="100" w:firstLine="281"/>
        <w:rPr>
          <w:rFonts w:ascii="Times New Roman" w:hAnsi="Times New Roman"/>
          <w:color w:val="000000"/>
          <w:sz w:val="28"/>
          <w:szCs w:val="28"/>
          <w:lang w:val="nl-NL"/>
        </w:rPr>
      </w:pPr>
      <w:r>
        <w:rPr>
          <w:rFonts w:ascii="Times New Roman" w:hAnsi="Times New Roman"/>
          <w:b/>
          <w:sz w:val="28"/>
          <w:szCs w:val="28"/>
        </w:rPr>
        <w:t>-</w:t>
      </w:r>
      <w:r>
        <w:rPr>
          <w:rFonts w:ascii="Times New Roman" w:hAnsi="Times New Roman"/>
          <w:color w:val="000000"/>
          <w:sz w:val="28"/>
          <w:szCs w:val="28"/>
          <w:lang w:val="nl-NL"/>
        </w:rPr>
        <w:t>Hình thành và phát triển phẩm chất chăm chỉ, trung thực.</w:t>
      </w:r>
    </w:p>
    <w:p w:rsidR="00B0667E" w:rsidRDefault="003A44D4" w:rsidP="006952E7">
      <w:pPr>
        <w:pStyle w:val="Header"/>
        <w:tabs>
          <w:tab w:val="clear" w:pos="4320"/>
          <w:tab w:val="left" w:pos="7169"/>
        </w:tabs>
        <w:rPr>
          <w:rFonts w:ascii="Times New Roman" w:hAnsi="Times New Roman"/>
          <w:color w:val="000000"/>
          <w:sz w:val="28"/>
          <w:szCs w:val="28"/>
        </w:rPr>
      </w:pPr>
      <w:r>
        <w:rPr>
          <w:rFonts w:ascii="Times New Roman" w:hAnsi="Times New Roman"/>
          <w:color w:val="000000"/>
          <w:sz w:val="28"/>
          <w:szCs w:val="28"/>
        </w:rPr>
        <w:t xml:space="preserve">    - Yêu thiên nhiên, yêu khoa học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thẻ từ (màng tế bào, tế bào chất, nhân tế bào, thành tế bào, không bào trung tâm và lục lạp), giấy A4, và A3, băng dính hai mặt, bút vẽ.</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w:t>
      </w:r>
    </w:p>
    <w:p w:rsidR="00B0667E" w:rsidRDefault="003A44D4" w:rsidP="006952E7">
      <w:pPr>
        <w:tabs>
          <w:tab w:val="left" w:pos="7169"/>
        </w:tabs>
        <w:spacing w:after="0" w:line="240" w:lineRule="auto"/>
        <w:ind w:firstLineChars="150" w:firstLine="420"/>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lang w:val="nl-NL"/>
        </w:rPr>
        <w:t xml:space="preserve">ụng cụ </w:t>
      </w:r>
      <w:r>
        <w:rPr>
          <w:rFonts w:ascii="Times New Roman" w:hAnsi="Times New Roman" w:cs="Times New Roman"/>
          <w:sz w:val="28"/>
          <w:szCs w:val="28"/>
        </w:rPr>
        <w:t>: Giấy A3, A4, Bút dạ</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S1:  Tiết theo PPCT: 17                               Ngày dạy: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để hình thành khái niệm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Phát triển năng lực tự học, giao tiếp, giải quyết vấn đề</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cho HS quan sát hình 12.1 trong SGK và yêu cầu HS cho biết ngôi nhà đang được tạo nên từ đơn vị cấu trúc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 </w:t>
      </w:r>
      <w:r>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chuẩn bị một số bộ ghép hình của các ngôi nhà.</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chia lớp thành các nhóm, phát cho mỗi nhóm một bộ đồ ghép hình và yêu cầu ghép thành ngôi nhà theo sự sáng tạo của các em. GV yêu cầu các nhóm lần lượt trưng bày và giới thiệu về ngôi nhà của nhóm mình. </w:t>
      </w:r>
      <w:r>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Pr>
          <w:rFonts w:ascii="Times New Roman" w:hAnsi="Times New Roman" w:cs="Times New Roman"/>
          <w:b/>
          <w:i/>
          <w:color w:val="000000" w:themeColor="text1"/>
          <w:sz w:val="28"/>
          <w:szCs w:val="28"/>
          <w:lang w:val="nl-NL"/>
        </w:rPr>
        <w:t>Tế bào – Đơn vị cơ sở của sự sống.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tế bào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 Hiểu được tế bào là đơn vị cơ sở của sự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hiện một số kĩ năng cơ bản để tìm hiểu, hình thành khái niệm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giới thiệu qua về lịch sử tìm ra tế bào do Robert Hooke (1665) lần đầu tiên quan 1 sát các tế bào chết từ vỏ cây sồi dưới kính hiển vi.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các nhóm đọc, chỉ các tế bào và nhận xét theo câu hỏi gợi ý sau: </w:t>
            </w:r>
            <w:r>
              <w:rPr>
                <w:rFonts w:ascii="Times New Roman" w:hAnsi="Times New Roman" w:cs="Times New Roman"/>
                <w:i/>
                <w:color w:val="000000" w:themeColor="text1"/>
                <w:sz w:val="28"/>
                <w:szCs w:val="28"/>
              </w:rPr>
              <w:t xml:space="preserve">Các sinh vật được tạo nên từ gì? Có phải số lượng tế bào trong các cơ thể vi khuẩn, nấm men, thực vật và động vật là giống </w:t>
            </w:r>
            <w:r>
              <w:rPr>
                <w:rFonts w:ascii="Times New Roman" w:hAnsi="Times New Roman" w:cs="Times New Roman"/>
                <w:i/>
                <w:color w:val="000000" w:themeColor="text1"/>
                <w:sz w:val="28"/>
                <w:szCs w:val="28"/>
              </w:rPr>
              <w:lastRenderedPageBreak/>
              <w:t>nhau?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kể tên một số tế bào trong cơ thể cây xanh và cơ thể người.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“Vậy tế bào là gì? Tế bào có chức năng như thế nào đối với cở thể sống?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quan sát hình ảnh, đọc thông tin sgk, trả lời các câu hỏi của GV.</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 nhân HS có thể nhận xét, bổ sung cho câu trả lời của các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kiểm tra kiến thức vừ học, đánh giá từng HS, từng nhóm qua các hoạt động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về sưu tầm, tìm hiểu hình dạng, kích thước cuả Tb qua SGK, qua internet để chuẩn bị cho bài sau</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Tế bào là gì?</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sinh vật được tạo nên từ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Không phải số lượng tế bào trong các cơ thể vi khuẩn, nấm men, thực vật và động vật là giống nhau.</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=&gt; Tến bào là đơn vị cấu trúc của sự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tế bào trong cơ thể cây xanh: tế bào thịt lá, tế bào thịt quả, tế bào ống dẫn, tế bào lông hút…</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sz w:val="28"/>
                <w:szCs w:val="28"/>
              </w:rPr>
              <w:t>+ Một số tế bào trong cơ thển người: Tế bào hồng cầu, tế bào mô ruột, tế bào thần kinh, tế bào gan, tế bào cơ…</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một số câu hỏi để HS củng cố lại kiến thức: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soạn: 3/10/2021</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Ngày dạy: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S2:  Tiết theo PPCT: 18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hình dạng và kích thước của một số loại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hình dạng, kích thước của một số loại tế bào.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 Biết cách tra cứu, tìm hiểu về hình dạng, kích thước của tế bào ở động vật</w:t>
      </w:r>
      <w:r>
        <w:rPr>
          <w:rFonts w:ascii="Times New Roman" w:hAnsi="Times New Roman" w:cs="Times New Roman"/>
          <w:color w:val="000000" w:themeColor="text1"/>
          <w:sz w:val="28"/>
          <w:szCs w:val="28"/>
        </w:rPr>
        <w:t>,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đọc thông tin</w:t>
      </w:r>
      <w:r>
        <w:rPr>
          <w:rFonts w:ascii="Times New Roman" w:hAnsi="Times New Roman" w:cs="Times New Roman"/>
          <w:color w:val="000000" w:themeColor="text1"/>
          <w:sz w:val="28"/>
          <w:szCs w:val="28"/>
        </w:rPr>
        <w:t xml:space="preserve">, quan sát hình dạng kích thước của TB nấm men, vi khuẩn, TB vảy hành, TB hồng cầu …. GV </w:t>
      </w:r>
      <w:r>
        <w:rPr>
          <w:rFonts w:ascii="Times New Roman" w:hAnsi="Times New Roman" w:cs="Times New Roman"/>
          <w:color w:val="000000" w:themeColor="text1"/>
          <w:sz w:val="28"/>
          <w:szCs w:val="28"/>
          <w:lang w:val="nl-NL"/>
        </w:rPr>
        <w:t xml:space="preserve">đặt câu hỏi  HS </w:t>
      </w:r>
      <w:r>
        <w:rPr>
          <w:rFonts w:ascii="Times New Roman" w:hAnsi="Times New Roman" w:cs="Times New Roman"/>
          <w:color w:val="000000" w:themeColor="text1"/>
          <w:sz w:val="28"/>
          <w:szCs w:val="28"/>
        </w:rPr>
        <w:t xml:space="preserve">hoạt động nhóm </w:t>
      </w:r>
      <w:r>
        <w:rPr>
          <w:rFonts w:ascii="Times New Roman" w:hAnsi="Times New Roman" w:cs="Times New Roman"/>
          <w:color w:val="000000" w:themeColor="text1"/>
          <w:sz w:val="28"/>
          <w:szCs w:val="28"/>
          <w:lang w:val="nl-NL"/>
        </w:rPr>
        <w:t>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slide về các hình ảnh tế bào vi khuẩn E. coli, tế bào nấm tế bào vảy hành, tế bào hồng cầu, tế bào xương, tế bào thần kinh.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HS, yêu cầu từng nhóm nhận xét về hình dạng, kích thước của các tế bào.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hình ảnh và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bổ sung thêm các hình dạng, kích thước của tế bào ngoài SGK.</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nhóm lên trình bày về hình dạng, kích thước của tế bào.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khuyến khích từng HS, nhóm HS bổ sung thêm kiến thức về hình dạng và kích thước Tb ngoài 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đại diện các nhóm khác nhận xét, đánh giá báo cáo của nhóm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nhóm có báo cáo tốt nhất, khuyến khích HS tìm thêm được nhiều hình dạng, kích thước của tế bào vật và động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rút ra kết luận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Bổ sung thêm kiến thức về hình dạng và chức năng của một số TB ở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Yêu cầu HS về nhà tìm hiểu cấu tạo và chức năng các thành phần TB động vật và Tb thực vật.</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Hình dạng và kích thước của một số loại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Có nhiều loại tế bào, chúng có hình dạng khác nhau: hình cầu ở tế bào trứng và chua; hình lõm hai mặt ở tế bào hồng cầu; hình sao ở tế bào thần kinh….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Kích thước của tế bào ở mỗi sinh vật là khác nhau. Ví dụ: vi khuẩn là những sinh vật đơn kích thước nhỏ nhất, phần lòng đỏ của trứng chim đà điều được cho là tế bào lớn nhất...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Hình dạng, kích thước của các loại tế bào thực vật và động vật thường rất nhỏ thường không nhìn thấy được. Nhưng cũng có một số tế bào khá lớn như tế bào thịt cà chua, tế bào sợi gai, tế bào trứng gà.. mắt ta có thể nhìn thấy được.</w:t>
            </w:r>
          </w:p>
          <w:p w:rsidR="00B0667E" w:rsidRDefault="00B0667E" w:rsidP="006952E7">
            <w:pPr>
              <w:spacing w:after="0" w:line="240" w:lineRule="auto"/>
              <w:rPr>
                <w:rFonts w:ascii="Times New Roman" w:hAnsi="Times New Roman" w:cs="Times New Roman"/>
                <w:b/>
                <w:sz w:val="28"/>
                <w:szCs w:val="28"/>
              </w:rPr>
            </w:pPr>
          </w:p>
        </w:tc>
      </w:tr>
    </w:tbl>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đặt một số câu hỏi để HS củng cố lại kiến thức: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TB có hình dạng và kích thước như thế nào? Lấy VD?</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Hình dạng đó có liên quan đến chức năng của TB không? Vì sao? ( Dành cho HS khá, giỏi)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soạn: 5/10/2021</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dạy: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S3:  Tiết theo PPCT: 21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cấu tạo tế bào động vật và tế bào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thành phần cấu tạo chính của tế bào và chức năng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Phân biệt được sự giống và khác nhau giữa tế bào động vật và tế bào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lục lạp là bào quan thực hiện chức năng quang hợp ở cây xanh.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tế bào là đơn vị cấu trúc của sự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Phiếu học tập số 1:</w:t>
      </w:r>
    </w:p>
    <w:tbl>
      <w:tblPr>
        <w:tblStyle w:val="TableGrid"/>
        <w:tblW w:w="0" w:type="auto"/>
        <w:tblLook w:val="04A0"/>
      </w:tblPr>
      <w:tblGrid>
        <w:gridCol w:w="3881"/>
        <w:gridCol w:w="5610"/>
      </w:tblGrid>
      <w:tr w:rsidR="00B0667E">
        <w:tc>
          <w:tcPr>
            <w:tcW w:w="3881"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Các thành phần của TB</w:t>
            </w:r>
          </w:p>
        </w:tc>
        <w:tc>
          <w:tcPr>
            <w:tcW w:w="5610"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Chức năng</w:t>
            </w:r>
          </w:p>
        </w:tc>
      </w:tr>
      <w:tr w:rsidR="00B0667E">
        <w:tc>
          <w:tcPr>
            <w:tcW w:w="3881"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Màng TB</w:t>
            </w:r>
          </w:p>
        </w:tc>
        <w:tc>
          <w:tcPr>
            <w:tcW w:w="5610"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Kiểm soát  sự di chuyển của các chất vào và ra khỏi TB</w:t>
            </w:r>
          </w:p>
        </w:tc>
      </w:tr>
      <w:tr w:rsidR="00B0667E">
        <w:tc>
          <w:tcPr>
            <w:tcW w:w="3881"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TB chất</w:t>
            </w:r>
          </w:p>
        </w:tc>
        <w:tc>
          <w:tcPr>
            <w:tcW w:w="5610"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Là Chất keo lỏng chứa các bào quan, là nơi diễn ra hầu hết các hoạt động sống của TB</w:t>
            </w:r>
          </w:p>
        </w:tc>
      </w:tr>
      <w:tr w:rsidR="00B0667E">
        <w:tc>
          <w:tcPr>
            <w:tcW w:w="3881"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Nhân TB</w:t>
            </w:r>
          </w:p>
        </w:tc>
        <w:tc>
          <w:tcPr>
            <w:tcW w:w="5610"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Là trung tâm điều khiển hầu hết các hoạt động sống của Tb</w:t>
            </w:r>
          </w:p>
        </w:tc>
      </w:tr>
    </w:tbl>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Phiếu học tập số 2: Quan sát H 12.7. Hoàn thành PHT sau ( đánh dấu x)</w:t>
      </w:r>
    </w:p>
    <w:tbl>
      <w:tblPr>
        <w:tblStyle w:val="TableGrid"/>
        <w:tblW w:w="0" w:type="auto"/>
        <w:tblLook w:val="04A0"/>
      </w:tblPr>
      <w:tblGrid>
        <w:gridCol w:w="3199"/>
        <w:gridCol w:w="3190"/>
        <w:gridCol w:w="3187"/>
      </w:tblGrid>
      <w:tr w:rsidR="00B0667E">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Đặc điểm cấu tạo</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TB động vật</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TB thực vật</w:t>
            </w:r>
          </w:p>
        </w:tc>
      </w:tr>
      <w:tr w:rsidR="00B0667E">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Thành TB</w:t>
            </w:r>
          </w:p>
        </w:tc>
        <w:tc>
          <w:tcPr>
            <w:tcW w:w="3312" w:type="dxa"/>
          </w:tcPr>
          <w:p w:rsidR="00B0667E" w:rsidRDefault="00B0667E" w:rsidP="006952E7">
            <w:pPr>
              <w:tabs>
                <w:tab w:val="left" w:pos="567"/>
                <w:tab w:val="left" w:pos="1134"/>
              </w:tabs>
              <w:spacing w:after="0" w:line="240" w:lineRule="auto"/>
              <w:rPr>
                <w:rFonts w:ascii="Times New Roman" w:hAnsi="Times New Roman" w:cs="Times New Roman"/>
                <w:bCs/>
                <w:color w:val="000000" w:themeColor="text1"/>
                <w:sz w:val="28"/>
                <w:szCs w:val="28"/>
              </w:rPr>
            </w:pP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r>
      <w:tr w:rsidR="00B0667E">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Màng TB</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r>
      <w:tr w:rsidR="00B0667E">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Chất TB có các bào quan</w:t>
            </w:r>
          </w:p>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Không bào trung tâm</w:t>
            </w:r>
          </w:p>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Lục lạp</w:t>
            </w:r>
          </w:p>
        </w:tc>
        <w:tc>
          <w:tcPr>
            <w:tcW w:w="3312" w:type="dxa"/>
          </w:tcPr>
          <w:p w:rsidR="00B0667E" w:rsidRDefault="00B0667E" w:rsidP="006952E7">
            <w:pPr>
              <w:tabs>
                <w:tab w:val="left" w:pos="567"/>
                <w:tab w:val="left" w:pos="1134"/>
              </w:tabs>
              <w:spacing w:after="0" w:line="240" w:lineRule="auto"/>
              <w:rPr>
                <w:rFonts w:ascii="Times New Roman" w:hAnsi="Times New Roman" w:cs="Times New Roman"/>
                <w:bCs/>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Cs/>
                <w:color w:val="000000" w:themeColor="text1"/>
                <w:sz w:val="28"/>
                <w:szCs w:val="28"/>
              </w:rPr>
            </w:pPr>
          </w:p>
        </w:tc>
        <w:tc>
          <w:tcPr>
            <w:tcW w:w="3312" w:type="dxa"/>
          </w:tcPr>
          <w:p w:rsidR="00B0667E" w:rsidRDefault="00B0667E" w:rsidP="006952E7">
            <w:pPr>
              <w:tabs>
                <w:tab w:val="left" w:pos="567"/>
                <w:tab w:val="left" w:pos="1134"/>
              </w:tabs>
              <w:spacing w:after="0" w:line="240" w:lineRule="auto"/>
              <w:rPr>
                <w:rFonts w:ascii="Times New Roman" w:hAnsi="Times New Roman" w:cs="Times New Roman"/>
                <w:bCs/>
                <w:color w:val="000000" w:themeColor="text1"/>
                <w:sz w:val="28"/>
                <w:szCs w:val="28"/>
              </w:rPr>
            </w:pPr>
          </w:p>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r>
      <w:tr w:rsidR="00B0667E">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Nhân</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c>
          <w:tcPr>
            <w:tcW w:w="3312" w:type="dxa"/>
          </w:tcPr>
          <w:p w:rsidR="00B0667E" w:rsidRDefault="003A44D4" w:rsidP="006952E7">
            <w:pPr>
              <w:tabs>
                <w:tab w:val="left" w:pos="567"/>
                <w:tab w:val="left" w:pos="1134"/>
              </w:tabs>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chia lớp thành các nhóm, yêu cầu HS đọc thông tin và nghiên cứu hình 12.7 trong SGK.</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treo tranh hình 12.7 hoặc chiếu slide hình cấu tạo tế bào động vật vật. Giải thích một số </w:t>
            </w:r>
            <w:r>
              <w:rPr>
                <w:rFonts w:ascii="Times New Roman" w:hAnsi="Times New Roman" w:cs="Times New Roman"/>
                <w:sz w:val="28"/>
                <w:szCs w:val="28"/>
              </w:rPr>
              <w:lastRenderedPageBreak/>
              <w:t>thành phần cấu tạo chính của tế bào và chức năng của chúng.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tổ chức cuộc thi ghép thẻ từ. GV phát sơ đồ tế bào động vật và thực vật, các thẻ từ thành phần tế bào. Từng nhóm thi ghép các thẻ từ vào đúng vị trí.</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báo cáo kết quả của nhóm mình.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mời 1 – 3 HS chốt lại: thành phần cấu tạo của tế bào động vật và thực vật trước lớp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cử đại diện các nhóm nhận xét, đánh giá kết quả của nhóm bạn và tìm ra nhóm thắng cuộc, tuyên dương các nhóm, HS tích cực và thực hiện tốt các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khuyến khích HS đọc mục Em có biết và Tìm hiểu thêm để hiểu sâu hơn những kiến thức đã học.</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III. Cấu tạo của tế bào động vật và tế bào thực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Cấu tạo tế bào động vật và thực vật rất phức tạp. Trong đó, có các thành phần chính: màng tế bào, tế </w:t>
            </w:r>
            <w:r>
              <w:rPr>
                <w:rFonts w:ascii="Times New Roman" w:hAnsi="Times New Roman" w:cs="Times New Roman"/>
                <w:sz w:val="28"/>
                <w:szCs w:val="28"/>
              </w:rPr>
              <w:lastRenderedPageBreak/>
              <w:t>bào chất, nhân, thành tế bào, không bào trung tâm và lục lạp.</w:t>
            </w:r>
          </w:p>
          <w:p w:rsidR="00B0667E" w:rsidRDefault="003A44D4" w:rsidP="006952E7">
            <w:pPr>
              <w:spacing w:after="0" w:line="240" w:lineRule="auto"/>
              <w:rPr>
                <w:rFonts w:ascii="Times New Roman" w:hAnsi="Times New Roman" w:cs="Times New Roman"/>
                <w:bCs/>
                <w:color w:val="000000" w:themeColor="text1"/>
                <w:sz w:val="28"/>
                <w:szCs w:val="28"/>
              </w:rPr>
            </w:pPr>
            <w:r>
              <w:rPr>
                <w:rFonts w:ascii="Times New Roman" w:hAnsi="Times New Roman" w:cs="Times New Roman"/>
                <w:b/>
                <w:i/>
                <w:sz w:val="28"/>
                <w:szCs w:val="28"/>
              </w:rPr>
              <w:t xml:space="preserve">- </w:t>
            </w:r>
            <w:r>
              <w:rPr>
                <w:rFonts w:ascii="Times New Roman" w:hAnsi="Times New Roman" w:cs="Times New Roman"/>
                <w:bCs/>
                <w:iCs/>
                <w:sz w:val="28"/>
                <w:szCs w:val="28"/>
              </w:rPr>
              <w:t xml:space="preserve">Màng TB: </w:t>
            </w:r>
            <w:r>
              <w:rPr>
                <w:rFonts w:ascii="Times New Roman" w:hAnsi="Times New Roman" w:cs="Times New Roman"/>
                <w:bCs/>
                <w:color w:val="000000" w:themeColor="text1"/>
                <w:sz w:val="28"/>
                <w:szCs w:val="28"/>
              </w:rPr>
              <w:t>Kiểm soát  sự di chuyển của các chất vào và ra khỏi TB</w:t>
            </w:r>
          </w:p>
          <w:p w:rsidR="00B0667E" w:rsidRDefault="003A44D4" w:rsidP="006952E7">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Tb chất: Là Chất keo lỏng chứa các bào quan, là nơi diễn ra hầu hết các hoạt động sống của TB</w:t>
            </w:r>
          </w:p>
          <w:p w:rsidR="00B0667E" w:rsidRDefault="003A44D4" w:rsidP="006952E7">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Nhân: Là trung tâm điều khiển hầu hết các hoạt động sống của Tb</w:t>
            </w:r>
          </w:p>
          <w:p w:rsidR="00B0667E" w:rsidRDefault="00B0667E" w:rsidP="006952E7">
            <w:pPr>
              <w:spacing w:after="0" w:line="240" w:lineRule="auto"/>
              <w:rPr>
                <w:rFonts w:ascii="Times New Roman" w:hAnsi="Times New Roman" w:cs="Times New Roman"/>
                <w:bCs/>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được lục lạp là bào quan thực hiện chức năng quang hợp ở cây xanh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treo hình tế bào thực vật hoặc chiếu slide hình chiếc lá và thành phần lục lạp của lá cây.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về nhà tìm hiểu cấu tạo của TB nhân sơ và TB nhân thực</w:t>
            </w:r>
          </w:p>
        </w:tc>
        <w:tc>
          <w:tcPr>
            <w:tcW w:w="4055" w:type="dxa"/>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Lục lạp mang sắc tố quang hợp có màu xanh lục, gọi là diệp lục.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Diệp lục hấp thu năng lượng ánh sáng mặt trời để tổng hợp nên chất hữu cơ.</w:t>
            </w:r>
          </w:p>
          <w:p w:rsidR="00B0667E" w:rsidRDefault="00B0667E" w:rsidP="006952E7">
            <w:pPr>
              <w:spacing w:after="0" w:line="240" w:lineRule="auto"/>
              <w:rPr>
                <w:rFonts w:ascii="Times New Roman" w:hAnsi="Times New Roman" w:cs="Times New Roman"/>
                <w:b/>
                <w:i/>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một số câu hỏi để HS củng cố lại kiến thức: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 xml:space="preserve">Câu </w:t>
      </w:r>
      <w:r>
        <w:rPr>
          <w:rFonts w:ascii="Times New Roman" w:hAnsi="Times New Roman" w:cs="Times New Roman"/>
          <w:b/>
          <w:i/>
          <w:color w:val="000000" w:themeColor="text1"/>
          <w:sz w:val="28"/>
          <w:szCs w:val="28"/>
        </w:rPr>
        <w:t>1</w:t>
      </w:r>
      <w:r>
        <w:rPr>
          <w:rFonts w:ascii="Times New Roman" w:hAnsi="Times New Roman" w:cs="Times New Roman"/>
          <w:b/>
          <w:i/>
          <w:color w:val="000000" w:themeColor="text1"/>
          <w:sz w:val="28"/>
          <w:szCs w:val="28"/>
          <w:lang w:val="nl-NL"/>
        </w:rPr>
        <w:t>.</w:t>
      </w:r>
      <w:r>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 xml:space="preserve">Câu </w:t>
      </w:r>
      <w:r>
        <w:rPr>
          <w:rFonts w:ascii="Times New Roman" w:hAnsi="Times New Roman" w:cs="Times New Roman"/>
          <w:b/>
          <w:i/>
          <w:color w:val="000000" w:themeColor="text1"/>
          <w:sz w:val="28"/>
          <w:szCs w:val="28"/>
        </w:rPr>
        <w:t>2</w:t>
      </w:r>
      <w:r>
        <w:rPr>
          <w:rFonts w:ascii="Times New Roman" w:hAnsi="Times New Roman" w:cs="Times New Roman"/>
          <w:b/>
          <w:i/>
          <w:color w:val="000000" w:themeColor="text1"/>
          <w:sz w:val="28"/>
          <w:szCs w:val="28"/>
          <w:lang w:val="nl-NL"/>
        </w:rPr>
        <w:t>.</w:t>
      </w:r>
      <w:r>
        <w:rPr>
          <w:rFonts w:ascii="Times New Roman" w:hAnsi="Times New Roman" w:cs="Times New Roman"/>
          <w:i/>
          <w:color w:val="000000" w:themeColor="text1"/>
          <w:sz w:val="28"/>
          <w:szCs w:val="28"/>
          <w:lang w:val="nl-NL"/>
        </w:rPr>
        <w:t xml:space="preserve"> Hãy so sánh cấu tạo của tế bào động vật và tế bào thực vật.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soạn: 7/10/2021</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dạy: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Tiết:S 4. Tiết theo PPCT: 22</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cấu tạo của tế bào nhân sơ và nhân thực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cấu tạo của tế bào nhân sơ và tế bào nhân thực.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 Phân biệt được tế bào nhân sơ và tế bào nhân thực.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w:t>
      </w:r>
      <w:r>
        <w:rPr>
          <w:rFonts w:ascii="Times New Roman" w:hAnsi="Times New Roman" w:cs="Times New Roman"/>
          <w:color w:val="000000" w:themeColor="text1"/>
          <w:sz w:val="28"/>
          <w:szCs w:val="28"/>
        </w:rPr>
        <w:t xml:space="preserve"> quan sát hình 12.8; 12.9 </w:t>
      </w:r>
      <w:r>
        <w:rPr>
          <w:rFonts w:ascii="Times New Roman" w:hAnsi="Times New Roman" w:cs="Times New Roman"/>
          <w:color w:val="000000" w:themeColor="text1"/>
          <w:sz w:val="28"/>
          <w:szCs w:val="28"/>
          <w:lang w:val="nl-NL"/>
        </w:rPr>
        <w:t>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PHT: </w:t>
      </w:r>
    </w:p>
    <w:tbl>
      <w:tblPr>
        <w:tblW w:w="9240" w:type="dxa"/>
        <w:tblInd w:w="8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1460"/>
        <w:gridCol w:w="1200"/>
        <w:gridCol w:w="400"/>
        <w:gridCol w:w="1600"/>
        <w:gridCol w:w="940"/>
        <w:gridCol w:w="240"/>
        <w:gridCol w:w="420"/>
        <w:gridCol w:w="2980"/>
      </w:tblGrid>
      <w:tr w:rsidR="00B0667E">
        <w:trPr>
          <w:trHeight w:val="316"/>
        </w:trPr>
        <w:tc>
          <w:tcPr>
            <w:tcW w:w="2660" w:type="dxa"/>
            <w:gridSpan w:val="2"/>
            <w:tcBorders>
              <w:bottom w:val="single" w:sz="8" w:space="0" w:color="auto"/>
              <w:right w:val="single" w:sz="8" w:space="0" w:color="auto"/>
            </w:tcBorders>
            <w:noWrap/>
            <w:vAlign w:val="bottom"/>
          </w:tcPr>
          <w:p w:rsidR="00B0667E" w:rsidRDefault="003A44D4" w:rsidP="006952E7">
            <w:pPr>
              <w:spacing w:line="240" w:lineRule="auto"/>
              <w:ind w:left="300"/>
              <w:rPr>
                <w:rFonts w:ascii="Times New Roman" w:eastAsia="Times New Roman" w:hAnsi="Times New Roman"/>
                <w:b/>
                <w:i/>
                <w:sz w:val="28"/>
              </w:rPr>
            </w:pPr>
            <w:r>
              <w:rPr>
                <w:rFonts w:ascii="Times New Roman" w:eastAsia="Times New Roman" w:hAnsi="Times New Roman"/>
                <w:b/>
                <w:i/>
                <w:sz w:val="28"/>
              </w:rPr>
              <w:t>Dấu hiệu so sánh</w:t>
            </w:r>
          </w:p>
        </w:tc>
        <w:tc>
          <w:tcPr>
            <w:tcW w:w="400" w:type="dxa"/>
            <w:tcBorders>
              <w:bottom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2540" w:type="dxa"/>
            <w:gridSpan w:val="2"/>
            <w:tcBorders>
              <w:bottom w:val="single" w:sz="8" w:space="0" w:color="auto"/>
            </w:tcBorders>
            <w:noWrap/>
            <w:vAlign w:val="bottom"/>
          </w:tcPr>
          <w:p w:rsidR="00B0667E" w:rsidRDefault="003A44D4" w:rsidP="006952E7">
            <w:pPr>
              <w:spacing w:line="240" w:lineRule="auto"/>
              <w:ind w:left="280"/>
              <w:rPr>
                <w:rFonts w:ascii="Times New Roman" w:eastAsia="Times New Roman" w:hAnsi="Times New Roman"/>
                <w:b/>
                <w:i/>
                <w:sz w:val="28"/>
              </w:rPr>
            </w:pPr>
            <w:r>
              <w:rPr>
                <w:rFonts w:ascii="Times New Roman" w:eastAsia="Times New Roman" w:hAnsi="Times New Roman"/>
                <w:b/>
                <w:i/>
                <w:sz w:val="28"/>
              </w:rPr>
              <w:t>Tế bào nhân sơ</w:t>
            </w:r>
          </w:p>
        </w:tc>
        <w:tc>
          <w:tcPr>
            <w:tcW w:w="240" w:type="dxa"/>
            <w:tcBorders>
              <w:bottom w:val="single" w:sz="8" w:space="0" w:color="auto"/>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420" w:type="dxa"/>
            <w:tcBorders>
              <w:bottom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2980" w:type="dxa"/>
            <w:tcBorders>
              <w:bottom w:val="single" w:sz="8" w:space="0" w:color="auto"/>
            </w:tcBorders>
            <w:noWrap/>
            <w:vAlign w:val="bottom"/>
          </w:tcPr>
          <w:p w:rsidR="00B0667E" w:rsidRDefault="003A44D4" w:rsidP="006952E7">
            <w:pPr>
              <w:spacing w:line="240" w:lineRule="auto"/>
              <w:ind w:left="240"/>
              <w:rPr>
                <w:rFonts w:ascii="Times New Roman" w:eastAsia="Times New Roman" w:hAnsi="Times New Roman"/>
                <w:b/>
                <w:i/>
                <w:sz w:val="28"/>
              </w:rPr>
            </w:pPr>
            <w:r>
              <w:rPr>
                <w:rFonts w:ascii="Times New Roman" w:eastAsia="Times New Roman" w:hAnsi="Times New Roman"/>
                <w:b/>
                <w:i/>
                <w:sz w:val="28"/>
              </w:rPr>
              <w:t>Tế bào nhân thực</w:t>
            </w:r>
          </w:p>
        </w:tc>
      </w:tr>
      <w:tr w:rsidR="00B0667E">
        <w:trPr>
          <w:trHeight w:val="304"/>
        </w:trPr>
        <w:tc>
          <w:tcPr>
            <w:tcW w:w="2660" w:type="dxa"/>
            <w:gridSpan w:val="2"/>
            <w:tcBorders>
              <w:right w:val="single" w:sz="8" w:space="0" w:color="auto"/>
            </w:tcBorders>
            <w:noWrap/>
            <w:vAlign w:val="bottom"/>
          </w:tcPr>
          <w:p w:rsidR="00B0667E" w:rsidRDefault="003A44D4" w:rsidP="006952E7">
            <w:pPr>
              <w:spacing w:line="240" w:lineRule="auto"/>
              <w:ind w:left="120"/>
              <w:rPr>
                <w:rFonts w:ascii="Times New Roman" w:eastAsia="Times New Roman" w:hAnsi="Times New Roman"/>
                <w:i/>
                <w:sz w:val="28"/>
              </w:rPr>
            </w:pPr>
            <w:r>
              <w:rPr>
                <w:rFonts w:ascii="Times New Roman" w:eastAsia="Times New Roman" w:hAnsi="Times New Roman"/>
                <w:i/>
                <w:sz w:val="28"/>
              </w:rPr>
              <w:t>Cấu trúc của nhân</w:t>
            </w:r>
          </w:p>
        </w:tc>
        <w:tc>
          <w:tcPr>
            <w:tcW w:w="2940" w:type="dxa"/>
            <w:gridSpan w:val="3"/>
            <w:noWrap/>
            <w:vAlign w:val="bottom"/>
          </w:tcPr>
          <w:p w:rsidR="00B0667E" w:rsidRDefault="003A44D4" w:rsidP="006952E7">
            <w:pPr>
              <w:spacing w:line="240" w:lineRule="auto"/>
              <w:ind w:left="160"/>
              <w:rPr>
                <w:rFonts w:ascii="Times New Roman" w:eastAsia="Times New Roman" w:hAnsi="Times New Roman"/>
                <w:w w:val="99"/>
                <w:sz w:val="28"/>
              </w:rPr>
            </w:pPr>
            <w:r>
              <w:rPr>
                <w:rFonts w:ascii="Times New Roman" w:eastAsia="Times New Roman" w:hAnsi="Times New Roman"/>
                <w:w w:val="99"/>
                <w:sz w:val="28"/>
              </w:rPr>
              <w:t>Không có màng nhân hoàn chỉnh ( Vùng nhân), không chứa bào quan có màng</w:t>
            </w:r>
          </w:p>
        </w:tc>
        <w:tc>
          <w:tcPr>
            <w:tcW w:w="24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3400" w:type="dxa"/>
            <w:gridSpan w:val="2"/>
            <w:noWrap/>
            <w:vAlign w:val="bottom"/>
          </w:tcPr>
          <w:p w:rsidR="00B0667E" w:rsidRDefault="003A44D4" w:rsidP="006952E7">
            <w:pPr>
              <w:spacing w:line="240" w:lineRule="auto"/>
              <w:ind w:left="100"/>
              <w:rPr>
                <w:rFonts w:ascii="Times New Roman" w:eastAsia="Times New Roman" w:hAnsi="Times New Roman"/>
                <w:sz w:val="28"/>
              </w:rPr>
            </w:pPr>
            <w:r>
              <w:rPr>
                <w:rFonts w:ascii="Times New Roman" w:eastAsia="Times New Roman" w:hAnsi="Times New Roman"/>
                <w:sz w:val="28"/>
              </w:rPr>
              <w:t>Có nhân và các bào quan có màng</w:t>
            </w:r>
          </w:p>
        </w:tc>
      </w:tr>
      <w:tr w:rsidR="00B0667E">
        <w:trPr>
          <w:trHeight w:val="329"/>
        </w:trPr>
        <w:tc>
          <w:tcPr>
            <w:tcW w:w="1460" w:type="dxa"/>
            <w:tcBorders>
              <w:bottom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1200" w:type="dxa"/>
            <w:tcBorders>
              <w:bottom w:val="single" w:sz="8" w:space="0" w:color="auto"/>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3180" w:type="dxa"/>
            <w:gridSpan w:val="4"/>
            <w:tcBorders>
              <w:bottom w:val="single" w:sz="8" w:space="0" w:color="auto"/>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3400" w:type="dxa"/>
            <w:gridSpan w:val="2"/>
            <w:tcBorders>
              <w:bottom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r>
      <w:tr w:rsidR="00B0667E">
        <w:trPr>
          <w:trHeight w:val="306"/>
        </w:trPr>
        <w:tc>
          <w:tcPr>
            <w:tcW w:w="1460" w:type="dxa"/>
            <w:noWrap/>
            <w:vAlign w:val="bottom"/>
          </w:tcPr>
          <w:p w:rsidR="00B0667E" w:rsidRDefault="003A44D4" w:rsidP="006952E7">
            <w:pPr>
              <w:spacing w:line="240" w:lineRule="auto"/>
              <w:ind w:left="120"/>
              <w:rPr>
                <w:rFonts w:ascii="Times New Roman" w:eastAsia="Times New Roman" w:hAnsi="Times New Roman"/>
                <w:i/>
                <w:sz w:val="28"/>
              </w:rPr>
            </w:pPr>
            <w:r>
              <w:rPr>
                <w:rFonts w:ascii="Times New Roman" w:eastAsia="Times New Roman" w:hAnsi="Times New Roman"/>
                <w:i/>
                <w:sz w:val="28"/>
              </w:rPr>
              <w:t>Kích thước</w:t>
            </w:r>
          </w:p>
        </w:tc>
        <w:tc>
          <w:tcPr>
            <w:tcW w:w="120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3180" w:type="dxa"/>
            <w:gridSpan w:val="4"/>
            <w:tcBorders>
              <w:right w:val="single" w:sz="8" w:space="0" w:color="auto"/>
            </w:tcBorders>
            <w:noWrap/>
            <w:vAlign w:val="bottom"/>
          </w:tcPr>
          <w:p w:rsidR="00B0667E" w:rsidRDefault="003A44D4" w:rsidP="006952E7">
            <w:pPr>
              <w:spacing w:line="240" w:lineRule="auto"/>
              <w:ind w:left="80"/>
              <w:rPr>
                <w:rFonts w:ascii="Times New Roman" w:eastAsia="Times New Roman" w:hAnsi="Times New Roman"/>
                <w:sz w:val="28"/>
              </w:rPr>
            </w:pPr>
            <w:r>
              <w:rPr>
                <w:rFonts w:ascii="Times New Roman" w:eastAsia="Times New Roman" w:hAnsi="Times New Roman"/>
                <w:sz w:val="28"/>
              </w:rPr>
              <w:t>Kích thước nhỏ = 1/10 tế</w:t>
            </w:r>
          </w:p>
        </w:tc>
        <w:tc>
          <w:tcPr>
            <w:tcW w:w="3400" w:type="dxa"/>
            <w:gridSpan w:val="2"/>
            <w:noWrap/>
            <w:vAlign w:val="bottom"/>
          </w:tcPr>
          <w:p w:rsidR="00B0667E" w:rsidRDefault="003A44D4" w:rsidP="006952E7">
            <w:pPr>
              <w:spacing w:line="240" w:lineRule="auto"/>
              <w:ind w:left="100"/>
              <w:rPr>
                <w:rFonts w:ascii="Times New Roman" w:eastAsia="Times New Roman" w:hAnsi="Times New Roman"/>
                <w:sz w:val="28"/>
              </w:rPr>
            </w:pPr>
            <w:r>
              <w:rPr>
                <w:rFonts w:ascii="Times New Roman" w:eastAsia="Times New Roman" w:hAnsi="Times New Roman"/>
                <w:sz w:val="28"/>
              </w:rPr>
              <w:t>Kích thước lớn hơn.</w:t>
            </w:r>
          </w:p>
        </w:tc>
      </w:tr>
      <w:tr w:rsidR="00B0667E">
        <w:trPr>
          <w:trHeight w:val="322"/>
        </w:trPr>
        <w:tc>
          <w:tcPr>
            <w:tcW w:w="1460" w:type="dxa"/>
            <w:noWrap/>
            <w:vAlign w:val="bottom"/>
          </w:tcPr>
          <w:p w:rsidR="00B0667E" w:rsidRDefault="00B0667E" w:rsidP="006952E7">
            <w:pPr>
              <w:spacing w:line="240" w:lineRule="auto"/>
              <w:rPr>
                <w:rFonts w:ascii="Times New Roman" w:eastAsia="Times New Roman" w:hAnsi="Times New Roman"/>
                <w:sz w:val="24"/>
              </w:rPr>
            </w:pPr>
          </w:p>
        </w:tc>
        <w:tc>
          <w:tcPr>
            <w:tcW w:w="120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2940" w:type="dxa"/>
            <w:gridSpan w:val="3"/>
            <w:noWrap/>
            <w:vAlign w:val="bottom"/>
          </w:tcPr>
          <w:p w:rsidR="00B0667E" w:rsidRDefault="003A44D4" w:rsidP="006952E7">
            <w:pPr>
              <w:spacing w:line="240" w:lineRule="auto"/>
              <w:ind w:left="80"/>
              <w:rPr>
                <w:rFonts w:ascii="Times New Roman" w:eastAsia="Times New Roman" w:hAnsi="Times New Roman"/>
                <w:sz w:val="28"/>
              </w:rPr>
            </w:pPr>
            <w:r>
              <w:rPr>
                <w:rFonts w:ascii="Times New Roman" w:eastAsia="Times New Roman" w:hAnsi="Times New Roman"/>
                <w:sz w:val="28"/>
              </w:rPr>
              <w:t>bào nhân thực</w:t>
            </w:r>
          </w:p>
        </w:tc>
        <w:tc>
          <w:tcPr>
            <w:tcW w:w="24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420" w:type="dxa"/>
            <w:noWrap/>
            <w:vAlign w:val="bottom"/>
          </w:tcPr>
          <w:p w:rsidR="00B0667E" w:rsidRDefault="00B0667E" w:rsidP="006952E7">
            <w:pPr>
              <w:spacing w:line="240" w:lineRule="auto"/>
              <w:rPr>
                <w:rFonts w:ascii="Times New Roman" w:eastAsia="Times New Roman" w:hAnsi="Times New Roman"/>
                <w:sz w:val="24"/>
              </w:rPr>
            </w:pPr>
          </w:p>
        </w:tc>
        <w:tc>
          <w:tcPr>
            <w:tcW w:w="2980" w:type="dxa"/>
            <w:noWrap/>
            <w:vAlign w:val="bottom"/>
          </w:tcPr>
          <w:p w:rsidR="00B0667E" w:rsidRDefault="00B0667E" w:rsidP="006952E7">
            <w:pPr>
              <w:spacing w:line="240" w:lineRule="auto"/>
              <w:rPr>
                <w:rFonts w:ascii="Times New Roman" w:eastAsia="Times New Roman" w:hAnsi="Times New Roman"/>
                <w:sz w:val="24"/>
              </w:rPr>
            </w:pPr>
          </w:p>
        </w:tc>
      </w:tr>
      <w:tr w:rsidR="00B0667E">
        <w:trPr>
          <w:trHeight w:val="90"/>
        </w:trPr>
        <w:tc>
          <w:tcPr>
            <w:tcW w:w="1460" w:type="dxa"/>
            <w:noWrap/>
            <w:vAlign w:val="bottom"/>
          </w:tcPr>
          <w:p w:rsidR="00B0667E" w:rsidRDefault="00B0667E" w:rsidP="006952E7">
            <w:pPr>
              <w:spacing w:line="240" w:lineRule="auto"/>
              <w:rPr>
                <w:rFonts w:ascii="Times New Roman" w:eastAsia="Times New Roman" w:hAnsi="Times New Roman"/>
                <w:sz w:val="24"/>
              </w:rPr>
            </w:pPr>
          </w:p>
        </w:tc>
        <w:tc>
          <w:tcPr>
            <w:tcW w:w="120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400" w:type="dxa"/>
            <w:noWrap/>
            <w:vAlign w:val="bottom"/>
          </w:tcPr>
          <w:p w:rsidR="00B0667E" w:rsidRDefault="00B0667E" w:rsidP="006952E7">
            <w:pPr>
              <w:spacing w:line="240" w:lineRule="auto"/>
              <w:rPr>
                <w:rFonts w:ascii="Times New Roman" w:eastAsia="Times New Roman" w:hAnsi="Times New Roman"/>
                <w:sz w:val="24"/>
              </w:rPr>
            </w:pPr>
          </w:p>
        </w:tc>
        <w:tc>
          <w:tcPr>
            <w:tcW w:w="1600" w:type="dxa"/>
            <w:noWrap/>
            <w:vAlign w:val="bottom"/>
          </w:tcPr>
          <w:p w:rsidR="00B0667E" w:rsidRDefault="00B0667E" w:rsidP="006952E7">
            <w:pPr>
              <w:spacing w:line="240" w:lineRule="auto"/>
              <w:rPr>
                <w:rFonts w:ascii="Times New Roman" w:eastAsia="Times New Roman" w:hAnsi="Times New Roman"/>
                <w:sz w:val="24"/>
              </w:rPr>
            </w:pPr>
          </w:p>
        </w:tc>
        <w:tc>
          <w:tcPr>
            <w:tcW w:w="940" w:type="dxa"/>
            <w:noWrap/>
            <w:vAlign w:val="bottom"/>
          </w:tcPr>
          <w:p w:rsidR="00B0667E" w:rsidRDefault="00B0667E" w:rsidP="006952E7">
            <w:pPr>
              <w:spacing w:line="240" w:lineRule="auto"/>
              <w:rPr>
                <w:rFonts w:ascii="Times New Roman" w:eastAsia="Times New Roman" w:hAnsi="Times New Roman"/>
                <w:sz w:val="24"/>
              </w:rPr>
            </w:pPr>
          </w:p>
        </w:tc>
        <w:tc>
          <w:tcPr>
            <w:tcW w:w="240" w:type="dxa"/>
            <w:tcBorders>
              <w:right w:val="single" w:sz="8" w:space="0" w:color="auto"/>
            </w:tcBorders>
            <w:noWrap/>
            <w:vAlign w:val="bottom"/>
          </w:tcPr>
          <w:p w:rsidR="00B0667E" w:rsidRDefault="00B0667E" w:rsidP="006952E7">
            <w:pPr>
              <w:spacing w:line="240" w:lineRule="auto"/>
              <w:rPr>
                <w:rFonts w:ascii="Times New Roman" w:eastAsia="Times New Roman" w:hAnsi="Times New Roman"/>
                <w:sz w:val="24"/>
              </w:rPr>
            </w:pPr>
          </w:p>
        </w:tc>
        <w:tc>
          <w:tcPr>
            <w:tcW w:w="420" w:type="dxa"/>
            <w:noWrap/>
            <w:vAlign w:val="bottom"/>
          </w:tcPr>
          <w:p w:rsidR="00B0667E" w:rsidRDefault="00B0667E" w:rsidP="006952E7">
            <w:pPr>
              <w:spacing w:line="240" w:lineRule="auto"/>
              <w:rPr>
                <w:rFonts w:ascii="Times New Roman" w:eastAsia="Times New Roman" w:hAnsi="Times New Roman"/>
                <w:sz w:val="24"/>
              </w:rPr>
            </w:pPr>
          </w:p>
        </w:tc>
        <w:tc>
          <w:tcPr>
            <w:tcW w:w="2980" w:type="dxa"/>
            <w:noWrap/>
            <w:vAlign w:val="bottom"/>
          </w:tcPr>
          <w:p w:rsidR="00B0667E" w:rsidRDefault="00B0667E" w:rsidP="006952E7">
            <w:pPr>
              <w:spacing w:line="240" w:lineRule="auto"/>
              <w:rPr>
                <w:rFonts w:ascii="Times New Roman" w:eastAsia="Times New Roman" w:hAnsi="Times New Roman"/>
                <w:sz w:val="24"/>
              </w:rPr>
            </w:pPr>
          </w:p>
        </w:tc>
      </w:tr>
    </w:tbl>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cho HS đọc thông tin trong SGK và quan sát các hình ảnh 12.8, 129 SGK để trao đổi nhóm và trả lời câu hỏi: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Thế nào là tế bào nhân sơ, tế bào nhân thực?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Nêu cấu tạo của tế bào nhân sơ và tế bào nhân thực?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Hãy so sánh tế bào nhân sơ với tế bào nhân thực?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vè nhà tìm hiểu sự lớn lên và sinh sản của TB. </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IV. Cấu tạo của tế bào nhân sơ và tế bào nhân thực.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*Tế bào nhân sơ:</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Tế bào nhân sơ không có nhân hoàn chỉnh và không chứa bào quan có màng.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*Tế bào nhân thực: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Tế bào nhân thực, có nhân và các bào quan có màng.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rsidR="00B0667E" w:rsidRDefault="00B0667E" w:rsidP="006952E7">
            <w:pPr>
              <w:spacing w:after="0" w:line="240" w:lineRule="auto"/>
              <w:rPr>
                <w:rFonts w:ascii="Times New Roman" w:hAnsi="Times New Roman" w:cs="Times New Roman"/>
                <w:b/>
                <w:i/>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một số câu hỏi để HS củng cố lại kiến thức: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 xml:space="preserve">Câu </w:t>
      </w:r>
      <w:r>
        <w:rPr>
          <w:rFonts w:ascii="Times New Roman" w:hAnsi="Times New Roman" w:cs="Times New Roman"/>
          <w:b/>
          <w:i/>
          <w:color w:val="000000" w:themeColor="text1"/>
          <w:sz w:val="28"/>
          <w:szCs w:val="28"/>
        </w:rPr>
        <w:t xml:space="preserve"> hỏi</w:t>
      </w:r>
      <w:r>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B0667E"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soạn: 9/10/2021</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Ngày dạy: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Tiết S5: Tiết theo ppct: 25</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6: Tìm hiểu sự lớn lên và sinh sản của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sự lớn lên và sinh sản của tế bào.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Hiểu được ý nghĩa của sự lớn lên và sinh sản của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tìm hiểu thông tin, quan sát </w:t>
      </w:r>
      <w:r>
        <w:rPr>
          <w:rFonts w:ascii="Times New Roman" w:hAnsi="Times New Roman" w:cs="Times New Roman"/>
          <w:color w:val="000000" w:themeColor="text1"/>
          <w:sz w:val="28"/>
          <w:szCs w:val="28"/>
        </w:rPr>
        <w:t xml:space="preserve"> H12.11; H12.12 </w:t>
      </w:r>
      <w:r>
        <w:rPr>
          <w:rFonts w:ascii="Times New Roman" w:hAnsi="Times New Roman" w:cs="Times New Roman"/>
          <w:color w:val="000000" w:themeColor="text1"/>
          <w:sz w:val="28"/>
          <w:szCs w:val="28"/>
          <w:lang w:val="nl-NL"/>
        </w:rPr>
        <w:t>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w:t>
      </w:r>
      <w:r>
        <w:rPr>
          <w:rFonts w:ascii="Times New Roman" w:hAnsi="Times New Roman" w:cs="Times New Roman"/>
          <w:color w:val="000000" w:themeColor="text1"/>
          <w:sz w:val="28"/>
          <w:szCs w:val="28"/>
        </w:rPr>
        <w:t xml:space="preserve">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481"/>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481"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hướng dẫn các nhóm HS quan sát hình 12.10 và 12.11 SGK và trả lời các câu hỏi: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Số lượng tế bào tăng lên như thế nào sau mỗi lần sinh sản?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Dựa vào hình 12.11 SGK, hãy tính số lượng tế bào con mới được tạo ra sau mỗi lần sinh sản: lần 4, 5,...</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phân tích hình 12.10 và hình 12.11 SGK để minh hoạ cho sự lớn lên và sinh sản liên tiếp của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liên hệ một ví dụ về tác dụng của sự sinh sản tế bào trong việc làm lành vết thương: Các tế bào da và tế bào máu là một trong số các tế bào làm tăng số lượng tế bào để hàn gắn các vết thương.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giảng bài, tiếp nhận câu hỏi và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của các nhóm HS lên trình bày lại quá trình lớn lên và sinh sản của tế bào.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mời đại diện của các nhóm HS nhận xét sự thay đổi của các sinh vật trong hình 12.12 SGK và lấy thêm ví dụ minh hoạ cho hiện tượng này.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GV đánh giá, nhận xét, chuẩn kiến thức, mở rộng thông tin cho HS: </w:t>
            </w:r>
            <w:r>
              <w:rPr>
                <w:rFonts w:ascii="Times New Roman" w:hAnsi="Times New Roman" w:cs="Times New Roman"/>
                <w:i/>
                <w:sz w:val="28"/>
                <w:szCs w:val="28"/>
              </w:rPr>
              <w:t xml:space="preserve">Tế bào trong cơ thể chúng ta không sống mãi. Tế bào da có thể sống trong 10 – 30 ngày, tế bào niêm mạc má cứ khoảng 5 ngày lại sinh sản một </w:t>
            </w:r>
            <w:r>
              <w:rPr>
                <w:rFonts w:ascii="Times New Roman" w:hAnsi="Times New Roman" w:cs="Times New Roman"/>
                <w:i/>
                <w:sz w:val="28"/>
                <w:szCs w:val="28"/>
              </w:rPr>
              <w:lastRenderedPageBreak/>
              <w:t>lần vì nó cần thay thế các tế bào tổn thương khi chúng ta ăn uống. Hay tế bào hồng cầu không có nhẫn, đời sống trung bình của tế bào hồng cầu chi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GV yêu cầu về nhà đọc thêm phần “ Em có biết và phần tìm hiểu thêm”</w:t>
            </w:r>
          </w:p>
        </w:tc>
        <w:tc>
          <w:tcPr>
            <w:tcW w:w="4481"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tục làm tăng số lượng và kích thước của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Sự sinh sản của một tế bào để tạo ra 2 tế bào mới được gọi là sự phân bào. Sự phân bào xảy ra ở cả tế bào thực vật và động vật trong suốt đời sống của chúng, đó là cơ sở cho sự sinh trưởng và sự thay thế các tế bào già và tế bào bị tổn thương ở mỗi cơ thể.</w:t>
            </w:r>
          </w:p>
          <w:p w:rsidR="00B0667E" w:rsidRDefault="00B0667E" w:rsidP="006952E7">
            <w:pPr>
              <w:spacing w:after="0" w:line="240" w:lineRule="auto"/>
              <w:rPr>
                <w:rFonts w:ascii="Times New Roman" w:hAnsi="Times New Roman" w:cs="Times New Roman"/>
                <w:b/>
                <w:i/>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một số câu hỏi để HS củng cố lại kiến thức:</w:t>
      </w:r>
    </w:p>
    <w:p w:rsidR="00B0667E" w:rsidRDefault="003A44D4" w:rsidP="006952E7">
      <w:pPr>
        <w:tabs>
          <w:tab w:val="left" w:pos="567"/>
          <w:tab w:val="left" w:pos="1134"/>
        </w:tabs>
        <w:spacing w:after="0" w:line="240" w:lineRule="auto"/>
        <w:ind w:firstLineChars="50" w:firstLine="140"/>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Câu 1: Tế bào lớn lên và phân chia như thế nào?</w:t>
      </w:r>
    </w:p>
    <w:p w:rsidR="00B0667E" w:rsidRDefault="003A44D4" w:rsidP="006952E7">
      <w:pPr>
        <w:tabs>
          <w:tab w:val="left" w:pos="567"/>
          <w:tab w:val="left" w:pos="1134"/>
        </w:tabs>
        <w:spacing w:after="0" w:line="240" w:lineRule="auto"/>
        <w:ind w:firstLineChars="50" w:firstLine="140"/>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Câu 2: Tính số TB con được sinh ra từ một TB bào ban đầu qua 5 lần phân chia?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sự phân chia của tế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w:t>
      </w:r>
      <w:r>
        <w:rPr>
          <w:rFonts w:ascii="Times New Roman" w:hAnsi="Times New Roman" w:cs="Times New Roman"/>
          <w:i/>
          <w:color w:val="000000" w:themeColor="text1"/>
          <w:sz w:val="28"/>
          <w:szCs w:val="28"/>
          <w:lang w:val="nl-NL"/>
        </w:rPr>
        <w:t>So sánh chiều cao của mình lúc là HS lớp 1 và hiện tại là HS lớp 6. Từ đó, em hãy giải thích vì sao cơ thể lớn lên được?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bookmarkStart w:id="0" w:name="_GoBack"/>
      <w:bookmarkEnd w:id="0"/>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P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A10873">
        <w:rPr>
          <w:rFonts w:ascii="Times New Roman" w:hAnsi="Times New Roman" w:cs="Times New Roman"/>
          <w:b/>
          <w:color w:val="000000" w:themeColor="text1"/>
          <w:sz w:val="28"/>
          <w:szCs w:val="28"/>
          <w:lang w:val="nl-NL"/>
        </w:rPr>
        <w:t>Ngày soạn: 17/10/2021</w:t>
      </w:r>
    </w:p>
    <w:p w:rsidR="00A10873" w:rsidRP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A10873">
        <w:rPr>
          <w:rFonts w:ascii="Times New Roman" w:hAnsi="Times New Roman" w:cs="Times New Roman"/>
          <w:b/>
          <w:color w:val="000000" w:themeColor="text1"/>
          <w:sz w:val="28"/>
          <w:szCs w:val="28"/>
          <w:lang w:val="nl-NL"/>
        </w:rPr>
        <w:t>Ngày day: 6A................................   6B ............................</w:t>
      </w:r>
    </w:p>
    <w:p w:rsidR="00A10873" w:rsidRP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p>
    <w:p w:rsidR="00A10873" w:rsidRP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A10873">
        <w:rPr>
          <w:rFonts w:ascii="Times New Roman" w:hAnsi="Times New Roman" w:cs="Times New Roman"/>
          <w:b/>
          <w:color w:val="000000" w:themeColor="text1"/>
          <w:sz w:val="28"/>
          <w:szCs w:val="28"/>
          <w:lang w:val="nl-NL"/>
        </w:rPr>
        <w:t>Tiết S6,S7: Tiết theo PPCT: 26,29</w:t>
      </w:r>
    </w:p>
    <w:p w:rsidR="00A10873" w:rsidRP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A10873">
        <w:rPr>
          <w:rFonts w:ascii="Times New Roman" w:hAnsi="Times New Roman" w:cs="Times New Roman"/>
          <w:b/>
          <w:color w:val="000000" w:themeColor="text1"/>
          <w:sz w:val="28"/>
          <w:szCs w:val="28"/>
          <w:lang w:val="nl-NL"/>
        </w:rPr>
        <w:t>Hoạt động 7: Thực hành: QUAN SÁT TẾ BÀO</w:t>
      </w:r>
    </w:p>
    <w:p w:rsidR="00A10873" w:rsidRDefault="00A10873"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-Có kĩ năng sử dụng kính lúp và kính hiển vi</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kĩ năng quan sát hình dạng, kích thước và vẽ hình một số loại tế bào: Tế bào trứng của một số loài động vật, tế bào vãy hành, tế bào thịt quả cà chua...</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Hình thành năng lực quan sát, vẽ hình, hoạy động nhóm</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A10873">
        <w:rPr>
          <w:rFonts w:ascii="Times New Roman" w:hAnsi="Times New Roman" w:cs="Times New Roman"/>
          <w:b/>
          <w:color w:val="000000" w:themeColor="text1"/>
          <w:sz w:val="28"/>
          <w:szCs w:val="28"/>
          <w:lang w:val="nl-NL"/>
        </w:rPr>
        <w:t>b, Nội dung</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hướng dẫn học sinh về cách sử dụng các dụng cụ thực hành. Hướng dẫn HS làm thí nghiệm. HS quan sát và làm bài thực hành theo nhóm, quan sát, vẽ hình TB</w:t>
      </w:r>
    </w:p>
    <w:p w:rsidR="00A10873" w:rsidRDefault="00A10873"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747B9F">
        <w:rPr>
          <w:rFonts w:ascii="Times New Roman" w:hAnsi="Times New Roman" w:cs="Times New Roman"/>
          <w:b/>
          <w:color w:val="000000" w:themeColor="text1"/>
          <w:sz w:val="28"/>
          <w:szCs w:val="28"/>
          <w:lang w:val="nl-NL"/>
        </w:rPr>
        <w:t>c, Sản phẩm</w:t>
      </w:r>
      <w:r>
        <w:rPr>
          <w:rFonts w:ascii="Times New Roman" w:hAnsi="Times New Roman" w:cs="Times New Roman"/>
          <w:color w:val="000000" w:themeColor="text1"/>
          <w:sz w:val="28"/>
          <w:szCs w:val="28"/>
          <w:lang w:val="nl-NL"/>
        </w:rPr>
        <w:t>: Câu trả lời và hình vẽ tế bào trứng cá, tế bào vãy hành của HS</w:t>
      </w:r>
    </w:p>
    <w:p w:rsidR="00136152" w:rsidRPr="00747B9F" w:rsidRDefault="00136152"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747B9F">
        <w:rPr>
          <w:rFonts w:ascii="Times New Roman" w:hAnsi="Times New Roman" w:cs="Times New Roman"/>
          <w:b/>
          <w:color w:val="000000" w:themeColor="text1"/>
          <w:sz w:val="28"/>
          <w:szCs w:val="28"/>
          <w:lang w:val="nl-NL"/>
        </w:rPr>
        <w:t>d, Phương tiện dạy học</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Kính lúp, kính hiển vi quang học, lam men, lam kính, kim mũi mác, đĩa peri</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Lọ đựng nước cất có ống nhỏ giọt, giấy thấm</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Mẫu vật: Trứng cá, hành tím, cà chua chín</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Thuốc  nhuộm xanhmethylen</w:t>
      </w:r>
    </w:p>
    <w:p w:rsidR="00136152" w:rsidRPr="00747B9F" w:rsidRDefault="00136152"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747B9F">
        <w:rPr>
          <w:rFonts w:ascii="Times New Roman" w:hAnsi="Times New Roman" w:cs="Times New Roman"/>
          <w:b/>
          <w:color w:val="000000" w:themeColor="text1"/>
          <w:sz w:val="28"/>
          <w:szCs w:val="28"/>
          <w:lang w:val="nl-NL"/>
        </w:rPr>
        <w:t>e, Tổ chưc thực hiện</w:t>
      </w:r>
    </w:p>
    <w:p w:rsidR="00747B9F" w:rsidRDefault="00747B9F"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747B9F">
        <w:rPr>
          <w:rFonts w:ascii="Times New Roman" w:hAnsi="Times New Roman" w:cs="Times New Roman"/>
          <w:b/>
          <w:color w:val="000000" w:themeColor="text1"/>
          <w:sz w:val="28"/>
          <w:szCs w:val="28"/>
          <w:lang w:val="nl-NL"/>
        </w:rPr>
        <w:t>Bước 1</w:t>
      </w:r>
      <w:r>
        <w:rPr>
          <w:rFonts w:ascii="Times New Roman" w:hAnsi="Times New Roman" w:cs="Times New Roman"/>
          <w:color w:val="000000" w:themeColor="text1"/>
          <w:sz w:val="28"/>
          <w:szCs w:val="28"/>
          <w:lang w:val="nl-NL"/>
        </w:rPr>
        <w:t xml:space="preserve">: </w:t>
      </w:r>
      <w:r w:rsidRPr="00747B9F">
        <w:rPr>
          <w:rFonts w:ascii="Times New Roman" w:hAnsi="Times New Roman" w:cs="Times New Roman"/>
          <w:b/>
          <w:color w:val="000000" w:themeColor="text1"/>
          <w:sz w:val="28"/>
          <w:szCs w:val="28"/>
          <w:lang w:val="nl-NL"/>
        </w:rPr>
        <w:t>Chuyển giao nhiệm vụ</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nhắc lại các bước sử dụng kính hiển vi, yêu cầu HS nhắc lại</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chia lớp thành 4 nhóm HS</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HS thực hiện các bước như hướng dẫn trong SGK và vẽ lại hình ảnh quan sát được.</w:t>
      </w:r>
    </w:p>
    <w:p w:rsidR="00747B9F" w:rsidRPr="00747B9F" w:rsidRDefault="00747B9F"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747B9F">
        <w:rPr>
          <w:rFonts w:ascii="Times New Roman" w:hAnsi="Times New Roman" w:cs="Times New Roman"/>
          <w:b/>
          <w:color w:val="000000" w:themeColor="text1"/>
          <w:sz w:val="28"/>
          <w:szCs w:val="28"/>
          <w:lang w:val="nl-NL"/>
        </w:rPr>
        <w:t>Bước 2</w:t>
      </w:r>
      <w:r>
        <w:rPr>
          <w:rFonts w:ascii="Times New Roman" w:hAnsi="Times New Roman" w:cs="Times New Roman"/>
          <w:color w:val="000000" w:themeColor="text1"/>
          <w:sz w:val="28"/>
          <w:szCs w:val="28"/>
          <w:lang w:val="nl-NL"/>
        </w:rPr>
        <w:t xml:space="preserve">: </w:t>
      </w:r>
      <w:r w:rsidRPr="00747B9F">
        <w:rPr>
          <w:rFonts w:ascii="Times New Roman" w:hAnsi="Times New Roman" w:cs="Times New Roman"/>
          <w:b/>
          <w:color w:val="000000" w:themeColor="text1"/>
          <w:sz w:val="28"/>
          <w:szCs w:val="28"/>
          <w:lang w:val="nl-NL"/>
        </w:rPr>
        <w:t>Thực hiện nhiệm vụ</w:t>
      </w:r>
    </w:p>
    <w:p w:rsidR="00136152" w:rsidRDefault="00136152"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Hoạt động 1: Thực hành quan sát tế bào trứng cá</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thực hiện các bước thực hành giống như hình SGK trang 74</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các em dùng bút chì, vẽ lại ra giấy A4 hình mà các em quan sát được</w:t>
      </w:r>
    </w:p>
    <w:p w:rsidR="00136152" w:rsidRDefault="00136152"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Hoạt động 2: Thực hành quan sát TB vảy hành</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hướng dẫn HS cách lấy TB vảy hành</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các nhóm tiến hành làm tiêu bản TB vảy hành theo hướng dẫn, sau đó đưa lên kính hiển vi để quan sát</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Lần lượt các em trong nhóm quan sát, vẽ hình TB vảy hành</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théo dõi, quan sát nhắc nhở các nhóm còn lóng ngóng, trả lời thắc mắc của HS.</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quan sát vẽ hình ra giấy A4</w:t>
      </w:r>
    </w:p>
    <w:p w:rsidR="00136152" w:rsidRDefault="00136152"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GV lưu ý HS: </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Chỉ lấy một lớp TB biểu bì, trải trên lamen sao cho không bị nhăn nhúm</w:t>
      </w:r>
    </w:p>
    <w:p w:rsidR="00136152" w:rsidRDefault="00136152"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Thực hiện tháo tác sao không có bọt khí, nếu tiêu bản nhiều nước thì dùng giấy thấm nước</w:t>
      </w:r>
    </w:p>
    <w:p w:rsidR="00747B9F" w:rsidRDefault="00747B9F" w:rsidP="006952E7">
      <w:pPr>
        <w:pStyle w:val="ListParagraph"/>
        <w:numPr>
          <w:ilvl w:val="0"/>
          <w:numId w:val="1"/>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Hoạt động 3: Quan sát TB thịt quả cà chua</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hướng dẫn HS thực hiện tương tự như làm Tb vảy hành</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Chú ý: </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Chọn quả cà chua chín để tế bào thịt quả rời nhau</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Khi lấy mẫu dùng kim mũi mác lấy một chút nước quệt một lớp thật mỏng lên bản kính. Tìm trên thị kính vị trí mà tế bào không bị đè lên nhau, quan sát và vẽ hình.</w:t>
      </w:r>
    </w:p>
    <w:p w:rsidR="00747B9F" w:rsidRPr="00747B9F" w:rsidRDefault="00747B9F"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747B9F">
        <w:rPr>
          <w:rFonts w:ascii="Times New Roman" w:hAnsi="Times New Roman" w:cs="Times New Roman"/>
          <w:b/>
          <w:color w:val="000000" w:themeColor="text1"/>
          <w:sz w:val="28"/>
          <w:szCs w:val="28"/>
          <w:lang w:val="nl-NL"/>
        </w:rPr>
        <w:t>Bước 3: Báo cáo thảo luận</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gọi đại diện các nhóm lên trình bày kết quả thực hành:</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Hình vẽ mà các em quan sát được</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rõ thành phần cấu tạo của các TB đã quan sát: Vách TB, màng sinh chất ..</w:t>
      </w:r>
    </w:p>
    <w:p w:rsidR="00747B9F" w:rsidRPr="00747B9F" w:rsidRDefault="00747B9F"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747B9F">
        <w:rPr>
          <w:rFonts w:ascii="Times New Roman" w:hAnsi="Times New Roman" w:cs="Times New Roman"/>
          <w:b/>
          <w:color w:val="000000" w:themeColor="text1"/>
          <w:sz w:val="28"/>
          <w:szCs w:val="28"/>
          <w:lang w:val="nl-NL"/>
        </w:rPr>
        <w:t>Bước 4: Kết luận, nhận định:</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GV đánh giá, nhận xét: </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+Ý thức chuẩn bị bài</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Ý thức thực hành</w:t>
      </w:r>
    </w:p>
    <w:p w:rsid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Kết quả bài thực hành</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hướng dẫn HS cách vệ sinh và bảo quản kính hiển vi, dọn dẹp phòng thực hành...</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tổng kết bài thực hành, cho điểm nhóm làm tốt</w:t>
      </w:r>
    </w:p>
    <w:p w:rsidR="00747B9F" w:rsidRDefault="00747B9F"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nhắc nhở HS ôn bài, giờ sau luyện tập</w:t>
      </w:r>
    </w:p>
    <w:p w:rsidR="00747B9F" w:rsidRPr="00747B9F"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747B9F" w:rsidRPr="00136152" w:rsidRDefault="00747B9F"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136152" w:rsidRDefault="00136152"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A10873"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Ngày soạn: 17/10/2021</w:t>
      </w:r>
    </w:p>
    <w:p w:rsidR="00306F27"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Ngày dạy:  6A............................. 6B .........................</w:t>
      </w:r>
    </w:p>
    <w:p w:rsidR="00306F27"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Tiết S 8: Tiết theo PPCT: 30</w:t>
      </w:r>
    </w:p>
    <w:p w:rsidR="00306F27" w:rsidRPr="00271A50" w:rsidRDefault="00306F27"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LUYÊN TÂP</w:t>
      </w:r>
    </w:p>
    <w:p w:rsidR="00306F27"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a, Mục tiêu</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Ôn luyện kiến thức đã học</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thành kĩ năng hệ thống kiến thức, vận dụng làm bài tập</w:t>
      </w:r>
    </w:p>
    <w:p w:rsidR="00306F27"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b, Nội dung</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HS nhắc lại kiến thức đã học về tế bào, lập sơ đồ về tế bào</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HS làm một số bài tập trắc nghiệm</w:t>
      </w:r>
    </w:p>
    <w:p w:rsidR="00306F27" w:rsidRDefault="00306F27"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t>c, Sản phẩm</w:t>
      </w:r>
      <w:r>
        <w:rPr>
          <w:rFonts w:ascii="Times New Roman" w:hAnsi="Times New Roman" w:cs="Times New Roman"/>
          <w:color w:val="000000" w:themeColor="text1"/>
          <w:sz w:val="28"/>
          <w:szCs w:val="28"/>
          <w:lang w:val="nl-NL"/>
        </w:rPr>
        <w:t xml:space="preserve">: Câu trả lời của HS </w:t>
      </w:r>
    </w:p>
    <w:p w:rsidR="00306F27" w:rsidRPr="00271A50" w:rsidRDefault="00306F27"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sidRPr="00271A50">
        <w:rPr>
          <w:rFonts w:ascii="Times New Roman" w:hAnsi="Times New Roman" w:cs="Times New Roman"/>
          <w:b/>
          <w:color w:val="000000" w:themeColor="text1"/>
          <w:sz w:val="28"/>
          <w:szCs w:val="28"/>
          <w:lang w:val="nl-NL"/>
        </w:rPr>
        <w:t>d, Tổ chức thực hiện</w:t>
      </w:r>
    </w:p>
    <w:p w:rsid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t>Bước 1</w:t>
      </w:r>
      <w:r>
        <w:rPr>
          <w:rFonts w:ascii="Times New Roman" w:hAnsi="Times New Roman" w:cs="Times New Roman"/>
          <w:color w:val="000000" w:themeColor="text1"/>
          <w:sz w:val="28"/>
          <w:szCs w:val="28"/>
          <w:lang w:val="nl-NL"/>
        </w:rPr>
        <w:t>: Chuyển giao nhiệm vụ</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hướng dẫn, gợi ý HS sơ đồ hóa kiến thức đã học theo sự sáng tạo của HS và trả lời các câu hỏi của GV</w:t>
      </w:r>
    </w:p>
    <w:p w:rsidR="00271A50" w:rsidRPr="00271A50" w:rsidRDefault="00271A50"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t>Bước 2</w:t>
      </w:r>
      <w:r>
        <w:rPr>
          <w:rFonts w:ascii="Times New Roman" w:hAnsi="Times New Roman" w:cs="Times New Roman"/>
          <w:color w:val="000000" w:themeColor="text1"/>
          <w:sz w:val="28"/>
          <w:szCs w:val="28"/>
          <w:lang w:val="nl-NL"/>
        </w:rPr>
        <w:t>: Thực hiện nhiệm vụ</w:t>
      </w:r>
    </w:p>
    <w:p w:rsidR="00306F27" w:rsidRDefault="00306F27"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các nhóm vẽ sơ đồ ra giấy A0, sau đó đại diện các nhóm trình bày</w:t>
      </w:r>
    </w:p>
    <w:p w:rsidR="00306F27" w:rsidRDefault="00306F27"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306F27" w:rsidRPr="00306F27" w:rsidRDefault="00C84E68"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pict>
          <v:shapetype id="_x0000_t32" coordsize="21600,21600" o:spt="32" o:oned="t" path="m,l21600,21600e" filled="f">
            <v:path arrowok="t" fillok="f" o:connecttype="none"/>
            <o:lock v:ext="edit" shapetype="t"/>
          </v:shapetype>
          <v:shape id="_x0000_s1029" type="#_x0000_t32" style="position:absolute;margin-left:193.5pt;margin-top:8.7pt;width:36.75pt;height:0;z-index:251661312" o:connectortype="straight">
            <v:stroke endarrow="block"/>
          </v:shape>
        </w:pict>
      </w:r>
      <w:r>
        <w:rPr>
          <w:rFonts w:ascii="Times New Roman" w:hAnsi="Times New Roman" w:cs="Times New Roman"/>
          <w:noProof/>
          <w:color w:val="000000" w:themeColor="text1"/>
          <w:sz w:val="28"/>
          <w:szCs w:val="28"/>
        </w:rPr>
        <w:pict>
          <v:shape id="_x0000_s1026" type="#_x0000_t32" style="position:absolute;margin-left:88.5pt;margin-top:8.7pt;width:37.5pt;height:11.25pt;flip:y;z-index:251658240" o:connectortype="straight">
            <v:stroke endarrow="block"/>
          </v:shape>
        </w:pict>
      </w:r>
      <w:r w:rsidR="00306F27">
        <w:rPr>
          <w:rFonts w:ascii="Times New Roman" w:hAnsi="Times New Roman" w:cs="Times New Roman"/>
          <w:color w:val="000000" w:themeColor="text1"/>
          <w:sz w:val="28"/>
          <w:szCs w:val="28"/>
          <w:lang w:val="nl-NL"/>
        </w:rPr>
        <w:t xml:space="preserve">                                </w:t>
      </w:r>
      <w:r w:rsidR="00306F27" w:rsidRPr="00306F27">
        <w:rPr>
          <w:rFonts w:ascii="Times New Roman" w:hAnsi="Times New Roman" w:cs="Times New Roman"/>
          <w:color w:val="000000" w:themeColor="text1"/>
          <w:sz w:val="28"/>
          <w:szCs w:val="28"/>
          <w:lang w:val="nl-NL"/>
        </w:rPr>
        <w:t xml:space="preserve">      Màng TB               Kiểm soát các chất đi vào và đi ra khỏi TB</w:t>
      </w:r>
    </w:p>
    <w:p w:rsidR="00306F27" w:rsidRDefault="00C84E68"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pict>
          <v:shape id="_x0000_s1030" type="#_x0000_t32" style="position:absolute;left:0;text-align:left;margin-left:204pt;margin-top:9.1pt;width:36.75pt;height:0;z-index:251662336" o:connectortype="straight">
            <v:stroke endarrow="block"/>
          </v:shape>
        </w:pict>
      </w:r>
      <w:r>
        <w:rPr>
          <w:rFonts w:ascii="Times New Roman" w:hAnsi="Times New Roman" w:cs="Times New Roman"/>
          <w:noProof/>
          <w:color w:val="000000" w:themeColor="text1"/>
          <w:sz w:val="28"/>
          <w:szCs w:val="28"/>
        </w:rPr>
        <w:pict>
          <v:shape id="_x0000_s1028" type="#_x0000_t32" style="position:absolute;left:0;text-align:left;margin-left:92.25pt;margin-top:14.35pt;width:40.5pt;height:10.5pt;z-index:251660288" o:connectortype="straight">
            <v:stroke endarrow="block"/>
          </v:shape>
        </w:pict>
      </w:r>
      <w:r>
        <w:rPr>
          <w:rFonts w:ascii="Times New Roman" w:hAnsi="Times New Roman" w:cs="Times New Roman"/>
          <w:noProof/>
          <w:color w:val="000000" w:themeColor="text1"/>
          <w:sz w:val="28"/>
          <w:szCs w:val="28"/>
        </w:rPr>
        <w:pict>
          <v:shape id="_x0000_s1027" type="#_x0000_t32" style="position:absolute;left:0;text-align:left;margin-left:96pt;margin-top:9.1pt;width:36.75pt;height:0;z-index:251659264" o:connectortype="straight">
            <v:stroke endarrow="block"/>
          </v:shape>
        </w:pict>
      </w:r>
      <w:r w:rsidR="00306F27">
        <w:rPr>
          <w:rFonts w:ascii="Times New Roman" w:hAnsi="Times New Roman" w:cs="Times New Roman"/>
          <w:color w:val="000000" w:themeColor="text1"/>
          <w:sz w:val="28"/>
          <w:szCs w:val="28"/>
          <w:lang w:val="nl-NL"/>
        </w:rPr>
        <w:t>TẾ BÀO              Tế bào chất            Là Nơi diễn ra hầu hết các Hđ sống của TB</w:t>
      </w:r>
    </w:p>
    <w:p w:rsidR="00306F27" w:rsidRDefault="00C84E68"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pict>
          <v:shape id="_x0000_s1031" type="#_x0000_t32" style="position:absolute;left:0;text-align:left;margin-left:193.5pt;margin-top:8.75pt;width:36.75pt;height:0;z-index:251663360" o:connectortype="straight">
            <v:stroke endarrow="block"/>
          </v:shape>
        </w:pict>
      </w:r>
      <w:r w:rsidR="00306F27">
        <w:rPr>
          <w:rFonts w:ascii="Times New Roman" w:hAnsi="Times New Roman" w:cs="Times New Roman"/>
          <w:color w:val="000000" w:themeColor="text1"/>
          <w:sz w:val="28"/>
          <w:szCs w:val="28"/>
          <w:lang w:val="nl-NL"/>
        </w:rPr>
        <w:t xml:space="preserve">                             Nhân TB              Điều khiển các hđ sống của TB</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C84E68"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lastRenderedPageBreak/>
        <w:pict>
          <v:shape id="_x0000_s1033" type="#_x0000_t32" style="position:absolute;left:0;text-align:left;margin-left:93pt;margin-top:11.1pt;width:37.5pt;height:21.75pt;flip:y;z-index:251665408" o:connectortype="straight">
            <v:stroke endarrow="block"/>
          </v:shape>
        </w:pict>
      </w:r>
      <w:r w:rsidR="00271A50">
        <w:rPr>
          <w:rFonts w:ascii="Times New Roman" w:hAnsi="Times New Roman" w:cs="Times New Roman"/>
          <w:color w:val="000000" w:themeColor="text1"/>
          <w:sz w:val="28"/>
          <w:szCs w:val="28"/>
          <w:lang w:val="nl-NL"/>
        </w:rPr>
        <w:t xml:space="preserve">                            TB nhân sơ: Chỉ có vùng nhân, khong chứa các bào </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quan có  màng</w:t>
      </w:r>
    </w:p>
    <w:p w:rsidR="00271A50" w:rsidRDefault="00C84E68"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pict>
          <v:shape id="_x0000_s1034" type="#_x0000_t32" style="position:absolute;left:0;text-align:left;margin-left:96.75pt;margin-top:7.4pt;width:33.75pt;height:.75pt;flip:y;z-index:251666432" o:connectortype="straight">
            <v:stroke endarrow="block"/>
          </v:shape>
        </w:pict>
      </w:r>
      <w:r w:rsidR="00271A50">
        <w:rPr>
          <w:rFonts w:ascii="Times New Roman" w:hAnsi="Times New Roman" w:cs="Times New Roman"/>
          <w:color w:val="000000" w:themeColor="text1"/>
          <w:sz w:val="28"/>
          <w:szCs w:val="28"/>
          <w:lang w:val="nl-NL"/>
        </w:rPr>
        <w:t>TẾ BÀO               TB nhân thực: Có nhân và các bào quan có màng</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t>Bước 3</w:t>
      </w:r>
      <w:r>
        <w:rPr>
          <w:rFonts w:ascii="Times New Roman" w:hAnsi="Times New Roman" w:cs="Times New Roman"/>
          <w:color w:val="000000" w:themeColor="text1"/>
          <w:sz w:val="28"/>
          <w:szCs w:val="28"/>
          <w:lang w:val="nl-NL"/>
        </w:rPr>
        <w:t>: Báo cáo, thảo luận</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yêu cầu các nhóm dán PHT lên bảng, đại diện nhóm trình bày</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các nhóm khác theo dõi, nhạn xét, bổ sung ( nếu cần)</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t>Bước 4</w:t>
      </w:r>
      <w:r>
        <w:rPr>
          <w:rFonts w:ascii="Times New Roman" w:hAnsi="Times New Roman" w:cs="Times New Roman"/>
          <w:color w:val="000000" w:themeColor="text1"/>
          <w:sz w:val="28"/>
          <w:szCs w:val="28"/>
          <w:lang w:val="nl-NL"/>
        </w:rPr>
        <w:t>: Vận dụng làm bài tập</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trình chiếu nội dung một số bài tập</w:t>
      </w:r>
    </w:p>
    <w:p w:rsidR="00271A50" w:rsidRPr="00271A50" w:rsidRDefault="00271A50" w:rsidP="006952E7">
      <w:pPr>
        <w:spacing w:after="0" w:line="240" w:lineRule="auto"/>
        <w:ind w:right="48"/>
        <w:jc w:val="both"/>
        <w:rPr>
          <w:rFonts w:ascii="Times New Roman" w:eastAsia="Times New Roman" w:hAnsi="Times New Roman"/>
          <w:sz w:val="28"/>
          <w:szCs w:val="28"/>
        </w:rPr>
      </w:pPr>
      <w:r w:rsidRPr="00271A50">
        <w:rPr>
          <w:rFonts w:ascii="Times New Roman" w:eastAsia="Times New Roman" w:hAnsi="Times New Roman"/>
          <w:b/>
          <w:bCs/>
          <w:sz w:val="28"/>
          <w:szCs w:val="28"/>
        </w:rPr>
        <w:t>Câu 1.</w:t>
      </w:r>
      <w:r w:rsidRPr="00271A50">
        <w:rPr>
          <w:rFonts w:ascii="Times New Roman" w:eastAsia="Times New Roman" w:hAnsi="Times New Roman"/>
          <w:sz w:val="28"/>
          <w:szCs w:val="28"/>
        </w:rPr>
        <w:t> Trong các loại tế bào dưới đây, tế bào nào dài nhất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Tế bào mô phân sinh ngọn                                        B. Tế bào sợi gai</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C. Tế bào thịt quả cà chua                                             D. Tế bào tép bưởi</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bCs/>
          <w:sz w:val="28"/>
          <w:szCs w:val="28"/>
        </w:rPr>
        <w:t>Câu 2.</w:t>
      </w:r>
      <w:r w:rsidRPr="00271A50">
        <w:rPr>
          <w:rFonts w:ascii="Times New Roman" w:eastAsia="Times New Roman" w:hAnsi="Times New Roman"/>
          <w:sz w:val="28"/>
          <w:szCs w:val="28"/>
        </w:rPr>
        <w:t> Trong cấu tạo của tế bào thực vật, bào quan nào thường có kích thước rất lớn, nằm ở trung tâm tế bào và đóng vai trò quan trọng trong việc duy trì áp suất thẩm thấu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Nhân                    B. Không bào                   C. Ti thể                    D. Lục lạp</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bCs/>
          <w:sz w:val="28"/>
          <w:szCs w:val="28"/>
        </w:rPr>
        <w:t>Câu 3.</w:t>
      </w:r>
      <w:r w:rsidRPr="00271A50">
        <w:rPr>
          <w:rFonts w:ascii="Times New Roman" w:eastAsia="Times New Roman" w:hAnsi="Times New Roman"/>
          <w:sz w:val="28"/>
          <w:szCs w:val="28"/>
        </w:rPr>
        <w:t> Ở tế bào thực vật, bộ phận nào là ranh giới trung gian giữa vách tế bào và chất tế bào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Không bào              B. Nhân                   C. Màng sinh chất               D. Lục lạp</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4</w:t>
      </w:r>
      <w:r w:rsidRPr="00271A50">
        <w:rPr>
          <w:rFonts w:ascii="Times New Roman" w:eastAsia="Times New Roman" w:hAnsi="Times New Roman"/>
          <w:sz w:val="28"/>
          <w:szCs w:val="28"/>
        </w:rPr>
        <w:t>. Dịch tế bào nằm ở bộ phận nào của tế bào thực vật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Không bào              B. Nhân                  C. Màng sinh chất                 D. Lục lạp</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5</w:t>
      </w:r>
      <w:r w:rsidRPr="00271A50">
        <w:rPr>
          <w:rFonts w:ascii="Times New Roman" w:eastAsia="Times New Roman" w:hAnsi="Times New Roman"/>
          <w:sz w:val="28"/>
          <w:szCs w:val="28"/>
        </w:rPr>
        <w:t>. Ở tế bào thực vật, bộ phận nào có chức năng điều khiển mọi hoạt động sống của tế bào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Chất tế bào                 B. Vách tế bào           C. Nhân               D. Màng sinh chất</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6</w:t>
      </w:r>
      <w:r w:rsidRPr="00271A50">
        <w:rPr>
          <w:rFonts w:ascii="Times New Roman" w:eastAsia="Times New Roman" w:hAnsi="Times New Roman"/>
          <w:sz w:val="28"/>
          <w:szCs w:val="28"/>
        </w:rPr>
        <w:t>. Trong các bộ phận sau, có bao nhiêu bộ phận có ở cả tế bào thực vật và tế bào động vật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1. Chất tế bào               2. Màng sinh chất               3. Vách tế bào              4. Nhân</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3                            B. 2                            C. 1                                  D. 4</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7</w:t>
      </w:r>
      <w:r w:rsidRPr="00271A50">
        <w:rPr>
          <w:rFonts w:ascii="Times New Roman" w:eastAsia="Times New Roman" w:hAnsi="Times New Roman"/>
          <w:sz w:val="28"/>
          <w:szCs w:val="28"/>
        </w:rPr>
        <w:t>. Lục lạp hàm chứa trong bộ phận nào của tế bào thực vật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Chất tế bào              B. Vách tế bào            C. Nhân                   D. Màng sinh chất</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8</w:t>
      </w:r>
      <w:r w:rsidRPr="00271A50">
        <w:rPr>
          <w:rFonts w:ascii="Times New Roman" w:eastAsia="Times New Roman" w:hAnsi="Times New Roman"/>
          <w:sz w:val="28"/>
          <w:szCs w:val="28"/>
        </w:rPr>
        <w:t>. Các tế bào vảy hành thường có hình lục giác, thành phần nào của chúng đã quyết định điều đó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Không bào                B. Nhân                   C. Vách tế bào                D. Màng sinh chất</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b/>
          <w:sz w:val="28"/>
          <w:szCs w:val="28"/>
        </w:rPr>
        <w:t>Câu 9</w:t>
      </w:r>
      <w:r w:rsidRPr="00271A50">
        <w:rPr>
          <w:rFonts w:ascii="Times New Roman" w:eastAsia="Times New Roman" w:hAnsi="Times New Roman"/>
          <w:sz w:val="28"/>
          <w:szCs w:val="28"/>
        </w:rPr>
        <w:t>. Ai là người đầu tiên phát hiện ra sự tồn tại của tế bào ?</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A. Antonie Leeuwenhoek                                           B. Gregor Mendel</w:t>
      </w:r>
    </w:p>
    <w:p w:rsidR="00271A50" w:rsidRPr="00271A50" w:rsidRDefault="00271A50" w:rsidP="006952E7">
      <w:pPr>
        <w:spacing w:after="0" w:line="240" w:lineRule="auto"/>
        <w:ind w:left="48" w:right="48"/>
        <w:jc w:val="both"/>
        <w:rPr>
          <w:rFonts w:ascii="Times New Roman" w:eastAsia="Times New Roman" w:hAnsi="Times New Roman"/>
          <w:sz w:val="28"/>
          <w:szCs w:val="28"/>
        </w:rPr>
      </w:pPr>
      <w:r w:rsidRPr="00271A50">
        <w:rPr>
          <w:rFonts w:ascii="Times New Roman" w:eastAsia="Times New Roman" w:hAnsi="Times New Roman"/>
          <w:sz w:val="28"/>
          <w:szCs w:val="28"/>
        </w:rPr>
        <w:t>C. Charles Darwin                                                      D. Robert Hook</w:t>
      </w:r>
    </w:p>
    <w:p w:rsidR="00271A50" w:rsidRP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đọc và làm bài</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Dự kiến sản phẩm:</w:t>
      </w:r>
    </w:p>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8"/>
        <w:gridCol w:w="1001"/>
        <w:gridCol w:w="1001"/>
        <w:gridCol w:w="1001"/>
        <w:gridCol w:w="1001"/>
        <w:gridCol w:w="1001"/>
        <w:gridCol w:w="1002"/>
        <w:gridCol w:w="898"/>
        <w:gridCol w:w="946"/>
      </w:tblGrid>
      <w:tr w:rsidR="00271A50" w:rsidTr="00271A50">
        <w:tc>
          <w:tcPr>
            <w:tcW w:w="908"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1</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2</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3</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4</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5</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6</w:t>
            </w:r>
          </w:p>
        </w:tc>
        <w:tc>
          <w:tcPr>
            <w:tcW w:w="1002"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7</w:t>
            </w:r>
          </w:p>
        </w:tc>
        <w:tc>
          <w:tcPr>
            <w:tcW w:w="898"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8</w:t>
            </w:r>
          </w:p>
        </w:tc>
        <w:tc>
          <w:tcPr>
            <w:tcW w:w="946"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Câu 9</w:t>
            </w:r>
          </w:p>
        </w:tc>
      </w:tr>
      <w:tr w:rsidR="00271A50" w:rsidTr="00271A50">
        <w:tc>
          <w:tcPr>
            <w:tcW w:w="908"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B</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B</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A</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w:t>
            </w:r>
          </w:p>
        </w:tc>
        <w:tc>
          <w:tcPr>
            <w:tcW w:w="1001"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A</w:t>
            </w:r>
          </w:p>
        </w:tc>
        <w:tc>
          <w:tcPr>
            <w:tcW w:w="1002"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A</w:t>
            </w:r>
          </w:p>
        </w:tc>
        <w:tc>
          <w:tcPr>
            <w:tcW w:w="898"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C</w:t>
            </w:r>
          </w:p>
        </w:tc>
        <w:tc>
          <w:tcPr>
            <w:tcW w:w="946" w:type="dxa"/>
          </w:tcPr>
          <w:p w:rsidR="00271A50" w:rsidRDefault="00271A50" w:rsidP="006952E7">
            <w:pPr>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D</w:t>
            </w:r>
          </w:p>
        </w:tc>
      </w:tr>
    </w:tbl>
    <w:p w:rsidR="00271A50" w:rsidRDefault="00271A50" w:rsidP="006952E7">
      <w:pPr>
        <w:pStyle w:val="ListParagraph"/>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b/>
          <w:color w:val="000000" w:themeColor="text1"/>
          <w:sz w:val="28"/>
          <w:szCs w:val="28"/>
          <w:lang w:val="nl-NL"/>
        </w:rPr>
        <w:lastRenderedPageBreak/>
        <w:t>Bước 4</w:t>
      </w:r>
      <w:r>
        <w:rPr>
          <w:rFonts w:ascii="Times New Roman" w:hAnsi="Times New Roman" w:cs="Times New Roman"/>
          <w:color w:val="000000" w:themeColor="text1"/>
          <w:sz w:val="28"/>
          <w:szCs w:val="28"/>
          <w:lang w:val="nl-NL"/>
        </w:rPr>
        <w:t>: Kết luận, nhận định</w:t>
      </w:r>
    </w:p>
    <w:p w:rsidR="00271A50" w:rsidRDefault="00271A50"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pPr>
      <w:r w:rsidRPr="00271A50">
        <w:rPr>
          <w:rFonts w:ascii="Times New Roman" w:hAnsi="Times New Roman" w:cs="Times New Roman"/>
          <w:color w:val="000000" w:themeColor="text1"/>
          <w:sz w:val="28"/>
          <w:szCs w:val="28"/>
          <w:lang w:val="nl-NL"/>
        </w:rPr>
        <w:t>GV nhận xét, đánh giá kết quả học tập của HS</w:t>
      </w:r>
    </w:p>
    <w:p w:rsidR="00271A50" w:rsidRPr="00271A50" w:rsidRDefault="00271A50" w:rsidP="006952E7">
      <w:pPr>
        <w:pStyle w:val="ListParagraph"/>
        <w:numPr>
          <w:ilvl w:val="0"/>
          <w:numId w:val="3"/>
        </w:numPr>
        <w:tabs>
          <w:tab w:val="left" w:pos="567"/>
          <w:tab w:val="left" w:pos="1134"/>
        </w:tabs>
        <w:spacing w:after="0" w:line="240" w:lineRule="auto"/>
        <w:rPr>
          <w:rFonts w:ascii="Times New Roman" w:hAnsi="Times New Roman" w:cs="Times New Roman"/>
          <w:color w:val="000000" w:themeColor="text1"/>
          <w:sz w:val="28"/>
          <w:szCs w:val="28"/>
          <w:lang w:val="nl-NL"/>
        </w:rPr>
        <w:sectPr w:rsidR="00271A50" w:rsidRPr="00271A50" w:rsidSect="00C76A61">
          <w:pgSz w:w="12240" w:h="15840"/>
          <w:pgMar w:top="576" w:right="1440" w:bottom="576" w:left="1440" w:header="720" w:footer="720" w:gutter="0"/>
          <w:cols w:space="0"/>
          <w:docGrid w:linePitch="360"/>
        </w:sectPr>
      </w:pPr>
      <w:r>
        <w:rPr>
          <w:rFonts w:ascii="Times New Roman" w:hAnsi="Times New Roman" w:cs="Times New Roman"/>
          <w:color w:val="000000" w:themeColor="text1"/>
          <w:sz w:val="28"/>
          <w:szCs w:val="28"/>
          <w:lang w:val="nl-NL"/>
        </w:rPr>
        <w:t>Dặn dò: Tìm hiểu bài 13: Từ TB đến cơ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281909">
        <w:rPr>
          <w:rFonts w:ascii="Times New Roman" w:hAnsi="Times New Roman" w:cs="Times New Roman"/>
          <w:color w:val="000000" w:themeColor="text1"/>
          <w:sz w:val="28"/>
          <w:szCs w:val="28"/>
          <w:lang w:val="nl-NL"/>
        </w:rPr>
        <w:t>n: 28/10/2021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281909">
        <w:rPr>
          <w:rFonts w:ascii="Times New Roman" w:hAnsi="Times New Roman" w:cs="Times New Roman"/>
          <w:color w:val="000000" w:themeColor="text1"/>
          <w:sz w:val="28"/>
          <w:szCs w:val="28"/>
          <w:lang w:val="nl-NL"/>
        </w:rPr>
        <w:t xml:space="preserve">y: </w:t>
      </w:r>
    </w:p>
    <w:p w:rsidR="00B0667E" w:rsidRDefault="003A44D4" w:rsidP="006952E7">
      <w:pPr>
        <w:pStyle w:val="Heading2"/>
        <w:spacing w:before="0" w:after="0" w:line="240" w:lineRule="auto"/>
        <w:rPr>
          <w:szCs w:val="28"/>
          <w:lang w:val="nl-NL"/>
        </w:rPr>
      </w:pPr>
      <w:r>
        <w:rPr>
          <w:szCs w:val="28"/>
          <w:lang w:val="nl-NL"/>
        </w:rPr>
        <w:t>BÀI 13. TỪ TẾ BÀO ĐẾN CƠ THỂ</w:t>
      </w:r>
    </w:p>
    <w:p w:rsidR="00281909" w:rsidRPr="00281909" w:rsidRDefault="00281909" w:rsidP="006952E7">
      <w:pPr>
        <w:spacing w:line="240" w:lineRule="auto"/>
        <w:rPr>
          <w:rFonts w:ascii="Times New Roman" w:hAnsi="Times New Roman" w:cs="Times New Roman"/>
          <w:sz w:val="28"/>
          <w:szCs w:val="28"/>
          <w:lang w:val="nl-NL"/>
        </w:rPr>
      </w:pPr>
      <w:r w:rsidRPr="00281909">
        <w:rPr>
          <w:rFonts w:ascii="Times New Roman" w:hAnsi="Times New Roman" w:cs="Times New Roman"/>
          <w:sz w:val="28"/>
          <w:szCs w:val="28"/>
          <w:lang w:val="nl-NL"/>
        </w:rPr>
        <w:t xml:space="preserve">                                                                 ( 4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cơ thể đơn bào và cơ thể đa bào và lấy được các ví dụ minh hoạ.</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Nếu được quan hệ giữa tế bào, mô, cơ quan, hệ cơ quan và cơ thể.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khái niệm mô, cơ quan, hệ cơ quan, cơ thể và lấy được các ví dụ minh hoạ.</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vẽ được hình sinh vật đơn bào, mô tả được các cơ quan cấu tạo cây xanh và cơ thể người.</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liên quan đến bài học.</w:t>
      </w:r>
    </w:p>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Ngày dạy: </w:t>
      </w:r>
    </w:p>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S9. Tiết theo ppct: 33</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các cấp độ tổ chức của cơ thể</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hình 13.1 SGK và chỉ ra: </w:t>
      </w:r>
      <w:r>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lastRenderedPageBreak/>
        <w:drawing>
          <wp:inline distT="0" distB="0" distL="0" distR="0">
            <wp:extent cx="4314825" cy="253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15428" cy="2534004"/>
                    </a:xfrm>
                    <a:prstGeom prst="rect">
                      <a:avLst/>
                    </a:prstGeom>
                  </pic:spPr>
                </pic:pic>
              </a:graphicData>
            </a:graphic>
          </wp:inline>
        </w:drawing>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trình bày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đặt vấn đề: </w:t>
      </w:r>
      <w:r>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sinh vật đơn bào và sinh vật đa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được sinh vật đơn bào, sinh vật đa bào và lấy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670"/>
        <w:gridCol w:w="4906"/>
      </w:tblGrid>
      <w:tr w:rsidR="00B0667E">
        <w:tc>
          <w:tcPr>
            <w:tcW w:w="4670"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90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670"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treo tranh các sinh vật đơn bào và đa bào.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vấn đề: </w:t>
            </w:r>
            <w:r>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NV2.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giới thiệu: </w:t>
            </w:r>
            <w:r>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w:t>
            </w:r>
            <w:r>
              <w:rPr>
                <w:rFonts w:ascii="Times New Roman" w:hAnsi="Times New Roman" w:cs="Times New Roman"/>
                <w:color w:val="000000" w:themeColor="text1"/>
                <w:sz w:val="28"/>
                <w:szCs w:val="28"/>
              </w:rPr>
              <w:lastRenderedPageBreak/>
              <w:t xml:space="preserve">của HS: </w:t>
            </w:r>
            <w:r>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SGK, thảo luận và hoàn thành bảng phân biệt sinh vật đơn bảo và sinh vật đa bào.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rồi suy nghĩ tìm ra câu trả lời theo yêu cầu của GV.</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 của các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906"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Sinh vật đơn bào và sinh vật đa bào</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Sinh vật đơn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Sinh vật đa bào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*Phân biệt sinh vật đơn bào và sinh vật đa bào</w:t>
            </w:r>
          </w:p>
          <w:tbl>
            <w:tblPr>
              <w:tblStyle w:val="TableGrid"/>
              <w:tblW w:w="0" w:type="auto"/>
              <w:tblLook w:val="04A0"/>
            </w:tblPr>
            <w:tblGrid>
              <w:gridCol w:w="1869"/>
              <w:gridCol w:w="1417"/>
              <w:gridCol w:w="1388"/>
            </w:tblGrid>
            <w:tr w:rsidR="00B0667E">
              <w:tc>
                <w:tcPr>
                  <w:tcW w:w="1869"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Tiêu chí</w:t>
                  </w:r>
                </w:p>
              </w:tc>
              <w:tc>
                <w:tcPr>
                  <w:tcW w:w="1417"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Sinh vật đơn bào</w:t>
                  </w:r>
                </w:p>
              </w:tc>
              <w:tc>
                <w:tcPr>
                  <w:tcW w:w="1388" w:type="dxa"/>
                </w:tcPr>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Sinh vật đa bào</w:t>
                  </w:r>
                </w:p>
              </w:tc>
            </w:tr>
            <w:tr w:rsidR="00B0667E">
              <w:tc>
                <w:tcPr>
                  <w:tcW w:w="1869"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B0667E">
              <w:tc>
                <w:tcPr>
                  <w:tcW w:w="1869"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Nhiều loại</w:t>
                  </w:r>
                </w:p>
              </w:tc>
            </w:tr>
            <w:tr w:rsidR="00B0667E">
              <w:tc>
                <w:tcPr>
                  <w:tcW w:w="1869"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Cấu tạo từ tế bào nhân sơ đến tế bào nhân thực.</w:t>
                  </w:r>
                </w:p>
              </w:tc>
              <w:tc>
                <w:tcPr>
                  <w:tcW w:w="1417"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rsidR="00B0667E" w:rsidRDefault="00B0667E" w:rsidP="006952E7">
            <w:pPr>
              <w:spacing w:after="0" w:line="240" w:lineRule="auto"/>
              <w:rPr>
                <w:rFonts w:ascii="Times New Roman" w:hAnsi="Times New Roman" w:cs="Times New Roman"/>
                <w:sz w:val="28"/>
                <w:szCs w:val="28"/>
              </w:rPr>
            </w:pPr>
          </w:p>
        </w:tc>
      </w:tr>
    </w:tbl>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Ngày dạy:</w:t>
      </w:r>
    </w:p>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S10: Tiết theo ppct:34</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Tổ chức cơ thể đa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Nếu được mối quan hệ giữa tế bào, mô, cơ quan, hệ cơ quan và cơ thể.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khái niệm mô, cơ quan, hệ cơ quan, cơ thể và lấy được các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954"/>
        <w:gridCol w:w="4622"/>
      </w:tblGrid>
      <w:tr w:rsidR="00B0667E">
        <w:tc>
          <w:tcPr>
            <w:tcW w:w="4954"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622"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954"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cho HS thảo luận, hoàn thành nội dung yêu cầu. GV yêu cầu HS quan sát và nhận xét hình dạng, kích thước, chức năng của các tế bào trong từng loại mô. </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30505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05372" cy="1095528"/>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Mô là gì?</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Tiếp đó, GV cho HS đọc thông tin sgk và dẫn dắt HS tới các khái niệm: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Cơ quan là gì?</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Hệ cơ quan là gì?</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Cơ thể là gì?</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622"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Tổ chức cơ thế đa bào</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*Nhận xét: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Mô thần kinh: tế bào có dạng kéo dài (nơron).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Mô cơ ở ruột non: tế bào dạng thuôn dài, xếp so le. </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sz w:val="28"/>
                <w:szCs w:val="28"/>
              </w:rPr>
              <w:t>+ Mô giậu ở lá: tế bào hình chữ nhật, xếp cạnh nhau, kích thước lớn.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 Tổ chức cơ thể đa bào:</w:t>
            </w:r>
            <w:r>
              <w:rPr>
                <w:rFonts w:ascii="Times New Roman" w:hAnsi="Times New Roman" w:cs="Times New Roman"/>
                <w:sz w:val="28"/>
                <w:szCs w:val="28"/>
              </w:rPr>
              <w:t xml:space="preserve"> Mô -&gt; cơ quan -&gt; Hệ cơ quan -&gt; Cơ thể.</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Mô</w:t>
            </w:r>
            <w:r>
              <w:rPr>
                <w:rFonts w:ascii="Times New Roman" w:hAnsi="Times New Roman" w:cs="Times New Roman"/>
                <w:sz w:val="28"/>
                <w:szCs w:val="28"/>
              </w:rPr>
              <w:t xml:space="preserve"> bao gồm các tế bào có hình dạng, cấu tạo và chức năng giống nhau.</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w:t>
            </w:r>
            <w:r>
              <w:rPr>
                <w:rFonts w:ascii="Times New Roman" w:hAnsi="Times New Roman" w:cs="Times New Roman"/>
                <w:sz w:val="28"/>
                <w:szCs w:val="28"/>
              </w:rPr>
              <w:lastRenderedPageBreak/>
              <w:t>thực hiện những chức năng nhất định, ở vị trí nhất định trong cơ thể.</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Hệ cơ quan</w:t>
            </w:r>
            <w:r>
              <w:rPr>
                <w:rFonts w:ascii="Times New Roman" w:hAnsi="Times New Roman" w:cs="Times New Roman"/>
                <w:sz w:val="28"/>
                <w:szCs w:val="28"/>
              </w:rPr>
              <w:t xml:space="preserve"> là tập hợp của nhiều cơ quan hoạt động cùng nhau và cùng thực hiện một chức năng nhất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Ngày dạy:</w:t>
      </w:r>
    </w:p>
    <w:p w:rsidR="00281909" w:rsidRDefault="00281909"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S11,12: Tiết theo ppct: 37,38</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Thực hành tìm hiểu về tổ chức cơ thể của sinh vật đơn bào và sinh vật đa bào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được hình dạng, cấu tạo và vẽ được hình dạng nấm men.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liệt kê được các cơ quan và hệ cơ quan ở thực vật và cơ thể người.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nhận biết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Qúa trình HS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Dùng ống nhỏ giọt lấy một giọt dịch nấm men và nhỏ lên lam kính.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Dùng kim mũi mác dàn mỏng dịch và để yên cho nước bay hơi hết.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Nhỏ một giọt xanh methylene lên vết đã khô và để yên trong 5 phút.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và cố định tiêu bản trên bàn kính.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Nhẹ nhàng đậy lamen lên vết nhuộm.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tiêu bản dưới kính hiển vi.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tiêu bản ở vật kính 10x rồi chuyển sang vật kính 40x.</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hướng dẫn HS quan sát tranh, mô hình người, mẫu cây và yêu cầu HS lập bảng liệt kê một số cơ quan và hệ cơ quan ở cơ thể người và cây xanh mà em quan sát được.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báo cáo kết quả quan sát.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055" w:type="dxa"/>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hành tìm hiểu về tổ chức cơ thể</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1. Tìm hiểu về hình dạng, cấu tạo của sinh vật đơn bào.</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lần lượt các bước, quan sát mẫu vật thông qua kính hiển vi quang học.</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2. Tìm hiểu về tổ chức cơ thể thực vật và cơ thể người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HS quan sát tranh ảnh, nhận dạng và xác định vị trí một số cơ quan, cấu tạo của cây xanh và của cơ thể người.</w:t>
            </w:r>
          </w:p>
          <w:p w:rsidR="00B0667E" w:rsidRDefault="00B0667E" w:rsidP="006952E7">
            <w:pPr>
              <w:spacing w:after="0" w:line="240" w:lineRule="auto"/>
              <w:rPr>
                <w:rFonts w:ascii="Times New Roman" w:hAnsi="Times New Roman" w:cs="Times New Roman"/>
                <w:b/>
                <w:i/>
                <w:sz w:val="28"/>
                <w:szCs w:val="28"/>
                <w:lang w:val="nl-NL"/>
              </w:rPr>
            </w:pPr>
          </w:p>
          <w:p w:rsidR="00B0667E" w:rsidRDefault="00B0667E" w:rsidP="006952E7">
            <w:pPr>
              <w:spacing w:after="0" w:line="240" w:lineRule="auto"/>
              <w:rPr>
                <w:rFonts w:ascii="Times New Roman" w:hAnsi="Times New Roman" w:cs="Times New Roman"/>
                <w:b/>
                <w:i/>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phân loại thế giới sống, làm một số bài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giở sách sgk trang 80, thực hiện phần luyện tập (bảng 13.2).</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Bảng 13.2</w:t>
      </w:r>
    </w:p>
    <w:tbl>
      <w:tblPr>
        <w:tblStyle w:val="TableGrid"/>
        <w:tblW w:w="0" w:type="auto"/>
        <w:tblLook w:val="04A0"/>
      </w:tblPr>
      <w:tblGrid>
        <w:gridCol w:w="3088"/>
        <w:gridCol w:w="1833"/>
        <w:gridCol w:w="1270"/>
        <w:gridCol w:w="1692"/>
        <w:gridCol w:w="1693"/>
      </w:tblGrid>
      <w:tr w:rsidR="00B0667E">
        <w:tc>
          <w:tcPr>
            <w:tcW w:w="311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B0667E">
        <w:tc>
          <w:tcPr>
            <w:tcW w:w="311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B0667E">
        <w:tc>
          <w:tcPr>
            <w:tcW w:w="311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tuyên dương HS hoàn thành đúng bảng 13.2.</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các cấp độ tổ chức của cơ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mở sách sgk trang 80, thực hiện phần vận dụng (bảng 13.3).</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Bảng 13.3</w:t>
      </w:r>
    </w:p>
    <w:tbl>
      <w:tblPr>
        <w:tblStyle w:val="TableGrid"/>
        <w:tblW w:w="0" w:type="auto"/>
        <w:tblLook w:val="04A0"/>
      </w:tblPr>
      <w:tblGrid>
        <w:gridCol w:w="3192"/>
        <w:gridCol w:w="3192"/>
        <w:gridCol w:w="3192"/>
      </w:tblGrid>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 cơ tim</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 mô giậu</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 cơ tim</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 giậu</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Tim</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Lá</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tuần hoàn</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chồi</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r>
        <w:rPr>
          <w:rFonts w:ascii="Times New Roman" w:hAnsi="Times New Roman" w:cs="Times New Roman"/>
          <w:color w:val="000000" w:themeColor="text1"/>
          <w:sz w:val="28"/>
          <w:szCs w:val="28"/>
          <w:lang w:val="nl-NL"/>
        </w:rPr>
        <w:t>- GV nhận xét, bổ sung, chuẩn kiến thức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49188F">
        <w:rPr>
          <w:rFonts w:ascii="Times New Roman" w:hAnsi="Times New Roman" w:cs="Times New Roman"/>
          <w:color w:val="000000" w:themeColor="text1"/>
          <w:sz w:val="28"/>
          <w:szCs w:val="28"/>
          <w:lang w:val="nl-NL"/>
        </w:rPr>
        <w:t>n: 14/11/2021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49188F">
        <w:rPr>
          <w:rFonts w:ascii="Times New Roman" w:hAnsi="Times New Roman" w:cs="Times New Roman"/>
          <w:color w:val="000000" w:themeColor="text1"/>
          <w:sz w:val="28"/>
          <w:szCs w:val="28"/>
          <w:lang w:val="nl-NL"/>
        </w:rPr>
        <w:t xml:space="preserve">y: </w:t>
      </w:r>
    </w:p>
    <w:p w:rsidR="00B0667E" w:rsidRDefault="003A44D4" w:rsidP="006952E7">
      <w:pPr>
        <w:pStyle w:val="Heading1"/>
        <w:spacing w:before="0" w:after="0" w:line="240" w:lineRule="auto"/>
        <w:rPr>
          <w:sz w:val="28"/>
          <w:lang w:val="nl-NL"/>
        </w:rPr>
      </w:pPr>
      <w:r>
        <w:rPr>
          <w:sz w:val="28"/>
          <w:lang w:val="nl-NL"/>
        </w:rPr>
        <w:t>CHỦ ĐỀ 8. ĐA DẠNG THẾ GIỚI SỐNG</w:t>
      </w:r>
    </w:p>
    <w:p w:rsidR="0049188F" w:rsidRDefault="0049188F" w:rsidP="006952E7">
      <w:pPr>
        <w:pStyle w:val="Heading2"/>
        <w:spacing w:before="0" w:after="0" w:line="240" w:lineRule="auto"/>
        <w:rPr>
          <w:szCs w:val="28"/>
          <w:lang w:val="nl-NL"/>
        </w:rPr>
      </w:pPr>
      <w:r>
        <w:rPr>
          <w:szCs w:val="28"/>
          <w:lang w:val="nl-NL"/>
        </w:rPr>
        <w:t>S 15, 16, 17. Tiết theo PPCT: 43,45,46</w:t>
      </w:r>
    </w:p>
    <w:p w:rsidR="00B0667E" w:rsidRDefault="003A44D4" w:rsidP="006952E7">
      <w:pPr>
        <w:pStyle w:val="Heading2"/>
        <w:spacing w:before="0" w:after="0" w:line="240" w:lineRule="auto"/>
        <w:rPr>
          <w:szCs w:val="28"/>
          <w:lang w:val="nl-NL"/>
        </w:rPr>
      </w:pPr>
      <w:r>
        <w:rPr>
          <w:szCs w:val="28"/>
          <w:lang w:val="nl-NL"/>
        </w:rPr>
        <w:t>BÀI 14. PHÂN LOẠI THẾ GIỚI SỐNG</w:t>
      </w:r>
    </w:p>
    <w:p w:rsidR="0049188F" w:rsidRPr="0049188F" w:rsidRDefault="0049188F" w:rsidP="006952E7">
      <w:pPr>
        <w:spacing w:line="240" w:lineRule="auto"/>
        <w:rPr>
          <w:rFonts w:ascii="Times New Roman" w:hAnsi="Times New Roman" w:cs="Times New Roman"/>
          <w:sz w:val="28"/>
          <w:szCs w:val="28"/>
          <w:lang w:val="nl-NL"/>
        </w:rPr>
      </w:pPr>
      <w:r w:rsidRPr="0049188F">
        <w:rPr>
          <w:rFonts w:ascii="Times New Roman" w:hAnsi="Times New Roman" w:cs="Times New Roman"/>
          <w:sz w:val="28"/>
          <w:szCs w:val="28"/>
          <w:lang w:val="nl-NL"/>
        </w:rPr>
        <w:t xml:space="preserve">                                                 ( Thời lượng 3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cần thiết của việc phân loại thế giới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phân biệt được các nhóm theo trật tự: loài, chi, họ, bộ, lớp, ngành, giới.</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 một số hình ảnh liên quan đến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hứng thú, thu hút sự chú ý của HS. Kiểm tra sự hiểu biết của HS về phân loại thế giới sống, mối quan hệ họ hàng giữa các loài sinh vật.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tổ chức nhóm cho HS nêu tên các sinh vật có tại địa phương và phân chia thành các nhóm, có nêu tiêu chí phân loại.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lần lượt kể tên các loại sinh vật địa ở địa phương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thêm câu hỏi: </w:t>
      </w:r>
      <w:r>
        <w:rPr>
          <w:rFonts w:ascii="Times New Roman" w:hAnsi="Times New Roman" w:cs="Times New Roman"/>
          <w:i/>
          <w:color w:val="000000" w:themeColor="text1"/>
          <w:sz w:val="28"/>
          <w:szCs w:val="28"/>
          <w:lang w:val="nl-NL"/>
        </w:rPr>
        <w:t>Vậy trong các loài sinh vật đó, loài nào có quan hệ gần gũi với nhau?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Vì sao cần phân loại thế giới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ý nghĩa của việc phân loại thế giới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 HS đọc thông tin trong phần I SGK, quan sát hình 14.1 và 14.2 sgk, nêu ý nghĩa của việc phân loại thế giới sống?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thêm câu hỏi:</w:t>
            </w:r>
            <w:r>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rút ra ý nghĩa, trả lời câu hỏi của GV.</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trình bày</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Vì sao cần phân loại thế giới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Ý nghĩa của việc phân loại thế giới sống: giúp cho việc gọi tên sinh vật và xác định mối quan hệ họ hàng giữa các nhóm sinh vật với nhau được thuận lợi.</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Thế giứi sống được chia thành các giới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nhận biệt được 5 giới của thế giới sống. Lấy được ví dụ minh họa cho mỗi giới.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528"/>
        <w:gridCol w:w="5048"/>
      </w:tblGrid>
      <w:tr w:rsidR="00B0667E">
        <w:tc>
          <w:tcPr>
            <w:tcW w:w="4528"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04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528"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khái niệm giới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sơ đồ hệ thống 5 giới trong hình 14.3sgk và liệt kê các sinh vật thuộc mỗi giới vào bảng 14.1sgk.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14.5sgk, nêu các bậc phân loại của thế giới sống từ thấp đến cao, gọi tên các </w:t>
            </w:r>
            <w:r>
              <w:rPr>
                <w:rFonts w:ascii="Times New Roman" w:hAnsi="Times New Roman" w:cs="Times New Roman"/>
                <w:color w:val="000000" w:themeColor="text1"/>
                <w:sz w:val="28"/>
                <w:szCs w:val="28"/>
              </w:rPr>
              <w:lastRenderedPageBreak/>
              <w:t>bậc phân loại của hoa li và hổ đông dương.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504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Thế giới sống được chia thành các giới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Giới trong sinh học là đơn vị phân loại lớn nhất, bao gồm các ngành sinh vật có chung những đặc điểm nhất định về cấu trúc, cấu tạo cơ thể, đặc điểm dinh dưỡng và sinh sản.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Thế giới sống được chia thành 5 giới: Giới Khởi sinh, giới nguyên sinh, giới nấm, giới thực vật, giới động vật.</w:t>
            </w:r>
          </w:p>
          <w:p w:rsidR="00B0667E" w:rsidRDefault="003A44D4" w:rsidP="006952E7">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Bảng 14.1</w:t>
            </w:r>
          </w:p>
          <w:tbl>
            <w:tblPr>
              <w:tblStyle w:val="TableGrid"/>
              <w:tblW w:w="0" w:type="auto"/>
              <w:tblLook w:val="04A0"/>
            </w:tblPr>
            <w:tblGrid>
              <w:gridCol w:w="1444"/>
              <w:gridCol w:w="3372"/>
            </w:tblGrid>
            <w:tr w:rsidR="00B0667E">
              <w:tc>
                <w:tcPr>
                  <w:tcW w:w="1444"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Tên giới</w:t>
                  </w:r>
                </w:p>
              </w:tc>
              <w:tc>
                <w:tcPr>
                  <w:tcW w:w="3372"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Tên sinh vật</w:t>
                  </w:r>
                </w:p>
              </w:tc>
            </w:tr>
            <w:tr w:rsidR="00B0667E">
              <w:tc>
                <w:tcPr>
                  <w:tcW w:w="1444"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B0667E">
              <w:tc>
                <w:tcPr>
                  <w:tcW w:w="1444"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B0667E">
              <w:tc>
                <w:tcPr>
                  <w:tcW w:w="1444"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B0667E">
              <w:tc>
                <w:tcPr>
                  <w:tcW w:w="1444"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B0667E">
              <w:tc>
                <w:tcPr>
                  <w:tcW w:w="1444"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sự đa dạng về số lượng loài và môi trường sống của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đưa ra câu hỏi, yêu cầu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86, 87sgk, quan sát hình 14.6 đến 14.9 sgk và nêu tên các loại môi trường sống, nêu tên một số sinh vật có trong mỗi loại môi trường đó.</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324690" cy="2181530"/>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tìm hiểu về số lượng loài và môi trường sống của chúng.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nêu lần lượt các môi trường sống và lấy ví dụ cụ thể kèm theo.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055" w:type="dxa"/>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III. </w:t>
            </w:r>
            <w:r>
              <w:rPr>
                <w:rFonts w:ascii="Times New Roman" w:hAnsi="Times New Roman" w:cs="Times New Roman"/>
                <w:b/>
                <w:color w:val="000000" w:themeColor="text1"/>
                <w:sz w:val="28"/>
                <w:szCs w:val="28"/>
                <w:lang w:val="nl-NL"/>
              </w:rPr>
              <w:t>Sự đa dạng về số lượng loài và môi trường sống của sinh vật</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Số lượng: Hơn 10 triệu loài</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Môi trường sống: </w:t>
            </w:r>
          </w:p>
          <w:p w:rsidR="00B0667E" w:rsidRDefault="003A44D4" w:rsidP="006952E7">
            <w:pPr>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cạn: Cây dâu, con hổ, con trâu...</w:t>
            </w:r>
          </w:p>
          <w:p w:rsidR="00B0667E" w:rsidRDefault="003A44D4" w:rsidP="006952E7">
            <w:pPr>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nước: rong rêu, tảo, cá, tôm...</w:t>
            </w:r>
          </w:p>
          <w:p w:rsidR="00B0667E" w:rsidRDefault="003A44D4" w:rsidP="006952E7">
            <w:pPr>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đất: giun đất, thạch sùng...</w:t>
            </w:r>
          </w:p>
          <w:p w:rsidR="00B0667E" w:rsidRDefault="003A44D4" w:rsidP="006952E7">
            <w:pPr>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sinh vật: chấy, rận, sán, giun đũa....</w:t>
            </w:r>
          </w:p>
          <w:p w:rsidR="00B0667E" w:rsidRDefault="00B0667E" w:rsidP="006952E7">
            <w:pPr>
              <w:spacing w:after="0" w:line="240" w:lineRule="auto"/>
              <w:rPr>
                <w:rFonts w:ascii="Times New Roman" w:hAnsi="Times New Roman" w:cs="Times New Roman"/>
                <w:sz w:val="28"/>
                <w:szCs w:val="28"/>
                <w:lang w:val="nl-NL"/>
              </w:rPr>
            </w:pPr>
          </w:p>
          <w:p w:rsidR="00B0667E" w:rsidRDefault="00B0667E" w:rsidP="006952E7">
            <w:pPr>
              <w:spacing w:after="0" w:line="240" w:lineRule="auto"/>
              <w:rPr>
                <w:rFonts w:ascii="Times New Roman" w:hAnsi="Times New Roman" w:cs="Times New Roman"/>
                <w:b/>
                <w:i/>
                <w:sz w:val="28"/>
                <w:szCs w:val="28"/>
                <w:lang w:val="nl-NL"/>
              </w:rPr>
            </w:pPr>
          </w:p>
          <w:p w:rsidR="00B0667E" w:rsidRDefault="00B0667E" w:rsidP="006952E7">
            <w:pPr>
              <w:spacing w:after="0" w:line="240" w:lineRule="auto"/>
              <w:rPr>
                <w:rFonts w:ascii="Times New Roman" w:hAnsi="Times New Roman" w:cs="Times New Roman"/>
                <w:b/>
                <w:i/>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Sinh vật được gọi tên như thế nào?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được tên địa phương và tên khoa học của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5"/>
        <w:gridCol w:w="4221"/>
      </w:tblGrid>
      <w:tr w:rsidR="00B0667E">
        <w:tc>
          <w:tcPr>
            <w:tcW w:w="5379"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197"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79"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các ví dụ tên địa phương của một số loài mà em biết: cây táo, cây tam thể,…và cho biết cách gọi đó đã chính xác chưa, tên loài có trùng với của tên địa phương hay không?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các hình 14.10 và 14.11sgk, mô tả đặc điểm của tên khoa học?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tìm hiểu về tên địa phương và tên khoa học của một số loài sinh vật.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trình bày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197" w:type="dxa"/>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IV. </w:t>
            </w:r>
            <w:r>
              <w:rPr>
                <w:rFonts w:ascii="Times New Roman" w:hAnsi="Times New Roman" w:cs="Times New Roman"/>
                <w:b/>
                <w:color w:val="000000" w:themeColor="text1"/>
                <w:sz w:val="28"/>
                <w:szCs w:val="28"/>
                <w:lang w:val="nl-NL"/>
              </w:rPr>
              <w:t>Sinh vật được gọi tên như thế nào?</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Mỗi sinh vật có hai các gọi tên: tên địa phương và tên khoa học.</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tblPr>
            <w:tblGrid>
              <w:gridCol w:w="1443"/>
              <w:gridCol w:w="2552"/>
            </w:tblGrid>
            <w:tr w:rsidR="00B0667E">
              <w:tc>
                <w:tcPr>
                  <w:tcW w:w="1443" w:type="dxa"/>
                </w:tcPr>
                <w:p w:rsidR="00B0667E" w:rsidRDefault="003A44D4" w:rsidP="006952E7">
                  <w:pPr>
                    <w:spacing w:after="0" w:line="240" w:lineRule="auto"/>
                    <w:jc w:val="center"/>
                    <w:rPr>
                      <w:rFonts w:ascii="Times New Roman" w:hAnsi="Times New Roman" w:cs="Times New Roman"/>
                      <w:i/>
                      <w:sz w:val="28"/>
                      <w:szCs w:val="28"/>
                      <w:lang w:val="nl-NL"/>
                    </w:rPr>
                  </w:pPr>
                  <w:r>
                    <w:rPr>
                      <w:rFonts w:ascii="Times New Roman" w:hAnsi="Times New Roman" w:cs="Times New Roman"/>
                      <w:i/>
                      <w:sz w:val="28"/>
                      <w:szCs w:val="28"/>
                      <w:lang w:val="nl-NL"/>
                    </w:rPr>
                    <w:t>Tên địa phương</w:t>
                  </w:r>
                </w:p>
              </w:tc>
              <w:tc>
                <w:tcPr>
                  <w:tcW w:w="2552" w:type="dxa"/>
                </w:tcPr>
                <w:p w:rsidR="00B0667E" w:rsidRDefault="003A44D4" w:rsidP="006952E7">
                  <w:pPr>
                    <w:spacing w:after="0" w:line="240" w:lineRule="auto"/>
                    <w:jc w:val="center"/>
                    <w:rPr>
                      <w:rFonts w:ascii="Times New Roman" w:hAnsi="Times New Roman" w:cs="Times New Roman"/>
                      <w:i/>
                      <w:sz w:val="28"/>
                      <w:szCs w:val="28"/>
                      <w:lang w:val="nl-NL"/>
                    </w:rPr>
                  </w:pPr>
                  <w:r>
                    <w:rPr>
                      <w:rFonts w:ascii="Times New Roman" w:hAnsi="Times New Roman" w:cs="Times New Roman"/>
                      <w:i/>
                      <w:sz w:val="28"/>
                      <w:szCs w:val="28"/>
                      <w:lang w:val="nl-NL"/>
                    </w:rPr>
                    <w:t>Tên khoa học</w:t>
                  </w:r>
                </w:p>
              </w:tc>
            </w:tr>
            <w:tr w:rsidR="00B0667E">
              <w:tc>
                <w:tcPr>
                  <w:tcW w:w="1443" w:type="dxa"/>
                </w:tcPr>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Cây táo</w:t>
                  </w:r>
                </w:p>
              </w:tc>
              <w:tc>
                <w:tcPr>
                  <w:tcW w:w="2552" w:type="dxa"/>
                </w:tcPr>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Ziziplus mauritiana</w:t>
                  </w:r>
                </w:p>
              </w:tc>
            </w:tr>
            <w:tr w:rsidR="00B0667E">
              <w:tc>
                <w:tcPr>
                  <w:tcW w:w="1443" w:type="dxa"/>
                </w:tcPr>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Con mèo</w:t>
                  </w:r>
                </w:p>
              </w:tc>
              <w:tc>
                <w:tcPr>
                  <w:tcW w:w="2552" w:type="dxa"/>
                </w:tcPr>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Prionailurus bengalenris</w:t>
                  </w:r>
                </w:p>
              </w:tc>
            </w:tr>
          </w:tbl>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Tên khoa học gồm 2 từ được viết in nghiêng, từ thứ nhất viết hoa chữ cái đầu, là tên chi, từ thứ hai viết thường, là tên loài.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Cây táo (Ziziplus mauritiana)</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Ziziplus là Chi</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i/>
                <w:sz w:val="28"/>
                <w:szCs w:val="28"/>
              </w:rPr>
              <w:t>+ Mauritiana là loài.</w:t>
            </w:r>
          </w:p>
          <w:p w:rsidR="00B0667E" w:rsidRDefault="00B0667E" w:rsidP="006952E7">
            <w:pPr>
              <w:spacing w:after="0" w:line="240" w:lineRule="auto"/>
              <w:rPr>
                <w:rFonts w:ascii="Times New Roman" w:hAnsi="Times New Roman" w:cs="Times New Roman"/>
                <w:b/>
                <w:i/>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phân loại thế giới sống, làm một số bài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hoạt động nhóm, hoàn thành bài tập:</w:t>
      </w:r>
      <w:r w:rsidR="0049188F">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Hoàn thành bảng sau:</w:t>
      </w:r>
    </w:p>
    <w:tbl>
      <w:tblPr>
        <w:tblStyle w:val="TableGrid"/>
        <w:tblW w:w="0" w:type="auto"/>
        <w:tblLook w:val="04A0"/>
      </w:tblPr>
      <w:tblGrid>
        <w:gridCol w:w="2119"/>
        <w:gridCol w:w="4265"/>
        <w:gridCol w:w="3192"/>
      </w:tblGrid>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Môi trường sống</w:t>
            </w:r>
          </w:p>
        </w:tc>
        <w:tc>
          <w:tcPr>
            <w:tcW w:w="4265"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sinh vật</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Mức độ đa dạng số lượng loài</w:t>
            </w: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Rừng nhiệt đới</w:t>
            </w:r>
          </w:p>
        </w:tc>
        <w:tc>
          <w:tcPr>
            <w:tcW w:w="4265"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192"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 mạc</w:t>
            </w:r>
          </w:p>
        </w:tc>
        <w:tc>
          <w:tcPr>
            <w:tcW w:w="4265"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192"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Rạn san hô</w:t>
            </w:r>
          </w:p>
        </w:tc>
        <w:tc>
          <w:tcPr>
            <w:tcW w:w="4265"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192" w:type="dxa"/>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tblPr>
      <w:tblGrid>
        <w:gridCol w:w="2119"/>
        <w:gridCol w:w="4265"/>
        <w:gridCol w:w="3192"/>
      </w:tblGrid>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Môi trường sống</w:t>
            </w:r>
          </w:p>
        </w:tc>
        <w:tc>
          <w:tcPr>
            <w:tcW w:w="4265"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sinh vật</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Mức độ đa dạng số lượng loài</w:t>
            </w: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Rừng nhiệt đới</w:t>
            </w:r>
          </w:p>
        </w:tc>
        <w:tc>
          <w:tcPr>
            <w:tcW w:w="426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 mạc</w:t>
            </w:r>
          </w:p>
        </w:tc>
        <w:tc>
          <w:tcPr>
            <w:tcW w:w="426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B0667E">
        <w:tc>
          <w:tcPr>
            <w:tcW w:w="2119"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Rạn san hô</w:t>
            </w:r>
          </w:p>
        </w:tc>
        <w:tc>
          <w:tcPr>
            <w:tcW w:w="4265"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bài học vào xử lí tình huống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tên một số loài động vật: chuồn chuồn, dơi, đại bàng, cá voi, cá heo, cá thu. GV yêu cầu HS phân loại các động vật nêu trên vào các lớp, ngành thích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Chuồn chuồn: ngành chân khớp, lớp sâu bọ</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Dơi: lớp Thú</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Đại bàng: lớp Chim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Cá voi, cá heo: lớp Thú</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Cá Thu: lớp Cá.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49188F">
        <w:rPr>
          <w:rFonts w:ascii="Times New Roman" w:hAnsi="Times New Roman" w:cs="Times New Roman"/>
          <w:color w:val="000000" w:themeColor="text1"/>
          <w:sz w:val="28"/>
          <w:szCs w:val="28"/>
          <w:lang w:val="nl-NL"/>
        </w:rPr>
        <w:t>n: 21/11/2021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49188F">
        <w:rPr>
          <w:rFonts w:ascii="Times New Roman" w:hAnsi="Times New Roman" w:cs="Times New Roman"/>
          <w:color w:val="000000" w:themeColor="text1"/>
          <w:sz w:val="28"/>
          <w:szCs w:val="28"/>
          <w:lang w:val="nl-NL"/>
        </w:rPr>
        <w:t xml:space="preserve">y: </w:t>
      </w:r>
    </w:p>
    <w:p w:rsidR="0049188F" w:rsidRPr="0049188F" w:rsidRDefault="0049188F"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49188F">
        <w:rPr>
          <w:rFonts w:ascii="Times New Roman" w:hAnsi="Times New Roman" w:cs="Times New Roman"/>
          <w:b/>
          <w:color w:val="000000" w:themeColor="text1"/>
          <w:sz w:val="28"/>
          <w:szCs w:val="28"/>
          <w:lang w:val="nl-NL"/>
        </w:rPr>
        <w:t>S18,19. Tiết theo PPCT: 47,49</w:t>
      </w:r>
    </w:p>
    <w:p w:rsidR="00B0667E" w:rsidRDefault="003A44D4" w:rsidP="006952E7">
      <w:pPr>
        <w:pStyle w:val="Heading2"/>
        <w:spacing w:before="0" w:after="0" w:line="240" w:lineRule="auto"/>
        <w:rPr>
          <w:szCs w:val="28"/>
          <w:lang w:val="nl-NL"/>
        </w:rPr>
      </w:pPr>
      <w:r w:rsidRPr="0049188F">
        <w:rPr>
          <w:szCs w:val="28"/>
          <w:lang w:val="nl-NL"/>
        </w:rPr>
        <w:t>BÀI 15. KHÓA LƯỠNG PHÂN</w:t>
      </w:r>
    </w:p>
    <w:p w:rsidR="0049188F" w:rsidRPr="0049188F" w:rsidRDefault="0049188F" w:rsidP="006952E7">
      <w:pPr>
        <w:spacing w:line="240" w:lineRule="auto"/>
        <w:jc w:val="center"/>
        <w:rPr>
          <w:rFonts w:ascii="Times New Roman" w:hAnsi="Times New Roman" w:cs="Times New Roman"/>
          <w:sz w:val="28"/>
          <w:szCs w:val="28"/>
          <w:lang w:val="nl-NL"/>
        </w:rPr>
      </w:pPr>
      <w:r w:rsidRPr="0049188F">
        <w:rPr>
          <w:rFonts w:ascii="Times New Roman" w:hAnsi="Times New Roman" w:cs="Times New Roman"/>
          <w:sz w:val="28"/>
          <w:szCs w:val="28"/>
          <w:lang w:val="nl-NL"/>
        </w:rPr>
        <w:t>( Thời lượng : 2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cách xây dựng khoá lường phân trong phân loại một số nhóm sinh vật.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hành xây dựng được khoa lưỡng phân với đối tượng sinh vật.</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hứng thú, thu hút sự chú ý của HS. Kiểm tra kĩ năng phân loại của HS, cách xây dựng tiêu chí phân loại.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các khối hộp nhiều màu sắc cho HS quan sát và yêu cầu các nhóm suy nghĩ, thảo luận và phân chia các khối hộp theo hình dạng, màu sắc...</w:t>
      </w:r>
    </w:p>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extent cx="2447925" cy="1209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48267" cy="1209844"/>
                    </a:xfrm>
                    <a:prstGeom prst="rect">
                      <a:avLst/>
                    </a:prstGeom>
                  </pic:spPr>
                </pic:pic>
              </a:graphicData>
            </a:graphic>
          </wp:inline>
        </w:drawing>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Sử dụng khóa lưỡng phân trong phân loại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được cách xây dựng khóa lưỡng phân trong phân loại nhóm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thực 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định nghĩa khóa lưỡng phân và các dạng khóa lưỡng phân.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trước khi chuyển sang các đặc điểm cụ thể hơn.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hướng dẫn HS thực hiện theo từng bước trong hướng dẫn ở trang 90 SGK để xác định các loài động vật.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nắm rõ các bước thực hiện khóa lưỡng phân và một số lưu ý.</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các bước thực hiện khóa lưỡng phân từ ví dụ trong sgk.</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Sử dụng khóa lưỡng phân trong phân loại sinh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Có hai dạng khóa lưỡng phân: dạng sơ đồ phân nhanh và dạng viết.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Chỉ xem xét một đặc điểm tại một thời điểm.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Sử dụng các đặc điểm hình thái nhiều nhất có thể.</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Khi viết, hãy sử dụng các từ tương phản.</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Thực hành xây dựng khóa lưỡng phân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Thực hành xây dựng được khóa lưỡng phân với đối tượng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để HS nắm rõ cách xây dựng khóa lưỡng phân.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t xml:space="preserve">- GV treo </w:t>
            </w:r>
            <w:r>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phân công nhiệm vụ, tìm nội dung thực hiện, vạch ra các bước thực hiện để đưa ra sản phẩm cuối cùng.</w:t>
            </w:r>
          </w:p>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đại diện từng nhóm đứng dậy trình bày kết quả thực hiện của nhóm mình.</w:t>
            </w:r>
          </w:p>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Bước 4: Kết luận, nhận định</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đánh giá, chốt kiến thức cốt lõi của hoạt động.</w:t>
            </w:r>
          </w:p>
        </w:tc>
        <w:tc>
          <w:tcPr>
            <w:tcW w:w="4264" w:type="dxa"/>
          </w:tcPr>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II. Thực hành xây dựng khóa lưỡng phân</w:t>
            </w:r>
          </w:p>
          <w:p w:rsidR="00B0667E" w:rsidRDefault="00B0667E" w:rsidP="006952E7">
            <w:pPr>
              <w:spacing w:after="0" w:line="240" w:lineRule="auto"/>
              <w:rPr>
                <w:rFonts w:ascii="Times New Roman" w:hAnsi="Times New Roman" w:cs="Times New Roman"/>
                <w:sz w:val="28"/>
                <w:szCs w:val="28"/>
                <w:lang w:val="nl-NL"/>
              </w:rPr>
            </w:pP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 Sản phẩm của các nhóm</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khóa lưỡng phân trong phân loại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luyện tập trang 90sgk.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tblPr>
      <w:tblGrid>
        <w:gridCol w:w="1410"/>
        <w:gridCol w:w="5528"/>
        <w:gridCol w:w="2421"/>
      </w:tblGrid>
      <w:tr w:rsidR="00B0667E">
        <w:tc>
          <w:tcPr>
            <w:tcW w:w="1410"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Các bước</w:t>
            </w: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r>
      <w:tr w:rsidR="00B0667E">
        <w:tc>
          <w:tcPr>
            <w:tcW w:w="1410"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(Đi tới bước 2)</w:t>
            </w:r>
          </w:p>
        </w:tc>
      </w:tr>
      <w:tr w:rsidR="00B0667E">
        <w:tc>
          <w:tcPr>
            <w:tcW w:w="1410"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(Đi tới bước 3)</w:t>
            </w:r>
          </w:p>
        </w:tc>
      </w:tr>
      <w:tr w:rsidR="00B0667E">
        <w:tc>
          <w:tcPr>
            <w:tcW w:w="1410"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2b</w:t>
            </w: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nhẵn</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B0667E">
        <w:tc>
          <w:tcPr>
            <w:tcW w:w="1410"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B0667E">
        <w:tc>
          <w:tcPr>
            <w:tcW w:w="1410" w:type="dxa"/>
            <w:vMerge w:val="restart"/>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3a</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B0667E">
        <w:tc>
          <w:tcPr>
            <w:tcW w:w="1410" w:type="dxa"/>
            <w:vMerge/>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5528"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Ứng dụng được khóa lưỡng phân vào cuộc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xây dựng khóa phân lưỡng trong phân loại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về nhà hoàn thành nhiệm vụ được giao.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2"/>
        <w:spacing w:before="0" w:after="0" w:line="240" w:lineRule="auto"/>
        <w:rPr>
          <w:szCs w:val="28"/>
          <w:lang w:val="nl-NL"/>
        </w:rPr>
      </w:pPr>
      <w:r>
        <w:rPr>
          <w:szCs w:val="28"/>
          <w:lang w:val="nl-NL"/>
        </w:rPr>
        <w:t>BÀI 16. VIRUS VÀ VI KHUẨN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hình ảnh mô tả được hình dạng, cấu tạo đơn giản của virus, vi khuẩn.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virus và vi khuẩn.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đa dạng về hình thái của vi khuẩn.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bệnh do virus, bệnh do vi khuẩn gây nên và cách phòng, chống bệnh do virus và vi khuẩn.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Vận dụng được hiểu biết về virus và vi khuẩn để giải thích một số hiện tượng trong thực tiễn.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Sơ đồ hình dạng của một số virus, sơ đồ cấu tạo virus, hình ảnh một số hoa, cây, người bị bệnh do virus gây ra, sơ đồ vi khuẩn, hình ảnh một số loại vi khuẩn khác nhau,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học sinh về virus và vi khuẩn, vai trò của vi khuẩn. Tạo hứng thú học tập cho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liệt kê các loại vaccine mà các em biết hoặc đã được tiêm phòng? Nêu ý nghĩa của việc tiêm phòng.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Một số loại vaccine: bại liệu, sởi, quai bị, thủy đậu, cúm, covid 19, viêm não Nhật Bản...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nhận xét và từng bước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hình dạng và cấu tạo đơn giản của virus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hình ảnh, mô tả được hình dạng, cấu tạo đơn giản của virus.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hình ảnh một số loại virus với các hình dạng khác nhau, yêu cầu HS quan sát, nêu hình dạng của các loại virus.</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16.2 SGK và mô tả cấu tạo đơn giản của virus, trả lời câu hỏi: </w:t>
            </w:r>
            <w:r>
              <w:rPr>
                <w:rFonts w:ascii="Times New Roman" w:hAnsi="Times New Roman" w:cs="Times New Roman"/>
                <w:i/>
                <w:color w:val="000000" w:themeColor="text1"/>
                <w:sz w:val="28"/>
                <w:szCs w:val="28"/>
              </w:rPr>
              <w:t>virus đã được coi là sinh vật chưa và vì sao?</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648320" cy="1733792"/>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Virus</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Hình dạng và cấu tạo đơn giản của virus</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Virus là dạng sống có kích thước rất nhỏ, mắt thường không nhìn thấy được.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một số bệnh do virus gây nên ở người và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các hình 16.3, 16.4 SGK và kể tên các bệnh, biểu hiện của bệnh do virus gây ra ở thực vật.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đọc thông tin và quan sát các hình 16.5 đến 16.7 SGK, kể tên một số bệnh do virus gây ra ở người. Sau đó, GV </w:t>
            </w:r>
            <w:r>
              <w:rPr>
                <w:rFonts w:ascii="Times New Roman" w:hAnsi="Times New Roman" w:cs="Times New Roman"/>
                <w:color w:val="000000" w:themeColor="text1"/>
                <w:sz w:val="28"/>
                <w:szCs w:val="28"/>
              </w:rPr>
              <w:lastRenderedPageBreak/>
              <w:t xml:space="preserve">đặt câu hỏi: </w:t>
            </w:r>
            <w:r>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4"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Một số bệnh do virus gây nên ở người và sinh vật</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*Virus gây bệnh ở thực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Bệnh thối rữa ở quả</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Bệnh đốm trắng hoặc nâu trên lá</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Virus gây bệnh ở người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virus gây bệnh ở người: </w:t>
            </w:r>
            <w:r>
              <w:rPr>
                <w:rFonts w:ascii="Times New Roman" w:hAnsi="Times New Roman" w:cs="Times New Roman"/>
                <w:color w:val="000000" w:themeColor="text1"/>
                <w:sz w:val="28"/>
                <w:szCs w:val="28"/>
              </w:rPr>
              <w:lastRenderedPageBreak/>
              <w:t>HIV/AIDS, cúm, quai bị, đậu mùa, viêm não Nhật Bản…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Cúm: ho, hắt hơi, sổ mũi, sốt, đau họng…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Quai bị: sưng, đau tuyến nước bọt…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Viêm não Nhật Bản: sốt cao, đau đầu, buồn nôn…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hình dạng, cấu tạo của vi khuẩn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Quan sát hình ảnh, mô tả hình dạng, cấu tạo của một số loại vi khuẩn.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16.8 và 16.9 SGK, kết hợp đọc thông tin trong SGK, sau đó nêu các bộ phận cấu tạo của vi khuẩn và kể tên các hình dạng vi khuẩn.</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609525" cy="1933334"/>
                          </a:xfrm>
                          <a:prstGeom prst="rect">
                            <a:avLst/>
                          </a:prstGeom>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hình ảnh, tìm hiểu cấu tạo và hình dạng của vi khuẩn.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cấu tạo của vi khuẩn.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1 HS đứng dậy trình bày hình </w:t>
            </w:r>
            <w:r>
              <w:rPr>
                <w:rFonts w:ascii="Times New Roman" w:hAnsi="Times New Roman" w:cs="Times New Roman"/>
                <w:color w:val="000000" w:themeColor="text1"/>
                <w:sz w:val="28"/>
                <w:szCs w:val="28"/>
              </w:rPr>
              <w:lastRenderedPageBreak/>
              <w:t>dạng của vi khuẩn.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4"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Vi khuẩn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1. Hình dạng, cấu tạo của vi khuẩn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Cấu tạo vi khuẩn gồm có: thành tế bào, màng tế bào, tế bào chất, vùng nhân.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hình dạng vi khuẩn: hình que, hình hạt, hình chuỗi hạt,...</w:t>
            </w:r>
          </w:p>
          <w:p w:rsidR="00B0667E" w:rsidRDefault="00B0667E" w:rsidP="006952E7">
            <w:pPr>
              <w:spacing w:after="0" w:line="240" w:lineRule="auto"/>
              <w:rPr>
                <w:rFonts w:ascii="Times New Roman" w:hAnsi="Times New Roman" w:cs="Times New Roman"/>
                <w:color w:val="000000" w:themeColor="text1"/>
                <w:sz w:val="28"/>
                <w:szCs w:val="28"/>
              </w:rPr>
            </w:pP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vi khuẩn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vi khuẩn trong tự nhiên và đời sống con người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hướng dẫn cách làm sữa chua, đặt câu hỏi: </w:t>
            </w:r>
            <w:r>
              <w:rPr>
                <w:rFonts w:ascii="Times New Roman" w:hAnsi="Times New Roman" w:cs="Times New Roman"/>
                <w:i/>
                <w:color w:val="000000" w:themeColor="text1"/>
                <w:sz w:val="28"/>
                <w:szCs w:val="28"/>
              </w:rPr>
              <w:t>Vì sao cần ủ sữa chua ở nhiệt độ 30 - 45 độ C trong 8 - 24 tiếng?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suy nghĩ đưa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264"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Vi khuẩn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rsidR="00B0667E" w:rsidRDefault="00B0667E" w:rsidP="006952E7">
            <w:pPr>
              <w:spacing w:after="0" w:line="240" w:lineRule="auto"/>
              <w:rPr>
                <w:rFonts w:ascii="Times New Roman" w:hAnsi="Times New Roman" w:cs="Times New Roman"/>
                <w:color w:val="000000" w:themeColor="text1"/>
                <w:sz w:val="28"/>
                <w:szCs w:val="28"/>
              </w:rPr>
            </w:pP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tác hại của vi khuẩn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812"/>
        <w:gridCol w:w="4547"/>
      </w:tblGrid>
      <w:tr w:rsidR="00B0667E">
        <w:tc>
          <w:tcPr>
            <w:tcW w:w="4812"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47"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812"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Điều gì xảy ra nếu ta để một miếng thịt hoặc một bát c ngoài không khí trong vòng 1 ngày? Vậy nguyên nhân của hiện tượng này do đâu?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suy nghĩ đưa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547"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3. Tác hại của vi khuẩn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thối hỏng thức 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gây nên bởi vi khuẩn ở người: bệnh lao, thương hàn, ván, viêm phổi,...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cách phòng bệnh do virus và vi khuẩn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cách phòng chống, phòng bệnh do virus và vi khuẩn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812"/>
        <w:gridCol w:w="4547"/>
      </w:tblGrid>
      <w:tr w:rsidR="00B0667E">
        <w:tc>
          <w:tcPr>
            <w:tcW w:w="4812"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47"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812"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các nhóm thảo luận, mô tả các cách phòng tránh bệnh truyền nhiễm, nâng cao hệ miễn dịch để phòng bệnh do virus hoặc vi khuẩn gây nên.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547"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III. Phòng bệnh do virus và vi khuẩn gây nên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môi trường sống sạch sẽ.</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Tập thể dục nâng cao sức khoẻ.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Ăn uống đầy đủ dinh dưỡng.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Với thực vật: tạo giống cây sạch bệnh, phun thuốc phòng bệnh cho cây trồng.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virus, vi khuẩn; tác hại và lợi ích của vi khuẩn. Một số bệnh và các phòng bệnh do virus, vi khuẩn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luyện tập trang 95sgk.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tblPr>
      <w:tblGrid>
        <w:gridCol w:w="3192"/>
        <w:gridCol w:w="3192"/>
        <w:gridCol w:w="3192"/>
      </w:tblGrid>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Virus</w:t>
            </w:r>
          </w:p>
        </w:tc>
        <w:tc>
          <w:tcPr>
            <w:tcW w:w="3192" w:type="dxa"/>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Vi khuẩn</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Lõi di truyền</w:t>
            </w: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r w:rsidR="00B0667E">
        <w:tc>
          <w:tcPr>
            <w:tcW w:w="3192"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virus, vi khuẩn vào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chiếu một số hình ảnh, cung cấp một số thông tin cập nhật về đại dịch Covid19, yêu càu HS thảo luận và nêu biện pháp phòng tránh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đưa ra các biện pháp phòng tránh cụ thể:</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Thường xuyên rửa tay, dùng xà phòng và nước hoặc dung dịch rửa tay chứa cồn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Giữ khoảng cách an toàn với những người đang ho hoặc hắt hơi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không thể giữ khoảng cách, phải đeo khẩu trang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Không chạm vào mắt, mũi hoặc miệng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72475E">
        <w:rPr>
          <w:rFonts w:ascii="Times New Roman" w:hAnsi="Times New Roman" w:cs="Times New Roman"/>
          <w:color w:val="000000" w:themeColor="text1"/>
          <w:sz w:val="28"/>
          <w:szCs w:val="28"/>
          <w:lang w:val="nl-NL"/>
        </w:rPr>
        <w:t>n: 12/12/2021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72475E">
        <w:rPr>
          <w:rFonts w:ascii="Times New Roman" w:hAnsi="Times New Roman" w:cs="Times New Roman"/>
          <w:color w:val="000000" w:themeColor="text1"/>
          <w:sz w:val="28"/>
          <w:szCs w:val="28"/>
          <w:lang w:val="nl-NL"/>
        </w:rPr>
        <w:t xml:space="preserve">y: </w:t>
      </w:r>
    </w:p>
    <w:p w:rsidR="0072475E" w:rsidRDefault="0072475E" w:rsidP="006952E7">
      <w:pPr>
        <w:pStyle w:val="Heading2"/>
        <w:spacing w:before="0" w:after="0" w:line="240" w:lineRule="auto"/>
        <w:rPr>
          <w:szCs w:val="28"/>
          <w:lang w:val="nl-NL"/>
        </w:rPr>
      </w:pPr>
      <w:r>
        <w:rPr>
          <w:szCs w:val="28"/>
          <w:lang w:val="nl-NL"/>
        </w:rPr>
        <w:t xml:space="preserve">S 27, S28: Tiết theo PPCT: 57, 58 </w:t>
      </w:r>
    </w:p>
    <w:p w:rsidR="00B0667E" w:rsidRDefault="003A44D4" w:rsidP="006952E7">
      <w:pPr>
        <w:pStyle w:val="Heading2"/>
        <w:spacing w:before="0" w:after="0" w:line="240" w:lineRule="auto"/>
        <w:rPr>
          <w:szCs w:val="28"/>
          <w:lang w:val="nl-NL"/>
        </w:rPr>
      </w:pPr>
      <w:r>
        <w:rPr>
          <w:szCs w:val="28"/>
          <w:lang w:val="nl-NL"/>
        </w:rPr>
        <w:t>BÀI 17. ĐA DẠNG NGUYÊN SINH VẬT</w:t>
      </w:r>
    </w:p>
    <w:p w:rsidR="0072475E" w:rsidRPr="0072475E" w:rsidRDefault="0072475E" w:rsidP="006952E7">
      <w:pPr>
        <w:spacing w:line="240" w:lineRule="auto"/>
        <w:jc w:val="center"/>
        <w:rPr>
          <w:rFonts w:ascii="Times New Roman" w:hAnsi="Times New Roman" w:cs="Times New Roman"/>
          <w:sz w:val="28"/>
          <w:szCs w:val="28"/>
          <w:lang w:val="nl-NL"/>
        </w:rPr>
      </w:pPr>
      <w:r w:rsidRPr="0072475E">
        <w:rPr>
          <w:rFonts w:ascii="Times New Roman" w:hAnsi="Times New Roman" w:cs="Times New Roman"/>
          <w:sz w:val="28"/>
          <w:szCs w:val="28"/>
          <w:lang w:val="nl-NL"/>
        </w:rPr>
        <w:t>Thời lượng 2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sự đa dạng và vai trò của nguyên sinh vật.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một số bệnh, cách phòng và chống bệnh do nguyên sinh vật gây nên.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vẽ được hình nguyên sinh vật dưới kính lúp hoặc kính hiển vi.</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các loài nguyên sinh vật.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Hình 17.1 là hình ảnh quan sát một giọt nước ao, hồ dưới kính hiển vi. GV yêu cầu HS quan sát và trao đổi với các bạn trong nhóm về số lượng và hình dạng các loài sinh vật có trong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đâ dạng của nguyên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HS, yêu cầu HS quan sát hình 17.2sgk, gọi tên, mô ta hình dạng và nêu đặc điểm nhận biết của các nguyên sinh vật.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vẽ lại hình ảnh một số sinh vật vào vở.</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Sự đa dạng của nguyên sinh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Động vật nguyên sinh có hơn 40 nghìn loài, phân bố khắp nơi: trong nước mặn, nước ngọt, trong đất ẩm, trong cơ thể nhiều nhóm động vật và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Tảo lục đơn bào: tế bào hình cầu, có màu xanh lục, mang nhiều hạt diệp lục.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Trùng biến hình: Cơ thể đơn bào, hình dạng không ổn định.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vai trò và tác hại của nguyên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361"/>
        <w:gridCol w:w="4998"/>
      </w:tblGrid>
      <w:tr w:rsidR="00B0667E">
        <w:tc>
          <w:tcPr>
            <w:tcW w:w="436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998"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36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17.3 sgk, nêu vai trò của nguyên sinh vật với động vật?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17.4 và 17.5sgk, thảo luận nhóm, chỉ ra các con đường có thể dẫn tới mắc bệnh sốt rét và bệnh kiết lị, từ đó đề xuất các biện pháp phòng tránh hai bệnh này.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998"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nguyên sinh vật</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Nguyên sinh vật là thức ăn cho động vật như cá, tôm, cua: trùng roi, trùng giày, tảo lục, tảo silic…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Một số nguyên sinh vật gây bệnh ở người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Bệnh sốt rét: Gây ra bởi kí sinh trùng sốt rét, lây truyền do muỗi Anopheles.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w:t>
            </w:r>
            <w:r>
              <w:rPr>
                <w:rFonts w:ascii="Times New Roman" w:hAnsi="Times New Roman" w:cs="Times New Roman"/>
                <w:color w:val="000000" w:themeColor="text1"/>
                <w:sz w:val="28"/>
                <w:szCs w:val="28"/>
              </w:rPr>
              <w:lastRenderedPageBreak/>
              <w:t xml:space="preserve">nước, có thể đe doạ tính mạng nếu không được điều trị. Bệnh kiết lị thường lây lan do vệ sinh kém. </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Biện pháp phòng bệnh: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nguyên sinh vật và vai trò nguyên sinh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17.1 của bài luyện tập trang 102sgk.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tblPr>
      <w:tblGrid>
        <w:gridCol w:w="5070"/>
        <w:gridCol w:w="4506"/>
      </w:tblGrid>
      <w:tr w:rsidR="00B0667E">
        <w:tc>
          <w:tcPr>
            <w:tcW w:w="5070" w:type="dxa"/>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Ích lợi hoặc tác hại của nguyên sinh vật</w:t>
            </w:r>
          </w:p>
        </w:tc>
        <w:tc>
          <w:tcPr>
            <w:tcW w:w="4506" w:type="dxa"/>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nguyên sinh vật</w:t>
            </w:r>
          </w:p>
        </w:tc>
      </w:tr>
      <w:tr w:rsidR="00B0667E">
        <w:tc>
          <w:tcPr>
            <w:tcW w:w="507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B0667E">
        <w:tc>
          <w:tcPr>
            <w:tcW w:w="5070"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bài học trong việc bảo vệ, chăm sóc sức khỏe, phòng tránh bệnh do nguyên sinh vật gây nên.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vào tuần sau.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về nhà sưu tầm thông tin, tranh ảnh về một số bệnh do nguyên sinh vật gây nên và cách phòng tránh.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docGrid w:linePitch="36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72475E">
        <w:rPr>
          <w:rFonts w:ascii="Times New Roman" w:hAnsi="Times New Roman" w:cs="Times New Roman"/>
          <w:color w:val="000000" w:themeColor="text1"/>
          <w:sz w:val="28"/>
          <w:szCs w:val="28"/>
          <w:lang w:val="nl-NL"/>
        </w:rPr>
        <w:t>n: 16/12/2021</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72475E">
        <w:rPr>
          <w:rFonts w:ascii="Times New Roman" w:hAnsi="Times New Roman" w:cs="Times New Roman"/>
          <w:color w:val="000000" w:themeColor="text1"/>
          <w:sz w:val="28"/>
          <w:szCs w:val="28"/>
          <w:lang w:val="nl-NL"/>
        </w:rPr>
        <w:t xml:space="preserve">y: </w:t>
      </w:r>
    </w:p>
    <w:p w:rsidR="0072475E" w:rsidRDefault="0072475E" w:rsidP="006952E7">
      <w:pPr>
        <w:pStyle w:val="Heading1"/>
        <w:spacing w:before="0" w:after="0" w:line="240" w:lineRule="auto"/>
        <w:rPr>
          <w:color w:val="auto"/>
          <w:sz w:val="28"/>
          <w:lang w:val="nl-NL"/>
        </w:rPr>
      </w:pPr>
      <w:r>
        <w:rPr>
          <w:color w:val="auto"/>
          <w:sz w:val="28"/>
          <w:lang w:val="nl-NL"/>
        </w:rPr>
        <w:t>S 29, S 30: Tiết theo PPCT: 59, 60</w:t>
      </w:r>
    </w:p>
    <w:p w:rsidR="00B0667E" w:rsidRPr="0072475E" w:rsidRDefault="003A44D4" w:rsidP="006952E7">
      <w:pPr>
        <w:pStyle w:val="Heading1"/>
        <w:spacing w:before="0" w:after="0" w:line="240" w:lineRule="auto"/>
        <w:rPr>
          <w:color w:val="auto"/>
          <w:sz w:val="28"/>
          <w:lang w:val="nl-NL"/>
        </w:rPr>
      </w:pPr>
      <w:r w:rsidRPr="0072475E">
        <w:rPr>
          <w:color w:val="auto"/>
          <w:sz w:val="28"/>
          <w:lang w:val="nl-NL"/>
        </w:rPr>
        <w:t>CHỦ ĐỀ 8. ĐA DẠNG THẾ GIỚI SỐNG</w:t>
      </w:r>
    </w:p>
    <w:p w:rsidR="00B0667E" w:rsidRDefault="003A44D4" w:rsidP="006952E7">
      <w:pPr>
        <w:pStyle w:val="Heading2"/>
        <w:spacing w:before="0" w:after="0" w:line="240" w:lineRule="auto"/>
        <w:rPr>
          <w:szCs w:val="28"/>
          <w:lang w:val="nl-NL"/>
        </w:rPr>
      </w:pPr>
      <w:r>
        <w:rPr>
          <w:szCs w:val="28"/>
          <w:lang w:val="nl-NL"/>
        </w:rPr>
        <w:t>BÀI 18. ĐA DẠNG NẤM</w:t>
      </w:r>
    </w:p>
    <w:p w:rsidR="0072475E" w:rsidRPr="0072475E" w:rsidRDefault="0072475E" w:rsidP="006952E7">
      <w:pPr>
        <w:spacing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Thời lượng: 2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Sau khi học xong bài này HS:</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một số đại diện nấm thông qua quan sát hình ảnh, mẫu vật (nấm đơn bào, đa bào. Một số đại diện phổ biến: nấm đảm, nấm túi,...).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Dựa vào hình thái, trình bày được sự đa dạng của nấm.</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nấm trong tự nhiên và trong cuộc sống (nấm được trồng làm thức ăn, dùng làm thuốc,...).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bệnh do nấm gây ra. Trình bày được cách phòng và chống bệnh do nấm gây ra.</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Vận dụng được hiểu biết về nấm để giải thích một số hiện tượng trong đời sống như kĩ thuật trồng nấm, nấm ăn được, nấm độc,...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Thông qua thực hành, quan sát và vẽ được hình nấm (quan sát bằng mắt thường hoặc kính lúp).</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sơ đồ nguyên sinh vật, sơ đồ vòng đời trùng roi, trùng kiết lị, dụng cụ thí nghiệm.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học sinh về một số loại nấm.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hình 18.1 SGK và trả lời hai câu hỏi: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 Hãy kể tên từng loại nấm trong hình 18.1.</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(2) Vì sao nấm không thuộc về giới Thực vật hay giới Động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nêu tên các loại nấm có trong hình: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loại nấm trong hình: nấm linh chi, nấm kim châm, nấm hương, nấm sò.</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 Nấm không thuộc về gưới thực vật vì nấm không chứa diệp lục, không có khả năng quang hợp để tổng hợp chất hữu cơ. Nấm không thuộc giới Động vật vì nấm không có khả năng di chuyển.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Cách nhận biết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đại diện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và vẽ được hình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 xml:space="preserve">HOẠT ĐỘNG CỦA GV </w:t>
            </w:r>
            <w:r w:rsidR="000B69CA">
              <w:rPr>
                <w:rFonts w:ascii="Times New Roman" w:hAnsi="Times New Roman" w:cs="Times New Roman"/>
                <w:b/>
                <w:sz w:val="28"/>
                <w:szCs w:val="28"/>
                <w:lang w:val="nl-NL"/>
              </w:rPr>
              <w:t>–</w:t>
            </w:r>
            <w:r>
              <w:rPr>
                <w:rFonts w:ascii="Times New Roman" w:hAnsi="Times New Roman" w:cs="Times New Roman"/>
                <w:b/>
                <w:sz w:val="28"/>
                <w:szCs w:val="28"/>
                <w:lang w:val="nl-NL"/>
              </w:rPr>
              <w:t xml:space="preserve"> HS</w:t>
            </w:r>
          </w:p>
        </w:tc>
        <w:tc>
          <w:tcPr>
            <w:tcW w:w="4055"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HS làm việc cá nhân, sau đó thảo luận theo nhóm bốn HS.</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trang 103, quan sát hình 18.2 và 18.3 SGK, trả lời các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các đặc đểm để nhận biết nấm.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Nấm có cách dinh dưỡng như thế nào?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đánh giá lẫn nhau về các sản phâm hoạt động nhóm và chốt kiến thức về nhận biết nấm.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Sự đa dạng của nấm</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Nhận biết nấm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Nấm thường nhỏ, thân mềm, thường có mũ hình chóp hoặc tủa dài.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Mũ nấm</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Thân nấm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Sợi nấm</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đa dạng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sự đa dạng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sự đa dạng của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786"/>
        <w:gridCol w:w="4573"/>
      </w:tblGrid>
      <w:tr w:rsidR="00B0667E">
        <w:tc>
          <w:tcPr>
            <w:tcW w:w="4786"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73"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786"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3 - 4 HS.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được phân chia một số mẫu vật nấm hoặc các tranh ảnh về các loài nấm.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thảo luận và thực hiện các nhiệm vụ sau: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Lập bảng để phân biệt các nhóm nấm, lấy thêm các ví dụ về các loại nấm mà em biết và chia các nấm đó vào các nhóm cho phù hợp.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nấm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áp dụng kĩ thuật phòng tranh yêu cầu các nhóm treo sản phẩm lên bảng.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2. Sự đa dạng của nấm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tblPr>
            <w:tblGrid>
              <w:gridCol w:w="1163"/>
              <w:gridCol w:w="1417"/>
              <w:gridCol w:w="1762"/>
            </w:tblGrid>
            <w:tr w:rsidR="00B0667E">
              <w:tc>
                <w:tcPr>
                  <w:tcW w:w="1163"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Các loại nấm</w:t>
                  </w:r>
                </w:p>
              </w:tc>
              <w:tc>
                <w:tcPr>
                  <w:tcW w:w="1417"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Đặc điểm</w:t>
                  </w:r>
                </w:p>
              </w:tc>
              <w:tc>
                <w:tcPr>
                  <w:tcW w:w="1762"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Ví dụ</w:t>
                  </w:r>
                </w:p>
              </w:tc>
            </w:tr>
            <w:tr w:rsidR="00B0667E">
              <w:tc>
                <w:tcPr>
                  <w:tcW w:w="1163"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B0667E">
              <w:tc>
                <w:tcPr>
                  <w:tcW w:w="1163"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đảm</w:t>
                  </w:r>
                </w:p>
              </w:tc>
              <w:tc>
                <w:tcPr>
                  <w:tcW w:w="1417"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hình mũ</w:t>
                  </w:r>
                </w:p>
              </w:tc>
              <w:tc>
                <w:tcPr>
                  <w:tcW w:w="176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hương, nấm rơm, nấm đùi gà, …</w:t>
                  </w:r>
                </w:p>
              </w:tc>
            </w:tr>
            <w:tr w:rsidR="00B0667E">
              <w:tc>
                <w:tcPr>
                  <w:tcW w:w="1163"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tiếp hợp</w:t>
                  </w:r>
                </w:p>
              </w:tc>
              <w:tc>
                <w:tcPr>
                  <w:tcW w:w="1417"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có thể đơn bào hoặc đa bào, nấm đa dạng về hình thái, cấu tạo và về cách dinh dưỡng.</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vai trò và tác hại của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vai trò và tác hại của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786"/>
        <w:gridCol w:w="4573"/>
      </w:tblGrid>
      <w:tr w:rsidR="00B0667E">
        <w:tc>
          <w:tcPr>
            <w:tcW w:w="4786" w:type="dxa"/>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73"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786" w:type="dxa"/>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nhóm: sử dụng kĩ thuật “khăn trải bàn”.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mục vai trò và tác hại của nấm trong SGK và trả lời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lợi ích của nấm. Lấy các ví dụ minh hoạ cho các lợi ích đó.</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tác hại của nấm. Lấy ví dụ minh hoạ cho những tác hại này.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làm việc trước lớp.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kết luận: </w:t>
            </w:r>
            <w:r>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Vai trò:</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Phân hủy xác động vật, thực vật làm sạch môi trường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Làm thức ăn bổ dưỡng cho con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Dùng làm dược liệu chữa bệnh.</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*Tác hại: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Gây bệnh ngoài da ở người.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Kể tên được các loại nấm đã học và kể thêm một số loại khác và vai trò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được kĩ thuật trồng nấm và thực hiện được việc trồng nấm ở nhà</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786"/>
        <w:gridCol w:w="4573"/>
      </w:tblGrid>
      <w:tr w:rsidR="00B0667E">
        <w:tc>
          <w:tcPr>
            <w:tcW w:w="4786"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573" w:type="dxa"/>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0667E">
        <w:tc>
          <w:tcPr>
            <w:tcW w:w="4786" w:type="dxa"/>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trả lời các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nói nấm có vai trò quan trọng trong việc làm sạch môi trường sống trên Trái Đất?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cần làm gì để phòng tránh các bệnh ở da do nấm gây nên?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Em hãy kể tên một bệnh do nấm gây ra và nêu cách phòng, chữa bệnh đó.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bánh mì, hoa quả để lâu ngày ở nhiệt độ phòng dễ bị hỏng?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Giải thích hiện tượng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loại nấm hoại sinh có vai trò quan trọng trong chu trình hoàn vật chất và năng lượng trong tự nhiên - phân hóa các phế thải trong nông nghiệp và công nghiệp làm ô nhiễm môi trường =&gt; sử dụng hệ men của các loài nấm hoại sinh chuyển thành phân bón hữu cơ làm tăng độ phì nhiêu của đất.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Kĩ thuật trồng nấm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được một số loại nấm độc, các phòng tránh và biện pháp cấp cứu khi ăn phải nấm độc.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đọc mục tìm hiểu thêm ở sgk,tìm hiểu thêm các thông tin trên internet, truyền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0B69CA" w:rsidRDefault="000B69CA"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1F000D" w:rsidRDefault="001F000D"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1F000D" w:rsidRDefault="001F000D"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1F000D" w:rsidRDefault="001F000D"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1F000D" w:rsidRDefault="001F000D"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w:t>
      </w:r>
      <w:r w:rsidR="001F000D">
        <w:rPr>
          <w:rFonts w:ascii="Times New Roman" w:hAnsi="Times New Roman" w:cs="Times New Roman"/>
          <w:color w:val="000000" w:themeColor="text1"/>
          <w:sz w:val="28"/>
          <w:szCs w:val="28"/>
          <w:lang w:val="nl-NL"/>
        </w:rPr>
        <w:t>n: 19/12/2021</w:t>
      </w:r>
    </w:p>
    <w:p w:rsidR="00B0667E" w:rsidRDefault="001F000D"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w:t>
      </w:r>
    </w:p>
    <w:p w:rsidR="001F000D" w:rsidRPr="001F000D" w:rsidRDefault="001F000D" w:rsidP="006952E7">
      <w:pPr>
        <w:tabs>
          <w:tab w:val="left" w:pos="567"/>
          <w:tab w:val="left" w:pos="1134"/>
        </w:tabs>
        <w:spacing w:after="0" w:line="240" w:lineRule="auto"/>
        <w:jc w:val="center"/>
        <w:rPr>
          <w:rFonts w:ascii="Times New Roman" w:hAnsi="Times New Roman" w:cs="Times New Roman"/>
          <w:b/>
          <w:color w:val="000000" w:themeColor="text1"/>
          <w:sz w:val="28"/>
          <w:szCs w:val="28"/>
          <w:lang w:val="nl-NL"/>
        </w:rPr>
      </w:pPr>
      <w:r w:rsidRPr="001F000D">
        <w:rPr>
          <w:rFonts w:ascii="Times New Roman" w:hAnsi="Times New Roman" w:cs="Times New Roman"/>
          <w:b/>
          <w:color w:val="000000" w:themeColor="text1"/>
          <w:sz w:val="28"/>
          <w:szCs w:val="28"/>
          <w:lang w:val="nl-NL"/>
        </w:rPr>
        <w:t>S 31,32,33,34. Tiết theo PPCT: 61,62,63,64</w:t>
      </w:r>
    </w:p>
    <w:p w:rsidR="00B0667E" w:rsidRDefault="003A44D4" w:rsidP="006952E7">
      <w:pPr>
        <w:pStyle w:val="Heading1"/>
        <w:spacing w:before="0" w:after="0" w:line="240" w:lineRule="auto"/>
        <w:rPr>
          <w:rFonts w:cs="Times New Roman"/>
          <w:color w:val="auto"/>
          <w:sz w:val="28"/>
          <w:lang w:val="nl-NL"/>
        </w:rPr>
      </w:pPr>
      <w:r w:rsidRPr="001F000D">
        <w:rPr>
          <w:rFonts w:cs="Times New Roman"/>
          <w:color w:val="auto"/>
          <w:sz w:val="28"/>
          <w:lang w:val="nl-NL"/>
        </w:rPr>
        <w:t>BÀI 19. ĐA DẠNG THỰC VẬT</w:t>
      </w:r>
    </w:p>
    <w:p w:rsidR="001F000D" w:rsidRPr="001F000D" w:rsidRDefault="001F000D" w:rsidP="006952E7">
      <w:pPr>
        <w:spacing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Thời lượng: 4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Phân biệt được các nhóm thực vật:Thực vật không có mạch dẫn (Rêu); Thực vật c mạch dẫn, không có hạt (Dương vi); Thực vật có mạch dẫn, có hạt, không có họ (Hạt trần); Thực vật có mạch dẫn, có hạt, có hoa (Hạt kín).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r w:rsidR="001F000D">
        <w:rPr>
          <w:rFonts w:ascii="Times New Roman" w:hAnsi="Times New Roman" w:cs="Times New Roman"/>
          <w:sz w:val="28"/>
          <w:szCs w:val="28"/>
          <w:lang w:val="nl-NL"/>
        </w:rPr>
        <w:t>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w:t>
      </w:r>
      <w:r w:rsidR="001F000D">
        <w:rPr>
          <w:rFonts w:ascii="Times New Roman" w:hAnsi="Times New Roman" w:cs="Times New Roman"/>
          <w:color w:val="000000" w:themeColor="text1"/>
          <w:sz w:val="28"/>
          <w:szCs w:val="28"/>
          <w:lang w:val="nl-NL"/>
        </w:rPr>
        <w:t>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1F000D" w:rsidRDefault="001F000D"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Chiếu nội dung bài học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19.1 SGK về sơ đồ phân loại các nhóm thực vật, GV yêu cầu HS nêu tiêu chí phân loại, cách phân loại theo khoá lưỡng phân, từ đó nêu tên các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suy nghĩ tìm ra câu </w:t>
            </w:r>
            <w:r>
              <w:rPr>
                <w:rFonts w:ascii="Times New Roman" w:hAnsi="Times New Roman" w:cs="Times New Roman"/>
                <w:color w:val="000000" w:themeColor="text1"/>
                <w:sz w:val="28"/>
                <w:szCs w:val="28"/>
              </w:rPr>
              <w:lastRenderedPageBreak/>
              <w:t>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Các nhóm thực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Thực vật được chia thành nhiều nhóm dựa trên các đặc điểm: có mạch dẫn hoặc không có mạch dẫn, có hạt hoặc không có hạt, có hoa hoặc không có hoa.</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Cụ thể:</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Rêu: không có mạch dẫn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nhóm thực vật không có mạch dẫn (rêu)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16"/>
        <w:gridCol w:w="4560"/>
      </w:tblGrid>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1F000D" w:rsidRDefault="001F000D"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nội dung bài học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dân Hs quan sát hình 19.2 SGK, chỉ ra các đặc điểm nhận biết ban đầu khi nhìn thấy thảm thực vật và đặc điểm cấu tạo của cây rêu có khác gì so với các loại thực vật mà em đã biết.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44190" cy="160274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Thực vật không có mạch dẫn (rêu)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Đăc điểm nhận biết: sống ở nơi ẩm ướt, có rễ, thân, lá giả, có túi bào tử.</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nhóm thực vật có mạch, không có hạt (dương xỉ)</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786"/>
        <w:gridCol w:w="4573"/>
      </w:tblGrid>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III. </w:t>
            </w:r>
            <w:r>
              <w:rPr>
                <w:rFonts w:ascii="Times New Roman" w:hAnsi="Times New Roman" w:cs="Times New Roman"/>
                <w:b/>
                <w:color w:val="000000" w:themeColor="text1"/>
                <w:sz w:val="28"/>
                <w:szCs w:val="28"/>
                <w:lang w:val="nl-NL"/>
              </w:rPr>
              <w:t>Thực vật có mạch, không có hạt (dương xỉ)</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Đặc điểm cây dương xỉ: có thân, rễ; lá non cuộn tròn, sinh sản bằng bào tử, túi bào tử thường tập trung thành đốm nằm ở mặt dưới của lá.</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Dương xỉ thường nơi phân bổ ở nơi đất ẩm, dưới tán rừng hoặc ven đường đi, bờ ruộng.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Dương xỉ rất đa dạng, có nhiều loài khác nhau.</w:t>
            </w:r>
          </w:p>
          <w:p w:rsidR="00B0667E" w:rsidRDefault="00B0667E" w:rsidP="006952E7">
            <w:pPr>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thực vật có mạch dẫn, có hạt, không có hoa (hạt trần)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các đặc điểm nhận biết cây thông, cách phân biệt quan sát hình nón đực, nón cái.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65780" cy="201168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Hạt trần là nhóm thực vật có mạch dẫn, có hạt không được bao kín trong quả và không có hoa.</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Thông là cây hạt trần.</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Đặc điểm cây thông: cây thân gỗ, lá nhỏ hình kim, chưa có hạt, cơ quan sinh soản là nón, có hai loại nón là nón đực và nón cái.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w:t>
      </w:r>
      <w:r w:rsidR="001F000D">
        <w:rPr>
          <w:rFonts w:ascii="Times New Roman" w:hAnsi="Times New Roman" w:cs="Times New Roman"/>
          <w:b/>
          <w:color w:val="000000" w:themeColor="text1"/>
          <w:sz w:val="28"/>
          <w:szCs w:val="28"/>
          <w:lang w:val="nl-NL"/>
        </w:rPr>
        <w:t>ng 5</w:t>
      </w:r>
      <w:r>
        <w:rPr>
          <w:rFonts w:ascii="Times New Roman" w:hAnsi="Times New Roman" w:cs="Times New Roman"/>
          <w:b/>
          <w:color w:val="000000" w:themeColor="text1"/>
          <w:sz w:val="28"/>
          <w:szCs w:val="28"/>
          <w:lang w:val="nl-NL"/>
        </w:rPr>
        <w:t>: Tìm hiểu thực vật có mạch dẫn, có hạt và có hoa (hạt kín)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hướng dẫn HS quan sát các hình trong SGK:</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hướng dẫn HS hoàn thành </w:t>
            </w:r>
            <w:r>
              <w:rPr>
                <w:rFonts w:ascii="Times New Roman" w:hAnsi="Times New Roman" w:cs="Times New Roman"/>
                <w:color w:val="000000" w:themeColor="text1"/>
                <w:sz w:val="28"/>
                <w:szCs w:val="28"/>
              </w:rPr>
              <w:lastRenderedPageBreak/>
              <w:t>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V. Thực vật có mạch dẫn, có hạt và có hoa (hạt kín)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19.1 phần luyện tập trang 110sgk.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tblPr>
      <w:tblGrid>
        <w:gridCol w:w="2394"/>
        <w:gridCol w:w="2394"/>
        <w:gridCol w:w="2394"/>
        <w:gridCol w:w="2394"/>
      </w:tblGrid>
      <w:tr w:rsidR="00B0667E">
        <w:tc>
          <w:tcPr>
            <w:tcW w:w="4788" w:type="dxa"/>
            <w:gridSpan w:val="2"/>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B0667E">
        <w:tc>
          <w:tcPr>
            <w:tcW w:w="2394" w:type="dxa"/>
            <w:vMerge w:val="restart"/>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2394" w:type="dxa"/>
            <w:vMerge w:val="restart"/>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B0667E" w:rsidRDefault="00B0667E" w:rsidP="006952E7">
      <w:pPr>
        <w:spacing w:after="0" w:line="240" w:lineRule="auto"/>
        <w:rPr>
          <w:rFonts w:ascii="Times New Roman" w:hAnsi="Times New Roman" w:cs="Times New Roman"/>
          <w:color w:val="000000" w:themeColor="text1"/>
          <w:sz w:val="28"/>
          <w:szCs w:val="28"/>
          <w:lang w:val="nl-NL"/>
        </w:rPr>
      </w:pPr>
    </w:p>
    <w:p w:rsidR="00C23A0C" w:rsidRDefault="00C23A0C" w:rsidP="006952E7">
      <w:pPr>
        <w:spacing w:after="0" w:line="240" w:lineRule="auto"/>
        <w:rPr>
          <w:rFonts w:ascii="Times New Roman" w:hAnsi="Times New Roman" w:cs="Times New Roman"/>
          <w:color w:val="000000" w:themeColor="text1"/>
          <w:sz w:val="28"/>
          <w:szCs w:val="28"/>
          <w:lang w:val="nl-NL"/>
        </w:rPr>
      </w:pPr>
    </w:p>
    <w:p w:rsidR="00C23A0C" w:rsidRDefault="00C23A0C" w:rsidP="006952E7">
      <w:pPr>
        <w:spacing w:after="0" w:line="240" w:lineRule="auto"/>
        <w:rPr>
          <w:rFonts w:ascii="Times New Roman" w:hAnsi="Times New Roman" w:cs="Times New Roman"/>
          <w:color w:val="000000" w:themeColor="text1"/>
          <w:sz w:val="28"/>
          <w:szCs w:val="28"/>
          <w:lang w:val="nl-NL"/>
        </w:rPr>
      </w:pPr>
    </w:p>
    <w:p w:rsidR="00C23A0C" w:rsidRDefault="00C23A0C"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28/12/2021</w:t>
      </w:r>
    </w:p>
    <w:p w:rsidR="00C23A0C" w:rsidRDefault="00C23A0C"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w:t>
      </w:r>
    </w:p>
    <w:p w:rsidR="00C23A0C" w:rsidRDefault="00C23A0C" w:rsidP="006952E7">
      <w:pPr>
        <w:spacing w:after="0" w:line="240" w:lineRule="auto"/>
        <w:jc w:val="center"/>
        <w:rPr>
          <w:rFonts w:ascii="Times New Roman" w:hAnsi="Times New Roman" w:cs="Times New Roman"/>
          <w:b/>
          <w:color w:val="000000" w:themeColor="text1"/>
          <w:sz w:val="28"/>
          <w:szCs w:val="28"/>
          <w:lang w:val="nl-NL"/>
        </w:rPr>
      </w:pPr>
      <w:r w:rsidRPr="00C23A0C">
        <w:rPr>
          <w:rFonts w:ascii="Times New Roman" w:hAnsi="Times New Roman" w:cs="Times New Roman"/>
          <w:b/>
          <w:color w:val="000000" w:themeColor="text1"/>
          <w:sz w:val="28"/>
          <w:szCs w:val="28"/>
          <w:lang w:val="nl-NL"/>
        </w:rPr>
        <w:t>S 35: BÀI TẬP CHỦ ĐỀ 8</w:t>
      </w:r>
    </w:p>
    <w:p w:rsidR="00F849D1" w:rsidRDefault="00F849D1"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I.Mụctiêu</w:t>
      </w:r>
    </w:p>
    <w:p w:rsidR="00F849D1" w:rsidRDefault="00F849D1"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1.Kiếnthức:</w:t>
      </w:r>
      <w:r>
        <w:rPr>
          <w:rFonts w:ascii="Times New Roman" w:hAnsi="Times New Roman" w:cs="Times New Roman"/>
          <w:color w:val="000000" w:themeColor="text1"/>
          <w:sz w:val="28"/>
          <w:szCs w:val="28"/>
          <w:lang w:val="nl-NL"/>
        </w:rPr>
        <w:t>HS vận dụng kiến thức đã học vào làm các bài tập về phân loại thế giới sống, khóa lưỡng phân, vi khuẩn vi rus, nguyên sinh vật,nấm và các nhóm thực vật.</w:t>
      </w:r>
    </w:p>
    <w:p w:rsidR="00F849D1" w:rsidRDefault="00F849D1" w:rsidP="006952E7">
      <w:pPr>
        <w:spacing w:after="0" w:line="240" w:lineRule="auto"/>
        <w:rPr>
          <w:rFonts w:ascii="Times New Roman" w:hAnsi="Times New Roman" w:cs="Times New Roman"/>
          <w:color w:val="000000" w:themeColor="text1"/>
          <w:sz w:val="28"/>
          <w:szCs w:val="28"/>
          <w:lang w:val="nl-NL"/>
        </w:rPr>
      </w:pPr>
      <w:r w:rsidRPr="00F849D1">
        <w:rPr>
          <w:rFonts w:ascii="Times New Roman" w:hAnsi="Times New Roman" w:cs="Times New Roman"/>
          <w:b/>
          <w:color w:val="000000" w:themeColor="text1"/>
          <w:sz w:val="28"/>
          <w:szCs w:val="28"/>
          <w:lang w:val="nl-NL"/>
        </w:rPr>
        <w:lastRenderedPageBreak/>
        <w:t>2.Năng lực</w:t>
      </w:r>
      <w:r>
        <w:rPr>
          <w:rFonts w:ascii="Times New Roman" w:hAnsi="Times New Roman" w:cs="Times New Roman"/>
          <w:color w:val="000000" w:themeColor="text1"/>
          <w:sz w:val="28"/>
          <w:szCs w:val="28"/>
          <w:lang w:val="nl-NL"/>
        </w:rPr>
        <w:t xml:space="preserve">: </w:t>
      </w:r>
    </w:p>
    <w:p w:rsidR="00F849D1" w:rsidRDefault="00F849D1"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-Năng lực chung: Năng lực tự chủ, tự học, năng lực giao tiếp và hợp tác.</w:t>
      </w:r>
    </w:p>
    <w:p w:rsidR="00F849D1" w:rsidRDefault="00F849D1"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-Năng lực KHTN: Hình thành, phát triển năng lực</w:t>
      </w:r>
    </w:p>
    <w:p w:rsidR="00F849D1" w:rsidRDefault="00F849D1"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+Năng lực vận dụng kiến thức trả lời các câu hỏi, bài tập chủ đề 8</w:t>
      </w:r>
    </w:p>
    <w:p w:rsidR="00F849D1" w:rsidRDefault="00F849D1"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giải</w:t>
      </w:r>
      <w:r w:rsidR="0017779A">
        <w:rPr>
          <w:rFonts w:ascii="Times New Roman" w:hAnsi="Times New Roman" w:cs="Times New Roman"/>
          <w:color w:val="000000" w:themeColor="text1"/>
          <w:sz w:val="28"/>
          <w:szCs w:val="28"/>
          <w:lang w:val="nl-NL"/>
        </w:rPr>
        <w:t xml:space="preserve"> thích được các hiện tượng thực tế</w:t>
      </w:r>
    </w:p>
    <w:p w:rsidR="0017779A" w:rsidRDefault="0017779A" w:rsidP="006952E7">
      <w:pPr>
        <w:spacing w:after="0" w:line="240" w:lineRule="auto"/>
        <w:rPr>
          <w:rFonts w:ascii="Times New Roman" w:hAnsi="Times New Roman" w:cs="Times New Roman"/>
          <w:color w:val="000000" w:themeColor="text1"/>
          <w:sz w:val="28"/>
          <w:szCs w:val="28"/>
          <w:lang w:val="nl-NL"/>
        </w:rPr>
      </w:pPr>
      <w:r w:rsidRPr="0017779A">
        <w:rPr>
          <w:rFonts w:ascii="Times New Roman" w:hAnsi="Times New Roman" w:cs="Times New Roman"/>
          <w:b/>
          <w:color w:val="000000" w:themeColor="text1"/>
          <w:sz w:val="28"/>
          <w:szCs w:val="28"/>
          <w:lang w:val="nl-NL"/>
        </w:rPr>
        <w:t>3.Phẩm chất</w:t>
      </w:r>
      <w:r>
        <w:rPr>
          <w:rFonts w:ascii="Times New Roman" w:hAnsi="Times New Roman" w:cs="Times New Roman"/>
          <w:color w:val="000000" w:themeColor="text1"/>
          <w:sz w:val="28"/>
          <w:szCs w:val="28"/>
          <w:lang w:val="nl-NL"/>
        </w:rPr>
        <w:t>:Hình thành phẩm chất chăm chỉ, trung thực</w:t>
      </w:r>
    </w:p>
    <w:p w:rsidR="0017779A" w:rsidRDefault="0017779A"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color w:val="000000" w:themeColor="text1"/>
          <w:sz w:val="28"/>
          <w:szCs w:val="28"/>
          <w:lang w:val="nl-NL"/>
        </w:rPr>
        <w:t xml:space="preserve">II. </w:t>
      </w:r>
      <w:r w:rsidRPr="0017779A">
        <w:rPr>
          <w:rFonts w:ascii="Times New Roman" w:hAnsi="Times New Roman" w:cs="Times New Roman"/>
          <w:b/>
          <w:color w:val="000000" w:themeColor="text1"/>
          <w:sz w:val="28"/>
          <w:szCs w:val="28"/>
          <w:lang w:val="nl-NL"/>
        </w:rPr>
        <w:t>Thiết bị và học liệu</w:t>
      </w:r>
    </w:p>
    <w:p w:rsidR="001725FC" w:rsidRDefault="001725FC"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1.GV:</w:t>
      </w:r>
      <w:r>
        <w:rPr>
          <w:rFonts w:ascii="Times New Roman" w:hAnsi="Times New Roman" w:cs="Times New Roman"/>
          <w:color w:val="000000" w:themeColor="text1"/>
          <w:sz w:val="28"/>
          <w:szCs w:val="28"/>
          <w:lang w:val="nl-NL"/>
        </w:rPr>
        <w:t>Máy tính, tivi</w:t>
      </w:r>
    </w:p>
    <w:p w:rsidR="001725FC" w:rsidRDefault="001725FC"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2.HS: Vở ghi, PHT</w:t>
      </w:r>
    </w:p>
    <w:p w:rsidR="001725FC" w:rsidRDefault="001725FC" w:rsidP="006952E7">
      <w:pPr>
        <w:spacing w:after="0" w:line="240" w:lineRule="auto"/>
        <w:rPr>
          <w:rFonts w:ascii="Times New Roman" w:hAnsi="Times New Roman" w:cs="Times New Roman"/>
          <w:color w:val="000000" w:themeColor="text1"/>
          <w:sz w:val="28"/>
          <w:szCs w:val="28"/>
          <w:lang w:val="nl-NL"/>
        </w:rPr>
      </w:pPr>
      <w:r w:rsidRPr="001725FC">
        <w:rPr>
          <w:rFonts w:ascii="Times New Roman" w:hAnsi="Times New Roman" w:cs="Times New Roman"/>
          <w:b/>
          <w:color w:val="000000" w:themeColor="text1"/>
          <w:sz w:val="28"/>
          <w:szCs w:val="28"/>
          <w:lang w:val="nl-NL"/>
        </w:rPr>
        <w:t>III. Tiến trình dạy họ</w:t>
      </w:r>
      <w:r>
        <w:rPr>
          <w:rFonts w:ascii="Times New Roman" w:hAnsi="Times New Roman" w:cs="Times New Roman"/>
          <w:color w:val="000000" w:themeColor="text1"/>
          <w:sz w:val="28"/>
          <w:szCs w:val="28"/>
          <w:lang w:val="nl-NL"/>
        </w:rPr>
        <w:t>c</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1.Mục tiêu: Giải được các bài tập trong SGK</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2.Nội dung:GV chiếu nội dung bài tập. HS theo dõi, làm BT theo hướng dẫn của GV</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3.Sản phẩm: Câu trả lời của HS</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 Tổ chức thực hiện</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Bước 1: Chuyển giao nhiệm vụ</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chiếu nội dung bài học</w:t>
      </w:r>
    </w:p>
    <w:p w:rsidR="001725FC" w:rsidRP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nêu vấn đề, yêu cầu HS nhắc lại những nội dung đã học trong chủ đề 8</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hệ thống, nhắc lại kiến thức đã học trong chủ đề 8</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chiếu nội dung các bài tập, yêu cầu HS thực hiện theo nhóm</w:t>
      </w:r>
    </w:p>
    <w:p w:rsidR="006952E7" w:rsidRDefault="001725FC" w:rsidP="006952E7">
      <w:pPr>
        <w:pStyle w:val="NormalWeb"/>
        <w:spacing w:before="0" w:beforeAutospacing="0" w:after="0" w:afterAutospacing="0" w:line="264" w:lineRule="atLeast"/>
        <w:rPr>
          <w:rFonts w:ascii="Tahoma" w:hAnsi="Tahoma" w:cs="Tahoma"/>
          <w:color w:val="000000"/>
          <w:sz w:val="17"/>
          <w:szCs w:val="17"/>
        </w:rPr>
      </w:pPr>
      <w:r w:rsidRPr="006952E7">
        <w:rPr>
          <w:b/>
          <w:color w:val="000000" w:themeColor="text1"/>
          <w:sz w:val="28"/>
          <w:szCs w:val="28"/>
          <w:lang w:val="nl-NL"/>
        </w:rPr>
        <w:t>Câu 1</w:t>
      </w:r>
      <w:r>
        <w:rPr>
          <w:color w:val="000000" w:themeColor="text1"/>
          <w:sz w:val="28"/>
          <w:szCs w:val="28"/>
          <w:lang w:val="nl-NL"/>
        </w:rPr>
        <w:t xml:space="preserve">: </w:t>
      </w:r>
      <w:r w:rsidR="006952E7" w:rsidRPr="006952E7">
        <w:rPr>
          <w:color w:val="000000"/>
          <w:sz w:val="28"/>
          <w:szCs w:val="28"/>
          <w:shd w:val="clear" w:color="auto" w:fill="FFFFFF"/>
        </w:rPr>
        <w:t>Hãy lập bảng về đặc điểm nhận biết của các nhóm thực vật (rêu, dương xỉ, hạt trần, hạt kín) và lấy ví dụ minh họa cho mỗi nhóm.</w:t>
      </w:r>
      <w:r w:rsidR="006952E7" w:rsidRPr="006952E7">
        <w:rPr>
          <w:color w:val="000000"/>
          <w:sz w:val="28"/>
          <w:szCs w:val="28"/>
        </w:rPr>
        <w:br/>
      </w:r>
      <w:r w:rsidR="006952E7" w:rsidRPr="006952E7">
        <w:rPr>
          <w:b/>
          <w:color w:val="000000" w:themeColor="text1"/>
          <w:sz w:val="28"/>
          <w:szCs w:val="28"/>
          <w:lang w:val="nl-NL"/>
        </w:rPr>
        <w:t>Câu 2:</w:t>
      </w:r>
      <w:r w:rsidR="006952E7">
        <w:rPr>
          <w:b/>
          <w:color w:val="000000" w:themeColor="text1"/>
          <w:sz w:val="28"/>
          <w:szCs w:val="28"/>
          <w:lang w:val="nl-NL"/>
        </w:rPr>
        <w:t xml:space="preserve"> </w:t>
      </w:r>
      <w:r w:rsidR="006952E7" w:rsidRPr="006952E7">
        <w:rPr>
          <w:color w:val="000000"/>
          <w:sz w:val="28"/>
          <w:szCs w:val="28"/>
        </w:rPr>
        <w:t>Xây dựng khóa lưỡng phân để nhận biết các động vật trong hình dưới đây:</w:t>
      </w:r>
      <w:r w:rsidR="006952E7">
        <w:rPr>
          <w:rFonts w:ascii="Tahoma" w:hAnsi="Tahoma" w:cs="Tahoma"/>
          <w:color w:val="000000"/>
          <w:sz w:val="17"/>
          <w:szCs w:val="17"/>
        </w:rPr>
        <w:t> </w:t>
      </w:r>
    </w:p>
    <w:p w:rsidR="006952E7" w:rsidRDefault="006952E7" w:rsidP="006952E7">
      <w:pPr>
        <w:pStyle w:val="NormalWeb"/>
        <w:spacing w:before="0" w:beforeAutospacing="0" w:after="144" w:afterAutospacing="0" w:line="264" w:lineRule="atLeast"/>
        <w:rPr>
          <w:rFonts w:ascii="Tahoma" w:hAnsi="Tahoma" w:cs="Tahoma"/>
          <w:color w:val="000000"/>
          <w:sz w:val="17"/>
          <w:szCs w:val="17"/>
        </w:rPr>
      </w:pPr>
      <w:r>
        <w:rPr>
          <w:rFonts w:ascii="Tahoma" w:hAnsi="Tahoma" w:cs="Tahoma"/>
          <w:noProof/>
          <w:color w:val="000000"/>
          <w:sz w:val="17"/>
          <w:szCs w:val="17"/>
        </w:rPr>
        <w:drawing>
          <wp:inline distT="0" distB="0" distL="0" distR="0">
            <wp:extent cx="5796746" cy="2345419"/>
            <wp:effectExtent l="19050" t="0" r="0" b="0"/>
            <wp:docPr id="30" name="Picture 1" descr="https://img.loigiaihay.com/picture/2021/0607/btcd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1/0607/btcd8_1.PNG"/>
                    <pic:cNvPicPr>
                      <a:picLocks noChangeAspect="1" noChangeArrowheads="1"/>
                    </pic:cNvPicPr>
                  </pic:nvPicPr>
                  <pic:blipFill>
                    <a:blip r:embed="rId23"/>
                    <a:srcRect/>
                    <a:stretch>
                      <a:fillRect/>
                    </a:stretch>
                  </pic:blipFill>
                  <pic:spPr bwMode="auto">
                    <a:xfrm>
                      <a:off x="0" y="0"/>
                      <a:ext cx="5807731" cy="2349864"/>
                    </a:xfrm>
                    <a:prstGeom prst="rect">
                      <a:avLst/>
                    </a:prstGeom>
                    <a:noFill/>
                    <a:ln w="9525">
                      <a:noFill/>
                      <a:miter lim="800000"/>
                      <a:headEnd/>
                      <a:tailEnd/>
                    </a:ln>
                  </pic:spPr>
                </pic:pic>
              </a:graphicData>
            </a:graphic>
          </wp:inline>
        </w:drawing>
      </w:r>
    </w:p>
    <w:p w:rsidR="001725FC" w:rsidRPr="006952E7" w:rsidRDefault="006952E7" w:rsidP="006952E7">
      <w:pPr>
        <w:pStyle w:val="ListParagraph"/>
        <w:spacing w:after="0" w:line="240" w:lineRule="auto"/>
        <w:rPr>
          <w:rFonts w:ascii="Times New Roman" w:hAnsi="Times New Roman" w:cs="Times New Roman"/>
          <w:color w:val="000000" w:themeColor="text1"/>
          <w:sz w:val="28"/>
          <w:szCs w:val="28"/>
          <w:lang w:val="nl-NL"/>
        </w:rPr>
      </w:pPr>
      <w:r>
        <w:rPr>
          <w:rFonts w:ascii="Tahoma" w:hAnsi="Tahoma" w:cs="Tahoma"/>
          <w:color w:val="000000"/>
          <w:sz w:val="17"/>
          <w:szCs w:val="17"/>
        </w:rPr>
        <w:br/>
      </w:r>
      <w:r w:rsidRPr="006952E7">
        <w:rPr>
          <w:rFonts w:ascii="Times New Roman" w:hAnsi="Times New Roman" w:cs="Times New Roman"/>
          <w:b/>
          <w:color w:val="000000"/>
          <w:sz w:val="28"/>
          <w:szCs w:val="28"/>
        </w:rPr>
        <w:t>Câu 3</w:t>
      </w:r>
      <w:r w:rsidRPr="006952E7">
        <w:rPr>
          <w:rFonts w:ascii="Times New Roman" w:hAnsi="Times New Roman" w:cs="Times New Roman"/>
          <w:color w:val="000000"/>
          <w:sz w:val="28"/>
          <w:szCs w:val="28"/>
        </w:rPr>
        <w:t>:</w:t>
      </w:r>
      <w:r w:rsidRPr="006952E7">
        <w:rPr>
          <w:rFonts w:ascii="Times New Roman" w:hAnsi="Times New Roman" w:cs="Times New Roman"/>
          <w:color w:val="000000" w:themeColor="text1"/>
          <w:sz w:val="28"/>
          <w:szCs w:val="28"/>
          <w:lang w:val="nl-NL"/>
        </w:rPr>
        <w:br/>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sidRPr="006952E7">
        <w:rPr>
          <w:rFonts w:ascii="Times New Roman" w:hAnsi="Times New Roman" w:cs="Times New Roman"/>
          <w:b/>
          <w:color w:val="000000" w:themeColor="text1"/>
          <w:sz w:val="28"/>
          <w:szCs w:val="28"/>
          <w:lang w:val="nl-NL"/>
        </w:rPr>
        <w:t>Bước 2</w:t>
      </w:r>
      <w:r>
        <w:rPr>
          <w:rFonts w:ascii="Times New Roman" w:hAnsi="Times New Roman" w:cs="Times New Roman"/>
          <w:color w:val="000000" w:themeColor="text1"/>
          <w:sz w:val="28"/>
          <w:szCs w:val="28"/>
          <w:lang w:val="nl-NL"/>
        </w:rPr>
        <w:t>: Thực hiện nhiệm vụ</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tiếp nhận hướng dẫn của GV</w:t>
      </w:r>
    </w:p>
    <w:p w:rsidR="001725FC" w:rsidRDefault="001725FC"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006952E7">
        <w:rPr>
          <w:rFonts w:ascii="Times New Roman" w:hAnsi="Times New Roman" w:cs="Times New Roman"/>
          <w:color w:val="000000" w:themeColor="text1"/>
          <w:sz w:val="28"/>
          <w:szCs w:val="28"/>
          <w:lang w:val="nl-NL"/>
        </w:rPr>
        <w:t>Các nhóm thực hiện theo hướng dẫn của GV</w:t>
      </w:r>
    </w:p>
    <w:p w:rsidR="006952E7" w:rsidRPr="006952E7" w:rsidRDefault="006952E7" w:rsidP="006952E7">
      <w:pPr>
        <w:pStyle w:val="ListParagraph"/>
        <w:spacing w:after="0" w:line="240" w:lineRule="auto"/>
        <w:rPr>
          <w:rFonts w:ascii="Times New Roman" w:hAnsi="Times New Roman" w:cs="Times New Roman"/>
          <w:b/>
          <w:color w:val="000000" w:themeColor="text1"/>
          <w:sz w:val="28"/>
          <w:szCs w:val="28"/>
          <w:lang w:val="nl-NL"/>
        </w:rPr>
      </w:pPr>
      <w:r w:rsidRPr="006952E7">
        <w:rPr>
          <w:rFonts w:ascii="Times New Roman" w:hAnsi="Times New Roman" w:cs="Times New Roman"/>
          <w:b/>
          <w:color w:val="000000" w:themeColor="text1"/>
          <w:sz w:val="28"/>
          <w:szCs w:val="28"/>
          <w:lang w:val="nl-NL"/>
        </w:rPr>
        <w:t>Câu 1:</w:t>
      </w:r>
    </w:p>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45"/>
        <w:gridCol w:w="5580"/>
        <w:gridCol w:w="2790"/>
      </w:tblGrid>
      <w:tr w:rsidR="006952E7" w:rsidRPr="006952E7" w:rsidTr="006952E7">
        <w:trPr>
          <w:tblCellSpacing w:w="0" w:type="dxa"/>
        </w:trPr>
        <w:tc>
          <w:tcPr>
            <w:tcW w:w="1245" w:type="dxa"/>
            <w:tcMar>
              <w:top w:w="60" w:type="dxa"/>
              <w:left w:w="60" w:type="dxa"/>
              <w:bottom w:w="60" w:type="dxa"/>
              <w:right w:w="60" w:type="dxa"/>
            </w:tcMar>
            <w:hideMark/>
          </w:tcPr>
          <w:p w:rsidR="006952E7" w:rsidRPr="006952E7" w:rsidRDefault="006952E7" w:rsidP="006952E7">
            <w:pPr>
              <w:spacing w:after="144" w:line="264" w:lineRule="atLeast"/>
              <w:jc w:val="center"/>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Nhóm thực vật</w:t>
            </w:r>
          </w:p>
        </w:tc>
        <w:tc>
          <w:tcPr>
            <w:tcW w:w="5580" w:type="dxa"/>
            <w:tcMar>
              <w:top w:w="60" w:type="dxa"/>
              <w:left w:w="60" w:type="dxa"/>
              <w:bottom w:w="60" w:type="dxa"/>
              <w:right w:w="60" w:type="dxa"/>
            </w:tcMar>
            <w:hideMark/>
          </w:tcPr>
          <w:p w:rsidR="006952E7" w:rsidRPr="006952E7" w:rsidRDefault="006952E7" w:rsidP="006952E7">
            <w:pPr>
              <w:spacing w:after="144" w:line="264" w:lineRule="atLeast"/>
              <w:jc w:val="center"/>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Đặc điểm nhận biết</w:t>
            </w:r>
          </w:p>
        </w:tc>
        <w:tc>
          <w:tcPr>
            <w:tcW w:w="2790" w:type="dxa"/>
            <w:tcMar>
              <w:top w:w="60" w:type="dxa"/>
              <w:left w:w="60" w:type="dxa"/>
              <w:bottom w:w="60" w:type="dxa"/>
              <w:right w:w="60" w:type="dxa"/>
            </w:tcMar>
            <w:hideMark/>
          </w:tcPr>
          <w:p w:rsidR="006952E7" w:rsidRPr="006952E7" w:rsidRDefault="006952E7" w:rsidP="006952E7">
            <w:pPr>
              <w:spacing w:after="144" w:line="264" w:lineRule="atLeast"/>
              <w:jc w:val="center"/>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Ví dụ minh họa</w:t>
            </w:r>
          </w:p>
        </w:tc>
      </w:tr>
      <w:tr w:rsidR="006952E7" w:rsidRPr="006952E7" w:rsidTr="006952E7">
        <w:trPr>
          <w:tblCellSpacing w:w="0" w:type="dxa"/>
        </w:trPr>
        <w:tc>
          <w:tcPr>
            <w:tcW w:w="1245"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lastRenderedPageBreak/>
              <w:t>Rêu</w:t>
            </w:r>
          </w:p>
        </w:tc>
        <w:tc>
          <w:tcPr>
            <w:tcW w:w="558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Là những thực vật nhỏ bé, thường mọc thành từng đám. Rêu không có mạch dẫn, thân và rễ giả. Rêu sinh sản bằng túi bào tử trên ngọn cây giả.</w:t>
            </w:r>
          </w:p>
        </w:tc>
        <w:tc>
          <w:tcPr>
            <w:tcW w:w="279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rêu</w:t>
            </w:r>
          </w:p>
        </w:tc>
      </w:tr>
      <w:tr w:rsidR="006952E7" w:rsidRPr="006952E7" w:rsidTr="006952E7">
        <w:trPr>
          <w:tblCellSpacing w:w="0" w:type="dxa"/>
        </w:trPr>
        <w:tc>
          <w:tcPr>
            <w:tcW w:w="1245"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Dương xỉ</w:t>
            </w:r>
          </w:p>
        </w:tc>
        <w:tc>
          <w:tcPr>
            <w:tcW w:w="558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Dương xỉ có mạch dẫn, có rễ, phân bố ở nơi đất ẩm, dưới tán rừng hoặc ven đường đi, bờ ruộng. Đa số xương xỉ sống trên cạn, thỉnh thoảng có loài sống dưới nước và sinh sản bằng ổ túi bào tử ở mặt sau của lá.</w:t>
            </w:r>
          </w:p>
        </w:tc>
        <w:tc>
          <w:tcPr>
            <w:tcW w:w="279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dương xỉ, cây bèo vảy ốc, cây rau bợ</w:t>
            </w:r>
          </w:p>
        </w:tc>
      </w:tr>
      <w:tr w:rsidR="006952E7" w:rsidRPr="006952E7" w:rsidTr="006952E7">
        <w:trPr>
          <w:tblCellSpacing w:w="0" w:type="dxa"/>
        </w:trPr>
        <w:tc>
          <w:tcPr>
            <w:tcW w:w="1245"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Hạt trần</w:t>
            </w:r>
          </w:p>
        </w:tc>
        <w:tc>
          <w:tcPr>
            <w:tcW w:w="558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hạt trần có mạch dẫn, có hạt không được bọc kín trong quả, và không có hoa. Các hạt nằm trên những lá noãn, xếp lên nhau thành nón. Cơ quan sinh dưỡng có cả rễ, lá, thân phát triển. Phần lớn các cây hạt trần có lá hình kim.</w:t>
            </w:r>
          </w:p>
        </w:tc>
        <w:tc>
          <w:tcPr>
            <w:tcW w:w="279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thông, cây vạn tuế</w:t>
            </w:r>
          </w:p>
        </w:tc>
      </w:tr>
      <w:tr w:rsidR="006952E7" w:rsidRPr="006952E7" w:rsidTr="006952E7">
        <w:trPr>
          <w:tblCellSpacing w:w="0" w:type="dxa"/>
        </w:trPr>
        <w:tc>
          <w:tcPr>
            <w:tcW w:w="1245"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Hạt kín</w:t>
            </w:r>
          </w:p>
        </w:tc>
        <w:tc>
          <w:tcPr>
            <w:tcW w:w="558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hạt kín là nhóm thực vật có mạch dẫn, có hạt nằm trong quả (nên gọi là hạt kín) và có hoa. Cơ quan sinh dưỡng có cả củ, rễ, thân và lá phát triển với nhiều hình dạng, kích thước khác nhau. </w:t>
            </w:r>
          </w:p>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hạt kín mọc ở khắp nơi trên thế giới, cả ở trên cạn và dưới nước, ở vùng núi cao và nơi có tuyết bao phủ</w:t>
            </w:r>
          </w:p>
        </w:tc>
        <w:tc>
          <w:tcPr>
            <w:tcW w:w="2790" w:type="dxa"/>
            <w:tcMar>
              <w:top w:w="60" w:type="dxa"/>
              <w:left w:w="60" w:type="dxa"/>
              <w:bottom w:w="60" w:type="dxa"/>
              <w:right w:w="60" w:type="dxa"/>
            </w:tcMar>
            <w:hideMark/>
          </w:tcPr>
          <w:p w:rsidR="006952E7" w:rsidRPr="006952E7" w:rsidRDefault="006952E7" w:rsidP="006952E7">
            <w:pPr>
              <w:spacing w:after="144" w:line="264" w:lineRule="atLeast"/>
              <w:rPr>
                <w:rFonts w:ascii="Times New Roman" w:eastAsia="Times New Roman" w:hAnsi="Times New Roman" w:cs="Times New Roman"/>
                <w:color w:val="000000"/>
                <w:sz w:val="28"/>
                <w:szCs w:val="28"/>
              </w:rPr>
            </w:pPr>
            <w:r w:rsidRPr="006952E7">
              <w:rPr>
                <w:rFonts w:ascii="Times New Roman" w:eastAsia="Times New Roman" w:hAnsi="Times New Roman" w:cs="Times New Roman"/>
                <w:color w:val="000000"/>
                <w:sz w:val="28"/>
                <w:szCs w:val="28"/>
              </w:rPr>
              <w:t>Cây xoài, cây bưởi, cây táo, cây nho, cây lúa</w:t>
            </w:r>
          </w:p>
        </w:tc>
      </w:tr>
    </w:tbl>
    <w:p w:rsidR="006952E7" w:rsidRDefault="006952E7" w:rsidP="006952E7">
      <w:pPr>
        <w:pStyle w:val="ListParagraph"/>
        <w:spacing w:after="0" w:line="240" w:lineRule="auto"/>
        <w:rPr>
          <w:rFonts w:ascii="Times New Roman" w:hAnsi="Times New Roman" w:cs="Times New Roman"/>
          <w:color w:val="000000" w:themeColor="text1"/>
          <w:sz w:val="28"/>
          <w:szCs w:val="28"/>
          <w:lang w:val="nl-NL"/>
        </w:rPr>
      </w:pPr>
      <w:r w:rsidRPr="006952E7">
        <w:rPr>
          <w:rFonts w:ascii="Tahoma" w:eastAsia="Times New Roman" w:hAnsi="Tahoma" w:cs="Tahoma"/>
          <w:color w:val="000000"/>
          <w:sz w:val="17"/>
          <w:szCs w:val="17"/>
        </w:rPr>
        <w:br/>
      </w:r>
      <w:r w:rsidRPr="006952E7">
        <w:rPr>
          <w:rFonts w:ascii="Tahoma" w:eastAsia="Times New Roman" w:hAnsi="Tahoma" w:cs="Tahoma"/>
          <w:color w:val="000000"/>
          <w:sz w:val="17"/>
          <w:szCs w:val="17"/>
        </w:rPr>
        <w:br/>
      </w:r>
      <w:r w:rsidRPr="006952E7">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w:t>
      </w:r>
    </w:p>
    <w:p w:rsidR="006952E7" w:rsidRDefault="006952E7" w:rsidP="006952E7">
      <w:pPr>
        <w:pStyle w:val="ListParagraph"/>
        <w:spacing w:after="0" w:line="240" w:lineRule="auto"/>
        <w:rPr>
          <w:rFonts w:ascii="Times New Roman" w:hAnsi="Times New Roman" w:cs="Times New Roman"/>
          <w:color w:val="000000" w:themeColor="text1"/>
          <w:sz w:val="28"/>
          <w:szCs w:val="28"/>
          <w:lang w:val="nl-NL"/>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46"/>
        <w:gridCol w:w="3870"/>
        <w:gridCol w:w="4230"/>
      </w:tblGrid>
      <w:tr w:rsidR="006952E7" w:rsidRPr="006952E7" w:rsidTr="006952E7">
        <w:tc>
          <w:tcPr>
            <w:tcW w:w="1446"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Các bước</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Đặc điểm</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Tên động vật</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1a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1b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có xương sống</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Sứa, giun, ốc sên (bước 2)</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Có xương sông</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Chim, hổ, cá, ếch, rắn (bước 3)</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2a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2b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Sống dưới nước</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Sứa</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Sống trên cạn</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Giun, ốc sên (bước 4)</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3a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3b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Có lông bao phủ cơ thể</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Chim, hổ (bước 5)</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có lông bao phủ cơ thể</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Cá, ếch, rắn (bước 6)</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4a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4b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có vỏ bọc</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Giun</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Có vỏ bọc</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Ốc sên</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5a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lastRenderedPageBreak/>
              <w:t>5b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lastRenderedPageBreak/>
              <w:t>Biết bay</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Chim</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biết bay</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Hổ</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lastRenderedPageBreak/>
              <w:t>6a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6b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Có chân</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Ếch</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có chân</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Cá, rắn (bước 7)</w:t>
            </w:r>
          </w:p>
        </w:tc>
      </w:tr>
      <w:tr w:rsidR="006952E7" w:rsidRPr="006952E7" w:rsidTr="006952E7">
        <w:tc>
          <w:tcPr>
            <w:tcW w:w="1446" w:type="dxa"/>
            <w:vMerge w:val="restart"/>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7a</w:t>
            </w:r>
          </w:p>
          <w:p w:rsidR="006952E7" w:rsidRPr="006952E7" w:rsidRDefault="006952E7" w:rsidP="006952E7">
            <w:pPr>
              <w:spacing w:after="288" w:line="288" w:lineRule="atLeast"/>
              <w:rPr>
                <w:rFonts w:ascii="Times New Roman" w:eastAsia="Times New Roman" w:hAnsi="Times New Roman" w:cs="Times New Roman"/>
                <w:color w:val="222222"/>
                <w:sz w:val="28"/>
                <w:szCs w:val="28"/>
              </w:rPr>
            </w:pPr>
            <w:r w:rsidRPr="006952E7">
              <w:rPr>
                <w:rFonts w:ascii="Times New Roman" w:eastAsia="Times New Roman" w:hAnsi="Times New Roman" w:cs="Times New Roman"/>
                <w:color w:val="222222"/>
                <w:sz w:val="28"/>
                <w:szCs w:val="28"/>
              </w:rPr>
              <w:t>7b</w:t>
            </w: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Có vây</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Cá</w:t>
            </w:r>
          </w:p>
        </w:tc>
      </w:tr>
      <w:tr w:rsidR="006952E7" w:rsidRPr="006952E7" w:rsidTr="006952E7">
        <w:tc>
          <w:tcPr>
            <w:tcW w:w="1446" w:type="dxa"/>
            <w:vMerge/>
            <w:shd w:val="clear" w:color="auto" w:fill="FFFFFF"/>
            <w:vAlign w:val="center"/>
            <w:hideMark/>
          </w:tcPr>
          <w:p w:rsidR="006952E7" w:rsidRPr="006952E7" w:rsidRDefault="006952E7" w:rsidP="006952E7">
            <w:pPr>
              <w:spacing w:after="0" w:line="240" w:lineRule="auto"/>
              <w:rPr>
                <w:rFonts w:ascii="Times New Roman" w:eastAsia="Times New Roman" w:hAnsi="Times New Roman" w:cs="Times New Roman"/>
                <w:color w:val="222222"/>
                <w:sz w:val="28"/>
                <w:szCs w:val="28"/>
              </w:rPr>
            </w:pPr>
          </w:p>
        </w:tc>
        <w:tc>
          <w:tcPr>
            <w:tcW w:w="387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Không có vây</w:t>
            </w:r>
          </w:p>
        </w:tc>
        <w:tc>
          <w:tcPr>
            <w:tcW w:w="4230" w:type="dxa"/>
            <w:shd w:val="clear" w:color="auto" w:fill="FFFFFF"/>
            <w:tcMar>
              <w:top w:w="24" w:type="dxa"/>
              <w:left w:w="96" w:type="dxa"/>
              <w:bottom w:w="24" w:type="dxa"/>
              <w:right w:w="96" w:type="dxa"/>
            </w:tcMar>
            <w:hideMark/>
          </w:tcPr>
          <w:p w:rsidR="006952E7" w:rsidRPr="006952E7" w:rsidRDefault="006952E7" w:rsidP="006952E7">
            <w:pPr>
              <w:spacing w:after="0" w:line="240" w:lineRule="auto"/>
              <w:rPr>
                <w:rFonts w:ascii="Times New Roman" w:eastAsia="Times New Roman" w:hAnsi="Times New Roman" w:cs="Times New Roman"/>
                <w:color w:val="444444"/>
                <w:sz w:val="28"/>
                <w:szCs w:val="28"/>
              </w:rPr>
            </w:pPr>
            <w:r w:rsidRPr="006952E7">
              <w:rPr>
                <w:rFonts w:ascii="Times New Roman" w:eastAsia="Times New Roman" w:hAnsi="Times New Roman" w:cs="Times New Roman"/>
                <w:color w:val="444444"/>
                <w:sz w:val="28"/>
                <w:szCs w:val="28"/>
              </w:rPr>
              <w:t>Rắn</w:t>
            </w:r>
          </w:p>
        </w:tc>
      </w:tr>
    </w:tbl>
    <w:p w:rsidR="006952E7" w:rsidRDefault="001129BB" w:rsidP="006952E7">
      <w:pPr>
        <w:pStyle w:val="ListParagraph"/>
        <w:spacing w:after="0" w:line="240" w:lineRule="auto"/>
        <w:rPr>
          <w:rFonts w:ascii="Times New Roman" w:hAnsi="Times New Roman" w:cs="Times New Roman"/>
          <w:color w:val="000000" w:themeColor="text1"/>
          <w:sz w:val="28"/>
          <w:szCs w:val="28"/>
          <w:lang w:val="nl-NL"/>
        </w:rPr>
      </w:pPr>
      <w:r w:rsidRPr="001129BB">
        <w:rPr>
          <w:rFonts w:ascii="Times New Roman" w:hAnsi="Times New Roman" w:cs="Times New Roman"/>
          <w:b/>
          <w:color w:val="000000" w:themeColor="text1"/>
          <w:sz w:val="28"/>
          <w:szCs w:val="28"/>
          <w:lang w:val="nl-NL"/>
        </w:rPr>
        <w:t>Bước 3</w:t>
      </w:r>
      <w:r>
        <w:rPr>
          <w:rFonts w:ascii="Times New Roman" w:hAnsi="Times New Roman" w:cs="Times New Roman"/>
          <w:color w:val="000000" w:themeColor="text1"/>
          <w:sz w:val="28"/>
          <w:szCs w:val="28"/>
          <w:lang w:val="nl-NL"/>
        </w:rPr>
        <w:t>: Báo cáo, thảo luận</w:t>
      </w:r>
    </w:p>
    <w:p w:rsidR="001129BB" w:rsidRDefault="001129BB"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HS: Đại diện các nhóm trình bày kết quả</w:t>
      </w:r>
    </w:p>
    <w:p w:rsidR="001129BB" w:rsidRDefault="001129BB"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nhóm khác bổ sung, nhận xét</w:t>
      </w:r>
    </w:p>
    <w:p w:rsidR="001129BB" w:rsidRDefault="001129BB" w:rsidP="006952E7">
      <w:pPr>
        <w:pStyle w:val="ListParagraph"/>
        <w:spacing w:after="0" w:line="240" w:lineRule="auto"/>
        <w:rPr>
          <w:rFonts w:ascii="Times New Roman" w:hAnsi="Times New Roman" w:cs="Times New Roman"/>
          <w:color w:val="000000" w:themeColor="text1"/>
          <w:sz w:val="28"/>
          <w:szCs w:val="28"/>
          <w:lang w:val="nl-NL"/>
        </w:rPr>
      </w:pPr>
      <w:r w:rsidRPr="001129BB">
        <w:rPr>
          <w:rFonts w:ascii="Times New Roman" w:hAnsi="Times New Roman" w:cs="Times New Roman"/>
          <w:b/>
          <w:color w:val="000000" w:themeColor="text1"/>
          <w:sz w:val="28"/>
          <w:szCs w:val="28"/>
          <w:lang w:val="nl-NL"/>
        </w:rPr>
        <w:t>Bước 4</w:t>
      </w:r>
      <w:r>
        <w:rPr>
          <w:rFonts w:ascii="Times New Roman" w:hAnsi="Times New Roman" w:cs="Times New Roman"/>
          <w:color w:val="000000" w:themeColor="text1"/>
          <w:sz w:val="28"/>
          <w:szCs w:val="28"/>
          <w:lang w:val="nl-NL"/>
        </w:rPr>
        <w:t>: Kết luận, nhận định</w:t>
      </w:r>
    </w:p>
    <w:p w:rsidR="001129BB" w:rsidRDefault="001129BB"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Nhận xét, hoàn thiện kiến thức</w:t>
      </w: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2820DB" w:rsidRDefault="002820DB"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30/12/2021</w:t>
      </w: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Ngày dạy: </w:t>
      </w:r>
    </w:p>
    <w:p w:rsidR="007A3FD6" w:rsidRDefault="007A3FD6" w:rsidP="006952E7">
      <w:pPr>
        <w:pStyle w:val="ListParagraph"/>
        <w:spacing w:after="0" w:line="240" w:lineRule="auto"/>
        <w:rPr>
          <w:rFonts w:ascii="Times New Roman" w:hAnsi="Times New Roman" w:cs="Times New Roman"/>
          <w:color w:val="000000" w:themeColor="text1"/>
          <w:sz w:val="28"/>
          <w:szCs w:val="28"/>
          <w:lang w:val="nl-NL"/>
        </w:rPr>
      </w:pPr>
    </w:p>
    <w:p w:rsidR="007A3FD6" w:rsidRDefault="007A3FD6" w:rsidP="007A3FD6">
      <w:pPr>
        <w:pStyle w:val="ListParagraph"/>
        <w:spacing w:after="0" w:line="240" w:lineRule="auto"/>
        <w:jc w:val="center"/>
        <w:rPr>
          <w:rFonts w:ascii="Times New Roman" w:hAnsi="Times New Roman" w:cs="Times New Roman"/>
          <w:b/>
          <w:color w:val="000000" w:themeColor="text1"/>
          <w:sz w:val="28"/>
          <w:szCs w:val="28"/>
          <w:lang w:val="nl-NL"/>
        </w:rPr>
      </w:pPr>
      <w:r w:rsidRPr="007A3FD6">
        <w:rPr>
          <w:rFonts w:ascii="Times New Roman" w:hAnsi="Times New Roman" w:cs="Times New Roman"/>
          <w:b/>
          <w:color w:val="000000" w:themeColor="text1"/>
          <w:sz w:val="28"/>
          <w:szCs w:val="28"/>
          <w:lang w:val="nl-NL"/>
        </w:rPr>
        <w:t>ÔN TẬP HỌC KÌ I</w:t>
      </w:r>
    </w:p>
    <w:p w:rsidR="007A3FD6" w:rsidRDefault="007A3FD6" w:rsidP="007A3FD6">
      <w:pPr>
        <w:pStyle w:val="ListParagraph"/>
        <w:spacing w:after="0" w:line="240" w:lineRule="auto"/>
        <w:jc w:val="center"/>
        <w:rPr>
          <w:rFonts w:ascii="Times New Roman" w:hAnsi="Times New Roman" w:cs="Times New Roman"/>
          <w:b/>
          <w:color w:val="000000" w:themeColor="text1"/>
          <w:sz w:val="28"/>
          <w:szCs w:val="28"/>
          <w:lang w:val="nl-NL"/>
        </w:rPr>
      </w:pPr>
    </w:p>
    <w:p w:rsidR="007A3FD6" w:rsidRPr="002820DB" w:rsidRDefault="007A3FD6" w:rsidP="007A3FD6">
      <w:pPr>
        <w:pStyle w:val="Heading2"/>
        <w:spacing w:before="0" w:line="360" w:lineRule="auto"/>
        <w:jc w:val="left"/>
        <w:rPr>
          <w:color w:val="auto"/>
          <w:sz w:val="36"/>
          <w:szCs w:val="36"/>
        </w:rPr>
      </w:pPr>
      <w:r w:rsidRPr="002820DB">
        <w:rPr>
          <w:bCs w:val="0"/>
          <w:u w:val="single"/>
        </w:rPr>
        <w:t>I. MỤC TIÊU:</w:t>
      </w:r>
    </w:p>
    <w:p w:rsidR="007A3FD6" w:rsidRPr="002366EE" w:rsidRDefault="007A3FD6" w:rsidP="007A3FD6">
      <w:pPr>
        <w:spacing w:after="0" w:line="240" w:lineRule="auto"/>
        <w:jc w:val="both"/>
        <w:rPr>
          <w:rFonts w:ascii="Times New Roman" w:hAnsi="Times New Roman"/>
          <w:b/>
          <w:bCs/>
          <w:sz w:val="26"/>
          <w:szCs w:val="26"/>
          <w:lang w:val="en-GB"/>
        </w:rPr>
      </w:pPr>
      <w:r w:rsidRPr="002366EE">
        <w:rPr>
          <w:rFonts w:ascii="Times New Roman" w:hAnsi="Times New Roman"/>
          <w:b/>
          <w:bCs/>
          <w:sz w:val="26"/>
          <w:szCs w:val="26"/>
          <w:u w:val="single"/>
        </w:rPr>
        <w:t xml:space="preserve">1. </w:t>
      </w:r>
      <w:r w:rsidRPr="002366EE">
        <w:rPr>
          <w:rFonts w:ascii="Times New Roman" w:hAnsi="Times New Roman"/>
          <w:b/>
          <w:bCs/>
          <w:sz w:val="26"/>
          <w:szCs w:val="26"/>
          <w:u w:val="single"/>
          <w:lang w:val="en-GB"/>
        </w:rPr>
        <w:t>Kiến thức:</w:t>
      </w:r>
      <w:r w:rsidRPr="002366EE">
        <w:rPr>
          <w:rFonts w:ascii="Times New Roman" w:hAnsi="Times New Roman"/>
          <w:b/>
          <w:bCs/>
          <w:sz w:val="26"/>
          <w:szCs w:val="26"/>
          <w:lang w:val="en-GB"/>
        </w:rPr>
        <w:t xml:space="preserve"> </w:t>
      </w:r>
    </w:p>
    <w:p w:rsidR="007A3FD6" w:rsidRDefault="007A3FD6" w:rsidP="007A3FD6">
      <w:pPr>
        <w:spacing w:after="0" w:line="240" w:lineRule="auto"/>
        <w:jc w:val="both"/>
        <w:rPr>
          <w:rFonts w:ascii="Times New Roman" w:hAnsi="Times New Roman"/>
          <w:sz w:val="26"/>
          <w:szCs w:val="26"/>
        </w:rPr>
      </w:pPr>
      <w:r w:rsidRPr="002366EE">
        <w:rPr>
          <w:rFonts w:ascii="Times New Roman" w:hAnsi="Times New Roman"/>
          <w:sz w:val="26"/>
          <w:szCs w:val="26"/>
        </w:rPr>
        <w:t xml:space="preserve">- Củng cố lại kiến thức đã học </w:t>
      </w:r>
    </w:p>
    <w:p w:rsidR="007A3FD6" w:rsidRDefault="007A3FD6" w:rsidP="007A3FD6">
      <w:pPr>
        <w:spacing w:after="0" w:line="240" w:lineRule="auto"/>
        <w:jc w:val="both"/>
        <w:rPr>
          <w:rFonts w:ascii="Times New Roman" w:hAnsi="Times New Roman"/>
          <w:sz w:val="26"/>
          <w:szCs w:val="26"/>
        </w:rPr>
      </w:pPr>
      <w:r w:rsidRPr="002366EE">
        <w:rPr>
          <w:rFonts w:ascii="Times New Roman" w:hAnsi="Times New Roman"/>
          <w:sz w:val="26"/>
          <w:szCs w:val="26"/>
        </w:rPr>
        <w:lastRenderedPageBreak/>
        <w:t xml:space="preserve"> </w:t>
      </w:r>
      <w:r w:rsidRPr="00973792">
        <w:rPr>
          <w:rFonts w:ascii="Times New Roman" w:hAnsi="Times New Roman"/>
          <w:sz w:val="26"/>
          <w:szCs w:val="26"/>
        </w:rPr>
        <w:t xml:space="preserve">-Ôn lại kiến thức về các </w:t>
      </w:r>
      <w:r>
        <w:rPr>
          <w:rFonts w:ascii="Times New Roman" w:hAnsi="Times New Roman"/>
          <w:sz w:val="26"/>
          <w:szCs w:val="26"/>
        </w:rPr>
        <w:t xml:space="preserve">phần nội dung đã học bài: 2,8,12 </w:t>
      </w:r>
    </w:p>
    <w:p w:rsidR="007A3FD6" w:rsidRDefault="007A3FD6" w:rsidP="007A3FD6">
      <w:pPr>
        <w:spacing w:after="0" w:line="240" w:lineRule="auto"/>
        <w:jc w:val="both"/>
        <w:rPr>
          <w:rFonts w:ascii="Times New Roman" w:hAnsi="Times New Roman"/>
          <w:sz w:val="26"/>
          <w:szCs w:val="26"/>
        </w:rPr>
      </w:pPr>
      <w:r>
        <w:rPr>
          <w:rFonts w:ascii="Times New Roman" w:hAnsi="Times New Roman"/>
          <w:sz w:val="26"/>
          <w:szCs w:val="26"/>
        </w:rPr>
        <w:t>+ Bài 2. Một số dụng cụ đo và quy định an toàn trong phòng học thực hành.</w:t>
      </w:r>
    </w:p>
    <w:p w:rsidR="007A3FD6" w:rsidRDefault="007A3FD6" w:rsidP="007A3FD6">
      <w:pPr>
        <w:spacing w:after="0" w:line="240" w:lineRule="auto"/>
        <w:jc w:val="both"/>
        <w:rPr>
          <w:rFonts w:ascii="Times New Roman" w:hAnsi="Times New Roman"/>
          <w:sz w:val="26"/>
          <w:szCs w:val="26"/>
        </w:rPr>
      </w:pPr>
      <w:r>
        <w:rPr>
          <w:rFonts w:ascii="Times New Roman" w:hAnsi="Times New Roman"/>
          <w:sz w:val="26"/>
          <w:szCs w:val="26"/>
        </w:rPr>
        <w:t>+Bài 8. Một số vật liệu,nhiên liệu, nguyên liệu thông dụng.</w:t>
      </w:r>
    </w:p>
    <w:p w:rsidR="007A3FD6" w:rsidRPr="00973792" w:rsidRDefault="007A3FD6" w:rsidP="007A3FD6">
      <w:pPr>
        <w:spacing w:after="0" w:line="240" w:lineRule="auto"/>
        <w:jc w:val="both"/>
        <w:rPr>
          <w:rFonts w:ascii="Times New Roman" w:hAnsi="Times New Roman"/>
          <w:sz w:val="26"/>
          <w:szCs w:val="26"/>
        </w:rPr>
      </w:pPr>
      <w:r>
        <w:rPr>
          <w:rFonts w:ascii="Times New Roman" w:hAnsi="Times New Roman"/>
          <w:sz w:val="26"/>
          <w:szCs w:val="26"/>
        </w:rPr>
        <w:t>+Bài 12. Tế bào-đơn vị  co sở của sự sống.</w:t>
      </w:r>
    </w:p>
    <w:p w:rsidR="007A3FD6" w:rsidRPr="009A72A6" w:rsidRDefault="007A3FD6" w:rsidP="007A3FD6">
      <w:pPr>
        <w:spacing w:after="0" w:line="240" w:lineRule="auto"/>
        <w:jc w:val="both"/>
        <w:rPr>
          <w:rFonts w:ascii="Times New Roman" w:eastAsia="Arial" w:hAnsi="Times New Roman"/>
          <w:bCs/>
          <w:sz w:val="26"/>
          <w:szCs w:val="26"/>
        </w:rPr>
      </w:pPr>
      <w:r w:rsidRPr="002366EE">
        <w:rPr>
          <w:rFonts w:ascii="Times New Roman" w:hAnsi="Times New Roman"/>
          <w:sz w:val="26"/>
          <w:szCs w:val="26"/>
        </w:rPr>
        <w:t xml:space="preserve">- </w:t>
      </w:r>
      <w:r w:rsidRPr="002366EE">
        <w:rPr>
          <w:rFonts w:ascii="Times New Roman" w:eastAsia="Arial" w:hAnsi="Times New Roman"/>
          <w:bCs/>
          <w:sz w:val="26"/>
          <w:szCs w:val="26"/>
          <w:lang w:val="vi-VN"/>
        </w:rPr>
        <w:t>Bài tập liên quan đến kiến thức củ</w:t>
      </w:r>
      <w:r>
        <w:rPr>
          <w:rFonts w:ascii="Times New Roman" w:eastAsia="Arial" w:hAnsi="Times New Roman"/>
          <w:bCs/>
          <w:sz w:val="26"/>
          <w:szCs w:val="26"/>
          <w:lang w:val="vi-VN"/>
        </w:rPr>
        <w:t xml:space="preserve">a bài </w:t>
      </w:r>
      <w:r>
        <w:rPr>
          <w:rFonts w:ascii="Times New Roman" w:eastAsia="Arial" w:hAnsi="Times New Roman"/>
          <w:bCs/>
          <w:sz w:val="26"/>
          <w:szCs w:val="26"/>
        </w:rPr>
        <w:t>2,8,12</w:t>
      </w:r>
    </w:p>
    <w:p w:rsidR="007A3FD6" w:rsidRPr="002366EE" w:rsidRDefault="007A3FD6" w:rsidP="007A3FD6">
      <w:pPr>
        <w:spacing w:after="0" w:line="240" w:lineRule="auto"/>
        <w:jc w:val="both"/>
        <w:rPr>
          <w:rFonts w:ascii="Times New Roman" w:hAnsi="Times New Roman"/>
          <w:b/>
          <w:bCs/>
          <w:i/>
          <w:sz w:val="26"/>
          <w:szCs w:val="26"/>
          <w:u w:val="single"/>
          <w:lang w:val="en-GB"/>
        </w:rPr>
      </w:pPr>
      <w:r w:rsidRPr="002366EE">
        <w:rPr>
          <w:rFonts w:ascii="Times New Roman" w:hAnsi="Times New Roman"/>
          <w:b/>
          <w:bCs/>
          <w:i/>
          <w:sz w:val="26"/>
          <w:szCs w:val="26"/>
          <w:u w:val="single"/>
        </w:rPr>
        <w:t xml:space="preserve">2. </w:t>
      </w:r>
      <w:r w:rsidRPr="002366EE">
        <w:rPr>
          <w:rFonts w:ascii="Times New Roman" w:hAnsi="Times New Roman"/>
          <w:b/>
          <w:bCs/>
          <w:i/>
          <w:sz w:val="26"/>
          <w:szCs w:val="26"/>
          <w:u w:val="single"/>
          <w:lang w:val="en-GB"/>
        </w:rPr>
        <w:t>Năng lực:</w:t>
      </w:r>
    </w:p>
    <w:p w:rsidR="007A3FD6" w:rsidRPr="002366EE" w:rsidRDefault="007A3FD6" w:rsidP="007A3FD6">
      <w:pPr>
        <w:spacing w:after="0"/>
        <w:rPr>
          <w:rFonts w:ascii="Times New Roman" w:hAnsi="Times New Roman"/>
          <w:b/>
          <w:bCs/>
          <w:sz w:val="26"/>
          <w:szCs w:val="26"/>
          <w:lang w:val="en-SG"/>
        </w:rPr>
      </w:pPr>
      <w:r w:rsidRPr="002366EE">
        <w:rPr>
          <w:rFonts w:ascii="Times New Roman" w:hAnsi="Times New Roman"/>
          <w:b/>
          <w:bCs/>
          <w:sz w:val="26"/>
          <w:szCs w:val="26"/>
          <w:lang w:val="en-SG"/>
        </w:rPr>
        <w:t>2.1. Năng lực chung</w:t>
      </w:r>
    </w:p>
    <w:p w:rsidR="007A3FD6" w:rsidRPr="002366EE" w:rsidRDefault="007A3FD6" w:rsidP="007A3FD6">
      <w:pPr>
        <w:shd w:val="clear" w:color="auto" w:fill="FFFFFF"/>
        <w:spacing w:after="0"/>
        <w:rPr>
          <w:rFonts w:ascii="Times New Roman" w:eastAsia="Times New Roman" w:hAnsi="Times New Roman"/>
          <w:bCs/>
          <w:sz w:val="26"/>
          <w:szCs w:val="26"/>
        </w:rPr>
      </w:pPr>
      <w:r w:rsidRPr="002366EE">
        <w:rPr>
          <w:rFonts w:ascii="Times New Roman" w:eastAsia="Times New Roman" w:hAnsi="Times New Roman"/>
          <w:bCs/>
          <w:iCs/>
          <w:sz w:val="26"/>
          <w:szCs w:val="26"/>
        </w:rPr>
        <w:t>- NL tự học và tự chủ:</w:t>
      </w:r>
      <w:r w:rsidRPr="002366EE">
        <w:rPr>
          <w:rFonts w:ascii="Times New Roman" w:eastAsia="Times New Roman" w:hAnsi="Times New Roman"/>
          <w:bCs/>
          <w:sz w:val="26"/>
          <w:szCs w:val="26"/>
        </w:rPr>
        <w:t xml:space="preserve"> Xác định nhiệm vụ học tập, tìm kiếm thông tin trả lời các câu hỏi, thực hiện được các nhiệm vụ học tập.</w:t>
      </w:r>
    </w:p>
    <w:p w:rsidR="007A3FD6" w:rsidRPr="002366EE" w:rsidRDefault="007A3FD6" w:rsidP="007A3FD6">
      <w:pPr>
        <w:tabs>
          <w:tab w:val="left" w:pos="720"/>
        </w:tabs>
        <w:autoSpaceDE w:val="0"/>
        <w:autoSpaceDN w:val="0"/>
        <w:adjustRightInd w:val="0"/>
        <w:spacing w:after="0"/>
        <w:jc w:val="both"/>
        <w:rPr>
          <w:rFonts w:ascii="Times New Roman" w:hAnsi="Times New Roman"/>
          <w:sz w:val="26"/>
          <w:szCs w:val="26"/>
          <w:lang w:val="vi-VN"/>
        </w:rPr>
      </w:pPr>
      <w:r w:rsidRPr="002366EE">
        <w:rPr>
          <w:rFonts w:ascii="Times New Roman" w:eastAsia="Times New Roman" w:hAnsi="Times New Roman"/>
          <w:bCs/>
          <w:iCs/>
          <w:sz w:val="26"/>
          <w:szCs w:val="26"/>
        </w:rPr>
        <w:t>- NL giải quyết vấn đề và sáng tạo:</w:t>
      </w:r>
      <w:r w:rsidRPr="002366EE">
        <w:rPr>
          <w:rFonts w:ascii="Times New Roman" w:eastAsia="Times New Roman" w:hAnsi="Times New Roman"/>
          <w:bCs/>
          <w:sz w:val="26"/>
          <w:szCs w:val="26"/>
        </w:rPr>
        <w:t xml:space="preserve"> Phân tích và giải quyết được tình huống học tập; tình huống khi thảo luận. </w:t>
      </w:r>
      <w:r w:rsidRPr="002366EE">
        <w:rPr>
          <w:rFonts w:ascii="Times New Roman" w:hAnsi="Times New Roman"/>
          <w:sz w:val="26"/>
          <w:szCs w:val="26"/>
          <w:lang w:val="vi-VN"/>
        </w:rPr>
        <w:t>Tìm những ví dụ thực tiễn liên quan đến nội dung đã được học.</w:t>
      </w:r>
    </w:p>
    <w:p w:rsidR="007A3FD6" w:rsidRPr="002366EE" w:rsidRDefault="007A3FD6" w:rsidP="007A3FD6">
      <w:pPr>
        <w:shd w:val="clear" w:color="auto" w:fill="FFFFFF"/>
        <w:spacing w:after="0"/>
        <w:jc w:val="both"/>
        <w:rPr>
          <w:rFonts w:ascii="Times New Roman" w:eastAsia="Times New Roman" w:hAnsi="Times New Roman"/>
          <w:bCs/>
          <w:sz w:val="26"/>
          <w:szCs w:val="26"/>
        </w:rPr>
      </w:pPr>
      <w:r w:rsidRPr="002366EE">
        <w:rPr>
          <w:rFonts w:ascii="Times New Roman" w:eastAsia="Times New Roman" w:hAnsi="Times New Roman"/>
          <w:bCs/>
          <w:iCs/>
          <w:sz w:val="26"/>
          <w:szCs w:val="26"/>
        </w:rPr>
        <w:t>- NL giao tiếp và hợp tác</w:t>
      </w:r>
      <w:r w:rsidRPr="002366EE">
        <w:rPr>
          <w:rFonts w:ascii="Times New Roman" w:eastAsia="Times New Roman" w:hAnsi="Times New Roman"/>
          <w:bCs/>
          <w:i/>
          <w:iCs/>
          <w:sz w:val="26"/>
          <w:szCs w:val="26"/>
        </w:rPr>
        <w:t>:</w:t>
      </w:r>
      <w:r w:rsidRPr="002366EE">
        <w:rPr>
          <w:rFonts w:ascii="Times New Roman" w:eastAsia="Times New Roman" w:hAnsi="Times New Roman"/>
          <w:bCs/>
          <w:sz w:val="26"/>
          <w:szCs w:val="26"/>
        </w:rPr>
        <w:t xml:space="preserve"> Phân công nhiệm vụ, trao đổi thông tin cùng giải quyết các nhiệm vụ học tập, hình thành kĩ năng làm việc nhóm.</w:t>
      </w:r>
    </w:p>
    <w:p w:rsidR="007A3FD6" w:rsidRDefault="007A3FD6" w:rsidP="007A3FD6">
      <w:pPr>
        <w:spacing w:after="0"/>
        <w:rPr>
          <w:rFonts w:ascii="Times New Roman" w:hAnsi="Times New Roman"/>
          <w:b/>
          <w:bCs/>
          <w:sz w:val="26"/>
          <w:szCs w:val="26"/>
          <w:lang w:val="en-SG"/>
        </w:rPr>
      </w:pPr>
      <w:r w:rsidRPr="002366EE">
        <w:rPr>
          <w:rFonts w:ascii="Times New Roman" w:hAnsi="Times New Roman"/>
          <w:b/>
          <w:bCs/>
          <w:sz w:val="26"/>
          <w:szCs w:val="26"/>
          <w:lang w:val="en-SG"/>
        </w:rPr>
        <w:t>2.2. Năng lực khoa học tự nhiên</w:t>
      </w:r>
    </w:p>
    <w:p w:rsidR="007A3FD6" w:rsidRPr="00897E8A" w:rsidRDefault="007A3FD6" w:rsidP="007A3FD6">
      <w:pPr>
        <w:spacing w:after="0"/>
        <w:rPr>
          <w:rFonts w:ascii="Times New Roman" w:hAnsi="Times New Roman"/>
          <w:b/>
          <w:bCs/>
          <w:sz w:val="26"/>
          <w:szCs w:val="26"/>
          <w:lang w:val="en-SG"/>
        </w:rPr>
      </w:pPr>
      <w:r>
        <w:rPr>
          <w:rFonts w:ascii="Times New Roman" w:hAnsi="Times New Roman"/>
          <w:b/>
          <w:bCs/>
          <w:sz w:val="26"/>
          <w:szCs w:val="26"/>
          <w:lang w:val="en-SG"/>
        </w:rPr>
        <w:t>-</w:t>
      </w:r>
      <w:r w:rsidRPr="00973792">
        <w:rPr>
          <w:rFonts w:ascii="Times New Roman" w:hAnsi="Times New Roman"/>
          <w:sz w:val="26"/>
          <w:szCs w:val="26"/>
        </w:rPr>
        <w:t>Năng lực tự học, tư duy, phát hiện và giải quyết vấn đề, giao tiếp và hợp tác, sử dụng thuật ngữ sinh học</w:t>
      </w:r>
    </w:p>
    <w:p w:rsidR="007A3FD6" w:rsidRPr="00973792" w:rsidRDefault="007A3FD6" w:rsidP="007A3FD6">
      <w:pPr>
        <w:spacing w:after="0" w:line="240" w:lineRule="auto"/>
        <w:outlineLvl w:val="0"/>
        <w:rPr>
          <w:rFonts w:ascii="Times New Roman" w:hAnsi="Times New Roman"/>
          <w:sz w:val="26"/>
          <w:szCs w:val="26"/>
        </w:rPr>
      </w:pPr>
      <w:r>
        <w:rPr>
          <w:rFonts w:ascii="Times New Roman" w:hAnsi="Times New Roman"/>
          <w:sz w:val="26"/>
          <w:szCs w:val="26"/>
        </w:rPr>
        <w:t>-</w:t>
      </w:r>
      <w:r w:rsidRPr="00973792">
        <w:rPr>
          <w:rFonts w:ascii="Times New Roman" w:hAnsi="Times New Roman"/>
          <w:sz w:val="26"/>
          <w:szCs w:val="26"/>
        </w:rPr>
        <w:t xml:space="preserve">Năng lực kiến thức sinh học, năng lực nghiên cứu khoa học  </w:t>
      </w:r>
    </w:p>
    <w:p w:rsidR="007A3FD6" w:rsidRPr="002366EE" w:rsidRDefault="007A3FD6" w:rsidP="007A3FD6">
      <w:pPr>
        <w:tabs>
          <w:tab w:val="left" w:pos="720"/>
        </w:tabs>
        <w:autoSpaceDE w:val="0"/>
        <w:autoSpaceDN w:val="0"/>
        <w:adjustRightInd w:val="0"/>
        <w:spacing w:after="0"/>
        <w:jc w:val="both"/>
        <w:rPr>
          <w:rFonts w:ascii="Times New Roman" w:hAnsi="Times New Roman"/>
          <w:sz w:val="26"/>
          <w:szCs w:val="26"/>
          <w:lang w:val="vi-VN"/>
        </w:rPr>
      </w:pPr>
      <w:r w:rsidRPr="002366EE">
        <w:rPr>
          <w:rFonts w:ascii="Times New Roman" w:hAnsi="Times New Roman"/>
          <w:sz w:val="26"/>
          <w:szCs w:val="26"/>
        </w:rPr>
        <w:t xml:space="preserve">- </w:t>
      </w:r>
      <w:r w:rsidRPr="002366EE">
        <w:rPr>
          <w:rFonts w:ascii="Times New Roman" w:hAnsi="Times New Roman"/>
          <w:sz w:val="26"/>
          <w:szCs w:val="26"/>
          <w:lang w:val="vi-VN"/>
        </w:rPr>
        <w:t>Vận dụng những hiểu biết đó vào đời sống.</w:t>
      </w:r>
    </w:p>
    <w:p w:rsidR="007A3FD6" w:rsidRPr="002366EE" w:rsidRDefault="007A3FD6" w:rsidP="007A3FD6">
      <w:pPr>
        <w:spacing w:after="0" w:line="360" w:lineRule="auto"/>
        <w:jc w:val="both"/>
        <w:rPr>
          <w:rFonts w:ascii="Times New Roman" w:hAnsi="Times New Roman"/>
          <w:b/>
          <w:bCs/>
          <w:sz w:val="26"/>
          <w:szCs w:val="26"/>
        </w:rPr>
      </w:pPr>
      <w:r w:rsidRPr="002366EE">
        <w:rPr>
          <w:rFonts w:ascii="Times New Roman" w:hAnsi="Times New Roman"/>
          <w:b/>
          <w:bCs/>
          <w:i/>
          <w:sz w:val="26"/>
          <w:szCs w:val="26"/>
          <w:u w:val="single"/>
        </w:rPr>
        <w:t>3. Phẩm chất:</w:t>
      </w:r>
      <w:r w:rsidRPr="002366EE">
        <w:rPr>
          <w:rFonts w:ascii="Times New Roman" w:hAnsi="Times New Roman"/>
          <w:b/>
          <w:bCs/>
          <w:sz w:val="26"/>
          <w:szCs w:val="26"/>
        </w:rPr>
        <w:t xml:space="preserve"> </w:t>
      </w:r>
      <w:r w:rsidRPr="002366EE">
        <w:rPr>
          <w:rFonts w:ascii="Times New Roman" w:hAnsi="Times New Roman"/>
          <w:sz w:val="26"/>
          <w:szCs w:val="26"/>
          <w:lang w:val="vi-VN"/>
        </w:rPr>
        <w:t>Thông qua thực hiện bài học sẽ tạo điều kiện để học sinh:</w:t>
      </w:r>
    </w:p>
    <w:p w:rsidR="007A3FD6" w:rsidRPr="00897E8A" w:rsidRDefault="007A3FD6" w:rsidP="007A3FD6">
      <w:pPr>
        <w:tabs>
          <w:tab w:val="left" w:pos="0"/>
        </w:tabs>
        <w:autoSpaceDE w:val="0"/>
        <w:autoSpaceDN w:val="0"/>
        <w:adjustRightInd w:val="0"/>
        <w:spacing w:after="0"/>
        <w:jc w:val="both"/>
        <w:rPr>
          <w:rFonts w:ascii="Times New Roman" w:hAnsi="Times New Roman"/>
          <w:sz w:val="26"/>
          <w:szCs w:val="26"/>
        </w:rPr>
      </w:pPr>
      <w:r w:rsidRPr="002366EE">
        <w:rPr>
          <w:rFonts w:ascii="Times New Roman" w:hAnsi="Times New Roman"/>
          <w:sz w:val="26"/>
          <w:szCs w:val="26"/>
        </w:rPr>
        <w:t>-</w:t>
      </w:r>
      <w:r w:rsidRPr="002366EE">
        <w:rPr>
          <w:rFonts w:ascii="Times New Roman" w:hAnsi="Times New Roman"/>
          <w:sz w:val="26"/>
          <w:szCs w:val="26"/>
          <w:lang w:val="vi-VN"/>
        </w:rPr>
        <w:t xml:space="preserve">Chăm học, chịu khó tìm tòi tài liệu và thực hiện các nhiệm vụ cá nhân </w:t>
      </w:r>
      <w:r>
        <w:rPr>
          <w:rFonts w:ascii="Times New Roman" w:hAnsi="Times New Roman"/>
          <w:sz w:val="26"/>
          <w:szCs w:val="26"/>
        </w:rPr>
        <w:t>.</w:t>
      </w:r>
    </w:p>
    <w:p w:rsidR="007A3FD6" w:rsidRPr="002366EE" w:rsidRDefault="007A3FD6" w:rsidP="007A3FD6">
      <w:pPr>
        <w:spacing w:after="0" w:line="360" w:lineRule="auto"/>
        <w:jc w:val="both"/>
        <w:rPr>
          <w:rFonts w:ascii="Times New Roman" w:hAnsi="Times New Roman"/>
          <w:b/>
          <w:bCs/>
          <w:sz w:val="26"/>
          <w:szCs w:val="26"/>
        </w:rPr>
      </w:pPr>
      <w:r w:rsidRPr="002366EE">
        <w:rPr>
          <w:rFonts w:ascii="Times New Roman" w:hAnsi="Times New Roman"/>
          <w:sz w:val="26"/>
          <w:szCs w:val="26"/>
        </w:rPr>
        <w:t xml:space="preserve">-Yêu thích môn học, </w:t>
      </w:r>
      <w:r w:rsidRPr="002366EE">
        <w:rPr>
          <w:rFonts w:ascii="Times New Roman" w:hAnsi="Times New Roman"/>
          <w:sz w:val="26"/>
          <w:szCs w:val="26"/>
          <w:lang w:val="fr-FR"/>
        </w:rPr>
        <w:t>hình thành phẩm chất, tác phong nghiên cứu khoa học. Lập được kế hoạch hoạt động học tập.</w:t>
      </w:r>
    </w:p>
    <w:p w:rsidR="007A3FD6" w:rsidRPr="002366EE" w:rsidRDefault="007A3FD6" w:rsidP="007A3FD6">
      <w:pPr>
        <w:spacing w:after="0" w:line="360" w:lineRule="auto"/>
        <w:jc w:val="both"/>
        <w:rPr>
          <w:rFonts w:ascii="Times New Roman" w:hAnsi="Times New Roman"/>
          <w:b/>
          <w:bCs/>
          <w:sz w:val="26"/>
          <w:szCs w:val="26"/>
          <w:u w:val="single"/>
          <w:lang w:val="nl-NL"/>
        </w:rPr>
      </w:pPr>
      <w:r w:rsidRPr="002366EE">
        <w:rPr>
          <w:rFonts w:ascii="Times New Roman" w:hAnsi="Times New Roman"/>
          <w:b/>
          <w:bCs/>
          <w:sz w:val="26"/>
          <w:szCs w:val="26"/>
          <w:u w:val="single"/>
          <w:lang w:val="nl-NL"/>
        </w:rPr>
        <w:t>II. THIẾT BỊ DẠY HỌC VÀ HỌC LIỆU:</w:t>
      </w:r>
    </w:p>
    <w:p w:rsidR="007A3FD6" w:rsidRDefault="007A3FD6" w:rsidP="007A3FD6">
      <w:pPr>
        <w:numPr>
          <w:ilvl w:val="0"/>
          <w:numId w:val="7"/>
        </w:numPr>
        <w:spacing w:after="0" w:line="360" w:lineRule="auto"/>
        <w:jc w:val="both"/>
        <w:rPr>
          <w:rFonts w:ascii="Times New Roman" w:hAnsi="Times New Roman"/>
          <w:sz w:val="26"/>
          <w:szCs w:val="26"/>
        </w:rPr>
      </w:pPr>
      <w:r w:rsidRPr="002366EE">
        <w:rPr>
          <w:rFonts w:ascii="Times New Roman" w:hAnsi="Times New Roman"/>
          <w:b/>
          <w:bCs/>
          <w:sz w:val="26"/>
          <w:szCs w:val="26"/>
          <w:lang w:val="nl-NL"/>
        </w:rPr>
        <w:t xml:space="preserve">Đối với giáo viên: </w:t>
      </w:r>
      <w:r w:rsidRPr="002366EE">
        <w:rPr>
          <w:rFonts w:ascii="Times New Roman" w:hAnsi="Times New Roman"/>
          <w:bCs/>
          <w:sz w:val="26"/>
          <w:szCs w:val="26"/>
        </w:rPr>
        <w:t xml:space="preserve">- SGK, </w:t>
      </w:r>
      <w:r w:rsidRPr="002366EE">
        <w:rPr>
          <w:rFonts w:ascii="Times New Roman" w:hAnsi="Times New Roman"/>
          <w:sz w:val="26"/>
          <w:szCs w:val="26"/>
          <w:lang w:val="vi-VN"/>
        </w:rPr>
        <w:t>Phiếu học tập</w:t>
      </w:r>
      <w:r w:rsidRPr="002366EE">
        <w:rPr>
          <w:rFonts w:ascii="Times New Roman" w:hAnsi="Times New Roman"/>
          <w:sz w:val="26"/>
          <w:szCs w:val="26"/>
        </w:rPr>
        <w:t>,</w:t>
      </w:r>
      <w:r w:rsidRPr="002366EE">
        <w:rPr>
          <w:rFonts w:ascii="Times New Roman" w:hAnsi="Times New Roman"/>
          <w:sz w:val="26"/>
          <w:szCs w:val="26"/>
          <w:lang w:val="vi-VN"/>
        </w:rPr>
        <w:t xml:space="preserve"> Bài</w:t>
      </w:r>
      <w:r w:rsidRPr="002366EE">
        <w:rPr>
          <w:rFonts w:ascii="Times New Roman" w:hAnsi="Times New Roman"/>
          <w:sz w:val="26"/>
          <w:szCs w:val="26"/>
        </w:rPr>
        <w:t xml:space="preserve"> tập liên quan đến nội dung bài </w:t>
      </w:r>
    </w:p>
    <w:p w:rsidR="007A3FD6" w:rsidRDefault="007A3FD6" w:rsidP="007A3FD6">
      <w:pPr>
        <w:tabs>
          <w:tab w:val="left" w:pos="2948"/>
        </w:tabs>
        <w:snapToGrid w:val="0"/>
        <w:spacing w:after="0"/>
        <w:ind w:left="360"/>
        <w:jc w:val="both"/>
        <w:rPr>
          <w:rFonts w:ascii="Times New Roman" w:hAnsi="Times New Roman"/>
          <w:bCs/>
          <w:sz w:val="26"/>
          <w:szCs w:val="26"/>
          <w:lang w:val="nl-NL"/>
        </w:rPr>
      </w:pPr>
      <w:r>
        <w:rPr>
          <w:rFonts w:ascii="Times New Roman" w:hAnsi="Times New Roman"/>
          <w:b/>
          <w:bCs/>
          <w:sz w:val="26"/>
          <w:szCs w:val="26"/>
          <w:lang w:val="nl-NL"/>
        </w:rPr>
        <w:t>2</w:t>
      </w:r>
      <w:r w:rsidRPr="002366EE">
        <w:rPr>
          <w:rFonts w:ascii="Times New Roman" w:hAnsi="Times New Roman"/>
          <w:b/>
          <w:bCs/>
          <w:sz w:val="26"/>
          <w:szCs w:val="26"/>
          <w:lang w:val="nl-NL"/>
        </w:rPr>
        <w:t>. Đối với học sinh:</w:t>
      </w:r>
      <w:r w:rsidRPr="002366EE">
        <w:rPr>
          <w:rFonts w:ascii="Times New Roman" w:hAnsi="Times New Roman"/>
          <w:bCs/>
          <w:sz w:val="26"/>
          <w:szCs w:val="26"/>
          <w:lang w:val="nl-NL"/>
        </w:rPr>
        <w:t xml:space="preserve"> -Vở ghi, SGK, dụng cụ học tập</w:t>
      </w:r>
    </w:p>
    <w:p w:rsidR="007A3FD6" w:rsidRPr="007A3FD6" w:rsidRDefault="007A3FD6" w:rsidP="007A3FD6">
      <w:pPr>
        <w:tabs>
          <w:tab w:val="left" w:pos="2948"/>
        </w:tabs>
        <w:snapToGrid w:val="0"/>
        <w:spacing w:after="0"/>
        <w:ind w:left="360"/>
        <w:rPr>
          <w:rFonts w:ascii="Times New Roman" w:hAnsi="Times New Roman" w:cs="Times New Roman"/>
          <w:bCs/>
          <w:sz w:val="26"/>
          <w:szCs w:val="26"/>
        </w:rPr>
      </w:pPr>
      <w:r>
        <w:rPr>
          <w:rFonts w:eastAsia="Arial"/>
          <w:sz w:val="26"/>
          <w:szCs w:val="26"/>
        </w:rPr>
        <w:t xml:space="preserve">           </w:t>
      </w:r>
      <w:r w:rsidRPr="002366EE">
        <w:rPr>
          <w:rFonts w:eastAsia="Arial"/>
          <w:sz w:val="26"/>
          <w:szCs w:val="26"/>
        </w:rPr>
        <w:t xml:space="preserve"> </w:t>
      </w:r>
      <w:r w:rsidRPr="007A3FD6">
        <w:rPr>
          <w:rFonts w:ascii="Times New Roman" w:eastAsia="Arial" w:hAnsi="Times New Roman" w:cs="Times New Roman"/>
          <w:sz w:val="26"/>
          <w:szCs w:val="26"/>
        </w:rPr>
        <w:t xml:space="preserve">- Đọc lại bài trước ở nhà. </w:t>
      </w:r>
    </w:p>
    <w:p w:rsidR="007A3FD6" w:rsidRPr="007A3FD6" w:rsidRDefault="007A3FD6" w:rsidP="007A3FD6">
      <w:pPr>
        <w:spacing w:after="0" w:line="360" w:lineRule="auto"/>
        <w:ind w:left="720"/>
        <w:jc w:val="both"/>
        <w:rPr>
          <w:rFonts w:ascii="Times New Roman" w:hAnsi="Times New Roman" w:cs="Times New Roman"/>
          <w:sz w:val="26"/>
          <w:szCs w:val="26"/>
        </w:rPr>
      </w:pPr>
      <w:r>
        <w:rPr>
          <w:rFonts w:ascii="Times New Roman" w:hAnsi="Times New Roman" w:cs="Times New Roman"/>
          <w:b/>
          <w:bCs/>
          <w:sz w:val="26"/>
          <w:szCs w:val="26"/>
          <w:lang w:val="nl-NL"/>
        </w:rPr>
        <w:t xml:space="preserve">     - </w:t>
      </w:r>
      <w:r w:rsidRPr="007A3FD6">
        <w:rPr>
          <w:rFonts w:ascii="Times New Roman" w:hAnsi="Times New Roman" w:cs="Times New Roman"/>
          <w:bCs/>
          <w:sz w:val="26"/>
          <w:szCs w:val="26"/>
          <w:lang w:val="nl-NL"/>
        </w:rPr>
        <w:t>Ôn tập nội dung đã học</w:t>
      </w:r>
    </w:p>
    <w:p w:rsidR="007A3FD6" w:rsidRPr="002366EE" w:rsidRDefault="007A3FD6" w:rsidP="007A3FD6">
      <w:pPr>
        <w:spacing w:after="0" w:line="360" w:lineRule="auto"/>
        <w:jc w:val="both"/>
        <w:rPr>
          <w:rFonts w:ascii="Times New Roman" w:hAnsi="Times New Roman"/>
          <w:b/>
          <w:sz w:val="26"/>
          <w:szCs w:val="26"/>
          <w:u w:val="single"/>
        </w:rPr>
      </w:pPr>
      <w:r w:rsidRPr="002366EE">
        <w:rPr>
          <w:rFonts w:ascii="Times New Roman" w:hAnsi="Times New Roman"/>
          <w:b/>
          <w:sz w:val="26"/>
          <w:szCs w:val="26"/>
          <w:u w:val="single"/>
          <w:lang w:val="pt-BR"/>
        </w:rPr>
        <w:t>III. TIẾN TRÌNH DẠY</w:t>
      </w:r>
      <w:r w:rsidRPr="002366EE">
        <w:rPr>
          <w:rFonts w:ascii="Times New Roman" w:hAnsi="Times New Roman"/>
          <w:b/>
          <w:sz w:val="26"/>
          <w:szCs w:val="26"/>
          <w:u w:val="single"/>
        </w:rPr>
        <w:t xml:space="preserve"> HỌC:</w:t>
      </w:r>
    </w:p>
    <w:p w:rsidR="007A3FD6" w:rsidRPr="002366EE" w:rsidRDefault="007A3FD6" w:rsidP="007A3FD6">
      <w:pPr>
        <w:spacing w:after="0" w:line="240" w:lineRule="auto"/>
        <w:jc w:val="both"/>
        <w:rPr>
          <w:rFonts w:ascii="Times New Roman" w:hAnsi="Times New Roman"/>
          <w:b/>
          <w:sz w:val="26"/>
          <w:szCs w:val="26"/>
          <w:lang w:val="nl-NL"/>
        </w:rPr>
      </w:pPr>
      <w:r w:rsidRPr="002366EE">
        <w:rPr>
          <w:rFonts w:ascii="Times New Roman" w:hAnsi="Times New Roman"/>
          <w:b/>
          <w:sz w:val="26"/>
          <w:szCs w:val="26"/>
          <w:lang w:val="nl-NL"/>
        </w:rPr>
        <w:t>A. KHỞI ĐỘNG.</w:t>
      </w:r>
    </w:p>
    <w:p w:rsidR="007A3FD6" w:rsidRPr="002366EE" w:rsidRDefault="007A3FD6" w:rsidP="007A3FD6">
      <w:pPr>
        <w:spacing w:after="0" w:line="240" w:lineRule="auto"/>
        <w:jc w:val="both"/>
        <w:rPr>
          <w:rFonts w:ascii="Times New Roman" w:hAnsi="Times New Roman"/>
          <w:sz w:val="26"/>
          <w:szCs w:val="26"/>
          <w:lang w:val="sv-SE"/>
        </w:rPr>
      </w:pPr>
      <w:r w:rsidRPr="002366EE">
        <w:rPr>
          <w:rFonts w:ascii="Times New Roman" w:hAnsi="Times New Roman"/>
          <w:b/>
          <w:bCs/>
          <w:sz w:val="26"/>
          <w:szCs w:val="26"/>
          <w:lang w:val="nl-NL"/>
        </w:rPr>
        <w:t>a. Mục tiêu:</w:t>
      </w:r>
      <w:r w:rsidRPr="002366EE">
        <w:rPr>
          <w:rFonts w:ascii="Times New Roman" w:hAnsi="Times New Roman"/>
          <w:bCs/>
          <w:sz w:val="26"/>
          <w:szCs w:val="26"/>
          <w:lang w:val="nl-NL"/>
        </w:rPr>
        <w:t xml:space="preserve"> Tạo tâm thế hứng thú cho học sinh và từng bước làm quen bài học.</w:t>
      </w:r>
    </w:p>
    <w:p w:rsidR="007A3FD6" w:rsidRPr="002366EE" w:rsidRDefault="007A3FD6" w:rsidP="007A3FD6">
      <w:pPr>
        <w:spacing w:after="0" w:line="240" w:lineRule="auto"/>
        <w:jc w:val="both"/>
        <w:rPr>
          <w:rFonts w:ascii="Times New Roman" w:hAnsi="Times New Roman"/>
          <w:sz w:val="26"/>
          <w:szCs w:val="26"/>
          <w:lang w:val="nl-NL"/>
        </w:rPr>
      </w:pPr>
      <w:r w:rsidRPr="002366EE">
        <w:rPr>
          <w:rFonts w:ascii="Times New Roman" w:hAnsi="Times New Roman"/>
          <w:b/>
          <w:bCs/>
          <w:sz w:val="26"/>
          <w:szCs w:val="26"/>
          <w:lang w:val="nl-NL"/>
        </w:rPr>
        <w:t>b. Nội dung:</w:t>
      </w:r>
      <w:r w:rsidRPr="002366EE">
        <w:rPr>
          <w:rFonts w:ascii="Times New Roman" w:hAnsi="Times New Roman"/>
          <w:bCs/>
          <w:sz w:val="26"/>
          <w:szCs w:val="26"/>
          <w:lang w:val="nl-NL"/>
        </w:rPr>
        <w:t xml:space="preserve"> GV trình bày vấn đề, HS quan sát thực hiện yêu cầu của GV</w:t>
      </w:r>
    </w:p>
    <w:p w:rsidR="007A3FD6" w:rsidRPr="002366EE" w:rsidRDefault="007A3FD6" w:rsidP="007A3FD6">
      <w:pPr>
        <w:spacing w:after="0" w:line="240" w:lineRule="auto"/>
        <w:jc w:val="both"/>
        <w:rPr>
          <w:rFonts w:ascii="Times New Roman" w:hAnsi="Times New Roman"/>
          <w:sz w:val="26"/>
          <w:szCs w:val="26"/>
          <w:lang w:val="nl-NL"/>
        </w:rPr>
      </w:pPr>
      <w:r w:rsidRPr="002366EE">
        <w:rPr>
          <w:rFonts w:ascii="Times New Roman" w:hAnsi="Times New Roman"/>
          <w:b/>
          <w:bCs/>
          <w:sz w:val="26"/>
          <w:szCs w:val="26"/>
          <w:lang w:val="nl-NL"/>
        </w:rPr>
        <w:t xml:space="preserve">c. </w:t>
      </w:r>
      <w:r w:rsidRPr="002366EE">
        <w:rPr>
          <w:rFonts w:ascii="Times New Roman" w:hAnsi="Times New Roman"/>
          <w:b/>
          <w:sz w:val="26"/>
          <w:szCs w:val="26"/>
          <w:lang w:val="nl-NL"/>
        </w:rPr>
        <w:t>Sản phẩm học tập:</w:t>
      </w:r>
      <w:r w:rsidRPr="002366EE">
        <w:rPr>
          <w:rFonts w:ascii="Times New Roman" w:hAnsi="Times New Roman"/>
          <w:sz w:val="26"/>
          <w:szCs w:val="26"/>
          <w:lang w:val="nl-NL"/>
        </w:rPr>
        <w:t xml:space="preserve"> HS lắng nghe và tiếp thu kiến thức</w:t>
      </w:r>
    </w:p>
    <w:p w:rsidR="007A3FD6" w:rsidRPr="002366EE" w:rsidRDefault="007A3FD6" w:rsidP="007A3FD6">
      <w:pPr>
        <w:spacing w:after="0" w:line="240" w:lineRule="auto"/>
        <w:jc w:val="both"/>
        <w:rPr>
          <w:rFonts w:ascii="Times New Roman" w:hAnsi="Times New Roman"/>
          <w:sz w:val="26"/>
          <w:szCs w:val="26"/>
          <w:lang w:val="nl-NL"/>
        </w:rPr>
      </w:pPr>
      <w:r w:rsidRPr="002366EE">
        <w:rPr>
          <w:rFonts w:ascii="Times New Roman" w:hAnsi="Times New Roman"/>
          <w:b/>
          <w:bCs/>
          <w:sz w:val="26"/>
          <w:szCs w:val="26"/>
          <w:lang w:val="nl-NL"/>
        </w:rPr>
        <w:t xml:space="preserve">d. </w:t>
      </w:r>
      <w:r w:rsidRPr="002366EE">
        <w:rPr>
          <w:rFonts w:ascii="Times New Roman" w:hAnsi="Times New Roman"/>
          <w:b/>
          <w:sz w:val="26"/>
          <w:szCs w:val="26"/>
          <w:lang w:val="nl-NL"/>
        </w:rPr>
        <w:t>Tổ chức thực hiện:</w:t>
      </w:r>
    </w:p>
    <w:p w:rsidR="007A3FD6" w:rsidRPr="002366EE" w:rsidRDefault="007A3FD6" w:rsidP="007A3FD6">
      <w:pPr>
        <w:spacing w:after="0" w:line="240" w:lineRule="auto"/>
        <w:jc w:val="both"/>
        <w:rPr>
          <w:rFonts w:ascii="Times New Roman" w:hAnsi="Times New Roman"/>
          <w:sz w:val="26"/>
          <w:szCs w:val="26"/>
          <w:lang w:val="nl-NL"/>
        </w:rPr>
      </w:pPr>
      <w:r w:rsidRPr="002366EE">
        <w:rPr>
          <w:rFonts w:ascii="Times New Roman" w:hAnsi="Times New Roman"/>
          <w:sz w:val="26"/>
          <w:szCs w:val="26"/>
          <w:lang w:val="nl-NL"/>
        </w:rPr>
        <w:t xml:space="preserve">Yêu cầu HS cho biết các </w:t>
      </w:r>
      <w:r>
        <w:rPr>
          <w:rFonts w:ascii="Times New Roman" w:hAnsi="Times New Roman"/>
          <w:sz w:val="26"/>
          <w:szCs w:val="26"/>
          <w:lang w:val="nl-NL"/>
        </w:rPr>
        <w:t>phần nội dung đã học.</w:t>
      </w:r>
    </w:p>
    <w:p w:rsidR="007A3FD6" w:rsidRPr="002366EE" w:rsidRDefault="007A3FD6" w:rsidP="007A3FD6">
      <w:pPr>
        <w:spacing w:after="0" w:line="240" w:lineRule="auto"/>
        <w:jc w:val="both"/>
        <w:rPr>
          <w:rFonts w:ascii="Times New Roman" w:hAnsi="Times New Roman"/>
          <w:sz w:val="26"/>
          <w:szCs w:val="26"/>
          <w:lang w:val="nl-NL"/>
        </w:rPr>
      </w:pPr>
      <w:r w:rsidRPr="002366EE">
        <w:rPr>
          <w:rFonts w:ascii="Times New Roman" w:hAnsi="Times New Roman"/>
          <w:sz w:val="26"/>
          <w:szCs w:val="26"/>
          <w:lang w:val="nl-NL"/>
        </w:rPr>
        <w:t>HS liên hệ thực tế trả lời. GV dẫn dắt HS vào bài học.</w:t>
      </w:r>
    </w:p>
    <w:p w:rsidR="007A3FD6" w:rsidRPr="002366EE" w:rsidRDefault="007A3FD6" w:rsidP="007A3FD6">
      <w:pPr>
        <w:tabs>
          <w:tab w:val="left" w:pos="482"/>
          <w:tab w:val="left" w:pos="964"/>
        </w:tabs>
        <w:spacing w:after="0" w:line="240" w:lineRule="auto"/>
        <w:jc w:val="both"/>
        <w:rPr>
          <w:rFonts w:ascii="Times New Roman" w:hAnsi="Times New Roman"/>
          <w:b/>
          <w:sz w:val="26"/>
          <w:szCs w:val="26"/>
          <w:lang w:val="nl-NL"/>
        </w:rPr>
      </w:pPr>
      <w:r w:rsidRPr="002366EE">
        <w:rPr>
          <w:rFonts w:ascii="Times New Roman" w:hAnsi="Times New Roman"/>
          <w:b/>
          <w:sz w:val="26"/>
          <w:szCs w:val="26"/>
        </w:rPr>
        <w:t xml:space="preserve">B. </w:t>
      </w:r>
      <w:r w:rsidRPr="002366EE">
        <w:rPr>
          <w:rFonts w:ascii="Times New Roman" w:hAnsi="Times New Roman"/>
          <w:b/>
          <w:sz w:val="26"/>
          <w:szCs w:val="26"/>
          <w:lang w:val="nl-NL"/>
        </w:rPr>
        <w:t xml:space="preserve">HÌNH THÀNH KIẾN THỨC. </w:t>
      </w:r>
    </w:p>
    <w:p w:rsidR="007A3FD6" w:rsidRDefault="007A3FD6" w:rsidP="007A3FD6">
      <w:pPr>
        <w:autoSpaceDE w:val="0"/>
        <w:autoSpaceDN w:val="0"/>
        <w:adjustRightInd w:val="0"/>
        <w:spacing w:after="0" w:line="240" w:lineRule="auto"/>
        <w:jc w:val="both"/>
        <w:rPr>
          <w:rFonts w:ascii="Times New Roman" w:hAnsi="Times New Roman"/>
          <w:sz w:val="26"/>
          <w:szCs w:val="26"/>
        </w:rPr>
      </w:pPr>
      <w:r w:rsidRPr="002366EE">
        <w:rPr>
          <w:rFonts w:ascii="Times New Roman" w:hAnsi="Times New Roman"/>
          <w:b/>
          <w:bCs/>
          <w:sz w:val="26"/>
          <w:szCs w:val="26"/>
          <w:lang w:val="vi-VN"/>
        </w:rPr>
        <w:t xml:space="preserve">1. Hoạt động 1: Xác định vấn đề học tập là ôn tập lại </w:t>
      </w:r>
      <w:r w:rsidRPr="002366EE">
        <w:rPr>
          <w:rFonts w:ascii="Times New Roman" w:hAnsi="Times New Roman"/>
          <w:b/>
          <w:bCs/>
          <w:sz w:val="26"/>
          <w:szCs w:val="26"/>
        </w:rPr>
        <w:t xml:space="preserve">các kiến thức </w:t>
      </w:r>
      <w:r>
        <w:rPr>
          <w:rFonts w:ascii="Times New Roman" w:hAnsi="Times New Roman"/>
          <w:b/>
          <w:bCs/>
          <w:sz w:val="26"/>
          <w:szCs w:val="26"/>
        </w:rPr>
        <w:t>.</w:t>
      </w:r>
    </w:p>
    <w:p w:rsidR="007A3FD6" w:rsidRDefault="007A3FD6" w:rsidP="007A3FD6">
      <w:pPr>
        <w:autoSpaceDE w:val="0"/>
        <w:autoSpaceDN w:val="0"/>
        <w:adjustRightInd w:val="0"/>
        <w:spacing w:after="0" w:line="240" w:lineRule="auto"/>
        <w:jc w:val="both"/>
        <w:rPr>
          <w:rFonts w:ascii="Times New Roman" w:hAnsi="Times New Roman"/>
          <w:sz w:val="26"/>
          <w:szCs w:val="26"/>
        </w:rPr>
      </w:pPr>
      <w:r w:rsidRPr="002366EE">
        <w:rPr>
          <w:rFonts w:ascii="Times New Roman" w:hAnsi="Times New Roman"/>
          <w:b/>
          <w:bCs/>
          <w:sz w:val="26"/>
          <w:szCs w:val="26"/>
          <w:lang w:val="nl-NL"/>
        </w:rPr>
        <w:t xml:space="preserve">a. Mục tiêu: </w:t>
      </w:r>
      <w:r w:rsidRPr="002366EE">
        <w:rPr>
          <w:rFonts w:ascii="Times New Roman" w:hAnsi="Times New Roman"/>
          <w:sz w:val="26"/>
          <w:szCs w:val="26"/>
          <w:lang w:val="vi-VN"/>
        </w:rPr>
        <w:t xml:space="preserve"> Giúp học sinh xác định được vấn đề cần học tập là ôn tập </w:t>
      </w:r>
      <w:r w:rsidRPr="002366EE">
        <w:rPr>
          <w:rFonts w:ascii="Times New Roman" w:hAnsi="Times New Roman"/>
          <w:sz w:val="26"/>
          <w:szCs w:val="26"/>
        </w:rPr>
        <w:t>kiến thứ</w:t>
      </w:r>
      <w:r>
        <w:rPr>
          <w:rFonts w:ascii="Times New Roman" w:hAnsi="Times New Roman"/>
          <w:sz w:val="26"/>
          <w:szCs w:val="26"/>
        </w:rPr>
        <w:t>c .</w:t>
      </w:r>
    </w:p>
    <w:p w:rsidR="007A3FD6" w:rsidRDefault="007A3FD6" w:rsidP="007A3FD6">
      <w:pPr>
        <w:autoSpaceDE w:val="0"/>
        <w:autoSpaceDN w:val="0"/>
        <w:adjustRightInd w:val="0"/>
        <w:spacing w:after="0" w:line="240" w:lineRule="auto"/>
        <w:jc w:val="both"/>
        <w:rPr>
          <w:rFonts w:ascii="Times New Roman" w:hAnsi="Times New Roman"/>
          <w:sz w:val="26"/>
          <w:szCs w:val="26"/>
        </w:rPr>
      </w:pPr>
      <w:r w:rsidRPr="002366EE">
        <w:rPr>
          <w:rFonts w:ascii="Times New Roman" w:hAnsi="Times New Roman"/>
          <w:b/>
          <w:bCs/>
          <w:sz w:val="26"/>
          <w:szCs w:val="26"/>
          <w:lang w:val="nl-NL"/>
        </w:rPr>
        <w:t xml:space="preserve">b. Nội dung: </w:t>
      </w:r>
      <w:r w:rsidRPr="002366EE">
        <w:rPr>
          <w:rFonts w:ascii="Times New Roman" w:hAnsi="Times New Roman"/>
          <w:bCs/>
          <w:sz w:val="26"/>
          <w:szCs w:val="26"/>
          <w:lang w:val="nl-NL"/>
        </w:rPr>
        <w:t xml:space="preserve">Đọc câu hỏi bài tập, nghe GV hướng dẫn, </w:t>
      </w:r>
      <w:r w:rsidRPr="002366EE">
        <w:rPr>
          <w:rFonts w:ascii="Times New Roman" w:hAnsi="Times New Roman"/>
          <w:sz w:val="26"/>
          <w:szCs w:val="26"/>
          <w:lang w:val="vi-VN"/>
        </w:rPr>
        <w:t xml:space="preserve">thực hiện nhiệm vụ cá nhân </w:t>
      </w:r>
      <w:r w:rsidRPr="002366EE">
        <w:rPr>
          <w:rFonts w:ascii="Times New Roman" w:hAnsi="Times New Roman"/>
          <w:sz w:val="26"/>
          <w:szCs w:val="26"/>
        </w:rPr>
        <w:t>hoàn thành bài tập.</w:t>
      </w:r>
      <w:r w:rsidRPr="002366EE">
        <w:rPr>
          <w:rFonts w:ascii="Times New Roman" w:hAnsi="Times New Roman"/>
          <w:bCs/>
          <w:sz w:val="26"/>
          <w:szCs w:val="26"/>
          <w:lang w:val="nl-NL"/>
        </w:rPr>
        <w:t>HS thảo luận, trao đổi.</w:t>
      </w:r>
    </w:p>
    <w:p w:rsidR="007A3FD6" w:rsidRPr="00897E8A" w:rsidRDefault="007A3FD6" w:rsidP="007A3FD6">
      <w:pPr>
        <w:autoSpaceDE w:val="0"/>
        <w:autoSpaceDN w:val="0"/>
        <w:adjustRightInd w:val="0"/>
        <w:spacing w:after="0" w:line="240" w:lineRule="auto"/>
        <w:jc w:val="both"/>
        <w:rPr>
          <w:rFonts w:ascii="Times New Roman" w:hAnsi="Times New Roman"/>
          <w:sz w:val="26"/>
          <w:szCs w:val="26"/>
        </w:rPr>
      </w:pPr>
      <w:r w:rsidRPr="002366EE">
        <w:rPr>
          <w:rFonts w:ascii="Times New Roman" w:hAnsi="Times New Roman"/>
          <w:b/>
          <w:bCs/>
          <w:sz w:val="26"/>
          <w:szCs w:val="26"/>
          <w:lang w:val="nl-NL"/>
        </w:rPr>
        <w:t xml:space="preserve">c. </w:t>
      </w:r>
      <w:r w:rsidRPr="002366EE">
        <w:rPr>
          <w:rFonts w:ascii="Times New Roman" w:hAnsi="Times New Roman"/>
          <w:b/>
          <w:sz w:val="26"/>
          <w:szCs w:val="26"/>
          <w:lang w:val="nl-NL"/>
        </w:rPr>
        <w:t xml:space="preserve">Sản phẩm học tập: </w:t>
      </w:r>
      <w:r w:rsidRPr="002366EE">
        <w:rPr>
          <w:rFonts w:ascii="Times New Roman" w:hAnsi="Times New Roman"/>
          <w:bCs/>
          <w:sz w:val="26"/>
          <w:szCs w:val="26"/>
          <w:lang w:val="nl-NL"/>
        </w:rPr>
        <w:t xml:space="preserve">Câu trả lời của HS </w:t>
      </w:r>
    </w:p>
    <w:p w:rsidR="007A3FD6" w:rsidRPr="002366EE" w:rsidRDefault="007A3FD6" w:rsidP="007A3FD6">
      <w:pPr>
        <w:spacing w:after="0" w:line="240" w:lineRule="auto"/>
        <w:jc w:val="both"/>
        <w:rPr>
          <w:rFonts w:ascii="Times New Roman" w:hAnsi="Times New Roman"/>
          <w:b/>
          <w:sz w:val="26"/>
          <w:szCs w:val="26"/>
          <w:lang w:val="nl-NL"/>
        </w:rPr>
      </w:pPr>
      <w:r w:rsidRPr="002366EE">
        <w:rPr>
          <w:rFonts w:ascii="Times New Roman" w:hAnsi="Times New Roman"/>
          <w:b/>
          <w:bCs/>
          <w:sz w:val="26"/>
          <w:szCs w:val="26"/>
          <w:lang w:val="nl-NL"/>
        </w:rPr>
        <w:t xml:space="preserve">d. </w:t>
      </w:r>
      <w:r w:rsidRPr="002366EE">
        <w:rPr>
          <w:rFonts w:ascii="Times New Roman" w:hAnsi="Times New Roman"/>
          <w:b/>
          <w:sz w:val="26"/>
          <w:szCs w:val="26"/>
          <w:lang w:val="nl-NL"/>
        </w:rPr>
        <w:t>Tổ chức thực hiện:</w:t>
      </w:r>
    </w:p>
    <w:p w:rsidR="007A3FD6" w:rsidRPr="002366EE" w:rsidRDefault="007A3FD6" w:rsidP="007A3FD6">
      <w:pPr>
        <w:spacing w:after="0" w:line="240" w:lineRule="auto"/>
        <w:jc w:val="both"/>
        <w:rPr>
          <w:rFonts w:ascii="Times New Roman" w:hAnsi="Times New Roman"/>
          <w:bCs/>
          <w:sz w:val="26"/>
          <w:szCs w:val="26"/>
          <w:lang w:val="nl-NL"/>
        </w:rPr>
      </w:pPr>
      <w:r w:rsidRPr="002366EE">
        <w:rPr>
          <w:rFonts w:ascii="Times New Roman" w:hAnsi="Times New Roman"/>
          <w:sz w:val="26"/>
          <w:szCs w:val="26"/>
        </w:rPr>
        <w:lastRenderedPageBreak/>
        <w:t xml:space="preserve">- GV yêu cầu học sinh thực hiện cá nhân viết ra giấy </w:t>
      </w:r>
      <w:r w:rsidRPr="002366EE">
        <w:rPr>
          <w:rFonts w:ascii="Times New Roman" w:hAnsi="Times New Roman"/>
          <w:bCs/>
          <w:sz w:val="26"/>
          <w:szCs w:val="26"/>
          <w:lang w:val="nl-NL"/>
        </w:rPr>
        <w:t xml:space="preserve">các nội dung bài </w:t>
      </w:r>
      <w:r>
        <w:rPr>
          <w:rFonts w:ascii="Times New Roman" w:hAnsi="Times New Roman"/>
          <w:bCs/>
          <w:sz w:val="26"/>
          <w:szCs w:val="26"/>
          <w:lang w:val="nl-NL"/>
        </w:rPr>
        <w:t>2,</w:t>
      </w:r>
      <w:r w:rsidRPr="002366EE">
        <w:rPr>
          <w:rFonts w:ascii="Times New Roman" w:hAnsi="Times New Roman"/>
          <w:bCs/>
          <w:sz w:val="26"/>
          <w:szCs w:val="26"/>
          <w:lang w:val="nl-NL"/>
        </w:rPr>
        <w:t xml:space="preserve">8 </w:t>
      </w:r>
      <w:r>
        <w:rPr>
          <w:rFonts w:ascii="Times New Roman" w:hAnsi="Times New Roman"/>
          <w:bCs/>
          <w:sz w:val="26"/>
          <w:szCs w:val="26"/>
          <w:lang w:val="nl-NL"/>
        </w:rPr>
        <w:t xml:space="preserve">,12 </w:t>
      </w:r>
      <w:r w:rsidRPr="002366EE">
        <w:rPr>
          <w:rFonts w:ascii="Times New Roman" w:hAnsi="Times New Roman"/>
          <w:bCs/>
          <w:sz w:val="26"/>
          <w:szCs w:val="26"/>
          <w:lang w:val="nl-NL"/>
        </w:rPr>
        <w:t>đã được học</w:t>
      </w:r>
    </w:p>
    <w:p w:rsidR="007A3FD6" w:rsidRPr="002366EE" w:rsidRDefault="007A3FD6" w:rsidP="007A3FD6">
      <w:pPr>
        <w:spacing w:after="0" w:line="240" w:lineRule="auto"/>
        <w:jc w:val="both"/>
        <w:rPr>
          <w:rFonts w:ascii="Times New Roman" w:hAnsi="Times New Roman"/>
          <w:bCs/>
          <w:sz w:val="26"/>
          <w:szCs w:val="26"/>
          <w:lang w:val="nl-NL"/>
        </w:rPr>
      </w:pPr>
      <w:r w:rsidRPr="002366EE">
        <w:rPr>
          <w:rFonts w:ascii="Times New Roman" w:hAnsi="Times New Roman"/>
          <w:sz w:val="26"/>
          <w:szCs w:val="26"/>
        </w:rPr>
        <w:t>- GV gọi ngẫu nhiên học sinh trình bày đáp án, mỗi HS trình bày 1 nội dung của mình, những HS theo dõi nhận xét</w:t>
      </w:r>
      <w:r w:rsidRPr="002366EE">
        <w:rPr>
          <w:rFonts w:ascii="Times New Roman" w:hAnsi="Times New Roman"/>
          <w:sz w:val="26"/>
          <w:szCs w:val="26"/>
          <w:lang w:val="vi-VN"/>
        </w:rPr>
        <w:t xml:space="preserve">. GV </w:t>
      </w:r>
      <w:r w:rsidRPr="002366EE">
        <w:rPr>
          <w:rFonts w:ascii="Times New Roman" w:hAnsi="Times New Roman"/>
          <w:sz w:val="26"/>
          <w:szCs w:val="26"/>
        </w:rPr>
        <w:t>ghi</w:t>
      </w:r>
      <w:r w:rsidRPr="002366EE">
        <w:rPr>
          <w:rFonts w:ascii="Times New Roman" w:hAnsi="Times New Roman"/>
          <w:sz w:val="26"/>
          <w:szCs w:val="26"/>
          <w:lang w:val="vi-VN"/>
        </w:rPr>
        <w:t xml:space="preserve"> đáp án của HS trên bảng.</w:t>
      </w:r>
    </w:p>
    <w:p w:rsidR="007A3FD6" w:rsidRPr="002366EE" w:rsidRDefault="007A3FD6" w:rsidP="007A3FD6">
      <w:pPr>
        <w:autoSpaceDE w:val="0"/>
        <w:autoSpaceDN w:val="0"/>
        <w:adjustRightInd w:val="0"/>
        <w:spacing w:after="0" w:line="240" w:lineRule="auto"/>
        <w:jc w:val="center"/>
        <w:rPr>
          <w:rFonts w:ascii="Times New Roman" w:hAnsi="Times New Roman"/>
          <w:sz w:val="26"/>
          <w:szCs w:val="26"/>
        </w:rPr>
      </w:pPr>
      <w:r w:rsidRPr="002366EE">
        <w:rPr>
          <w:rFonts w:ascii="Times New Roman" w:hAnsi="Times New Roman"/>
          <w:b/>
          <w:bCs/>
          <w:sz w:val="26"/>
          <w:szCs w:val="26"/>
          <w:lang w:val="vi-VN"/>
        </w:rPr>
        <w:t xml:space="preserve">2. Hoạt động 2: </w:t>
      </w:r>
      <w:r w:rsidRPr="002366EE">
        <w:rPr>
          <w:rFonts w:ascii="Times New Roman" w:hAnsi="Times New Roman"/>
          <w:b/>
          <w:bCs/>
          <w:sz w:val="26"/>
          <w:szCs w:val="26"/>
        </w:rPr>
        <w:t>Bài tập</w:t>
      </w:r>
    </w:p>
    <w:p w:rsidR="007A3FD6" w:rsidRPr="002366EE" w:rsidRDefault="007A3FD6" w:rsidP="007A3FD6">
      <w:pPr>
        <w:tabs>
          <w:tab w:val="left" w:pos="720"/>
        </w:tabs>
        <w:autoSpaceDE w:val="0"/>
        <w:autoSpaceDN w:val="0"/>
        <w:adjustRightInd w:val="0"/>
        <w:spacing w:after="0"/>
        <w:jc w:val="both"/>
        <w:rPr>
          <w:rFonts w:ascii="Times New Roman" w:hAnsi="Times New Roman"/>
          <w:b/>
          <w:bCs/>
          <w:sz w:val="26"/>
          <w:szCs w:val="26"/>
          <w:lang w:val="vi-VN"/>
        </w:rPr>
      </w:pPr>
      <w:r w:rsidRPr="002366EE">
        <w:rPr>
          <w:rFonts w:ascii="Times New Roman" w:hAnsi="Times New Roman"/>
          <w:b/>
          <w:bCs/>
          <w:sz w:val="26"/>
          <w:szCs w:val="26"/>
        </w:rPr>
        <w:t>a.</w:t>
      </w:r>
      <w:r w:rsidRPr="002366EE">
        <w:rPr>
          <w:rFonts w:ascii="Times New Roman" w:hAnsi="Times New Roman"/>
          <w:b/>
          <w:bCs/>
          <w:sz w:val="26"/>
          <w:szCs w:val="26"/>
          <w:lang w:val="vi-VN"/>
        </w:rPr>
        <w:t xml:space="preserve">Mục tiêu: </w:t>
      </w:r>
      <w:r w:rsidRPr="002366EE">
        <w:rPr>
          <w:rFonts w:ascii="Times New Roman" w:hAnsi="Times New Roman"/>
          <w:sz w:val="26"/>
          <w:szCs w:val="26"/>
          <w:lang w:val="vi-VN"/>
        </w:rPr>
        <w:t>Củng cố lại một số kiến thức đã học.</w:t>
      </w:r>
    </w:p>
    <w:p w:rsidR="007A3FD6" w:rsidRPr="002366EE" w:rsidRDefault="007A3FD6" w:rsidP="007A3FD6">
      <w:pPr>
        <w:tabs>
          <w:tab w:val="num" w:pos="360"/>
        </w:tabs>
        <w:autoSpaceDE w:val="0"/>
        <w:autoSpaceDN w:val="0"/>
        <w:adjustRightInd w:val="0"/>
        <w:jc w:val="both"/>
        <w:rPr>
          <w:rFonts w:ascii="Times New Roman" w:hAnsi="Times New Roman"/>
          <w:b/>
          <w:bCs/>
          <w:sz w:val="26"/>
          <w:szCs w:val="26"/>
        </w:rPr>
      </w:pPr>
      <w:r w:rsidRPr="002366EE">
        <w:rPr>
          <w:rFonts w:ascii="Times New Roman" w:hAnsi="Times New Roman"/>
          <w:b/>
          <w:bCs/>
          <w:sz w:val="26"/>
          <w:szCs w:val="26"/>
        </w:rPr>
        <w:t>b.</w:t>
      </w:r>
      <w:r w:rsidRPr="002366EE">
        <w:rPr>
          <w:rFonts w:ascii="Times New Roman" w:hAnsi="Times New Roman"/>
          <w:b/>
          <w:bCs/>
          <w:sz w:val="26"/>
          <w:szCs w:val="26"/>
          <w:lang w:val="vi-VN"/>
        </w:rPr>
        <w:t xml:space="preserve">Nội dung: </w:t>
      </w:r>
      <w:r w:rsidRPr="002366EE">
        <w:rPr>
          <w:rFonts w:ascii="Times New Roman" w:hAnsi="Times New Roman"/>
          <w:bCs/>
          <w:sz w:val="26"/>
          <w:szCs w:val="26"/>
          <w:lang w:val="vi-VN"/>
        </w:rPr>
        <w:t xml:space="preserve">HD HS </w:t>
      </w:r>
      <w:r w:rsidRPr="002366EE">
        <w:rPr>
          <w:rFonts w:ascii="Times New Roman" w:hAnsi="Times New Roman"/>
          <w:bCs/>
          <w:sz w:val="26"/>
          <w:szCs w:val="26"/>
        </w:rPr>
        <w:t>làm bài tập</w:t>
      </w:r>
      <w:r w:rsidRPr="002366EE">
        <w:rPr>
          <w:rFonts w:ascii="Times New Roman" w:hAnsi="Times New Roman"/>
          <w:bCs/>
          <w:sz w:val="26"/>
          <w:szCs w:val="26"/>
          <w:lang w:val="vi-VN"/>
        </w:rPr>
        <w:t xml:space="preserve"> 1</w:t>
      </w:r>
      <w:r w:rsidRPr="002366EE">
        <w:rPr>
          <w:rFonts w:ascii="Times New Roman" w:hAnsi="Times New Roman"/>
          <w:bCs/>
          <w:sz w:val="26"/>
          <w:szCs w:val="26"/>
        </w:rPr>
        <w:t xml:space="preserve"> trên phiếu học tập</w:t>
      </w:r>
    </w:p>
    <w:p w:rsidR="007A3FD6" w:rsidRPr="002366EE" w:rsidRDefault="007A3FD6" w:rsidP="007A3FD6">
      <w:pPr>
        <w:tabs>
          <w:tab w:val="left" w:pos="720"/>
        </w:tabs>
        <w:autoSpaceDE w:val="0"/>
        <w:autoSpaceDN w:val="0"/>
        <w:adjustRightInd w:val="0"/>
        <w:spacing w:after="0"/>
        <w:jc w:val="both"/>
        <w:rPr>
          <w:rFonts w:ascii="Times New Roman" w:hAnsi="Times New Roman"/>
          <w:b/>
          <w:bCs/>
          <w:sz w:val="26"/>
          <w:szCs w:val="26"/>
        </w:rPr>
      </w:pPr>
      <w:r w:rsidRPr="002366EE">
        <w:rPr>
          <w:rFonts w:ascii="Times New Roman" w:hAnsi="Times New Roman"/>
          <w:b/>
          <w:bCs/>
          <w:sz w:val="26"/>
          <w:szCs w:val="26"/>
        </w:rPr>
        <w:t>c.Sản phẩm: </w:t>
      </w:r>
      <w:r w:rsidRPr="002366EE">
        <w:rPr>
          <w:rFonts w:ascii="Times New Roman" w:hAnsi="Times New Roman"/>
          <w:bCs/>
          <w:sz w:val="26"/>
          <w:szCs w:val="26"/>
          <w:lang w:val="nl-NL"/>
        </w:rPr>
        <w:t>Câu trả lời của học sinh</w:t>
      </w:r>
    </w:p>
    <w:p w:rsidR="007A3FD6" w:rsidRPr="002366EE" w:rsidRDefault="007A3FD6" w:rsidP="007A3FD6">
      <w:pPr>
        <w:tabs>
          <w:tab w:val="left" w:pos="720"/>
        </w:tabs>
        <w:autoSpaceDE w:val="0"/>
        <w:autoSpaceDN w:val="0"/>
        <w:adjustRightInd w:val="0"/>
        <w:spacing w:after="0"/>
        <w:jc w:val="both"/>
        <w:rPr>
          <w:rFonts w:ascii="Times New Roman" w:hAnsi="Times New Roman"/>
          <w:b/>
          <w:bCs/>
          <w:sz w:val="26"/>
          <w:szCs w:val="26"/>
        </w:rPr>
      </w:pPr>
      <w:r w:rsidRPr="002366EE">
        <w:rPr>
          <w:rFonts w:ascii="Times New Roman" w:hAnsi="Times New Roman"/>
          <w:b/>
          <w:bCs/>
          <w:sz w:val="26"/>
          <w:szCs w:val="26"/>
        </w:rPr>
        <w:t>d.Tổ chức thực hiện: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5028"/>
      </w:tblGrid>
      <w:tr w:rsidR="007A3FD6" w:rsidRPr="002366EE" w:rsidTr="00961390">
        <w:trPr>
          <w:trHeight w:val="444"/>
        </w:trPr>
        <w:tc>
          <w:tcPr>
            <w:tcW w:w="5070" w:type="dxa"/>
          </w:tcPr>
          <w:p w:rsidR="007A3FD6" w:rsidRPr="002366EE" w:rsidRDefault="007A3FD6" w:rsidP="00961390">
            <w:pPr>
              <w:spacing w:after="0" w:line="360" w:lineRule="auto"/>
              <w:jc w:val="center"/>
              <w:rPr>
                <w:rFonts w:ascii="Times New Roman" w:hAnsi="Times New Roman"/>
                <w:b/>
                <w:sz w:val="26"/>
                <w:szCs w:val="26"/>
                <w:lang w:val="nl-NL"/>
              </w:rPr>
            </w:pPr>
            <w:r w:rsidRPr="002366EE">
              <w:rPr>
                <w:rFonts w:ascii="Times New Roman" w:hAnsi="Times New Roman"/>
                <w:b/>
                <w:sz w:val="26"/>
                <w:szCs w:val="26"/>
                <w:lang w:val="nl-NL"/>
              </w:rPr>
              <w:t xml:space="preserve">Hoạt động của GV </w:t>
            </w:r>
          </w:p>
        </w:tc>
        <w:tc>
          <w:tcPr>
            <w:tcW w:w="5028" w:type="dxa"/>
          </w:tcPr>
          <w:p w:rsidR="007A3FD6" w:rsidRPr="002366EE" w:rsidRDefault="007A3FD6" w:rsidP="00961390">
            <w:pPr>
              <w:spacing w:after="0" w:line="360" w:lineRule="auto"/>
              <w:jc w:val="center"/>
              <w:rPr>
                <w:rFonts w:ascii="Times New Roman" w:hAnsi="Times New Roman"/>
                <w:b/>
                <w:sz w:val="26"/>
                <w:szCs w:val="26"/>
                <w:lang w:val="nl-NL"/>
              </w:rPr>
            </w:pPr>
            <w:r w:rsidRPr="002366EE">
              <w:rPr>
                <w:rFonts w:ascii="Times New Roman" w:hAnsi="Times New Roman"/>
                <w:b/>
                <w:sz w:val="26"/>
                <w:szCs w:val="26"/>
                <w:lang w:val="nl-NL"/>
              </w:rPr>
              <w:t>Hoạt động của HS</w:t>
            </w:r>
          </w:p>
        </w:tc>
      </w:tr>
      <w:tr w:rsidR="007A3FD6" w:rsidRPr="002366EE" w:rsidTr="00961390">
        <w:trPr>
          <w:trHeight w:val="444"/>
        </w:trPr>
        <w:tc>
          <w:tcPr>
            <w:tcW w:w="5070" w:type="dxa"/>
          </w:tcPr>
          <w:p w:rsidR="007A3FD6" w:rsidRPr="002366EE" w:rsidRDefault="007A3FD6" w:rsidP="00961390">
            <w:pPr>
              <w:spacing w:after="0" w:line="360" w:lineRule="auto"/>
              <w:jc w:val="both"/>
              <w:rPr>
                <w:rFonts w:ascii="Times New Roman" w:hAnsi="Times New Roman"/>
                <w:i/>
                <w:sz w:val="26"/>
                <w:szCs w:val="26"/>
                <w:lang w:val="nl-NL"/>
              </w:rPr>
            </w:pPr>
            <w:r w:rsidRPr="002366EE">
              <w:rPr>
                <w:rFonts w:ascii="Times New Roman" w:hAnsi="Times New Roman"/>
                <w:i/>
                <w:sz w:val="26"/>
                <w:szCs w:val="26"/>
                <w:lang w:val="nl-NL"/>
              </w:rPr>
              <w:t>*GV chuyển giao nhiệm vụ học tập</w:t>
            </w:r>
          </w:p>
          <w:p w:rsidR="007A3FD6" w:rsidRPr="002366EE" w:rsidRDefault="007A3FD6" w:rsidP="00961390">
            <w:pPr>
              <w:autoSpaceDE w:val="0"/>
              <w:autoSpaceDN w:val="0"/>
              <w:adjustRightInd w:val="0"/>
              <w:jc w:val="both"/>
              <w:rPr>
                <w:rFonts w:ascii="Times New Roman" w:hAnsi="Times New Roman"/>
                <w:sz w:val="26"/>
                <w:szCs w:val="26"/>
              </w:rPr>
            </w:pPr>
            <w:r w:rsidRPr="002366EE">
              <w:rPr>
                <w:rFonts w:ascii="Times New Roman" w:hAnsi="Times New Roman"/>
                <w:sz w:val="26"/>
                <w:szCs w:val="26"/>
              </w:rPr>
              <w:t>- GV phát phiếu học tập yêu cầu HS thảo luận nhóm hoàn thành phiếu học tập số 1.</w:t>
            </w:r>
          </w:p>
          <w:p w:rsidR="007A3FD6" w:rsidRPr="002366EE" w:rsidRDefault="007A3FD6" w:rsidP="00961390">
            <w:pPr>
              <w:spacing w:after="0" w:line="360" w:lineRule="auto"/>
              <w:jc w:val="both"/>
              <w:rPr>
                <w:rFonts w:ascii="Times New Roman" w:hAnsi="Times New Roman"/>
                <w:sz w:val="26"/>
                <w:szCs w:val="26"/>
                <w:lang w:val="nl-NL"/>
              </w:rPr>
            </w:pPr>
            <w:r w:rsidRPr="002366EE">
              <w:rPr>
                <w:rFonts w:ascii="Times New Roman" w:hAnsi="Times New Roman"/>
                <w:i/>
                <w:color w:val="FF0000"/>
                <w:sz w:val="26"/>
                <w:szCs w:val="26"/>
                <w:lang w:val="nl-NL"/>
              </w:rPr>
              <w:t>-</w:t>
            </w:r>
            <w:r w:rsidRPr="002366EE">
              <w:rPr>
                <w:rFonts w:ascii="Times New Roman" w:hAnsi="Times New Roman"/>
                <w:sz w:val="26"/>
                <w:szCs w:val="26"/>
                <w:lang w:val="nl-NL"/>
              </w:rPr>
              <w:t>GV kẻ phiếu học tập1 lên bảng.</w:t>
            </w:r>
          </w:p>
          <w:p w:rsidR="007A3FD6" w:rsidRPr="002366EE" w:rsidRDefault="007A3FD6" w:rsidP="00961390">
            <w:pPr>
              <w:spacing w:after="0" w:line="360" w:lineRule="auto"/>
              <w:jc w:val="both"/>
              <w:rPr>
                <w:rFonts w:ascii="Times New Roman" w:hAnsi="Times New Roman"/>
                <w:color w:val="FF0000"/>
                <w:sz w:val="26"/>
                <w:szCs w:val="26"/>
                <w:lang w:val="nl-NL"/>
              </w:rPr>
            </w:pPr>
            <w:r w:rsidRPr="002366EE">
              <w:rPr>
                <w:rFonts w:ascii="Times New Roman" w:hAnsi="Times New Roman"/>
                <w:sz w:val="26"/>
                <w:szCs w:val="26"/>
                <w:lang w:val="nl-NL"/>
              </w:rPr>
              <w:t>- GV gọi đại diện lần lượt các nhóm lên hoàn thành các nội dung trong phiếu học tập</w:t>
            </w:r>
            <w:r w:rsidRPr="002366EE">
              <w:rPr>
                <w:rFonts w:ascii="Times New Roman" w:hAnsi="Times New Roman"/>
                <w:color w:val="FF0000"/>
                <w:sz w:val="26"/>
                <w:szCs w:val="26"/>
                <w:lang w:val="nl-NL"/>
              </w:rPr>
              <w:t>.</w:t>
            </w:r>
          </w:p>
          <w:p w:rsidR="007A3FD6" w:rsidRPr="002366EE" w:rsidRDefault="007A3FD6" w:rsidP="00961390">
            <w:pPr>
              <w:spacing w:after="0" w:line="360" w:lineRule="auto"/>
              <w:jc w:val="both"/>
              <w:rPr>
                <w:rFonts w:ascii="Times New Roman" w:hAnsi="Times New Roman"/>
                <w:sz w:val="26"/>
                <w:szCs w:val="26"/>
                <w:lang w:val="nl-NL"/>
              </w:rPr>
            </w:pPr>
            <w:r w:rsidRPr="002366EE">
              <w:rPr>
                <w:rFonts w:ascii="Times New Roman" w:hAnsi="Times New Roman"/>
                <w:sz w:val="26"/>
                <w:szCs w:val="26"/>
                <w:lang w:val="nl-NL"/>
              </w:rPr>
              <w:t>- GV gọi đại diện HS nhận xét, bổ sung.</w:t>
            </w:r>
          </w:p>
          <w:p w:rsidR="007A3FD6" w:rsidRPr="002366EE" w:rsidRDefault="007A3FD6" w:rsidP="00961390">
            <w:pPr>
              <w:spacing w:after="0" w:line="360" w:lineRule="auto"/>
              <w:jc w:val="both"/>
              <w:rPr>
                <w:rFonts w:ascii="Times New Roman" w:hAnsi="Times New Roman"/>
                <w:color w:val="FF0000"/>
                <w:sz w:val="26"/>
                <w:szCs w:val="26"/>
                <w:lang w:val="nl-NL"/>
              </w:rPr>
            </w:pPr>
            <w:r w:rsidRPr="002366EE">
              <w:rPr>
                <w:rFonts w:ascii="Times New Roman" w:hAnsi="Times New Roman"/>
                <w:sz w:val="26"/>
                <w:szCs w:val="26"/>
                <w:lang w:val="nl-NL"/>
              </w:rPr>
              <w:t>- GV nhận xét, đánh giá, chuẩn kiến thức, hoàn thiện đáp án phiếu học tậpchuyển sang nội dung mới luyện tập</w:t>
            </w:r>
          </w:p>
        </w:tc>
        <w:tc>
          <w:tcPr>
            <w:tcW w:w="5028" w:type="dxa"/>
          </w:tcPr>
          <w:p w:rsidR="007A3FD6" w:rsidRPr="002366EE" w:rsidRDefault="007A3FD6" w:rsidP="00961390">
            <w:pPr>
              <w:spacing w:after="0" w:line="360" w:lineRule="auto"/>
              <w:jc w:val="both"/>
              <w:rPr>
                <w:rFonts w:ascii="Times New Roman" w:hAnsi="Times New Roman"/>
                <w:i/>
                <w:sz w:val="26"/>
                <w:szCs w:val="26"/>
                <w:lang w:val="nl-NL"/>
              </w:rPr>
            </w:pPr>
            <w:r w:rsidRPr="002366EE">
              <w:rPr>
                <w:rFonts w:ascii="Times New Roman" w:hAnsi="Times New Roman"/>
                <w:i/>
                <w:sz w:val="26"/>
                <w:szCs w:val="26"/>
                <w:lang w:val="nl-NL"/>
              </w:rPr>
              <w:t>*HS thực hiện nhiệm vụ học tập</w:t>
            </w:r>
          </w:p>
          <w:p w:rsidR="007A3FD6" w:rsidRPr="00AB0873" w:rsidRDefault="007A3FD6" w:rsidP="00961390">
            <w:pPr>
              <w:autoSpaceDE w:val="0"/>
              <w:autoSpaceDN w:val="0"/>
              <w:adjustRightInd w:val="0"/>
              <w:jc w:val="both"/>
              <w:rPr>
                <w:rFonts w:ascii="Times New Roman" w:hAnsi="Times New Roman"/>
                <w:sz w:val="26"/>
                <w:szCs w:val="26"/>
              </w:rPr>
            </w:pPr>
            <w:r w:rsidRPr="002366EE">
              <w:rPr>
                <w:rFonts w:ascii="Times New Roman" w:hAnsi="Times New Roman"/>
                <w:sz w:val="26"/>
                <w:szCs w:val="26"/>
                <w:lang w:val="nl-NL"/>
              </w:rPr>
              <w:t xml:space="preserve">+ HS tiếp nhận nhiệm vụ, trao đổi, thảo luận </w:t>
            </w:r>
            <w:r w:rsidRPr="002366EE">
              <w:rPr>
                <w:rFonts w:ascii="Times New Roman" w:hAnsi="Times New Roman"/>
                <w:sz w:val="26"/>
                <w:szCs w:val="26"/>
              </w:rPr>
              <w:t>hoàn thành phiếu học tập số</w:t>
            </w:r>
            <w:r>
              <w:rPr>
                <w:rFonts w:ascii="Times New Roman" w:hAnsi="Times New Roman"/>
                <w:sz w:val="26"/>
                <w:szCs w:val="26"/>
              </w:rPr>
              <w:t xml:space="preserve"> 1.</w:t>
            </w:r>
          </w:p>
          <w:p w:rsidR="007A3FD6" w:rsidRPr="002366EE" w:rsidRDefault="007A3FD6" w:rsidP="00961390">
            <w:pPr>
              <w:tabs>
                <w:tab w:val="left" w:pos="684"/>
                <w:tab w:val="left" w:pos="7410"/>
                <w:tab w:val="left" w:pos="8607"/>
              </w:tabs>
              <w:jc w:val="both"/>
              <w:rPr>
                <w:rFonts w:ascii="Times New Roman" w:eastAsia="Times New Roman" w:hAnsi="Times New Roman"/>
                <w:sz w:val="26"/>
                <w:szCs w:val="26"/>
              </w:rPr>
            </w:pPr>
            <w:r w:rsidRPr="002366EE">
              <w:rPr>
                <w:rFonts w:ascii="Times New Roman" w:eastAsia="Times New Roman" w:hAnsi="Times New Roman"/>
                <w:i/>
                <w:sz w:val="26"/>
                <w:szCs w:val="26"/>
              </w:rPr>
              <w:t xml:space="preserve">+ </w:t>
            </w:r>
            <w:r w:rsidRPr="002366EE">
              <w:rPr>
                <w:rFonts w:ascii="Times New Roman" w:eastAsia="Times New Roman" w:hAnsi="Times New Roman"/>
                <w:sz w:val="26"/>
                <w:szCs w:val="26"/>
              </w:rPr>
              <w:t>Hs các nhóm lần lượt báo cáo kết quả thảo luận bằng cách lên bảng viết hoàn thành nội dung giáo viên yêu cầu.( Mỗi nhóm viết 1 nội dung)</w:t>
            </w:r>
          </w:p>
          <w:p w:rsidR="007A3FD6" w:rsidRPr="002366EE" w:rsidRDefault="007A3FD6" w:rsidP="00961390">
            <w:pPr>
              <w:spacing w:after="0" w:line="360" w:lineRule="auto"/>
              <w:jc w:val="both"/>
              <w:rPr>
                <w:rFonts w:ascii="Times New Roman" w:hAnsi="Times New Roman"/>
                <w:color w:val="FF0000"/>
                <w:sz w:val="26"/>
                <w:szCs w:val="26"/>
                <w:lang w:val="nl-NL"/>
              </w:rPr>
            </w:pPr>
            <w:r w:rsidRPr="002366EE">
              <w:rPr>
                <w:rFonts w:ascii="Times New Roman" w:hAnsi="Times New Roman"/>
                <w:sz w:val="26"/>
                <w:szCs w:val="26"/>
                <w:lang w:val="nl-NL"/>
              </w:rPr>
              <w:t>+HS nhận xét, bổ sung.</w:t>
            </w:r>
          </w:p>
          <w:p w:rsidR="007A3FD6" w:rsidRPr="002366EE" w:rsidRDefault="007A3FD6" w:rsidP="00961390">
            <w:pPr>
              <w:spacing w:after="0" w:line="360" w:lineRule="auto"/>
              <w:jc w:val="both"/>
              <w:rPr>
                <w:rFonts w:ascii="Times New Roman" w:hAnsi="Times New Roman"/>
                <w:color w:val="FF0000"/>
                <w:sz w:val="26"/>
                <w:szCs w:val="26"/>
                <w:lang w:val="nl-NL"/>
              </w:rPr>
            </w:pPr>
            <w:r w:rsidRPr="002366EE">
              <w:rPr>
                <w:rFonts w:ascii="Times New Roman" w:hAnsi="Times New Roman"/>
                <w:sz w:val="26"/>
                <w:szCs w:val="26"/>
                <w:lang w:val="nl-NL"/>
              </w:rPr>
              <w:t>+HS theo dõi bổ sung và ghi nhớ kiến thức.</w:t>
            </w:r>
          </w:p>
          <w:p w:rsidR="007A3FD6" w:rsidRPr="002366EE" w:rsidRDefault="007A3FD6" w:rsidP="00961390">
            <w:pPr>
              <w:spacing w:after="0" w:line="360" w:lineRule="auto"/>
              <w:jc w:val="both"/>
              <w:rPr>
                <w:rFonts w:ascii="Times New Roman" w:eastAsia="Times New Roman" w:hAnsi="Times New Roman"/>
                <w:sz w:val="26"/>
                <w:szCs w:val="26"/>
                <w:lang w:val="en-GB" w:eastAsia="vi-VN"/>
              </w:rPr>
            </w:pPr>
          </w:p>
        </w:tc>
      </w:tr>
    </w:tbl>
    <w:p w:rsidR="007A3FD6" w:rsidRPr="00AB0873" w:rsidRDefault="007A3FD6" w:rsidP="007A3FD6">
      <w:pPr>
        <w:tabs>
          <w:tab w:val="left" w:pos="709"/>
        </w:tabs>
        <w:rPr>
          <w:rFonts w:ascii="Times New Roman" w:eastAsia="Arial" w:hAnsi="Times New Roman"/>
          <w:sz w:val="26"/>
          <w:szCs w:val="26"/>
        </w:rPr>
      </w:pPr>
      <w:r w:rsidRPr="002366EE">
        <w:rPr>
          <w:rFonts w:ascii="Times New Roman" w:hAnsi="Times New Roman"/>
          <w:sz w:val="26"/>
          <w:szCs w:val="26"/>
        </w:rPr>
        <w:tab/>
      </w:r>
      <w:r w:rsidRPr="002366EE">
        <w:rPr>
          <w:rFonts w:ascii="Times New Roman" w:hAnsi="Times New Roman"/>
          <w:sz w:val="26"/>
          <w:szCs w:val="26"/>
        </w:rPr>
        <w:tab/>
      </w:r>
      <w:r w:rsidRPr="002366EE">
        <w:rPr>
          <w:rFonts w:ascii="Times New Roman" w:hAnsi="Times New Roman"/>
          <w:sz w:val="26"/>
          <w:szCs w:val="26"/>
        </w:rPr>
        <w:tab/>
      </w:r>
      <w:r w:rsidRPr="002366EE">
        <w:rPr>
          <w:rFonts w:ascii="Times New Roman" w:hAnsi="Times New Roman"/>
          <w:sz w:val="26"/>
          <w:szCs w:val="26"/>
        </w:rPr>
        <w:tab/>
      </w:r>
      <w:r w:rsidRPr="009A3D13">
        <w:rPr>
          <w:rFonts w:ascii="Times New Roman" w:hAnsi="Times New Roman"/>
          <w:b/>
          <w:sz w:val="26"/>
          <w:szCs w:val="26"/>
          <w:u w:val="single"/>
        </w:rPr>
        <w:t>PHẦN TRẮC NGHIỆM</w:t>
      </w:r>
    </w:p>
    <w:p w:rsidR="007A3FD6" w:rsidRPr="00707ABD" w:rsidRDefault="007A3FD6" w:rsidP="007A3FD6">
      <w:pPr>
        <w:snapToGrid w:val="0"/>
        <w:spacing w:after="0"/>
        <w:jc w:val="both"/>
        <w:rPr>
          <w:rFonts w:ascii="Times New Roman" w:hAnsi="Times New Roman"/>
          <w:bCs/>
          <w:sz w:val="26"/>
          <w:szCs w:val="26"/>
        </w:rPr>
      </w:pPr>
      <w:r w:rsidRPr="00707ABD">
        <w:rPr>
          <w:rFonts w:ascii="Times New Roman" w:eastAsia="Arial" w:hAnsi="Times New Roman"/>
          <w:sz w:val="26"/>
          <w:szCs w:val="26"/>
        </w:rPr>
        <w:t>Câu 1</w:t>
      </w:r>
      <w:r w:rsidRPr="00707ABD">
        <w:rPr>
          <w:rFonts w:ascii="Times New Roman" w:hAnsi="Times New Roman"/>
          <w:bCs/>
          <w:sz w:val="26"/>
          <w:szCs w:val="26"/>
        </w:rPr>
        <w:t>: Việc làm nào có thể an toàn khi sử dụng xăng?</w:t>
      </w:r>
    </w:p>
    <w:p w:rsidR="007A3FD6" w:rsidRPr="00707ABD" w:rsidRDefault="007A3FD6" w:rsidP="007A3FD6">
      <w:pPr>
        <w:snapToGrid w:val="0"/>
        <w:spacing w:after="0"/>
        <w:ind w:left="360"/>
        <w:jc w:val="both"/>
        <w:rPr>
          <w:rFonts w:ascii="Times New Roman" w:hAnsi="Times New Roman"/>
          <w:bCs/>
          <w:sz w:val="26"/>
          <w:szCs w:val="26"/>
        </w:rPr>
      </w:pPr>
      <w:r>
        <w:rPr>
          <w:rFonts w:ascii="Times New Roman" w:hAnsi="Times New Roman"/>
          <w:bCs/>
          <w:sz w:val="26"/>
          <w:szCs w:val="26"/>
        </w:rPr>
        <w:t>A.</w:t>
      </w:r>
      <w:r w:rsidRPr="00707ABD">
        <w:rPr>
          <w:rFonts w:ascii="Times New Roman" w:hAnsi="Times New Roman"/>
          <w:bCs/>
          <w:sz w:val="26"/>
          <w:szCs w:val="26"/>
        </w:rPr>
        <w:t>Vận chuyển xăng trong các thiết bị chuyên dụng.</w:t>
      </w:r>
    </w:p>
    <w:p w:rsidR="007A3FD6" w:rsidRPr="00707ABD" w:rsidRDefault="007A3FD6" w:rsidP="007A3FD6">
      <w:pPr>
        <w:snapToGrid w:val="0"/>
        <w:spacing w:after="0"/>
        <w:ind w:left="360"/>
        <w:jc w:val="both"/>
        <w:rPr>
          <w:rFonts w:ascii="Times New Roman" w:hAnsi="Times New Roman"/>
          <w:bCs/>
          <w:sz w:val="26"/>
          <w:szCs w:val="26"/>
        </w:rPr>
      </w:pPr>
      <w:r>
        <w:rPr>
          <w:rFonts w:ascii="Times New Roman" w:hAnsi="Times New Roman"/>
          <w:bCs/>
          <w:sz w:val="26"/>
          <w:szCs w:val="26"/>
        </w:rPr>
        <w:t>B.</w:t>
      </w:r>
      <w:r w:rsidRPr="00707ABD">
        <w:rPr>
          <w:rFonts w:ascii="Times New Roman" w:hAnsi="Times New Roman"/>
          <w:bCs/>
          <w:sz w:val="26"/>
          <w:szCs w:val="26"/>
        </w:rPr>
        <w:t>Để xăng gần nguồn nhiệt.</w:t>
      </w:r>
    </w:p>
    <w:p w:rsidR="007A3FD6" w:rsidRPr="00707ABD" w:rsidRDefault="007A3FD6" w:rsidP="007A3FD6">
      <w:pPr>
        <w:snapToGrid w:val="0"/>
        <w:spacing w:after="0"/>
        <w:ind w:left="360"/>
        <w:jc w:val="both"/>
        <w:rPr>
          <w:rFonts w:ascii="Times New Roman" w:hAnsi="Times New Roman"/>
          <w:bCs/>
          <w:sz w:val="26"/>
          <w:szCs w:val="26"/>
        </w:rPr>
      </w:pPr>
      <w:r>
        <w:rPr>
          <w:rFonts w:ascii="Times New Roman" w:hAnsi="Times New Roman"/>
          <w:bCs/>
          <w:sz w:val="26"/>
          <w:szCs w:val="26"/>
        </w:rPr>
        <w:t>C.</w:t>
      </w:r>
      <w:r w:rsidRPr="00707ABD">
        <w:rPr>
          <w:rFonts w:ascii="Times New Roman" w:hAnsi="Times New Roman"/>
          <w:bCs/>
          <w:sz w:val="26"/>
          <w:szCs w:val="26"/>
        </w:rPr>
        <w:t>Sử dụng điện thoại tại các trạm xang.</w:t>
      </w:r>
    </w:p>
    <w:p w:rsidR="007A3FD6" w:rsidRPr="00707ABD" w:rsidRDefault="007A3FD6" w:rsidP="007A3FD6">
      <w:pPr>
        <w:snapToGrid w:val="0"/>
        <w:spacing w:after="0"/>
        <w:ind w:left="360"/>
        <w:jc w:val="both"/>
        <w:rPr>
          <w:rFonts w:ascii="Times New Roman" w:hAnsi="Times New Roman"/>
          <w:bCs/>
          <w:sz w:val="26"/>
          <w:szCs w:val="26"/>
        </w:rPr>
      </w:pPr>
      <w:r>
        <w:rPr>
          <w:rFonts w:ascii="Times New Roman" w:hAnsi="Times New Roman"/>
          <w:bCs/>
          <w:sz w:val="26"/>
          <w:szCs w:val="26"/>
        </w:rPr>
        <w:t>D.</w:t>
      </w:r>
      <w:r w:rsidRPr="00707ABD">
        <w:rPr>
          <w:rFonts w:ascii="Times New Roman" w:hAnsi="Times New Roman"/>
          <w:bCs/>
          <w:sz w:val="26"/>
          <w:szCs w:val="26"/>
        </w:rPr>
        <w:t>Lưu trữ xăng trong các chai nhựa để tiện sử dụng.</w:t>
      </w:r>
    </w:p>
    <w:p w:rsidR="007A3FD6" w:rsidRPr="00707ABD" w:rsidRDefault="007A3FD6" w:rsidP="007A3FD6">
      <w:pPr>
        <w:snapToGrid w:val="0"/>
        <w:spacing w:after="0"/>
        <w:jc w:val="both"/>
        <w:rPr>
          <w:rFonts w:ascii="Times New Roman" w:hAnsi="Times New Roman"/>
          <w:bCs/>
          <w:sz w:val="26"/>
          <w:szCs w:val="26"/>
        </w:rPr>
      </w:pPr>
      <w:r w:rsidRPr="00707ABD">
        <w:rPr>
          <w:rFonts w:ascii="Times New Roman" w:eastAsia="Arial" w:hAnsi="Times New Roman"/>
          <w:sz w:val="26"/>
          <w:szCs w:val="26"/>
        </w:rPr>
        <w:t>Câu 2</w:t>
      </w:r>
      <w:r w:rsidRPr="00707ABD">
        <w:rPr>
          <w:rFonts w:ascii="Times New Roman" w:hAnsi="Times New Roman"/>
          <w:bCs/>
          <w:sz w:val="26"/>
          <w:szCs w:val="26"/>
        </w:rPr>
        <w:t>: Để sử dụng nhiên liệu tiết kiệm và hiệu quả, cần điều chỉnh lượng ga khi đun nấu</w:t>
      </w:r>
    </w:p>
    <w:p w:rsidR="007A3FD6" w:rsidRPr="00707ABD" w:rsidRDefault="007A3FD6" w:rsidP="007A3FD6">
      <w:pPr>
        <w:snapToGrid w:val="0"/>
        <w:spacing w:after="0"/>
        <w:ind w:left="720"/>
        <w:jc w:val="both"/>
        <w:rPr>
          <w:rFonts w:ascii="Times New Roman" w:hAnsi="Times New Roman"/>
          <w:bCs/>
          <w:sz w:val="26"/>
          <w:szCs w:val="26"/>
        </w:rPr>
      </w:pPr>
      <w:r w:rsidRPr="00707ABD">
        <w:rPr>
          <w:rFonts w:ascii="Times New Roman" w:hAnsi="Times New Roman"/>
          <w:bCs/>
          <w:sz w:val="26"/>
          <w:szCs w:val="26"/>
        </w:rPr>
        <w:t>A.không thay đổi trong suốt quá trình sử dụng.</w:t>
      </w:r>
    </w:p>
    <w:p w:rsidR="007A3FD6" w:rsidRPr="00707ABD" w:rsidRDefault="007A3FD6" w:rsidP="007A3FD6">
      <w:pPr>
        <w:snapToGrid w:val="0"/>
        <w:spacing w:after="0"/>
        <w:ind w:left="720"/>
        <w:jc w:val="both"/>
        <w:rPr>
          <w:rFonts w:ascii="Times New Roman" w:hAnsi="Times New Roman"/>
          <w:bCs/>
          <w:sz w:val="26"/>
          <w:szCs w:val="26"/>
        </w:rPr>
      </w:pPr>
      <w:r w:rsidRPr="00707ABD">
        <w:rPr>
          <w:rFonts w:ascii="Times New Roman" w:hAnsi="Times New Roman"/>
          <w:bCs/>
          <w:sz w:val="26"/>
          <w:szCs w:val="26"/>
        </w:rPr>
        <w:t>B. phù hợp với nhu cầu sử dụng.</w:t>
      </w:r>
    </w:p>
    <w:p w:rsidR="007A3FD6" w:rsidRPr="00707ABD" w:rsidRDefault="007A3FD6" w:rsidP="007A3FD6">
      <w:pPr>
        <w:snapToGrid w:val="0"/>
        <w:spacing w:after="0"/>
        <w:ind w:left="720"/>
        <w:jc w:val="both"/>
        <w:rPr>
          <w:rFonts w:ascii="Times New Roman" w:hAnsi="Times New Roman"/>
          <w:bCs/>
          <w:sz w:val="26"/>
          <w:szCs w:val="26"/>
        </w:rPr>
      </w:pPr>
      <w:r w:rsidRPr="00707ABD">
        <w:rPr>
          <w:rFonts w:ascii="Times New Roman" w:hAnsi="Times New Roman"/>
          <w:bCs/>
          <w:sz w:val="26"/>
          <w:szCs w:val="26"/>
        </w:rPr>
        <w:t>C. luôn ở mức nhỏ nhất có thể.</w:t>
      </w:r>
    </w:p>
    <w:p w:rsidR="007A3FD6" w:rsidRPr="00707ABD" w:rsidRDefault="007A3FD6" w:rsidP="007A3FD6">
      <w:pPr>
        <w:snapToGrid w:val="0"/>
        <w:spacing w:after="0"/>
        <w:ind w:left="720"/>
        <w:jc w:val="both"/>
        <w:rPr>
          <w:rFonts w:ascii="Times New Roman" w:hAnsi="Times New Roman"/>
          <w:bCs/>
          <w:sz w:val="26"/>
          <w:szCs w:val="26"/>
        </w:rPr>
      </w:pPr>
      <w:r w:rsidRPr="00707ABD">
        <w:rPr>
          <w:rFonts w:ascii="Times New Roman" w:hAnsi="Times New Roman"/>
          <w:bCs/>
          <w:sz w:val="26"/>
          <w:szCs w:val="26"/>
        </w:rPr>
        <w:t>D. luôn ở mức lớn nhất có thể.</w:t>
      </w:r>
    </w:p>
    <w:p w:rsidR="007A3FD6" w:rsidRPr="00707ABD" w:rsidRDefault="007A3FD6" w:rsidP="007A3FD6">
      <w:pPr>
        <w:tabs>
          <w:tab w:val="left" w:pos="2948"/>
        </w:tabs>
        <w:snapToGrid w:val="0"/>
        <w:spacing w:after="0"/>
        <w:jc w:val="both"/>
        <w:rPr>
          <w:rFonts w:ascii="Times New Roman" w:hAnsi="Times New Roman"/>
          <w:bCs/>
          <w:sz w:val="26"/>
          <w:szCs w:val="26"/>
        </w:rPr>
      </w:pPr>
      <w:r w:rsidRPr="00707ABD">
        <w:rPr>
          <w:rFonts w:ascii="Times New Roman" w:eastAsia="Arial" w:hAnsi="Times New Roman"/>
          <w:sz w:val="26"/>
          <w:szCs w:val="26"/>
        </w:rPr>
        <w:t>Câu 3</w:t>
      </w:r>
      <w:r w:rsidRPr="00707ABD">
        <w:rPr>
          <w:rFonts w:ascii="Times New Roman" w:hAnsi="Times New Roman"/>
          <w:bCs/>
          <w:sz w:val="26"/>
          <w:szCs w:val="26"/>
          <w:u w:val="single"/>
        </w:rPr>
        <w:t>:</w:t>
      </w:r>
      <w:r w:rsidRPr="00707ABD">
        <w:rPr>
          <w:rFonts w:ascii="Times New Roman" w:hAnsi="Times New Roman"/>
          <w:bCs/>
          <w:sz w:val="26"/>
          <w:szCs w:val="26"/>
        </w:rPr>
        <w:t xml:space="preserve"> Biện pháp nào dưới đây không góp phần sử dụng các nguyên liệu an toàn, hiệu quả, đảm bảo sự phát triển bền vững?</w:t>
      </w:r>
    </w:p>
    <w:p w:rsidR="007A3FD6" w:rsidRPr="00707ABD" w:rsidRDefault="007A3FD6" w:rsidP="007A3FD6">
      <w:pPr>
        <w:tabs>
          <w:tab w:val="left" w:pos="2948"/>
        </w:tabs>
        <w:snapToGrid w:val="0"/>
        <w:spacing w:after="0"/>
        <w:ind w:left="360"/>
        <w:jc w:val="both"/>
        <w:rPr>
          <w:rFonts w:ascii="Times New Roman" w:hAnsi="Times New Roman"/>
          <w:bCs/>
          <w:sz w:val="26"/>
          <w:szCs w:val="26"/>
        </w:rPr>
      </w:pPr>
      <w:r>
        <w:rPr>
          <w:rFonts w:ascii="Times New Roman" w:hAnsi="Times New Roman"/>
          <w:bCs/>
          <w:sz w:val="26"/>
          <w:szCs w:val="26"/>
        </w:rPr>
        <w:t>A.</w:t>
      </w:r>
      <w:r w:rsidRPr="00707ABD">
        <w:rPr>
          <w:rFonts w:ascii="Times New Roman" w:hAnsi="Times New Roman"/>
          <w:bCs/>
          <w:sz w:val="26"/>
          <w:szCs w:val="26"/>
        </w:rPr>
        <w:t>.Thực hiện các quy định an toàn lao động</w:t>
      </w:r>
      <w:r w:rsidRPr="00707ABD">
        <w:rPr>
          <w:rFonts w:ascii="Times New Roman" w:hAnsi="Times New Roman"/>
          <w:bCs/>
          <w:sz w:val="26"/>
          <w:szCs w:val="26"/>
        </w:rPr>
        <w:tab/>
        <w:t>.</w:t>
      </w:r>
    </w:p>
    <w:p w:rsidR="007A3FD6" w:rsidRPr="00707ABD" w:rsidRDefault="007A3FD6" w:rsidP="007A3FD6">
      <w:pPr>
        <w:tabs>
          <w:tab w:val="left" w:pos="2948"/>
        </w:tabs>
        <w:snapToGrid w:val="0"/>
        <w:spacing w:after="0"/>
        <w:ind w:left="360"/>
        <w:jc w:val="both"/>
        <w:rPr>
          <w:rFonts w:ascii="Times New Roman" w:hAnsi="Times New Roman"/>
          <w:bCs/>
          <w:sz w:val="26"/>
          <w:szCs w:val="26"/>
        </w:rPr>
      </w:pPr>
      <w:r>
        <w:rPr>
          <w:rFonts w:ascii="Times New Roman" w:hAnsi="Times New Roman"/>
          <w:bCs/>
          <w:sz w:val="26"/>
          <w:szCs w:val="26"/>
        </w:rPr>
        <w:t>B.</w:t>
      </w:r>
      <w:r w:rsidRPr="00707ABD">
        <w:rPr>
          <w:rFonts w:ascii="Times New Roman" w:hAnsi="Times New Roman"/>
          <w:bCs/>
          <w:sz w:val="26"/>
          <w:szCs w:val="26"/>
        </w:rPr>
        <w:t>.Xử lí tiếng ồn, bụi trong quá trình sản xuất.</w:t>
      </w:r>
    </w:p>
    <w:p w:rsidR="007A3FD6" w:rsidRPr="00707ABD" w:rsidRDefault="007A3FD6" w:rsidP="007A3FD6">
      <w:pPr>
        <w:tabs>
          <w:tab w:val="left" w:pos="2948"/>
        </w:tabs>
        <w:snapToGrid w:val="0"/>
        <w:spacing w:after="0"/>
        <w:ind w:left="360"/>
        <w:jc w:val="both"/>
        <w:rPr>
          <w:rFonts w:ascii="Times New Roman" w:hAnsi="Times New Roman"/>
          <w:bCs/>
          <w:sz w:val="26"/>
          <w:szCs w:val="26"/>
        </w:rPr>
      </w:pPr>
      <w:r>
        <w:rPr>
          <w:rFonts w:ascii="Times New Roman" w:hAnsi="Times New Roman"/>
          <w:bCs/>
          <w:sz w:val="26"/>
          <w:szCs w:val="26"/>
        </w:rPr>
        <w:t>C.</w:t>
      </w:r>
      <w:r w:rsidRPr="00707ABD">
        <w:rPr>
          <w:rFonts w:ascii="Times New Roman" w:hAnsi="Times New Roman"/>
          <w:bCs/>
          <w:sz w:val="26"/>
          <w:szCs w:val="26"/>
        </w:rPr>
        <w:t>.Khai thác tùy ý, không theo kế hoạch.</w:t>
      </w:r>
    </w:p>
    <w:p w:rsidR="007A3FD6" w:rsidRDefault="007A3FD6" w:rsidP="007A3FD6">
      <w:pPr>
        <w:tabs>
          <w:tab w:val="left" w:pos="2948"/>
        </w:tabs>
        <w:snapToGrid w:val="0"/>
        <w:spacing w:after="0"/>
        <w:ind w:left="360"/>
        <w:jc w:val="both"/>
        <w:rPr>
          <w:rFonts w:ascii="Times New Roman" w:hAnsi="Times New Roman"/>
          <w:bCs/>
          <w:sz w:val="26"/>
          <w:szCs w:val="26"/>
        </w:rPr>
      </w:pPr>
      <w:r>
        <w:rPr>
          <w:rFonts w:ascii="Times New Roman" w:hAnsi="Times New Roman"/>
          <w:bCs/>
          <w:sz w:val="26"/>
          <w:szCs w:val="26"/>
        </w:rPr>
        <w:t>D.</w:t>
      </w:r>
      <w:r w:rsidRPr="00707ABD">
        <w:rPr>
          <w:rFonts w:ascii="Times New Roman" w:hAnsi="Times New Roman"/>
          <w:bCs/>
          <w:sz w:val="26"/>
          <w:szCs w:val="26"/>
        </w:rPr>
        <w:t>.Xử lí nước thải, chất thải nguy hại.</w:t>
      </w:r>
    </w:p>
    <w:p w:rsidR="007A3FD6" w:rsidRPr="00707ABD" w:rsidRDefault="007A3FD6" w:rsidP="007A3FD6">
      <w:pPr>
        <w:tabs>
          <w:tab w:val="left" w:pos="2948"/>
        </w:tabs>
        <w:snapToGrid w:val="0"/>
        <w:spacing w:after="0" w:line="240" w:lineRule="auto"/>
        <w:ind w:left="90"/>
        <w:jc w:val="both"/>
        <w:rPr>
          <w:rFonts w:ascii="Times New Roman" w:hAnsi="Times New Roman"/>
          <w:bCs/>
          <w:sz w:val="26"/>
          <w:szCs w:val="26"/>
        </w:rPr>
      </w:pPr>
      <w:r w:rsidRPr="00707ABD">
        <w:rPr>
          <w:rFonts w:ascii="Times New Roman" w:eastAsia="Arial" w:hAnsi="Times New Roman"/>
          <w:sz w:val="26"/>
          <w:szCs w:val="26"/>
        </w:rPr>
        <w:t xml:space="preserve">Câu 4. Tính chất nào dưới đây </w:t>
      </w:r>
      <w:r w:rsidRPr="00707ABD">
        <w:rPr>
          <w:rFonts w:ascii="Times New Roman" w:eastAsia="Arial" w:hAnsi="Times New Roman"/>
          <w:b/>
          <w:i/>
          <w:sz w:val="26"/>
          <w:szCs w:val="26"/>
        </w:rPr>
        <w:t>không phải</w:t>
      </w:r>
      <w:r w:rsidRPr="00707ABD">
        <w:rPr>
          <w:rFonts w:ascii="Times New Roman" w:eastAsia="Arial" w:hAnsi="Times New Roman"/>
          <w:sz w:val="26"/>
          <w:szCs w:val="26"/>
        </w:rPr>
        <w:t xml:space="preserve"> là tính chất chung của kim loại?</w:t>
      </w:r>
    </w:p>
    <w:p w:rsidR="007A3FD6" w:rsidRPr="007A3FD6" w:rsidRDefault="007A3FD6" w:rsidP="007A3FD6">
      <w:pPr>
        <w:pStyle w:val="ListParagraph"/>
        <w:numPr>
          <w:ilvl w:val="0"/>
          <w:numId w:val="6"/>
        </w:numPr>
        <w:tabs>
          <w:tab w:val="left" w:pos="709"/>
        </w:tabs>
        <w:spacing w:after="0" w:line="240" w:lineRule="auto"/>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Tính dẻo                                  B. Tính dẫn điện</w:t>
      </w:r>
    </w:p>
    <w:p w:rsidR="007A3FD6" w:rsidRDefault="007A3FD6" w:rsidP="007A3FD6">
      <w:pPr>
        <w:tabs>
          <w:tab w:val="left" w:pos="709"/>
        </w:tabs>
        <w:spacing w:after="0" w:line="240" w:lineRule="auto"/>
        <w:ind w:left="1069"/>
        <w:jc w:val="both"/>
        <w:rPr>
          <w:rFonts w:ascii="Times New Roman" w:eastAsia="Arial" w:hAnsi="Times New Roman"/>
          <w:sz w:val="26"/>
          <w:szCs w:val="26"/>
        </w:rPr>
      </w:pPr>
      <w:r w:rsidRPr="00707ABD">
        <w:rPr>
          <w:rFonts w:ascii="Times New Roman" w:eastAsia="Arial" w:hAnsi="Times New Roman"/>
          <w:sz w:val="26"/>
          <w:szCs w:val="26"/>
        </w:rPr>
        <w:lastRenderedPageBreak/>
        <w:t>C.Tính dẫn nhiệt                      D. Tính cứng</w:t>
      </w:r>
    </w:p>
    <w:p w:rsidR="007A3FD6" w:rsidRPr="00707ABD" w:rsidRDefault="007A3FD6" w:rsidP="007A3FD6">
      <w:pPr>
        <w:tabs>
          <w:tab w:val="left" w:pos="709"/>
        </w:tabs>
        <w:spacing w:after="0" w:line="240" w:lineRule="auto"/>
        <w:jc w:val="both"/>
        <w:rPr>
          <w:rFonts w:ascii="Times New Roman" w:eastAsia="Arial" w:hAnsi="Times New Roman"/>
          <w:sz w:val="26"/>
          <w:szCs w:val="26"/>
        </w:rPr>
      </w:pPr>
      <w:r w:rsidRPr="00707ABD">
        <w:rPr>
          <w:rFonts w:ascii="Times New Roman" w:eastAsia="Arial" w:hAnsi="Times New Roman"/>
          <w:sz w:val="26"/>
          <w:szCs w:val="26"/>
        </w:rPr>
        <w:t>Câu 5. Con dao làm bằng thép sẽ không bị gỉ nếu</w:t>
      </w:r>
    </w:p>
    <w:p w:rsidR="007A3FD6" w:rsidRPr="007A3FD6" w:rsidRDefault="007A3FD6" w:rsidP="007A3FD6">
      <w:pPr>
        <w:pStyle w:val="ListParagraph"/>
        <w:tabs>
          <w:tab w:val="left" w:pos="709"/>
        </w:tabs>
        <w:spacing w:after="0"/>
        <w:jc w:val="both"/>
        <w:rPr>
          <w:rFonts w:ascii="Times New Roman" w:eastAsia="Arial" w:hAnsi="Times New Roman" w:cs="Times New Roman"/>
          <w:sz w:val="26"/>
          <w:szCs w:val="26"/>
        </w:rPr>
      </w:pPr>
      <w:r w:rsidRPr="00707ABD">
        <w:rPr>
          <w:rFonts w:eastAsia="Arial"/>
          <w:sz w:val="26"/>
          <w:szCs w:val="26"/>
        </w:rPr>
        <w:tab/>
      </w:r>
      <w:r w:rsidRPr="007A3FD6">
        <w:rPr>
          <w:rFonts w:ascii="Times New Roman" w:eastAsia="Arial" w:hAnsi="Times New Roman" w:cs="Times New Roman"/>
          <w:sz w:val="26"/>
          <w:szCs w:val="26"/>
        </w:rPr>
        <w:t>A. cắt chanh rồi không rửa               B.  sau khi dùng, rửa sạch, lau khô</w:t>
      </w:r>
    </w:p>
    <w:p w:rsidR="007A3FD6" w:rsidRPr="007A3FD6" w:rsidRDefault="007A3FD6" w:rsidP="007A3FD6">
      <w:pPr>
        <w:pStyle w:val="ListParagraph"/>
        <w:tabs>
          <w:tab w:val="left" w:pos="709"/>
        </w:tabs>
        <w:spacing w:after="0"/>
        <w:jc w:val="both"/>
        <w:rPr>
          <w:rFonts w:ascii="Times New Roman" w:hAnsi="Times New Roman" w:cs="Times New Roman"/>
          <w:sz w:val="26"/>
          <w:szCs w:val="26"/>
        </w:rPr>
      </w:pPr>
      <w:r w:rsidRPr="007A3FD6">
        <w:rPr>
          <w:rFonts w:ascii="Times New Roman" w:eastAsia="Arial" w:hAnsi="Times New Roman" w:cs="Times New Roman"/>
          <w:sz w:val="26"/>
          <w:szCs w:val="26"/>
        </w:rPr>
        <w:tab/>
        <w:t xml:space="preserve">C. dùng xong, cất đi ngay.                D. ngâm trong nước lâu ngày </w:t>
      </w:r>
    </w:p>
    <w:p w:rsidR="007A3FD6" w:rsidRPr="00707ABD" w:rsidRDefault="007A3FD6" w:rsidP="007A3FD6">
      <w:pPr>
        <w:pStyle w:val="NormalWeb"/>
        <w:spacing w:before="0" w:beforeAutospacing="0" w:after="0" w:afterAutospacing="0"/>
        <w:jc w:val="both"/>
        <w:rPr>
          <w:color w:val="000000"/>
          <w:sz w:val="26"/>
          <w:szCs w:val="26"/>
        </w:rPr>
      </w:pPr>
      <w:r w:rsidRPr="00707ABD">
        <w:rPr>
          <w:b/>
          <w:bCs/>
          <w:color w:val="000000"/>
          <w:sz w:val="26"/>
          <w:szCs w:val="26"/>
        </w:rPr>
        <w:t>Câu 6.</w:t>
      </w:r>
      <w:r w:rsidRPr="00707ABD">
        <w:rPr>
          <w:color w:val="000000"/>
          <w:sz w:val="26"/>
          <w:szCs w:val="26"/>
          <w:lang w:val="en-SG"/>
        </w:rPr>
        <w:t xml:space="preserve">Một TB mẹ </w:t>
      </w:r>
      <w:r w:rsidRPr="00707ABD">
        <w:rPr>
          <w:color w:val="000000"/>
          <w:sz w:val="26"/>
          <w:szCs w:val="26"/>
        </w:rPr>
        <w:t>sau khi phân chia (sinh sản) sẽ tạo ra bao nhiêu TB con ?</w:t>
      </w:r>
    </w:p>
    <w:p w:rsidR="007A3FD6" w:rsidRPr="00707ABD" w:rsidRDefault="007A3FD6" w:rsidP="007A3FD6">
      <w:pPr>
        <w:pStyle w:val="NormalWeb"/>
        <w:spacing w:before="0" w:beforeAutospacing="0" w:after="0" w:afterAutospacing="0" w:line="276" w:lineRule="auto"/>
        <w:ind w:firstLine="567"/>
        <w:jc w:val="both"/>
        <w:rPr>
          <w:color w:val="000000"/>
          <w:sz w:val="26"/>
          <w:szCs w:val="26"/>
        </w:rPr>
      </w:pPr>
      <w:r w:rsidRPr="00707ABD">
        <w:rPr>
          <w:color w:val="000000"/>
          <w:sz w:val="26"/>
          <w:szCs w:val="26"/>
        </w:rPr>
        <w:t>A. 2     B. 1C. 4      D. 8</w:t>
      </w:r>
    </w:p>
    <w:p w:rsidR="007A3FD6" w:rsidRPr="00707ABD" w:rsidRDefault="007A3FD6" w:rsidP="007A3FD6">
      <w:pPr>
        <w:pStyle w:val="NormalWeb"/>
        <w:spacing w:before="0" w:beforeAutospacing="0" w:after="0" w:afterAutospacing="0" w:line="276" w:lineRule="auto"/>
        <w:jc w:val="both"/>
        <w:rPr>
          <w:color w:val="000000"/>
          <w:sz w:val="26"/>
          <w:szCs w:val="26"/>
        </w:rPr>
      </w:pPr>
      <w:r w:rsidRPr="00707ABD">
        <w:rPr>
          <w:b/>
          <w:bCs/>
          <w:color w:val="000000"/>
          <w:sz w:val="26"/>
          <w:szCs w:val="26"/>
        </w:rPr>
        <w:t>Câu7.</w:t>
      </w:r>
      <w:r w:rsidRPr="00707ABD">
        <w:rPr>
          <w:color w:val="000000"/>
          <w:sz w:val="26"/>
          <w:szCs w:val="26"/>
        </w:rPr>
        <w:t xml:space="preserve"> Cơ thể </w:t>
      </w:r>
      <w:r w:rsidRPr="00707ABD">
        <w:rPr>
          <w:color w:val="000000"/>
          <w:sz w:val="26"/>
          <w:szCs w:val="26"/>
          <w:lang w:val="en-SG"/>
        </w:rPr>
        <w:t>sinh</w:t>
      </w:r>
      <w:r w:rsidRPr="00707ABD">
        <w:rPr>
          <w:color w:val="000000"/>
          <w:sz w:val="26"/>
          <w:szCs w:val="26"/>
        </w:rPr>
        <w:t xml:space="preserve"> vật lớn lên chủ yếu dựa vào những hoạt động nào dưới đây?</w:t>
      </w:r>
    </w:p>
    <w:p w:rsidR="007A3FD6" w:rsidRPr="00707ABD" w:rsidRDefault="007A3FD6" w:rsidP="007A3FD6">
      <w:pPr>
        <w:pStyle w:val="NormalWeb"/>
        <w:spacing w:before="0" w:beforeAutospacing="0" w:after="0" w:afterAutospacing="0" w:line="276" w:lineRule="auto"/>
        <w:ind w:firstLine="567"/>
        <w:jc w:val="both"/>
        <w:rPr>
          <w:color w:val="000000"/>
          <w:sz w:val="26"/>
          <w:szCs w:val="26"/>
        </w:rPr>
      </w:pPr>
      <w:r w:rsidRPr="00707ABD">
        <w:rPr>
          <w:color w:val="000000"/>
          <w:sz w:val="26"/>
          <w:szCs w:val="26"/>
        </w:rPr>
        <w:t>1. Sự hấp thụ và ứ đọng nước trong dịch TB theo thời gian.</w:t>
      </w:r>
    </w:p>
    <w:p w:rsidR="007A3FD6" w:rsidRPr="00707ABD" w:rsidRDefault="007A3FD6" w:rsidP="007A3FD6">
      <w:pPr>
        <w:pStyle w:val="NormalWeb"/>
        <w:spacing w:before="0" w:beforeAutospacing="0" w:after="0" w:afterAutospacing="0" w:line="276" w:lineRule="auto"/>
        <w:ind w:firstLine="567"/>
        <w:jc w:val="both"/>
        <w:rPr>
          <w:color w:val="000000"/>
          <w:sz w:val="26"/>
          <w:szCs w:val="26"/>
        </w:rPr>
      </w:pPr>
      <w:r w:rsidRPr="00707ABD">
        <w:rPr>
          <w:color w:val="000000"/>
          <w:sz w:val="26"/>
          <w:szCs w:val="26"/>
        </w:rPr>
        <w:t>2. Sự gia tăng số lượng TB qua quá trình phân chia.</w:t>
      </w:r>
    </w:p>
    <w:p w:rsidR="007A3FD6" w:rsidRPr="00707ABD" w:rsidRDefault="007A3FD6" w:rsidP="007A3FD6">
      <w:pPr>
        <w:pStyle w:val="NormalWeb"/>
        <w:spacing w:before="0" w:beforeAutospacing="0" w:after="0" w:afterAutospacing="0" w:line="276" w:lineRule="auto"/>
        <w:ind w:firstLine="567"/>
        <w:jc w:val="both"/>
        <w:rPr>
          <w:color w:val="000000"/>
          <w:sz w:val="26"/>
          <w:szCs w:val="26"/>
        </w:rPr>
      </w:pPr>
      <w:r w:rsidRPr="00707ABD">
        <w:rPr>
          <w:color w:val="000000"/>
          <w:sz w:val="26"/>
          <w:szCs w:val="26"/>
        </w:rPr>
        <w:t>3. Sự tăng kích thước của từng TB do trao đổi chất.</w:t>
      </w:r>
    </w:p>
    <w:p w:rsidR="007A3FD6" w:rsidRPr="00707ABD" w:rsidRDefault="007A3FD6" w:rsidP="007A3FD6">
      <w:pPr>
        <w:pStyle w:val="NormalWeb"/>
        <w:spacing w:before="0" w:beforeAutospacing="0" w:after="0" w:afterAutospacing="0" w:line="276" w:lineRule="auto"/>
        <w:ind w:firstLine="567"/>
        <w:jc w:val="both"/>
        <w:rPr>
          <w:color w:val="000000"/>
          <w:sz w:val="26"/>
          <w:szCs w:val="26"/>
        </w:rPr>
      </w:pPr>
      <w:r w:rsidRPr="00707ABD">
        <w:rPr>
          <w:color w:val="000000"/>
          <w:sz w:val="26"/>
          <w:szCs w:val="26"/>
        </w:rPr>
        <w:t>A. 1, 2, 3B. 2, 3C. 1, 3D. 1, 2</w:t>
      </w:r>
    </w:p>
    <w:p w:rsidR="007A3FD6" w:rsidRPr="00707ABD" w:rsidRDefault="007A3FD6" w:rsidP="007A3FD6">
      <w:pPr>
        <w:rPr>
          <w:rFonts w:ascii="Times New Roman" w:hAnsi="Times New Roman"/>
          <w:color w:val="000000"/>
          <w:sz w:val="26"/>
          <w:szCs w:val="26"/>
        </w:rPr>
      </w:pPr>
      <w:r w:rsidRPr="00707ABD">
        <w:rPr>
          <w:rFonts w:ascii="Times New Roman" w:hAnsi="Times New Roman"/>
          <w:b/>
          <w:bCs/>
          <w:color w:val="000000"/>
          <w:sz w:val="26"/>
          <w:szCs w:val="26"/>
        </w:rPr>
        <w:t xml:space="preserve">Câu </w:t>
      </w:r>
      <w:r w:rsidRPr="00707ABD">
        <w:rPr>
          <w:rFonts w:ascii="Times New Roman" w:hAnsi="Times New Roman"/>
          <w:b/>
          <w:bCs/>
          <w:color w:val="000000"/>
          <w:sz w:val="26"/>
          <w:szCs w:val="26"/>
          <w:lang w:val="en-SG"/>
        </w:rPr>
        <w:t>8</w:t>
      </w:r>
      <w:r w:rsidRPr="00707ABD">
        <w:rPr>
          <w:rFonts w:ascii="Times New Roman" w:hAnsi="Times New Roman"/>
          <w:b/>
          <w:bCs/>
          <w:color w:val="000000"/>
          <w:sz w:val="26"/>
          <w:szCs w:val="26"/>
        </w:rPr>
        <w:t>.</w:t>
      </w:r>
      <w:r w:rsidRPr="00707ABD">
        <w:rPr>
          <w:rFonts w:ascii="Times New Roman" w:hAnsi="Times New Roman"/>
          <w:color w:val="000000"/>
          <w:sz w:val="26"/>
          <w:szCs w:val="26"/>
        </w:rPr>
        <w:t xml:space="preserve"> Hiện tượng nào dưới đây không phản ánh sự lớn lên và phân chia của TB?</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A. Sự gia tăng diện tích bề mặt của một chiếc lá</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B. Sự xẹp, phồng của các TB khí khổng</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C. Sự tăng dần kích thước của một củ khoai lang</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D. Sự vươn cao của thân cây tre</w:t>
      </w:r>
    </w:p>
    <w:p w:rsidR="007A3FD6" w:rsidRPr="00707ABD" w:rsidRDefault="007A3FD6" w:rsidP="007A3FD6">
      <w:pPr>
        <w:spacing w:after="0" w:line="240" w:lineRule="auto"/>
        <w:rPr>
          <w:rFonts w:ascii="Times New Roman" w:hAnsi="Times New Roman"/>
          <w:color w:val="000000"/>
          <w:sz w:val="26"/>
          <w:szCs w:val="26"/>
        </w:rPr>
      </w:pPr>
      <w:r w:rsidRPr="00707ABD">
        <w:rPr>
          <w:rFonts w:ascii="Times New Roman" w:hAnsi="Times New Roman"/>
          <w:b/>
          <w:bCs/>
          <w:color w:val="000000"/>
          <w:sz w:val="26"/>
          <w:szCs w:val="26"/>
        </w:rPr>
        <w:t>Câu 9.</w:t>
      </w:r>
      <w:r w:rsidRPr="00707ABD">
        <w:rPr>
          <w:rFonts w:ascii="Times New Roman" w:hAnsi="Times New Roman"/>
          <w:color w:val="000000"/>
          <w:sz w:val="26"/>
          <w:szCs w:val="26"/>
        </w:rPr>
        <w:t xml:space="preserve"> Sự lớn lên của TB có liên quan mật thiết đến quá trình nào dưới đây ?</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A. Trao đổi chất, cảm ứng và sinh sản                        B. Trao đổi chất</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C. Sinh sản                                                                  D. Cảm ứng</w:t>
      </w:r>
    </w:p>
    <w:p w:rsidR="007A3FD6" w:rsidRPr="00707ABD" w:rsidRDefault="007A3FD6" w:rsidP="007A3FD6">
      <w:pPr>
        <w:spacing w:after="0" w:line="240" w:lineRule="auto"/>
        <w:rPr>
          <w:rFonts w:ascii="Times New Roman" w:hAnsi="Times New Roman"/>
          <w:color w:val="000000"/>
          <w:sz w:val="26"/>
          <w:szCs w:val="26"/>
        </w:rPr>
      </w:pPr>
      <w:r w:rsidRPr="00707ABD">
        <w:rPr>
          <w:rFonts w:ascii="Times New Roman" w:hAnsi="Times New Roman"/>
          <w:b/>
          <w:bCs/>
          <w:color w:val="000000"/>
          <w:sz w:val="26"/>
          <w:szCs w:val="26"/>
        </w:rPr>
        <w:t>Câu 10.</w:t>
      </w:r>
      <w:r w:rsidRPr="00707ABD">
        <w:rPr>
          <w:rFonts w:ascii="Times New Roman" w:hAnsi="Times New Roman"/>
          <w:color w:val="000000"/>
          <w:sz w:val="26"/>
          <w:szCs w:val="26"/>
        </w:rPr>
        <w:t xml:space="preserve"> Một TB mô phân sinh ở thực vật tiến hành phân chia liên tiếp 4 lần. Hỏi sau quá trình này, số TB con được tạo thành là bao nhiêu ?</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A. 32 TB              B. 4 TB            C. 8 TB               D. 16 TB</w:t>
      </w:r>
    </w:p>
    <w:p w:rsidR="007A3FD6" w:rsidRPr="00707ABD" w:rsidRDefault="007A3FD6" w:rsidP="007A3FD6">
      <w:pPr>
        <w:spacing w:after="0" w:line="240" w:lineRule="auto"/>
        <w:rPr>
          <w:rFonts w:ascii="Times New Roman" w:hAnsi="Times New Roman"/>
          <w:color w:val="000000"/>
          <w:sz w:val="26"/>
          <w:szCs w:val="26"/>
        </w:rPr>
      </w:pPr>
      <w:r w:rsidRPr="00707ABD">
        <w:rPr>
          <w:rFonts w:ascii="Times New Roman" w:hAnsi="Times New Roman"/>
          <w:b/>
          <w:bCs/>
          <w:color w:val="000000"/>
          <w:sz w:val="26"/>
          <w:szCs w:val="26"/>
        </w:rPr>
        <w:t>Câu 11.</w:t>
      </w:r>
      <w:r w:rsidRPr="00707ABD">
        <w:rPr>
          <w:rFonts w:ascii="Times New Roman" w:hAnsi="Times New Roman"/>
          <w:color w:val="000000"/>
          <w:sz w:val="26"/>
          <w:szCs w:val="26"/>
        </w:rPr>
        <w:t xml:space="preserve"> Quá trình phân chia TB gồm hai giai đoạn là:</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 xml:space="preserve">A. Phân chia TB chất </w:t>
      </w:r>
      <w:r w:rsidRPr="00707ABD">
        <w:rPr>
          <w:rFonts w:ascii="Times New Roman" w:hAnsi="Times New Roman"/>
          <w:color w:val="000000"/>
          <w:sz w:val="26"/>
          <w:szCs w:val="26"/>
        </w:rPr>
        <w:sym w:font="Wingdings" w:char="F0E0"/>
      </w:r>
      <w:r w:rsidRPr="00707ABD">
        <w:rPr>
          <w:rFonts w:ascii="Times New Roman" w:hAnsi="Times New Roman"/>
          <w:color w:val="000000"/>
          <w:sz w:val="26"/>
          <w:szCs w:val="26"/>
        </w:rPr>
        <w:t xml:space="preserve"> phân chia nhân</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 xml:space="preserve">B. Phân chia nhân </w:t>
      </w:r>
      <w:r w:rsidRPr="00707ABD">
        <w:rPr>
          <w:rFonts w:ascii="Times New Roman" w:hAnsi="Times New Roman"/>
          <w:color w:val="000000"/>
          <w:sz w:val="26"/>
          <w:szCs w:val="26"/>
        </w:rPr>
        <w:sym w:font="Wingdings" w:char="F0E0"/>
      </w:r>
      <w:r w:rsidRPr="00707ABD">
        <w:rPr>
          <w:rFonts w:ascii="Times New Roman" w:hAnsi="Times New Roman"/>
          <w:color w:val="000000"/>
          <w:sz w:val="26"/>
          <w:szCs w:val="26"/>
        </w:rPr>
        <w:t xml:space="preserve"> phân chia TB chất.</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 xml:space="preserve">C. Lớn lên </w:t>
      </w:r>
      <w:r w:rsidRPr="00707ABD">
        <w:rPr>
          <w:rFonts w:ascii="Times New Roman" w:hAnsi="Times New Roman"/>
          <w:color w:val="000000"/>
          <w:sz w:val="26"/>
          <w:szCs w:val="26"/>
        </w:rPr>
        <w:sym w:font="Wingdings" w:char="F0E0"/>
      </w:r>
      <w:r w:rsidRPr="00707ABD">
        <w:rPr>
          <w:rFonts w:ascii="Times New Roman" w:hAnsi="Times New Roman"/>
          <w:color w:val="000000"/>
          <w:sz w:val="26"/>
          <w:szCs w:val="26"/>
        </w:rPr>
        <w:t xml:space="preserve"> phân chia nhân</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 xml:space="preserve">D. Trao đổi chất </w:t>
      </w:r>
      <w:r w:rsidRPr="00707ABD">
        <w:rPr>
          <w:rFonts w:ascii="Times New Roman" w:hAnsi="Times New Roman"/>
          <w:color w:val="000000"/>
          <w:sz w:val="26"/>
          <w:szCs w:val="26"/>
        </w:rPr>
        <w:sym w:font="Wingdings" w:char="F0E0"/>
      </w:r>
      <w:r w:rsidRPr="00707ABD">
        <w:rPr>
          <w:rFonts w:ascii="Times New Roman" w:hAnsi="Times New Roman"/>
          <w:color w:val="000000"/>
          <w:sz w:val="26"/>
          <w:szCs w:val="26"/>
        </w:rPr>
        <w:t xml:space="preserve"> phân chia TB chất.</w:t>
      </w:r>
    </w:p>
    <w:p w:rsidR="007A3FD6" w:rsidRPr="00707ABD" w:rsidRDefault="007A3FD6" w:rsidP="007A3FD6">
      <w:pPr>
        <w:spacing w:after="0" w:line="240" w:lineRule="auto"/>
        <w:rPr>
          <w:rFonts w:ascii="Times New Roman" w:hAnsi="Times New Roman"/>
          <w:color w:val="000000"/>
          <w:sz w:val="26"/>
          <w:szCs w:val="26"/>
        </w:rPr>
      </w:pPr>
      <w:r w:rsidRPr="00707ABD">
        <w:rPr>
          <w:rFonts w:ascii="Times New Roman" w:hAnsi="Times New Roman"/>
          <w:b/>
          <w:bCs/>
          <w:color w:val="000000"/>
          <w:sz w:val="26"/>
          <w:szCs w:val="26"/>
        </w:rPr>
        <w:t>Câu 12.</w:t>
      </w:r>
      <w:r w:rsidRPr="00707ABD">
        <w:rPr>
          <w:rFonts w:ascii="Times New Roman" w:hAnsi="Times New Roman"/>
          <w:color w:val="000000"/>
          <w:sz w:val="26"/>
          <w:szCs w:val="26"/>
        </w:rPr>
        <w:t xml:space="preserve"> Phát biểu nào dưới đây về quá trình lớn lên và phân chia của TB là </w:t>
      </w:r>
      <w:r w:rsidRPr="00707ABD">
        <w:rPr>
          <w:rFonts w:ascii="Times New Roman" w:hAnsi="Times New Roman"/>
          <w:b/>
          <w:bCs/>
          <w:color w:val="000000"/>
          <w:sz w:val="26"/>
          <w:szCs w:val="26"/>
        </w:rPr>
        <w:t>đúng</w:t>
      </w:r>
      <w:r w:rsidRPr="00707ABD">
        <w:rPr>
          <w:rFonts w:ascii="Times New Roman" w:hAnsi="Times New Roman"/>
          <w:color w:val="000000"/>
          <w:sz w:val="26"/>
          <w:szCs w:val="26"/>
        </w:rPr>
        <w:t xml:space="preserve"> ?</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A. Mọi TB lớn lên rồi đều bước vào quá trình phân chia TB.</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B. Sau mỗi lần phân chia, từ một TB mẹ sẽ tạo ra 3 TB con giống hệt mình.</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C. Sự phân tách chất TB là giai đoạn đầu tiên trong quá trình phân chia.</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D. Phân chia và lớn lên và phân chia TB giúp sinh vật tăng kích thước, khối lượng.</w:t>
      </w:r>
    </w:p>
    <w:p w:rsidR="007A3FD6" w:rsidRPr="00707ABD" w:rsidRDefault="007A3FD6" w:rsidP="007A3FD6">
      <w:pPr>
        <w:spacing w:after="0" w:line="240" w:lineRule="auto"/>
        <w:rPr>
          <w:rFonts w:ascii="Times New Roman" w:hAnsi="Times New Roman"/>
          <w:color w:val="000000"/>
          <w:sz w:val="26"/>
          <w:szCs w:val="26"/>
        </w:rPr>
      </w:pPr>
      <w:r w:rsidRPr="00707ABD">
        <w:rPr>
          <w:rFonts w:ascii="Times New Roman" w:hAnsi="Times New Roman"/>
          <w:b/>
          <w:bCs/>
          <w:color w:val="000000"/>
          <w:sz w:val="26"/>
          <w:szCs w:val="26"/>
        </w:rPr>
        <w:t>Câu 13.</w:t>
      </w:r>
      <w:r w:rsidRPr="00707ABD">
        <w:rPr>
          <w:rFonts w:ascii="Times New Roman" w:hAnsi="Times New Roman"/>
          <w:color w:val="000000"/>
          <w:sz w:val="26"/>
          <w:szCs w:val="26"/>
        </w:rPr>
        <w:t xml:space="preserve"> Điều gì sẽ xảy ra với cơ thể nếu không kiểm soát được quá trình phân chia TB?</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A. Cơ thể lớn lên thành người khổng lồ.</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B. Xuất hiện các khối u ở nơi phân chia mất kiểm soát.</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C. Cơ thể phát triển mất cân đối (bộ phận to, bộ phận nhỏ không bình thường).</w:t>
      </w:r>
    </w:p>
    <w:p w:rsidR="007A3FD6" w:rsidRPr="00707ABD" w:rsidRDefault="007A3FD6" w:rsidP="007A3FD6">
      <w:pPr>
        <w:spacing w:after="0" w:line="240" w:lineRule="auto"/>
        <w:ind w:firstLine="567"/>
        <w:rPr>
          <w:rFonts w:ascii="Times New Roman" w:hAnsi="Times New Roman"/>
          <w:color w:val="000000"/>
          <w:sz w:val="26"/>
          <w:szCs w:val="26"/>
        </w:rPr>
      </w:pPr>
      <w:r w:rsidRPr="00707ABD">
        <w:rPr>
          <w:rFonts w:ascii="Times New Roman" w:hAnsi="Times New Roman"/>
          <w:color w:val="000000"/>
          <w:sz w:val="26"/>
          <w:szCs w:val="26"/>
        </w:rPr>
        <w:t>D. Cơ vẫn thể phát triển bình thường.</w:t>
      </w:r>
    </w:p>
    <w:p w:rsidR="007A3FD6" w:rsidRPr="007A3FD6" w:rsidRDefault="007A3FD6" w:rsidP="007A3FD6">
      <w:pPr>
        <w:spacing w:after="0"/>
        <w:jc w:val="both"/>
        <w:rPr>
          <w:rFonts w:ascii="Times New Roman" w:eastAsia="Arial" w:hAnsi="Times New Roman" w:cs="Times New Roman"/>
          <w:sz w:val="26"/>
          <w:szCs w:val="26"/>
        </w:rPr>
      </w:pPr>
      <w:r w:rsidRPr="007A3FD6">
        <w:rPr>
          <w:rFonts w:ascii="Times New Roman" w:eastAsia="Arial" w:hAnsi="Times New Roman" w:cs="Times New Roman"/>
          <w:b/>
          <w:sz w:val="26"/>
          <w:szCs w:val="26"/>
        </w:rPr>
        <w:t>Câu 14</w:t>
      </w:r>
      <w:r w:rsidRPr="007A3FD6">
        <w:rPr>
          <w:rFonts w:ascii="Times New Roman" w:eastAsia="Arial" w:hAnsi="Times New Roman" w:cs="Times New Roman"/>
          <w:sz w:val="26"/>
          <w:szCs w:val="26"/>
        </w:rPr>
        <w:t xml:space="preserve">: Tại sao nói “ tế bào là đơn vị cơ bản của sự sống” </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A. Vì tế bào rất nhỏ bé.</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 xml:space="preserve">B. Vì tế bào có thể thực hiện đầy đủ các quá trình sống cơ bản: Tế bào thực hiện đầy đủ các quá trình sống cơ bản như: sinh sản,sinh trưởng, hấp thụ chất dinh dưỡng, hô hấp, cảm giác, bài tiết. </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C. Vì tế bào Không có khả năng sinh sản.</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D. Vì tế bào rất vững chắc.</w:t>
      </w:r>
    </w:p>
    <w:p w:rsidR="007A3FD6" w:rsidRPr="007A3FD6" w:rsidRDefault="007A3FD6" w:rsidP="007A3FD6">
      <w:pPr>
        <w:spacing w:after="0"/>
        <w:jc w:val="both"/>
        <w:rPr>
          <w:rFonts w:ascii="Times New Roman" w:eastAsia="Arial" w:hAnsi="Times New Roman" w:cs="Times New Roman"/>
          <w:sz w:val="26"/>
          <w:szCs w:val="26"/>
        </w:rPr>
      </w:pPr>
      <w:r w:rsidRPr="007A3FD6">
        <w:rPr>
          <w:rFonts w:ascii="Times New Roman" w:eastAsia="Arial" w:hAnsi="Times New Roman" w:cs="Times New Roman"/>
          <w:b/>
          <w:sz w:val="26"/>
          <w:szCs w:val="26"/>
        </w:rPr>
        <w:t>Câu 15</w:t>
      </w:r>
      <w:r w:rsidRPr="007A3FD6">
        <w:rPr>
          <w:rFonts w:ascii="Times New Roman" w:eastAsia="Arial" w:hAnsi="Times New Roman" w:cs="Times New Roman"/>
          <w:sz w:val="26"/>
          <w:szCs w:val="26"/>
        </w:rPr>
        <w:t>. Tại sao mỗi loại tế bào có hình dạng và kích thước khác nhau?</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lastRenderedPageBreak/>
        <w:t>A. Mỗi loại tế bào có hình dạng và kích thước khác nhau để phù hợp với chức năng của chúng.</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B. Mỗi loại tế bào có hình dạng và kích thước khác nhau để chúng không bị chết.</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C. Mỗi loại tế bào có hình dạng và kích thước khác nhau để các tế bào có thể bám vào nhau dễ dàng.</w:t>
      </w:r>
    </w:p>
    <w:p w:rsidR="007A3FD6" w:rsidRPr="007A3FD6" w:rsidRDefault="007A3FD6" w:rsidP="007A3FD6">
      <w:pPr>
        <w:pStyle w:val="ListParagraph"/>
        <w:spacing w:after="0"/>
        <w:ind w:left="54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D. Mỗi loại tế bào có hình dạng và kích thước khác nhau để tạo nên sự đa dạng của các loài sinh vật.</w:t>
      </w:r>
    </w:p>
    <w:p w:rsidR="007A3FD6" w:rsidRPr="007A3FD6" w:rsidRDefault="007A3FD6" w:rsidP="007A3FD6">
      <w:pPr>
        <w:spacing w:after="0"/>
        <w:jc w:val="both"/>
        <w:rPr>
          <w:rFonts w:ascii="Times New Roman" w:eastAsia="Arial" w:hAnsi="Times New Roman" w:cs="Times New Roman"/>
          <w:sz w:val="26"/>
          <w:szCs w:val="26"/>
        </w:rPr>
      </w:pPr>
      <w:r w:rsidRPr="007A3FD6">
        <w:rPr>
          <w:rFonts w:ascii="Times New Roman" w:eastAsia="Arial" w:hAnsi="Times New Roman" w:cs="Times New Roman"/>
          <w:b/>
          <w:sz w:val="26"/>
          <w:szCs w:val="26"/>
        </w:rPr>
        <w:t>Câu 16:</w:t>
      </w:r>
      <w:r w:rsidRPr="007A3FD6">
        <w:rPr>
          <w:rFonts w:ascii="Times New Roman" w:eastAsia="Arial" w:hAnsi="Times New Roman" w:cs="Times New Roman"/>
          <w:sz w:val="26"/>
          <w:szCs w:val="26"/>
        </w:rPr>
        <w:t>Bốn bạn học sinh phát biểu về hình dạng, kích thước của các loại tế bào khác nhau như sau:</w:t>
      </w:r>
    </w:p>
    <w:p w:rsidR="007A3FD6" w:rsidRPr="007A3FD6" w:rsidRDefault="007A3FD6" w:rsidP="007A3FD6">
      <w:pPr>
        <w:pStyle w:val="ListParagraph"/>
        <w:numPr>
          <w:ilvl w:val="0"/>
          <w:numId w:val="5"/>
        </w:numPr>
        <w:tabs>
          <w:tab w:val="left" w:pos="851"/>
        </w:tabs>
        <w:spacing w:after="0"/>
        <w:ind w:left="0" w:firstLine="567"/>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Tất cả các loại tế bào đều cùng hình dạng, nhưng chúng luôn có kích thước khác nhau.</w:t>
      </w:r>
    </w:p>
    <w:p w:rsidR="007A3FD6" w:rsidRPr="007A3FD6" w:rsidRDefault="007A3FD6" w:rsidP="007A3FD6">
      <w:pPr>
        <w:pStyle w:val="ListParagraph"/>
        <w:numPr>
          <w:ilvl w:val="0"/>
          <w:numId w:val="5"/>
        </w:numPr>
        <w:tabs>
          <w:tab w:val="left" w:pos="851"/>
        </w:tabs>
        <w:spacing w:after="0"/>
        <w:ind w:left="0" w:firstLine="567"/>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Tất cả các lọai tế bào đều có hình dạng và kích thước giống nhau.</w:t>
      </w:r>
    </w:p>
    <w:p w:rsidR="007A3FD6" w:rsidRPr="007A3FD6" w:rsidRDefault="007A3FD6" w:rsidP="007A3FD6">
      <w:pPr>
        <w:tabs>
          <w:tab w:val="left" w:pos="851"/>
        </w:tabs>
        <w:spacing w:after="0"/>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7A3FD6">
        <w:rPr>
          <w:rFonts w:ascii="Times New Roman" w:eastAsia="Arial" w:hAnsi="Times New Roman" w:cs="Times New Roman"/>
          <w:sz w:val="26"/>
          <w:szCs w:val="26"/>
        </w:rPr>
        <w:t>C.Tất cả các loại tế bào đều có cùng kích thước nhưng hình dạng giữa chúng luôn khác nhau.</w:t>
      </w:r>
    </w:p>
    <w:p w:rsidR="007A3FD6" w:rsidRPr="007A3FD6" w:rsidRDefault="007A3FD6" w:rsidP="007A3FD6">
      <w:pPr>
        <w:pStyle w:val="ListParagraph"/>
        <w:tabs>
          <w:tab w:val="left" w:pos="851"/>
        </w:tabs>
        <w:spacing w:after="0"/>
        <w:ind w:left="284"/>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7A3FD6">
        <w:rPr>
          <w:rFonts w:ascii="Times New Roman" w:eastAsia="Arial" w:hAnsi="Times New Roman" w:cs="Times New Roman"/>
          <w:sz w:val="26"/>
          <w:szCs w:val="26"/>
        </w:rPr>
        <w:t>D.Các loại tế bào khác nhau luôn có kích thước và hình dạng khác nhau</w:t>
      </w:r>
    </w:p>
    <w:p w:rsidR="007A3FD6" w:rsidRPr="007A3FD6" w:rsidRDefault="007A3FD6" w:rsidP="007A3FD6">
      <w:pPr>
        <w:snapToGrid w:val="0"/>
        <w:spacing w:after="0"/>
        <w:jc w:val="both"/>
        <w:rPr>
          <w:rFonts w:ascii="Times New Roman" w:hAnsi="Times New Roman" w:cs="Times New Roman"/>
          <w:b/>
          <w:bCs/>
          <w:sz w:val="26"/>
          <w:szCs w:val="26"/>
          <w:u w:val="single"/>
        </w:rPr>
      </w:pPr>
      <w:r w:rsidRPr="007A3FD6">
        <w:rPr>
          <w:rFonts w:ascii="Times New Roman" w:hAnsi="Times New Roman" w:cs="Times New Roman"/>
          <w:b/>
          <w:bCs/>
          <w:sz w:val="26"/>
          <w:szCs w:val="26"/>
          <w:u w:val="single"/>
        </w:rPr>
        <w:t>PHẦN TỰ LUẬN</w:t>
      </w:r>
    </w:p>
    <w:p w:rsidR="007A3FD6" w:rsidRPr="007A3FD6" w:rsidRDefault="007A3FD6" w:rsidP="007A3FD6">
      <w:pPr>
        <w:snapToGrid w:val="0"/>
        <w:spacing w:after="0"/>
        <w:ind w:left="644"/>
        <w:jc w:val="both"/>
        <w:rPr>
          <w:rFonts w:ascii="Times New Roman" w:hAnsi="Times New Roman" w:cs="Times New Roman"/>
          <w:bCs/>
          <w:sz w:val="26"/>
          <w:szCs w:val="26"/>
        </w:rPr>
      </w:pPr>
      <w:r w:rsidRPr="007A3FD6">
        <w:rPr>
          <w:rFonts w:ascii="Times New Roman" w:hAnsi="Times New Roman" w:cs="Times New Roman"/>
          <w:bCs/>
          <w:sz w:val="26"/>
          <w:szCs w:val="26"/>
        </w:rPr>
        <w:t>Câu 1: Việc sử dụng nhựa có ưu điểm và nhược điểm gì? Nêu 1 số cách có thể giúp giảm lượng rác thải nhựa?</w:t>
      </w:r>
    </w:p>
    <w:p w:rsidR="007A3FD6" w:rsidRPr="007A3FD6" w:rsidRDefault="007A3FD6" w:rsidP="007A3FD6">
      <w:pPr>
        <w:pStyle w:val="ListParagraph"/>
        <w:tabs>
          <w:tab w:val="left" w:pos="709"/>
        </w:tabs>
        <w:spacing w:after="0"/>
        <w:ind w:left="567"/>
        <w:jc w:val="both"/>
        <w:rPr>
          <w:rFonts w:ascii="Times New Roman" w:eastAsia="Arial" w:hAnsi="Times New Roman" w:cs="Times New Roman"/>
          <w:bCs/>
          <w:sz w:val="26"/>
          <w:szCs w:val="26"/>
        </w:rPr>
      </w:pPr>
      <w:r w:rsidRPr="007A3FD6">
        <w:rPr>
          <w:rFonts w:ascii="Times New Roman" w:eastAsia="Arial" w:hAnsi="Times New Roman" w:cs="Times New Roman"/>
          <w:bCs/>
          <w:sz w:val="26"/>
          <w:szCs w:val="26"/>
        </w:rPr>
        <w:t>Câu 2. Nêu điểm giống và khác nhau về thành phần cấu tạo giữa tế bào nhân sơ và tế bào nhân thực?</w:t>
      </w:r>
    </w:p>
    <w:p w:rsidR="007A3FD6" w:rsidRPr="007A3FD6" w:rsidRDefault="007A3FD6" w:rsidP="007A3FD6">
      <w:pPr>
        <w:pStyle w:val="ListParagraph"/>
        <w:tabs>
          <w:tab w:val="left" w:pos="709"/>
        </w:tabs>
        <w:spacing w:after="0"/>
        <w:jc w:val="both"/>
        <w:rPr>
          <w:rFonts w:ascii="Times New Roman" w:eastAsia="Arial" w:hAnsi="Times New Roman" w:cs="Times New Roman"/>
          <w:sz w:val="26"/>
          <w:szCs w:val="26"/>
        </w:rPr>
      </w:pPr>
      <w:r w:rsidRPr="007A3FD6">
        <w:rPr>
          <w:rFonts w:ascii="Times New Roman" w:eastAsia="Arial" w:hAnsi="Times New Roman" w:cs="Times New Roman"/>
          <w:sz w:val="26"/>
          <w:szCs w:val="26"/>
        </w:rPr>
        <w:tab/>
        <w:t>Câu  3. Hiện nay nước ta còn nhiều lò nung vôi thủ công đang hoạt động. Nêu những tác động tiêu cực của chúng đối với môi trường?</w:t>
      </w:r>
    </w:p>
    <w:p w:rsidR="007A3FD6" w:rsidRPr="002366EE" w:rsidRDefault="007A3FD6" w:rsidP="007A3FD6">
      <w:pPr>
        <w:tabs>
          <w:tab w:val="left" w:pos="709"/>
        </w:tabs>
        <w:spacing w:after="0" w:line="240" w:lineRule="auto"/>
        <w:jc w:val="center"/>
        <w:rPr>
          <w:rFonts w:ascii="Times New Roman" w:hAnsi="Times New Roman"/>
          <w:sz w:val="26"/>
          <w:szCs w:val="26"/>
        </w:rPr>
      </w:pPr>
      <w:r w:rsidRPr="002366EE">
        <w:rPr>
          <w:rFonts w:ascii="Times New Roman" w:hAnsi="Times New Roman"/>
          <w:b/>
          <w:bCs/>
          <w:sz w:val="26"/>
          <w:szCs w:val="26"/>
        </w:rPr>
        <w:t>Hoạt động 3: Luyện tập</w:t>
      </w:r>
    </w:p>
    <w:p w:rsidR="007A3FD6" w:rsidRDefault="007A3FD6" w:rsidP="007A3FD6">
      <w:pPr>
        <w:spacing w:after="0" w:line="240" w:lineRule="auto"/>
        <w:ind w:firstLine="567"/>
        <w:jc w:val="both"/>
        <w:rPr>
          <w:rFonts w:ascii="Times New Roman" w:eastAsia="Arial" w:hAnsi="Times New Roman"/>
          <w:sz w:val="26"/>
          <w:szCs w:val="26"/>
        </w:rPr>
      </w:pPr>
      <w:r w:rsidRPr="002366EE">
        <w:rPr>
          <w:rFonts w:ascii="Times New Roman" w:eastAsia="Arial" w:hAnsi="Times New Roman"/>
          <w:b/>
          <w:sz w:val="26"/>
          <w:szCs w:val="26"/>
        </w:rPr>
        <w:t xml:space="preserve">a) Mục tiêu: </w:t>
      </w:r>
      <w:r w:rsidRPr="002366EE">
        <w:rPr>
          <w:rFonts w:ascii="Times New Roman" w:hAnsi="Times New Roman"/>
          <w:bCs/>
          <w:sz w:val="26"/>
          <w:szCs w:val="26"/>
          <w:lang w:val="nl-NL"/>
        </w:rPr>
        <w:t>Củng cố lại kiến thức đã học thông qua bài tập luyện tập</w:t>
      </w:r>
    </w:p>
    <w:p w:rsidR="007A3FD6" w:rsidRPr="00707ABD" w:rsidRDefault="007A3FD6" w:rsidP="007A3FD6">
      <w:pPr>
        <w:tabs>
          <w:tab w:val="left" w:pos="709"/>
          <w:tab w:val="left" w:pos="851"/>
        </w:tabs>
        <w:spacing w:after="0" w:line="240" w:lineRule="auto"/>
        <w:ind w:firstLine="567"/>
        <w:jc w:val="both"/>
        <w:rPr>
          <w:rFonts w:ascii="Times New Roman" w:eastAsia="Arial" w:hAnsi="Times New Roman"/>
          <w:b/>
          <w:sz w:val="26"/>
          <w:szCs w:val="26"/>
        </w:rPr>
      </w:pPr>
      <w:r w:rsidRPr="002366EE">
        <w:rPr>
          <w:rFonts w:ascii="Times New Roman" w:eastAsia="Arial" w:hAnsi="Times New Roman"/>
          <w:b/>
          <w:sz w:val="26"/>
          <w:szCs w:val="26"/>
        </w:rPr>
        <w:t xml:space="preserve">b) Nội dung: </w:t>
      </w:r>
      <w:r w:rsidRPr="002366EE">
        <w:rPr>
          <w:rFonts w:ascii="Times New Roman" w:eastAsia="Arial" w:hAnsi="Times New Roman"/>
          <w:sz w:val="26"/>
          <w:szCs w:val="26"/>
        </w:rPr>
        <w:t>Câu hỏi, bài tập GV giao cho HS thực hiện:</w:t>
      </w:r>
    </w:p>
    <w:p w:rsidR="007A3FD6" w:rsidRDefault="007A3FD6" w:rsidP="007A3FD6">
      <w:pPr>
        <w:tabs>
          <w:tab w:val="left" w:pos="709"/>
          <w:tab w:val="left" w:pos="851"/>
        </w:tabs>
        <w:spacing w:after="0" w:line="240" w:lineRule="auto"/>
        <w:ind w:firstLine="567"/>
        <w:jc w:val="both"/>
        <w:rPr>
          <w:rFonts w:ascii="Times New Roman" w:eastAsia="Arial" w:hAnsi="Times New Roman"/>
          <w:b/>
          <w:sz w:val="26"/>
          <w:szCs w:val="26"/>
          <w:u w:val="single"/>
        </w:rPr>
      </w:pPr>
      <w:r>
        <w:rPr>
          <w:rFonts w:ascii="Times New Roman" w:eastAsia="Arial" w:hAnsi="Times New Roman"/>
          <w:b/>
          <w:sz w:val="26"/>
          <w:szCs w:val="26"/>
        </w:rPr>
        <w:t>c)</w:t>
      </w:r>
      <w:r w:rsidRPr="00707ABD">
        <w:rPr>
          <w:rFonts w:ascii="Times New Roman" w:eastAsia="Arial" w:hAnsi="Times New Roman"/>
          <w:b/>
          <w:sz w:val="26"/>
          <w:szCs w:val="26"/>
        </w:rPr>
        <w:t xml:space="preserve"> </w:t>
      </w:r>
      <w:r w:rsidRPr="009A3D13">
        <w:rPr>
          <w:rFonts w:ascii="Times New Roman" w:eastAsia="Arial" w:hAnsi="Times New Roman"/>
          <w:b/>
          <w:sz w:val="26"/>
          <w:szCs w:val="26"/>
          <w:u w:val="single"/>
        </w:rPr>
        <w:t xml:space="preserve">Sản phẩm: </w:t>
      </w:r>
    </w:p>
    <w:p w:rsidR="007A3FD6" w:rsidRPr="002366EE" w:rsidRDefault="007A3FD6" w:rsidP="007A3FD6">
      <w:pPr>
        <w:snapToGrid w:val="0"/>
        <w:spacing w:after="0"/>
        <w:jc w:val="both"/>
        <w:rPr>
          <w:rFonts w:ascii="Times New Roman" w:hAnsi="Times New Roman"/>
          <w:bCs/>
          <w:sz w:val="26"/>
          <w:szCs w:val="26"/>
        </w:rPr>
      </w:pPr>
      <w:r>
        <w:rPr>
          <w:rFonts w:ascii="Times New Roman" w:hAnsi="Times New Roman"/>
          <w:bCs/>
          <w:sz w:val="26"/>
          <w:szCs w:val="26"/>
        </w:rPr>
        <w:t>Câu 1</w:t>
      </w:r>
      <w:r w:rsidRPr="002366EE">
        <w:rPr>
          <w:rFonts w:ascii="Times New Roman" w:hAnsi="Times New Roman"/>
          <w:bCs/>
          <w:sz w:val="26"/>
          <w:szCs w:val="26"/>
        </w:rPr>
        <w:t>: Việc sử dụng nhựa có ưu điểm và nhược điểm gì? Nêu 1 số cách có thể giúp giảm lượng rác thải nhựa?</w:t>
      </w:r>
    </w:p>
    <w:p w:rsidR="007A3FD6" w:rsidRDefault="007A3FD6" w:rsidP="007A3FD6">
      <w:pPr>
        <w:snapToGrid w:val="0"/>
        <w:spacing w:after="0"/>
        <w:jc w:val="both"/>
        <w:rPr>
          <w:rFonts w:ascii="Times New Roman" w:hAnsi="Times New Roman"/>
          <w:bCs/>
          <w:sz w:val="26"/>
          <w:szCs w:val="26"/>
        </w:rPr>
      </w:pPr>
      <w:r>
        <w:rPr>
          <w:rFonts w:ascii="Times New Roman" w:hAnsi="Times New Roman"/>
          <w:bCs/>
          <w:sz w:val="26"/>
          <w:szCs w:val="26"/>
        </w:rPr>
        <w:t>-</w:t>
      </w:r>
      <w:r w:rsidRPr="002366EE">
        <w:rPr>
          <w:rFonts w:ascii="Times New Roman" w:hAnsi="Times New Roman"/>
          <w:bCs/>
          <w:sz w:val="26"/>
          <w:szCs w:val="26"/>
        </w:rPr>
        <w:t>Ưu điểm: Tạo ra nhiều sản phẩm phục vụ con người.</w:t>
      </w:r>
    </w:p>
    <w:p w:rsidR="007A3FD6" w:rsidRPr="00AB0873" w:rsidRDefault="007A3FD6" w:rsidP="007A3FD6">
      <w:pPr>
        <w:snapToGrid w:val="0"/>
        <w:spacing w:after="0"/>
        <w:jc w:val="both"/>
        <w:rPr>
          <w:rFonts w:ascii="Times New Roman" w:hAnsi="Times New Roman"/>
          <w:bCs/>
          <w:sz w:val="26"/>
          <w:szCs w:val="26"/>
        </w:rPr>
      </w:pPr>
      <w:r w:rsidRPr="00AB0873">
        <w:rPr>
          <w:rFonts w:ascii="Times New Roman" w:hAnsi="Times New Roman"/>
          <w:bCs/>
          <w:sz w:val="26"/>
          <w:szCs w:val="26"/>
        </w:rPr>
        <w:t>-Nhược điểm: Nhựa thải ra đại dương sẽ ảnh hưởng đến sức khỏe và môi trường….</w:t>
      </w:r>
    </w:p>
    <w:p w:rsidR="007A3FD6" w:rsidRPr="002366EE" w:rsidRDefault="007A3FD6" w:rsidP="007A3FD6">
      <w:pPr>
        <w:snapToGrid w:val="0"/>
        <w:spacing w:after="0"/>
        <w:jc w:val="both"/>
        <w:rPr>
          <w:rFonts w:ascii="Times New Roman" w:hAnsi="Times New Roman"/>
          <w:bCs/>
          <w:sz w:val="26"/>
          <w:szCs w:val="26"/>
        </w:rPr>
      </w:pPr>
      <w:r w:rsidRPr="00AB0873">
        <w:rPr>
          <w:rFonts w:ascii="Times New Roman" w:hAnsi="Times New Roman"/>
          <w:bCs/>
          <w:sz w:val="26"/>
          <w:szCs w:val="26"/>
        </w:rPr>
        <w:t>-Các giải pháp:</w:t>
      </w:r>
      <w:r w:rsidRPr="002366EE">
        <w:rPr>
          <w:rFonts w:ascii="Times New Roman" w:hAnsi="Times New Roman"/>
          <w:bCs/>
          <w:sz w:val="26"/>
          <w:szCs w:val="26"/>
        </w:rPr>
        <w:t xml:space="preserve"> Tái sử dụng nhựa, hạn chế sử dụng nhựa 1 lần. Đẩy mạnh công nghệ xử lí rác thải nhựa hiệu quả  sử dụng các sản phẩm thân thiện với môi trường.</w:t>
      </w:r>
    </w:p>
    <w:p w:rsidR="007A3FD6" w:rsidRPr="009A3D13" w:rsidRDefault="007A3FD6" w:rsidP="007A3FD6">
      <w:pPr>
        <w:tabs>
          <w:tab w:val="left" w:pos="709"/>
          <w:tab w:val="left" w:pos="851"/>
        </w:tabs>
        <w:spacing w:after="0"/>
        <w:jc w:val="both"/>
        <w:rPr>
          <w:rFonts w:ascii="Times New Roman" w:eastAsia="Arial" w:hAnsi="Times New Roman"/>
          <w:b/>
          <w:sz w:val="26"/>
          <w:szCs w:val="26"/>
          <w:u w:val="single"/>
        </w:rPr>
      </w:pPr>
      <w:r w:rsidRPr="00707ABD">
        <w:rPr>
          <w:rFonts w:ascii="Times New Roman" w:eastAsia="Arial" w:hAnsi="Times New Roman"/>
          <w:bCs/>
          <w:sz w:val="26"/>
          <w:szCs w:val="26"/>
        </w:rPr>
        <w:t>Câu 2</w:t>
      </w:r>
      <w:r>
        <w:rPr>
          <w:rFonts w:ascii="Times New Roman" w:eastAsia="Arial" w:hAnsi="Times New Roman"/>
          <w:bCs/>
          <w:sz w:val="26"/>
          <w:szCs w:val="26"/>
        </w:rPr>
        <w:t>.</w:t>
      </w:r>
      <w:r>
        <w:rPr>
          <w:rFonts w:eastAsia="Arial"/>
          <w:bCs/>
          <w:sz w:val="26"/>
          <w:szCs w:val="26"/>
        </w:rPr>
        <w:t>Điểm g</w:t>
      </w:r>
      <w:r w:rsidRPr="00707ABD">
        <w:rPr>
          <w:rFonts w:ascii="Times New Roman" w:eastAsia="Arial" w:hAnsi="Times New Roman"/>
          <w:bCs/>
          <w:sz w:val="26"/>
          <w:szCs w:val="26"/>
        </w:rPr>
        <w:t>iống và khác nhau về thành phần cấu tạo giữa tế bào nhân sơ và tế bào nhân thực</w:t>
      </w:r>
      <w:r>
        <w:rPr>
          <w:rFonts w:ascii="Times New Roman" w:eastAsia="Arial" w:hAnsi="Times New Roman"/>
          <w:b/>
          <w:sz w:val="26"/>
          <w:szCs w:val="26"/>
          <w:u w:val="single"/>
        </w:rPr>
        <w:t>:</w:t>
      </w:r>
    </w:p>
    <w:tbl>
      <w:tblPr>
        <w:tblW w:w="895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8"/>
        <w:gridCol w:w="3690"/>
        <w:gridCol w:w="4130"/>
      </w:tblGrid>
      <w:tr w:rsidR="007A3FD6" w:rsidRPr="00D0749C" w:rsidTr="00961390">
        <w:tc>
          <w:tcPr>
            <w:tcW w:w="1138" w:type="dxa"/>
            <w:vAlign w:val="center"/>
          </w:tcPr>
          <w:p w:rsidR="007A3FD6" w:rsidRPr="00D0749C" w:rsidRDefault="007A3FD6" w:rsidP="00961390">
            <w:pPr>
              <w:tabs>
                <w:tab w:val="left" w:pos="709"/>
              </w:tabs>
              <w:jc w:val="center"/>
              <w:rPr>
                <w:rFonts w:ascii="Times New Roman" w:eastAsia="Arial" w:hAnsi="Times New Roman" w:cs="Times New Roman"/>
                <w:color w:val="000000"/>
                <w:sz w:val="26"/>
                <w:szCs w:val="26"/>
              </w:rPr>
            </w:pPr>
          </w:p>
        </w:tc>
        <w:tc>
          <w:tcPr>
            <w:tcW w:w="3690" w:type="dxa"/>
            <w:vAlign w:val="center"/>
          </w:tcPr>
          <w:p w:rsidR="007A3FD6" w:rsidRPr="00D0749C" w:rsidRDefault="007A3FD6" w:rsidP="00961390">
            <w:pPr>
              <w:tabs>
                <w:tab w:val="left" w:pos="709"/>
              </w:tabs>
              <w:jc w:val="center"/>
              <w:rPr>
                <w:rFonts w:ascii="Times New Roman" w:eastAsia="Arial" w:hAnsi="Times New Roman" w:cs="Times New Roman"/>
                <w:b/>
                <w:bCs/>
                <w:color w:val="000000"/>
                <w:sz w:val="26"/>
                <w:szCs w:val="26"/>
              </w:rPr>
            </w:pPr>
            <w:r w:rsidRPr="00D0749C">
              <w:rPr>
                <w:rFonts w:ascii="Times New Roman" w:eastAsia="Arial" w:hAnsi="Times New Roman" w:cs="Times New Roman"/>
                <w:b/>
                <w:bCs/>
                <w:color w:val="000000"/>
                <w:sz w:val="26"/>
                <w:szCs w:val="26"/>
              </w:rPr>
              <w:t>Tế bào nhân sơ</w:t>
            </w:r>
          </w:p>
          <w:p w:rsidR="007A3FD6" w:rsidRPr="00D0749C" w:rsidRDefault="007A3FD6" w:rsidP="00961390">
            <w:pPr>
              <w:tabs>
                <w:tab w:val="left" w:pos="709"/>
              </w:tabs>
              <w:jc w:val="center"/>
              <w:rPr>
                <w:rFonts w:ascii="Times New Roman" w:eastAsia="Arial" w:hAnsi="Times New Roman" w:cs="Times New Roman"/>
                <w:color w:val="000000"/>
                <w:sz w:val="26"/>
                <w:szCs w:val="26"/>
              </w:rPr>
            </w:pPr>
            <w:r w:rsidRPr="00D0749C">
              <w:rPr>
                <w:rFonts w:ascii="Times New Roman" w:eastAsia="Arial" w:hAnsi="Times New Roman" w:cs="Times New Roman"/>
                <w:b/>
                <w:bCs/>
                <w:color w:val="000000"/>
                <w:sz w:val="26"/>
                <w:szCs w:val="26"/>
              </w:rPr>
              <w:t>(Tế bào vi khuẩn)</w:t>
            </w:r>
          </w:p>
        </w:tc>
        <w:tc>
          <w:tcPr>
            <w:tcW w:w="4130" w:type="dxa"/>
            <w:vAlign w:val="center"/>
          </w:tcPr>
          <w:p w:rsidR="007A3FD6" w:rsidRPr="00D0749C" w:rsidRDefault="007A3FD6" w:rsidP="00961390">
            <w:pPr>
              <w:tabs>
                <w:tab w:val="left" w:pos="709"/>
              </w:tabs>
              <w:jc w:val="center"/>
              <w:rPr>
                <w:rFonts w:ascii="Times New Roman" w:eastAsia="Arial" w:hAnsi="Times New Roman" w:cs="Times New Roman"/>
                <w:color w:val="000000"/>
                <w:sz w:val="26"/>
                <w:szCs w:val="26"/>
              </w:rPr>
            </w:pPr>
            <w:r w:rsidRPr="00D0749C">
              <w:rPr>
                <w:rFonts w:ascii="Times New Roman" w:eastAsia="Arial" w:hAnsi="Times New Roman" w:cs="Times New Roman"/>
                <w:b/>
                <w:bCs/>
                <w:color w:val="000000"/>
                <w:sz w:val="26"/>
                <w:szCs w:val="26"/>
              </w:rPr>
              <w:t>Tế bào nhân thực</w:t>
            </w:r>
          </w:p>
          <w:p w:rsidR="007A3FD6" w:rsidRPr="00D0749C" w:rsidRDefault="007A3FD6" w:rsidP="00961390">
            <w:pPr>
              <w:pStyle w:val="ListParagraph"/>
              <w:tabs>
                <w:tab w:val="left" w:pos="709"/>
              </w:tabs>
              <w:jc w:val="center"/>
              <w:rPr>
                <w:rFonts w:ascii="Times New Roman" w:eastAsia="Arial" w:hAnsi="Times New Roman" w:cs="Times New Roman"/>
                <w:color w:val="000000"/>
                <w:sz w:val="26"/>
                <w:szCs w:val="26"/>
              </w:rPr>
            </w:pPr>
            <w:r w:rsidRPr="00D0749C">
              <w:rPr>
                <w:rFonts w:ascii="Times New Roman" w:eastAsia="Arial" w:hAnsi="Times New Roman" w:cs="Times New Roman"/>
                <w:b/>
                <w:bCs/>
                <w:color w:val="000000"/>
                <w:sz w:val="26"/>
                <w:szCs w:val="26"/>
              </w:rPr>
              <w:t>(Tế bào động vật, thực vật)</w:t>
            </w:r>
          </w:p>
        </w:tc>
      </w:tr>
      <w:tr w:rsidR="007A3FD6" w:rsidRPr="00D0749C" w:rsidTr="00961390">
        <w:tc>
          <w:tcPr>
            <w:tcW w:w="1138"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Giống</w:t>
            </w:r>
          </w:p>
        </w:tc>
        <w:tc>
          <w:tcPr>
            <w:tcW w:w="7820" w:type="dxa"/>
            <w:gridSpan w:val="2"/>
          </w:tcPr>
          <w:p w:rsidR="007A3FD6" w:rsidRPr="00D0749C" w:rsidRDefault="007A3FD6" w:rsidP="00961390">
            <w:pPr>
              <w:pStyle w:val="ListParagraph"/>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Cả hai loại tế bào đều có màng tế bào và tế bào chất</w:t>
            </w:r>
          </w:p>
        </w:tc>
      </w:tr>
      <w:tr w:rsidR="007A3FD6" w:rsidRPr="00D0749C" w:rsidTr="00961390">
        <w:tc>
          <w:tcPr>
            <w:tcW w:w="1138"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Tế bào chất</w:t>
            </w:r>
          </w:p>
          <w:p w:rsidR="007A3FD6" w:rsidRPr="00D0749C" w:rsidRDefault="007A3FD6" w:rsidP="00961390">
            <w:pPr>
              <w:pStyle w:val="ListParagraph"/>
              <w:tabs>
                <w:tab w:val="left" w:pos="709"/>
              </w:tabs>
              <w:jc w:val="both"/>
              <w:rPr>
                <w:rFonts w:ascii="Times New Roman" w:eastAsia="Arial" w:hAnsi="Times New Roman" w:cs="Times New Roman"/>
                <w:color w:val="000000"/>
                <w:sz w:val="26"/>
                <w:szCs w:val="26"/>
              </w:rPr>
            </w:pPr>
          </w:p>
        </w:tc>
        <w:tc>
          <w:tcPr>
            <w:tcW w:w="3690"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 xml:space="preserve">Không có hệ thống nội màng, các bào quan không có màng bao bọc, chỉ có một bào quan duy </w:t>
            </w:r>
            <w:r w:rsidRPr="00D0749C">
              <w:rPr>
                <w:rFonts w:ascii="Times New Roman" w:eastAsia="Arial" w:hAnsi="Times New Roman" w:cs="Times New Roman"/>
                <w:color w:val="000000"/>
                <w:sz w:val="26"/>
                <w:szCs w:val="26"/>
              </w:rPr>
              <w:lastRenderedPageBreak/>
              <w:t>nhất là Ribosome</w:t>
            </w:r>
          </w:p>
        </w:tc>
        <w:tc>
          <w:tcPr>
            <w:tcW w:w="4130"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lastRenderedPageBreak/>
              <w:t xml:space="preserve">Có hệ thống nội màng, Tế bào chất được chia thành nhiều khoang, các bào quan có màng bao bọc, có nhiều </w:t>
            </w:r>
            <w:r w:rsidRPr="00D0749C">
              <w:rPr>
                <w:rFonts w:ascii="Times New Roman" w:eastAsia="Arial" w:hAnsi="Times New Roman" w:cs="Times New Roman"/>
                <w:color w:val="000000"/>
                <w:sz w:val="26"/>
                <w:szCs w:val="26"/>
              </w:rPr>
              <w:lastRenderedPageBreak/>
              <w:t>bào quan khác nhau.</w:t>
            </w:r>
          </w:p>
        </w:tc>
      </w:tr>
      <w:tr w:rsidR="007A3FD6" w:rsidRPr="00D0749C" w:rsidTr="00961390">
        <w:tc>
          <w:tcPr>
            <w:tcW w:w="1138"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lastRenderedPageBreak/>
              <w:t>Nhân</w:t>
            </w:r>
          </w:p>
          <w:p w:rsidR="007A3FD6" w:rsidRPr="00D0749C" w:rsidRDefault="007A3FD6" w:rsidP="00961390">
            <w:pPr>
              <w:pStyle w:val="ListParagraph"/>
              <w:tabs>
                <w:tab w:val="left" w:pos="709"/>
              </w:tabs>
              <w:jc w:val="both"/>
              <w:rPr>
                <w:rFonts w:ascii="Times New Roman" w:eastAsia="Arial" w:hAnsi="Times New Roman" w:cs="Times New Roman"/>
                <w:color w:val="000000"/>
                <w:sz w:val="26"/>
                <w:szCs w:val="26"/>
              </w:rPr>
            </w:pPr>
          </w:p>
        </w:tc>
        <w:tc>
          <w:tcPr>
            <w:tcW w:w="3690"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Chưa hoàn chỉnh: không có màng nhân</w:t>
            </w:r>
          </w:p>
        </w:tc>
        <w:tc>
          <w:tcPr>
            <w:tcW w:w="4130" w:type="dxa"/>
          </w:tcPr>
          <w:p w:rsidR="007A3FD6" w:rsidRPr="00D0749C" w:rsidRDefault="007A3FD6" w:rsidP="00961390">
            <w:pPr>
              <w:tabs>
                <w:tab w:val="left" w:pos="709"/>
              </w:tabs>
              <w:jc w:val="both"/>
              <w:rPr>
                <w:rFonts w:ascii="Times New Roman" w:eastAsia="Arial" w:hAnsi="Times New Roman" w:cs="Times New Roman"/>
                <w:color w:val="000000"/>
                <w:sz w:val="26"/>
                <w:szCs w:val="26"/>
              </w:rPr>
            </w:pPr>
            <w:r w:rsidRPr="00D0749C">
              <w:rPr>
                <w:rFonts w:ascii="Times New Roman" w:eastAsia="Arial" w:hAnsi="Times New Roman" w:cs="Times New Roman"/>
                <w:color w:val="000000"/>
                <w:sz w:val="26"/>
                <w:szCs w:val="26"/>
              </w:rPr>
              <w:t>Hoàn chỉnh:  có màng nhân</w:t>
            </w:r>
          </w:p>
          <w:p w:rsidR="007A3FD6" w:rsidRPr="00D0749C" w:rsidRDefault="007A3FD6" w:rsidP="00961390">
            <w:pPr>
              <w:pStyle w:val="ListParagraph"/>
              <w:tabs>
                <w:tab w:val="left" w:pos="709"/>
              </w:tabs>
              <w:jc w:val="both"/>
              <w:rPr>
                <w:rFonts w:ascii="Times New Roman" w:eastAsia="Arial" w:hAnsi="Times New Roman" w:cs="Times New Roman"/>
                <w:color w:val="000000"/>
                <w:sz w:val="26"/>
                <w:szCs w:val="26"/>
              </w:rPr>
            </w:pPr>
          </w:p>
        </w:tc>
      </w:tr>
    </w:tbl>
    <w:p w:rsidR="007A3FD6" w:rsidRPr="00D0749C" w:rsidRDefault="007A3FD6" w:rsidP="007A3FD6">
      <w:pPr>
        <w:pStyle w:val="ListParagraph"/>
        <w:tabs>
          <w:tab w:val="left" w:pos="709"/>
        </w:tabs>
        <w:spacing w:after="0"/>
        <w:jc w:val="both"/>
        <w:rPr>
          <w:rFonts w:ascii="Times New Roman" w:eastAsia="Arial" w:hAnsi="Times New Roman" w:cs="Times New Roman"/>
          <w:sz w:val="26"/>
          <w:szCs w:val="26"/>
        </w:rPr>
      </w:pPr>
      <w:r w:rsidRPr="00D0749C">
        <w:rPr>
          <w:rFonts w:ascii="Times New Roman" w:eastAsia="Arial" w:hAnsi="Times New Roman" w:cs="Times New Roman"/>
          <w:sz w:val="26"/>
          <w:szCs w:val="26"/>
        </w:rPr>
        <w:t>Câu 3. Hiện nay nước ta còn nhiều lò nung vôi thủ công đang hoạt động. Nêu những tác động tiêu cực của chúng đối với môi trường?</w:t>
      </w:r>
    </w:p>
    <w:p w:rsidR="007A3FD6" w:rsidRPr="00D0749C" w:rsidRDefault="007A3FD6" w:rsidP="007A3FD6">
      <w:pPr>
        <w:pStyle w:val="ListParagraph"/>
        <w:tabs>
          <w:tab w:val="left" w:pos="709"/>
        </w:tabs>
        <w:spacing w:after="0"/>
        <w:jc w:val="both"/>
        <w:rPr>
          <w:rFonts w:ascii="Times New Roman" w:eastAsia="Arial" w:hAnsi="Times New Roman" w:cs="Times New Roman"/>
          <w:sz w:val="26"/>
          <w:szCs w:val="26"/>
        </w:rPr>
      </w:pPr>
      <w:r w:rsidRPr="00D0749C">
        <w:rPr>
          <w:rFonts w:ascii="Times New Roman" w:eastAsia="Arial" w:hAnsi="Times New Roman" w:cs="Times New Roman"/>
          <w:sz w:val="26"/>
          <w:szCs w:val="26"/>
        </w:rPr>
        <w:t>Đáp án: Lò nung vôi thủ công đang hoạt động thường khai thác quá mức và không có kế hoạch khiến nguyên liệu bị cạn kiệt. Công nghệ khai thác chế biến, sử lí quặng thải không chuyên nghiệp sẽ thải nhiều hóa chất độc hại</w:t>
      </w:r>
    </w:p>
    <w:p w:rsidR="007A3FD6" w:rsidRPr="00D0749C" w:rsidRDefault="007A3FD6" w:rsidP="007A3FD6">
      <w:pPr>
        <w:pStyle w:val="ListParagraph"/>
        <w:tabs>
          <w:tab w:val="left" w:pos="709"/>
        </w:tabs>
        <w:spacing w:after="0"/>
        <w:jc w:val="both"/>
        <w:rPr>
          <w:rFonts w:ascii="Times New Roman" w:eastAsia="Arial" w:hAnsi="Times New Roman" w:cs="Times New Roman"/>
          <w:b/>
          <w:sz w:val="26"/>
          <w:szCs w:val="26"/>
        </w:rPr>
      </w:pPr>
      <w:r w:rsidRPr="00D0749C">
        <w:rPr>
          <w:rFonts w:ascii="Times New Roman" w:eastAsia="Arial" w:hAnsi="Times New Roman" w:cs="Times New Roman"/>
          <w:b/>
          <w:sz w:val="26"/>
          <w:szCs w:val="26"/>
        </w:rPr>
        <w:t xml:space="preserve">d)Tổ chức thực hiện: </w:t>
      </w:r>
      <w:r w:rsidRPr="00D0749C">
        <w:rPr>
          <w:rFonts w:ascii="Times New Roman" w:eastAsia="Arial" w:hAnsi="Times New Roman" w:cs="Times New Roman"/>
          <w:sz w:val="26"/>
          <w:szCs w:val="26"/>
        </w:rPr>
        <w:t>GV phiếu bài tập, yêu cầu cá nhân HS trả lời chọn đáp án</w:t>
      </w:r>
    </w:p>
    <w:p w:rsidR="007A3FD6" w:rsidRPr="002366EE" w:rsidRDefault="007A3FD6" w:rsidP="007A3FD6">
      <w:pPr>
        <w:tabs>
          <w:tab w:val="left" w:pos="709"/>
        </w:tabs>
        <w:spacing w:after="0" w:line="240" w:lineRule="auto"/>
        <w:ind w:firstLine="284"/>
        <w:jc w:val="center"/>
        <w:rPr>
          <w:rFonts w:ascii="Times New Roman" w:hAnsi="Times New Roman"/>
          <w:sz w:val="26"/>
          <w:szCs w:val="26"/>
        </w:rPr>
      </w:pPr>
      <w:r w:rsidRPr="002366EE">
        <w:rPr>
          <w:rFonts w:ascii="Times New Roman" w:hAnsi="Times New Roman"/>
          <w:b/>
          <w:bCs/>
          <w:sz w:val="26"/>
          <w:szCs w:val="26"/>
        </w:rPr>
        <w:t>Hoạt động 4: Vận dụng</w:t>
      </w:r>
    </w:p>
    <w:p w:rsidR="007A3FD6" w:rsidRPr="002366EE" w:rsidRDefault="007A3FD6" w:rsidP="007A3FD6">
      <w:pPr>
        <w:spacing w:after="0" w:line="240" w:lineRule="auto"/>
        <w:rPr>
          <w:rFonts w:ascii="Times New Roman" w:hAnsi="Times New Roman"/>
          <w:b/>
          <w:bCs/>
          <w:sz w:val="26"/>
          <w:szCs w:val="26"/>
        </w:rPr>
      </w:pPr>
      <w:r w:rsidRPr="002366EE">
        <w:rPr>
          <w:rFonts w:ascii="Times New Roman" w:eastAsia="Arial" w:hAnsi="Times New Roman"/>
          <w:b/>
          <w:sz w:val="26"/>
          <w:szCs w:val="26"/>
        </w:rPr>
        <w:t xml:space="preserve">a) Mục tiêu: </w:t>
      </w:r>
      <w:r w:rsidRPr="002366EE">
        <w:rPr>
          <w:rFonts w:ascii="Times New Roman" w:hAnsi="Times New Roman"/>
          <w:bCs/>
          <w:sz w:val="26"/>
          <w:szCs w:val="26"/>
          <w:lang w:val="nl-NL"/>
        </w:rPr>
        <w:t>Vận dụng kiến thức đã học để hoàn thành bài tập, củng cố kiến thức.</w:t>
      </w:r>
    </w:p>
    <w:p w:rsidR="007A3FD6" w:rsidRPr="002366EE" w:rsidRDefault="007A3FD6" w:rsidP="007A3FD6">
      <w:pPr>
        <w:spacing w:after="0" w:line="360" w:lineRule="auto"/>
        <w:jc w:val="both"/>
        <w:rPr>
          <w:rFonts w:ascii="Times New Roman" w:hAnsi="Times New Roman"/>
          <w:sz w:val="26"/>
          <w:szCs w:val="26"/>
          <w:lang w:val="nl-NL"/>
        </w:rPr>
      </w:pPr>
      <w:r w:rsidRPr="002366EE">
        <w:rPr>
          <w:rFonts w:ascii="Times New Roman" w:eastAsia="Arial" w:hAnsi="Times New Roman"/>
          <w:b/>
          <w:sz w:val="26"/>
          <w:szCs w:val="26"/>
        </w:rPr>
        <w:t xml:space="preserve">b) Nội dung: </w:t>
      </w:r>
      <w:r w:rsidRPr="002366EE">
        <w:rPr>
          <w:rFonts w:ascii="Times New Roman" w:hAnsi="Times New Roman"/>
          <w:bCs/>
          <w:sz w:val="26"/>
          <w:szCs w:val="26"/>
          <w:lang w:val="nl-NL"/>
        </w:rPr>
        <w:t>Đọc yêu cầu bài tập,  nghe GV hướng dẫn, HS thảo luận, trao đổi.</w:t>
      </w:r>
    </w:p>
    <w:p w:rsidR="007A3FD6" w:rsidRDefault="007A3FD6" w:rsidP="007A3FD6">
      <w:pPr>
        <w:spacing w:after="0" w:line="360" w:lineRule="auto"/>
        <w:jc w:val="both"/>
        <w:rPr>
          <w:rFonts w:ascii="Times New Roman" w:hAnsi="Times New Roman"/>
          <w:bCs/>
          <w:sz w:val="26"/>
          <w:szCs w:val="26"/>
          <w:lang w:val="nl-NL"/>
        </w:rPr>
      </w:pPr>
      <w:r w:rsidRPr="002366EE">
        <w:rPr>
          <w:rFonts w:ascii="Times New Roman" w:eastAsia="Arial" w:hAnsi="Times New Roman"/>
          <w:b/>
          <w:sz w:val="26"/>
          <w:szCs w:val="26"/>
        </w:rPr>
        <w:t xml:space="preserve">d) Tổ chức thực hiện: </w:t>
      </w:r>
      <w:r w:rsidRPr="002366EE">
        <w:rPr>
          <w:rFonts w:ascii="Times New Roman" w:hAnsi="Times New Roman"/>
          <w:bCs/>
          <w:sz w:val="26"/>
          <w:szCs w:val="26"/>
          <w:lang w:val="nl-NL"/>
        </w:rPr>
        <w:t xml:space="preserve">GV hướng dẫn, HS thảo luận, trao đổi hoàn thành bài tập 2. Nhóm nào làm tốt.GV tuyên dương và  lấy điểm </w:t>
      </w:r>
    </w:p>
    <w:p w:rsidR="007A3FD6" w:rsidRPr="00AB0873" w:rsidRDefault="007A3FD6" w:rsidP="007A3FD6">
      <w:pPr>
        <w:spacing w:after="0" w:line="360" w:lineRule="auto"/>
        <w:jc w:val="both"/>
        <w:rPr>
          <w:rFonts w:ascii="Times New Roman" w:hAnsi="Times New Roman"/>
          <w:sz w:val="26"/>
          <w:szCs w:val="26"/>
          <w:lang w:val="nl-NL"/>
        </w:rPr>
      </w:pPr>
      <w:r w:rsidRPr="00AB0873">
        <w:rPr>
          <w:rFonts w:ascii="Times New Roman" w:eastAsia="Arial" w:hAnsi="Times New Roman"/>
          <w:b/>
          <w:sz w:val="26"/>
          <w:szCs w:val="26"/>
        </w:rPr>
        <w:t xml:space="preserve">- </w:t>
      </w:r>
      <w:r w:rsidRPr="00AB0873">
        <w:rPr>
          <w:rFonts w:ascii="Times New Roman" w:eastAsia="Arial" w:hAnsi="Times New Roman"/>
          <w:sz w:val="26"/>
          <w:szCs w:val="26"/>
        </w:rPr>
        <w:t>GV hướng dẫn, yêu cầu HS làm ở nhà bài tập ,ôn bài chuẩ bị kiểm tra giữa kỳ 1.</w:t>
      </w:r>
    </w:p>
    <w:p w:rsidR="007A3FD6" w:rsidRDefault="007A3FD6" w:rsidP="007A3FD6">
      <w:pPr>
        <w:tabs>
          <w:tab w:val="left" w:pos="2055"/>
          <w:tab w:val="center" w:pos="5130"/>
          <w:tab w:val="center" w:pos="5431"/>
        </w:tabs>
        <w:rPr>
          <w:szCs w:val="28"/>
        </w:rPr>
      </w:pPr>
    </w:p>
    <w:p w:rsidR="007A3FD6" w:rsidRDefault="007A3FD6" w:rsidP="007A3FD6"/>
    <w:p w:rsidR="007A3FD6" w:rsidRDefault="007A3FD6" w:rsidP="007A3FD6">
      <w:pPr>
        <w:pStyle w:val="ListParagraph"/>
        <w:spacing w:after="0" w:line="240" w:lineRule="auto"/>
        <w:jc w:val="center"/>
        <w:rPr>
          <w:rFonts w:ascii="Times New Roman" w:hAnsi="Times New Roman" w:cs="Times New Roman"/>
          <w:b/>
          <w:color w:val="000000" w:themeColor="text1"/>
          <w:sz w:val="28"/>
          <w:szCs w:val="28"/>
          <w:lang w:val="nl-NL"/>
        </w:rPr>
      </w:pPr>
    </w:p>
    <w:p w:rsidR="00961390" w:rsidRPr="007A3FD6" w:rsidRDefault="00961390" w:rsidP="007A3FD6">
      <w:pPr>
        <w:pStyle w:val="ListParagraph"/>
        <w:spacing w:after="0" w:line="240" w:lineRule="auto"/>
        <w:jc w:val="center"/>
        <w:rPr>
          <w:rFonts w:ascii="Times New Roman" w:hAnsi="Times New Roman" w:cs="Times New Roman"/>
          <w:b/>
          <w:color w:val="000000" w:themeColor="text1"/>
          <w:sz w:val="28"/>
          <w:szCs w:val="28"/>
          <w:lang w:val="nl-NL"/>
        </w:rPr>
        <w:sectPr w:rsidR="00961390" w:rsidRPr="007A3FD6"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961390">
        <w:rPr>
          <w:rFonts w:ascii="Times New Roman" w:hAnsi="Times New Roman" w:cs="Times New Roman"/>
          <w:color w:val="000000" w:themeColor="text1"/>
          <w:sz w:val="28"/>
          <w:szCs w:val="28"/>
          <w:lang w:val="nl-NL"/>
        </w:rPr>
        <w:t>n: 3/1/2022</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961390">
        <w:rPr>
          <w:rFonts w:ascii="Times New Roman" w:hAnsi="Times New Roman" w:cs="Times New Roman"/>
          <w:color w:val="000000" w:themeColor="text1"/>
          <w:sz w:val="28"/>
          <w:szCs w:val="28"/>
          <w:lang w:val="nl-NL"/>
        </w:rPr>
        <w:t xml:space="preserve">y: </w:t>
      </w:r>
    </w:p>
    <w:p w:rsidR="00961390" w:rsidRDefault="00B1162A" w:rsidP="00B1162A">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S36,37,38: Tiết theo PPCT: 66,70,74</w:t>
      </w:r>
    </w:p>
    <w:p w:rsidR="00961390" w:rsidRPr="00961390" w:rsidRDefault="003A44D4" w:rsidP="006952E7">
      <w:pPr>
        <w:pStyle w:val="Heading1"/>
        <w:spacing w:before="0" w:after="0" w:line="240" w:lineRule="auto"/>
        <w:rPr>
          <w:rFonts w:cs="Times New Roman"/>
          <w:color w:val="auto"/>
          <w:sz w:val="28"/>
          <w:lang w:val="nl-NL"/>
        </w:rPr>
      </w:pPr>
      <w:r w:rsidRPr="00961390">
        <w:rPr>
          <w:rFonts w:cs="Times New Roman"/>
          <w:color w:val="auto"/>
          <w:sz w:val="28"/>
          <w:lang w:val="nl-NL"/>
        </w:rPr>
        <w:t>BÀI 20. VAI TRÒ CỦA THỰC VẬT TRONG ĐỜI SỐNG</w:t>
      </w:r>
    </w:p>
    <w:p w:rsidR="00B0667E" w:rsidRPr="00961390" w:rsidRDefault="003A44D4" w:rsidP="006952E7">
      <w:pPr>
        <w:pStyle w:val="Heading1"/>
        <w:spacing w:before="0" w:after="0" w:line="240" w:lineRule="auto"/>
        <w:rPr>
          <w:rFonts w:cs="Times New Roman"/>
          <w:color w:val="auto"/>
          <w:sz w:val="28"/>
          <w:lang w:val="nl-NL"/>
        </w:rPr>
      </w:pPr>
      <w:r w:rsidRPr="00961390">
        <w:rPr>
          <w:rFonts w:cs="Times New Roman"/>
          <w:color w:val="auto"/>
          <w:sz w:val="28"/>
          <w:lang w:val="nl-NL"/>
        </w:rPr>
        <w:t xml:space="preserve"> VÀ TRONG TỰ NHIÊN</w:t>
      </w:r>
    </w:p>
    <w:p w:rsidR="00961390" w:rsidRPr="00961390" w:rsidRDefault="00961390" w:rsidP="00961390">
      <w:pPr>
        <w:jc w:val="center"/>
        <w:rPr>
          <w:rFonts w:ascii="Times New Roman" w:hAnsi="Times New Roman" w:cs="Times New Roman"/>
          <w:sz w:val="28"/>
          <w:szCs w:val="28"/>
          <w:lang w:val="nl-NL"/>
        </w:rPr>
      </w:pPr>
      <w:r>
        <w:rPr>
          <w:rFonts w:ascii="Times New Roman" w:hAnsi="Times New Roman" w:cs="Times New Roman"/>
          <w:sz w:val="28"/>
          <w:szCs w:val="28"/>
          <w:lang w:val="nl-NL"/>
        </w:rPr>
        <w:t>( Thời lượng: 3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Trình bày được vai trò của thực vật trong đời sống và trong tự nhiên.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w:t>
      </w:r>
      <w:r w:rsidR="00961390">
        <w:rPr>
          <w:rFonts w:ascii="Times New Roman" w:hAnsi="Times New Roman" w:cs="Times New Roman"/>
          <w:sz w:val="28"/>
          <w:szCs w:val="28"/>
          <w:lang w:val="nl-NL"/>
        </w:rPr>
        <w:t>c, giáo án, sgk, ti vi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nêu vai trò của thực vật mà các em đã biết theo nhóm. Với mỗi vai trò, HS nêu một số ví dụ tên các cây mà em biết.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w:t>
            </w:r>
            <w:r>
              <w:rPr>
                <w:rFonts w:ascii="Times New Roman" w:hAnsi="Times New Roman" w:cs="Times New Roman"/>
                <w:color w:val="000000" w:themeColor="text1"/>
                <w:sz w:val="28"/>
                <w:szCs w:val="28"/>
              </w:rPr>
              <w:lastRenderedPageBreak/>
              <w:t xml:space="preserve">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90850" cy="214058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Làm lương thực, thực phẩm: lúa, ngô, bắp cải,...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Làm thuốc, gia vị: quế, hồi, ngải cứu,...</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Làm đồ dùng, giấy: bạch đàn, tre,...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Làm cây cảnh và trang trí: vạn tuế, các loại cây hoa,...</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Cho bóng mát và điều hoà không khí: các cây gỗ lớn,...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Cung cấp nguyên liệu cho các ngành công nghiệp, thủ công mỹ nghệ : gỗ, tre…</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56840" cy="164592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carbon dioxide là gì?</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cường độ chiếu sáng xuống mặt đất.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=&gt; Thực vật có vai trò điều hòa khí hậu.</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31"/>
        <w:gridCol w:w="4345"/>
      </w:tblGrid>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78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rPr>
              <w:lastRenderedPageBreak/>
              <w:drawing>
                <wp:inline distT="0" distB="0" distL="0" distR="0">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84525" cy="146304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bức tranh đó?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Hình 20.3b: nhiều cây xanh, bầu trời trong, ít khói bụi, không phải đeo khẩu trang.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Cây xanh giúp ngăn bụi, làm cho không khí trong lành hơn.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219"/>
        <w:gridCol w:w="5253"/>
      </w:tblGrid>
      <w:tr w:rsidR="00B0667E">
        <w:tc>
          <w:tcPr>
            <w:tcW w:w="421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2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21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tiếp xuống dưới đất với một lực mạnh mà không có sự cản lại của các tấn cây đất dễ bị xói mòn rửa trôi.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Rễ cây có khả năng giữ đất, thực vật còn </w:t>
            </w:r>
            <w:r>
              <w:rPr>
                <w:rFonts w:ascii="Times New Roman" w:hAnsi="Times New Roman" w:cs="Times New Roman"/>
                <w:color w:val="000000" w:themeColor="text1"/>
                <w:sz w:val="28"/>
                <w:szCs w:val="28"/>
              </w:rPr>
              <w:lastRenderedPageBreak/>
              <w:t>có tác dụng giảm lực cản của sóng khi đánh vào bờ làm hạn chế sự sạt lở đất ven sông, ven biển.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quan sát các hình 20.5 và 20.6 trong SGK, thảo luận và nêu các trò của thực vật với động vật, kể tên cách loài động vật ăn thực vật, các loài sống và sinh sản trên cây?</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19755" cy="225933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Vai trò của thực vật trong tự nhiên</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4. Vai trò của thực vật đối với đời sống của động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ăn cho động vật: một số loài động vật ăn thực vật như thỏ, chim, hươu cao cô, vai, khi, chuột,... sử dụng các cơ quan khác nhau cho thực vật làm thức ăn.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6: Trồng và bảo vệ cây xanh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quan sát các bức tranh có trong hình 20.7 SGK, thảo luận nêu được các biện pháp giúp tăng lượng cây xanh, nhằm hạn chế xói mòn, sạt lở, lũ lụt, hạn hán?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III. Trồng và bảo vệ cây xanh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Trồng cây gây rừng.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Bảo vệ rừng đầu nguồn.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Ngăn chặn phá rừng để bảo vệ môi trường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tblPr>
      <w:tblGrid>
        <w:gridCol w:w="1384"/>
        <w:gridCol w:w="2446"/>
        <w:gridCol w:w="1915"/>
        <w:gridCol w:w="2160"/>
        <w:gridCol w:w="1671"/>
      </w:tblGrid>
      <w:tr w:rsidR="00B0667E">
        <w:tc>
          <w:tcPr>
            <w:tcW w:w="1384"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B0667E">
        <w:trPr>
          <w:trHeight w:val="647"/>
        </w:trPr>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B0667E">
        <w:tc>
          <w:tcPr>
            <w:tcW w:w="138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r w:rsidR="00B0667E">
        <w:tc>
          <w:tcPr>
            <w:tcW w:w="138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r w:rsidR="00B0667E">
        <w:tc>
          <w:tcPr>
            <w:tcW w:w="1384"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44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B0667E" w:rsidRDefault="003A44D4" w:rsidP="006952E7">
      <w:pPr>
        <w:tabs>
          <w:tab w:val="left" w:pos="567"/>
          <w:tab w:val="left" w:pos="1134"/>
        </w:tabs>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tblPr>
      <w:tblGrid>
        <w:gridCol w:w="817"/>
        <w:gridCol w:w="1919"/>
        <w:gridCol w:w="1625"/>
        <w:gridCol w:w="1111"/>
        <w:gridCol w:w="1368"/>
        <w:gridCol w:w="1368"/>
        <w:gridCol w:w="1368"/>
      </w:tblGrid>
      <w:tr w:rsidR="00B0667E">
        <w:tc>
          <w:tcPr>
            <w:tcW w:w="817"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B1162A">
        <w:rPr>
          <w:rFonts w:ascii="Times New Roman" w:hAnsi="Times New Roman" w:cs="Times New Roman"/>
          <w:color w:val="000000" w:themeColor="text1"/>
          <w:sz w:val="28"/>
          <w:szCs w:val="28"/>
          <w:lang w:val="nl-NL"/>
        </w:rPr>
        <w:t>n: 6/1/2022</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B1162A">
        <w:rPr>
          <w:rFonts w:ascii="Times New Roman" w:hAnsi="Times New Roman" w:cs="Times New Roman"/>
          <w:color w:val="000000" w:themeColor="text1"/>
          <w:sz w:val="28"/>
          <w:szCs w:val="28"/>
          <w:lang w:val="nl-NL"/>
        </w:rPr>
        <w:t xml:space="preserve">y: </w:t>
      </w:r>
    </w:p>
    <w:p w:rsidR="00B1162A" w:rsidRDefault="00B1162A" w:rsidP="00B1162A">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S39, 40: Tiết theo PPCT: 78,82</w:t>
      </w:r>
    </w:p>
    <w:p w:rsidR="00B0667E" w:rsidRDefault="003A44D4" w:rsidP="006952E7">
      <w:pPr>
        <w:pStyle w:val="Heading1"/>
        <w:spacing w:before="0" w:after="0" w:line="240" w:lineRule="auto"/>
        <w:rPr>
          <w:rFonts w:cs="Times New Roman"/>
          <w:color w:val="auto"/>
          <w:sz w:val="28"/>
          <w:lang w:val="nl-NL"/>
        </w:rPr>
      </w:pPr>
      <w:r w:rsidRPr="00B1162A">
        <w:rPr>
          <w:rFonts w:cs="Times New Roman"/>
          <w:color w:val="auto"/>
          <w:sz w:val="28"/>
          <w:lang w:val="nl-NL"/>
        </w:rPr>
        <w:t>BÀI 21. THỰC HÀNH PHÂN CHIA CÁC NHÓM THỰC VẬT</w:t>
      </w:r>
    </w:p>
    <w:p w:rsidR="00B1162A" w:rsidRPr="00B1162A" w:rsidRDefault="00B1162A" w:rsidP="00B1162A">
      <w:pPr>
        <w:jc w:val="center"/>
        <w:rPr>
          <w:rFonts w:ascii="Times New Roman" w:hAnsi="Times New Roman" w:cs="Times New Roman"/>
          <w:sz w:val="28"/>
          <w:szCs w:val="28"/>
          <w:lang w:val="nl-NL"/>
        </w:rPr>
      </w:pPr>
      <w:r>
        <w:rPr>
          <w:rFonts w:ascii="Times New Roman" w:hAnsi="Times New Roman" w:cs="Times New Roman"/>
          <w:sz w:val="28"/>
          <w:szCs w:val="28"/>
          <w:lang w:val="nl-NL"/>
        </w:rPr>
        <w:t>( Thời lượng: 2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Phân chia được thực vật thành các nhóm theo tiêu chí phân loại đã học.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3794"/>
        <w:gridCol w:w="5782"/>
      </w:tblGrid>
      <w:tr w:rsidR="00B0667E">
        <w:tc>
          <w:tcPr>
            <w:tcW w:w="379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78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379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trao đổi để xây dựng khóa lưỡng phân.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Phân chia thực vật thành từng nhóm phân loại</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tblPr>
            <w:tblGrid>
              <w:gridCol w:w="714"/>
              <w:gridCol w:w="1029"/>
              <w:gridCol w:w="916"/>
              <w:gridCol w:w="916"/>
              <w:gridCol w:w="990"/>
              <w:gridCol w:w="991"/>
            </w:tblGrid>
            <w:tr w:rsidR="00B0667E">
              <w:tc>
                <w:tcPr>
                  <w:tcW w:w="714"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STT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Thực vật không có mạch</w:t>
                  </w:r>
                </w:p>
              </w:tc>
              <w:tc>
                <w:tcPr>
                  <w:tcW w:w="91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Thực vật có mạch không có hạt</w:t>
                  </w:r>
                </w:p>
              </w:tc>
              <w:tc>
                <w:tcPr>
                  <w:tcW w:w="99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Thực vật có mạch, có hạt, không có hoa</w:t>
                  </w:r>
                </w:p>
              </w:tc>
              <w:tc>
                <w:tcPr>
                  <w:tcW w:w="99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Thực vật có mạch, có hạt, có hoa</w:t>
                  </w:r>
                </w:p>
              </w:tc>
            </w:tr>
            <w:tr w:rsidR="00B0667E">
              <w:tc>
                <w:tcPr>
                  <w:tcW w:w="71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B0667E">
              <w:tc>
                <w:tcPr>
                  <w:tcW w:w="71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r>
            <w:tr w:rsidR="00B0667E">
              <w:tc>
                <w:tcPr>
                  <w:tcW w:w="71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r>
            <w:tr w:rsidR="00B0667E">
              <w:tc>
                <w:tcPr>
                  <w:tcW w:w="71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jc w:val="center"/>
                    <w:rPr>
                      <w:rFonts w:ascii="Times New Roman" w:hAnsi="Times New Roman" w:cs="Times New Roman"/>
                      <w:sz w:val="28"/>
                      <w:szCs w:val="28"/>
                    </w:rPr>
                  </w:pPr>
                </w:p>
              </w:tc>
            </w:tr>
          </w:tbl>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Phân chia thực vật thành từng nhóm theo vai trò sử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 HS quan sát mẫu vật, chia HS thành các nhóm, phân chia các mẫu vật vào các nhóm theo vai trò.</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thi đua giữa các nhóm về thời gian thực hiện hoạt động phân loại.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quan sát mẫu vật, thảo luận để phân loại nhóm cây theo vai </w:t>
            </w:r>
            <w:r>
              <w:rPr>
                <w:rFonts w:ascii="Times New Roman" w:hAnsi="Times New Roman" w:cs="Times New Roman"/>
                <w:color w:val="000000" w:themeColor="text1"/>
                <w:sz w:val="28"/>
                <w:szCs w:val="28"/>
              </w:rPr>
              <w:lastRenderedPageBreak/>
              <w:t>trò.</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Phân chia thực vật thành từng nhóm theo vai trò sử dụng</w:t>
            </w:r>
          </w:p>
          <w:tbl>
            <w:tblPr>
              <w:tblStyle w:val="TableGrid"/>
              <w:tblW w:w="0" w:type="auto"/>
              <w:tblLook w:val="04A0"/>
            </w:tblPr>
            <w:tblGrid>
              <w:gridCol w:w="1446"/>
              <w:gridCol w:w="2612"/>
            </w:tblGrid>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ngô, cây lúa, cây khoai.</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thực phẩm</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Bắp cải, súp lơ, bí</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ăn quả</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B0667E">
              <w:tc>
                <w:tcPr>
                  <w:tcW w:w="144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Cây làm cảnh</w:t>
                  </w:r>
                </w:p>
              </w:tc>
              <w:tc>
                <w:tcPr>
                  <w:tcW w:w="26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dưới đây theo mẫu:</w:t>
      </w:r>
    </w:p>
    <w:tbl>
      <w:tblPr>
        <w:tblStyle w:val="TableGrid"/>
        <w:tblW w:w="0" w:type="auto"/>
        <w:tblLook w:val="04A0"/>
      </w:tblPr>
      <w:tblGrid>
        <w:gridCol w:w="817"/>
        <w:gridCol w:w="1276"/>
        <w:gridCol w:w="1559"/>
        <w:gridCol w:w="1559"/>
        <w:gridCol w:w="1629"/>
        <w:gridCol w:w="1368"/>
        <w:gridCol w:w="1368"/>
      </w:tblGrid>
      <w:tr w:rsidR="00B0667E">
        <w:tc>
          <w:tcPr>
            <w:tcW w:w="817"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B0667E">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667E" w:rsidRDefault="00B0667E" w:rsidP="006952E7">
            <w:pPr>
              <w:spacing w:after="0" w:line="24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817"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w:t>
      </w:r>
      <w:r w:rsidR="00C76A61">
        <w:rPr>
          <w:rFonts w:ascii="Times New Roman" w:hAnsi="Times New Roman" w:cs="Times New Roman"/>
          <w:color w:val="000000" w:themeColor="text1"/>
          <w:sz w:val="28"/>
          <w:szCs w:val="28"/>
          <w:lang w:val="nl-NL"/>
        </w:rPr>
        <w:t>n: 6/2/2022</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w:t>
      </w:r>
      <w:r w:rsidR="00C76A61">
        <w:rPr>
          <w:rFonts w:ascii="Times New Roman" w:hAnsi="Times New Roman" w:cs="Times New Roman"/>
          <w:color w:val="000000" w:themeColor="text1"/>
          <w:sz w:val="28"/>
          <w:szCs w:val="28"/>
          <w:lang w:val="nl-NL"/>
        </w:rPr>
        <w:t xml:space="preserve">y: </w:t>
      </w:r>
    </w:p>
    <w:p w:rsidR="00C76A61" w:rsidRDefault="00C76A61"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p w:rsidR="00C76A61" w:rsidRDefault="00C76A61" w:rsidP="00C76A61">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 41,42,43. Tiết theo PPCT: 86,90,94</w:t>
      </w:r>
    </w:p>
    <w:p w:rsidR="00B0667E" w:rsidRPr="00C76A61" w:rsidRDefault="003A44D4" w:rsidP="006952E7">
      <w:pPr>
        <w:pStyle w:val="Heading1"/>
        <w:spacing w:before="0" w:after="0" w:line="240" w:lineRule="auto"/>
        <w:rPr>
          <w:rFonts w:cs="Times New Roman"/>
          <w:color w:val="auto"/>
          <w:sz w:val="28"/>
          <w:lang w:val="nl-NL"/>
        </w:rPr>
      </w:pPr>
      <w:r w:rsidRPr="00C76A61">
        <w:rPr>
          <w:rFonts w:cs="Times New Roman"/>
          <w:color w:val="auto"/>
          <w:sz w:val="28"/>
          <w:lang w:val="nl-NL"/>
        </w:rPr>
        <w:t>BÀI 22. ĐA DẠNG ĐỘNG VẬT KHÔNG XƯƠNG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không xương sống trong đời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Bảng phân biệt các ngành động vật không xương sống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Đặc điểm nhận biết động vật không xương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Động vật không xương sống có đặc điểm chung là cơ thể không có xương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ngành ruột khoang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giao nhiệm vụ cho nhóm bốn HS Sử </w:t>
            </w:r>
            <w:r>
              <w:rPr>
                <w:rFonts w:ascii="Times New Roman" w:hAnsi="Times New Roman" w:cs="Times New Roman"/>
                <w:color w:val="000000" w:themeColor="text1"/>
                <w:sz w:val="28"/>
                <w:szCs w:val="28"/>
              </w:rPr>
              <w:lastRenderedPageBreak/>
              <w:t>dụng kĩ thuật “khăn trải bàn”, GV yêu cầu các nhóm thực hiện nhiệm vụ: đọc SGK mục II.1 và trả lời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hình dạng của hải quỳ và sứa (Hình 22.2 SGK).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hai nhóm báo cáo kết quả và các nhóm khác nhận xét, bổ sung.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1. Ngành ruột khoang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Cung cấp nơi ẩn nấp cho các động vật khác.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ngành giun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các ngành Giun và đại diện của </w:t>
            </w:r>
            <w:r>
              <w:rPr>
                <w:rFonts w:ascii="Times New Roman" w:hAnsi="Times New Roman" w:cs="Times New Roman"/>
                <w:i/>
                <w:color w:val="000000" w:themeColor="text1"/>
                <w:sz w:val="28"/>
                <w:szCs w:val="28"/>
              </w:rPr>
              <w:lastRenderedPageBreak/>
              <w:t>mỗi ngành. Nêu các đặc điểm nhận biết Giun tròn, Giun dẹp, Giun đốt?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kết quả hoạt động của các nhóm dựa vào các tiêu chí như: phân công nhiệm vụ, thảo luận, báo cáo, trả lời câu hỏi,...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Một số ngành giun: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79"/>
        <w:gridCol w:w="4093"/>
      </w:tblGrid>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84525" cy="133413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những đặc điểm giúp em nhận biết động vật ngành Thân mềm,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rsidR="00B0667E" w:rsidRDefault="003A44D4" w:rsidP="006952E7">
            <w:pPr>
              <w:spacing w:after="0" w:line="24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Ngành thân mềm có số loài lớn, đa dạng về hình dạng, kích thước và môi trường sống.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Làm thức ăn cho con người, động vật; lọc sạch nước bẩn…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cây trồng (như ốc sên).</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ngành Chân khớp dựa vào quan sát hình ảnh hình thái (hoặc mẫu vật ngâm) của chúng. Gọi được tên một số động vật ngành chân khớp điển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NV1</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NV2</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Gọi tên các động vật trong hình 22.7 SGK. Nêu vai trò và tác hại của các động vật đó.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Quan sát mẫu vật thật hoặc lọ ngâm mẫu vật, mẫu khô, mô hình,... và mô tả hình thái ngoài của đại diện thuộc ngành Chân khớp mà em quan sát được.</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Sự đa dạng động vật không xương sống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Vai trò ngành chân khớp: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Lây truyền các nguy hiểm (ruồi, muỗi,…)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Câu 1: Đặc điểm nhận biết “có cơ thể mềm,, không phân đốt, đa số các loài có lớp vỏ cứng bên ngoài bảo vệ cơ thê” là của ngành động vật nào sau đây?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Chân khớp       B. Ruột khoang           C. Thân mềm      D. Giun tròn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Ngày soạ</w:t>
      </w:r>
      <w:r w:rsidR="0028147A">
        <w:rPr>
          <w:rFonts w:ascii="Times New Roman" w:hAnsi="Times New Roman" w:cs="Times New Roman"/>
          <w:b/>
          <w:sz w:val="28"/>
          <w:szCs w:val="28"/>
          <w:lang w:val="nl-NL"/>
        </w:rPr>
        <w:t>n: 28/2/2022</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Ngày dạ</w:t>
      </w:r>
      <w:r w:rsidR="0028147A">
        <w:rPr>
          <w:rFonts w:ascii="Times New Roman" w:hAnsi="Times New Roman" w:cs="Times New Roman"/>
          <w:b/>
          <w:sz w:val="28"/>
          <w:szCs w:val="28"/>
          <w:lang w:val="nl-NL"/>
        </w:rPr>
        <w:t xml:space="preserve">y: </w:t>
      </w:r>
    </w:p>
    <w:p w:rsidR="0028147A" w:rsidRDefault="0028147A" w:rsidP="0028147A">
      <w:pPr>
        <w:tabs>
          <w:tab w:val="center" w:pos="5400"/>
          <w:tab w:val="left" w:pos="7169"/>
        </w:tabs>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S 44,45,46.Tiết theo PPCT: 98,102,106</w:t>
      </w:r>
    </w:p>
    <w:p w:rsidR="00B0667E" w:rsidRDefault="003A44D4" w:rsidP="006952E7">
      <w:pPr>
        <w:pStyle w:val="Heading1"/>
        <w:spacing w:before="0" w:after="0" w:line="240" w:lineRule="auto"/>
        <w:rPr>
          <w:rFonts w:cs="Times New Roman"/>
          <w:color w:val="auto"/>
          <w:sz w:val="28"/>
          <w:lang w:val="nl-NL"/>
        </w:rPr>
      </w:pPr>
      <w:r w:rsidRPr="0028147A">
        <w:rPr>
          <w:rFonts w:cs="Times New Roman"/>
          <w:color w:val="auto"/>
          <w:sz w:val="28"/>
          <w:lang w:val="nl-NL"/>
        </w:rPr>
        <w:t>BÀI 23. ĐA DẠNG ĐỘNG VẬT CÓ XƯƠNG SỐNG</w:t>
      </w:r>
    </w:p>
    <w:p w:rsidR="0028147A" w:rsidRPr="0028147A" w:rsidRDefault="0028147A" w:rsidP="0028147A">
      <w:pPr>
        <w:jc w:val="center"/>
        <w:rPr>
          <w:rFonts w:ascii="Times New Roman" w:hAnsi="Times New Roman" w:cs="Times New Roman"/>
          <w:sz w:val="28"/>
          <w:szCs w:val="28"/>
          <w:lang w:val="nl-NL"/>
        </w:rPr>
      </w:pPr>
      <w:r w:rsidRPr="0028147A">
        <w:rPr>
          <w:rFonts w:ascii="Times New Roman" w:hAnsi="Times New Roman" w:cs="Times New Roman"/>
          <w:sz w:val="28"/>
          <w:szCs w:val="28"/>
          <w:lang w:val="nl-NL"/>
        </w:rPr>
        <w:t>( Thời lượng: 3 tiết)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các lớp động vật có xương sống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viết câu trả lời ra giấy, GV yêu cầu các HS lần lượt gọi tên động vật có xương sống và nêu sự đa dạng của các động vật đó:</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các lớp cá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các đặc điểm nhận biết động vật thuộc các lớp Cá. Phân biệt được lớp Cá sụn và lớp Cá xương.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nêu một số loài cá có giá trị kinh tế ở địa phương em. Nêu các biện pháp bảo tồn và gây nuôi các loài cá đó.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w:t>
            </w:r>
            <w:r>
              <w:rPr>
                <w:rFonts w:ascii="Times New Roman" w:hAnsi="Times New Roman" w:cs="Times New Roman"/>
                <w:color w:val="000000" w:themeColor="text1"/>
                <w:sz w:val="28"/>
                <w:szCs w:val="28"/>
              </w:rPr>
              <w:lastRenderedPageBreak/>
              <w:t xml:space="preserve">việc trước lớp.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1. Các lớp cá</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lớp Lưỡng cư</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hoạt động cá nhân, sau đó hoạt động theo cặp trả lời các câu hỏi sau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sau đó HS nhận xét lẫn nhau.</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lớp lưỡng cư: Sống vừa ở nước vừa ở cạn, có da trần, da luôn ẩm ướt, dễ thấm nước, hô hấp bằng da và phổi…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lớp bò sát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Bò sát.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bò sát.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II. </w:t>
            </w:r>
            <w:r>
              <w:rPr>
                <w:rFonts w:ascii="Times New Roman" w:hAnsi="Times New Roman" w:cs="Times New Roman"/>
                <w:b/>
                <w:sz w:val="28"/>
                <w:szCs w:val="28"/>
              </w:rPr>
              <w:t>Sự đa dạng động vật có xương sống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Có giá trị thược phẩm, dược phẩm, sản phẩm mĩ nghệ xuất khẩu…, (thắn lằn, rắn..) tiêu diệt sâu bọ có ích cho nông nghiệp.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lớp chim</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79"/>
        <w:gridCol w:w="4093"/>
      </w:tblGrid>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Chim. Lấy ví dụ minh hoạ động vật lớp chim tương ứng với mỗi vai trò đó.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II. </w:t>
            </w:r>
            <w:r>
              <w:rPr>
                <w:rFonts w:ascii="Times New Roman" w:hAnsi="Times New Roman" w:cs="Times New Roman"/>
                <w:b/>
                <w:sz w:val="28"/>
                <w:szCs w:val="28"/>
              </w:rPr>
              <w:t>Sự đa dạng động vật có xương sống</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4. Lớp chim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thụ phấn cho hoa, phát tán hạt, nguồn thực phẩm bổ dưỡng.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lớp thú</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Sưu tầm tranh ảnh các loài thú quý hiếm và viết được khẩu hiệu để tuyên truyền để bảo vệ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11"/>
        <w:gridCol w:w="4261"/>
      </w:tblGrid>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1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Nêu đặc điểm nhận biết của động vật thuộc lớp thú. Hãy kể tên một số loài thú ở </w:t>
            </w:r>
            <w:r>
              <w:rPr>
                <w:rFonts w:ascii="Times New Roman" w:hAnsi="Times New Roman" w:cs="Times New Roman"/>
                <w:i/>
                <w:sz w:val="28"/>
                <w:szCs w:val="28"/>
              </w:rPr>
              <w:lastRenderedPageBreak/>
              <w:t>địa phương em?</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B0667E" w:rsidRDefault="003A44D4" w:rsidP="006952E7">
            <w:pPr>
              <w:spacing w:after="0" w:line="240" w:lineRule="auto"/>
              <w:rPr>
                <w:rFonts w:ascii="Times New Roman" w:hAnsi="Times New Roman" w:cs="Times New Roman"/>
                <w:b/>
                <w:i/>
                <w:sz w:val="28"/>
                <w:szCs w:val="28"/>
              </w:rPr>
            </w:pPr>
            <w:r>
              <w:rPr>
                <w:rFonts w:ascii="Times New Roman" w:hAnsi="Times New Roman" w:cs="Times New Roman"/>
                <w:b/>
                <w:i/>
                <w:sz w:val="28"/>
                <w:szCs w:val="28"/>
              </w:rPr>
              <w:t>5. Lớp thú</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Đặc điểm nhận biết: có lông mao phủ khắp cơ thể, có răng, đẻ con và </w:t>
            </w:r>
            <w:r>
              <w:rPr>
                <w:rFonts w:ascii="Times New Roman" w:hAnsi="Times New Roman" w:cs="Times New Roman"/>
                <w:sz w:val="28"/>
                <w:szCs w:val="28"/>
              </w:rPr>
              <w:lastRenderedPageBreak/>
              <w:t>nuôi con bằng sữa mẹ.</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tblPr>
      <w:tblGrid>
        <w:gridCol w:w="1915"/>
        <w:gridCol w:w="1915"/>
        <w:gridCol w:w="1915"/>
        <w:gridCol w:w="1915"/>
        <w:gridCol w:w="1916"/>
      </w:tblGrid>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lưỡng cư</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r w:rsidR="00B0667E">
        <w:tc>
          <w:tcPr>
            <w:tcW w:w="1915"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rFonts w:cs="Times New Roman"/>
          <w:sz w:val="28"/>
          <w:lang w:val="nl-NL"/>
        </w:rPr>
      </w:pPr>
      <w:r>
        <w:rPr>
          <w:rFonts w:cs="Times New Roman"/>
          <w:sz w:val="28"/>
          <w:lang w:val="nl-NL"/>
        </w:rPr>
        <w:t>BÀI 24. ĐA DẠNG SINH HỌC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66"/>
        <w:gridCol w:w="4110"/>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24225" cy="254952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Đa dạng sinh học là gì?</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Mỗi khu vực có sự đa dạng sinh học khác nhau, có khu vực đa dạng sinh học cao nhưng cũng có khu vực đa dạng sinh học thấp.</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Ví dụ:</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vai trò đa dạng sinh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làm việc nhóm theo kĩ thuật khăn trải bàn: GV yêu cầu HS hoạt động </w:t>
            </w:r>
            <w:r>
              <w:rPr>
                <w:rFonts w:ascii="Times New Roman" w:hAnsi="Times New Roman" w:cs="Times New Roman"/>
                <w:color w:val="000000" w:themeColor="text1"/>
                <w:sz w:val="28"/>
                <w:szCs w:val="28"/>
              </w:rPr>
              <w:lastRenderedPageBreak/>
              <w:t>nhóm 4-6 người,quan sát hình 24.2sgk, thảo luận về vai trò đa dạng sinh học, trả lời câu hỏi vận dụng trong SGK. Hãy lấy ví dụ chứng minh vai trò của đa dạng sinh học sau đây:</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Phân hủy chất thải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vì sao cần bảo tồn đa dạng sinh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GV kết luận, chuẩn kiến thức.</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hành chính sách ngăn cấm phá rừng, săn bắt động vật quý hiếm.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tblPr>
      <w:tblGrid>
        <w:gridCol w:w="3192"/>
        <w:gridCol w:w="3192"/>
        <w:gridCol w:w="3192"/>
      </w:tblGrid>
      <w:tr w:rsidR="00B0667E">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B0667E">
        <w:tc>
          <w:tcPr>
            <w:tcW w:w="3192"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hoạt động hưởng ứng Ngày quốc tế đa dạng sinh học (22/5)</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Ngày soạn: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Ngày dạy: </w:t>
      </w:r>
    </w:p>
    <w:p w:rsidR="00B0667E" w:rsidRDefault="003A44D4" w:rsidP="006952E7">
      <w:pPr>
        <w:pStyle w:val="Heading1"/>
        <w:spacing w:before="0" w:after="0" w:line="240" w:lineRule="auto"/>
        <w:rPr>
          <w:sz w:val="28"/>
          <w:lang w:val="nl-NL"/>
        </w:rPr>
      </w:pPr>
      <w:r>
        <w:rPr>
          <w:sz w:val="28"/>
          <w:lang w:val="nl-NL"/>
        </w:rPr>
        <w:t>BÀI 25. TÌM HIỂU SINH VẬT NGOÀI THIÊN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Làm và trình bày được báo cáo đơn giản về kết quả tìm hiểu sinh vật ngoài thiên nhiên.</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Kính lúp, máy ảnh, ống nhòm, găng tay bảo hộ, sổ ghi chép, kéo cắt cây, panh, vợt bắt sâu bọ, vợt vớt động vật thủy sinh, hộp nuôi sâu bọ, bể kính hoặc hộp chứa mẫu sống.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Phiếu nhiệm vụ</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Thực hành quan sát và thu thập động vật, thực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920"/>
        <w:gridCol w:w="3656"/>
      </w:tblGrid>
      <w:tr w:rsidR="00B0667E">
        <w:tc>
          <w:tcPr>
            <w:tcW w:w="592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65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92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đưa HS đến nơi thực hành. GV chia nhóm và hướng dẫn HS thực hành.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thực vật, HS quan sát, chụp ảnh. Những thực vật nào nhỏ có thể sử dụng kính lúp để quan sát.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Thực hành quan sát và thu thập động vật, thực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HS thực hiện các bước thực hành theo sự hướng dẫn của GV.</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Viết báo cáo thực hành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khác nhận xét, bổ sung và đánh giá lẫn nhau.</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9. LỰC</w:t>
      </w:r>
    </w:p>
    <w:p w:rsidR="00B0667E" w:rsidRDefault="003A44D4" w:rsidP="006952E7">
      <w:pPr>
        <w:pStyle w:val="Heading1"/>
        <w:spacing w:before="0" w:after="0" w:line="240" w:lineRule="auto"/>
        <w:rPr>
          <w:sz w:val="28"/>
          <w:lang w:val="nl-NL"/>
        </w:rPr>
      </w:pPr>
      <w:r>
        <w:rPr>
          <w:sz w:val="28"/>
          <w:lang w:val="nl-NL"/>
        </w:rPr>
        <w:t>BÀI 26. LỰC VÀ TÁC DỤNG CỦA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tỏ lực là sự đẩy hoặc kéo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tác dụng của lực làm: thay đổi tốc độ, thay đổi hướng chuyển động, biến dạng vật.</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Ảnh, video về một số hiện tượng biến đổi chuyển động biến dạng của vật trong thực tế</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Lực kế, khối gỗ</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để giải quyết vấn đề làm di chuyển chai nước mà không dùng tay cầm, nắm...trực tiếp tác dụng vào chai.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tổ chức cho HS chơi trò chơi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chơi trò chơi, làm thế nào không được chạm vào chai nước, các bạn vẫn làm chai nước dịch chuyển từ vị trí đặt tới hộp giấy.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đề xuất cách sử dụng vận dụng đơn giản để di chuyển một chai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từng HS thực hiện, hai HS thực hiện đồng thời và tất cả các thành viên cùng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cổ vũ và ghi nhận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lực và tác dụng lực trong thực tế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được lựa và tác dụng của lực trong đời sống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nội dung ví dụ về các tác dụng của lực (hình 26.2 đến 26.5 SGK), tự chuẩn bị các ví dụ về tác dụng của lực, điền phiếu học tập.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video về các hoạt động thể thao như đá bóng, đánh ten-nít,... Yêu cầu HS mô tả các tác dụng khác nhau của lực trong video. Điền phiếu học tập.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theo dõi, quan sát các nhóm trao đổi, thảo luận, trợ giúp các nhóm khi cần thiết.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cấu tạo của lực kế, ghi nhận các thông tin như hình 26.6 SGK.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Thảo luận về cấu tạo của lực kế lò xo, cách đo lực bằng lực kế lò xo.</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Lập kế hoạch và thực hiện đo lực kéo của vật theo phương ngang như hình 26.7 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cần cho HS đọc các thông tin trong sách về biểu diễn lực. GV giúp HS thực hiện vẽ lực trong một số ví dụ theo các cách GV hướng dẫn. GV có thể yêu cầu một số HS báo cáo kết quả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thảo luận tìm ra câu trả lời.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báo cáo của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2. Tìm hiểu về lực và tác dụng lực trong thực tế</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Lực làm vật đang đứng yên thì chuyển động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Lực làm vật đang chuyển động thì dừng lại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Lực làm thay đổi hướng chuyển động của vật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Lực làm vật biến dạng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Thực hành tìm hiểu cách biểu diễn lực khi mô tả hiện tượng thực tế.</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Giúp HS thực hành biểu diễn lực khi mô tả hiện tượng thực tế.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cách thực hành, báo cáo kết quả</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70"/>
        <w:gridCol w:w="4289"/>
      </w:tblGrid>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7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gợi ý để HS tự nêu được các ví dụ thực tế có tác dụng của lực lên một vật. GV cho HS chơi trò chơi vận động, cho </w:t>
            </w:r>
            <w:r>
              <w:rPr>
                <w:rFonts w:ascii="Times New Roman" w:hAnsi="Times New Roman" w:cs="Times New Roman"/>
                <w:color w:val="000000" w:themeColor="text1"/>
                <w:sz w:val="28"/>
                <w:szCs w:val="28"/>
              </w:rPr>
              <w:lastRenderedPageBreak/>
              <w:t>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cá nhân, trả lời các câu hỏi. Chuẩn bị các nhiệm vụ hoạt động nhóm.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đưa ra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với GV, HS lắng nghe hoặc ghi chép những nhận xét, gợi ý của GV.</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đưa ra phần cốt lõi của bài học.</w:t>
            </w:r>
          </w:p>
        </w:tc>
        <w:tc>
          <w:tcPr>
            <w:tcW w:w="428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 Thực hành tìm hiểu cách biểu diễn lực khi mô tả hiện tượng thực tế</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HS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Kết quả HS đưa ra kết luận.</w:t>
            </w:r>
          </w:p>
        </w:tc>
      </w:tr>
    </w:tbl>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27. LỰC TIẾP XÚC VÀ LỰC KHÔNG TIẾP XÚC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tiếp xúc xuất hiện khi vật (hoặc đối tượng) gây ra lực có sự tiếp xúc với vật (hoặc đối tượng) chịu tác động của lực; lấy được ví dụ về lực tiếp xúc.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cá nhân: Đọc SGK mục I, sau đó thảo luận tìm hiểu các từ khoá: Lực va chạm, lực đàn hồi và lực tiếp xúc nói chung. GV lưu ý cho HS đặc điểm tác dụng của lực va chạm, lực đàn hồi trong từng ví dụ.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 Lực tiếp xúc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Ví dụ: Lực khi tay bưng bê đồ vật, lực khi chân đá vào quả bóng.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một vật đang chuyển động va chạm với một vật khác thì mỗi vật đều tác dụng lực va chạm vào vật còn lại.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và lấy ví dụ của lực không tiếp xúc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006"/>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0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sgk, thực hiện tìm ra câu </w:t>
            </w:r>
            <w:r>
              <w:rPr>
                <w:rFonts w:ascii="Times New Roman" w:hAnsi="Times New Roman" w:cs="Times New Roman"/>
                <w:color w:val="000000" w:themeColor="text1"/>
                <w:sz w:val="28"/>
                <w:szCs w:val="28"/>
              </w:rPr>
              <w:lastRenderedPageBreak/>
              <w:t>trả lời.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Lực không tiếp xúc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những lực xuất hiện giữa hai vật không tiếp xúc nhau, những lực như vậy được gọi là lực không tiếp xúc.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ứng dụng của lựa tiếp xúc và không tiếp xúc trong thực tế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722"/>
      </w:tblGrid>
      <w:tr w:rsidR="00B0667E">
        <w:tc>
          <w:tcPr>
            <w:tcW w:w="56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đưa ra phần cốt lõi của bài học.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Ứng dụng của lực tiếp xúc và không tiếp xúc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tbl>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28. LỰC MA SÁT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Khối gỗ có mặt nhẵn, mặt nhám, tấm gỗ làm máng trượt 2m, giá đỡ tạo góc nghiêng cho máng, thước đo.</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w:t>
      </w:r>
      <w:r>
        <w:rPr>
          <w:rFonts w:ascii="Times New Roman" w:hAnsi="Times New Roman" w:cs="Times New Roman"/>
          <w:color w:val="000000" w:themeColor="text1"/>
          <w:sz w:val="28"/>
          <w:szCs w:val="28"/>
          <w:lang w:val="nl-NL"/>
        </w:rPr>
        <w:lastRenderedPageBreak/>
        <w:t>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Giúp HS hiểu được thế nào là lực mà sát trượt, thế nào là lực ma sát nghỉ.</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4295" cy="161353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19755" cy="134493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Ví dụ:</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rsidR="00B0667E" w:rsidRDefault="00B0667E" w:rsidP="006952E7">
            <w:pPr>
              <w:spacing w:after="0" w:line="240" w:lineRule="auto"/>
              <w:rPr>
                <w:rFonts w:ascii="Times New Roman" w:hAnsi="Times New Roman" w:cs="Times New Roman"/>
                <w:b/>
                <w:sz w:val="28"/>
                <w:szCs w:val="28"/>
              </w:rPr>
            </w:pPr>
          </w:p>
          <w:p w:rsidR="00B0667E" w:rsidRDefault="00B0667E" w:rsidP="006952E7">
            <w:pPr>
              <w:spacing w:after="0" w:line="240" w:lineRule="auto"/>
              <w:rPr>
                <w:rFonts w:ascii="Times New Roman" w:hAnsi="Times New Roman" w:cs="Times New Roman"/>
                <w:b/>
                <w:sz w:val="28"/>
                <w:szCs w:val="28"/>
              </w:rPr>
            </w:pPr>
          </w:p>
          <w:p w:rsidR="00B0667E" w:rsidRDefault="00B0667E" w:rsidP="006952E7">
            <w:pPr>
              <w:spacing w:after="0" w:line="240" w:lineRule="auto"/>
              <w:rPr>
                <w:rFonts w:ascii="Times New Roman" w:hAnsi="Times New Roman" w:cs="Times New Roman"/>
                <w:b/>
                <w:sz w:val="28"/>
                <w:szCs w:val="28"/>
              </w:rPr>
            </w:pPr>
          </w:p>
          <w:p w:rsidR="00B0667E" w:rsidRDefault="00B0667E" w:rsidP="006952E7">
            <w:pPr>
              <w:spacing w:after="0" w:line="240" w:lineRule="auto"/>
              <w:rPr>
                <w:rFonts w:ascii="Times New Roman" w:hAnsi="Times New Roman" w:cs="Times New Roman"/>
                <w:b/>
                <w:sz w:val="28"/>
                <w:szCs w:val="28"/>
              </w:rPr>
            </w:pPr>
          </w:p>
          <w:p w:rsidR="00B0667E" w:rsidRDefault="00B0667E" w:rsidP="006952E7">
            <w:pPr>
              <w:spacing w:after="0" w:line="240" w:lineRule="auto"/>
              <w:rPr>
                <w:rFonts w:ascii="Times New Roman" w:hAnsi="Times New Roman" w:cs="Times New Roman"/>
                <w:b/>
                <w:sz w:val="28"/>
                <w:szCs w:val="28"/>
              </w:rPr>
            </w:pPr>
          </w:p>
          <w:p w:rsidR="00B0667E" w:rsidRDefault="00B0667E" w:rsidP="006952E7">
            <w:pPr>
              <w:spacing w:after="0" w:line="240" w:lineRule="auto"/>
              <w:rPr>
                <w:rFonts w:ascii="Times New Roman" w:hAnsi="Times New Roman" w:cs="Times New Roman"/>
                <w:b/>
                <w:sz w:val="28"/>
                <w:szCs w:val="28"/>
              </w:rPr>
            </w:pPr>
          </w:p>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t>II. Lực ma sát nghỉ</w:t>
            </w:r>
          </w:p>
          <w:p w:rsidR="00B0667E" w:rsidRDefault="003A44D4" w:rsidP="006952E7">
            <w:pPr>
              <w:pStyle w:val="NoSpacing"/>
              <w:jc w:val="both"/>
              <w:rPr>
                <w:szCs w:val="28"/>
              </w:rPr>
            </w:pPr>
            <w:r>
              <w:rPr>
                <w:szCs w:val="28"/>
              </w:rPr>
              <w:t>- Lực ma sát nghỉ xuất hiện khi một vật bị kéo hoặc đẩy mà vẫn đứng yên trên một bề mặt.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Ví dụ: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Những chiếc xe đang đậu trong bến nhờ có lực ma sát nghỉ mà nó đứng yên.</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Biết được những ảnh hưởng của lực ma sát đối với chuyển động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644"/>
        <w:gridCol w:w="4715"/>
      </w:tblGrid>
      <w:tr w:rsidR="00B0667E">
        <w:tc>
          <w:tcPr>
            <w:tcW w:w="464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71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64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thử nghiệm, rút ra kết luận về tác dụng của lực ma sát đối với chuyển động.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tìm hiểu các biện pháp làm giảm lực ma sát hoặc làm tăng ma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IV. Ma sát và chuyển động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cản trở chuyển động, ma sát có thể gây hại -&gt; Giảm ma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Để làm giảm ma sát, người ta có thể dùng vòng bi để thay chuyển động trượt bằng chuyển động lăn, dùng dầu, mỡ bôi trơn vào giữa các bộ phận…</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lực cản của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722"/>
      </w:tblGrid>
      <w:tr w:rsidR="00B0667E">
        <w:tc>
          <w:tcPr>
            <w:tcW w:w="56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đọc thông tin sgk</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tìm các ví dụ về vật hay con vật chuyển động trong nước có hình dạng phù hợp giúp làm giảm được lực cản của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V. Lực cản của nước</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Khi chuyển động trong nước, vật chịu lực cản mạnh hơn trong không khí.</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đánh giá quá tiết học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29. LỰC HẤP DẪN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Giúp HS biết cách ước lượng và đo khối lượng cụ thể.</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ước lượng khối lượng của một số vật quen thuộc xung quanh HS. Cụ thể:</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Ước lượng và đo khối lượng cụ thể</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Kết quả thực hiện của HS</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khái niệm lực hấp dẫn, khối lượng, trọng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Biết được các khái niệm về lực hấp dẫn, khối lượng, trọng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95"/>
        <w:gridCol w:w="4264"/>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tìm hiểu về khái niệm khối lượng, trọng lượng như SGK. Luyện tập qua trả lời câu hỏi về đọc hiểu biển báo giao thông về khối lượng lớn nhất của phương tiện giao thông được phép qua cầu, đoạn đường từ vị trí cắm biển…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Tất cả mọi vật trên Trái đất đều có khối lượng.</w:t>
            </w:r>
          </w:p>
          <w:p w:rsidR="00B0667E" w:rsidRDefault="003A44D4" w:rsidP="006952E7">
            <w:pPr>
              <w:spacing w:after="0" w:line="24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Độ giãn của lò xo treo thẳng đứng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79"/>
        <w:gridCol w:w="3980"/>
      </w:tblGrid>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nghị các nhóm nhận dụng cụ thí nghiệm.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tblPr>
            <w:tblGrid>
              <w:gridCol w:w="1152"/>
              <w:gridCol w:w="2279"/>
              <w:gridCol w:w="1716"/>
            </w:tblGrid>
            <w:tr w:rsidR="00B0667E">
              <w:tc>
                <w:tcPr>
                  <w:tcW w:w="115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Khối lượng của vật treo (g)</w:t>
                  </w:r>
                </w:p>
              </w:tc>
              <w:tc>
                <w:tcPr>
                  <w:tcW w:w="171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 dãn của lò xo (cm)</w:t>
                  </w:r>
                </w:p>
              </w:tc>
            </w:tr>
            <w:tr w:rsidR="00B0667E">
              <w:tc>
                <w:tcPr>
                  <w:tcW w:w="115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2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r>
            <w:tr w:rsidR="00B0667E">
              <w:tc>
                <w:tcPr>
                  <w:tcW w:w="115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r>
            <w:tr w:rsidR="00B0667E">
              <w:tc>
                <w:tcPr>
                  <w:tcW w:w="115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color w:val="000000" w:themeColor="text1"/>
                      <w:sz w:val="28"/>
                      <w:szCs w:val="28"/>
                    </w:rPr>
                  </w:pPr>
                </w:p>
              </w:tc>
            </w:tr>
          </w:tbl>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căn cứ vào kết quả thí nghiệm, rút ra nhận xét.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hoạt động của các nhóm để trả </w:t>
            </w:r>
            <w:r>
              <w:rPr>
                <w:rFonts w:ascii="Times New Roman" w:hAnsi="Times New Roman" w:cs="Times New Roman"/>
                <w:color w:val="000000" w:themeColor="text1"/>
                <w:sz w:val="28"/>
                <w:szCs w:val="28"/>
              </w:rPr>
              <w:lastRenderedPageBreak/>
              <w:t>lời những thắc mắc của học sinh, giúp đỡ học sinh khi họ gặp khó khăn.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rsidR="00B0667E" w:rsidRDefault="003A44D4" w:rsidP="006952E7">
            <w:pPr>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Kết quả thí nghiệm:</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Khi bị các quả kim loại kéo thì lò xo dãn ra, chiều dài của nó tăng lên. Khi bỏ các quả kim loại đi, chiều dài của lò xo bằng chiều dài tự nhiên của nó và lò xo lại có hình dạng ban đầu.</w:t>
            </w:r>
          </w:p>
          <w:p w:rsidR="00B0667E" w:rsidRDefault="003A44D4" w:rsidP="006952E7">
            <w:pPr>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Kết luận:</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Lò xo là vật có tính đàn hồi. </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Độ giãn của lò xo treo thẳng đứng tăng tỉ lệ với khối lượng của vật được treo vào lò xo.</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tblPr>
      <w:tblGrid>
        <w:gridCol w:w="3192"/>
        <w:gridCol w:w="2896"/>
        <w:gridCol w:w="3488"/>
      </w:tblGrid>
      <w:tr w:rsidR="00B0667E">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B0667E">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r w:rsidR="00B0667E">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r w:rsidR="00B0667E">
        <w:trPr>
          <w:trHeight w:val="70"/>
        </w:trPr>
        <w:tc>
          <w:tcPr>
            <w:tcW w:w="3192"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10. NĂNG LƯỢNG</w:t>
      </w:r>
    </w:p>
    <w:p w:rsidR="00B0667E" w:rsidRDefault="003A44D4" w:rsidP="006952E7">
      <w:pPr>
        <w:pStyle w:val="Heading1"/>
        <w:spacing w:before="0" w:after="0" w:line="240" w:lineRule="auto"/>
        <w:rPr>
          <w:sz w:val="28"/>
          <w:lang w:val="nl-NL"/>
        </w:rPr>
      </w:pPr>
      <w:r>
        <w:rPr>
          <w:sz w:val="28"/>
          <w:lang w:val="nl-NL"/>
        </w:rPr>
        <w:t>BÀI 30. CÁC DẠNG NĂNG LƯỢNG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lò xo khi biến dạng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Viên phấn, viên bi, đất nặn...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HS nhận biết các dạng năng lượng gắn với chuyển động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gắn với chuyển động.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Các dạng năng lượng gắn với chuyển động</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 xml:space="preserve">*Năng lượng điện: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Được cung cấp năng lượng từ các nhà máy điện, pin…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Năng lượng được vận hành các máy móc, thiết bị điện như đèn pin, tivi…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r>
              <w:rPr>
                <w:rFonts w:ascii="Times New Roman" w:hAnsi="Times New Roman" w:cs="Times New Roman"/>
                <w:b/>
                <w:i/>
                <w:sz w:val="28"/>
                <w:szCs w:val="28"/>
                <w:lang w:val="nl-NL"/>
              </w:rPr>
              <w:t>Năng lượng nhiệt:</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Được sinh ra từ các nguồn nhiệt</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mặt trời, bếp gas, bóng đèn sợi đốt, xăng, dầu, than bị đốt cháy…</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*Năng lượng ánh sáng: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Được phát ra từ nguồn sáng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mắt trời, đèn…</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*Năng lượng âm thanh:</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Lan truyền từ các nguồn âm</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Các nguồn âm khi rung động đều tạo ra âm như: chuông, loa, tiếng nói…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dạng năng lượng lưu trữ</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HS nhận biết các dạng năng lượng lưu trữ</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812"/>
        <w:gridCol w:w="4764"/>
      </w:tblGrid>
      <w:tr w:rsidR="00B0667E">
        <w:tc>
          <w:tcPr>
            <w:tcW w:w="48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8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lưu trữ:</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Nhóm 2: Tìm hiểu thế năng đàn hồi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lưu trữ và ví dụ cụ thể.</w:t>
            </w:r>
          </w:p>
        </w:tc>
        <w:tc>
          <w:tcPr>
            <w:tcW w:w="47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 xml:space="preserve">*Thế năng hấp dẫn: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Do vật ở trên cao so với mặt đất (ngay cả khi vật không chuyển động).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Nước chứa trong hồ thủy điện, cánh diều trên bầu trời…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r>
              <w:rPr>
                <w:rFonts w:ascii="Times New Roman" w:hAnsi="Times New Roman" w:cs="Times New Roman"/>
                <w:b/>
                <w:i/>
                <w:sz w:val="28"/>
                <w:szCs w:val="28"/>
                <w:lang w:val="nl-NL"/>
              </w:rPr>
              <w:t>Thế năng đàn hồi: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Được sinh ra khi làm vật biến dạng.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Ví dụ: ngồi lên đệm, kéo dây cung, kéo lò xo…</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*Năng lượng hóa học:</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Sinh ra do phản ứng hóa học của các chất.</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Năng lượng được lưu trữ trong các que diêm, pháo hoa…Năng lượng này sẽ được giải phóng khi có phản ứng hóa học.</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*Năng lượng hạt nhân: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được lưu trữ trong tâm của nguyên tử.</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Tàu ngầm nguyên tử, mặt trời, ngôi sao…</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đặc trưng có khả năng tác dụng lực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79"/>
        <w:gridCol w:w="3980"/>
      </w:tblGrid>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1 và trả lời câu hỏi: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lượng và khả năng tác dụng lực</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Để có tác dụng lực thì phải có năng lượng.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không có năng lượng, không thể tác dụng lực, qua đó không thể làm bất cứ công việc gì.</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=&gt; Năng lượng đặc trưng cho khả năng tác dụng lực.</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Xe nâng hàng hóa trong nhà kho, siêu thị…</w:t>
            </w:r>
          </w:p>
          <w:p w:rsidR="00B0667E" w:rsidRDefault="00B0667E" w:rsidP="006952E7">
            <w:pPr>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Một vật được rơi trên cao xuống. Trong quá trình rơi của vật:</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12440" cy="1861185"/>
                    </a:xfrm>
                    <a:prstGeom prst="rect">
                      <a:avLst/>
                    </a:prstGeom>
                    <a:noFill/>
                    <a:ln>
                      <a:noFill/>
                    </a:ln>
                  </pic:spPr>
                </pic:pic>
              </a:graphicData>
            </a:graphic>
          </wp:inline>
        </w:drawing>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31. SỰ CHUYỂN HÓA NĂNG LƯỢNG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truyền năng lượng trong một số trường hợp đơn giản trong thực tiễn.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việc nấu ăn bằng bếp ga</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truyền hóa năng lượng tự dạng này sang dạng khác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hình ảnh mô tả hoạt động chuyền bóng cho đồng đội, hình ảnh cầu thủ đá bóng đi xa trong môn bóng đá…</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truyền năng lượng từ vật này sang vật khác.</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năng lượng có ích và năng lượng hao phí</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37"/>
        <w:gridCol w:w="4339"/>
      </w:tblGrid>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quan sát tranh ảnh, GV yêu cầu HS làm việc nhóm, thảo luận và ghi kết quả vào giấy A0, cử người thuyết trình về năng lượng có ích và năng lượng hao phí trong sự chuyển hóa năng lượng cụ thể.</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lực có ích và năng lực hao phí</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Mọi quá trình có sự truyền năng lượng hoặc chuyển năng lượng đều kèm theo năng lượng hao phí.</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Ví dụ cụ thể: Đèn điện bật sáng</w:t>
            </w:r>
          </w:p>
          <w:p w:rsidR="00B0667E" w:rsidRDefault="003A44D4" w:rsidP="006952E7">
            <w:pPr>
              <w:spacing w:after="0" w:line="240" w:lineRule="auto"/>
              <w:rPr>
                <w:rFonts w:ascii="Times New Roman" w:hAnsi="Times New Roman" w:cs="Times New Roman"/>
                <w:i/>
                <w:sz w:val="28"/>
                <w:szCs w:val="28"/>
                <w:lang w:val="nl-NL"/>
              </w:rPr>
            </w:pPr>
            <w:r>
              <w:rPr>
                <w:rFonts w:ascii="Times New Roman" w:hAnsi="Times New Roman" w:cs="Times New Roman"/>
                <w:i/>
                <w:sz w:val="28"/>
                <w:szCs w:val="28"/>
                <w:lang w:val="nl-NL"/>
              </w:rPr>
              <w:t>+ Năng lượng điện chuyển thành năng lượng ánh sáng -&gt; Năng lượng có ích.</w:t>
            </w:r>
          </w:p>
          <w:p w:rsidR="00B0667E" w:rsidRDefault="003A44D4" w:rsidP="006952E7">
            <w:pPr>
              <w:spacing w:after="0" w:line="240" w:lineRule="auto"/>
              <w:rPr>
                <w:rFonts w:ascii="Times New Roman" w:hAnsi="Times New Roman" w:cs="Times New Roman"/>
                <w:i/>
                <w:sz w:val="28"/>
                <w:szCs w:val="28"/>
                <w:lang w:val="nl-NL"/>
              </w:rPr>
            </w:pPr>
            <w:r>
              <w:rPr>
                <w:rFonts w:ascii="Times New Roman" w:hAnsi="Times New Roman" w:cs="Times New Roman"/>
                <w:i/>
                <w:sz w:val="28"/>
                <w:szCs w:val="28"/>
                <w:lang w:val="nl-NL"/>
              </w:rPr>
              <w:t>+ Năng lượng điện chuyển thành năng lượng nhiệt làm nóng đèn -&gt; Năng lượng hao phí.</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Trong cuộc sống chúng ta cần phải cách giảm phần năng lượng hao phí.</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tiết kiệm năng lượng</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37"/>
        <w:gridCol w:w="4339"/>
      </w:tblGrid>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cần tiết kiệm năng lượng?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việc tiết kiệm năng lượng và không tiết kiệm năng lượng trong một hoạt động cụ thể?</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Tiết kiệm năng lượng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Nhu cầu sử dụng năng lượng ngày càng nhiều tuy nhiên các nhiên liệu khác lại đang ngày càng hết dần =&gt; Khai thác năng lượng khác chưa thể bù đắp năng lượng thiếu hụt =&gt; Cần tiết kiệm năng lượng.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Cách tiết kiệm năng lượng:</w:t>
            </w:r>
          </w:p>
          <w:p w:rsidR="00B0667E" w:rsidRDefault="003A44D4" w:rsidP="006952E7">
            <w:pPr>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định luật bảo toàn năng lượng</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237"/>
        <w:gridCol w:w="4339"/>
      </w:tblGrid>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237"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so sánh năng lượng của quả bóng khi ở trên cao và khi đã nằm yên ở sàn nhà.</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lượng nào?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Định luật bảo toàn năng lượng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không tự sinh ra và không mất đi. Năng lượng chỉ chuyển từ dạng này sang dạng khác hoặc truyền từ vật này sang vật khác. Đó là định luật bảo toàn năng lượng.</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b/>
                <w:i/>
                <w:sz w:val="28"/>
                <w:szCs w:val="28"/>
                <w:lang w:val="nl-NL"/>
              </w:rPr>
              <w:t>- Ví dụ:</w:t>
            </w:r>
            <w:r>
              <w:rPr>
                <w:rFonts w:ascii="Times New Roman" w:hAnsi="Times New Roman" w:cs="Times New Roman"/>
                <w:sz w:val="28"/>
                <w:szCs w:val="28"/>
                <w:lang w:val="nl-NL"/>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2: Trong các hành động sau, hành động nào gây lãng phí năng lượng, hành động nào thể hiện việc tiết kiệm năng lượng?</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đện trong lớp học khi ra về</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32. NHIÊN LIỆU VÀ NĂNG LƯỢNG TÁI TẠO</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trình bày bảng sao cho nổi bật lên được những ý kiến khác nhau. Từ đó HS tiến hành thảo luận để có được câu trả lời đúng.</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Khái niệm nhiên liệu</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Ví dụ: gỗ, than đá, khí hóa lỏng, than củi, dầu mỏ, xăng... </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Một số vùng có nhiên liệu nhiều ở nước ta: Quảng Ninh, Bà rịa – Vũng Tàu, Quảng Ngãi...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hình thành dầu và khí methane</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giao nhiệm vụ, HS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521"/>
        <w:gridCol w:w="4055"/>
      </w:tblGrid>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về ngắn tóm tắt về sự hình thành dầu và khí methane.</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chia lớp thành các nhóm, yêu cầu các nhóm lên mạng, tìm kiếm thông tin xoay quanh về dầu mỏ và khí methane, thảo luận và ghi kết quả vào giấy A0 để trình bày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Sự hình thành dầu và khí methane</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Kết quả báo cáo của HS</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Năng lượng tái tạo</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thảo luận nhóm, thực hiện nhiệm vụ</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812"/>
        <w:gridCol w:w="4764"/>
      </w:tblGrid>
      <w:tr w:rsidR="00B0667E">
        <w:tc>
          <w:tcPr>
            <w:tcW w:w="48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81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về hộ gia đình sử dụng năng lượng mặt trời, hình ảnh về nhà máy điện gió ở Bạc Liêu và giới thiệu HS đây chính là các năng lượng tái tạo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4: tìm hiểu năng lượng gió.</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 Năng lượng tái tạo</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gió, năng lượng mặt trời, năng lượng nước, năng lượng của sóng biển và thủy triều...là những năng lượng tái tạo.</w:t>
            </w:r>
          </w:p>
          <w:p w:rsidR="00B0667E" w:rsidRDefault="003A44D4" w:rsidP="006952E7">
            <w:pPr>
              <w:spacing w:after="0" w:line="24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mặt trời thu được từ bức xạ mặt trời và có thể chuyển thành điện hoặc nhiệt.</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mặt trời được sử dụng nhiều nhất là nhiệt năng (máy nước nóng, máy sấy…)</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mặt trời có tác động tiêu cực ít nhất đến môi trường so với bất kỳ nguồn năng lượng nào khác.</w:t>
            </w:r>
          </w:p>
          <w:p w:rsidR="00B0667E" w:rsidRDefault="003A44D4" w:rsidP="006952E7">
            <w:pPr>
              <w:spacing w:after="0" w:line="240" w:lineRule="auto"/>
              <w:rPr>
                <w:rFonts w:ascii="Times New Roman" w:hAnsi="Times New Roman" w:cs="Times New Roman"/>
                <w:b/>
                <w:i/>
                <w:sz w:val="28"/>
                <w:szCs w:val="28"/>
                <w:lang w:val="nl-NL"/>
              </w:rPr>
            </w:pPr>
            <w:r>
              <w:rPr>
                <w:rFonts w:ascii="Times New Roman" w:hAnsi="Times New Roman" w:cs="Times New Roman"/>
                <w:b/>
                <w:i/>
                <w:sz w:val="28"/>
                <w:szCs w:val="28"/>
                <w:lang w:val="nl-NL"/>
              </w:rPr>
              <w:t>*Năng lượng gió</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gió có thể miêu tả là quá trình gió được sử dụng để tạo ra năng lượng cơ học hay năng lượng điện.</w:t>
            </w:r>
          </w:p>
          <w:p w:rsidR="00B0667E" w:rsidRDefault="003A44D4" w:rsidP="006952E7">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Năng lượng gió là một loại năng lượng tái tạo, ít gây hại tới môi trường.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CHỦ ĐỀ 11. CHUYỂN ĐỘNG NHÌN THẤY CỦA MẶT TRỜI</w:t>
      </w:r>
    </w:p>
    <w:p w:rsidR="00B0667E" w:rsidRDefault="003A44D4" w:rsidP="006952E7">
      <w:pPr>
        <w:pStyle w:val="Heading1"/>
        <w:spacing w:before="0" w:after="0" w:line="240" w:lineRule="auto"/>
        <w:rPr>
          <w:sz w:val="28"/>
          <w:lang w:val="nl-NL"/>
        </w:rPr>
      </w:pPr>
      <w:r>
        <w:rPr>
          <w:sz w:val="28"/>
          <w:lang w:val="nl-NL"/>
        </w:rPr>
        <w:t>BÀI 33. HIỆN TƯỢNG MỌC VÀ LẶN CỦA MẶT TRỜI</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Giải thích được một cách định tính và sơ lược: từ Trái Đất thấy Mặt Trời mọc và lặn hằng ngày.</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rsidR="00B0667E" w:rsidRDefault="003A44D4" w:rsidP="006952E7">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4365" cy="187198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b/>
                <w:sz w:val="28"/>
                <w:szCs w:val="28"/>
              </w:rPr>
              <w:t>I. Trái đất quay quanh trục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Trái Đất quay xung quanh trục theo chiều từ phía tây sang phía đông, một vòng hết một ngày đêm.</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mọc và lặn của Trái đất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Biết được hiện tượng mọc và lặn của Trái đất với mô hình Trái đất – Mặt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637"/>
        <w:gridCol w:w="3939"/>
      </w:tblGrid>
      <w:tr w:rsidR="00B0667E">
        <w:tc>
          <w:tcPr>
            <w:tcW w:w="566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66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w:t>
            </w:r>
            <w:r>
              <w:rPr>
                <w:rFonts w:ascii="Times New Roman" w:hAnsi="Times New Roman" w:cs="Times New Roman"/>
                <w:sz w:val="28"/>
                <w:szCs w:val="28"/>
              </w:rPr>
              <w:lastRenderedPageBreak/>
              <w:t xml:space="preserve">đó tại vị trí Việt Nam có gắn một mô hình người quay mặt về phía đông, đèn chiếu sáng tượng trưng cho Mặt Trời.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Tiếp tục quay mô hình Trái Đất, lúc sau Mặt Trời ở phía trên đầu hình người, tương ứng với Mặt Trời ở vị trí cao nhất trong ngày (hình 33.3b).</w:t>
            </w:r>
          </w:p>
          <w:p w:rsidR="00B0667E" w:rsidRDefault="003A44D4" w:rsidP="006952E7">
            <w:pPr>
              <w:spacing w:after="0" w:line="240" w:lineRule="auto"/>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tblPr>
            <w:tblGrid>
              <w:gridCol w:w="968"/>
              <w:gridCol w:w="1823"/>
              <w:gridCol w:w="1301"/>
              <w:gridCol w:w="1319"/>
            </w:tblGrid>
            <w:tr w:rsidR="00B0667E">
              <w:tc>
                <w:tcPr>
                  <w:tcW w:w="112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Kết luận</w:t>
                  </w:r>
                </w:p>
              </w:tc>
            </w:tr>
            <w:tr w:rsidR="00B0667E">
              <w:tc>
                <w:tcPr>
                  <w:tcW w:w="112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r>
            <w:tr w:rsidR="00B0667E">
              <w:tc>
                <w:tcPr>
                  <w:tcW w:w="112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r>
            <w:tr w:rsidR="00B0667E">
              <w:tc>
                <w:tcPr>
                  <w:tcW w:w="112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B0667E" w:rsidRDefault="00B0667E" w:rsidP="006952E7">
                  <w:pPr>
                    <w:spacing w:after="0" w:line="240" w:lineRule="auto"/>
                    <w:rPr>
                      <w:rFonts w:ascii="Times New Roman" w:hAnsi="Times New Roman" w:cs="Times New Roman"/>
                      <w:sz w:val="28"/>
                      <w:szCs w:val="28"/>
                    </w:rPr>
                  </w:pPr>
                </w:p>
              </w:tc>
            </w:tr>
          </w:tbl>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Trong một ngày, Mặt Trời ở các vị trí khác nhau trên bầu trời, Mặt Trời ở vị trí thấp nhất vào </w:t>
            </w:r>
            <w:r>
              <w:rPr>
                <w:rFonts w:ascii="Times New Roman" w:hAnsi="Times New Roman" w:cs="Times New Roman"/>
                <w:color w:val="000000" w:themeColor="text1"/>
                <w:sz w:val="28"/>
                <w:szCs w:val="28"/>
              </w:rPr>
              <w:lastRenderedPageBreak/>
              <w:t>lúc mọc ở phía đông, lặn ở phía tây, cao nhất vào khoảng giữa trưa. Mặt Trời di chuyển trên bầu trời hằng ngày là do chuyển động quay xung quanh trục của Trái Đất.</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đường cong di chuyển của Mặt trời trên bầu trời trong ngày, từ lúc mọc đến lúc lặn.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hình thành nhóm, xác định các yếu tố cần vẽ, thực hiện nhiệm vụ, trình bày sản phẩm của nhóm mình.</w:t>
      </w:r>
    </w:p>
    <w:p w:rsidR="00B0667E" w:rsidRDefault="003A44D4" w:rsidP="006952E7">
      <w:pPr>
        <w:tabs>
          <w:tab w:val="left" w:pos="567"/>
          <w:tab w:val="left" w:pos="1134"/>
        </w:tabs>
        <w:spacing w:after="0" w:line="24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96310" cy="1818005"/>
                    </a:xfrm>
                    <a:prstGeom prst="rect">
                      <a:avLst/>
                    </a:prstGeom>
                    <a:noFill/>
                    <a:ln>
                      <a:noFill/>
                    </a:ln>
                  </pic:spPr>
                </pic:pic>
              </a:graphicData>
            </a:graphic>
          </wp:inline>
        </w:drawing>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B0667E" w:rsidRDefault="00B0667E" w:rsidP="006952E7">
      <w:pPr>
        <w:spacing w:after="0" w:line="240" w:lineRule="auto"/>
        <w:rPr>
          <w:rFonts w:ascii="Times New Roman" w:hAnsi="Times New Roman" w:cs="Times New Roman"/>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34. CÁC HÌNH DẠNG NHÌN THẤY CỦA MẶT TRĂNG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Học xong bài này, các em có thể:</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TableGrid"/>
        <w:tblW w:w="0" w:type="auto"/>
        <w:tblLook w:val="04A0"/>
      </w:tblPr>
      <w:tblGrid>
        <w:gridCol w:w="4788"/>
        <w:gridCol w:w="4788"/>
      </w:tblGrid>
      <w:tr w:rsidR="00B0667E">
        <w:tc>
          <w:tcPr>
            <w:tcW w:w="478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tcPr>
          <w:p w:rsidR="00B0667E" w:rsidRDefault="003A44D4" w:rsidP="006952E7">
            <w:pPr>
              <w:tabs>
                <w:tab w:val="left" w:pos="567"/>
                <w:tab w:val="left" w:pos="1134"/>
              </w:tabs>
              <w:spacing w:after="0" w:line="24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B0667E">
        <w:tc>
          <w:tcPr>
            <w:tcW w:w="478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rsidR="00B0667E" w:rsidRDefault="00B0667E" w:rsidP="006952E7">
            <w:pPr>
              <w:tabs>
                <w:tab w:val="left" w:pos="567"/>
                <w:tab w:val="left" w:pos="1134"/>
              </w:tabs>
              <w:spacing w:after="0" w:line="240" w:lineRule="auto"/>
              <w:rPr>
                <w:rFonts w:ascii="Times New Roman" w:hAnsi="Times New Roman" w:cs="Times New Roman"/>
                <w:color w:val="000000" w:themeColor="text1"/>
                <w:sz w:val="28"/>
                <w:szCs w:val="28"/>
                <w:lang w:val="nl-NL"/>
              </w:rPr>
            </w:pPr>
          </w:p>
        </w:tc>
      </w:tr>
    </w:tbl>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83"/>
        <w:gridCol w:w="419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81045" cy="161353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 Mặt Trăng chuyển động xung quanh Trái Đất</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Ta nhìn thấy Mặt Trăng với các hình dạng khác nhau nhưng trên </w:t>
            </w:r>
            <w:r>
              <w:rPr>
                <w:rFonts w:ascii="Times New Roman" w:hAnsi="Times New Roman" w:cs="Times New Roman"/>
                <w:sz w:val="28"/>
                <w:szCs w:val="28"/>
              </w:rPr>
              <w:lastRenderedPageBreak/>
              <w:t>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Mặt Trăng không phát sáng mà phản chiếu ánh sáng mặt trời tới Trái Đất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HS biết được rằng Mặt Trăng không phát sáng mà phản chiếu ánh sáng mặt trời tới Trái Đất.</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4503"/>
        <w:gridCol w:w="5073"/>
      </w:tblGrid>
      <w:tr w:rsidR="00B0667E">
        <w:tc>
          <w:tcPr>
            <w:tcW w:w="4528"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4528"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Các em thường nhìn thấy Mặt Trăng vào buổi tối, nhưng có bao giờ chúng ta có thể nhìn thấy Mặt Trăng vào ban ngày?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Chúng ta nhìn thấy Mặt Trăng rõ hơn vào 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Giải thích hình dạng nhìn thấy của Mặt trăng bằng mô hình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HS quan sát mô hình, hiểu và giải thích được các hình dạng khác nhau của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66"/>
        <w:gridCol w:w="4510"/>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đèn pin ở một thành bên của hộp. Đèn pin tượng trưng cho Mặt Trời chiếu sáng vào Mặt Trăng.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ở các góc khác nhau và đưa ra kết luận.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t xml:space="preserve">3. </w:t>
            </w:r>
            <w:r>
              <w:rPr>
                <w:rFonts w:ascii="Times New Roman" w:hAnsi="Times New Roman" w:cs="Times New Roman"/>
                <w:b/>
                <w:color w:val="000000" w:themeColor="text1"/>
                <w:sz w:val="28"/>
                <w:szCs w:val="28"/>
                <w:lang w:val="nl-NL"/>
              </w:rPr>
              <w:t>Giải thích hình dạng nhìn thấy của Mặt trăng bằng mô hình</w:t>
            </w:r>
          </w:p>
          <w:p w:rsidR="00B0667E" w:rsidRDefault="003A44D4" w:rsidP="006952E7">
            <w:pPr>
              <w:spacing w:after="0" w:line="24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Khi nhìn quả bóng qua khe ở phía đối diện với thành bên với Mặt Trời, ta không thể nhìn thấy một nửa được chiếu sáng của quả bóng. Ở vị trí này tương đương với ngày ta không nhìn thấy Mặt Trăng. Đó là ngày không Trăng. </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Khi nhìn quả bóng qua khe cùng thành bên với Mặt Trời, ta sẽ nhìn thấy toàn bộ một nửa quả bóng được chiếu sáng. Vị trí này tương đương với ngày chúng ta nhìn thấy một Mặt Trăng tròn.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 xml:space="preserve">- Khi nhìn quả bóng qua hai khe ở thành bên của hộp, ta chỉ nhìn thấy một nửa của một nửa quả bóng được chiếu sáng. Ở vị trí này tương đương với ngày ta nhìn thấy một nửa Mặt Trăng tròn. </w:t>
            </w:r>
            <w:r>
              <w:rPr>
                <w:rFonts w:ascii="Times New Roman" w:hAnsi="Times New Roman" w:cs="Times New Roman"/>
                <w:color w:val="000000" w:themeColor="text1"/>
                <w:sz w:val="28"/>
                <w:szCs w:val="28"/>
              </w:rPr>
              <w:t>Đó là ngày nửa Trăng.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Xây dựng mô hình mô tả các hình dạng khác nhau của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Góp phân hình thành các năng lực chung, năng lực tự nhiên và hình thành, phát triển phẩm chất trách nhiệm.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041"/>
        <w:gridCol w:w="4535"/>
      </w:tblGrid>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095"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quả bóng bay màu trắng tượng trưng cho Mặt Trăng.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Bơm căng quả bóng bay và dùng bút dạ </w:t>
            </w:r>
            <w:r>
              <w:rPr>
                <w:rFonts w:ascii="Times New Roman" w:hAnsi="Times New Roman" w:cs="Times New Roman"/>
                <w:i/>
                <w:color w:val="000000" w:themeColor="text1"/>
                <w:sz w:val="28"/>
                <w:szCs w:val="28"/>
              </w:rPr>
              <w:lastRenderedPageBreak/>
              <w:t>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rsidR="00B0667E" w:rsidRDefault="003A44D4" w:rsidP="006952E7">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vẽ lại đủ 4 hình dạng cơ bản của mặt trời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rsidR="00B0667E" w:rsidRDefault="003A44D4" w:rsidP="006952E7">
            <w:pPr>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Bốn hình dạng cơ bản của Mặt trăng:</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8430" cy="1129665"/>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Tuỳ theo các vị trí khác nhau giữa Trái Đất, Mặt Trăng và Mặt Trời mà trên Trái Đất nhìn thấy hình dạng khác nhau của Mặt Trăng.</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học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chia sẻ những điều mình quan sát được vào tiết học khác.</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B0667E" w:rsidRDefault="00B0667E" w:rsidP="006952E7">
      <w:pPr>
        <w:spacing w:after="0" w:line="240" w:lineRule="auto"/>
        <w:rPr>
          <w:rFonts w:ascii="Times New Roman" w:hAnsi="Times New Roman" w:cs="Times New Roman"/>
          <w:color w:val="000000" w:themeColor="text1"/>
          <w:sz w:val="28"/>
          <w:szCs w:val="28"/>
          <w:lang w:val="nl-NL"/>
        </w:rPr>
        <w:sectPr w:rsidR="00B0667E" w:rsidSect="00C76A61">
          <w:pgSz w:w="12240" w:h="15840"/>
          <w:pgMar w:top="576" w:right="1440" w:bottom="576" w:left="1440" w:header="720" w:footer="720" w:gutter="0"/>
          <w:cols w:space="0"/>
        </w:sectPr>
      </w:pP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B0667E" w:rsidRDefault="003A44D4" w:rsidP="006952E7">
      <w:pPr>
        <w:pStyle w:val="Heading1"/>
        <w:spacing w:before="0" w:after="0" w:line="240" w:lineRule="auto"/>
        <w:rPr>
          <w:sz w:val="28"/>
          <w:lang w:val="nl-NL"/>
        </w:rPr>
      </w:pPr>
      <w:r>
        <w:rPr>
          <w:sz w:val="28"/>
          <w:lang w:val="nl-NL"/>
        </w:rPr>
        <w:t>BÀI 35. HỆ MẶT TRỜI VÀ NGÂN HÀ</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I.MỤC TIÊU</w:t>
      </w:r>
      <w:r>
        <w:rPr>
          <w:rFonts w:ascii="Times New Roman" w:hAnsi="Times New Roman" w:cs="Times New Roman"/>
          <w:sz w:val="28"/>
          <w:szCs w:val="28"/>
          <w:lang w:val="nl-NL"/>
        </w:rPr>
        <w:t>:</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sz w:val="28"/>
          <w:szCs w:val="28"/>
          <w:lang w:val="nl-NL"/>
        </w:rPr>
        <w:t>Học xong bài này, các em có thể:</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rsidR="00B0667E" w:rsidRDefault="003A44D4" w:rsidP="006952E7">
      <w:pPr>
        <w:tabs>
          <w:tab w:val="center" w:pos="5400"/>
          <w:tab w:val="left" w:pos="7169"/>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B0667E" w:rsidRDefault="003A44D4" w:rsidP="006952E7">
      <w:pPr>
        <w:pStyle w:val="Header"/>
        <w:tabs>
          <w:tab w:val="clear" w:pos="4320"/>
          <w:tab w:val="left" w:pos="7169"/>
        </w:tabs>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B0667E" w:rsidRDefault="003A44D4" w:rsidP="006952E7">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B0667E" w:rsidRDefault="003A44D4" w:rsidP="006952E7">
      <w:pPr>
        <w:pStyle w:val="Header"/>
        <w:tabs>
          <w:tab w:val="clear" w:pos="4320"/>
          <w:tab w:val="left" w:pos="7169"/>
        </w:tabs>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rsidR="00B0667E" w:rsidRDefault="003A44D4" w:rsidP="006952E7">
      <w:pPr>
        <w:tabs>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B0667E" w:rsidRDefault="003A44D4" w:rsidP="006952E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GV cho HS quan sát một số hình ảnh bầu trời đêm với những ngôi sao.</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353"/>
        <w:gridCol w:w="4223"/>
      </w:tblGrid>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35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2732405" cy="1215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32252" cy="1215530"/>
                          </a:xfrm>
                          <a:prstGeom prst="rect">
                            <a:avLst/>
                          </a:prstGeom>
                          <a:noFill/>
                          <a:ln>
                            <a:noFill/>
                          </a:ln>
                        </pic:spPr>
                      </pic:pic>
                    </a:graphicData>
                  </a:graphic>
                </wp:inline>
              </w:drawing>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I. Hệ Mặt trời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Ngoài Mặt Trời và tám hành tinh chính thì hệ Mặt Trời còn có các tiểu hành tinh và sao chổi.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Ngân hà</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sz w:val="28"/>
          <w:szCs w:val="28"/>
          <w:lang w:val="nl-NL"/>
        </w:rPr>
        <w:t>HS hiểu được dải ngân hà và sự xuất hiện của dải ngân hà trong cuộc sống ngày nay.</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tblPr>
      <w:tblGrid>
        <w:gridCol w:w="5489"/>
        <w:gridCol w:w="4087"/>
      </w:tblGrid>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B0667E">
        <w:tc>
          <w:tcPr>
            <w:tcW w:w="5521"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B0667E" w:rsidRDefault="003A44D4" w:rsidP="006952E7">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tcPr>
          <w:p w:rsidR="00B0667E" w:rsidRDefault="003A44D4" w:rsidP="006952E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Ngân hà</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rsidR="00B0667E" w:rsidRDefault="003A44D4" w:rsidP="006952E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SẮP XẾP HỆ MẶT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hệ Mặt Trời bao gồm Mặt Trời và tám hành tinh.</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B0667E" w:rsidRDefault="003A44D4" w:rsidP="006952E7">
      <w:pPr>
        <w:tabs>
          <w:tab w:val="left" w:pos="567"/>
          <w:tab w:val="left" w:pos="1134"/>
        </w:tabs>
        <w:spacing w:after="0" w:line="24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rsidR="00B0667E" w:rsidRDefault="003A44D4" w:rsidP="006952E7">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sectPr w:rsidR="00B0667E" w:rsidSect="00C76A61">
      <w:pgSz w:w="12240" w:h="15840"/>
      <w:pgMar w:top="576" w:right="1440" w:bottom="576"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B7A" w:rsidRDefault="00D41B7A">
      <w:pPr>
        <w:spacing w:line="240" w:lineRule="auto"/>
      </w:pPr>
      <w:r>
        <w:separator/>
      </w:r>
    </w:p>
  </w:endnote>
  <w:endnote w:type="continuationSeparator" w:id="1">
    <w:p w:rsidR="00D41B7A" w:rsidRDefault="00D41B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B7A" w:rsidRDefault="00D41B7A">
      <w:pPr>
        <w:spacing w:after="0"/>
      </w:pPr>
      <w:r>
        <w:separator/>
      </w:r>
    </w:p>
  </w:footnote>
  <w:footnote w:type="continuationSeparator" w:id="1">
    <w:p w:rsidR="00D41B7A" w:rsidRDefault="00D41B7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268D5"/>
    <w:multiLevelType w:val="hybridMultilevel"/>
    <w:tmpl w:val="4468C960"/>
    <w:lvl w:ilvl="0" w:tplc="5C9C518E">
      <w:start w:val="1"/>
      <w:numFmt w:val="upperLetter"/>
      <w:lvlText w:val="%1."/>
      <w:lvlJc w:val="left"/>
      <w:pPr>
        <w:ind w:left="644" w:hanging="360"/>
      </w:pPr>
      <w:rPr>
        <w:rFonts w:hint="default"/>
      </w:rPr>
    </w:lvl>
    <w:lvl w:ilvl="1" w:tplc="38EAEEFC" w:tentative="1">
      <w:start w:val="1"/>
      <w:numFmt w:val="lowerLetter"/>
      <w:lvlText w:val="%2."/>
      <w:lvlJc w:val="left"/>
      <w:pPr>
        <w:ind w:left="1364" w:hanging="360"/>
      </w:pPr>
    </w:lvl>
    <w:lvl w:ilvl="2" w:tplc="F022CCCE" w:tentative="1">
      <w:start w:val="1"/>
      <w:numFmt w:val="lowerRoman"/>
      <w:lvlText w:val="%3."/>
      <w:lvlJc w:val="right"/>
      <w:pPr>
        <w:ind w:left="2084" w:hanging="180"/>
      </w:pPr>
    </w:lvl>
    <w:lvl w:ilvl="3" w:tplc="87BE129C" w:tentative="1">
      <w:start w:val="1"/>
      <w:numFmt w:val="decimal"/>
      <w:lvlText w:val="%4."/>
      <w:lvlJc w:val="left"/>
      <w:pPr>
        <w:ind w:left="2804" w:hanging="360"/>
      </w:pPr>
    </w:lvl>
    <w:lvl w:ilvl="4" w:tplc="278ECC26" w:tentative="1">
      <w:start w:val="1"/>
      <w:numFmt w:val="lowerLetter"/>
      <w:lvlText w:val="%5."/>
      <w:lvlJc w:val="left"/>
      <w:pPr>
        <w:ind w:left="3524" w:hanging="360"/>
      </w:pPr>
    </w:lvl>
    <w:lvl w:ilvl="5" w:tplc="6F64E766" w:tentative="1">
      <w:start w:val="1"/>
      <w:numFmt w:val="lowerRoman"/>
      <w:lvlText w:val="%6."/>
      <w:lvlJc w:val="right"/>
      <w:pPr>
        <w:ind w:left="4244" w:hanging="180"/>
      </w:pPr>
    </w:lvl>
    <w:lvl w:ilvl="6" w:tplc="E9E82FD0" w:tentative="1">
      <w:start w:val="1"/>
      <w:numFmt w:val="decimal"/>
      <w:lvlText w:val="%7."/>
      <w:lvlJc w:val="left"/>
      <w:pPr>
        <w:ind w:left="4964" w:hanging="360"/>
      </w:pPr>
    </w:lvl>
    <w:lvl w:ilvl="7" w:tplc="CC043256" w:tentative="1">
      <w:start w:val="1"/>
      <w:numFmt w:val="lowerLetter"/>
      <w:lvlText w:val="%8."/>
      <w:lvlJc w:val="left"/>
      <w:pPr>
        <w:ind w:left="5684" w:hanging="360"/>
      </w:pPr>
    </w:lvl>
    <w:lvl w:ilvl="8" w:tplc="89AE78CA" w:tentative="1">
      <w:start w:val="1"/>
      <w:numFmt w:val="lowerRoman"/>
      <w:lvlText w:val="%9."/>
      <w:lvlJc w:val="right"/>
      <w:pPr>
        <w:ind w:left="6404" w:hanging="180"/>
      </w:pPr>
    </w:lvl>
  </w:abstractNum>
  <w:abstractNum w:abstractNumId="1">
    <w:nsid w:val="3FAB56AC"/>
    <w:multiLevelType w:val="hybridMultilevel"/>
    <w:tmpl w:val="CD6ADFB6"/>
    <w:lvl w:ilvl="0" w:tplc="3B5215D4">
      <w:start w:val="1"/>
      <w:numFmt w:val="upp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0DC759A"/>
    <w:multiLevelType w:val="hybridMultilevel"/>
    <w:tmpl w:val="D01674E8"/>
    <w:lvl w:ilvl="0" w:tplc="A6407B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CC5D3B"/>
    <w:multiLevelType w:val="singleLevel"/>
    <w:tmpl w:val="43CC5D3B"/>
    <w:lvl w:ilvl="0">
      <w:start w:val="3"/>
      <w:numFmt w:val="decimal"/>
      <w:suff w:val="space"/>
      <w:lvlText w:val="%1."/>
      <w:lvlJc w:val="left"/>
    </w:lvl>
  </w:abstractNum>
  <w:abstractNum w:abstractNumId="4">
    <w:nsid w:val="62BE67E2"/>
    <w:multiLevelType w:val="hybridMultilevel"/>
    <w:tmpl w:val="FEB62D04"/>
    <w:lvl w:ilvl="0" w:tplc="981C147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C441F8"/>
    <w:multiLevelType w:val="hybridMultilevel"/>
    <w:tmpl w:val="8F762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322EC9"/>
    <w:multiLevelType w:val="multilevel"/>
    <w:tmpl w:val="72322E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removePersonalInformation/>
  <w:hideSpellingErrors/>
  <w:hideGrammaticalErrors/>
  <w:defaultTabStop w:val="720"/>
  <w:characterSpacingControl w:val="doNotCompress"/>
  <w:footnotePr>
    <w:footnote w:id="0"/>
    <w:footnote w:id="1"/>
  </w:footnotePr>
  <w:endnotePr>
    <w:endnote w:id="0"/>
    <w:endnote w:id="1"/>
  </w:endnotePr>
  <w:compat/>
  <w:rsids>
    <w:rsidRoot w:val="00F57D80"/>
    <w:rsid w:val="00000939"/>
    <w:rsid w:val="000009F2"/>
    <w:rsid w:val="00006253"/>
    <w:rsid w:val="00015D97"/>
    <w:rsid w:val="000254EC"/>
    <w:rsid w:val="00051097"/>
    <w:rsid w:val="00061D86"/>
    <w:rsid w:val="000678B5"/>
    <w:rsid w:val="000949D3"/>
    <w:rsid w:val="000A5126"/>
    <w:rsid w:val="000B69CA"/>
    <w:rsid w:val="000C463F"/>
    <w:rsid w:val="000C60A8"/>
    <w:rsid w:val="000E5EEC"/>
    <w:rsid w:val="000F1AEA"/>
    <w:rsid w:val="000F1CFE"/>
    <w:rsid w:val="000F6E8E"/>
    <w:rsid w:val="000F7595"/>
    <w:rsid w:val="00101B88"/>
    <w:rsid w:val="001041EF"/>
    <w:rsid w:val="0010680A"/>
    <w:rsid w:val="001115CD"/>
    <w:rsid w:val="001129BB"/>
    <w:rsid w:val="00115571"/>
    <w:rsid w:val="00117990"/>
    <w:rsid w:val="001235A3"/>
    <w:rsid w:val="00127F82"/>
    <w:rsid w:val="00136152"/>
    <w:rsid w:val="00166039"/>
    <w:rsid w:val="001661C1"/>
    <w:rsid w:val="00166E2F"/>
    <w:rsid w:val="001724EA"/>
    <w:rsid w:val="001725FC"/>
    <w:rsid w:val="0017779A"/>
    <w:rsid w:val="00180B61"/>
    <w:rsid w:val="00183DBE"/>
    <w:rsid w:val="0018698D"/>
    <w:rsid w:val="001F000D"/>
    <w:rsid w:val="001F4EA7"/>
    <w:rsid w:val="00205E09"/>
    <w:rsid w:val="0022114A"/>
    <w:rsid w:val="00227F8D"/>
    <w:rsid w:val="002415DE"/>
    <w:rsid w:val="002505A6"/>
    <w:rsid w:val="002572DE"/>
    <w:rsid w:val="00266497"/>
    <w:rsid w:val="00270217"/>
    <w:rsid w:val="00271A50"/>
    <w:rsid w:val="00273DDE"/>
    <w:rsid w:val="00274B1C"/>
    <w:rsid w:val="00275F90"/>
    <w:rsid w:val="00276E2B"/>
    <w:rsid w:val="0028147A"/>
    <w:rsid w:val="00281909"/>
    <w:rsid w:val="002820DB"/>
    <w:rsid w:val="002A3869"/>
    <w:rsid w:val="002B1E43"/>
    <w:rsid w:val="002C232F"/>
    <w:rsid w:val="002C241A"/>
    <w:rsid w:val="002C5FAD"/>
    <w:rsid w:val="00306F27"/>
    <w:rsid w:val="0031516D"/>
    <w:rsid w:val="00315B05"/>
    <w:rsid w:val="0031783A"/>
    <w:rsid w:val="0034547C"/>
    <w:rsid w:val="00366202"/>
    <w:rsid w:val="003911F0"/>
    <w:rsid w:val="003932D5"/>
    <w:rsid w:val="003A44D4"/>
    <w:rsid w:val="003A4521"/>
    <w:rsid w:val="003C2350"/>
    <w:rsid w:val="003D6613"/>
    <w:rsid w:val="003F18EE"/>
    <w:rsid w:val="003F4BF0"/>
    <w:rsid w:val="003F6873"/>
    <w:rsid w:val="003F7F21"/>
    <w:rsid w:val="00400E55"/>
    <w:rsid w:val="0041404B"/>
    <w:rsid w:val="0042242E"/>
    <w:rsid w:val="00435BF6"/>
    <w:rsid w:val="00435C78"/>
    <w:rsid w:val="0045237D"/>
    <w:rsid w:val="00457E6A"/>
    <w:rsid w:val="00463FF2"/>
    <w:rsid w:val="004867DA"/>
    <w:rsid w:val="0049188F"/>
    <w:rsid w:val="004925E3"/>
    <w:rsid w:val="00494B2D"/>
    <w:rsid w:val="004A7212"/>
    <w:rsid w:val="004C2052"/>
    <w:rsid w:val="004D1068"/>
    <w:rsid w:val="004D59E4"/>
    <w:rsid w:val="004F31BB"/>
    <w:rsid w:val="00506394"/>
    <w:rsid w:val="005145E7"/>
    <w:rsid w:val="005226CB"/>
    <w:rsid w:val="00525798"/>
    <w:rsid w:val="00536416"/>
    <w:rsid w:val="00540AB0"/>
    <w:rsid w:val="00542418"/>
    <w:rsid w:val="00557FA2"/>
    <w:rsid w:val="00592142"/>
    <w:rsid w:val="005A74BE"/>
    <w:rsid w:val="005D0F5B"/>
    <w:rsid w:val="005D1AD5"/>
    <w:rsid w:val="006047F9"/>
    <w:rsid w:val="00605FA2"/>
    <w:rsid w:val="00621F80"/>
    <w:rsid w:val="006377A4"/>
    <w:rsid w:val="00645965"/>
    <w:rsid w:val="00657CD6"/>
    <w:rsid w:val="0066120D"/>
    <w:rsid w:val="006661FB"/>
    <w:rsid w:val="006803D0"/>
    <w:rsid w:val="006952E7"/>
    <w:rsid w:val="006B3FF1"/>
    <w:rsid w:val="006D4ACE"/>
    <w:rsid w:val="006D5AA5"/>
    <w:rsid w:val="007103A7"/>
    <w:rsid w:val="007151C1"/>
    <w:rsid w:val="00717F15"/>
    <w:rsid w:val="0072475E"/>
    <w:rsid w:val="0072623F"/>
    <w:rsid w:val="007421F7"/>
    <w:rsid w:val="00742B93"/>
    <w:rsid w:val="00744E6B"/>
    <w:rsid w:val="00747B9F"/>
    <w:rsid w:val="00751891"/>
    <w:rsid w:val="0076688E"/>
    <w:rsid w:val="00770443"/>
    <w:rsid w:val="00775517"/>
    <w:rsid w:val="00776AB1"/>
    <w:rsid w:val="0079758E"/>
    <w:rsid w:val="007A0971"/>
    <w:rsid w:val="007A3FD6"/>
    <w:rsid w:val="007A7C4D"/>
    <w:rsid w:val="007B621C"/>
    <w:rsid w:val="007C7918"/>
    <w:rsid w:val="007E2DC8"/>
    <w:rsid w:val="007E31F4"/>
    <w:rsid w:val="007F0917"/>
    <w:rsid w:val="007F34B8"/>
    <w:rsid w:val="0080230F"/>
    <w:rsid w:val="008375B9"/>
    <w:rsid w:val="0084044F"/>
    <w:rsid w:val="00853A05"/>
    <w:rsid w:val="00871EA4"/>
    <w:rsid w:val="00876931"/>
    <w:rsid w:val="00876DFB"/>
    <w:rsid w:val="008A2656"/>
    <w:rsid w:val="008B4AD3"/>
    <w:rsid w:val="008C0F99"/>
    <w:rsid w:val="008E5931"/>
    <w:rsid w:val="008F0646"/>
    <w:rsid w:val="008F48F7"/>
    <w:rsid w:val="0091633D"/>
    <w:rsid w:val="00926511"/>
    <w:rsid w:val="0093458E"/>
    <w:rsid w:val="00934C11"/>
    <w:rsid w:val="00961390"/>
    <w:rsid w:val="009C3D1D"/>
    <w:rsid w:val="009D0100"/>
    <w:rsid w:val="009E724E"/>
    <w:rsid w:val="009E7DF4"/>
    <w:rsid w:val="009F00F0"/>
    <w:rsid w:val="00A040C8"/>
    <w:rsid w:val="00A047CB"/>
    <w:rsid w:val="00A10873"/>
    <w:rsid w:val="00A14E91"/>
    <w:rsid w:val="00A15529"/>
    <w:rsid w:val="00A274EA"/>
    <w:rsid w:val="00A418B1"/>
    <w:rsid w:val="00A65245"/>
    <w:rsid w:val="00A7439E"/>
    <w:rsid w:val="00A80461"/>
    <w:rsid w:val="00A93CEC"/>
    <w:rsid w:val="00AA0A6C"/>
    <w:rsid w:val="00AF3385"/>
    <w:rsid w:val="00B00575"/>
    <w:rsid w:val="00B0667E"/>
    <w:rsid w:val="00B1162A"/>
    <w:rsid w:val="00B22A2A"/>
    <w:rsid w:val="00B7723A"/>
    <w:rsid w:val="00B77615"/>
    <w:rsid w:val="00BA5240"/>
    <w:rsid w:val="00BA6321"/>
    <w:rsid w:val="00BA7D7B"/>
    <w:rsid w:val="00BC69E5"/>
    <w:rsid w:val="00BD6693"/>
    <w:rsid w:val="00BF0540"/>
    <w:rsid w:val="00BF533A"/>
    <w:rsid w:val="00BF664C"/>
    <w:rsid w:val="00BF725B"/>
    <w:rsid w:val="00C076BE"/>
    <w:rsid w:val="00C233DA"/>
    <w:rsid w:val="00C23604"/>
    <w:rsid w:val="00C23A0C"/>
    <w:rsid w:val="00C24A75"/>
    <w:rsid w:val="00C40BD6"/>
    <w:rsid w:val="00C4111C"/>
    <w:rsid w:val="00C76A61"/>
    <w:rsid w:val="00C84E68"/>
    <w:rsid w:val="00C86053"/>
    <w:rsid w:val="00C86395"/>
    <w:rsid w:val="00C9051D"/>
    <w:rsid w:val="00CA0656"/>
    <w:rsid w:val="00CB23FE"/>
    <w:rsid w:val="00CB2FA2"/>
    <w:rsid w:val="00CD0F01"/>
    <w:rsid w:val="00CE0625"/>
    <w:rsid w:val="00D0749C"/>
    <w:rsid w:val="00D12B37"/>
    <w:rsid w:val="00D17935"/>
    <w:rsid w:val="00D205E8"/>
    <w:rsid w:val="00D31938"/>
    <w:rsid w:val="00D32E9B"/>
    <w:rsid w:val="00D41B7A"/>
    <w:rsid w:val="00D51F0E"/>
    <w:rsid w:val="00D55162"/>
    <w:rsid w:val="00D6224E"/>
    <w:rsid w:val="00D635AF"/>
    <w:rsid w:val="00D64CB9"/>
    <w:rsid w:val="00D73C89"/>
    <w:rsid w:val="00DA3793"/>
    <w:rsid w:val="00DB7691"/>
    <w:rsid w:val="00DE18CF"/>
    <w:rsid w:val="00E2686B"/>
    <w:rsid w:val="00E359AF"/>
    <w:rsid w:val="00E36102"/>
    <w:rsid w:val="00E40B64"/>
    <w:rsid w:val="00E45F9E"/>
    <w:rsid w:val="00E52AA5"/>
    <w:rsid w:val="00E57344"/>
    <w:rsid w:val="00E67E94"/>
    <w:rsid w:val="00E75F55"/>
    <w:rsid w:val="00E76CAD"/>
    <w:rsid w:val="00E77612"/>
    <w:rsid w:val="00E81CF9"/>
    <w:rsid w:val="00E93033"/>
    <w:rsid w:val="00E94B0A"/>
    <w:rsid w:val="00EA1D49"/>
    <w:rsid w:val="00EA776E"/>
    <w:rsid w:val="00EB333A"/>
    <w:rsid w:val="00EE6509"/>
    <w:rsid w:val="00EE6BDF"/>
    <w:rsid w:val="00F00039"/>
    <w:rsid w:val="00F05235"/>
    <w:rsid w:val="00F05609"/>
    <w:rsid w:val="00F14DC6"/>
    <w:rsid w:val="00F16660"/>
    <w:rsid w:val="00F22219"/>
    <w:rsid w:val="00F30146"/>
    <w:rsid w:val="00F31526"/>
    <w:rsid w:val="00F325EF"/>
    <w:rsid w:val="00F57D80"/>
    <w:rsid w:val="00F65DEA"/>
    <w:rsid w:val="00F849D1"/>
    <w:rsid w:val="00F90A59"/>
    <w:rsid w:val="00F925D9"/>
    <w:rsid w:val="00F93730"/>
    <w:rsid w:val="00FB7BAC"/>
    <w:rsid w:val="00FE09D1"/>
    <w:rsid w:val="00FE2AE7"/>
    <w:rsid w:val="00FF2F54"/>
    <w:rsid w:val="1DDC76F3"/>
    <w:rsid w:val="22355122"/>
    <w:rsid w:val="324A153F"/>
    <w:rsid w:val="3A65025D"/>
    <w:rsid w:val="3F060B80"/>
    <w:rsid w:val="414611E1"/>
    <w:rsid w:val="45A66342"/>
    <w:rsid w:val="4FED79BD"/>
    <w:rsid w:val="535B6729"/>
    <w:rsid w:val="58444B72"/>
    <w:rsid w:val="65187534"/>
    <w:rsid w:val="699149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9" type="connector" idref="#_x0000_s1030"/>
        <o:r id="V:Rule10" type="connector" idref="#_x0000_s1026"/>
        <o:r id="V:Rule11" type="connector" idref="#_x0000_s1029"/>
        <o:r id="V:Rule12" type="connector" idref="#_x0000_s1027"/>
        <o:r id="V:Rule13" type="connector" idref="#_x0000_s1028"/>
        <o:r id="V:Rule14" type="connector" idref="#_x0000_s1031"/>
        <o:r id="V:Rule15" type="connector" idref="#_x0000_s1034"/>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7E"/>
    <w:pPr>
      <w:spacing w:after="200" w:line="276" w:lineRule="auto"/>
    </w:pPr>
    <w:rPr>
      <w:sz w:val="22"/>
      <w:szCs w:val="22"/>
    </w:rPr>
  </w:style>
  <w:style w:type="paragraph" w:styleId="Heading1">
    <w:name w:val="heading 1"/>
    <w:basedOn w:val="Normal"/>
    <w:next w:val="Normal"/>
    <w:link w:val="Heading1Char"/>
    <w:uiPriority w:val="9"/>
    <w:qFormat/>
    <w:rsid w:val="00B0667E"/>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B0667E"/>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0667E"/>
    <w:pPr>
      <w:spacing w:after="0" w:line="240" w:lineRule="auto"/>
    </w:pPr>
    <w:rPr>
      <w:rFonts w:ascii="Tahoma" w:hAnsi="Tahoma" w:cs="Tahoma"/>
      <w:sz w:val="16"/>
      <w:szCs w:val="16"/>
    </w:rPr>
  </w:style>
  <w:style w:type="paragraph" w:styleId="Footer">
    <w:name w:val="footer"/>
    <w:basedOn w:val="Normal"/>
    <w:link w:val="FooterChar"/>
    <w:uiPriority w:val="99"/>
    <w:unhideWhenUsed/>
    <w:rsid w:val="00B0667E"/>
    <w:pPr>
      <w:tabs>
        <w:tab w:val="center" w:pos="4680"/>
        <w:tab w:val="right" w:pos="9360"/>
      </w:tabs>
      <w:spacing w:after="0" w:line="240" w:lineRule="auto"/>
    </w:pPr>
  </w:style>
  <w:style w:type="paragraph" w:styleId="Header">
    <w:name w:val="header"/>
    <w:basedOn w:val="Normal"/>
    <w:link w:val="HeaderChar"/>
    <w:uiPriority w:val="99"/>
    <w:unhideWhenUsed/>
    <w:qFormat/>
    <w:rsid w:val="00B0667E"/>
    <w:pPr>
      <w:tabs>
        <w:tab w:val="center" w:pos="4320"/>
        <w:tab w:val="right" w:pos="8640"/>
      </w:tabs>
      <w:spacing w:after="0" w:line="240" w:lineRule="auto"/>
      <w:jc w:val="both"/>
    </w:pPr>
    <w:rPr>
      <w:rFonts w:ascii=".VnTime" w:eastAsia="Times New Roman" w:hAnsi=".VnTime" w:cs="Times New Roman"/>
      <w:sz w:val="26"/>
      <w:szCs w:val="24"/>
    </w:rPr>
  </w:style>
  <w:style w:type="table" w:styleId="TableGrid">
    <w:name w:val="Table Grid"/>
    <w:basedOn w:val="TableNormal"/>
    <w:uiPriority w:val="39"/>
    <w:qFormat/>
    <w:rsid w:val="00B06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rsid w:val="00B0667E"/>
    <w:rPr>
      <w:rFonts w:ascii=".VnTime" w:eastAsia="Times New Roman" w:hAnsi=".VnTime" w:cs="Times New Roman"/>
      <w:sz w:val="26"/>
      <w:szCs w:val="24"/>
    </w:rPr>
  </w:style>
  <w:style w:type="character" w:customStyle="1" w:styleId="BalloonTextChar">
    <w:name w:val="Balloon Text Char"/>
    <w:basedOn w:val="DefaultParagraphFont"/>
    <w:link w:val="BalloonText"/>
    <w:uiPriority w:val="99"/>
    <w:semiHidden/>
    <w:rsid w:val="00B0667E"/>
    <w:rPr>
      <w:rFonts w:ascii="Tahoma" w:hAnsi="Tahoma" w:cs="Tahoma"/>
      <w:sz w:val="16"/>
      <w:szCs w:val="16"/>
    </w:rPr>
  </w:style>
  <w:style w:type="character" w:customStyle="1" w:styleId="Heading1Char">
    <w:name w:val="Heading 1 Char"/>
    <w:basedOn w:val="DefaultParagraphFont"/>
    <w:link w:val="Heading1"/>
    <w:uiPriority w:val="9"/>
    <w:qFormat/>
    <w:rsid w:val="00B0667E"/>
    <w:rPr>
      <w:rFonts w:ascii="Times New Roman" w:eastAsiaTheme="majorEastAsia" w:hAnsi="Times New Roman" w:cstheme="majorBidi"/>
      <w:b/>
      <w:bCs/>
      <w:color w:val="0070C0"/>
      <w:sz w:val="32"/>
      <w:szCs w:val="28"/>
    </w:rPr>
  </w:style>
  <w:style w:type="paragraph" w:styleId="ListParagraph">
    <w:name w:val="List Paragraph"/>
    <w:basedOn w:val="Normal"/>
    <w:link w:val="ListParagraphChar"/>
    <w:uiPriority w:val="34"/>
    <w:qFormat/>
    <w:rsid w:val="00B0667E"/>
    <w:pPr>
      <w:ind w:left="720"/>
      <w:contextualSpacing/>
    </w:pPr>
  </w:style>
  <w:style w:type="character" w:styleId="PlaceholderText">
    <w:name w:val="Placeholder Text"/>
    <w:basedOn w:val="DefaultParagraphFont"/>
    <w:uiPriority w:val="99"/>
    <w:semiHidden/>
    <w:qFormat/>
    <w:rsid w:val="00B0667E"/>
    <w:rPr>
      <w:color w:val="808080"/>
    </w:rPr>
  </w:style>
  <w:style w:type="character" w:customStyle="1" w:styleId="FooterChar">
    <w:name w:val="Footer Char"/>
    <w:basedOn w:val="DefaultParagraphFont"/>
    <w:link w:val="Footer"/>
    <w:uiPriority w:val="99"/>
    <w:qFormat/>
    <w:rsid w:val="00B0667E"/>
  </w:style>
  <w:style w:type="character" w:customStyle="1" w:styleId="Heading2Char">
    <w:name w:val="Heading 2 Char"/>
    <w:basedOn w:val="DefaultParagraphFont"/>
    <w:link w:val="Heading2"/>
    <w:uiPriority w:val="9"/>
    <w:rsid w:val="00B0667E"/>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B0667E"/>
    <w:rPr>
      <w:rFonts w:ascii="Times New Roman" w:eastAsia="Calibri" w:hAnsi="Times New Roman" w:cs="Times New Roman"/>
      <w:sz w:val="28"/>
      <w:szCs w:val="22"/>
    </w:rPr>
  </w:style>
  <w:style w:type="character" w:customStyle="1" w:styleId="apple-converted-space">
    <w:name w:val="apple-converted-space"/>
    <w:basedOn w:val="DefaultParagraphFont"/>
    <w:rsid w:val="006952E7"/>
  </w:style>
  <w:style w:type="character" w:styleId="Hyperlink">
    <w:name w:val="Hyperlink"/>
    <w:basedOn w:val="DefaultParagraphFont"/>
    <w:uiPriority w:val="99"/>
    <w:semiHidden/>
    <w:unhideWhenUsed/>
    <w:rsid w:val="006952E7"/>
    <w:rPr>
      <w:color w:val="0000FF"/>
      <w:u w:val="single"/>
    </w:rPr>
  </w:style>
  <w:style w:type="paragraph" w:styleId="NormalWeb">
    <w:name w:val="Normal (Web)"/>
    <w:basedOn w:val="Normal"/>
    <w:uiPriority w:val="99"/>
    <w:unhideWhenUsed/>
    <w:rsid w:val="00695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7A3FD6"/>
    <w:rPr>
      <w:sz w:val="22"/>
      <w:szCs w:val="22"/>
    </w:rPr>
  </w:style>
</w:styles>
</file>

<file path=word/webSettings.xml><?xml version="1.0" encoding="utf-8"?>
<w:webSettings xmlns:r="http://schemas.openxmlformats.org/officeDocument/2006/relationships" xmlns:w="http://schemas.openxmlformats.org/wordprocessingml/2006/main">
  <w:divs>
    <w:div w:id="881402133">
      <w:bodyDiv w:val="1"/>
      <w:marLeft w:val="0"/>
      <w:marRight w:val="0"/>
      <w:marTop w:val="0"/>
      <w:marBottom w:val="0"/>
      <w:divBdr>
        <w:top w:val="none" w:sz="0" w:space="0" w:color="auto"/>
        <w:left w:val="none" w:sz="0" w:space="0" w:color="auto"/>
        <w:bottom w:val="none" w:sz="0" w:space="0" w:color="auto"/>
        <w:right w:val="none" w:sz="0" w:space="0" w:color="auto"/>
      </w:divBdr>
    </w:div>
    <w:div w:id="1198734804">
      <w:bodyDiv w:val="1"/>
      <w:marLeft w:val="0"/>
      <w:marRight w:val="0"/>
      <w:marTop w:val="0"/>
      <w:marBottom w:val="0"/>
      <w:divBdr>
        <w:top w:val="none" w:sz="0" w:space="0" w:color="auto"/>
        <w:left w:val="none" w:sz="0" w:space="0" w:color="auto"/>
        <w:bottom w:val="none" w:sz="0" w:space="0" w:color="auto"/>
        <w:right w:val="none" w:sz="0" w:space="0" w:color="auto"/>
      </w:divBdr>
    </w:div>
    <w:div w:id="1383869555">
      <w:bodyDiv w:val="1"/>
      <w:marLeft w:val="0"/>
      <w:marRight w:val="0"/>
      <w:marTop w:val="0"/>
      <w:marBottom w:val="0"/>
      <w:divBdr>
        <w:top w:val="none" w:sz="0" w:space="0" w:color="auto"/>
        <w:left w:val="none" w:sz="0" w:space="0" w:color="auto"/>
        <w:bottom w:val="none" w:sz="0" w:space="0" w:color="auto"/>
        <w:right w:val="none" w:sz="0" w:space="0" w:color="auto"/>
      </w:divBdr>
    </w:div>
    <w:div w:id="1420560590">
      <w:bodyDiv w:val="1"/>
      <w:marLeft w:val="0"/>
      <w:marRight w:val="0"/>
      <w:marTop w:val="0"/>
      <w:marBottom w:val="0"/>
      <w:divBdr>
        <w:top w:val="none" w:sz="0" w:space="0" w:color="auto"/>
        <w:left w:val="none" w:sz="0" w:space="0" w:color="auto"/>
        <w:bottom w:val="none" w:sz="0" w:space="0" w:color="auto"/>
        <w:right w:val="none" w:sz="0" w:space="0" w:color="auto"/>
      </w:divBdr>
    </w:div>
    <w:div w:id="1808400441">
      <w:bodyDiv w:val="1"/>
      <w:marLeft w:val="0"/>
      <w:marRight w:val="0"/>
      <w:marTop w:val="0"/>
      <w:marBottom w:val="0"/>
      <w:divBdr>
        <w:top w:val="none" w:sz="0" w:space="0" w:color="auto"/>
        <w:left w:val="none" w:sz="0" w:space="0" w:color="auto"/>
        <w:bottom w:val="none" w:sz="0" w:space="0" w:color="auto"/>
        <w:right w:val="none" w:sz="0" w:space="0" w:color="auto"/>
      </w:divBdr>
    </w:div>
    <w:div w:id="2138452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49636</Words>
  <Characters>282931</Characters>
  <DocSecurity>0</DocSecurity>
  <Lines>2357</Lines>
  <Paragraphs>663</Paragraphs>
  <ScaleCrop>false</ScaleCrop>
  <HeadingPairs>
    <vt:vector size="2" baseType="variant">
      <vt:variant>
        <vt:lpstr>Title</vt:lpstr>
      </vt:variant>
      <vt:variant>
        <vt:i4>1</vt:i4>
      </vt:variant>
    </vt:vector>
  </HeadingPairs>
  <TitlesOfParts>
    <vt:vector size="1" baseType="lpstr">
      <vt:lpstr>tailieugiaovien.edu.vn</vt:lpstr>
    </vt:vector>
  </TitlesOfParts>
  <LinksUpToDate>false</LinksUpToDate>
  <CharactersWithSpaces>331904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lastPrinted>2021-10-13T09:53:00Z</cp:lastPrinted>
  <dcterms:created xsi:type="dcterms:W3CDTF">2021-08-26T13:19:00Z</dcterms:created>
  <dcterms:modified xsi:type="dcterms:W3CDTF">2022-02-11T00:58:00Z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FE8957A8AE4F4AF88579F67CC823A953</vt:lpwstr>
  </property>
</Properties>
</file>