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D763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PHẦN I: CÂU HỎI TRẮC NGHIỆM  SINH TRƯỞNG VÀ PHÁT TRIỂN Ở ĐỘNG VẬT</w:t>
      </w:r>
    </w:p>
    <w:p w14:paraId="46849E4C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Câu 1.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Nhóm động vật nào sau đây có quá trình sinh trưởng và phát triển không qua biến thái?</w:t>
      </w:r>
    </w:p>
    <w:p w14:paraId="68B99F54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Côn trùng.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Ếch nhái.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  <w:lang w:val="vi-VN" w:eastAsia="vi-VN"/>
        </w:rPr>
        <w:t>C.</w:t>
      </w:r>
      <w:r w:rsidRPr="00F42393">
        <w:rPr>
          <w:rFonts w:ascii="Times New Roman" w:eastAsia="Times New Roman" w:hAnsi="Times New Roman" w:cs="Times New Roman"/>
          <w:color w:val="FF0000"/>
          <w:sz w:val="24"/>
          <w:szCs w:val="28"/>
          <w:lang w:val="vi-VN"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Cá chép.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Tôm.</w:t>
      </w:r>
    </w:p>
    <w:p w14:paraId="34224291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 xml:space="preserve">Câu 2.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Quá trình sinh trưởng và phát triển cúa ếch trải qua bao nhiêu giai đoạn chính?</w:t>
      </w:r>
    </w:p>
    <w:p w14:paraId="2160817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</w:pPr>
      <w:r w:rsidRPr="00F42393">
        <w:rPr>
          <w:rFonts w:ascii="Times New Roman" w:eastAsia="Times New Roman" w:hAnsi="Times New Roman" w:cs="Times New Roman"/>
          <w:b/>
          <w:noProof/>
          <w:color w:val="0000FF"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3C43BF33" wp14:editId="0E0ACC04">
            <wp:simplePos x="0" y="0"/>
            <wp:positionH relativeFrom="column">
              <wp:posOffset>1642110</wp:posOffset>
            </wp:positionH>
            <wp:positionV relativeFrom="paragraph">
              <wp:posOffset>67945</wp:posOffset>
            </wp:positionV>
            <wp:extent cx="3381375" cy="2605039"/>
            <wp:effectExtent l="0" t="0" r="0" b="5080"/>
            <wp:wrapSquare wrapText="bothSides"/>
            <wp:docPr id="1" name="Picture 1" descr="C:\Users\Admin\Desktop\istockphoto-1124747242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Admin\Desktop\istockphoto-1124747242-612x6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0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540622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487BED8A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5554A0E5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2AAD6243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589F5B7C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74859842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442F119D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5CC394C4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562F1026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668B5FB0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0BE2D3A2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17DDA886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2D96D8C6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0F06F155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</w:p>
    <w:p w14:paraId="186515B6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2 giai đoạn.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  <w:lang w:val="vi-VN" w:eastAsia="vi-VN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3 giai đoạn.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4 giai đoạn.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5 giai đoạn.</w:t>
      </w:r>
    </w:p>
    <w:p w14:paraId="78FE93B2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3.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sz w:val="24"/>
          <w:szCs w:val="26"/>
        </w:rPr>
        <w:t>Sinh trưởng của cơ thể động vật là</w:t>
      </w:r>
    </w:p>
    <w:p w14:paraId="597516CA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quá trình tăng kích thước của các hệ cơ quan trong cơ thể.</w:t>
      </w:r>
    </w:p>
    <w:p w14:paraId="7BF8186C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quá trình tăng kích thước của cơ thể do tăng kích thước và số lượng tế bào. </w:t>
      </w:r>
    </w:p>
    <w:p w14:paraId="77CDEDA7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quá trình tăng kích thước các mô trong cơ thể.</w:t>
      </w:r>
    </w:p>
    <w:p w14:paraId="32231AC7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F4239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>quá trình tăng kích thước của các cơ quan trong cơ thể.</w:t>
      </w:r>
    </w:p>
    <w:p w14:paraId="07C7088E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4.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Quá trình sinh trưởng và phát triển ở động vật bao gồm giai đoạn …(1)… và giai đoạn …(2)…</w:t>
      </w:r>
    </w:p>
    <w:p w14:paraId="799FF544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42393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08912F10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</w:pP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F42393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trước phôi; 2 – phôi.</w:t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  <w:t>B.</w:t>
      </w:r>
      <w:r w:rsidRPr="00F423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trước phôi; 2 – hậu phôi.</w:t>
      </w:r>
    </w:p>
    <w:p w14:paraId="44C727F1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F4239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hậu phôi; 2 – phôi.</w:t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/>
        </w:rPr>
        <w:t>D.</w:t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phôi; 2 – hậu phôi.</w:t>
      </w:r>
    </w:p>
    <w:p w14:paraId="27542C0F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5.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Những động vật nào dưới đây có sinh trưởng và phát triển không qua biến thái?</w:t>
      </w:r>
    </w:p>
    <w:p w14:paraId="632AF751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Cánh cam, cào cào, cá chép, chim bồ câu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Bọ rùa, cá chép, châu chấu, gà.</w:t>
      </w:r>
    </w:p>
    <w:p w14:paraId="025EBD4A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Cào cào, rắn, thỏ, mèo.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Cá chép, rắn, bồ câu, thỏ.</w:t>
      </w:r>
    </w:p>
    <w:p w14:paraId="079071B7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Câu 6.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Trong quá trình phát triển ở động vật, trong giai đoạn phát triển phôi có</w:t>
      </w:r>
      <w:r w:rsidRPr="00F4239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các giai đoạn kế tiếp nhau là:</w:t>
      </w:r>
    </w:p>
    <w:p w14:paraId="4B6724F1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Phân cắt trứng phôi vị </w:t>
      </w:r>
      <w:r w:rsidRPr="00F42393">
        <w:rPr>
          <w:rFonts w:ascii="Times New Roman" w:eastAsia="Times New Roman" w:hAnsi="Times New Roman" w:cs="Times New Roman"/>
          <w:color w:val="000000"/>
          <w:position w:val="-6"/>
          <w:sz w:val="24"/>
          <w:szCs w:val="28"/>
          <w:lang w:val="vi-VN" w:eastAsia="vi-VN"/>
        </w:rPr>
        <w:object w:dxaOrig="300" w:dyaOrig="220" w14:anchorId="4F416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1.7pt" o:ole="">
            <v:imagedata r:id="rId8" o:title=""/>
          </v:shape>
          <o:OLEObject Type="Embed" ProgID="Equation.DSMT4" ShapeID="_x0000_i1025" DrawAspect="Content" ObjectID="_1791145689" r:id="rId9"/>
        </w:objec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phôi nang </w:t>
      </w:r>
      <w:r w:rsidRPr="00F42393">
        <w:rPr>
          <w:rFonts w:ascii="Times New Roman" w:eastAsia="Times New Roman" w:hAnsi="Times New Roman" w:cs="Times New Roman"/>
          <w:color w:val="000000"/>
          <w:position w:val="-6"/>
          <w:sz w:val="24"/>
          <w:szCs w:val="28"/>
          <w:lang w:val="vi-VN" w:eastAsia="vi-VN"/>
        </w:rPr>
        <w:object w:dxaOrig="300" w:dyaOrig="220" w14:anchorId="1B8002D8">
          <v:shape id="_x0000_i1026" type="#_x0000_t75" style="width:15.05pt;height:11.7pt" o:ole="">
            <v:imagedata r:id="rId8" o:title=""/>
          </v:shape>
          <o:OLEObject Type="Embed" ProgID="Equation.DSMT4" ShapeID="_x0000_i1026" DrawAspect="Content" ObjectID="_1791145690" r:id="rId10"/>
        </w:objec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mầm cơ quan.</w:t>
      </w:r>
    </w:p>
    <w:p w14:paraId="4F010982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  <w:lang w:eastAsia="vi-VN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Phân cắt trứng </w:t>
      </w:r>
      <w:r w:rsidRPr="00F42393">
        <w:rPr>
          <w:rFonts w:ascii="Times New Roman" w:eastAsia="Times New Roman" w:hAnsi="Times New Roman" w:cs="Times New Roman"/>
          <w:color w:val="000000"/>
          <w:position w:val="-6"/>
          <w:sz w:val="24"/>
          <w:szCs w:val="28"/>
          <w:lang w:val="vi-VN" w:eastAsia="vi-VN"/>
        </w:rPr>
        <w:object w:dxaOrig="300" w:dyaOrig="220" w14:anchorId="18F9C8A6">
          <v:shape id="_x0000_i1027" type="#_x0000_t75" style="width:15.05pt;height:11.7pt" o:ole="">
            <v:imagedata r:id="rId8" o:title=""/>
          </v:shape>
          <o:OLEObject Type="Embed" ProgID="Equation.DSMT4" ShapeID="_x0000_i1027" DrawAspect="Content" ObjectID="_1791145691" r:id="rId11"/>
        </w:objec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phôi nang </w:t>
      </w:r>
      <w:r w:rsidRPr="00F42393">
        <w:rPr>
          <w:rFonts w:ascii="Times New Roman" w:eastAsia="Times New Roman" w:hAnsi="Times New Roman" w:cs="Times New Roman"/>
          <w:color w:val="000000"/>
          <w:position w:val="-6"/>
          <w:sz w:val="24"/>
          <w:szCs w:val="28"/>
          <w:lang w:val="vi-VN" w:eastAsia="vi-VN"/>
        </w:rPr>
        <w:object w:dxaOrig="300" w:dyaOrig="220" w14:anchorId="41935A47">
          <v:shape id="_x0000_i1028" type="#_x0000_t75" style="width:15.05pt;height:11.7pt" o:ole="">
            <v:imagedata r:id="rId8" o:title=""/>
          </v:shape>
          <o:OLEObject Type="Embed" ProgID="Equation.DSMT4" ShapeID="_x0000_i1028" DrawAspect="Content" ObjectID="_1791145692" r:id="rId12"/>
        </w:objec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phôi vị </w:t>
      </w:r>
      <w:r w:rsidRPr="00F42393">
        <w:rPr>
          <w:rFonts w:ascii="Times New Roman" w:eastAsia="Times New Roman" w:hAnsi="Times New Roman" w:cs="Times New Roman"/>
          <w:color w:val="000000"/>
          <w:position w:val="-6"/>
          <w:sz w:val="24"/>
          <w:szCs w:val="28"/>
          <w:lang w:val="vi-VN" w:eastAsia="vi-VN"/>
        </w:rPr>
        <w:object w:dxaOrig="300" w:dyaOrig="220" w14:anchorId="4CFB24B1">
          <v:shape id="_x0000_i1029" type="#_x0000_t75" style="width:15.05pt;height:11.7pt" o:ole="">
            <v:imagedata r:id="rId8" o:title=""/>
          </v:shape>
          <o:OLEObject Type="Embed" ProgID="Equation.DSMT4" ShapeID="_x0000_i1029" DrawAspect="Content" ObjectID="_1791145693" r:id="rId13"/>
        </w:objec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mầm cơ quan.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 </w:t>
      </w:r>
    </w:p>
    <w:p w14:paraId="75D69438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Phân cắt trứng </w:t>
      </w:r>
      <w:r w:rsidRPr="00F42393">
        <w:rPr>
          <w:rFonts w:ascii="Times New Roman" w:eastAsia="Times New Roman" w:hAnsi="Times New Roman" w:cs="Times New Roman"/>
          <w:color w:val="000000"/>
          <w:position w:val="-6"/>
          <w:sz w:val="24"/>
          <w:szCs w:val="28"/>
          <w:lang w:val="vi-VN" w:eastAsia="vi-VN"/>
        </w:rPr>
        <w:object w:dxaOrig="300" w:dyaOrig="220" w14:anchorId="59BB7E67">
          <v:shape id="_x0000_i1030" type="#_x0000_t75" style="width:15.05pt;height:11.7pt" o:ole="">
            <v:imagedata r:id="rId8" o:title=""/>
          </v:shape>
          <o:OLEObject Type="Embed" ProgID="Equation.DSMT4" ShapeID="_x0000_i1030" DrawAspect="Content" ObjectID="_1791145694" r:id="rId14"/>
        </w:objec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mầm cơ quan </w:t>
      </w:r>
      <w:r w:rsidRPr="00F42393">
        <w:rPr>
          <w:rFonts w:ascii="Times New Roman" w:eastAsia="Times New Roman" w:hAnsi="Times New Roman" w:cs="Times New Roman"/>
          <w:color w:val="000000"/>
          <w:position w:val="-6"/>
          <w:sz w:val="24"/>
          <w:szCs w:val="28"/>
          <w:lang w:val="vi-VN" w:eastAsia="vi-VN"/>
        </w:rPr>
        <w:object w:dxaOrig="300" w:dyaOrig="220" w14:anchorId="08ED2909">
          <v:shape id="_x0000_i1031" type="#_x0000_t75" style="width:15.05pt;height:11.7pt" o:ole="">
            <v:imagedata r:id="rId8" o:title=""/>
          </v:shape>
          <o:OLEObject Type="Embed" ProgID="Equation.DSMT4" ShapeID="_x0000_i1031" DrawAspect="Content" ObjectID="_1791145695" r:id="rId15"/>
        </w:objec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phôi vị </w:t>
      </w:r>
      <w:r w:rsidRPr="00F42393">
        <w:rPr>
          <w:rFonts w:ascii="Times New Roman" w:eastAsia="Times New Roman" w:hAnsi="Times New Roman" w:cs="Times New Roman"/>
          <w:color w:val="000000"/>
          <w:position w:val="-6"/>
          <w:sz w:val="24"/>
          <w:szCs w:val="28"/>
          <w:lang w:val="vi-VN" w:eastAsia="vi-VN"/>
        </w:rPr>
        <w:object w:dxaOrig="300" w:dyaOrig="220" w14:anchorId="0D4BFC2A">
          <v:shape id="_x0000_i1032" type="#_x0000_t75" style="width:15.05pt;height:11.7pt" o:ole="">
            <v:imagedata r:id="rId8" o:title=""/>
          </v:shape>
          <o:OLEObject Type="Embed" ProgID="Equation.DSMT4" ShapeID="_x0000_i1032" DrawAspect="Content" ObjectID="_1791145696" r:id="rId16"/>
        </w:objec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phôi nang.</w:t>
      </w:r>
    </w:p>
    <w:p w14:paraId="440119EF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Phân cắt trứng </w:t>
      </w:r>
      <w:r w:rsidRPr="00F42393">
        <w:rPr>
          <w:rFonts w:ascii="Times New Roman" w:eastAsia="Times New Roman" w:hAnsi="Times New Roman" w:cs="Times New Roman"/>
          <w:color w:val="000000"/>
          <w:position w:val="-6"/>
          <w:sz w:val="24"/>
          <w:szCs w:val="28"/>
          <w:lang w:val="vi-VN" w:eastAsia="vi-VN"/>
        </w:rPr>
        <w:object w:dxaOrig="300" w:dyaOrig="220" w14:anchorId="37158C15">
          <v:shape id="_x0000_i1033" type="#_x0000_t75" style="width:15.05pt;height:11.7pt" o:ole="">
            <v:imagedata r:id="rId8" o:title=""/>
          </v:shape>
          <o:OLEObject Type="Embed" ProgID="Equation.DSMT4" ShapeID="_x0000_i1033" DrawAspect="Content" ObjectID="_1791145697" r:id="rId17"/>
        </w:objec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mầm cơ quan </w:t>
      </w:r>
      <w:r w:rsidRPr="00F42393">
        <w:rPr>
          <w:rFonts w:ascii="Times New Roman" w:eastAsia="Times New Roman" w:hAnsi="Times New Roman" w:cs="Times New Roman"/>
          <w:color w:val="000000"/>
          <w:position w:val="-6"/>
          <w:sz w:val="24"/>
          <w:szCs w:val="28"/>
          <w:lang w:val="vi-VN" w:eastAsia="vi-VN"/>
        </w:rPr>
        <w:object w:dxaOrig="300" w:dyaOrig="220" w14:anchorId="50ABDDA4">
          <v:shape id="_x0000_i1034" type="#_x0000_t75" style="width:15.05pt;height:11.7pt" o:ole="">
            <v:imagedata r:id="rId8" o:title=""/>
          </v:shape>
          <o:OLEObject Type="Embed" ProgID="Equation.DSMT4" ShapeID="_x0000_i1034" DrawAspect="Content" ObjectID="_1791145698" r:id="rId18"/>
        </w:objec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phôi nang </w:t>
      </w:r>
      <w:r w:rsidRPr="00F42393">
        <w:rPr>
          <w:rFonts w:ascii="Times New Roman" w:eastAsia="Times New Roman" w:hAnsi="Times New Roman" w:cs="Times New Roman"/>
          <w:color w:val="000000"/>
          <w:position w:val="-6"/>
          <w:sz w:val="24"/>
          <w:szCs w:val="28"/>
          <w:lang w:val="vi-VN" w:eastAsia="vi-VN"/>
        </w:rPr>
        <w:object w:dxaOrig="300" w:dyaOrig="220" w14:anchorId="6C62B883">
          <v:shape id="_x0000_i1035" type="#_x0000_t75" style="width:15.05pt;height:11.7pt" o:ole="">
            <v:imagedata r:id="rId8" o:title=""/>
          </v:shape>
          <o:OLEObject Type="Embed" ProgID="Equation.DSMT4" ShapeID="_x0000_i1035" DrawAspect="Content" ObjectID="_1791145699" r:id="rId19"/>
        </w:objec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phôi vị.</w:t>
      </w:r>
    </w:p>
    <w:p w14:paraId="794CCDBF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7.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Mỗi hình thức phát triển ở động vật đều mang tính…(1)…, đảm bảo duy trì sự …(2)… của loài.</w:t>
      </w:r>
    </w:p>
    <w:p w14:paraId="127E161F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42393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0A234EF3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</w:pP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F42393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thích nghi; 2 – ổn định.</w:t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/>
        </w:rPr>
        <w:t>B.</w:t>
      </w:r>
      <w:r w:rsidRPr="00F423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thích nghi; 2 – tồn tại.</w:t>
      </w:r>
    </w:p>
    <w:p w14:paraId="07986FC9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F4239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thời vụ; 2 – ổn định.</w:t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  <w:t xml:space="preserve">D. </w:t>
      </w:r>
      <w:r w:rsidRPr="00F42393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thời vụ; 2 – tồn tại.</w:t>
      </w:r>
    </w:p>
    <w:p w14:paraId="7E052BA3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8.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Đặc điểm mỗi giai đoạn sinh trưởng và phát triển ở động vật </w:t>
      </w:r>
    </w:p>
    <w:p w14:paraId="27680035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phụ thuộc vào yếu tố di truyền và không phụ thuộc vào các yếu tố môi trường </w:t>
      </w:r>
    </w:p>
    <w:p w14:paraId="5BDCAB9F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phụ thuộc vào yếu tố di truyền và các yếu tố môi trường. </w:t>
      </w:r>
    </w:p>
    <w:p w14:paraId="3BB0DFB5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phụ thuộc vào các yếu tố môi trường và không phụ thuộc vào yếu tố di truyền</w:t>
      </w:r>
    </w:p>
    <w:p w14:paraId="0B8300A5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F4239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>không phụ thuộc vào yếu tố di truyền và các yếu tố môi trường.</w:t>
      </w:r>
    </w:p>
    <w:p w14:paraId="3BBC5DE8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9.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Giai đoạn phôi thai, kéo dài khoảng</w:t>
      </w:r>
    </w:p>
    <w:p w14:paraId="446B6E50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35 – 40 tuần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38 – 42 tuần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36 – 40 tuần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36 – 42 tuần</w:t>
      </w:r>
    </w:p>
    <w:p w14:paraId="6873D584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lastRenderedPageBreak/>
        <w:t xml:space="preserve">Câu 10.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Trứng sau khi được thụ tinh sẽ tạo thành</w:t>
      </w:r>
    </w:p>
    <w:p w14:paraId="3ED31CB8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phôi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hợp tử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mô.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cơ quan</w:t>
      </w:r>
    </w:p>
    <w:p w14:paraId="44018AAC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11.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Sự phát triển của người </w:t>
      </w:r>
    </w:p>
    <w:p w14:paraId="0A31BB6F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qua biến thái hoàn toàn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không qua biến thái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qua biến thái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qua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biến thái không hoàn toàn</w:t>
      </w:r>
    </w:p>
    <w:p w14:paraId="30F047B9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12.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Sinh trưởng và phát triển ở người gồm</w:t>
      </w:r>
    </w:p>
    <w:p w14:paraId="0CFC591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một giai đoạn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hai giai đoạn</w:t>
      </w:r>
    </w:p>
    <w:p w14:paraId="47F30C91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ba giai đoạn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>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bốn giai đoạn.</w:t>
      </w:r>
    </w:p>
    <w:p w14:paraId="5235F383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13.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Độ tuổi dậy thì không phụ thuộc vào</w:t>
      </w:r>
    </w:p>
    <w:p w14:paraId="7ACBC473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yếu tố di truyền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yếu tố nhận thức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môi trường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sinh lí, cân nặng</w:t>
      </w:r>
    </w:p>
    <w:p w14:paraId="763C6423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14.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Thai trao đổi chất với cơ thể mẹ thông qua</w:t>
      </w:r>
    </w:p>
    <w:p w14:paraId="05DA965E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noProof/>
          <w:color w:val="000000"/>
          <w:sz w:val="24"/>
          <w:szCs w:val="26"/>
        </w:rPr>
        <w:drawing>
          <wp:anchor distT="0" distB="0" distL="114300" distR="114300" simplePos="0" relativeHeight="251661312" behindDoc="0" locked="0" layoutInCell="1" allowOverlap="1" wp14:anchorId="224D74ED" wp14:editId="108B5AFA">
            <wp:simplePos x="0" y="0"/>
            <wp:positionH relativeFrom="column">
              <wp:posOffset>1594485</wp:posOffset>
            </wp:positionH>
            <wp:positionV relativeFrom="paragraph">
              <wp:posOffset>13335</wp:posOffset>
            </wp:positionV>
            <wp:extent cx="2847975" cy="1600200"/>
            <wp:effectExtent l="0" t="0" r="9525" b="0"/>
            <wp:wrapSquare wrapText="bothSides"/>
            <wp:docPr id="18" name="Picture 18" descr="C:\Users\Admin\Desktop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Admin\Desktop\download (4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C74D2C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51E84D3A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57E78568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67F5D0BA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5C5569A1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53C21B35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589A924D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3CEB69D7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2E483D17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động mạch.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dây thần kinh.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C.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nhau thai.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tĩnh mạch.</w:t>
      </w:r>
    </w:p>
    <w:p w14:paraId="245C68FC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15.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sz w:val="24"/>
          <w:szCs w:val="26"/>
        </w:rPr>
        <w:t>Quá trình sinh trưởng và phát triển ở động vật gồm</w:t>
      </w:r>
    </w:p>
    <w:p w14:paraId="083445E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hai giai đoạn nối tiếp nhau.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ba giai đoạn nối tiếp nhau.</w:t>
      </w:r>
    </w:p>
    <w:p w14:paraId="586B0EF4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chỉ một giai đoạn.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nhiều giai đoạn tiếp nhau.</w:t>
      </w:r>
    </w:p>
    <w:p w14:paraId="1E298487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16.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sz w:val="24"/>
          <w:szCs w:val="26"/>
        </w:rPr>
        <w:t>Thứ tự nào sau đây mô tả chính xác vòng đời của gà?</w:t>
      </w:r>
    </w:p>
    <w:p w14:paraId="39CDF95F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  <w:r w:rsidRPr="00F42393">
        <w:rPr>
          <w:rFonts w:ascii="Times New Roman" w:eastAsia="Times New Roman" w:hAnsi="Times New Roman" w:cs="Times New Roman"/>
          <w:noProof/>
          <w:sz w:val="24"/>
          <w:szCs w:val="26"/>
        </w:rPr>
        <w:drawing>
          <wp:anchor distT="0" distB="0" distL="114300" distR="114300" simplePos="0" relativeHeight="251659264" behindDoc="0" locked="0" layoutInCell="1" allowOverlap="1" wp14:anchorId="4D2DE91C" wp14:editId="7554AB2A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981200" cy="1933575"/>
            <wp:effectExtent l="0" t="0" r="0" b="9525"/>
            <wp:wrapSquare wrapText="bothSides"/>
            <wp:docPr id="3" name="Picture 3" descr="C:\Users\Admin\Desktop\img_teacher_2022-09-02_63122ecf9c3a9_Ảnh chụp Màn hình 2022-09-02 lúc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teacher_2022-09-02_63122ecf9c3a9_Ảnh chụp Màn hình 2022-09-02 lúc 2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4928C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34D6C0F4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2DB51E0B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184E57D4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108C0C9A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67CC2657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1DE7D2DD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61913A68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1B7A849F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463E7D43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66584157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62CF83D1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</w:pPr>
    </w:p>
    <w:p w14:paraId="4E00C144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A.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Trứng - phôi - gà con - gà trưởng thành.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Trứng - gà con - gà trưởng thành – phôi.</w:t>
      </w:r>
    </w:p>
    <w:p w14:paraId="0E032D77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Trứng - gà trưởng thành - gà con – phôi</w:t>
      </w:r>
      <w:r w:rsidRPr="00F42393">
        <w:rPr>
          <w:rFonts w:ascii="Times New Roman" w:eastAsia="Times New Roman" w:hAnsi="Times New Roman" w:cs="Times New Roman"/>
          <w:b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Trứng - gà con - phôi - gà trưởng thành.</w:t>
      </w:r>
    </w:p>
    <w:p w14:paraId="2AF3E6F4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17.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Ở người, giai đoạn sinh trưởng và phát triển diễn ra mạnh mẽ nhất là</w:t>
      </w:r>
    </w:p>
    <w:p w14:paraId="69EFE55F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giai đoạn dậy thì.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giai đoạn phôi thai.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giai đoạn lão hoá.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giai đoạn trưởng thành.</w:t>
      </w:r>
    </w:p>
    <w:p w14:paraId="333F5956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18.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Phát biểu nào sai khi nói về các thay đổi sinh lý ở nữ trong giai đoạn dậy thì</w:t>
      </w:r>
    </w:p>
    <w:p w14:paraId="2052FA55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Trứng chín và rụng.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Xuất hiện kinh nguyệt.</w:t>
      </w:r>
    </w:p>
    <w:p w14:paraId="2A5A4A4C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Tăng tiết hormone sinh dục nữ.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Tinh hoàn bắt đầu sản xuất tinh trùng.</w:t>
      </w:r>
    </w:p>
    <w:p w14:paraId="64E12105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Câu 19.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Quá trình phát triển cơ thể của loài bướm trải qua bao nhiêu giai đoạn chính?</w:t>
      </w:r>
    </w:p>
    <w:p w14:paraId="2BBCADBC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2 giai đoạn.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3 giai đoạn.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  <w:lang w:val="vi-VN" w:eastAsia="vi-VN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4 giai đoạn.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1 giai đoạn.</w:t>
      </w:r>
    </w:p>
    <w:p w14:paraId="0061D4E0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lastRenderedPageBreak/>
        <w:t xml:space="preserve">Câu 20.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Các thay đổi về thể chất, trong giai đoạn dậy thì không có ở nam là</w:t>
      </w:r>
    </w:p>
    <w:p w14:paraId="4430451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Chiều cao tăng nhanh.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Cơ quan sinh dục phát triển.</w:t>
      </w:r>
    </w:p>
    <w:p w14:paraId="0AD7EB57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Sụn giáp phát triển làm thay đổi giọng nói.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Tuyến vú phát triển.</w:t>
      </w:r>
    </w:p>
    <w:p w14:paraId="186C11E5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21.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Giai đoạn dậy thì có nhiều thay đổi về thể chất, tâm lý, sinh lý, nguyên nhân là do</w:t>
      </w:r>
    </w:p>
    <w:p w14:paraId="04F734E5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sự thay đổi môi trường sống.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sự thay đổi môi trường học tập.</w:t>
      </w:r>
    </w:p>
    <w:p w14:paraId="1AB4D93C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C.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sự thay đổi lượng hormone trong cơ thể.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sự thay đổi về tuổi tác.</w:t>
      </w:r>
    </w:p>
    <w:p w14:paraId="26FE9470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22.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Khi nói về giai đoạn sau sinh ở người, phát biểu nào sau đây </w:t>
      </w:r>
      <w:r w:rsidRPr="00F42393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sai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14:paraId="0F9144AA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Sự phát triển ở người không qua biến thái.</w:t>
      </w:r>
    </w:p>
    <w:p w14:paraId="5303D52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Dậy thì là giai đoạn sinh trưởng và phát triển mạnh mẽ.</w:t>
      </w:r>
    </w:p>
    <w:p w14:paraId="5515C14A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Trong giai đoạn dậy thì, cơ thể có nhiều thay đổi về thể chất, sinh lí và tâm lí.</w:t>
      </w:r>
    </w:p>
    <w:p w14:paraId="3EA51896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Ở giai đoạn dậy thì, cơ thể cần vận động để phát triển, nên cần ít thời gian ngủ.</w:t>
      </w:r>
    </w:p>
    <w:p w14:paraId="5EAD1120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23.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Các thay đổi về thể chất, trong giai đoạn dậy thì không có ở nam là</w:t>
      </w:r>
    </w:p>
    <w:p w14:paraId="3076E246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Chiều cao tăng nhanh.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Cơ quan sinh dục phát triển.</w:t>
      </w:r>
    </w:p>
    <w:p w14:paraId="5BD3759D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Sụn giáp phát triển làm thay đổi giọng nói.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Tuyến vú phát triển.</w:t>
      </w:r>
    </w:p>
    <w:p w14:paraId="5A53EE3C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24.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Giai đoạn dậy thì có nhiều thay đổi về thể chất, tâm lý, sinh lý, nguyên nhân là do</w:t>
      </w:r>
    </w:p>
    <w:p w14:paraId="60E76AB5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sự thay đổi môi trường sống.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sự thay đổi môi trường học tập.</w:t>
      </w:r>
    </w:p>
    <w:p w14:paraId="28F585B6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C.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sự thay đổi lượng hormone trong cơ thể.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sự thay đổi về tuổi tác.</w:t>
      </w:r>
    </w:p>
    <w:p w14:paraId="6E17566E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25.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Khi nói về giai đoạn sau sinh ở người, phát biểu nào sau đây </w:t>
      </w:r>
      <w:r w:rsidRPr="00F42393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sai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14:paraId="105BA676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Sự phát triển ở người không qua biến thái.</w:t>
      </w:r>
    </w:p>
    <w:p w14:paraId="270DB0F2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Dậy thì là giai đoạn sinh trưởng và phát triển mạnh mẽ.</w:t>
      </w:r>
    </w:p>
    <w:p w14:paraId="5349F09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Trong giai đoạn dậy thì, cơ thể có nhiều thay đổi về thể chất, sinh lí và tâm lí.</w:t>
      </w:r>
    </w:p>
    <w:p w14:paraId="56A04918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Ở giai đoạn dậy thì, cơ thể cần vận động để phát triển, nên cần ít thời gian ngủ.</w:t>
      </w:r>
    </w:p>
    <w:p w14:paraId="5E20EEF1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Câu 26.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Quá trình sinh trưởng và phát triển của ếch (tính từ trứng đến ếch trưởng thành) trải qua bao nhiêu giai đoạn?</w:t>
      </w:r>
    </w:p>
    <w:p w14:paraId="307B697F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2 giai đoạn.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  <w:lang w:val="vi-VN" w:eastAsia="vi-VN"/>
        </w:rPr>
        <w:t>B.</w:t>
      </w:r>
      <w:r w:rsidRPr="00F42393">
        <w:rPr>
          <w:rFonts w:ascii="Times New Roman" w:eastAsia="Times New Roman" w:hAnsi="Times New Roman" w:cs="Times New Roman"/>
          <w:color w:val="FF0000"/>
          <w:sz w:val="24"/>
          <w:szCs w:val="28"/>
          <w:lang w:val="vi-VN"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3 giai đoạn.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4 giai đoạn.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5 giai đoạn.</w:t>
      </w:r>
    </w:p>
    <w:p w14:paraId="098AEDBB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27.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Hợp tử phân chia nhiều lần thành phôi thông qua quá trình</w:t>
      </w:r>
    </w:p>
    <w:p w14:paraId="31CEC213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noProof/>
          <w:color w:val="0000FF"/>
          <w:sz w:val="24"/>
          <w:szCs w:val="26"/>
        </w:rPr>
        <w:drawing>
          <wp:anchor distT="0" distB="0" distL="114300" distR="114300" simplePos="0" relativeHeight="251660288" behindDoc="1" locked="0" layoutInCell="1" allowOverlap="1" wp14:anchorId="4C375BD9" wp14:editId="02CB7BC3">
            <wp:simplePos x="0" y="0"/>
            <wp:positionH relativeFrom="column">
              <wp:posOffset>1343025</wp:posOffset>
            </wp:positionH>
            <wp:positionV relativeFrom="paragraph">
              <wp:posOffset>157480</wp:posOffset>
            </wp:positionV>
            <wp:extent cx="3528695" cy="2428875"/>
            <wp:effectExtent l="0" t="0" r="0" b="0"/>
            <wp:wrapTight wrapText="bothSides">
              <wp:wrapPolygon edited="0">
                <wp:start x="0" y="0"/>
                <wp:lineTo x="0" y="21346"/>
                <wp:lineTo x="21456" y="21346"/>
                <wp:lineTo x="21456" y="0"/>
                <wp:lineTo x="0" y="0"/>
              </wp:wrapPolygon>
            </wp:wrapTight>
            <wp:docPr id="4" name="Picture 4" descr="C:\Users\Admin\Desktop\phoi tha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hoi thai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" t="7755" r="2105" b="2715"/>
                    <a:stretch/>
                  </pic:blipFill>
                  <pic:spPr bwMode="auto">
                    <a:xfrm>
                      <a:off x="0" y="0"/>
                      <a:ext cx="352869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83402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43F01A27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6D281372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357EEEFB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61A2E2AE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40DF22B3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4B42FFAC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645750BC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04C121AE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0035BA7A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283F7885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25FF4183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4C81137C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0ED54E2C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nhân đôi.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nguyên phân.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C.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giảm phân.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thụ tinh.</w:t>
      </w:r>
    </w:p>
    <w:p w14:paraId="2824A476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28.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4239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Những tác nhân có hại trong không khí hoặc thức ăn như virus, </w:t>
      </w:r>
      <w:r w:rsidRPr="00F42393">
        <w:rPr>
          <w:rFonts w:ascii="Times New Roman" w:eastAsia="Times New Roman" w:hAnsi="Times New Roman" w:cs="Times New Roman"/>
          <w:sz w:val="24"/>
          <w:szCs w:val="24"/>
        </w:rPr>
        <w:t>…(1)…</w:t>
      </w:r>
      <w:r w:rsidRPr="00F4239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nấm, kí sinh trùng… gây bệnh cho động vật dẫn đến </w:t>
      </w:r>
      <w:r w:rsidRPr="00F42393">
        <w:rPr>
          <w:rFonts w:ascii="Times New Roman" w:eastAsia="Times New Roman" w:hAnsi="Times New Roman" w:cs="Times New Roman"/>
          <w:sz w:val="24"/>
          <w:szCs w:val="24"/>
        </w:rPr>
        <w:t>…(2)…</w:t>
      </w:r>
      <w:r w:rsidRPr="00F4239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quá trình sinh trưởng và phát triển, thậm chí tử vong hàng loạt.</w:t>
      </w:r>
    </w:p>
    <w:p w14:paraId="20C5F85E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42393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65D5FC26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</w:pP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de-DE" w:eastAsia="de-DE"/>
        </w:rPr>
        <w:t>A.</w:t>
      </w:r>
      <w:r w:rsidRPr="00F42393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vi khuẩn; 2 – kìm hãm.</w:t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  <w:t>B.</w:t>
      </w:r>
      <w:r w:rsidRPr="00F423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vi khuẩn; 2 – kích thích.</w:t>
      </w:r>
    </w:p>
    <w:p w14:paraId="5D371B04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F4239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tạp khuẩn; 2 – kìm hãm.</w:t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  <w:t xml:space="preserve">D. </w:t>
      </w:r>
      <w:r w:rsidRPr="00F42393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tạp khuẩn; 2 – kích thích.</w:t>
      </w:r>
    </w:p>
    <w:p w14:paraId="261440CC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29.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Sinh trưởng và phát triển của chim bồ câu bắt đầu từ</w:t>
      </w:r>
    </w:p>
    <w:p w14:paraId="72068B80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khi trứng nở đến khi chim trưởng thành và sinh sản được.</w:t>
      </w:r>
    </w:p>
    <w:p w14:paraId="0022B2F4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lastRenderedPageBreak/>
        <w:t>B.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khi trứng nở ra đến khi già và chết.</w:t>
      </w:r>
    </w:p>
    <w:p w14:paraId="4E37DB16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lúc trứng được thụ tinh và kéo dài đến lúc chim trưởng thành.</w:t>
      </w:r>
    </w:p>
    <w:p w14:paraId="4FDCA76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 xml:space="preserve"> hợp tử diễn ra trong trứng và sau khi trứng nở, kết thúc khi già và chết.</w:t>
      </w:r>
    </w:p>
    <w:p w14:paraId="5F0FA696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30.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Biện pháp nào sau đây không có tác dụng giáo dục giới tính</w:t>
      </w:r>
    </w:p>
    <w:p w14:paraId="7676A5DA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Tìm hiểu những kiến thức về giới tính và sức khoẻ sinh sản từ những nguồn thông tin đáng tin cậy.</w:t>
      </w:r>
    </w:p>
    <w:p w14:paraId="40C58279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Không nên quan hệ tình dục trước tuổi trưởng thành.</w:t>
      </w:r>
    </w:p>
    <w:p w14:paraId="742B338C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Ngăn cấm không cho yêu sớm.</w:t>
      </w:r>
    </w:p>
    <w:p w14:paraId="386568A9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Giáo dục giới tính từ sớm.</w:t>
      </w:r>
    </w:p>
    <w:p w14:paraId="256CFD54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31.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Khi trẻ có dấu hiệu vỡ giọng, mọc ria mép chứng tỏ trẻ đang bước vào giai đoạn</w:t>
      </w:r>
    </w:p>
    <w:p w14:paraId="613F4280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lão hoá.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trưởng thành.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trung niên.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dậy thì.</w:t>
      </w:r>
    </w:p>
    <w:p w14:paraId="52E7112D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32.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Giai đoạn nhộng trong vòng đời của bươm bướm là</w:t>
      </w:r>
    </w:p>
    <w:p w14:paraId="058ABBAD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noProof/>
          <w:color w:val="0000FF"/>
          <w:sz w:val="24"/>
          <w:szCs w:val="26"/>
        </w:rPr>
        <w:drawing>
          <wp:anchor distT="0" distB="0" distL="114300" distR="114300" simplePos="0" relativeHeight="251663360" behindDoc="0" locked="0" layoutInCell="1" allowOverlap="1" wp14:anchorId="535798D8" wp14:editId="628F685E">
            <wp:simplePos x="0" y="0"/>
            <wp:positionH relativeFrom="column">
              <wp:posOffset>1186815</wp:posOffset>
            </wp:positionH>
            <wp:positionV relativeFrom="paragraph">
              <wp:posOffset>46355</wp:posOffset>
            </wp:positionV>
            <wp:extent cx="3612177" cy="2495550"/>
            <wp:effectExtent l="0" t="0" r="7620" b="0"/>
            <wp:wrapSquare wrapText="bothSides"/>
            <wp:docPr id="12" name="Picture 12" descr="C:\Users\Admin\Desktop\z5257410109558_7b68d6e316e8537bf748aa761c7fb1e0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5257410109558_7b68d6e316e8537bf748aa761c7fb1e0 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833" b="3198"/>
                    <a:stretch/>
                  </pic:blipFill>
                  <pic:spPr bwMode="auto">
                    <a:xfrm>
                      <a:off x="0" y="0"/>
                      <a:ext cx="3612177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4E8489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7D3F4772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7FA4CBC8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702AC318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338B7145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07854028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1DFAFB13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407ED8C0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5D4E1737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17DD6E2D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24D87BFB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2019188A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7DCF1D20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0D9D6145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69A9454B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1DD4350D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giai đoạn tích luỹ dinh dưỡng.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giai đoạn có sự chuyển hoá bên trong diễn ra mạnh mẽ.</w:t>
      </w:r>
    </w:p>
    <w:p w14:paraId="7103EF4A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giai đoạn thích nghi với chức năng sinh sản.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giai đoạn trung gian tạo ra thế hệ sâu mới.</w:t>
      </w:r>
    </w:p>
    <w:p w14:paraId="3EFFD33B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33.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42393">
        <w:rPr>
          <w:rFonts w:ascii="Times New Roman" w:eastAsia="Times New Roman" w:hAnsi="Times New Roman" w:cs="Times New Roman"/>
          <w:sz w:val="24"/>
          <w:szCs w:val="24"/>
        </w:rPr>
        <w:t>Ở gia cầm, nhiệt độ …(1)… làm gia cầm …(2)… sinh trưởng và sản lượng trứng.</w:t>
      </w:r>
    </w:p>
    <w:p w14:paraId="77576741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42393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6F212D3C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</w:pP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F42393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thấp; 2 – giảm.</w:t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  <w:t>B.</w:t>
      </w:r>
      <w:r w:rsidRPr="00F423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thấp; 2 – tăng.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vi-VN"/>
        </w:rPr>
        <w:t>C.</w:t>
      </w:r>
      <w:r w:rsidRPr="00F4239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cao; 2 – giảm.</w:t>
      </w:r>
      <w:r w:rsidRPr="00F423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  <w:t xml:space="preserve">D. </w:t>
      </w:r>
      <w:r w:rsidRPr="00F42393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cao; 2 – tăng.</w:t>
      </w:r>
    </w:p>
    <w:p w14:paraId="66D1441D" w14:textId="77777777" w:rsid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34.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Dưới đây là sơ đồ phát triển của sinh vật, hãy cho biết hình nào mô tả quá trình biến thái hoàn toàn? </w:t>
      </w:r>
    </w:p>
    <w:p w14:paraId="052F0D57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noProof/>
          <w:sz w:val="24"/>
          <w:szCs w:val="26"/>
        </w:rPr>
        <w:drawing>
          <wp:anchor distT="0" distB="0" distL="114300" distR="114300" simplePos="0" relativeHeight="251665408" behindDoc="0" locked="0" layoutInCell="1" allowOverlap="1" wp14:anchorId="32A3BD15" wp14:editId="4E99ADCA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4114800" cy="3238500"/>
            <wp:effectExtent l="0" t="0" r="0" b="0"/>
            <wp:wrapSquare wrapText="bothSides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F7F4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48636565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2835A4FE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2D075AD3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0E340D1F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7DE82823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4E58CAAA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3F63B0A7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6E7CC8C9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442FCA38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786DA247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20F77921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50EE99DD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6C9199EF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28CB602F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1D35B661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</w:p>
    <w:p w14:paraId="30A26FC5" w14:textId="77777777" w:rsid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Hình 1.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Hình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</w:p>
    <w:p w14:paraId="62A6ABCF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Hình 3.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Không có hình nào trong các hình trên.</w:t>
      </w:r>
    </w:p>
    <w:p w14:paraId="2F1A1CD6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35.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Hình thức sinh sản và phát triển của châu chấu là</w:t>
      </w:r>
    </w:p>
    <w:p w14:paraId="17D10228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noProof/>
          <w:color w:val="000000"/>
          <w:sz w:val="24"/>
          <w:szCs w:val="26"/>
        </w:rPr>
        <w:drawing>
          <wp:inline distT="0" distB="0" distL="0" distR="0" wp14:anchorId="78ACEC15" wp14:editId="1CE9C955">
            <wp:extent cx="3543276" cy="2676525"/>
            <wp:effectExtent l="0" t="0" r="635" b="0"/>
            <wp:docPr id="14" name="Picture 14" descr="C:\Users\Admin\Desktop\z5257410109558_7b68d6e316e8537bf748aa761c7fb1e0 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z5257410109558_7b68d6e316e8537bf748aa761c7fb1e0  2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603" cy="26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65CA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đẻ con và biến thái hoàn toàn.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đẻ con và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biến thái không hoàn toàn.</w:t>
      </w:r>
    </w:p>
    <w:p w14:paraId="35E9C522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đẻ trứng và biến thái hoàn toàn.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đẻ trứng và biến thái không hoàn toàn.</w:t>
      </w:r>
    </w:p>
    <w:p w14:paraId="643C7F84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36.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Dưới đây là sơ đồ phát triển của sinh vật, hãy cho biết hình nào mô tả quá trình biến thái không hoàn toàn? </w:t>
      </w:r>
    </w:p>
    <w:p w14:paraId="7FF4E6CE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noProof/>
          <w:sz w:val="24"/>
          <w:szCs w:val="26"/>
        </w:rPr>
        <w:drawing>
          <wp:inline distT="0" distB="0" distL="0" distR="0" wp14:anchorId="4FDD8457" wp14:editId="002ADBDF">
            <wp:extent cx="3500134" cy="2904648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0134" cy="2904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4776B4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Hình 1.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Hình 2.</w:t>
      </w:r>
    </w:p>
    <w:p w14:paraId="5DA1B99F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Hình 3.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Không có hình nào trong các hình trên.</w:t>
      </w:r>
    </w:p>
    <w:p w14:paraId="205AE7B3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37.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Dưới đây là sơ đồ phát triển của sinh vật, hãy cho biết hình nào mô tả quá trình phát triển không qua biến thái? </w:t>
      </w:r>
    </w:p>
    <w:p w14:paraId="5A7776D2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noProof/>
          <w:sz w:val="24"/>
          <w:szCs w:val="26"/>
        </w:rPr>
        <w:lastRenderedPageBreak/>
        <w:drawing>
          <wp:inline distT="0" distB="0" distL="0" distR="0" wp14:anchorId="07419A76" wp14:editId="7ACF46EE">
            <wp:extent cx="3962400" cy="3419475"/>
            <wp:effectExtent l="0" t="0" r="0" b="9525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631" cy="3419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64A5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Hình 1.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Hình 2.</w:t>
      </w:r>
    </w:p>
    <w:p w14:paraId="562F4665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Hình 3.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Không có hình nào trong các hình trên.</w:t>
      </w:r>
    </w:p>
    <w:p w14:paraId="6EAC7983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t xml:space="preserve">Câu 38.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Ghép nội dung ở cột bên phải với nội dung ở cột bên trái để trở thành một câu có nội dung đúng về sự sinh trưởng và phát triển của động vật:</w:t>
      </w: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3652"/>
        <w:gridCol w:w="5698"/>
      </w:tblGrid>
      <w:tr w:rsidR="00F42393" w:rsidRPr="00F42393" w14:paraId="7481F88C" w14:textId="77777777" w:rsidTr="002A27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9B36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>1.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  <w:t xml:space="preserve"> Không qua biến thái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3F0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>a.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 w:rsidRPr="00F4239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Bọ ngựa, cào cào, ve sầu.</w:t>
            </w:r>
          </w:p>
        </w:tc>
      </w:tr>
      <w:tr w:rsidR="00F42393" w:rsidRPr="00F42393" w14:paraId="7F5A9D06" w14:textId="77777777" w:rsidTr="002A27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154F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>2.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  <w:t xml:space="preserve"> Qua biến thái không hoàn toàn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5AAD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 xml:space="preserve">b. </w:t>
            </w:r>
            <w:r w:rsidRPr="00F4239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Ruồi, tằm, ong.</w:t>
            </w:r>
          </w:p>
        </w:tc>
      </w:tr>
      <w:tr w:rsidR="00F42393" w:rsidRPr="00F42393" w14:paraId="79E1E93F" w14:textId="77777777" w:rsidTr="002A27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EAE3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>3.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  <w:t xml:space="preserve"> Qua biến thái hoàn toàn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C1D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 xml:space="preserve">c. </w:t>
            </w:r>
            <w:r w:rsidRPr="00F42393">
              <w:rPr>
                <w:rFonts w:ascii="Times New Roman" w:eastAsia="Times" w:hAnsi="Times New Roman" w:cs="Times New Roman"/>
                <w:sz w:val="24"/>
                <w:szCs w:val="24"/>
              </w:rPr>
              <w:t>Lợn, thỏ, bồ câu.</w:t>
            </w:r>
          </w:p>
        </w:tc>
      </w:tr>
    </w:tbl>
    <w:p w14:paraId="6ABE163D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>1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-a, 2-b, 3-c.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1-c, 2-a, 3-b.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C.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1-c, 2-b, 3-a.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D.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1-a, 2-c, 3-b.</w:t>
      </w:r>
    </w:p>
    <w:p w14:paraId="196801D9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8"/>
          <w:lang w:val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Câu 39.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Những động vật nào sau đây có quá trình sinh trưởng và phát triển trải qua biến thái hoàn toàn?</w:t>
      </w:r>
    </w:p>
    <w:p w14:paraId="461B9396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(1)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Ong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(2) Cào cào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(3) Chuồn chuồn</w:t>
      </w:r>
    </w:p>
    <w:p w14:paraId="2AF9AC59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(4)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Muỗi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(5) Ve sầu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(6)Bọ hun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g</w:t>
      </w:r>
    </w:p>
    <w:p w14:paraId="4755976A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>A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t>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1,2, 3,4, 6.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  <w:lang w:val="vi-VN" w:eastAsia="vi-VN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1, 3. 4, 5, 6.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1, 2, 3, 5, 6.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2, 3, 4. 5.</w:t>
      </w:r>
    </w:p>
    <w:p w14:paraId="399EA97B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t xml:space="preserve">Câu 40.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Ghép nội dung ở cột bên phải với nội dung ở cột bên trái để trở thành một câu có nội dung đúng về sự sinh trưởng và phát triển của động vật:</w:t>
      </w: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3652"/>
        <w:gridCol w:w="5698"/>
      </w:tblGrid>
      <w:tr w:rsidR="00F42393" w:rsidRPr="00F42393" w14:paraId="65028968" w14:textId="77777777" w:rsidTr="002A27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A3B6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>1.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  <w:t xml:space="preserve"> Không qua biến thái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04C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>a.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Con mới nở đã có hình dạng, cấu tạo và sinh lý gần giống với con trưởng thành.</w:t>
            </w:r>
          </w:p>
        </w:tc>
      </w:tr>
      <w:tr w:rsidR="00F42393" w:rsidRPr="00F42393" w14:paraId="0E22C552" w14:textId="77777777" w:rsidTr="002A27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44A8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>2.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  <w:t xml:space="preserve"> Qua biến thái không hoàn toàn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ADC3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 xml:space="preserve">b. 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Con non mới nở hoặc mới sinh có hình thái, cấu tạo và sinh lí tương tự con trưởng thành.</w:t>
            </w:r>
          </w:p>
        </w:tc>
      </w:tr>
      <w:tr w:rsidR="00F42393" w:rsidRPr="00F42393" w14:paraId="34C55E2F" w14:textId="77777777" w:rsidTr="002A27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8618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>3.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vi-VN"/>
              </w:rPr>
              <w:t xml:space="preserve"> Qua biến thái hoàn toàn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4678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vi-VN"/>
              </w:rPr>
              <w:t xml:space="preserve">c. 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Con mới nở có hình dạng, cấu tạo và sinh lí rất khác với con trưởng thành.</w:t>
            </w:r>
          </w:p>
        </w:tc>
      </w:tr>
    </w:tbl>
    <w:p w14:paraId="12BAFCD4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A.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>1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-b, 2-a, 3-c.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B.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1-a, 2-b, 3-c.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C.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1-b, 2-c, 3-a.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D.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1-a, 2-c, 3-b.</w:t>
      </w:r>
    </w:p>
    <w:p w14:paraId="2A821CFF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41.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Phôi phát triển theo quá trình:</w:t>
      </w:r>
    </w:p>
    <w:p w14:paraId="5C9F1D28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thụ tinh – trứng rụng – hợp tử phân chia – phôi bám vào niêm mạc tử cung</w:t>
      </w:r>
    </w:p>
    <w:p w14:paraId="5F2E5C0C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hợp tử phân chia – trứng rụng – thụ tinh – phôi bám vào niêm mạc tử cung</w:t>
      </w:r>
    </w:p>
    <w:p w14:paraId="108E345E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trứng rụng – thụ tinh – hợp tử phân chia – phôi bám vào niêm mạc tử cung</w:t>
      </w:r>
    </w:p>
    <w:p w14:paraId="3A7BC53A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trứng rụng – hợp tử phân chia – thụ tinh – phôi bám vào niêm mạc tử cung</w:t>
      </w:r>
    </w:p>
    <w:p w14:paraId="394A1C0F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42.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Lứa tuổi dậy thì cần:</w:t>
      </w:r>
    </w:p>
    <w:p w14:paraId="6B234B0E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1. Chăm sóc da đúng cách </w:t>
      </w:r>
    </w:p>
    <w:p w14:paraId="44034F99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2. Vệ sinh cơ thể sạch sẽ</w:t>
      </w:r>
    </w:p>
    <w:p w14:paraId="4E116FA1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3. Tập sử dụng chất kích thích</w:t>
      </w:r>
    </w:p>
    <w:p w14:paraId="0DF46588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4. Luyện tập thể dục thể thao hợp lý</w:t>
      </w:r>
    </w:p>
    <w:p w14:paraId="73E7D76A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lastRenderedPageBreak/>
        <w:t>5. Cố gắng ăn nhiều chất đạm nhất có thể</w:t>
      </w:r>
    </w:p>
    <w:p w14:paraId="203FE283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1, 3, 4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3, 4, 5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1, 2, 4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2, 3, 5</w:t>
      </w:r>
    </w:p>
    <w:p w14:paraId="4DE18FBC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43.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Cho các phát biểu sau:</w:t>
      </w:r>
    </w:p>
    <w:p w14:paraId="6153F876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1.Tốc độ sinh trưởng và phát triển của cơ thể không đồng đều ở các giai đoạn khác nhau.</w:t>
      </w:r>
    </w:p>
    <w:p w14:paraId="6D6FA68C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2.Tốc độ sinh trưởng và phát triển của các mô, cơ quan khác nhau là giống nhau.</w:t>
      </w:r>
    </w:p>
    <w:p w14:paraId="6F554756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3.Phát triển qua biến thái không hoàn toàn có ở muỗi, ếch</w:t>
      </w:r>
    </w:p>
    <w:p w14:paraId="359E9F76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4.Mỗi hình thức phát triển ở động vật đều mang tính thích nghi</w:t>
      </w:r>
    </w:p>
    <w:p w14:paraId="21583707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5.Mỗi giai đoạn phát triển của biến thái hoàn toàn có chức năng chuyên hoá tương tự nhau</w:t>
      </w:r>
    </w:p>
    <w:p w14:paraId="5043D41E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Số các phát biểu đúng:</w:t>
      </w:r>
    </w:p>
    <w:p w14:paraId="552D752A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A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2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3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4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5</w:t>
      </w:r>
    </w:p>
    <w:p w14:paraId="4BF4A62C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44.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Chọn số phát biểu đúng. Khi nói về tâm lý ở tuổi dậy thì, cả nam và nữ đều có những đặc điểm</w:t>
      </w:r>
    </w:p>
    <w:p w14:paraId="0397BEA1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(1) Có xu hướng độc lập</w:t>
      </w:r>
    </w:p>
    <w:p w14:paraId="6F78D564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(2) Tính tình thay đổi </w:t>
      </w:r>
    </w:p>
    <w:p w14:paraId="099F524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(3) Tuyến bã nhờn ở da tăng tăng tiết dẫn đến xuất hiện mụn trứng cá.</w:t>
      </w:r>
    </w:p>
    <w:p w14:paraId="4024CF8D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(4) Tăng lượng hormone sinh dục</w:t>
      </w:r>
    </w:p>
    <w:p w14:paraId="5F3B38ED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(5) Sụn giáp phát triển làm thay đổi giọng nói</w:t>
      </w:r>
    </w:p>
    <w:p w14:paraId="7E03BAB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(6) Có rung cảm với người khác giới.</w:t>
      </w:r>
    </w:p>
    <w:p w14:paraId="701F8194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2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3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C.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5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>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4</w:t>
      </w:r>
    </w:p>
    <w:p w14:paraId="03BB0F78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45.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Chọn số phát biểu đúng. Khi nói về thể chất ở tuổi dậy thì, ở nam có những đặc điểm:</w:t>
      </w:r>
    </w:p>
    <w:p w14:paraId="3A4D1615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(1) Có xu hướng độc lập</w:t>
      </w:r>
    </w:p>
    <w:p w14:paraId="3A54F2E7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(2) Tính tình thay đổi </w:t>
      </w:r>
    </w:p>
    <w:p w14:paraId="67F76880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(3) Tuyến bã nhờn ở da tăng tăng tiết dẫn đến xuất hiện mụn trứng cá.</w:t>
      </w:r>
    </w:p>
    <w:p w14:paraId="1970D583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(4) Tăng lượng hormone sinh dục</w:t>
      </w:r>
    </w:p>
    <w:p w14:paraId="18BBC25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(5) Sụn giáp phát triển làm thay đổi giọng nói</w:t>
      </w:r>
    </w:p>
    <w:p w14:paraId="761BE6A3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(6) Có rung cảm với người khác giới.</w:t>
      </w:r>
    </w:p>
    <w:p w14:paraId="276BE34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2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3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C.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5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>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4</w:t>
      </w:r>
    </w:p>
    <w:p w14:paraId="70FB7342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46.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Quan hệ tình dục không an toàn ở người chưa thành niên có thể dẫn đến hậu quả:</w:t>
      </w:r>
    </w:p>
    <w:p w14:paraId="7981A1F6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1.Mắc các bệnh lây truyền qua đường tình dục</w:t>
      </w:r>
    </w:p>
    <w:p w14:paraId="7D2F4549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2.Mang thai ngoài ý muốn</w:t>
      </w:r>
    </w:p>
    <w:p w14:paraId="19820984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3.Tổn thương tinh thần, tâm lý</w:t>
      </w:r>
    </w:p>
    <w:p w14:paraId="2CB3DA81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4.Ảnh hưởng đến học tập và cuộc sống </w:t>
      </w:r>
    </w:p>
    <w:p w14:paraId="0AD260A2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1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2.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3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4</w:t>
      </w:r>
    </w:p>
    <w:p w14:paraId="43D1CB31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47.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Chọn số phát biểu sai. Cần giáo dục giới tính ở trẻ vị thành niên từ sớm là vì:</w:t>
      </w:r>
    </w:p>
    <w:p w14:paraId="626CF44F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1.Đô tuổi này có nhiều thay đổi về mặt tâm lý, sinh lý</w:t>
      </w:r>
    </w:p>
    <w:p w14:paraId="08E56EEB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222222"/>
          <w:sz w:val="24"/>
          <w:szCs w:val="26"/>
        </w:rPr>
        <w:t>2.Tạo nền tảng để trẻ có kiến thức đúng đắn về tình dục và sức khoẻ tình dục</w:t>
      </w:r>
    </w:p>
    <w:p w14:paraId="64DCD648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222222"/>
          <w:sz w:val="24"/>
          <w:szCs w:val="26"/>
        </w:rPr>
        <w:t>3.Tránh các hậu quả không mong muốn</w:t>
      </w:r>
    </w:p>
    <w:p w14:paraId="071568BE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0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B.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2.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>D.</w:t>
      </w:r>
      <w:r w:rsidRPr="00F42393">
        <w:rPr>
          <w:rFonts w:ascii="Times New Roman" w:eastAsia="Times New Roman" w:hAnsi="Times New Roman" w:cs="Times New Roman"/>
          <w:color w:val="313131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</w:p>
    <w:p w14:paraId="5B5FF9AB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Câu 48.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Cho các thông tin sau:</w:t>
      </w:r>
    </w:p>
    <w:p w14:paraId="0BF9FB40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1.Các tế bào của phôi phân hoá tạo thành các cơ quan của sâu bướm</w:t>
      </w:r>
    </w:p>
    <w:p w14:paraId="10288FD5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222222"/>
          <w:sz w:val="24"/>
          <w:szCs w:val="26"/>
        </w:rPr>
        <w:t>2.Hợp tử phân chia nhiều lần để tạo thành phôi</w:t>
      </w:r>
    </w:p>
    <w:p w14:paraId="7F22A016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222222"/>
          <w:sz w:val="24"/>
          <w:szCs w:val="26"/>
        </w:rPr>
        <w:t>3.Ấu trùng trải qua nhiều lần lột xác để trở thành con trưởng thành</w:t>
      </w:r>
    </w:p>
    <w:p w14:paraId="6E6477A8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222222"/>
          <w:sz w:val="24"/>
          <w:szCs w:val="26"/>
        </w:rPr>
        <w:t>4.Ấu trùng có hình thái, cấu tạo và sinh lí rất khác so với con trưởng thành</w:t>
      </w:r>
    </w:p>
    <w:p w14:paraId="1F4F580D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222222"/>
          <w:sz w:val="24"/>
          <w:szCs w:val="26"/>
        </w:rPr>
        <w:t>5.Sự khác biệt về hình thái và cấu tạo của ấu trùng giữa các lần lột xác là rất nhiều</w:t>
      </w:r>
    </w:p>
    <w:p w14:paraId="41F1B37A" w14:textId="77777777" w:rsidR="00F42393" w:rsidRPr="00F42393" w:rsidRDefault="00F42393" w:rsidP="00F4239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222222"/>
          <w:sz w:val="24"/>
          <w:szCs w:val="26"/>
        </w:rPr>
        <w:t>6.Các tế bào của phôi phân hoá tạo thành các cơ quan của ấu trùng</w:t>
      </w:r>
    </w:p>
    <w:p w14:paraId="707F3778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color w:val="222222"/>
          <w:sz w:val="24"/>
          <w:szCs w:val="26"/>
        </w:rPr>
        <w:t>Thông tin đúng về biến thái hoàn toàn và biến thái không hoàn toàn là:</w:t>
      </w:r>
    </w:p>
    <w:p w14:paraId="5B7FE2DD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Biến thái hoàn toàn: 1, 3, 4; Biến thái không hoàn toàn: 1, 2, 5, 6</w:t>
      </w:r>
    </w:p>
    <w:p w14:paraId="542F2442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Biến thái hoàn toàn: 1, 2, 4; Biến thái không hoàn toàn: 2, 3, 5, 6</w:t>
      </w:r>
    </w:p>
    <w:p w14:paraId="2F8EC800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Biến thái hoàn toàn: 1, 5, 6; Biến thái không hoàn toàn: 1, 2, 3, 5</w:t>
      </w:r>
    </w:p>
    <w:p w14:paraId="139B818B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313131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Biến thái hoàn toàn: 2, 4, 5; Biến thái không hoàn toàn: 1, 3, 4, 6</w:t>
      </w:r>
    </w:p>
    <w:p w14:paraId="4FC5674B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lastRenderedPageBreak/>
        <w:t xml:space="preserve">Câu 49.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Ghép nội dung ở cột bên phải với nội dung ở cột bên trái để trở thành một câu có nội dung đúng về sự sinh trưởng và phát triển ở động vật:</w:t>
      </w: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3652"/>
        <w:gridCol w:w="5698"/>
      </w:tblGrid>
      <w:tr w:rsidR="00F42393" w:rsidRPr="00F42393" w14:paraId="676372BF" w14:textId="77777777" w:rsidTr="002A275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8921E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1.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Biến thái không hoàn toàn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7BFD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a.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F42393">
              <w:rPr>
                <w:rFonts w:ascii="Times New Roman" w:eastAsia="Times New Roman" w:hAnsi="Times New Roman" w:cs="Times New Roman"/>
                <w:color w:val="222222"/>
                <w:sz w:val="24"/>
                <w:szCs w:val="26"/>
              </w:rPr>
              <w:t>Sự khác biệt về hình thái và cấu tạo của ấu trùng giữa các lần lột xác là rất nhiều.</w:t>
            </w:r>
          </w:p>
        </w:tc>
      </w:tr>
      <w:tr w:rsidR="00F42393" w:rsidRPr="00F42393" w14:paraId="2104796D" w14:textId="77777777" w:rsidTr="002A2757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6016B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65A0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b. </w:t>
            </w:r>
            <w:r w:rsidRPr="00F42393">
              <w:rPr>
                <w:rFonts w:ascii="Times New Roman" w:eastAsia="Times New Roman" w:hAnsi="Times New Roman" w:cs="Times New Roman"/>
                <w:color w:val="222222"/>
                <w:sz w:val="24"/>
                <w:szCs w:val="26"/>
              </w:rPr>
              <w:t>Ấu trùng có hình thái, cấu tạo và sinh lí rất khác so với con trưởng thành.</w:t>
            </w:r>
          </w:p>
        </w:tc>
      </w:tr>
      <w:tr w:rsidR="00F42393" w:rsidRPr="00F42393" w14:paraId="32D18D33" w14:textId="77777777" w:rsidTr="002A2757"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31D52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2. 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Biến thái hoàn toàn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9AA5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c. </w:t>
            </w:r>
            <w:r w:rsidRPr="00F4239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Các tế bào của phôi phân hoá tạo thành các cơ quan của sâu bướm.</w:t>
            </w:r>
          </w:p>
        </w:tc>
      </w:tr>
      <w:tr w:rsidR="00F42393" w:rsidRPr="00F42393" w14:paraId="6F241C94" w14:textId="77777777" w:rsidTr="002A2757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AE87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3215" w14:textId="77777777" w:rsidR="00F42393" w:rsidRPr="00F42393" w:rsidRDefault="00F42393" w:rsidP="00F423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42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d. </w:t>
            </w:r>
            <w:r w:rsidRPr="00F42393">
              <w:rPr>
                <w:rFonts w:ascii="Times New Roman" w:eastAsia="Times New Roman" w:hAnsi="Times New Roman" w:cs="Times New Roman"/>
                <w:color w:val="222222"/>
                <w:sz w:val="24"/>
                <w:szCs w:val="26"/>
              </w:rPr>
              <w:t>Các tế bào của phôi phân hoá tạo thành các cơ quan của ấu trùng.</w:t>
            </w:r>
          </w:p>
        </w:tc>
      </w:tr>
    </w:tbl>
    <w:p w14:paraId="57694882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F42393">
        <w:rPr>
          <w:rFonts w:ascii="Times New Roman" w:eastAsia="Times New Roman" w:hAnsi="Times New Roman" w:cs="Times New Roman"/>
          <w:sz w:val="24"/>
          <w:szCs w:val="26"/>
        </w:rPr>
        <w:t>1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-ab, 2-cd.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1-ad, 2-bc.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C.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1-bc, 2-ad.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D.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6"/>
        </w:rPr>
        <w:t>1-ac, 2-bd.</w:t>
      </w:r>
    </w:p>
    <w:p w14:paraId="7D0F8F0C" w14:textId="77777777" w:rsidR="00F42393" w:rsidRPr="00F42393" w:rsidRDefault="00F42393" w:rsidP="00F42393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8"/>
          <w:lang w:val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Câu 50. 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Cho các sinh vật và các kiểu phát triển sau đây:</w:t>
      </w:r>
    </w:p>
    <w:p w14:paraId="58EFA7CF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8"/>
          <w:lang w:val="vi-VN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Các sinh vật:</w:t>
      </w:r>
    </w:p>
    <w:p w14:paraId="7D059221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(1)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Bọ ngựa;(2) Cào cào;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(3) Sâu bướm(4) Bọ cánh cam</w:t>
      </w:r>
    </w:p>
    <w:p w14:paraId="59C3E556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(5)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Bọ rùa;(6) Ếch nhái;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(7) cá chép(8) Khỉ</w:t>
      </w:r>
    </w:p>
    <w:p w14:paraId="4B41FD11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(9) Chuồn chuồn;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(10) Ong</w:t>
      </w:r>
    </w:p>
    <w:p w14:paraId="3D965370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8"/>
          <w:lang w:val="vi-VN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Các kiểu phát triển:</w:t>
      </w:r>
    </w:p>
    <w:p w14:paraId="4B0BB67F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I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- Phát triển không qua biến thái;</w:t>
      </w:r>
    </w:p>
    <w:p w14:paraId="1B64F291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II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- Phát triển qua biến thái không hoàn toàn.</w:t>
      </w:r>
    </w:p>
    <w:p w14:paraId="0ABA62A5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III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- Phát triển qua biến thái hoàn toàn.</w:t>
      </w:r>
    </w:p>
    <w:p w14:paraId="2B670FBC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</w:pP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Cách sắp xếp nào sau đây là </w:t>
      </w:r>
      <w:r w:rsidRPr="00F423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vi-VN" w:eastAsia="vi-VN"/>
        </w:rPr>
        <w:t>đúng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?</w:t>
      </w:r>
    </w:p>
    <w:p w14:paraId="2BD37730" w14:textId="77777777" w:rsidR="00F42393" w:rsidRPr="00F42393" w:rsidRDefault="00F42393" w:rsidP="00F4239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t>A.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I:7. 8; II: 1,2,5, 10; III: 3, 4, 6, 9.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  <w:lang w:eastAsia="vi-VN"/>
        </w:rPr>
        <w:t>B.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I: 7, 8; II: 1, 2; III: 3, 4, 5, 6, 9, 10.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 </w:t>
      </w:r>
    </w:p>
    <w:p w14:paraId="0BBAAA3A" w14:textId="77777777" w:rsidR="00537555" w:rsidRPr="00537555" w:rsidRDefault="00F42393" w:rsidP="005375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</w:pP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t>C.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I: 6, 7, 8; II: 1,2; III: 3, 4, 5, 9, 10.</w:t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</w:r>
      <w:r w:rsidRPr="00F4239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vi-VN"/>
        </w:rPr>
        <w:t>D.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 </w:t>
      </w:r>
      <w:r w:rsidRPr="00F42393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I:7, 8; II: 1,2,9; III:3,4, 5,6,10.</w:t>
      </w:r>
    </w:p>
    <w:p w14:paraId="13212640" w14:textId="77777777" w:rsidR="00537555" w:rsidRPr="00537555" w:rsidRDefault="00537555" w:rsidP="005375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</w:pPr>
      <w:r w:rsidRPr="00537555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Tài liệu được chia sẻ bởi Website VnTeach.Com</w:t>
      </w:r>
    </w:p>
    <w:p w14:paraId="6A9048BF" w14:textId="79C51B0C" w:rsidR="00F42393" w:rsidRPr="00F42393" w:rsidRDefault="00537555" w:rsidP="005375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 w:rsidRPr="00537555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https://www.vnteach.com</w:t>
      </w:r>
    </w:p>
    <w:sectPr w:rsidR="00F42393" w:rsidRPr="00F42393" w:rsidSect="00F42393">
      <w:pgSz w:w="11906" w:h="16838"/>
      <w:pgMar w:top="567" w:right="567" w:bottom="567" w:left="42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F04C" w14:textId="77777777" w:rsidR="000E3967" w:rsidRDefault="000E3967" w:rsidP="00D42664">
      <w:pPr>
        <w:spacing w:after="0" w:line="240" w:lineRule="auto"/>
      </w:pPr>
      <w:r>
        <w:separator/>
      </w:r>
    </w:p>
  </w:endnote>
  <w:endnote w:type="continuationSeparator" w:id="0">
    <w:p w14:paraId="6A6DB6E3" w14:textId="77777777" w:rsidR="000E3967" w:rsidRDefault="000E3967" w:rsidP="00D4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E790" w14:textId="77777777" w:rsidR="000E3967" w:rsidRDefault="000E3967" w:rsidP="00D42664">
      <w:pPr>
        <w:spacing w:after="0" w:line="240" w:lineRule="auto"/>
      </w:pPr>
      <w:r>
        <w:separator/>
      </w:r>
    </w:p>
  </w:footnote>
  <w:footnote w:type="continuationSeparator" w:id="0">
    <w:p w14:paraId="29127F5C" w14:textId="77777777" w:rsidR="000E3967" w:rsidRDefault="000E3967" w:rsidP="00D4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7FA8"/>
    <w:multiLevelType w:val="hybridMultilevel"/>
    <w:tmpl w:val="1EB21B8C"/>
    <w:lvl w:ilvl="0" w:tplc="D2349CA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41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ttachedTemplate r:id="rId1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93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96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55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664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3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0BEE"/>
  <w15:chartTrackingRefBased/>
  <w15:docId w15:val="{C6F98BFB-F183-4CB7-922F-D9373D3B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93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42393"/>
    <w:pPr>
      <w:spacing w:line="240" w:lineRule="auto"/>
    </w:pPr>
    <w:rPr>
      <w:rFonts w:ascii="Calibri" w:eastAsia="Calibri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23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664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664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image" Target="media/image6.jpe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8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2024-03-20T03:12:00Z</dcterms:created>
  <dcterms:modified xsi:type="dcterms:W3CDTF">2024-10-22T16:41:00Z</dcterms:modified>
</cp:coreProperties>
</file>