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711" w:rsidRPr="00347F4A" w:rsidRDefault="00FB5968" w:rsidP="00457B46">
      <w:pPr>
        <w:spacing w:after="0" w:line="360" w:lineRule="auto"/>
        <w:jc w:val="both"/>
        <w:rPr>
          <w:rFonts w:eastAsia="Times New Roman" w:cs="Times New Roman"/>
          <w:sz w:val="28"/>
          <w:szCs w:val="28"/>
          <w:lang w:val="en-US"/>
        </w:rPr>
      </w:pPr>
      <w:r w:rsidRPr="00347F4A">
        <w:rPr>
          <w:rFonts w:eastAsia="Times New Roman" w:cs="Times New Roman"/>
          <w:b/>
          <w:noProof/>
          <w:sz w:val="28"/>
          <w:szCs w:val="28"/>
          <w:lang w:eastAsia="vi-VN"/>
        </w:rPr>
        <mc:AlternateContent>
          <mc:Choice Requires="wps">
            <w:drawing>
              <wp:anchor distT="0" distB="0" distL="114300" distR="114300" simplePos="0" relativeHeight="251660288" behindDoc="0" locked="0" layoutInCell="1" allowOverlap="1" wp14:anchorId="09087D0F" wp14:editId="25B262D2">
                <wp:simplePos x="0" y="0"/>
                <wp:positionH relativeFrom="column">
                  <wp:posOffset>2159293</wp:posOffset>
                </wp:positionH>
                <wp:positionV relativeFrom="paragraph">
                  <wp:posOffset>189377</wp:posOffset>
                </wp:positionV>
                <wp:extent cx="4154170" cy="1925515"/>
                <wp:effectExtent l="0" t="0" r="1778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1925515"/>
                        </a:xfrm>
                        <a:prstGeom prst="rect">
                          <a:avLst/>
                        </a:prstGeom>
                        <a:solidFill>
                          <a:srgbClr val="FFFFFF"/>
                        </a:solidFill>
                        <a:ln w="9525">
                          <a:solidFill>
                            <a:srgbClr val="FFFFFF"/>
                          </a:solidFill>
                          <a:miter lim="800000"/>
                          <a:headEnd/>
                          <a:tailEnd/>
                        </a:ln>
                      </wps:spPr>
                      <wps:txbx>
                        <w:txbxContent>
                          <w:p w:rsidR="00DE0BCE" w:rsidRDefault="000C1711" w:rsidP="000C1711">
                            <w:pPr>
                              <w:spacing w:line="360" w:lineRule="auto"/>
                              <w:jc w:val="center"/>
                              <w:rPr>
                                <w:b/>
                                <w:sz w:val="28"/>
                                <w:szCs w:val="28"/>
                              </w:rPr>
                            </w:pPr>
                            <w:r w:rsidRPr="00FB5968">
                              <w:rPr>
                                <w:b/>
                                <w:sz w:val="28"/>
                                <w:szCs w:val="28"/>
                              </w:rPr>
                              <w:t>KÌ THI HỌC SINH GIỎI KHU VỰC</w:t>
                            </w:r>
                          </w:p>
                          <w:p w:rsidR="000C1711" w:rsidRPr="00FB5968" w:rsidRDefault="000C1711" w:rsidP="000C1711">
                            <w:pPr>
                              <w:spacing w:line="360" w:lineRule="auto"/>
                              <w:jc w:val="center"/>
                              <w:rPr>
                                <w:b/>
                                <w:sz w:val="28"/>
                                <w:szCs w:val="28"/>
                              </w:rPr>
                            </w:pPr>
                            <w:r w:rsidRPr="00FB5968">
                              <w:rPr>
                                <w:b/>
                                <w:sz w:val="28"/>
                                <w:szCs w:val="28"/>
                              </w:rPr>
                              <w:t xml:space="preserve"> ĐỒNG BẰNG VÀ DUYÊN HẢI BẮC BỘ</w:t>
                            </w:r>
                          </w:p>
                          <w:p w:rsidR="000C1711" w:rsidRPr="00FB5968" w:rsidRDefault="000C1711" w:rsidP="000C1711">
                            <w:pPr>
                              <w:spacing w:line="360" w:lineRule="auto"/>
                              <w:jc w:val="center"/>
                              <w:rPr>
                                <w:b/>
                                <w:sz w:val="28"/>
                                <w:szCs w:val="28"/>
                              </w:rPr>
                            </w:pPr>
                            <w:r w:rsidRPr="00FB5968">
                              <w:rPr>
                                <w:b/>
                                <w:sz w:val="28"/>
                                <w:szCs w:val="28"/>
                              </w:rPr>
                              <w:t>NĂM HỌC 2016 – 2017</w:t>
                            </w:r>
                          </w:p>
                          <w:p w:rsidR="000C1711" w:rsidRPr="00FB5968" w:rsidRDefault="00DE0BCE" w:rsidP="000C1711">
                            <w:pPr>
                              <w:spacing w:line="360" w:lineRule="auto"/>
                              <w:jc w:val="center"/>
                              <w:rPr>
                                <w:b/>
                                <w:sz w:val="28"/>
                                <w:szCs w:val="28"/>
                              </w:rPr>
                            </w:pPr>
                            <w:r>
                              <w:rPr>
                                <w:b/>
                                <w:sz w:val="28"/>
                                <w:szCs w:val="28"/>
                              </w:rPr>
                              <w:t>Môn thi</w:t>
                            </w:r>
                            <w:r w:rsidR="000C1711" w:rsidRPr="00FB5968">
                              <w:rPr>
                                <w:b/>
                                <w:sz w:val="28"/>
                                <w:szCs w:val="28"/>
                              </w:rPr>
                              <w:t xml:space="preserve">:  Sinh học </w:t>
                            </w:r>
                            <w:r w:rsidR="00CC4C55">
                              <w:rPr>
                                <w:b/>
                                <w:sz w:val="28"/>
                                <w:szCs w:val="28"/>
                                <w:lang w:val="en-US"/>
                              </w:rPr>
                              <w:t>11</w:t>
                            </w:r>
                            <w:r w:rsidR="000C1711" w:rsidRPr="00FB5968">
                              <w:rPr>
                                <w:b/>
                                <w:sz w:val="28"/>
                                <w:szCs w:val="28"/>
                              </w:rPr>
                              <w:tab/>
                              <w:t xml:space="preserve">   </w:t>
                            </w:r>
                          </w:p>
                          <w:p w:rsidR="000C1711" w:rsidRPr="00FB5968" w:rsidRDefault="000C1711" w:rsidP="000C1711">
                            <w:pPr>
                              <w:spacing w:line="360" w:lineRule="auto"/>
                              <w:jc w:val="center"/>
                              <w:rPr>
                                <w:sz w:val="28"/>
                                <w:szCs w:val="28"/>
                                <w:u w:val="single"/>
                              </w:rPr>
                            </w:pPr>
                            <w:r w:rsidRPr="00FB5968">
                              <w:rPr>
                                <w:sz w:val="28"/>
                                <w:szCs w:val="28"/>
                                <w:u w:val="single"/>
                              </w:rPr>
                              <w:t>Thời gian làm bài</w:t>
                            </w:r>
                            <w:r w:rsidR="00874F57" w:rsidRPr="00FB5968">
                              <w:rPr>
                                <w:sz w:val="28"/>
                                <w:szCs w:val="28"/>
                                <w:u w:val="single"/>
                              </w:rPr>
                              <w:t>: 18</w:t>
                            </w:r>
                            <w:r w:rsidRPr="00FB5968">
                              <w:rPr>
                                <w:sz w:val="28"/>
                                <w:szCs w:val="28"/>
                                <w:u w:val="single"/>
                              </w:rPr>
                              <w:t>0 phút</w:t>
                            </w:r>
                          </w:p>
                          <w:p w:rsidR="000C1711" w:rsidRDefault="000C1711" w:rsidP="000C1711">
                            <w:pPr>
                              <w:spacing w:line="360" w:lineRule="auto"/>
                              <w:jc w:val="center"/>
                            </w:pPr>
                          </w:p>
                          <w:p w:rsidR="000C1711" w:rsidRDefault="000C1711" w:rsidP="000C1711">
                            <w:pPr>
                              <w:spacing w:line="360" w:lineRule="auto"/>
                              <w:jc w:val="center"/>
                            </w:pPr>
                          </w:p>
                          <w:p w:rsidR="000C1711" w:rsidRDefault="000C1711" w:rsidP="000C1711">
                            <w:pPr>
                              <w:spacing w:line="360" w:lineRule="auto"/>
                              <w:jc w:val="center"/>
                            </w:pPr>
                          </w:p>
                          <w:p w:rsidR="000C1711" w:rsidRPr="00E6588D" w:rsidRDefault="000C1711" w:rsidP="000C1711">
                            <w:pPr>
                              <w:spacing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87D0F" id="_x0000_t202" coordsize="21600,21600" o:spt="202" path="m,l,21600r21600,l21600,xe">
                <v:stroke joinstyle="miter"/>
                <v:path gradientshapeok="t" o:connecttype="rect"/>
              </v:shapetype>
              <v:shape id="Text Box 3" o:spid="_x0000_s1026" type="#_x0000_t202" style="position:absolute;left:0;text-align:left;margin-left:170pt;margin-top:14.9pt;width:327.1pt;height:1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" strokecolor="white">
                <v:textbox>
                  <w:txbxContent>
                    <w:p w:rsidR="00DE0BCE" w:rsidRDefault="000C1711" w:rsidP="000C1711">
                      <w:pPr>
                        <w:spacing w:line="360" w:lineRule="auto"/>
                        <w:jc w:val="center"/>
                        <w:rPr>
                          <w:b/>
                          <w:sz w:val="28"/>
                          <w:szCs w:val="28"/>
                        </w:rPr>
                      </w:pPr>
                      <w:r w:rsidRPr="00FB5968">
                        <w:rPr>
                          <w:b/>
                          <w:sz w:val="28"/>
                          <w:szCs w:val="28"/>
                        </w:rPr>
                        <w:t>KÌ THI HỌC SINH GIỎI KHU VỰC</w:t>
                      </w:r>
                    </w:p>
                    <w:p w:rsidR="000C1711" w:rsidRPr="00FB5968" w:rsidRDefault="000C1711" w:rsidP="000C1711">
                      <w:pPr>
                        <w:spacing w:line="360" w:lineRule="auto"/>
                        <w:jc w:val="center"/>
                        <w:rPr>
                          <w:b/>
                          <w:sz w:val="28"/>
                          <w:szCs w:val="28"/>
                        </w:rPr>
                      </w:pPr>
                      <w:r w:rsidRPr="00FB5968">
                        <w:rPr>
                          <w:b/>
                          <w:sz w:val="28"/>
                          <w:szCs w:val="28"/>
                        </w:rPr>
                        <w:t xml:space="preserve"> ĐỒNG BẰNG VÀ DUYÊN HẢI BẮC BỘ</w:t>
                      </w:r>
                    </w:p>
                    <w:p w:rsidR="000C1711" w:rsidRPr="00FB5968" w:rsidRDefault="000C1711" w:rsidP="000C1711">
                      <w:pPr>
                        <w:spacing w:line="360" w:lineRule="auto"/>
                        <w:jc w:val="center"/>
                        <w:rPr>
                          <w:b/>
                          <w:sz w:val="28"/>
                          <w:szCs w:val="28"/>
                        </w:rPr>
                      </w:pPr>
                      <w:r w:rsidRPr="00FB5968">
                        <w:rPr>
                          <w:b/>
                          <w:sz w:val="28"/>
                          <w:szCs w:val="28"/>
                        </w:rPr>
                        <w:t>NĂM HỌC 2016 – 2017</w:t>
                      </w:r>
                    </w:p>
                    <w:p w:rsidR="000C1711" w:rsidRPr="00FB5968" w:rsidRDefault="00DE0BCE" w:rsidP="000C1711">
                      <w:pPr>
                        <w:spacing w:line="360" w:lineRule="auto"/>
                        <w:jc w:val="center"/>
                        <w:rPr>
                          <w:b/>
                          <w:sz w:val="28"/>
                          <w:szCs w:val="28"/>
                        </w:rPr>
                      </w:pPr>
                      <w:r>
                        <w:rPr>
                          <w:b/>
                          <w:sz w:val="28"/>
                          <w:szCs w:val="28"/>
                        </w:rPr>
                        <w:t>Môn thi</w:t>
                      </w:r>
                      <w:r w:rsidR="000C1711" w:rsidRPr="00FB5968">
                        <w:rPr>
                          <w:b/>
                          <w:sz w:val="28"/>
                          <w:szCs w:val="28"/>
                        </w:rPr>
                        <w:t xml:space="preserve">:  Sinh học </w:t>
                      </w:r>
                      <w:r w:rsidR="00CC4C55">
                        <w:rPr>
                          <w:b/>
                          <w:sz w:val="28"/>
                          <w:szCs w:val="28"/>
                          <w:lang w:val="en-US"/>
                        </w:rPr>
                        <w:t>11</w:t>
                      </w:r>
                      <w:r w:rsidR="000C1711" w:rsidRPr="00FB5968">
                        <w:rPr>
                          <w:b/>
                          <w:sz w:val="28"/>
                          <w:szCs w:val="28"/>
                        </w:rPr>
                        <w:tab/>
                        <w:t xml:space="preserve">   </w:t>
                      </w:r>
                    </w:p>
                    <w:p w:rsidR="000C1711" w:rsidRPr="00FB5968" w:rsidRDefault="000C1711" w:rsidP="000C1711">
                      <w:pPr>
                        <w:spacing w:line="360" w:lineRule="auto"/>
                        <w:jc w:val="center"/>
                        <w:rPr>
                          <w:sz w:val="28"/>
                          <w:szCs w:val="28"/>
                          <w:u w:val="single"/>
                        </w:rPr>
                      </w:pPr>
                      <w:r w:rsidRPr="00FB5968">
                        <w:rPr>
                          <w:sz w:val="28"/>
                          <w:szCs w:val="28"/>
                          <w:u w:val="single"/>
                        </w:rPr>
                        <w:t>Thời gian làm bài</w:t>
                      </w:r>
                      <w:r w:rsidR="00874F57" w:rsidRPr="00FB5968">
                        <w:rPr>
                          <w:sz w:val="28"/>
                          <w:szCs w:val="28"/>
                          <w:u w:val="single"/>
                        </w:rPr>
                        <w:t>: 18</w:t>
                      </w:r>
                      <w:r w:rsidRPr="00FB5968">
                        <w:rPr>
                          <w:sz w:val="28"/>
                          <w:szCs w:val="28"/>
                          <w:u w:val="single"/>
                        </w:rPr>
                        <w:t>0 phút</w:t>
                      </w:r>
                    </w:p>
                    <w:p w:rsidR="000C1711" w:rsidRDefault="000C1711" w:rsidP="000C1711">
                      <w:pPr>
                        <w:spacing w:line="360" w:lineRule="auto"/>
                        <w:jc w:val="center"/>
                      </w:pPr>
                    </w:p>
                    <w:p w:rsidR="000C1711" w:rsidRDefault="000C1711" w:rsidP="000C1711">
                      <w:pPr>
                        <w:spacing w:line="360" w:lineRule="auto"/>
                        <w:jc w:val="center"/>
                      </w:pPr>
                    </w:p>
                    <w:p w:rsidR="000C1711" w:rsidRDefault="000C1711" w:rsidP="000C1711">
                      <w:pPr>
                        <w:spacing w:line="360" w:lineRule="auto"/>
                        <w:jc w:val="center"/>
                      </w:pPr>
                    </w:p>
                    <w:p w:rsidR="000C1711" w:rsidRPr="00E6588D" w:rsidRDefault="000C1711" w:rsidP="000C1711">
                      <w:pPr>
                        <w:spacing w:line="360" w:lineRule="auto"/>
                        <w:jc w:val="center"/>
                      </w:pPr>
                    </w:p>
                  </w:txbxContent>
                </v:textbox>
              </v:shape>
            </w:pict>
          </mc:Fallback>
        </mc:AlternateContent>
      </w:r>
      <w:r w:rsidR="000C1711" w:rsidRPr="00347F4A">
        <w:rPr>
          <w:rFonts w:eastAsia="Times New Roman" w:cs="Times New Roman"/>
          <w:b/>
          <w:noProof/>
          <w:sz w:val="28"/>
          <w:szCs w:val="28"/>
          <w:lang w:eastAsia="vi-VN"/>
        </w:rPr>
        <mc:AlternateContent>
          <mc:Choice Requires="wps">
            <w:drawing>
              <wp:anchor distT="0" distB="0" distL="114300" distR="114300" simplePos="0" relativeHeight="251659264" behindDoc="0" locked="0" layoutInCell="1" allowOverlap="1" wp14:anchorId="43B06AD2" wp14:editId="61FEDA45">
                <wp:simplePos x="0" y="0"/>
                <wp:positionH relativeFrom="column">
                  <wp:posOffset>-721360</wp:posOffset>
                </wp:positionH>
                <wp:positionV relativeFrom="paragraph">
                  <wp:posOffset>182880</wp:posOffset>
                </wp:positionV>
                <wp:extent cx="3390900" cy="19145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914525"/>
                        </a:xfrm>
                        <a:prstGeom prst="rect">
                          <a:avLst/>
                        </a:prstGeom>
                        <a:solidFill>
                          <a:srgbClr val="FFFFFF"/>
                        </a:solidFill>
                        <a:ln w="9525">
                          <a:solidFill>
                            <a:srgbClr val="FFFFFF"/>
                          </a:solidFill>
                          <a:miter lim="800000"/>
                          <a:headEnd/>
                          <a:tailEnd/>
                        </a:ln>
                      </wps:spPr>
                      <wps:txbx>
                        <w:txbxContent>
                          <w:p w:rsidR="000C1711" w:rsidRPr="00FB5968" w:rsidRDefault="000C1711" w:rsidP="000C1711">
                            <w:pPr>
                              <w:spacing w:line="360" w:lineRule="auto"/>
                              <w:jc w:val="center"/>
                              <w:rPr>
                                <w:b/>
                                <w:sz w:val="28"/>
                                <w:szCs w:val="28"/>
                              </w:rPr>
                            </w:pPr>
                            <w:r w:rsidRPr="00FB5968">
                              <w:rPr>
                                <w:b/>
                                <w:sz w:val="28"/>
                                <w:szCs w:val="28"/>
                              </w:rPr>
                              <w:t>TRƯỜNG THPT CHUYÊN</w:t>
                            </w:r>
                          </w:p>
                          <w:p w:rsidR="000C1711" w:rsidRPr="00FB5968" w:rsidRDefault="000C1711" w:rsidP="000C1711">
                            <w:pPr>
                              <w:spacing w:line="360" w:lineRule="auto"/>
                              <w:jc w:val="center"/>
                              <w:rPr>
                                <w:b/>
                                <w:sz w:val="28"/>
                                <w:szCs w:val="28"/>
                              </w:rPr>
                            </w:pPr>
                            <w:r w:rsidRPr="00FB5968">
                              <w:rPr>
                                <w:b/>
                                <w:sz w:val="28"/>
                                <w:szCs w:val="28"/>
                              </w:rPr>
                              <w:t>LÊ</w:t>
                            </w:r>
                            <w:r w:rsidRPr="00FB5968">
                              <w:rPr>
                                <w:b/>
                                <w:sz w:val="28"/>
                                <w:szCs w:val="28"/>
                                <w:u w:val="single"/>
                              </w:rPr>
                              <w:t xml:space="preserve"> HỒNG PHO</w:t>
                            </w:r>
                            <w:r w:rsidRPr="00FB5968">
                              <w:rPr>
                                <w:b/>
                                <w:sz w:val="28"/>
                                <w:szCs w:val="28"/>
                              </w:rPr>
                              <w:t>NG</w:t>
                            </w:r>
                          </w:p>
                          <w:p w:rsidR="000C1711" w:rsidRPr="00FB5968" w:rsidRDefault="000C1711" w:rsidP="000C1711">
                            <w:pPr>
                              <w:spacing w:after="0" w:line="240" w:lineRule="auto"/>
                              <w:jc w:val="center"/>
                              <w:rPr>
                                <w:b/>
                                <w:sz w:val="28"/>
                                <w:szCs w:val="28"/>
                              </w:rPr>
                            </w:pPr>
                            <w:r w:rsidRPr="00FB5968">
                              <w:rPr>
                                <w:sz w:val="28"/>
                                <w:szCs w:val="28"/>
                              </w:rPr>
                              <w:t>ĐỀ ĐỀ XUẤT</w:t>
                            </w:r>
                          </w:p>
                          <w:p w:rsidR="000C1711" w:rsidRPr="00FB5968" w:rsidRDefault="000C1711" w:rsidP="003135A6">
                            <w:pPr>
                              <w:spacing w:after="0" w:line="240" w:lineRule="auto"/>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06AD2" id="Text Box 2" o:spid="_x0000_s1027" type="#_x0000_t202" style="position:absolute;left:0;text-align:left;margin-left:-56.8pt;margin-top:14.4pt;width:267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" strokecolor="white">
                <v:textbox>
                  <w:txbxContent>
                    <w:p w:rsidR="000C1711" w:rsidRPr="00FB5968" w:rsidRDefault="000C1711" w:rsidP="000C1711">
                      <w:pPr>
                        <w:spacing w:line="360" w:lineRule="auto"/>
                        <w:jc w:val="center"/>
                        <w:rPr>
                          <w:b/>
                          <w:sz w:val="28"/>
                          <w:szCs w:val="28"/>
                        </w:rPr>
                      </w:pPr>
                      <w:r w:rsidRPr="00FB5968">
                        <w:rPr>
                          <w:b/>
                          <w:sz w:val="28"/>
                          <w:szCs w:val="28"/>
                        </w:rPr>
                        <w:t>TRƯỜNG THPT CHUYÊN</w:t>
                      </w:r>
                    </w:p>
                    <w:p w:rsidR="000C1711" w:rsidRPr="00FB5968" w:rsidRDefault="000C1711" w:rsidP="000C1711">
                      <w:pPr>
                        <w:spacing w:line="360" w:lineRule="auto"/>
                        <w:jc w:val="center"/>
                        <w:rPr>
                          <w:b/>
                          <w:sz w:val="28"/>
                          <w:szCs w:val="28"/>
                        </w:rPr>
                      </w:pPr>
                      <w:r w:rsidRPr="00FB5968">
                        <w:rPr>
                          <w:b/>
                          <w:sz w:val="28"/>
                          <w:szCs w:val="28"/>
                        </w:rPr>
                        <w:t>LÊ</w:t>
                      </w:r>
                      <w:r w:rsidRPr="00FB5968">
                        <w:rPr>
                          <w:b/>
                          <w:sz w:val="28"/>
                          <w:szCs w:val="28"/>
                          <w:u w:val="single"/>
                        </w:rPr>
                        <w:t xml:space="preserve"> HỒNG PHO</w:t>
                      </w:r>
                      <w:r w:rsidRPr="00FB5968">
                        <w:rPr>
                          <w:b/>
                          <w:sz w:val="28"/>
                          <w:szCs w:val="28"/>
                        </w:rPr>
                        <w:t>NG</w:t>
                      </w:r>
                    </w:p>
                    <w:p w:rsidR="000C1711" w:rsidRPr="00FB5968" w:rsidRDefault="000C1711" w:rsidP="000C1711">
                      <w:pPr>
                        <w:spacing w:after="0" w:line="240" w:lineRule="auto"/>
                        <w:jc w:val="center"/>
                        <w:rPr>
                          <w:b/>
                          <w:sz w:val="28"/>
                          <w:szCs w:val="28"/>
                        </w:rPr>
                      </w:pPr>
                      <w:r w:rsidRPr="00FB5968">
                        <w:rPr>
                          <w:sz w:val="28"/>
                          <w:szCs w:val="28"/>
                        </w:rPr>
                        <w:t>ĐỀ ĐỀ XUẤT</w:t>
                      </w:r>
                    </w:p>
                    <w:p w:rsidR="000C1711" w:rsidRPr="00FB5968" w:rsidRDefault="000C1711" w:rsidP="003135A6">
                      <w:pPr>
                        <w:spacing w:after="0" w:line="240" w:lineRule="auto"/>
                        <w:rPr>
                          <w:sz w:val="28"/>
                          <w:szCs w:val="28"/>
                        </w:rPr>
                      </w:pPr>
                    </w:p>
                  </w:txbxContent>
                </v:textbox>
              </v:shape>
            </w:pict>
          </mc:Fallback>
        </mc:AlternateContent>
      </w:r>
    </w:p>
    <w:p w:rsidR="000C1711" w:rsidRPr="00347F4A" w:rsidRDefault="000C1711" w:rsidP="00457B46">
      <w:pPr>
        <w:spacing w:after="0" w:line="360" w:lineRule="auto"/>
        <w:jc w:val="both"/>
        <w:rPr>
          <w:rFonts w:eastAsia="Times New Roman" w:cs="Times New Roman"/>
          <w:b/>
          <w:sz w:val="28"/>
          <w:szCs w:val="28"/>
          <w:lang w:val="en-US"/>
        </w:rPr>
      </w:pPr>
    </w:p>
    <w:p w:rsidR="000C1711" w:rsidRPr="00347F4A" w:rsidRDefault="000C1711" w:rsidP="00457B46">
      <w:pPr>
        <w:spacing w:after="0" w:line="360" w:lineRule="auto"/>
        <w:jc w:val="both"/>
        <w:rPr>
          <w:rFonts w:eastAsia="Times New Roman" w:cs="Times New Roman"/>
          <w:b/>
          <w:sz w:val="28"/>
          <w:szCs w:val="28"/>
          <w:lang w:val="en-US"/>
        </w:rPr>
      </w:pPr>
    </w:p>
    <w:p w:rsidR="000C1711" w:rsidRPr="00347F4A" w:rsidRDefault="000C1711" w:rsidP="00457B46">
      <w:pPr>
        <w:spacing w:after="0" w:line="360" w:lineRule="auto"/>
        <w:jc w:val="both"/>
        <w:rPr>
          <w:rFonts w:eastAsia="Times New Roman" w:cs="Times New Roman"/>
          <w:b/>
          <w:sz w:val="28"/>
          <w:szCs w:val="28"/>
          <w:lang w:val="en-US"/>
        </w:rPr>
      </w:pPr>
    </w:p>
    <w:p w:rsidR="000C1711" w:rsidRPr="00347F4A" w:rsidRDefault="000C1711" w:rsidP="00457B46">
      <w:pPr>
        <w:spacing w:after="0" w:line="360" w:lineRule="auto"/>
        <w:jc w:val="both"/>
        <w:rPr>
          <w:rFonts w:eastAsia="Times New Roman" w:cs="Times New Roman"/>
          <w:b/>
          <w:sz w:val="28"/>
          <w:szCs w:val="28"/>
          <w:lang w:val="en-US"/>
        </w:rPr>
      </w:pPr>
    </w:p>
    <w:p w:rsidR="000C1711" w:rsidRPr="00347F4A" w:rsidRDefault="000C1711" w:rsidP="00457B46">
      <w:pPr>
        <w:spacing w:after="0" w:line="360" w:lineRule="auto"/>
        <w:jc w:val="both"/>
        <w:rPr>
          <w:rFonts w:eastAsia="Times New Roman" w:cs="Times New Roman"/>
          <w:b/>
          <w:sz w:val="28"/>
          <w:szCs w:val="28"/>
          <w:lang w:val="en-US"/>
        </w:rPr>
      </w:pPr>
    </w:p>
    <w:p w:rsidR="00FB5968" w:rsidRPr="00347F4A" w:rsidRDefault="00FB5968" w:rsidP="00457B46">
      <w:pPr>
        <w:spacing w:line="360" w:lineRule="auto"/>
        <w:rPr>
          <w:rFonts w:eastAsia="Times New Roman" w:cs="Times New Roman"/>
          <w:sz w:val="28"/>
          <w:szCs w:val="28"/>
          <w:lang w:val="en-US"/>
        </w:rPr>
      </w:pPr>
    </w:p>
    <w:p w:rsidR="000C1711" w:rsidRPr="00347F4A" w:rsidRDefault="00874F57" w:rsidP="00457B46">
      <w:pPr>
        <w:spacing w:after="0" w:line="360" w:lineRule="auto"/>
        <w:jc w:val="both"/>
        <w:rPr>
          <w:b/>
          <w:sz w:val="28"/>
          <w:szCs w:val="28"/>
          <w:lang w:val="en-US"/>
        </w:rPr>
      </w:pPr>
      <w:r w:rsidRPr="00347F4A">
        <w:rPr>
          <w:b/>
          <w:sz w:val="28"/>
          <w:szCs w:val="28"/>
          <w:lang w:val="en-US"/>
        </w:rPr>
        <w:t>Câu 1 (2</w:t>
      </w:r>
      <w:r w:rsidR="000C1711" w:rsidRPr="00347F4A">
        <w:rPr>
          <w:b/>
          <w:sz w:val="28"/>
          <w:szCs w:val="28"/>
          <w:lang w:val="en-US"/>
        </w:rPr>
        <w:t xml:space="preserve"> điểm).</w:t>
      </w:r>
      <w:r w:rsidRPr="00347F4A">
        <w:rPr>
          <w:b/>
          <w:sz w:val="28"/>
          <w:szCs w:val="28"/>
          <w:lang w:val="en-US"/>
        </w:rPr>
        <w:t xml:space="preserve"> Trao đổi nước và dinh dưỡng khoáng</w:t>
      </w:r>
      <w:r w:rsidR="000C1711" w:rsidRPr="00347F4A">
        <w:rPr>
          <w:b/>
          <w:sz w:val="28"/>
          <w:szCs w:val="28"/>
          <w:lang w:val="en-US"/>
        </w:rPr>
        <w:t xml:space="preserve"> </w:t>
      </w:r>
    </w:p>
    <w:p w:rsidR="008317CA" w:rsidRPr="00A14A94" w:rsidRDefault="00152841" w:rsidP="00457B46">
      <w:pPr>
        <w:spacing w:after="0" w:line="360" w:lineRule="auto"/>
        <w:jc w:val="both"/>
        <w:rPr>
          <w:sz w:val="28"/>
          <w:szCs w:val="28"/>
          <w:lang w:val="en-US"/>
        </w:rPr>
      </w:pPr>
      <w:r w:rsidRPr="00A14A94">
        <w:rPr>
          <w:sz w:val="28"/>
          <w:szCs w:val="28"/>
          <w:lang w:val="en-US"/>
        </w:rPr>
        <w:t xml:space="preserve">a. </w:t>
      </w:r>
      <w:r w:rsidR="008317CA" w:rsidRPr="00A14A94">
        <w:rPr>
          <w:sz w:val="28"/>
          <w:szCs w:val="28"/>
          <w:lang w:val="en-US"/>
        </w:rPr>
        <w:t>Bơm proton có vai trò như thế nào trong các quá trình sau:</w:t>
      </w:r>
      <w:r w:rsidR="001651AE" w:rsidRPr="00A14A94">
        <w:rPr>
          <w:sz w:val="28"/>
          <w:szCs w:val="28"/>
          <w:lang w:val="en-US"/>
        </w:rPr>
        <w:t xml:space="preserve"> h</w:t>
      </w:r>
      <w:r w:rsidR="008317CA" w:rsidRPr="00A14A94">
        <w:rPr>
          <w:sz w:val="28"/>
          <w:szCs w:val="28"/>
          <w:lang w:val="en-US"/>
        </w:rPr>
        <w:t>ấp thụ khoáng</w:t>
      </w:r>
      <w:r w:rsidR="0005535C" w:rsidRPr="00A14A94">
        <w:rPr>
          <w:sz w:val="28"/>
          <w:szCs w:val="28"/>
          <w:lang w:val="en-US"/>
        </w:rPr>
        <w:t xml:space="preserve">, </w:t>
      </w:r>
      <w:r w:rsidR="008317CA" w:rsidRPr="00A14A94">
        <w:rPr>
          <w:sz w:val="28"/>
          <w:szCs w:val="28"/>
          <w:lang w:val="en-US"/>
        </w:rPr>
        <w:t>mở khí khổng</w:t>
      </w:r>
      <w:r w:rsidR="001651AE" w:rsidRPr="00A14A94">
        <w:rPr>
          <w:sz w:val="28"/>
          <w:szCs w:val="28"/>
          <w:lang w:val="en-US"/>
        </w:rPr>
        <w:t>, v</w:t>
      </w:r>
      <w:r w:rsidR="008317CA" w:rsidRPr="00A14A94">
        <w:rPr>
          <w:sz w:val="28"/>
          <w:szCs w:val="28"/>
          <w:lang w:val="en-US"/>
        </w:rPr>
        <w:t>ận chuyển các chất nhờ dòng mạch rây</w:t>
      </w:r>
      <w:r w:rsidR="008C3D58">
        <w:rPr>
          <w:sz w:val="28"/>
          <w:szCs w:val="28"/>
          <w:lang w:val="en-US"/>
        </w:rPr>
        <w:t>?</w:t>
      </w:r>
      <w:bookmarkStart w:id="0" w:name="_GoBack"/>
      <w:bookmarkEnd w:id="0"/>
    </w:p>
    <w:p w:rsidR="00152841" w:rsidRPr="00A14A94" w:rsidRDefault="00152841" w:rsidP="00457B46">
      <w:pPr>
        <w:spacing w:after="0" w:line="360" w:lineRule="auto"/>
        <w:jc w:val="both"/>
        <w:rPr>
          <w:sz w:val="28"/>
          <w:szCs w:val="28"/>
        </w:rPr>
      </w:pPr>
      <w:bookmarkStart w:id="1" w:name="_Hlk477419804"/>
      <w:r w:rsidRPr="00A14A94">
        <w:rPr>
          <w:sz w:val="28"/>
          <w:szCs w:val="28"/>
          <w:lang w:val="en-US"/>
        </w:rPr>
        <w:t xml:space="preserve">b. </w:t>
      </w:r>
      <w:r w:rsidR="002C04BA" w:rsidRPr="00A14A94">
        <w:rPr>
          <w:sz w:val="28"/>
          <w:szCs w:val="28"/>
          <w:lang w:val="en-US"/>
        </w:rPr>
        <w:t xml:space="preserve">Ngoài nguồn cung cấp từ phân bón, </w:t>
      </w:r>
      <w:r w:rsidRPr="00A14A94">
        <w:rPr>
          <w:sz w:val="28"/>
          <w:szCs w:val="28"/>
        </w:rPr>
        <w:t>NH</w:t>
      </w:r>
      <w:r w:rsidRPr="00A14A94">
        <w:rPr>
          <w:sz w:val="28"/>
          <w:szCs w:val="28"/>
          <w:vertAlign w:val="subscript"/>
        </w:rPr>
        <w:t>4</w:t>
      </w:r>
      <w:r w:rsidRPr="00A14A94">
        <w:rPr>
          <w:sz w:val="28"/>
          <w:szCs w:val="28"/>
          <w:vertAlign w:val="superscript"/>
        </w:rPr>
        <w:t>+</w:t>
      </w:r>
      <w:r w:rsidRPr="00A14A94">
        <w:rPr>
          <w:sz w:val="28"/>
          <w:szCs w:val="28"/>
        </w:rPr>
        <w:t xml:space="preserve"> và NO</w:t>
      </w:r>
      <w:r w:rsidRPr="00A14A94">
        <w:rPr>
          <w:sz w:val="28"/>
          <w:szCs w:val="28"/>
          <w:vertAlign w:val="subscript"/>
        </w:rPr>
        <w:t>3</w:t>
      </w:r>
      <w:r w:rsidRPr="00A14A94">
        <w:rPr>
          <w:sz w:val="28"/>
          <w:szCs w:val="28"/>
          <w:vertAlign w:val="superscript"/>
        </w:rPr>
        <w:t>-</w:t>
      </w:r>
      <w:r w:rsidRPr="00A14A94">
        <w:rPr>
          <w:sz w:val="28"/>
          <w:szCs w:val="28"/>
          <w:vertAlign w:val="subscript"/>
        </w:rPr>
        <w:t xml:space="preserve"> </w:t>
      </w:r>
      <w:r w:rsidRPr="00A14A94">
        <w:rPr>
          <w:sz w:val="28"/>
          <w:szCs w:val="28"/>
        </w:rPr>
        <w:t>đượ</w:t>
      </w:r>
      <w:r w:rsidR="006029DA">
        <w:rPr>
          <w:sz w:val="28"/>
          <w:szCs w:val="28"/>
        </w:rPr>
        <w:t>c bổ sung cho</w:t>
      </w:r>
      <w:r w:rsidRPr="00A14A94">
        <w:rPr>
          <w:sz w:val="28"/>
          <w:szCs w:val="28"/>
        </w:rPr>
        <w:t xml:space="preserve"> đất nhờ những quá trình nào?</w:t>
      </w:r>
    </w:p>
    <w:p w:rsidR="000C1711" w:rsidRPr="00347F4A" w:rsidRDefault="000C1711" w:rsidP="00457B46">
      <w:pPr>
        <w:spacing w:after="0" w:line="360" w:lineRule="auto"/>
        <w:jc w:val="both"/>
        <w:rPr>
          <w:rFonts w:asciiTheme="majorHAnsi" w:eastAsia="Arial" w:hAnsiTheme="majorHAnsi" w:cstheme="majorHAnsi"/>
          <w:b/>
          <w:sz w:val="28"/>
          <w:szCs w:val="28"/>
          <w:lang w:val="pt-BR" w:eastAsia="vi-VN"/>
        </w:rPr>
      </w:pPr>
      <w:r w:rsidRPr="00347F4A">
        <w:rPr>
          <w:rFonts w:asciiTheme="majorHAnsi" w:eastAsia="Arial" w:hAnsiTheme="majorHAnsi" w:cstheme="majorHAnsi"/>
          <w:b/>
          <w:sz w:val="28"/>
          <w:szCs w:val="28"/>
          <w:lang w:val="pt-BR" w:eastAsia="vi-VN"/>
        </w:rPr>
        <w:t>Câu 2 (</w:t>
      </w:r>
      <w:r w:rsidR="00874F57" w:rsidRPr="00347F4A">
        <w:rPr>
          <w:rFonts w:asciiTheme="majorHAnsi" w:eastAsia="Arial" w:hAnsiTheme="majorHAnsi" w:cstheme="majorHAnsi"/>
          <w:b/>
          <w:sz w:val="28"/>
          <w:szCs w:val="28"/>
          <w:lang w:val="pt-BR" w:eastAsia="vi-VN"/>
        </w:rPr>
        <w:t>2</w:t>
      </w:r>
      <w:r w:rsidRPr="00347F4A">
        <w:rPr>
          <w:rFonts w:asciiTheme="majorHAnsi" w:eastAsia="Arial" w:hAnsiTheme="majorHAnsi" w:cstheme="majorHAnsi"/>
          <w:b/>
          <w:sz w:val="28"/>
          <w:szCs w:val="28"/>
          <w:lang w:val="pt-BR" w:eastAsia="vi-VN"/>
        </w:rPr>
        <w:t xml:space="preserve"> điểm).</w:t>
      </w:r>
      <w:r w:rsidR="00874F57" w:rsidRPr="00347F4A">
        <w:rPr>
          <w:rFonts w:asciiTheme="majorHAnsi" w:eastAsia="Arial" w:hAnsiTheme="majorHAnsi" w:cstheme="majorHAnsi"/>
          <w:b/>
          <w:sz w:val="28"/>
          <w:szCs w:val="28"/>
          <w:lang w:val="pt-BR" w:eastAsia="vi-VN"/>
        </w:rPr>
        <w:t xml:space="preserve"> Quang hợp</w:t>
      </w:r>
    </w:p>
    <w:p w:rsidR="001E4ACA" w:rsidRPr="00A14A94" w:rsidRDefault="00927D47" w:rsidP="00457B46">
      <w:pPr>
        <w:spacing w:after="0" w:line="360" w:lineRule="auto"/>
        <w:jc w:val="both"/>
        <w:rPr>
          <w:rFonts w:asciiTheme="majorHAnsi" w:eastAsia="Arial" w:hAnsiTheme="majorHAnsi" w:cstheme="majorHAnsi"/>
          <w:sz w:val="28"/>
          <w:szCs w:val="28"/>
          <w:lang w:val="pt-BR" w:eastAsia="vi-VN"/>
        </w:rPr>
      </w:pPr>
      <w:r w:rsidRPr="00A14A94">
        <w:rPr>
          <w:rFonts w:asciiTheme="majorHAnsi" w:eastAsia="Arial" w:hAnsiTheme="majorHAnsi" w:cstheme="majorHAnsi"/>
          <w:sz w:val="28"/>
          <w:szCs w:val="28"/>
          <w:lang w:val="pt-BR" w:eastAsia="vi-VN"/>
        </w:rPr>
        <w:t xml:space="preserve">a. Các sắc tố phụ </w:t>
      </w:r>
      <w:r w:rsidR="0046778A" w:rsidRPr="00A14A94">
        <w:rPr>
          <w:rFonts w:asciiTheme="majorHAnsi" w:eastAsia="Arial" w:hAnsiTheme="majorHAnsi" w:cstheme="majorHAnsi"/>
          <w:sz w:val="28"/>
          <w:szCs w:val="28"/>
          <w:lang w:val="pt-BR" w:eastAsia="vi-VN"/>
        </w:rPr>
        <w:t>có những chứ</w:t>
      </w:r>
      <w:r w:rsidR="003F00BA" w:rsidRPr="00A14A94">
        <w:rPr>
          <w:rFonts w:asciiTheme="majorHAnsi" w:eastAsia="Arial" w:hAnsiTheme="majorHAnsi" w:cstheme="majorHAnsi"/>
          <w:sz w:val="28"/>
          <w:szCs w:val="28"/>
          <w:lang w:val="pt-BR" w:eastAsia="vi-VN"/>
        </w:rPr>
        <w:t>c năng gì trong cơ thể thực vật?</w:t>
      </w:r>
      <w:r w:rsidR="001F61E3" w:rsidRPr="00A14A94">
        <w:rPr>
          <w:rFonts w:asciiTheme="majorHAnsi" w:eastAsia="Arial" w:hAnsiTheme="majorHAnsi" w:cstheme="majorHAnsi"/>
          <w:sz w:val="28"/>
          <w:szCs w:val="28"/>
          <w:lang w:val="pt-BR" w:eastAsia="vi-VN"/>
        </w:rPr>
        <w:t xml:space="preserve"> Em có đồng ý với ý kiế</w:t>
      </w:r>
      <w:r w:rsidR="00F54A29" w:rsidRPr="00A14A94">
        <w:rPr>
          <w:rFonts w:asciiTheme="majorHAnsi" w:eastAsia="Arial" w:hAnsiTheme="majorHAnsi" w:cstheme="majorHAnsi"/>
          <w:sz w:val="28"/>
          <w:szCs w:val="28"/>
          <w:lang w:val="pt-BR" w:eastAsia="vi-VN"/>
        </w:rPr>
        <w:t>n sau không</w:t>
      </w:r>
      <w:r w:rsidR="001F61E3" w:rsidRPr="00A14A94">
        <w:rPr>
          <w:rFonts w:asciiTheme="majorHAnsi" w:eastAsia="Arial" w:hAnsiTheme="majorHAnsi" w:cstheme="majorHAnsi"/>
          <w:sz w:val="28"/>
          <w:szCs w:val="28"/>
          <w:lang w:val="pt-BR" w:eastAsia="vi-VN"/>
        </w:rPr>
        <w:t xml:space="preserve"> “Diệp lục có mặt ở tất cả các loài thực vật có khả năng quang hợp”? Giải thích.</w:t>
      </w:r>
    </w:p>
    <w:p w:rsidR="00373A74" w:rsidRPr="008C3D58" w:rsidRDefault="00DE4CA2" w:rsidP="00457B46">
      <w:pPr>
        <w:spacing w:after="0" w:line="360" w:lineRule="auto"/>
        <w:jc w:val="both"/>
        <w:rPr>
          <w:rFonts w:asciiTheme="majorHAnsi" w:eastAsia="Arial" w:hAnsiTheme="majorHAnsi" w:cstheme="majorHAnsi"/>
          <w:sz w:val="28"/>
          <w:szCs w:val="28"/>
          <w:lang w:val="pt-BR" w:eastAsia="vi-VN"/>
        </w:rPr>
      </w:pPr>
      <w:r w:rsidRPr="00A14A94">
        <w:rPr>
          <w:rFonts w:asciiTheme="majorHAnsi" w:eastAsia="Arial" w:hAnsiTheme="majorHAnsi" w:cstheme="majorHAnsi"/>
          <w:sz w:val="28"/>
          <w:szCs w:val="28"/>
          <w:lang w:val="pt-BR" w:eastAsia="vi-VN"/>
        </w:rPr>
        <w:t>b</w:t>
      </w:r>
      <w:r w:rsidR="001E4ACA" w:rsidRPr="00A14A94">
        <w:rPr>
          <w:rFonts w:asciiTheme="majorHAnsi" w:eastAsia="Arial" w:hAnsiTheme="majorHAnsi" w:cstheme="majorHAnsi"/>
          <w:sz w:val="28"/>
          <w:szCs w:val="28"/>
          <w:lang w:val="pt-BR" w:eastAsia="vi-VN"/>
        </w:rPr>
        <w:t>.</w:t>
      </w:r>
      <w:r w:rsidR="009820A9" w:rsidRPr="00A14A94">
        <w:rPr>
          <w:rFonts w:asciiTheme="majorHAnsi" w:eastAsia="Arial" w:hAnsiTheme="majorHAnsi" w:cstheme="majorHAnsi"/>
          <w:sz w:val="28"/>
          <w:szCs w:val="28"/>
          <w:lang w:val="pt-BR" w:eastAsia="vi-VN"/>
        </w:rPr>
        <w:t xml:space="preserve"> </w:t>
      </w:r>
      <w:r w:rsidR="00373A74" w:rsidRPr="00A14A94">
        <w:rPr>
          <w:rFonts w:asciiTheme="majorHAnsi" w:eastAsia="Arial" w:hAnsiTheme="majorHAnsi" w:cstheme="majorHAnsi"/>
          <w:sz w:val="28"/>
          <w:szCs w:val="28"/>
          <w:lang w:val="pt-BR" w:eastAsia="vi-VN"/>
        </w:rPr>
        <w:t>N</w:t>
      </w:r>
      <w:r w:rsidR="009820A9" w:rsidRPr="00A14A94">
        <w:rPr>
          <w:rFonts w:asciiTheme="majorHAnsi" w:eastAsia="Arial" w:hAnsiTheme="majorHAnsi" w:cstheme="majorHAnsi"/>
          <w:sz w:val="28"/>
          <w:szCs w:val="28"/>
          <w:lang w:val="pt-BR" w:eastAsia="vi-VN"/>
        </w:rPr>
        <w:t>êu những điểm khác nhau giữa</w:t>
      </w:r>
      <w:r w:rsidR="001E4ACA" w:rsidRPr="00A14A94">
        <w:rPr>
          <w:rFonts w:asciiTheme="majorHAnsi" w:eastAsia="Arial" w:hAnsiTheme="majorHAnsi" w:cstheme="majorHAnsi"/>
          <w:sz w:val="28"/>
          <w:szCs w:val="28"/>
          <w:lang w:val="pt-BR" w:eastAsia="vi-VN"/>
        </w:rPr>
        <w:t xml:space="preserve"> </w:t>
      </w:r>
      <w:r w:rsidR="009820A9" w:rsidRPr="00A14A94">
        <w:rPr>
          <w:rFonts w:asciiTheme="majorHAnsi" w:eastAsia="Arial" w:hAnsiTheme="majorHAnsi" w:cstheme="majorHAnsi"/>
          <w:sz w:val="28"/>
          <w:szCs w:val="28"/>
          <w:lang w:val="pt-BR" w:eastAsia="vi-VN"/>
        </w:rPr>
        <w:t xml:space="preserve">Rubisco và PEP cacboxilaza </w:t>
      </w:r>
      <w:r w:rsidR="00373A74" w:rsidRPr="00A14A94">
        <w:rPr>
          <w:rFonts w:asciiTheme="majorHAnsi" w:eastAsia="Arial" w:hAnsiTheme="majorHAnsi" w:cstheme="majorHAnsi"/>
          <w:sz w:val="28"/>
          <w:szCs w:val="28"/>
          <w:lang w:val="pt-BR" w:eastAsia="vi-VN"/>
        </w:rPr>
        <w:t>về các tiêu chí: vị</w:t>
      </w:r>
      <w:r w:rsidR="005A24FC" w:rsidRPr="00A14A94">
        <w:rPr>
          <w:rFonts w:asciiTheme="majorHAnsi" w:eastAsia="Arial" w:hAnsiTheme="majorHAnsi" w:cstheme="majorHAnsi"/>
          <w:sz w:val="28"/>
          <w:szCs w:val="28"/>
          <w:lang w:val="pt-BR" w:eastAsia="vi-VN"/>
        </w:rPr>
        <w:t xml:space="preserve"> trí, cơ chất</w:t>
      </w:r>
      <w:r w:rsidR="00373A74" w:rsidRPr="00A14A94">
        <w:rPr>
          <w:rFonts w:asciiTheme="majorHAnsi" w:eastAsia="Arial" w:hAnsiTheme="majorHAnsi" w:cstheme="majorHAnsi"/>
          <w:sz w:val="28"/>
          <w:szCs w:val="28"/>
          <w:lang w:val="pt-BR" w:eastAsia="vi-VN"/>
        </w:rPr>
        <w:t>, phản ứng xúc tác</w:t>
      </w:r>
      <w:r w:rsidR="005A24FC" w:rsidRPr="00A14A94">
        <w:rPr>
          <w:rFonts w:asciiTheme="majorHAnsi" w:eastAsia="Arial" w:hAnsiTheme="majorHAnsi" w:cstheme="majorHAnsi"/>
          <w:sz w:val="28"/>
          <w:szCs w:val="28"/>
          <w:lang w:val="pt-BR" w:eastAsia="vi-VN"/>
        </w:rPr>
        <w:t>, ái lực với CO</w:t>
      </w:r>
      <w:r w:rsidR="005A24FC" w:rsidRPr="00A14A94">
        <w:rPr>
          <w:rFonts w:asciiTheme="majorHAnsi" w:eastAsia="Arial" w:hAnsiTheme="majorHAnsi" w:cstheme="majorHAnsi"/>
          <w:sz w:val="28"/>
          <w:szCs w:val="28"/>
          <w:vertAlign w:val="subscript"/>
          <w:lang w:val="pt-BR" w:eastAsia="vi-VN"/>
        </w:rPr>
        <w:t>2</w:t>
      </w:r>
      <w:r w:rsidR="008C3D58">
        <w:rPr>
          <w:rFonts w:asciiTheme="majorHAnsi" w:eastAsia="Arial" w:hAnsiTheme="majorHAnsi" w:cstheme="majorHAnsi"/>
          <w:sz w:val="28"/>
          <w:szCs w:val="28"/>
          <w:lang w:val="pt-BR" w:eastAsia="vi-VN"/>
        </w:rPr>
        <w:t>.</w:t>
      </w:r>
    </w:p>
    <w:p w:rsidR="000C1711" w:rsidRPr="00347F4A" w:rsidRDefault="000C1711" w:rsidP="00457B46">
      <w:pPr>
        <w:spacing w:after="0" w:line="360" w:lineRule="auto"/>
        <w:jc w:val="both"/>
        <w:rPr>
          <w:b/>
          <w:sz w:val="28"/>
          <w:szCs w:val="28"/>
          <w:lang w:val="es-MX"/>
        </w:rPr>
      </w:pPr>
      <w:r w:rsidRPr="00347F4A">
        <w:rPr>
          <w:b/>
          <w:sz w:val="28"/>
          <w:szCs w:val="28"/>
          <w:lang w:val="es-MX"/>
        </w:rPr>
        <w:t>Câu 3</w:t>
      </w:r>
      <w:r w:rsidR="00874F57" w:rsidRPr="00347F4A">
        <w:rPr>
          <w:b/>
          <w:sz w:val="28"/>
          <w:szCs w:val="28"/>
          <w:lang w:val="es-MX"/>
        </w:rPr>
        <w:t xml:space="preserve"> (2</w:t>
      </w:r>
      <w:r w:rsidRPr="00347F4A">
        <w:rPr>
          <w:b/>
          <w:sz w:val="28"/>
          <w:szCs w:val="28"/>
          <w:lang w:val="es-MX"/>
        </w:rPr>
        <w:t xml:space="preserve"> điểm).</w:t>
      </w:r>
      <w:r w:rsidR="00874F57" w:rsidRPr="00347F4A">
        <w:rPr>
          <w:b/>
          <w:sz w:val="28"/>
          <w:szCs w:val="28"/>
          <w:lang w:val="es-MX"/>
        </w:rPr>
        <w:t xml:space="preserve"> Hô hấp</w:t>
      </w:r>
    </w:p>
    <w:p w:rsidR="008E324E" w:rsidRPr="00A14A94" w:rsidRDefault="00B36A4C" w:rsidP="00457B46">
      <w:pPr>
        <w:spacing w:after="0" w:line="360" w:lineRule="auto"/>
        <w:jc w:val="both"/>
        <w:rPr>
          <w:sz w:val="28"/>
          <w:szCs w:val="28"/>
          <w:lang w:val="es-MX"/>
        </w:rPr>
      </w:pPr>
      <w:r w:rsidRPr="00A14A94">
        <w:rPr>
          <w:sz w:val="28"/>
          <w:szCs w:val="28"/>
          <w:lang w:val="es-MX"/>
        </w:rPr>
        <w:t xml:space="preserve">a. </w:t>
      </w:r>
      <w:r w:rsidR="008E324E" w:rsidRPr="00A14A94">
        <w:rPr>
          <w:sz w:val="28"/>
          <w:szCs w:val="28"/>
          <w:lang w:val="es-MX"/>
        </w:rPr>
        <w:t xml:space="preserve">Trong </w:t>
      </w:r>
      <w:r w:rsidR="00025A66" w:rsidRPr="00A14A94">
        <w:rPr>
          <w:sz w:val="28"/>
          <w:szCs w:val="28"/>
          <w:lang w:val="es-MX"/>
        </w:rPr>
        <w:t xml:space="preserve">phản ứng </w:t>
      </w:r>
      <w:r w:rsidRPr="00A14A94">
        <w:rPr>
          <w:sz w:val="28"/>
          <w:szCs w:val="28"/>
          <w:lang w:val="es-MX"/>
        </w:rPr>
        <w:t>sử dụng O</w:t>
      </w:r>
      <w:r w:rsidRPr="00A14A94">
        <w:rPr>
          <w:sz w:val="28"/>
          <w:szCs w:val="28"/>
          <w:vertAlign w:val="subscript"/>
          <w:lang w:val="es-MX"/>
        </w:rPr>
        <w:t>2</w:t>
      </w:r>
      <w:r w:rsidRPr="00A14A94">
        <w:rPr>
          <w:sz w:val="28"/>
          <w:szCs w:val="28"/>
          <w:lang w:val="es-MX"/>
        </w:rPr>
        <w:t xml:space="preserve"> và giải phóng CO</w:t>
      </w:r>
      <w:r w:rsidRPr="00A14A94">
        <w:rPr>
          <w:sz w:val="28"/>
          <w:szCs w:val="28"/>
          <w:vertAlign w:val="subscript"/>
          <w:lang w:val="es-MX"/>
        </w:rPr>
        <w:t>2</w:t>
      </w:r>
      <w:r w:rsidR="00025A66" w:rsidRPr="00A14A94">
        <w:rPr>
          <w:sz w:val="28"/>
          <w:szCs w:val="28"/>
          <w:lang w:val="es-MX"/>
        </w:rPr>
        <w:t xml:space="preserve"> trong hô hấ</w:t>
      </w:r>
      <w:r w:rsidR="008E324E" w:rsidRPr="00A14A94">
        <w:rPr>
          <w:sz w:val="28"/>
          <w:szCs w:val="28"/>
          <w:lang w:val="es-MX"/>
        </w:rPr>
        <w:t>p sáng:</w:t>
      </w:r>
    </w:p>
    <w:p w:rsidR="008E324E" w:rsidRPr="00A14A94" w:rsidRDefault="008E324E" w:rsidP="00457B46">
      <w:pPr>
        <w:spacing w:after="0" w:line="360" w:lineRule="auto"/>
        <w:jc w:val="both"/>
        <w:rPr>
          <w:sz w:val="28"/>
          <w:szCs w:val="28"/>
          <w:lang w:val="es-MX"/>
        </w:rPr>
      </w:pPr>
      <w:r w:rsidRPr="00A14A94">
        <w:rPr>
          <w:sz w:val="28"/>
          <w:szCs w:val="28"/>
          <w:lang w:val="es-MX"/>
        </w:rPr>
        <w:t>- Viết phương trình phản ứng (ghi rõ tên nguyên liệu và sản phẩm)</w:t>
      </w:r>
    </w:p>
    <w:p w:rsidR="00D9598A" w:rsidRPr="00A14A94" w:rsidRDefault="008E324E" w:rsidP="00457B46">
      <w:pPr>
        <w:spacing w:after="0" w:line="360" w:lineRule="auto"/>
        <w:jc w:val="both"/>
        <w:rPr>
          <w:sz w:val="28"/>
          <w:szCs w:val="28"/>
          <w:lang w:val="es-MX"/>
        </w:rPr>
      </w:pPr>
      <w:r w:rsidRPr="00A14A94">
        <w:rPr>
          <w:sz w:val="28"/>
          <w:szCs w:val="28"/>
          <w:lang w:val="es-MX"/>
        </w:rPr>
        <w:t>-</w:t>
      </w:r>
      <w:r w:rsidR="00025A66" w:rsidRPr="00A14A94">
        <w:rPr>
          <w:sz w:val="28"/>
          <w:szCs w:val="28"/>
          <w:lang w:val="es-MX"/>
        </w:rPr>
        <w:t xml:space="preserve"> Các phản ứng đó diễn ra ở</w:t>
      </w:r>
      <w:r w:rsidRPr="00A14A94">
        <w:rPr>
          <w:sz w:val="28"/>
          <w:szCs w:val="28"/>
          <w:lang w:val="es-MX"/>
        </w:rPr>
        <w:t xml:space="preserve"> bào quan nào và do sự xúc tác của enzim nào?</w:t>
      </w:r>
    </w:p>
    <w:p w:rsidR="00B26F8B" w:rsidRPr="00A14A94" w:rsidRDefault="00973EB2" w:rsidP="00457B46">
      <w:pPr>
        <w:spacing w:after="0" w:line="360" w:lineRule="auto"/>
        <w:jc w:val="both"/>
        <w:rPr>
          <w:sz w:val="28"/>
          <w:szCs w:val="28"/>
          <w:lang w:val="es-MX"/>
        </w:rPr>
      </w:pPr>
      <w:r w:rsidRPr="00A14A94">
        <w:rPr>
          <w:sz w:val="28"/>
          <w:szCs w:val="28"/>
          <w:lang w:val="es-MX"/>
        </w:rPr>
        <w:t xml:space="preserve">b. </w:t>
      </w:r>
      <w:r w:rsidR="00B26F8B" w:rsidRPr="00A14A94">
        <w:rPr>
          <w:sz w:val="28"/>
          <w:szCs w:val="28"/>
          <w:lang w:val="es-MX"/>
        </w:rPr>
        <w:t>Tại sao n</w:t>
      </w:r>
      <w:r w:rsidR="00450196" w:rsidRPr="00A14A94">
        <w:rPr>
          <w:sz w:val="28"/>
          <w:szCs w:val="28"/>
          <w:lang w:val="es-MX"/>
        </w:rPr>
        <w:t>gười ta thường sử dụng biện pháp bảo quản khô đối với hạt giống</w:t>
      </w:r>
      <w:r w:rsidR="00B26F8B" w:rsidRPr="00A14A94">
        <w:rPr>
          <w:sz w:val="28"/>
          <w:szCs w:val="28"/>
          <w:lang w:val="es-MX"/>
        </w:rPr>
        <w:t>? Tại sao hàm lượng CO</w:t>
      </w:r>
      <w:r w:rsidR="00B26F8B" w:rsidRPr="00A14A94">
        <w:rPr>
          <w:sz w:val="28"/>
          <w:szCs w:val="28"/>
          <w:vertAlign w:val="subscript"/>
          <w:lang w:val="es-MX"/>
        </w:rPr>
        <w:t>2</w:t>
      </w:r>
      <w:r w:rsidR="00B26F8B" w:rsidRPr="00A14A94">
        <w:rPr>
          <w:sz w:val="28"/>
          <w:szCs w:val="28"/>
          <w:lang w:val="es-MX"/>
        </w:rPr>
        <w:t xml:space="preserve"> cao trong môi trường làm cho quá trình hô hấp bị ức chế?</w:t>
      </w:r>
    </w:p>
    <w:p w:rsidR="000C1711" w:rsidRPr="00347F4A" w:rsidRDefault="00874F57" w:rsidP="00457B46">
      <w:pPr>
        <w:spacing w:after="0" w:line="360" w:lineRule="auto"/>
        <w:jc w:val="both"/>
        <w:rPr>
          <w:sz w:val="28"/>
          <w:szCs w:val="28"/>
          <w:lang w:val="es-MX"/>
        </w:rPr>
      </w:pPr>
      <w:r w:rsidRPr="00347F4A">
        <w:rPr>
          <w:b/>
          <w:sz w:val="28"/>
          <w:szCs w:val="28"/>
          <w:lang w:val="es-MX"/>
        </w:rPr>
        <w:t xml:space="preserve">Câu 4 (2 </w:t>
      </w:r>
      <w:r w:rsidR="000C1711" w:rsidRPr="00347F4A">
        <w:rPr>
          <w:b/>
          <w:sz w:val="28"/>
          <w:szCs w:val="28"/>
          <w:lang w:val="es-MX"/>
        </w:rPr>
        <w:t>điểm).</w:t>
      </w:r>
      <w:r w:rsidRPr="00347F4A">
        <w:rPr>
          <w:b/>
          <w:sz w:val="28"/>
          <w:szCs w:val="28"/>
          <w:lang w:val="es-MX"/>
        </w:rPr>
        <w:t xml:space="preserve"> </w:t>
      </w:r>
      <w:r w:rsidRPr="00347F4A">
        <w:rPr>
          <w:b/>
          <w:sz w:val="28"/>
          <w:szCs w:val="28"/>
          <w:lang w:val="pt-BR"/>
        </w:rPr>
        <w:t>Sinh sản ở thực vật + Sinh trưởng và phát triển ở thực vật</w:t>
      </w:r>
    </w:p>
    <w:p w:rsidR="00FF763B" w:rsidRPr="00A14A94" w:rsidRDefault="00FF763B" w:rsidP="00457B46">
      <w:pPr>
        <w:spacing w:after="0" w:line="360" w:lineRule="auto"/>
        <w:jc w:val="both"/>
        <w:rPr>
          <w:sz w:val="28"/>
          <w:szCs w:val="28"/>
          <w:lang w:val="es-MX"/>
        </w:rPr>
      </w:pPr>
      <w:r w:rsidRPr="00A14A94">
        <w:rPr>
          <w:sz w:val="28"/>
          <w:szCs w:val="28"/>
          <w:lang w:val="es-MX"/>
        </w:rPr>
        <w:t>a. Một mối lo ngại hiện nay đối với các cây trồng chuyển gen là khả năng các gen được đưa vào cây trồng có thể chuyển sang các loài cỏ dại có họ hàng gần. Em hãy nêu bốn biện pháp để ngăn ngừa hiện tượng thất thoát gen chuyển trên.</w:t>
      </w:r>
    </w:p>
    <w:p w:rsidR="00A92E33" w:rsidRPr="00A14A94" w:rsidRDefault="00FF763B" w:rsidP="00457B46">
      <w:pPr>
        <w:spacing w:after="0" w:line="360" w:lineRule="auto"/>
        <w:jc w:val="both"/>
        <w:rPr>
          <w:sz w:val="28"/>
          <w:szCs w:val="28"/>
          <w:lang w:val="pt-BR"/>
        </w:rPr>
      </w:pPr>
      <w:r w:rsidRPr="00A14A94">
        <w:rPr>
          <w:sz w:val="28"/>
          <w:szCs w:val="28"/>
          <w:lang w:val="es-MX"/>
        </w:rPr>
        <w:t>b. B</w:t>
      </w:r>
      <w:r w:rsidR="00BA1394" w:rsidRPr="00A14A94">
        <w:rPr>
          <w:sz w:val="28"/>
          <w:szCs w:val="28"/>
          <w:lang w:val="pt-BR"/>
        </w:rPr>
        <w:t xml:space="preserve">ằng cách nào auxin làm giãn thành tế bào thực vật? </w:t>
      </w:r>
      <w:r w:rsidR="00EC5A59" w:rsidRPr="00A14A94">
        <w:rPr>
          <w:sz w:val="28"/>
          <w:szCs w:val="28"/>
          <w:lang w:val="pt-BR"/>
        </w:rPr>
        <w:t>Một bạn học sinh cho rằ</w:t>
      </w:r>
      <w:r w:rsidR="009A08E0" w:rsidRPr="00A14A94">
        <w:rPr>
          <w:sz w:val="28"/>
          <w:szCs w:val="28"/>
          <w:lang w:val="pt-BR"/>
        </w:rPr>
        <w:t xml:space="preserve">ng </w:t>
      </w:r>
      <w:r w:rsidR="00757181" w:rsidRPr="00A14A94">
        <w:rPr>
          <w:sz w:val="28"/>
          <w:szCs w:val="28"/>
          <w:lang w:val="pt-BR"/>
        </w:rPr>
        <w:t>tác động của auxin lên tế bào</w:t>
      </w:r>
      <w:r w:rsidR="009A08E0" w:rsidRPr="00A14A94">
        <w:rPr>
          <w:sz w:val="28"/>
          <w:szCs w:val="28"/>
          <w:lang w:val="pt-BR"/>
        </w:rPr>
        <w:t xml:space="preserve"> có thể thay thế hoàn toàn</w:t>
      </w:r>
      <w:r w:rsidR="00757181" w:rsidRPr="00A14A94">
        <w:rPr>
          <w:sz w:val="28"/>
          <w:szCs w:val="28"/>
          <w:lang w:val="pt-BR"/>
        </w:rPr>
        <w:t xml:space="preserve"> bằ</w:t>
      </w:r>
      <w:r w:rsidR="005A7109" w:rsidRPr="00A14A94">
        <w:rPr>
          <w:sz w:val="28"/>
          <w:szCs w:val="28"/>
          <w:lang w:val="pt-BR"/>
        </w:rPr>
        <w:t>ng cách tăng nồng độ H</w:t>
      </w:r>
      <w:r w:rsidR="005A7109" w:rsidRPr="00A14A94">
        <w:rPr>
          <w:sz w:val="28"/>
          <w:szCs w:val="28"/>
          <w:vertAlign w:val="superscript"/>
          <w:lang w:val="pt-BR"/>
        </w:rPr>
        <w:t>+</w:t>
      </w:r>
      <w:r w:rsidR="00757181" w:rsidRPr="00A14A94">
        <w:rPr>
          <w:sz w:val="28"/>
          <w:szCs w:val="28"/>
          <w:lang w:val="pt-BR"/>
        </w:rPr>
        <w:t xml:space="preserve"> trong thành tế bào, em có đồng ý với ý kiến này không? Giải thích.</w:t>
      </w:r>
    </w:p>
    <w:p w:rsidR="000C1711" w:rsidRPr="00347F4A" w:rsidRDefault="000C1711" w:rsidP="00457B46">
      <w:pPr>
        <w:spacing w:after="0" w:line="360" w:lineRule="auto"/>
        <w:ind w:right="-143"/>
        <w:jc w:val="both"/>
        <w:rPr>
          <w:b/>
          <w:sz w:val="28"/>
          <w:szCs w:val="28"/>
        </w:rPr>
      </w:pPr>
      <w:r w:rsidRPr="00347F4A">
        <w:rPr>
          <w:b/>
          <w:sz w:val="28"/>
          <w:szCs w:val="28"/>
          <w:lang w:val="es-MX"/>
        </w:rPr>
        <w:lastRenderedPageBreak/>
        <w:t>Câu 5</w:t>
      </w:r>
      <w:r w:rsidR="00874F57" w:rsidRPr="00347F4A">
        <w:rPr>
          <w:b/>
          <w:sz w:val="28"/>
          <w:szCs w:val="28"/>
          <w:lang w:val="es-MX"/>
        </w:rPr>
        <w:t xml:space="preserve"> (2</w:t>
      </w:r>
      <w:r w:rsidRPr="00347F4A">
        <w:rPr>
          <w:b/>
          <w:sz w:val="28"/>
          <w:szCs w:val="28"/>
          <w:lang w:val="es-MX"/>
        </w:rPr>
        <w:t xml:space="preserve"> điểm). </w:t>
      </w:r>
      <w:r w:rsidR="00874F57" w:rsidRPr="00347F4A">
        <w:rPr>
          <w:b/>
          <w:sz w:val="28"/>
          <w:szCs w:val="28"/>
        </w:rPr>
        <w:t>Cảm ứng ở thực vật</w:t>
      </w:r>
      <w:r w:rsidR="008C3D58" w:rsidRPr="008C3D58">
        <w:rPr>
          <w:b/>
          <w:sz w:val="28"/>
          <w:szCs w:val="28"/>
          <w:lang w:val="es-MX"/>
        </w:rPr>
        <w:t xml:space="preserve"> </w:t>
      </w:r>
      <w:r w:rsidR="00874F57" w:rsidRPr="00347F4A">
        <w:rPr>
          <w:b/>
          <w:sz w:val="28"/>
          <w:szCs w:val="28"/>
        </w:rPr>
        <w:t>+ Phương án thực hành sinh lí thực vật</w:t>
      </w:r>
    </w:p>
    <w:p w:rsidR="00182691" w:rsidRPr="00A14A94" w:rsidRDefault="00C322C6" w:rsidP="00457B46">
      <w:pPr>
        <w:spacing w:after="0" w:line="360" w:lineRule="auto"/>
        <w:ind w:right="-143"/>
        <w:jc w:val="both"/>
        <w:rPr>
          <w:sz w:val="28"/>
          <w:szCs w:val="28"/>
        </w:rPr>
      </w:pPr>
      <w:r w:rsidRPr="00A14A94">
        <w:rPr>
          <w:sz w:val="28"/>
          <w:szCs w:val="28"/>
        </w:rPr>
        <w:t xml:space="preserve">a. </w:t>
      </w:r>
      <w:r w:rsidR="00182691" w:rsidRPr="00A14A94">
        <w:rPr>
          <w:sz w:val="28"/>
          <w:szCs w:val="28"/>
        </w:rPr>
        <w:t xml:space="preserve">Đáp ứng úa vàng của thực vật biểu hiện như thế nào? Trong các trường hợp </w:t>
      </w:r>
      <w:r w:rsidR="005D4D5C" w:rsidRPr="00A14A94">
        <w:rPr>
          <w:sz w:val="28"/>
          <w:szCs w:val="28"/>
        </w:rPr>
        <w:t>tác động lên tế bào thụ cảm ánh sáng dưới đây</w:t>
      </w:r>
      <w:r w:rsidR="00182691" w:rsidRPr="00A14A94">
        <w:rPr>
          <w:sz w:val="28"/>
          <w:szCs w:val="28"/>
        </w:rPr>
        <w:t>, đáp ứng khử úa vàng có diễ</w:t>
      </w:r>
      <w:r w:rsidR="00FC3107" w:rsidRPr="00A14A94">
        <w:rPr>
          <w:sz w:val="28"/>
          <w:szCs w:val="28"/>
        </w:rPr>
        <w:t>n ra không?</w:t>
      </w:r>
    </w:p>
    <w:p w:rsidR="00182691" w:rsidRPr="00A14A94" w:rsidRDefault="00C322C6" w:rsidP="00457B46">
      <w:pPr>
        <w:spacing w:after="0" w:line="360" w:lineRule="auto"/>
        <w:ind w:right="-143"/>
        <w:jc w:val="both"/>
        <w:rPr>
          <w:sz w:val="28"/>
          <w:szCs w:val="28"/>
        </w:rPr>
      </w:pPr>
      <w:r w:rsidRPr="00A14A94">
        <w:rPr>
          <w:sz w:val="28"/>
          <w:szCs w:val="28"/>
        </w:rPr>
        <w:t>(1)</w:t>
      </w:r>
      <w:r w:rsidR="00182691" w:rsidRPr="00A14A94">
        <w:rPr>
          <w:sz w:val="28"/>
          <w:szCs w:val="28"/>
        </w:rPr>
        <w:t xml:space="preserve"> bất hoạt kênh Ca</w:t>
      </w:r>
      <w:r w:rsidR="00182691" w:rsidRPr="00A14A94">
        <w:rPr>
          <w:sz w:val="28"/>
          <w:szCs w:val="28"/>
          <w:vertAlign w:val="superscript"/>
        </w:rPr>
        <w:t>2+</w:t>
      </w:r>
      <w:r w:rsidR="00182691" w:rsidRPr="00A14A94">
        <w:rPr>
          <w:sz w:val="28"/>
          <w:szCs w:val="28"/>
        </w:rPr>
        <w:t xml:space="preserve"> trên màng tế</w:t>
      </w:r>
      <w:r w:rsidR="005D4D5C" w:rsidRPr="00A14A94">
        <w:rPr>
          <w:sz w:val="28"/>
          <w:szCs w:val="28"/>
        </w:rPr>
        <w:t xml:space="preserve"> bào</w:t>
      </w:r>
      <w:r w:rsidR="001131DF" w:rsidRPr="00A14A94">
        <w:rPr>
          <w:sz w:val="28"/>
          <w:szCs w:val="28"/>
        </w:rPr>
        <w:t xml:space="preserve">   </w:t>
      </w:r>
      <w:r w:rsidRPr="00A14A94">
        <w:rPr>
          <w:sz w:val="28"/>
          <w:szCs w:val="28"/>
        </w:rPr>
        <w:t xml:space="preserve">(2) </w:t>
      </w:r>
      <w:r w:rsidR="00182691" w:rsidRPr="00A14A94">
        <w:rPr>
          <w:sz w:val="28"/>
          <w:szCs w:val="28"/>
        </w:rPr>
        <w:t>bất hoạt phytocrom</w:t>
      </w:r>
      <w:r w:rsidR="005D4D5C" w:rsidRPr="00A14A94">
        <w:rPr>
          <w:sz w:val="28"/>
          <w:szCs w:val="28"/>
        </w:rPr>
        <w:t xml:space="preserve"> trên màng tế bào</w:t>
      </w:r>
    </w:p>
    <w:p w:rsidR="00C322C6" w:rsidRPr="00A14A94" w:rsidRDefault="00C322C6" w:rsidP="00457B46">
      <w:pPr>
        <w:spacing w:after="0" w:line="360" w:lineRule="auto"/>
        <w:ind w:right="-143"/>
        <w:jc w:val="both"/>
        <w:rPr>
          <w:sz w:val="28"/>
          <w:szCs w:val="28"/>
        </w:rPr>
      </w:pPr>
      <w:r w:rsidRPr="00A14A94">
        <w:rPr>
          <w:sz w:val="28"/>
          <w:szCs w:val="28"/>
        </w:rPr>
        <w:t>(3)</w:t>
      </w:r>
      <w:r w:rsidR="00182691" w:rsidRPr="00A14A94">
        <w:rPr>
          <w:sz w:val="28"/>
          <w:szCs w:val="28"/>
        </w:rPr>
        <w:t xml:space="preserve"> bất hoạt cGMP </w:t>
      </w:r>
      <w:r w:rsidR="005D4D5C" w:rsidRPr="00A14A94">
        <w:rPr>
          <w:sz w:val="28"/>
          <w:szCs w:val="28"/>
        </w:rPr>
        <w:t xml:space="preserve">trong tế bào </w:t>
      </w:r>
      <w:r w:rsidR="00182691" w:rsidRPr="00A14A94">
        <w:rPr>
          <w:sz w:val="28"/>
          <w:szCs w:val="28"/>
        </w:rPr>
        <w:t xml:space="preserve">       </w:t>
      </w:r>
      <w:r w:rsidR="00A14A94" w:rsidRPr="00A14A94">
        <w:rPr>
          <w:sz w:val="28"/>
          <w:szCs w:val="28"/>
        </w:rPr>
        <w:t xml:space="preserve">      </w:t>
      </w:r>
      <w:r w:rsidR="00182691" w:rsidRPr="00A14A94">
        <w:rPr>
          <w:sz w:val="28"/>
          <w:szCs w:val="28"/>
        </w:rPr>
        <w:t xml:space="preserve">  </w:t>
      </w:r>
      <w:r w:rsidRPr="00A14A94">
        <w:rPr>
          <w:sz w:val="28"/>
          <w:szCs w:val="28"/>
        </w:rPr>
        <w:t>(4)</w:t>
      </w:r>
      <w:r w:rsidR="00182691" w:rsidRPr="00A14A94">
        <w:rPr>
          <w:sz w:val="28"/>
          <w:szCs w:val="28"/>
        </w:rPr>
        <w:t xml:space="preserve"> bất hoạt gen tổng hợp protein khử</w:t>
      </w:r>
      <w:r w:rsidRPr="00A14A94">
        <w:rPr>
          <w:sz w:val="28"/>
          <w:szCs w:val="28"/>
        </w:rPr>
        <w:t xml:space="preserve"> úa           </w:t>
      </w:r>
    </w:p>
    <w:p w:rsidR="00182691" w:rsidRPr="00A14A94" w:rsidRDefault="00C322C6" w:rsidP="00457B46">
      <w:pPr>
        <w:spacing w:after="0" w:line="360" w:lineRule="auto"/>
        <w:ind w:right="-143"/>
        <w:jc w:val="both"/>
        <w:rPr>
          <w:sz w:val="28"/>
          <w:szCs w:val="28"/>
        </w:rPr>
      </w:pPr>
      <w:r w:rsidRPr="00A14A94">
        <w:rPr>
          <w:sz w:val="28"/>
          <w:szCs w:val="28"/>
        </w:rPr>
        <w:t xml:space="preserve">(5) </w:t>
      </w:r>
      <w:r w:rsidR="005D4D5C" w:rsidRPr="00A14A94">
        <w:rPr>
          <w:sz w:val="28"/>
          <w:szCs w:val="28"/>
        </w:rPr>
        <w:t>bổ sung</w:t>
      </w:r>
      <w:r w:rsidR="00182691" w:rsidRPr="00A14A94">
        <w:rPr>
          <w:sz w:val="28"/>
          <w:szCs w:val="28"/>
        </w:rPr>
        <w:t xml:space="preserve"> cGMP vào tế bào</w:t>
      </w:r>
      <w:r w:rsidR="005D4D5C" w:rsidRPr="00A14A94">
        <w:rPr>
          <w:sz w:val="28"/>
          <w:szCs w:val="28"/>
        </w:rPr>
        <w:t xml:space="preserve"> </w:t>
      </w:r>
      <w:r w:rsidR="00A14A94">
        <w:rPr>
          <w:sz w:val="28"/>
          <w:szCs w:val="28"/>
        </w:rPr>
        <w:t xml:space="preserve">                 </w:t>
      </w:r>
      <w:r w:rsidR="00A14A94" w:rsidRPr="00A14A94">
        <w:rPr>
          <w:sz w:val="28"/>
          <w:szCs w:val="28"/>
        </w:rPr>
        <w:t xml:space="preserve"> </w:t>
      </w:r>
      <w:r w:rsidRPr="00A14A94">
        <w:rPr>
          <w:sz w:val="28"/>
          <w:szCs w:val="28"/>
        </w:rPr>
        <w:t xml:space="preserve">(6) </w:t>
      </w:r>
      <w:r w:rsidR="00182691" w:rsidRPr="00A14A94">
        <w:rPr>
          <w:sz w:val="28"/>
          <w:szCs w:val="28"/>
        </w:rPr>
        <w:t>tăng nồng độ Ca</w:t>
      </w:r>
      <w:r w:rsidR="00182691" w:rsidRPr="00A14A94">
        <w:rPr>
          <w:sz w:val="28"/>
          <w:szCs w:val="28"/>
          <w:vertAlign w:val="superscript"/>
        </w:rPr>
        <w:t>2+</w:t>
      </w:r>
      <w:r w:rsidR="00182691" w:rsidRPr="00A14A94">
        <w:rPr>
          <w:sz w:val="28"/>
          <w:szCs w:val="28"/>
        </w:rPr>
        <w:t xml:space="preserve"> trong dịch bào</w:t>
      </w:r>
      <w:r w:rsidR="005D4D5C" w:rsidRPr="00A14A94">
        <w:rPr>
          <w:sz w:val="28"/>
          <w:szCs w:val="28"/>
        </w:rPr>
        <w:t xml:space="preserve"> </w:t>
      </w:r>
    </w:p>
    <w:p w:rsidR="001C02EE" w:rsidRPr="00A14A94" w:rsidRDefault="001C02EE" w:rsidP="00457B46">
      <w:pPr>
        <w:spacing w:after="0" w:line="360" w:lineRule="auto"/>
        <w:ind w:right="-143"/>
        <w:jc w:val="both"/>
        <w:rPr>
          <w:sz w:val="28"/>
          <w:szCs w:val="28"/>
        </w:rPr>
      </w:pPr>
      <w:r w:rsidRPr="00A14A94">
        <w:rPr>
          <w:sz w:val="28"/>
          <w:szCs w:val="28"/>
        </w:rPr>
        <w:t>b. - Cho các lá rau dền (có màu đỏ) vào nồi nước nóng (không màu). Màu của lá rau dền biến đổi như thế nào? Giải thích.</w:t>
      </w:r>
    </w:p>
    <w:p w:rsidR="001C02EE" w:rsidRPr="00A14A94" w:rsidRDefault="001C02EE" w:rsidP="00457B46">
      <w:pPr>
        <w:spacing w:after="0" w:line="360" w:lineRule="auto"/>
        <w:ind w:right="-143"/>
        <w:jc w:val="both"/>
        <w:rPr>
          <w:sz w:val="28"/>
          <w:szCs w:val="28"/>
        </w:rPr>
      </w:pPr>
      <w:r w:rsidRPr="00A14A94">
        <w:rPr>
          <w:sz w:val="28"/>
          <w:szCs w:val="28"/>
        </w:rPr>
        <w:t xml:space="preserve">- Chiếu </w:t>
      </w:r>
      <w:r w:rsidR="002B6699" w:rsidRPr="00A14A94">
        <w:rPr>
          <w:sz w:val="28"/>
          <w:szCs w:val="28"/>
        </w:rPr>
        <w:t xml:space="preserve">duy nhất </w:t>
      </w:r>
      <w:r w:rsidRPr="00A14A94">
        <w:rPr>
          <w:sz w:val="28"/>
          <w:szCs w:val="28"/>
        </w:rPr>
        <w:t>ánh sáng đỏ vào lá cây (lá màu xanh) thì lá cây sẽ có màu gì? Giải thích.</w:t>
      </w:r>
    </w:p>
    <w:p w:rsidR="000C1711" w:rsidRPr="00347F4A" w:rsidRDefault="005A7109" w:rsidP="00457B46">
      <w:pPr>
        <w:spacing w:after="0" w:line="360" w:lineRule="auto"/>
        <w:jc w:val="both"/>
        <w:rPr>
          <w:rFonts w:cs="Times New Roman"/>
          <w:b/>
          <w:sz w:val="28"/>
          <w:szCs w:val="28"/>
          <w:lang w:val="es-MX"/>
        </w:rPr>
      </w:pPr>
      <w:r w:rsidRPr="005A7109">
        <w:rPr>
          <w:rFonts w:cs="Times New Roman"/>
          <w:b/>
          <w:noProof/>
          <w:sz w:val="28"/>
          <w:szCs w:val="28"/>
          <w:lang w:eastAsia="vi-VN"/>
        </w:rPr>
        <w:drawing>
          <wp:anchor distT="0" distB="0" distL="114300" distR="114300" simplePos="0" relativeHeight="251661312" behindDoc="0" locked="0" layoutInCell="1" allowOverlap="1">
            <wp:simplePos x="0" y="0"/>
            <wp:positionH relativeFrom="column">
              <wp:posOffset>3034665</wp:posOffset>
            </wp:positionH>
            <wp:positionV relativeFrom="paragraph">
              <wp:posOffset>255856</wp:posOffset>
            </wp:positionV>
            <wp:extent cx="3243600" cy="2437200"/>
            <wp:effectExtent l="0" t="0" r="0" b="1270"/>
            <wp:wrapSquare wrapText="bothSides"/>
            <wp:docPr id="4" name="Picture 4" descr="E:\5-Study\1- Giáo án\Giáo án các phân môn\4-Động vật\1- SLĐV- Tiêu hóa và hấp thụ\Hình ảnh\điều hòa tiêu hó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5-Study\1- Giáo án\Giáo án các phân môn\4-Động vật\1- SLĐV- Tiêu hóa và hấp thụ\Hình ảnh\điều hòa tiêu hóa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3600" cy="243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F57" w:rsidRPr="00347F4A">
        <w:rPr>
          <w:rFonts w:cs="Times New Roman"/>
          <w:b/>
          <w:sz w:val="28"/>
          <w:szCs w:val="28"/>
          <w:lang w:val="pt-BR"/>
        </w:rPr>
        <w:t>Câu 6 (2</w:t>
      </w:r>
      <w:r w:rsidR="000C1711" w:rsidRPr="00347F4A">
        <w:rPr>
          <w:rFonts w:cs="Times New Roman"/>
          <w:b/>
          <w:sz w:val="28"/>
          <w:szCs w:val="28"/>
          <w:lang w:val="pt-BR"/>
        </w:rPr>
        <w:t xml:space="preserve"> điểm)</w:t>
      </w:r>
      <w:r w:rsidR="00874F57" w:rsidRPr="00347F4A">
        <w:rPr>
          <w:rFonts w:cs="Times New Roman"/>
          <w:b/>
          <w:sz w:val="28"/>
          <w:szCs w:val="28"/>
          <w:lang w:val="pt-BR"/>
        </w:rPr>
        <w:t xml:space="preserve">. </w:t>
      </w:r>
      <w:r w:rsidR="000C1711" w:rsidRPr="00347F4A">
        <w:rPr>
          <w:rFonts w:cs="Times New Roman"/>
          <w:b/>
          <w:sz w:val="28"/>
          <w:szCs w:val="28"/>
          <w:lang w:val="pt-BR"/>
        </w:rPr>
        <w:t xml:space="preserve"> </w:t>
      </w:r>
      <w:r w:rsidR="00874F57" w:rsidRPr="00347F4A">
        <w:rPr>
          <w:rFonts w:cs="Times New Roman"/>
          <w:b/>
          <w:sz w:val="28"/>
          <w:szCs w:val="28"/>
          <w:lang w:val="es-MX"/>
        </w:rPr>
        <w:t>Tiêu hóa và hô hấp ở động vật</w:t>
      </w:r>
    </w:p>
    <w:p w:rsidR="005018E0" w:rsidRPr="00A14A94" w:rsidRDefault="005018E0" w:rsidP="00457B46">
      <w:pPr>
        <w:spacing w:after="0" w:line="360" w:lineRule="auto"/>
        <w:jc w:val="both"/>
        <w:rPr>
          <w:rFonts w:cs="Times New Roman"/>
          <w:sz w:val="28"/>
          <w:szCs w:val="28"/>
          <w:lang w:val="es-MX"/>
        </w:rPr>
      </w:pPr>
      <w:r w:rsidRPr="00A14A94">
        <w:rPr>
          <w:rFonts w:cs="Times New Roman"/>
          <w:sz w:val="28"/>
          <w:szCs w:val="28"/>
          <w:lang w:val="es-MX"/>
        </w:rPr>
        <w:t xml:space="preserve">a. </w:t>
      </w:r>
      <w:r w:rsidR="00201C18" w:rsidRPr="00A14A94">
        <w:rPr>
          <w:rFonts w:cs="Times New Roman"/>
          <w:sz w:val="28"/>
          <w:szCs w:val="28"/>
          <w:lang w:val="es-MX"/>
        </w:rPr>
        <w:t>Hình bên thể hiện tác động của một số hoocmon đến sự điều hòa tiết dịch tiêu hóa. Em hãy cho biết tên các hoocmon tương ứng với các số từ 1 đến 5 và cho biết tác động của các hoocmon đó đến sự tiết dịch tiêu hóa (biết số 4 và 5 đều chỉ cùng một loại hoocmon)</w:t>
      </w:r>
    </w:p>
    <w:p w:rsidR="0077341D" w:rsidRPr="00A14A94" w:rsidRDefault="0077341D" w:rsidP="00457B46">
      <w:pPr>
        <w:spacing w:after="0" w:line="360" w:lineRule="auto"/>
        <w:jc w:val="both"/>
        <w:rPr>
          <w:rFonts w:cs="Times New Roman"/>
          <w:sz w:val="28"/>
          <w:szCs w:val="28"/>
          <w:lang w:val="es-MX"/>
        </w:rPr>
      </w:pPr>
      <w:r w:rsidRPr="00A14A94">
        <w:rPr>
          <w:rFonts w:cs="Times New Roman"/>
          <w:sz w:val="28"/>
          <w:szCs w:val="28"/>
          <w:lang w:val="es-MX"/>
        </w:rPr>
        <w:t>b. Phế nang là một cấu trúc có vai trò quan trọng trong hoạt động hô hấp của con ngườ</w:t>
      </w:r>
      <w:r w:rsidR="00DA23C3">
        <w:rPr>
          <w:rFonts w:cs="Times New Roman"/>
          <w:sz w:val="28"/>
          <w:szCs w:val="28"/>
          <w:lang w:val="es-MX"/>
        </w:rPr>
        <w:t xml:space="preserve">i. Nêu ba </w:t>
      </w:r>
      <w:r w:rsidRPr="00A14A94">
        <w:rPr>
          <w:rFonts w:cs="Times New Roman"/>
          <w:sz w:val="28"/>
          <w:szCs w:val="28"/>
          <w:lang w:val="es-MX"/>
        </w:rPr>
        <w:t>cấu trúc giúp phế nang thực hiện tốt chức năng của nó.</w:t>
      </w:r>
    </w:p>
    <w:p w:rsidR="000C1711" w:rsidRPr="00347F4A" w:rsidRDefault="000C1711" w:rsidP="00457B46">
      <w:pPr>
        <w:spacing w:after="0" w:line="360" w:lineRule="auto"/>
        <w:jc w:val="both"/>
        <w:rPr>
          <w:rFonts w:cs="Times New Roman"/>
          <w:b/>
          <w:sz w:val="28"/>
          <w:szCs w:val="28"/>
          <w:lang w:val="es-MX"/>
        </w:rPr>
      </w:pPr>
      <w:r w:rsidRPr="00347F4A">
        <w:rPr>
          <w:rFonts w:cs="Times New Roman"/>
          <w:b/>
          <w:sz w:val="28"/>
          <w:szCs w:val="28"/>
          <w:lang w:val="pt-BR"/>
        </w:rPr>
        <w:t>Câu 7 (2 điểm)</w:t>
      </w:r>
      <w:r w:rsidR="00874F57" w:rsidRPr="00347F4A">
        <w:rPr>
          <w:rFonts w:cs="Times New Roman"/>
          <w:b/>
          <w:sz w:val="28"/>
          <w:szCs w:val="28"/>
          <w:lang w:val="pt-BR"/>
        </w:rPr>
        <w:t xml:space="preserve">. </w:t>
      </w:r>
      <w:r w:rsidR="00874F57" w:rsidRPr="00347F4A">
        <w:rPr>
          <w:rFonts w:cs="Times New Roman"/>
          <w:b/>
          <w:sz w:val="28"/>
          <w:szCs w:val="28"/>
          <w:lang w:val="es-MX"/>
        </w:rPr>
        <w:t>Tuần hoàn</w:t>
      </w:r>
    </w:p>
    <w:p w:rsidR="00A92E33" w:rsidRPr="00A14A94" w:rsidRDefault="00A92E33" w:rsidP="00457B46">
      <w:pPr>
        <w:spacing w:after="0" w:line="360" w:lineRule="auto"/>
        <w:jc w:val="both"/>
        <w:rPr>
          <w:rFonts w:cs="Times New Roman"/>
          <w:sz w:val="28"/>
          <w:szCs w:val="28"/>
          <w:lang w:val="pt-BR"/>
        </w:rPr>
      </w:pPr>
      <w:r w:rsidRPr="00A14A94">
        <w:rPr>
          <w:rFonts w:cs="Times New Roman"/>
          <w:sz w:val="28"/>
          <w:szCs w:val="28"/>
          <w:lang w:val="es-MX"/>
        </w:rPr>
        <w:t xml:space="preserve">a. </w:t>
      </w:r>
      <w:r w:rsidRPr="00A14A94">
        <w:rPr>
          <w:rFonts w:cs="Times New Roman"/>
          <w:sz w:val="28"/>
          <w:szCs w:val="28"/>
          <w:lang w:val="pt-BR"/>
        </w:rPr>
        <w:t>Khi một người đang ngồi thì đột ngột đứng dậy, người đó cảm thấy chóng mặt, hoa mắt, sau đó lại trở lại bình thường. Tại sao người đó lại cảm thấy chóng mặt, hoa mắt? Huyết áp và nhịp tim thay đổi như thế nào trong quá trình trên. Giải thích.</w:t>
      </w:r>
    </w:p>
    <w:p w:rsidR="0086493C" w:rsidRDefault="0086493C" w:rsidP="00457B46">
      <w:pPr>
        <w:spacing w:after="0" w:line="360" w:lineRule="auto"/>
        <w:rPr>
          <w:rFonts w:eastAsia="Calibri" w:cs="Times New Roman"/>
          <w:sz w:val="28"/>
          <w:szCs w:val="28"/>
          <w:lang w:val="pt-BR"/>
        </w:rPr>
      </w:pPr>
      <w:r w:rsidRPr="00A14A94">
        <w:rPr>
          <w:rFonts w:cs="Times New Roman"/>
          <w:sz w:val="28"/>
          <w:szCs w:val="28"/>
          <w:lang w:val="pt-BR"/>
        </w:rPr>
        <w:t xml:space="preserve">b. </w:t>
      </w:r>
      <w:r w:rsidR="00082C96" w:rsidRPr="00A14A94">
        <w:rPr>
          <w:rFonts w:eastAsia="Calibri" w:cs="Times New Roman"/>
          <w:sz w:val="28"/>
          <w:szCs w:val="28"/>
          <w:lang w:val="pt-BR"/>
        </w:rPr>
        <w:t xml:space="preserve">Tại sao </w:t>
      </w:r>
      <w:r w:rsidR="007E61AF" w:rsidRPr="00A14A94">
        <w:rPr>
          <w:rFonts w:eastAsia="Calibri" w:cs="Times New Roman"/>
          <w:sz w:val="28"/>
          <w:szCs w:val="28"/>
          <w:lang w:val="pt-BR"/>
        </w:rPr>
        <w:t xml:space="preserve">xơ vữa </w:t>
      </w:r>
      <w:r w:rsidR="006E5540" w:rsidRPr="00A14A94">
        <w:rPr>
          <w:rFonts w:eastAsia="Calibri" w:cs="Times New Roman"/>
          <w:sz w:val="28"/>
          <w:szCs w:val="28"/>
          <w:lang w:val="pt-BR"/>
        </w:rPr>
        <w:t>thành mạch máu</w:t>
      </w:r>
      <w:r w:rsidR="007E61AF" w:rsidRPr="00A14A94">
        <w:rPr>
          <w:rFonts w:eastAsia="Calibri" w:cs="Times New Roman"/>
          <w:sz w:val="28"/>
          <w:szCs w:val="28"/>
          <w:lang w:val="pt-BR"/>
        </w:rPr>
        <w:t xml:space="preserve"> làm tăng huyết áp? Tại sao huyế</w:t>
      </w:r>
      <w:r w:rsidR="006E5540" w:rsidRPr="00A14A94">
        <w:rPr>
          <w:rFonts w:eastAsia="Calibri" w:cs="Times New Roman"/>
          <w:sz w:val="28"/>
          <w:szCs w:val="28"/>
          <w:lang w:val="pt-BR"/>
        </w:rPr>
        <w:t>t áp cao</w:t>
      </w:r>
      <w:r w:rsidR="007E61AF" w:rsidRPr="00A14A94">
        <w:rPr>
          <w:rFonts w:eastAsia="Calibri" w:cs="Times New Roman"/>
          <w:sz w:val="28"/>
          <w:szCs w:val="28"/>
          <w:lang w:val="pt-BR"/>
        </w:rPr>
        <w:t xml:space="preserve"> là một yếu tố góp phần tăng nguy cơ tai biến tim</w:t>
      </w:r>
      <w:r w:rsidR="006E5540" w:rsidRPr="00A14A94">
        <w:rPr>
          <w:rFonts w:eastAsia="Calibri" w:cs="Times New Roman"/>
          <w:sz w:val="28"/>
          <w:szCs w:val="28"/>
          <w:lang w:val="pt-BR"/>
        </w:rPr>
        <w:t xml:space="preserve"> (nhồi máu cơ tim) và độ</w:t>
      </w:r>
      <w:r w:rsidR="003135A6" w:rsidRPr="00A14A94">
        <w:rPr>
          <w:rFonts w:eastAsia="Calibri" w:cs="Times New Roman"/>
          <w:sz w:val="28"/>
          <w:szCs w:val="28"/>
          <w:lang w:val="pt-BR"/>
        </w:rPr>
        <w:t>t qụy</w:t>
      </w:r>
      <w:r w:rsidR="006E5540" w:rsidRPr="00A14A94">
        <w:rPr>
          <w:rFonts w:eastAsia="Calibri" w:cs="Times New Roman"/>
          <w:sz w:val="28"/>
          <w:szCs w:val="28"/>
          <w:lang w:val="pt-BR"/>
        </w:rPr>
        <w:t>?</w:t>
      </w:r>
    </w:p>
    <w:p w:rsidR="00457B46" w:rsidRDefault="00457B46" w:rsidP="00457B46">
      <w:pPr>
        <w:spacing w:after="0" w:line="360" w:lineRule="auto"/>
        <w:rPr>
          <w:rFonts w:eastAsia="Calibri" w:cs="Times New Roman"/>
          <w:sz w:val="28"/>
          <w:szCs w:val="28"/>
          <w:lang w:val="pt-BR"/>
        </w:rPr>
      </w:pPr>
    </w:p>
    <w:p w:rsidR="00457B46" w:rsidRDefault="00457B46" w:rsidP="00457B46">
      <w:pPr>
        <w:spacing w:after="0" w:line="360" w:lineRule="auto"/>
        <w:rPr>
          <w:rFonts w:eastAsia="Calibri" w:cs="Times New Roman"/>
          <w:sz w:val="28"/>
          <w:szCs w:val="28"/>
          <w:lang w:val="pt-BR"/>
        </w:rPr>
      </w:pPr>
    </w:p>
    <w:p w:rsidR="00457B46" w:rsidRDefault="00457B46" w:rsidP="00457B46">
      <w:pPr>
        <w:spacing w:after="0" w:line="360" w:lineRule="auto"/>
        <w:rPr>
          <w:rFonts w:eastAsia="Calibri" w:cs="Times New Roman"/>
          <w:sz w:val="28"/>
          <w:szCs w:val="28"/>
          <w:lang w:val="pt-BR"/>
        </w:rPr>
      </w:pPr>
    </w:p>
    <w:p w:rsidR="00457B46" w:rsidRPr="00A14A94" w:rsidRDefault="00457B46" w:rsidP="00457B46">
      <w:pPr>
        <w:spacing w:after="0" w:line="360" w:lineRule="auto"/>
        <w:rPr>
          <w:rFonts w:eastAsia="Calibri" w:cs="Times New Roman"/>
          <w:sz w:val="28"/>
          <w:szCs w:val="28"/>
          <w:lang w:val="pt-BR"/>
        </w:rPr>
      </w:pPr>
    </w:p>
    <w:p w:rsidR="000C1711" w:rsidRPr="00347F4A" w:rsidRDefault="00874F57" w:rsidP="00457B46">
      <w:pPr>
        <w:spacing w:after="0" w:line="360" w:lineRule="auto"/>
        <w:jc w:val="both"/>
        <w:rPr>
          <w:rFonts w:cs="Times New Roman"/>
          <w:b/>
          <w:sz w:val="28"/>
          <w:szCs w:val="28"/>
          <w:lang w:val="pt-BR"/>
        </w:rPr>
      </w:pPr>
      <w:r w:rsidRPr="00347F4A">
        <w:rPr>
          <w:rFonts w:cs="Times New Roman"/>
          <w:b/>
          <w:sz w:val="28"/>
          <w:szCs w:val="28"/>
          <w:lang w:val="pt-BR"/>
        </w:rPr>
        <w:lastRenderedPageBreak/>
        <w:t>Câu 8 (2</w:t>
      </w:r>
      <w:r w:rsidR="000C1711" w:rsidRPr="00347F4A">
        <w:rPr>
          <w:rFonts w:cs="Times New Roman"/>
          <w:b/>
          <w:sz w:val="28"/>
          <w:szCs w:val="28"/>
          <w:lang w:val="pt-BR"/>
        </w:rPr>
        <w:t xml:space="preserve"> điểm)</w:t>
      </w:r>
      <w:r w:rsidRPr="00347F4A">
        <w:rPr>
          <w:rFonts w:cs="Times New Roman"/>
          <w:b/>
          <w:sz w:val="28"/>
          <w:szCs w:val="28"/>
          <w:lang w:val="pt-BR"/>
        </w:rPr>
        <w:t>. Bài tiết, cân bằng nội môi</w:t>
      </w:r>
    </w:p>
    <w:p w:rsidR="00082C96" w:rsidRPr="00A14A94" w:rsidRDefault="00653374" w:rsidP="00457B46">
      <w:pPr>
        <w:spacing w:after="0" w:line="360" w:lineRule="auto"/>
        <w:rPr>
          <w:rFonts w:eastAsia="Calibri" w:cs="Times New Roman"/>
          <w:sz w:val="28"/>
          <w:szCs w:val="28"/>
          <w:lang w:val="nl-NL"/>
        </w:rPr>
      </w:pPr>
      <w:r w:rsidRPr="00A14A94">
        <w:rPr>
          <w:rFonts w:cs="Times New Roman"/>
          <w:sz w:val="28"/>
          <w:szCs w:val="28"/>
          <w:lang w:val="pt-BR"/>
        </w:rPr>
        <w:t xml:space="preserve">a. </w:t>
      </w:r>
      <w:r w:rsidR="00082C96" w:rsidRPr="00A14A94">
        <w:rPr>
          <w:rFonts w:eastAsia="Calibri" w:cs="Times New Roman"/>
          <w:sz w:val="28"/>
          <w:szCs w:val="28"/>
          <w:lang w:val="nl-NL"/>
        </w:rPr>
        <w:t>Dơi hút máu Nam Mỹ thường phải bay một quãng đường dài để tìm kiếm con mồ</w:t>
      </w:r>
      <w:r w:rsidR="00DA23C3">
        <w:rPr>
          <w:rFonts w:eastAsia="Calibri" w:cs="Times New Roman"/>
          <w:sz w:val="28"/>
          <w:szCs w:val="28"/>
          <w:lang w:val="nl-NL"/>
        </w:rPr>
        <w:t>i. K</w:t>
      </w:r>
      <w:r w:rsidR="00082C96" w:rsidRPr="00A14A94">
        <w:rPr>
          <w:rFonts w:eastAsia="Calibri" w:cs="Times New Roman"/>
          <w:sz w:val="28"/>
          <w:szCs w:val="28"/>
          <w:lang w:val="nl-NL"/>
        </w:rPr>
        <w:t>hi tìm được con mồi, chúng tiêu thụ càng nhiều máu càng tố</w:t>
      </w:r>
      <w:r w:rsidR="003135A6" w:rsidRPr="00A14A94">
        <w:rPr>
          <w:rFonts w:eastAsia="Calibri" w:cs="Times New Roman"/>
          <w:sz w:val="28"/>
          <w:szCs w:val="28"/>
          <w:lang w:val="nl-NL"/>
        </w:rPr>
        <w:t>t</w:t>
      </w:r>
      <w:r w:rsidR="00082C96" w:rsidRPr="00A14A94">
        <w:rPr>
          <w:rFonts w:eastAsia="Calibri" w:cs="Times New Roman"/>
          <w:sz w:val="28"/>
          <w:szCs w:val="28"/>
          <w:lang w:val="nl-NL"/>
        </w:rPr>
        <w:t>, đến nỗi dơi không thể bay được vì quá nặng. Thận của dơi đã có những hoạt động như thế nào để dơi có thể bay về chỗ đậu trong hang và ở đó cả ngày (lưu ý chỗ đậu không có nhiều nước)?</w:t>
      </w:r>
    </w:p>
    <w:p w:rsidR="00653374" w:rsidRPr="00A14A94" w:rsidRDefault="00653374" w:rsidP="00457B46">
      <w:pPr>
        <w:spacing w:after="0" w:line="360" w:lineRule="auto"/>
        <w:rPr>
          <w:rFonts w:eastAsia="Calibri" w:cs="Times New Roman"/>
          <w:sz w:val="28"/>
          <w:szCs w:val="28"/>
          <w:lang w:val="nl-NL"/>
        </w:rPr>
      </w:pPr>
      <w:r w:rsidRPr="00A14A94">
        <w:rPr>
          <w:rFonts w:cs="Times New Roman"/>
          <w:sz w:val="28"/>
          <w:szCs w:val="28"/>
          <w:lang w:val="pt-BR"/>
        </w:rPr>
        <w:t xml:space="preserve">b. </w:t>
      </w:r>
      <w:r w:rsidR="00395645" w:rsidRPr="00A14A94">
        <w:rPr>
          <w:rFonts w:cs="Times New Roman"/>
          <w:sz w:val="28"/>
          <w:szCs w:val="28"/>
          <w:lang w:val="pt-BR"/>
        </w:rPr>
        <w:t>T</w:t>
      </w:r>
      <w:r w:rsidR="00395645" w:rsidRPr="00A14A94">
        <w:rPr>
          <w:rFonts w:eastAsia="Calibri" w:cs="Times New Roman"/>
          <w:sz w:val="28"/>
          <w:szCs w:val="28"/>
          <w:lang w:val="nl-NL"/>
        </w:rPr>
        <w:t xml:space="preserve">ại sao người bị bệnh tiểu đường nặng thì pH máu giảm gây đe dọa sự sống? </w:t>
      </w:r>
    </w:p>
    <w:p w:rsidR="00874F57" w:rsidRPr="00347F4A" w:rsidRDefault="00874F57" w:rsidP="00457B46">
      <w:pPr>
        <w:spacing w:after="0" w:line="360" w:lineRule="auto"/>
        <w:jc w:val="both"/>
        <w:rPr>
          <w:rFonts w:cs="Times New Roman"/>
          <w:b/>
          <w:sz w:val="28"/>
          <w:szCs w:val="28"/>
          <w:lang w:val="pt-BR"/>
        </w:rPr>
      </w:pPr>
      <w:r w:rsidRPr="00347F4A">
        <w:rPr>
          <w:rFonts w:cs="Times New Roman"/>
          <w:b/>
          <w:sz w:val="28"/>
          <w:szCs w:val="28"/>
          <w:lang w:val="pt-BR"/>
        </w:rPr>
        <w:t>Câu 9 (2 điểm). Cảm ứng ở động vật</w:t>
      </w:r>
    </w:p>
    <w:p w:rsidR="00143FDD" w:rsidRPr="00A14A94" w:rsidRDefault="00143FDD" w:rsidP="00457B46">
      <w:pPr>
        <w:spacing w:after="0" w:line="360" w:lineRule="auto"/>
        <w:jc w:val="both"/>
        <w:rPr>
          <w:rFonts w:cs="Times New Roman"/>
          <w:sz w:val="28"/>
          <w:szCs w:val="28"/>
          <w:lang w:val="pt-BR"/>
        </w:rPr>
      </w:pPr>
      <w:r w:rsidRPr="00A14A94">
        <w:rPr>
          <w:rFonts w:cs="Times New Roman"/>
          <w:sz w:val="28"/>
          <w:szCs w:val="28"/>
          <w:lang w:val="pt-BR"/>
        </w:rPr>
        <w:t>a. Xung thần kinh theo dây đối giao cảm đến làm giảm nhịp và lực co của cơ tim. Tuy nhiên, xung thần kinh theo dây đối giao cảm đến cơ trơn thành dạ dày làm tăng co cơ. Chất truyền tin trung gian ở hai xinap hóa học đều là axetylcolin. Dựa vào sự hình thành điện thế sau xinap, giải thích tại sao lại có sự khác nhau giữa phản ứng của cơ tim và cơ trơn thành dạ dày như trên?</w:t>
      </w:r>
    </w:p>
    <w:p w:rsidR="002335B2" w:rsidRPr="00A14A94" w:rsidRDefault="004F16F0" w:rsidP="00457B46">
      <w:pPr>
        <w:spacing w:after="0" w:line="360" w:lineRule="auto"/>
        <w:jc w:val="both"/>
        <w:rPr>
          <w:rFonts w:cs="Times New Roman"/>
          <w:sz w:val="28"/>
          <w:szCs w:val="28"/>
          <w:lang w:val="pt-BR"/>
        </w:rPr>
      </w:pPr>
      <w:r w:rsidRPr="00A14A94">
        <w:rPr>
          <w:rFonts w:cs="Times New Roman"/>
          <w:sz w:val="28"/>
          <w:szCs w:val="28"/>
          <w:lang w:val="pt-BR"/>
        </w:rPr>
        <w:t xml:space="preserve">b. </w:t>
      </w:r>
      <w:r w:rsidR="002335B2" w:rsidRPr="00A14A94">
        <w:rPr>
          <w:rFonts w:cs="Times New Roman"/>
          <w:sz w:val="28"/>
          <w:szCs w:val="28"/>
          <w:lang w:val="pt-BR"/>
        </w:rPr>
        <w:t>Nêu sự giống và khác nhau trong quá trình hình thành đ</w:t>
      </w:r>
      <w:r w:rsidR="002335B2" w:rsidRPr="00A14A94">
        <w:rPr>
          <w:rFonts w:cs="Times New Roman"/>
          <w:sz w:val="28"/>
          <w:szCs w:val="28"/>
        </w:rPr>
        <w:t>iện thế hoạt động của tế b</w:t>
      </w:r>
      <w:r w:rsidR="002335B2" w:rsidRPr="00A14A94">
        <w:rPr>
          <w:rFonts w:cs="Times New Roman"/>
          <w:sz w:val="28"/>
          <w:szCs w:val="28"/>
          <w:lang w:val="pt-BR"/>
        </w:rPr>
        <w:t xml:space="preserve">ào cơ tim </w:t>
      </w:r>
      <w:r w:rsidR="002335B2" w:rsidRPr="00A14A94">
        <w:rPr>
          <w:rFonts w:cs="Times New Roman"/>
          <w:sz w:val="28"/>
          <w:szCs w:val="28"/>
        </w:rPr>
        <w:t xml:space="preserve">và tế bào </w:t>
      </w:r>
      <w:r w:rsidR="002335B2" w:rsidRPr="00A14A94">
        <w:rPr>
          <w:rFonts w:cs="Times New Roman"/>
          <w:sz w:val="28"/>
          <w:szCs w:val="28"/>
          <w:lang w:val="pt-BR"/>
        </w:rPr>
        <w:t>thần kinh.</w:t>
      </w:r>
    </w:p>
    <w:p w:rsidR="00874F57" w:rsidRPr="00347F4A" w:rsidRDefault="00874F57" w:rsidP="00457B46">
      <w:pPr>
        <w:spacing w:after="0" w:line="360" w:lineRule="auto"/>
        <w:jc w:val="both"/>
        <w:rPr>
          <w:rFonts w:cs="Times New Roman"/>
          <w:b/>
          <w:sz w:val="28"/>
          <w:szCs w:val="28"/>
          <w:lang w:val="pt-BR"/>
        </w:rPr>
      </w:pPr>
      <w:r w:rsidRPr="00347F4A">
        <w:rPr>
          <w:rFonts w:cs="Times New Roman"/>
          <w:b/>
          <w:sz w:val="28"/>
          <w:szCs w:val="28"/>
          <w:lang w:val="pt-BR"/>
        </w:rPr>
        <w:t>Câu 10 (2 điểm). Sinh trưởng, phát triển, sinh sản ở động vật</w:t>
      </w:r>
    </w:p>
    <w:p w:rsidR="00D242E3" w:rsidRPr="00A14A94" w:rsidRDefault="00FF51A5" w:rsidP="00457B46">
      <w:pPr>
        <w:spacing w:after="0" w:line="360" w:lineRule="auto"/>
        <w:jc w:val="both"/>
        <w:rPr>
          <w:rFonts w:cs="Times New Roman"/>
          <w:sz w:val="28"/>
          <w:szCs w:val="28"/>
          <w:lang w:val="pt-BR"/>
        </w:rPr>
      </w:pPr>
      <w:r w:rsidRPr="00A14A94">
        <w:rPr>
          <w:rFonts w:cs="Times New Roman"/>
          <w:sz w:val="28"/>
          <w:szCs w:val="28"/>
          <w:lang w:val="pt-BR"/>
        </w:rPr>
        <w:t xml:space="preserve">a. </w:t>
      </w:r>
      <w:r w:rsidR="0081224C" w:rsidRPr="00A14A94">
        <w:rPr>
          <w:rFonts w:cs="Times New Roman"/>
          <w:sz w:val="28"/>
          <w:szCs w:val="28"/>
          <w:lang w:val="pt-BR"/>
        </w:rPr>
        <w:t xml:space="preserve">Nếu hoocmon sinh trưởng ở một người được tiết ra quá nhiều sẽ gây hậu quả gì? </w:t>
      </w:r>
      <w:r w:rsidR="00EC0821" w:rsidRPr="00A14A94">
        <w:rPr>
          <w:rFonts w:cs="Times New Roman"/>
          <w:sz w:val="28"/>
          <w:szCs w:val="28"/>
          <w:lang w:val="pt-BR"/>
        </w:rPr>
        <w:t>Dựa vào biểu hiện bên ngoài, làm thế nào phân biệt được bệnh lùn do tuyến yên và bệnh lùn do suy giáp?</w:t>
      </w:r>
    </w:p>
    <w:p w:rsidR="00ED1169" w:rsidRPr="00A14A94" w:rsidRDefault="00FF51A5" w:rsidP="00457B46">
      <w:pPr>
        <w:spacing w:after="0" w:line="360" w:lineRule="auto"/>
        <w:jc w:val="both"/>
        <w:rPr>
          <w:rFonts w:cs="Times New Roman"/>
          <w:sz w:val="28"/>
          <w:szCs w:val="28"/>
          <w:lang w:val="pt-BR"/>
        </w:rPr>
      </w:pPr>
      <w:r w:rsidRPr="00A14A94">
        <w:rPr>
          <w:rFonts w:cs="Times New Roman"/>
          <w:sz w:val="28"/>
          <w:szCs w:val="28"/>
          <w:lang w:val="pt-BR"/>
        </w:rPr>
        <w:t xml:space="preserve">b. </w:t>
      </w:r>
      <w:r w:rsidR="00083566" w:rsidRPr="00A14A94">
        <w:rPr>
          <w:rFonts w:cs="Times New Roman"/>
          <w:sz w:val="28"/>
          <w:szCs w:val="28"/>
          <w:lang w:val="pt-BR"/>
        </w:rPr>
        <w:t>Trong các cơ chế điều hòa sinh tinh và điều hòa sinh trứng ở người</w:t>
      </w:r>
      <w:r w:rsidR="005C08FF" w:rsidRPr="00A14A94">
        <w:rPr>
          <w:rFonts w:cs="Times New Roman"/>
          <w:sz w:val="28"/>
          <w:szCs w:val="28"/>
          <w:lang w:val="pt-BR"/>
        </w:rPr>
        <w:t>, hoạt động của tuyến yên được điều hòa ngược dương tính và âm tính như thế nào?</w:t>
      </w:r>
      <w:bookmarkEnd w:id="1"/>
    </w:p>
    <w:p w:rsidR="00FF51A5" w:rsidRPr="00347F4A" w:rsidRDefault="00FF51A5" w:rsidP="00457B46">
      <w:pPr>
        <w:spacing w:after="0" w:line="360" w:lineRule="auto"/>
        <w:jc w:val="both"/>
        <w:rPr>
          <w:rFonts w:cs="Times New Roman"/>
          <w:sz w:val="28"/>
          <w:szCs w:val="28"/>
          <w:lang w:val="pt-BR"/>
        </w:rPr>
      </w:pPr>
    </w:p>
    <w:p w:rsidR="000C1711" w:rsidRPr="000973EF" w:rsidRDefault="000C1711" w:rsidP="00457B46">
      <w:pPr>
        <w:spacing w:after="0" w:line="360" w:lineRule="auto"/>
        <w:jc w:val="both"/>
        <w:rPr>
          <w:rFonts w:cs="Times New Roman"/>
          <w:b/>
          <w:i/>
          <w:sz w:val="28"/>
          <w:szCs w:val="28"/>
          <w:lang w:val="sv-SE"/>
        </w:rPr>
      </w:pPr>
      <w:r w:rsidRPr="000973EF">
        <w:rPr>
          <w:rFonts w:cs="Times New Roman"/>
          <w:b/>
          <w:i/>
          <w:sz w:val="28"/>
          <w:szCs w:val="28"/>
          <w:lang w:val="sv-SE"/>
        </w:rPr>
        <w:t xml:space="preserve">                                 ................................Hết............................</w:t>
      </w:r>
    </w:p>
    <w:p w:rsidR="000C1711" w:rsidRDefault="000C1711" w:rsidP="00457B46">
      <w:pPr>
        <w:spacing w:after="0" w:line="360" w:lineRule="auto"/>
        <w:rPr>
          <w:rFonts w:cs="Times New Roman"/>
          <w:sz w:val="28"/>
          <w:szCs w:val="28"/>
          <w:lang w:val="sv-SE"/>
        </w:rPr>
      </w:pPr>
    </w:p>
    <w:p w:rsidR="00A14A94" w:rsidRDefault="00A14A94" w:rsidP="00457B46">
      <w:pPr>
        <w:spacing w:after="0" w:line="360" w:lineRule="auto"/>
        <w:rPr>
          <w:rFonts w:cs="Times New Roman"/>
          <w:sz w:val="28"/>
          <w:szCs w:val="28"/>
          <w:lang w:val="sv-SE"/>
        </w:rPr>
      </w:pPr>
    </w:p>
    <w:p w:rsidR="00A14A94" w:rsidRDefault="00A14A94" w:rsidP="00457B46">
      <w:pPr>
        <w:spacing w:after="0" w:line="360" w:lineRule="auto"/>
        <w:rPr>
          <w:rFonts w:cs="Times New Roman"/>
          <w:sz w:val="28"/>
          <w:szCs w:val="28"/>
          <w:lang w:val="sv-SE"/>
        </w:rPr>
      </w:pPr>
    </w:p>
    <w:p w:rsidR="00A14A94" w:rsidRDefault="00A14A94" w:rsidP="00457B46">
      <w:pPr>
        <w:spacing w:after="0" w:line="360" w:lineRule="auto"/>
        <w:rPr>
          <w:rFonts w:cs="Times New Roman"/>
          <w:sz w:val="28"/>
          <w:szCs w:val="28"/>
          <w:lang w:val="sv-SE"/>
        </w:rPr>
      </w:pPr>
    </w:p>
    <w:p w:rsidR="00A14A94" w:rsidRDefault="00A14A94" w:rsidP="00457B46">
      <w:pPr>
        <w:spacing w:after="0" w:line="360" w:lineRule="auto"/>
        <w:rPr>
          <w:rFonts w:cs="Times New Roman"/>
          <w:sz w:val="28"/>
          <w:szCs w:val="28"/>
          <w:lang w:val="sv-SE"/>
        </w:rPr>
      </w:pPr>
    </w:p>
    <w:p w:rsidR="00A14A94" w:rsidRDefault="00A14A94" w:rsidP="00457B46">
      <w:pPr>
        <w:spacing w:after="0" w:line="360" w:lineRule="auto"/>
        <w:rPr>
          <w:rFonts w:cs="Times New Roman"/>
          <w:sz w:val="28"/>
          <w:szCs w:val="28"/>
          <w:lang w:val="sv-SE"/>
        </w:rPr>
      </w:pPr>
    </w:p>
    <w:p w:rsidR="0073144C" w:rsidRDefault="0073144C" w:rsidP="00457B46">
      <w:pPr>
        <w:spacing w:after="0" w:line="360" w:lineRule="auto"/>
        <w:rPr>
          <w:rFonts w:cs="Times New Roman"/>
          <w:sz w:val="28"/>
          <w:szCs w:val="28"/>
          <w:lang w:val="sv-SE"/>
        </w:rPr>
      </w:pPr>
    </w:p>
    <w:p w:rsidR="00457B46" w:rsidRPr="00347F4A" w:rsidRDefault="00457B46" w:rsidP="00457B46">
      <w:pPr>
        <w:spacing w:after="0" w:line="360" w:lineRule="auto"/>
        <w:rPr>
          <w:rFonts w:cs="Times New Roman"/>
          <w:sz w:val="28"/>
          <w:szCs w:val="28"/>
          <w:lang w:val="sv-SE"/>
        </w:rPr>
      </w:pPr>
    </w:p>
    <w:p w:rsidR="000C1711" w:rsidRPr="00457B46" w:rsidRDefault="000C1711" w:rsidP="00457B46">
      <w:pPr>
        <w:spacing w:after="0" w:line="360" w:lineRule="auto"/>
        <w:jc w:val="center"/>
        <w:rPr>
          <w:rFonts w:cs="Times New Roman"/>
          <w:b/>
          <w:sz w:val="28"/>
          <w:szCs w:val="28"/>
          <w:lang w:val="sv-SE"/>
        </w:rPr>
      </w:pPr>
      <w:r w:rsidRPr="00347F4A">
        <w:rPr>
          <w:rFonts w:cs="Times New Roman"/>
          <w:b/>
          <w:sz w:val="28"/>
          <w:szCs w:val="28"/>
          <w:lang w:val="sv-SE"/>
        </w:rPr>
        <w:lastRenderedPageBreak/>
        <w:t>HƯỚNG DẪN CHẤM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709"/>
        <w:gridCol w:w="7371"/>
        <w:gridCol w:w="1100"/>
      </w:tblGrid>
      <w:tr w:rsidR="0073144C" w:rsidRPr="0073144C" w:rsidTr="00E02156">
        <w:tc>
          <w:tcPr>
            <w:tcW w:w="675" w:type="dxa"/>
          </w:tcPr>
          <w:p w:rsidR="0073144C" w:rsidRPr="00457B46" w:rsidRDefault="0073144C" w:rsidP="00457B46">
            <w:pPr>
              <w:spacing w:after="0" w:line="360" w:lineRule="auto"/>
              <w:jc w:val="center"/>
              <w:rPr>
                <w:rFonts w:eastAsia="Times New Roman" w:cs="Times New Roman"/>
                <w:b/>
                <w:sz w:val="28"/>
                <w:szCs w:val="28"/>
                <w:lang w:val="en-US"/>
              </w:rPr>
            </w:pPr>
            <w:r w:rsidRPr="00457B46">
              <w:rPr>
                <w:rFonts w:eastAsia="Times New Roman" w:cs="Times New Roman"/>
                <w:b/>
                <w:sz w:val="28"/>
                <w:szCs w:val="28"/>
                <w:lang w:val="en-US"/>
              </w:rPr>
              <w:t>Câu</w:t>
            </w:r>
          </w:p>
        </w:tc>
        <w:tc>
          <w:tcPr>
            <w:tcW w:w="709" w:type="dxa"/>
          </w:tcPr>
          <w:p w:rsidR="0073144C" w:rsidRPr="00457B46" w:rsidRDefault="0073144C" w:rsidP="00457B46">
            <w:pPr>
              <w:spacing w:after="0" w:line="360" w:lineRule="auto"/>
              <w:jc w:val="center"/>
              <w:rPr>
                <w:rFonts w:eastAsia="Times New Roman" w:cs="Times New Roman"/>
                <w:b/>
                <w:sz w:val="28"/>
                <w:szCs w:val="28"/>
                <w:lang w:val="en-US"/>
              </w:rPr>
            </w:pPr>
            <w:r w:rsidRPr="00457B46">
              <w:rPr>
                <w:rFonts w:eastAsia="Times New Roman" w:cs="Times New Roman"/>
                <w:b/>
                <w:sz w:val="28"/>
                <w:szCs w:val="28"/>
                <w:lang w:val="en-US"/>
              </w:rPr>
              <w:t>Ý</w:t>
            </w:r>
          </w:p>
        </w:tc>
        <w:tc>
          <w:tcPr>
            <w:tcW w:w="7371" w:type="dxa"/>
          </w:tcPr>
          <w:p w:rsidR="0073144C" w:rsidRPr="00457B46" w:rsidRDefault="0073144C" w:rsidP="00457B46">
            <w:pPr>
              <w:spacing w:after="0" w:line="360" w:lineRule="auto"/>
              <w:jc w:val="center"/>
              <w:rPr>
                <w:rFonts w:eastAsia="Times New Roman" w:cs="Times New Roman"/>
                <w:b/>
                <w:sz w:val="28"/>
                <w:szCs w:val="28"/>
                <w:lang w:val="en-US"/>
              </w:rPr>
            </w:pPr>
            <w:r w:rsidRPr="00457B46">
              <w:rPr>
                <w:rFonts w:eastAsia="Times New Roman" w:cs="Times New Roman"/>
                <w:b/>
                <w:sz w:val="28"/>
                <w:szCs w:val="28"/>
                <w:lang w:val="en-US"/>
              </w:rPr>
              <w:t>Nội dung</w:t>
            </w:r>
          </w:p>
        </w:tc>
        <w:tc>
          <w:tcPr>
            <w:tcW w:w="1100" w:type="dxa"/>
          </w:tcPr>
          <w:p w:rsidR="0073144C" w:rsidRPr="00457B46" w:rsidRDefault="0073144C" w:rsidP="00457B46">
            <w:pPr>
              <w:spacing w:after="0" w:line="360" w:lineRule="auto"/>
              <w:jc w:val="center"/>
              <w:rPr>
                <w:rFonts w:eastAsia="Times New Roman" w:cs="Times New Roman"/>
                <w:b/>
                <w:sz w:val="28"/>
                <w:szCs w:val="28"/>
                <w:lang w:val="en-US"/>
              </w:rPr>
            </w:pPr>
            <w:r w:rsidRPr="00457B46">
              <w:rPr>
                <w:rFonts w:eastAsia="Times New Roman" w:cs="Times New Roman"/>
                <w:b/>
                <w:sz w:val="28"/>
                <w:szCs w:val="28"/>
                <w:lang w:val="en-US"/>
              </w:rPr>
              <w:t>Điểm</w:t>
            </w:r>
          </w:p>
        </w:tc>
      </w:tr>
      <w:tr w:rsidR="0073144C" w:rsidRPr="0073144C" w:rsidTr="00E02156">
        <w:tc>
          <w:tcPr>
            <w:tcW w:w="675" w:type="dxa"/>
          </w:tcPr>
          <w:p w:rsidR="0073144C" w:rsidRPr="0073144C" w:rsidRDefault="0073144C" w:rsidP="00457B46">
            <w:pPr>
              <w:spacing w:after="0" w:line="360" w:lineRule="auto"/>
              <w:jc w:val="center"/>
              <w:rPr>
                <w:rFonts w:eastAsia="Times New Roman" w:cs="Times New Roman"/>
                <w:sz w:val="28"/>
                <w:szCs w:val="28"/>
                <w:lang w:val="en-US"/>
              </w:rPr>
            </w:pPr>
            <w:r w:rsidRPr="0073144C">
              <w:rPr>
                <w:rFonts w:eastAsia="Times New Roman" w:cs="Times New Roman"/>
                <w:sz w:val="28"/>
                <w:szCs w:val="28"/>
                <w:lang w:val="en-US"/>
              </w:rPr>
              <w:t>1</w:t>
            </w:r>
          </w:p>
        </w:tc>
        <w:tc>
          <w:tcPr>
            <w:tcW w:w="709" w:type="dxa"/>
          </w:tcPr>
          <w:p w:rsidR="0073144C" w:rsidRPr="0073144C" w:rsidRDefault="0073144C" w:rsidP="00457B46">
            <w:pPr>
              <w:spacing w:after="0" w:line="360" w:lineRule="auto"/>
              <w:jc w:val="center"/>
              <w:rPr>
                <w:rFonts w:eastAsia="Times New Roman" w:cs="Times New Roman"/>
                <w:sz w:val="28"/>
                <w:szCs w:val="28"/>
                <w:lang w:val="en-US"/>
              </w:rPr>
            </w:pPr>
            <w:r w:rsidRPr="0073144C">
              <w:rPr>
                <w:rFonts w:eastAsia="Times New Roman" w:cs="Times New Roman"/>
                <w:sz w:val="28"/>
                <w:szCs w:val="28"/>
                <w:lang w:val="en-US"/>
              </w:rPr>
              <w:t>a</w:t>
            </w:r>
          </w:p>
        </w:tc>
        <w:tc>
          <w:tcPr>
            <w:tcW w:w="7371" w:type="dxa"/>
          </w:tcPr>
          <w:p w:rsidR="004D0CAC" w:rsidRPr="00347F4A" w:rsidRDefault="004D0CAC" w:rsidP="00457B46">
            <w:pPr>
              <w:spacing w:after="0" w:line="360" w:lineRule="auto"/>
              <w:jc w:val="both"/>
              <w:rPr>
                <w:sz w:val="28"/>
                <w:szCs w:val="28"/>
                <w:lang w:val="en-US"/>
              </w:rPr>
            </w:pPr>
            <w:r w:rsidRPr="00347F4A">
              <w:rPr>
                <w:sz w:val="28"/>
                <w:szCs w:val="28"/>
                <w:lang w:val="en-US"/>
              </w:rPr>
              <w:t>- Hấp thụ khoáng:</w:t>
            </w:r>
          </w:p>
          <w:p w:rsidR="004D0CAC" w:rsidRPr="00347F4A" w:rsidRDefault="004D0CAC" w:rsidP="00457B46">
            <w:pPr>
              <w:spacing w:after="0" w:line="360" w:lineRule="auto"/>
              <w:jc w:val="both"/>
              <w:rPr>
                <w:sz w:val="28"/>
                <w:szCs w:val="28"/>
                <w:lang w:val="en-US"/>
              </w:rPr>
            </w:pPr>
            <w:r w:rsidRPr="00347F4A">
              <w:rPr>
                <w:sz w:val="28"/>
                <w:szCs w:val="28"/>
                <w:lang w:val="en-US"/>
              </w:rPr>
              <w:t>+ Bơm proton dùng năng lượng ATP để bơm H</w:t>
            </w:r>
            <w:r w:rsidRPr="00347F4A">
              <w:rPr>
                <w:sz w:val="28"/>
                <w:szCs w:val="28"/>
                <w:vertAlign w:val="superscript"/>
                <w:lang w:val="en-US"/>
              </w:rPr>
              <w:t>+</w:t>
            </w:r>
            <w:r w:rsidRPr="00347F4A">
              <w:rPr>
                <w:sz w:val="28"/>
                <w:szCs w:val="28"/>
                <w:lang w:val="en-US"/>
              </w:rPr>
              <w:t xml:space="preserve"> ra ngoài tế bào tạo nên một gradien H</w:t>
            </w:r>
            <w:r w:rsidRPr="00347F4A">
              <w:rPr>
                <w:sz w:val="28"/>
                <w:szCs w:val="28"/>
                <w:vertAlign w:val="superscript"/>
                <w:lang w:val="en-US"/>
              </w:rPr>
              <w:t>+</w:t>
            </w:r>
            <w:r w:rsidRPr="00347F4A">
              <w:rPr>
                <w:sz w:val="28"/>
                <w:szCs w:val="28"/>
                <w:lang w:val="en-US"/>
              </w:rPr>
              <w:t xml:space="preserve"> và hình thành điện thế màng (phần bên ngoài tích điện dương hơn so với phần bên trong). Điện thế màng giúp rễ cây hấp thụ ion dương khác như K</w:t>
            </w:r>
            <w:r w:rsidRPr="00347F4A">
              <w:rPr>
                <w:sz w:val="28"/>
                <w:szCs w:val="28"/>
                <w:vertAlign w:val="superscript"/>
                <w:lang w:val="en-US"/>
              </w:rPr>
              <w:t>+</w:t>
            </w:r>
          </w:p>
          <w:p w:rsidR="004D0CAC" w:rsidRPr="00347F4A" w:rsidRDefault="004D0CAC" w:rsidP="00457B46">
            <w:pPr>
              <w:spacing w:after="0" w:line="360" w:lineRule="auto"/>
              <w:jc w:val="both"/>
              <w:rPr>
                <w:sz w:val="28"/>
                <w:szCs w:val="28"/>
                <w:lang w:val="en-US"/>
              </w:rPr>
            </w:pPr>
            <w:r w:rsidRPr="00347F4A">
              <w:rPr>
                <w:sz w:val="28"/>
                <w:szCs w:val="28"/>
                <w:lang w:val="en-US"/>
              </w:rPr>
              <w:t>+ Khi H</w:t>
            </w:r>
            <w:r w:rsidRPr="00347F4A">
              <w:rPr>
                <w:sz w:val="28"/>
                <w:szCs w:val="28"/>
                <w:vertAlign w:val="superscript"/>
                <w:lang w:val="en-US"/>
              </w:rPr>
              <w:t>+</w:t>
            </w:r>
            <w:r w:rsidRPr="00347F4A">
              <w:rPr>
                <w:sz w:val="28"/>
                <w:szCs w:val="28"/>
                <w:lang w:val="en-US"/>
              </w:rPr>
              <w:t xml:space="preserve"> di chuyển vào trong tế bào theo gradien qua một protein vận chuyển. Đồng thời, một một chất tan khác như NO</w:t>
            </w:r>
            <w:r w:rsidRPr="00347F4A">
              <w:rPr>
                <w:sz w:val="28"/>
                <w:szCs w:val="28"/>
                <w:vertAlign w:val="subscript"/>
                <w:lang w:val="en-US"/>
              </w:rPr>
              <w:t>3</w:t>
            </w:r>
            <w:r w:rsidRPr="00347F4A">
              <w:rPr>
                <w:sz w:val="28"/>
                <w:szCs w:val="28"/>
                <w:vertAlign w:val="superscript"/>
                <w:lang w:val="en-US"/>
              </w:rPr>
              <w:t>-</w:t>
            </w:r>
            <w:r w:rsidRPr="00347F4A">
              <w:rPr>
                <w:sz w:val="28"/>
                <w:szCs w:val="28"/>
                <w:lang w:val="en-US"/>
              </w:rPr>
              <w:t xml:space="preserve"> được vận chuyển ngược chiều gradien cùng với sự vận chuyển H</w:t>
            </w:r>
            <w:r w:rsidRPr="00347F4A">
              <w:rPr>
                <w:sz w:val="28"/>
                <w:szCs w:val="28"/>
                <w:vertAlign w:val="superscript"/>
                <w:lang w:val="en-US"/>
              </w:rPr>
              <w:t>+</w:t>
            </w:r>
            <w:r w:rsidRPr="00347F4A">
              <w:rPr>
                <w:sz w:val="28"/>
                <w:szCs w:val="28"/>
                <w:vertAlign w:val="subscript"/>
                <w:lang w:val="en-US"/>
              </w:rPr>
              <w:t xml:space="preserve"> </w:t>
            </w:r>
            <w:r w:rsidRPr="00347F4A">
              <w:rPr>
                <w:sz w:val="28"/>
                <w:szCs w:val="28"/>
                <w:lang w:val="en-US"/>
              </w:rPr>
              <w:t>qua protein vận chuyển đó (quá trình đồng vận chuyển)</w:t>
            </w:r>
          </w:p>
          <w:p w:rsidR="004D0CAC" w:rsidRPr="00347F4A" w:rsidRDefault="004D0CAC" w:rsidP="00457B46">
            <w:pPr>
              <w:spacing w:after="0" w:line="360" w:lineRule="auto"/>
              <w:jc w:val="both"/>
              <w:rPr>
                <w:sz w:val="28"/>
                <w:szCs w:val="28"/>
                <w:lang w:val="en-US"/>
              </w:rPr>
            </w:pPr>
            <w:r w:rsidRPr="00347F4A">
              <w:rPr>
                <w:sz w:val="28"/>
                <w:szCs w:val="28"/>
                <w:lang w:val="en-US"/>
              </w:rPr>
              <w:t>- Đóng mở khí khổng</w:t>
            </w:r>
            <w:r>
              <w:rPr>
                <w:sz w:val="28"/>
                <w:szCs w:val="28"/>
                <w:lang w:val="en-US"/>
              </w:rPr>
              <w:t xml:space="preserve">: </w:t>
            </w:r>
            <w:r w:rsidRPr="00347F4A">
              <w:rPr>
                <w:sz w:val="28"/>
                <w:szCs w:val="28"/>
                <w:lang w:val="en-US"/>
              </w:rPr>
              <w:t>Trong tế bào khí khổng, điện thế màng được thiết lập do bơm H</w:t>
            </w:r>
            <w:r w:rsidRPr="00347F4A">
              <w:rPr>
                <w:sz w:val="28"/>
                <w:szCs w:val="28"/>
                <w:vertAlign w:val="superscript"/>
                <w:lang w:val="en-US"/>
              </w:rPr>
              <w:t>+</w:t>
            </w:r>
            <w:r w:rsidRPr="00347F4A">
              <w:rPr>
                <w:sz w:val="28"/>
                <w:szCs w:val="28"/>
                <w:lang w:val="en-US"/>
              </w:rPr>
              <w:t xml:space="preserve"> sẽ kích thích vận chuyển K</w:t>
            </w:r>
            <w:r w:rsidRPr="00347F4A">
              <w:rPr>
                <w:sz w:val="28"/>
                <w:szCs w:val="28"/>
                <w:vertAlign w:val="superscript"/>
                <w:lang w:val="en-US"/>
              </w:rPr>
              <w:t>+</w:t>
            </w:r>
            <w:r w:rsidRPr="00347F4A">
              <w:rPr>
                <w:sz w:val="28"/>
                <w:szCs w:val="28"/>
                <w:lang w:val="en-US"/>
              </w:rPr>
              <w:t xml:space="preserve"> từ ngoài đi vào tế bào làm tăng áp suất thẩm thấ</w:t>
            </w:r>
            <w:r>
              <w:rPr>
                <w:sz w:val="28"/>
                <w:szCs w:val="28"/>
                <w:lang w:val="en-US"/>
              </w:rPr>
              <w:t xml:space="preserve">u. </w:t>
            </w:r>
            <w:r w:rsidRPr="00347F4A">
              <w:rPr>
                <w:sz w:val="28"/>
                <w:szCs w:val="28"/>
                <w:lang w:val="en-US"/>
              </w:rPr>
              <w:t>Sự tăng áp suất thẩm thấu kéo theo nước vào tế bào khiến khí khổng mở.</w:t>
            </w:r>
          </w:p>
          <w:p w:rsidR="0073144C" w:rsidRPr="00457B46" w:rsidRDefault="004D0CAC" w:rsidP="00457B46">
            <w:pPr>
              <w:spacing w:after="0" w:line="360" w:lineRule="auto"/>
              <w:jc w:val="both"/>
              <w:rPr>
                <w:sz w:val="28"/>
                <w:szCs w:val="28"/>
                <w:lang w:val="en-US"/>
              </w:rPr>
            </w:pPr>
            <w:r w:rsidRPr="00347F4A">
              <w:rPr>
                <w:sz w:val="28"/>
                <w:szCs w:val="28"/>
                <w:lang w:val="en-US"/>
              </w:rPr>
              <w:t>- Vận chuyển các chất nhờ dòng mạch rây: Bơm H</w:t>
            </w:r>
            <w:r w:rsidRPr="00347F4A">
              <w:rPr>
                <w:sz w:val="28"/>
                <w:szCs w:val="28"/>
                <w:vertAlign w:val="superscript"/>
                <w:lang w:val="en-US"/>
              </w:rPr>
              <w:t>+</w:t>
            </w:r>
            <w:r w:rsidRPr="00347F4A">
              <w:rPr>
                <w:sz w:val="28"/>
                <w:szCs w:val="28"/>
                <w:lang w:val="en-US"/>
              </w:rPr>
              <w:t xml:space="preserve"> tạo ra gradien H</w:t>
            </w:r>
            <w:r w:rsidRPr="00347F4A">
              <w:rPr>
                <w:sz w:val="28"/>
                <w:szCs w:val="28"/>
                <w:vertAlign w:val="superscript"/>
                <w:lang w:val="en-US"/>
              </w:rPr>
              <w:t>+</w:t>
            </w:r>
            <w:r w:rsidRPr="00347F4A">
              <w:rPr>
                <w:sz w:val="28"/>
                <w:szCs w:val="28"/>
                <w:lang w:val="en-US"/>
              </w:rPr>
              <w:t>. Qua protein đồng vận chuyển, H</w:t>
            </w:r>
            <w:r w:rsidRPr="00347F4A">
              <w:rPr>
                <w:sz w:val="28"/>
                <w:szCs w:val="28"/>
                <w:vertAlign w:val="superscript"/>
                <w:lang w:val="en-US"/>
              </w:rPr>
              <w:t>+</w:t>
            </w:r>
            <w:r w:rsidRPr="00347F4A">
              <w:rPr>
                <w:sz w:val="28"/>
                <w:szCs w:val="28"/>
                <w:lang w:val="en-US"/>
              </w:rPr>
              <w:t>di chuyển theo gradien vào tế bào ống rây cùng với sự vận chuyển ngược chiều gradien củ</w:t>
            </w:r>
            <w:r>
              <w:rPr>
                <w:sz w:val="28"/>
                <w:szCs w:val="28"/>
                <w:lang w:val="en-US"/>
              </w:rPr>
              <w:t>a saccarozo, từ đó giúp tế bào ống rây thu nhận saccarozo từ cơ quan nguồn.</w:t>
            </w:r>
          </w:p>
        </w:tc>
        <w:tc>
          <w:tcPr>
            <w:tcW w:w="1100" w:type="dxa"/>
          </w:tcPr>
          <w:p w:rsidR="004D0CAC" w:rsidRDefault="004D0CAC" w:rsidP="00457B46">
            <w:pPr>
              <w:spacing w:after="0" w:line="360" w:lineRule="auto"/>
              <w:jc w:val="center"/>
              <w:rPr>
                <w:rFonts w:eastAsia="Times New Roman" w:cs="Times New Roman"/>
                <w:sz w:val="28"/>
                <w:szCs w:val="28"/>
                <w:lang w:val="en-US"/>
              </w:rPr>
            </w:pPr>
          </w:p>
          <w:p w:rsidR="0073144C" w:rsidRPr="0073144C" w:rsidRDefault="0073144C" w:rsidP="00457B46">
            <w:pPr>
              <w:spacing w:after="0" w:line="360" w:lineRule="auto"/>
              <w:rPr>
                <w:rFonts w:eastAsia="Times New Roman" w:cs="Times New Roman"/>
                <w:sz w:val="28"/>
                <w:szCs w:val="28"/>
                <w:lang w:val="en-US"/>
              </w:rPr>
            </w:pPr>
            <w:r w:rsidRPr="0073144C">
              <w:rPr>
                <w:rFonts w:eastAsia="Times New Roman" w:cs="Times New Roman"/>
                <w:sz w:val="28"/>
                <w:szCs w:val="28"/>
                <w:lang w:val="en-US"/>
              </w:rPr>
              <w:t>0.25</w:t>
            </w:r>
          </w:p>
          <w:p w:rsidR="004D0CAC" w:rsidRDefault="004D0CAC" w:rsidP="00457B46">
            <w:pPr>
              <w:spacing w:after="0" w:line="360" w:lineRule="auto"/>
              <w:rPr>
                <w:rFonts w:eastAsia="Times New Roman" w:cs="Times New Roman"/>
                <w:sz w:val="28"/>
                <w:szCs w:val="28"/>
                <w:lang w:val="en-US"/>
              </w:rPr>
            </w:pPr>
          </w:p>
          <w:p w:rsidR="004D0CAC" w:rsidRDefault="004D0CAC" w:rsidP="00457B46">
            <w:pPr>
              <w:spacing w:after="0" w:line="360" w:lineRule="auto"/>
              <w:rPr>
                <w:rFonts w:eastAsia="Times New Roman" w:cs="Times New Roman"/>
                <w:sz w:val="28"/>
                <w:szCs w:val="28"/>
                <w:lang w:val="en-US"/>
              </w:rPr>
            </w:pPr>
          </w:p>
          <w:p w:rsidR="004D0CAC" w:rsidRDefault="004D0CAC" w:rsidP="00457B46">
            <w:pPr>
              <w:spacing w:after="0" w:line="360" w:lineRule="auto"/>
              <w:rPr>
                <w:rFonts w:eastAsia="Times New Roman" w:cs="Times New Roman"/>
                <w:sz w:val="28"/>
                <w:szCs w:val="28"/>
                <w:lang w:val="en-US"/>
              </w:rPr>
            </w:pPr>
          </w:p>
          <w:p w:rsidR="004D0CAC" w:rsidRDefault="004D0CAC" w:rsidP="00457B46">
            <w:pPr>
              <w:spacing w:after="0" w:line="360" w:lineRule="auto"/>
              <w:rPr>
                <w:rFonts w:eastAsia="Times New Roman" w:cs="Times New Roman"/>
                <w:sz w:val="28"/>
                <w:szCs w:val="28"/>
                <w:lang w:val="en-US"/>
              </w:rPr>
            </w:pPr>
          </w:p>
          <w:p w:rsidR="0073144C" w:rsidRDefault="0073144C" w:rsidP="00457B46">
            <w:pPr>
              <w:spacing w:after="0" w:line="360" w:lineRule="auto"/>
              <w:rPr>
                <w:rFonts w:eastAsia="Times New Roman" w:cs="Times New Roman"/>
                <w:sz w:val="28"/>
                <w:szCs w:val="28"/>
                <w:lang w:val="en-US"/>
              </w:rPr>
            </w:pPr>
            <w:r w:rsidRPr="0073144C">
              <w:rPr>
                <w:rFonts w:eastAsia="Times New Roman" w:cs="Times New Roman"/>
                <w:sz w:val="28"/>
                <w:szCs w:val="28"/>
                <w:lang w:val="en-US"/>
              </w:rPr>
              <w:t>0.25</w:t>
            </w:r>
          </w:p>
          <w:p w:rsidR="004D0CAC" w:rsidRDefault="004D0CAC" w:rsidP="00457B46">
            <w:pPr>
              <w:spacing w:after="0" w:line="360" w:lineRule="auto"/>
              <w:rPr>
                <w:rFonts w:eastAsia="Times New Roman" w:cs="Times New Roman"/>
                <w:sz w:val="28"/>
                <w:szCs w:val="28"/>
                <w:lang w:val="en-US"/>
              </w:rPr>
            </w:pPr>
          </w:p>
          <w:p w:rsidR="004D0CAC" w:rsidRDefault="004D0CAC" w:rsidP="00457B46">
            <w:pPr>
              <w:spacing w:after="0" w:line="360" w:lineRule="auto"/>
              <w:rPr>
                <w:rFonts w:eastAsia="Times New Roman" w:cs="Times New Roman"/>
                <w:sz w:val="28"/>
                <w:szCs w:val="28"/>
                <w:lang w:val="en-US"/>
              </w:rPr>
            </w:pPr>
          </w:p>
          <w:p w:rsidR="004D0CAC" w:rsidRDefault="004D0CAC" w:rsidP="00457B46">
            <w:pPr>
              <w:spacing w:after="0" w:line="360" w:lineRule="auto"/>
              <w:rPr>
                <w:rFonts w:eastAsia="Times New Roman" w:cs="Times New Roman"/>
                <w:sz w:val="28"/>
                <w:szCs w:val="28"/>
                <w:lang w:val="en-US"/>
              </w:rPr>
            </w:pPr>
          </w:p>
          <w:p w:rsidR="004D0CAC" w:rsidRDefault="004D0CAC" w:rsidP="00457B46">
            <w:pPr>
              <w:spacing w:after="0" w:line="360" w:lineRule="auto"/>
              <w:rPr>
                <w:rFonts w:eastAsia="Times New Roman" w:cs="Times New Roman"/>
                <w:sz w:val="28"/>
                <w:szCs w:val="28"/>
                <w:lang w:val="en-US"/>
              </w:rPr>
            </w:pPr>
          </w:p>
          <w:p w:rsidR="004D0CAC" w:rsidRDefault="004D0CAC" w:rsidP="00457B46">
            <w:pPr>
              <w:spacing w:after="0" w:line="360" w:lineRule="auto"/>
              <w:rPr>
                <w:rFonts w:eastAsia="Times New Roman" w:cs="Times New Roman"/>
                <w:sz w:val="28"/>
                <w:szCs w:val="28"/>
                <w:lang w:val="en-US"/>
              </w:rPr>
            </w:pPr>
            <w:r>
              <w:rPr>
                <w:rFonts w:eastAsia="Times New Roman" w:cs="Times New Roman"/>
                <w:sz w:val="28"/>
                <w:szCs w:val="28"/>
                <w:lang w:val="en-US"/>
              </w:rPr>
              <w:t>0,25</w:t>
            </w:r>
          </w:p>
          <w:p w:rsidR="004D0CAC" w:rsidRDefault="004D0CAC" w:rsidP="00457B46">
            <w:pPr>
              <w:spacing w:after="0" w:line="360" w:lineRule="auto"/>
              <w:rPr>
                <w:rFonts w:eastAsia="Times New Roman" w:cs="Times New Roman"/>
                <w:sz w:val="28"/>
                <w:szCs w:val="28"/>
                <w:lang w:val="en-US"/>
              </w:rPr>
            </w:pPr>
          </w:p>
          <w:p w:rsidR="004D0CAC" w:rsidRDefault="004D0CAC" w:rsidP="00457B46">
            <w:pPr>
              <w:spacing w:after="0" w:line="360" w:lineRule="auto"/>
              <w:rPr>
                <w:rFonts w:eastAsia="Times New Roman" w:cs="Times New Roman"/>
                <w:sz w:val="28"/>
                <w:szCs w:val="28"/>
                <w:lang w:val="en-US"/>
              </w:rPr>
            </w:pPr>
          </w:p>
          <w:p w:rsidR="004D0CAC" w:rsidRDefault="004D0CAC" w:rsidP="00457B46">
            <w:pPr>
              <w:spacing w:after="0" w:line="360" w:lineRule="auto"/>
              <w:rPr>
                <w:rFonts w:eastAsia="Times New Roman" w:cs="Times New Roman"/>
                <w:sz w:val="28"/>
                <w:szCs w:val="28"/>
                <w:lang w:val="en-US"/>
              </w:rPr>
            </w:pPr>
          </w:p>
          <w:p w:rsidR="004D0CAC" w:rsidRPr="0073144C" w:rsidRDefault="004D0CAC" w:rsidP="00457B46">
            <w:pPr>
              <w:spacing w:after="0" w:line="360" w:lineRule="auto"/>
              <w:rPr>
                <w:rFonts w:eastAsia="Times New Roman" w:cs="Times New Roman"/>
                <w:sz w:val="28"/>
                <w:szCs w:val="28"/>
                <w:lang w:val="en-US"/>
              </w:rPr>
            </w:pPr>
            <w:r>
              <w:rPr>
                <w:rFonts w:eastAsia="Times New Roman" w:cs="Times New Roman"/>
                <w:sz w:val="28"/>
                <w:szCs w:val="28"/>
                <w:lang w:val="en-US"/>
              </w:rPr>
              <w:t>0,25</w:t>
            </w:r>
          </w:p>
        </w:tc>
      </w:tr>
      <w:tr w:rsidR="004D0CAC" w:rsidRPr="0073144C" w:rsidTr="00E02156">
        <w:tc>
          <w:tcPr>
            <w:tcW w:w="675" w:type="dxa"/>
          </w:tcPr>
          <w:p w:rsidR="004D0CAC" w:rsidRPr="0073144C" w:rsidRDefault="004D0CAC" w:rsidP="00457B46">
            <w:pPr>
              <w:spacing w:after="0" w:line="360" w:lineRule="auto"/>
              <w:jc w:val="center"/>
              <w:rPr>
                <w:rFonts w:eastAsia="Times New Roman" w:cs="Times New Roman"/>
                <w:sz w:val="28"/>
                <w:szCs w:val="28"/>
                <w:lang w:val="en-US"/>
              </w:rPr>
            </w:pPr>
          </w:p>
        </w:tc>
        <w:tc>
          <w:tcPr>
            <w:tcW w:w="709" w:type="dxa"/>
          </w:tcPr>
          <w:p w:rsidR="004D0CAC" w:rsidRPr="0073144C" w:rsidRDefault="004D0CAC" w:rsidP="00457B46">
            <w:pPr>
              <w:spacing w:after="0" w:line="360" w:lineRule="auto"/>
              <w:jc w:val="center"/>
              <w:rPr>
                <w:rFonts w:eastAsia="Times New Roman" w:cs="Times New Roman"/>
                <w:sz w:val="28"/>
                <w:szCs w:val="28"/>
                <w:lang w:val="en-US"/>
              </w:rPr>
            </w:pPr>
            <w:r>
              <w:rPr>
                <w:rFonts w:eastAsia="Times New Roman" w:cs="Times New Roman"/>
                <w:sz w:val="28"/>
                <w:szCs w:val="28"/>
                <w:lang w:val="en-US"/>
              </w:rPr>
              <w:t>b</w:t>
            </w:r>
          </w:p>
        </w:tc>
        <w:tc>
          <w:tcPr>
            <w:tcW w:w="7371" w:type="dxa"/>
          </w:tcPr>
          <w:p w:rsidR="004D0CAC" w:rsidRPr="00347F4A" w:rsidRDefault="004D0CAC" w:rsidP="00457B46">
            <w:pPr>
              <w:spacing w:after="0" w:line="360" w:lineRule="auto"/>
              <w:jc w:val="both"/>
              <w:rPr>
                <w:sz w:val="28"/>
                <w:szCs w:val="28"/>
              </w:rPr>
            </w:pPr>
            <w:r w:rsidRPr="00347F4A">
              <w:rPr>
                <w:sz w:val="28"/>
                <w:szCs w:val="28"/>
              </w:rPr>
              <w:t>- NH</w:t>
            </w:r>
            <w:r w:rsidRPr="00347F4A">
              <w:rPr>
                <w:sz w:val="28"/>
                <w:szCs w:val="28"/>
                <w:vertAlign w:val="subscript"/>
              </w:rPr>
              <w:t>4</w:t>
            </w:r>
            <w:r w:rsidRPr="00347F4A">
              <w:rPr>
                <w:sz w:val="28"/>
                <w:szCs w:val="28"/>
                <w:vertAlign w:val="superscript"/>
              </w:rPr>
              <w:t>+</w:t>
            </w:r>
            <w:r w:rsidRPr="00347F4A">
              <w:rPr>
                <w:sz w:val="28"/>
                <w:szCs w:val="28"/>
              </w:rPr>
              <w:t xml:space="preserve"> đượ</w:t>
            </w:r>
            <w:r w:rsidR="006029DA">
              <w:rPr>
                <w:sz w:val="28"/>
                <w:szCs w:val="28"/>
              </w:rPr>
              <w:t xml:space="preserve">c bổ sung cho đất </w:t>
            </w:r>
            <w:r w:rsidRPr="00347F4A">
              <w:rPr>
                <w:sz w:val="28"/>
                <w:szCs w:val="28"/>
              </w:rPr>
              <w:t>nhờ:</w:t>
            </w:r>
          </w:p>
          <w:p w:rsidR="004D0CAC" w:rsidRPr="00347F4A" w:rsidRDefault="004D0CAC" w:rsidP="00457B46">
            <w:pPr>
              <w:spacing w:after="0" w:line="360" w:lineRule="auto"/>
              <w:jc w:val="both"/>
              <w:rPr>
                <w:sz w:val="28"/>
                <w:szCs w:val="28"/>
              </w:rPr>
            </w:pPr>
            <w:r w:rsidRPr="00347F4A">
              <w:rPr>
                <w:sz w:val="28"/>
                <w:szCs w:val="28"/>
              </w:rPr>
              <w:t>+ quá trình cố định nito của vi sinh vật</w:t>
            </w:r>
          </w:p>
          <w:p w:rsidR="004D0CAC" w:rsidRPr="00347F4A" w:rsidRDefault="004D0CAC" w:rsidP="00457B46">
            <w:pPr>
              <w:spacing w:after="0" w:line="360" w:lineRule="auto"/>
              <w:jc w:val="both"/>
              <w:rPr>
                <w:sz w:val="28"/>
                <w:szCs w:val="28"/>
              </w:rPr>
            </w:pPr>
            <w:r w:rsidRPr="00347F4A">
              <w:rPr>
                <w:sz w:val="28"/>
                <w:szCs w:val="28"/>
              </w:rPr>
              <w:t>+ quá trình phân giải chất hữu cơ trong đất nhờ vi khuẩn amon hóa</w:t>
            </w:r>
          </w:p>
          <w:p w:rsidR="004D0CAC" w:rsidRPr="00347F4A" w:rsidRDefault="004D0CAC" w:rsidP="00457B46">
            <w:pPr>
              <w:spacing w:after="0" w:line="360" w:lineRule="auto"/>
              <w:jc w:val="both"/>
              <w:rPr>
                <w:sz w:val="28"/>
                <w:szCs w:val="28"/>
                <w:lang w:val="en-US"/>
              </w:rPr>
            </w:pPr>
            <w:r w:rsidRPr="00347F4A">
              <w:rPr>
                <w:sz w:val="28"/>
                <w:szCs w:val="28"/>
                <w:lang w:val="en-US"/>
              </w:rPr>
              <w:t>- NO</w:t>
            </w:r>
            <w:r w:rsidRPr="00347F4A">
              <w:rPr>
                <w:sz w:val="28"/>
                <w:szCs w:val="28"/>
                <w:vertAlign w:val="subscript"/>
                <w:lang w:val="en-US"/>
              </w:rPr>
              <w:t>3</w:t>
            </w:r>
            <w:r w:rsidRPr="00347F4A">
              <w:rPr>
                <w:sz w:val="28"/>
                <w:szCs w:val="28"/>
                <w:vertAlign w:val="superscript"/>
                <w:lang w:val="en-US"/>
              </w:rPr>
              <w:t>-</w:t>
            </w:r>
            <w:r w:rsidRPr="00347F4A">
              <w:rPr>
                <w:sz w:val="28"/>
                <w:szCs w:val="28"/>
                <w:lang w:val="en-US"/>
              </w:rPr>
              <w:t xml:space="preserve"> đượ</w:t>
            </w:r>
            <w:r w:rsidR="006029DA">
              <w:rPr>
                <w:sz w:val="28"/>
                <w:szCs w:val="28"/>
                <w:lang w:val="en-US"/>
              </w:rPr>
              <w:t>c bổ sung cho</w:t>
            </w:r>
            <w:r w:rsidRPr="00347F4A">
              <w:rPr>
                <w:sz w:val="28"/>
                <w:szCs w:val="28"/>
                <w:lang w:val="en-US"/>
              </w:rPr>
              <w:t xml:space="preserve"> đất nhờ:</w:t>
            </w:r>
          </w:p>
          <w:p w:rsidR="004D0CAC" w:rsidRPr="00347F4A" w:rsidRDefault="004D0CAC" w:rsidP="00457B46">
            <w:pPr>
              <w:spacing w:after="0" w:line="360" w:lineRule="auto"/>
              <w:jc w:val="both"/>
              <w:rPr>
                <w:sz w:val="28"/>
                <w:szCs w:val="28"/>
                <w:lang w:val="en-US"/>
              </w:rPr>
            </w:pPr>
            <w:r w:rsidRPr="00347F4A">
              <w:rPr>
                <w:sz w:val="28"/>
                <w:szCs w:val="28"/>
                <w:lang w:val="en-US"/>
              </w:rPr>
              <w:t>+ chuyển hóa NH</w:t>
            </w:r>
            <w:r w:rsidRPr="00347F4A">
              <w:rPr>
                <w:sz w:val="28"/>
                <w:szCs w:val="28"/>
                <w:vertAlign w:val="subscript"/>
                <w:lang w:val="en-US"/>
              </w:rPr>
              <w:t>4</w:t>
            </w:r>
            <w:r w:rsidRPr="00347F4A">
              <w:rPr>
                <w:sz w:val="28"/>
                <w:szCs w:val="28"/>
                <w:vertAlign w:val="superscript"/>
                <w:lang w:val="en-US"/>
              </w:rPr>
              <w:t>+</w:t>
            </w:r>
            <w:r w:rsidRPr="00347F4A">
              <w:rPr>
                <w:sz w:val="28"/>
                <w:szCs w:val="28"/>
                <w:lang w:val="en-US"/>
              </w:rPr>
              <w:t xml:space="preserve"> nhờ vi khuẩn nitrat hóa</w:t>
            </w:r>
          </w:p>
          <w:p w:rsidR="00457B46" w:rsidRPr="00347F4A" w:rsidRDefault="004D0CAC" w:rsidP="00457B46">
            <w:pPr>
              <w:spacing w:after="0" w:line="360" w:lineRule="auto"/>
              <w:jc w:val="both"/>
              <w:rPr>
                <w:sz w:val="28"/>
                <w:szCs w:val="28"/>
                <w:lang w:val="en-US"/>
              </w:rPr>
            </w:pPr>
            <w:r w:rsidRPr="00347F4A">
              <w:rPr>
                <w:sz w:val="28"/>
                <w:szCs w:val="28"/>
                <w:lang w:val="en-US"/>
              </w:rPr>
              <w:t>+ do sự phóng điện trong không khí khi có mưa</w:t>
            </w:r>
          </w:p>
        </w:tc>
        <w:tc>
          <w:tcPr>
            <w:tcW w:w="1100" w:type="dxa"/>
          </w:tcPr>
          <w:p w:rsidR="004D0CAC" w:rsidRDefault="004D0CAC" w:rsidP="00457B46">
            <w:pPr>
              <w:spacing w:after="0" w:line="360" w:lineRule="auto"/>
              <w:jc w:val="center"/>
              <w:rPr>
                <w:rFonts w:eastAsia="Times New Roman" w:cs="Times New Roman"/>
                <w:sz w:val="28"/>
                <w:szCs w:val="28"/>
                <w:lang w:val="en-US"/>
              </w:rPr>
            </w:pPr>
          </w:p>
          <w:p w:rsidR="004D0CAC" w:rsidRDefault="004D0CAC" w:rsidP="00457B46">
            <w:pPr>
              <w:spacing w:after="0" w:line="360" w:lineRule="auto"/>
              <w:jc w:val="center"/>
              <w:rPr>
                <w:rFonts w:eastAsia="Times New Roman" w:cs="Times New Roman"/>
                <w:sz w:val="28"/>
                <w:szCs w:val="28"/>
                <w:lang w:val="en-US"/>
              </w:rPr>
            </w:pPr>
            <w:r>
              <w:rPr>
                <w:rFonts w:eastAsia="Times New Roman" w:cs="Times New Roman"/>
                <w:sz w:val="28"/>
                <w:szCs w:val="28"/>
                <w:lang w:val="en-US"/>
              </w:rPr>
              <w:t>0,25</w:t>
            </w:r>
          </w:p>
          <w:p w:rsidR="004D0CAC" w:rsidRDefault="004D0CAC" w:rsidP="00457B46">
            <w:pPr>
              <w:spacing w:after="0" w:line="360" w:lineRule="auto"/>
              <w:jc w:val="center"/>
              <w:rPr>
                <w:rFonts w:eastAsia="Times New Roman" w:cs="Times New Roman"/>
                <w:sz w:val="28"/>
                <w:szCs w:val="28"/>
                <w:lang w:val="en-US"/>
              </w:rPr>
            </w:pPr>
            <w:r>
              <w:rPr>
                <w:rFonts w:eastAsia="Times New Roman" w:cs="Times New Roman"/>
                <w:sz w:val="28"/>
                <w:szCs w:val="28"/>
                <w:lang w:val="en-US"/>
              </w:rPr>
              <w:t>0,25</w:t>
            </w:r>
          </w:p>
          <w:p w:rsidR="004D0CAC" w:rsidRDefault="004D0CAC" w:rsidP="00457B46">
            <w:pPr>
              <w:spacing w:after="0" w:line="360" w:lineRule="auto"/>
              <w:jc w:val="center"/>
              <w:rPr>
                <w:rFonts w:eastAsia="Times New Roman" w:cs="Times New Roman"/>
                <w:sz w:val="28"/>
                <w:szCs w:val="28"/>
                <w:lang w:val="en-US"/>
              </w:rPr>
            </w:pPr>
          </w:p>
          <w:p w:rsidR="004D0CAC" w:rsidRDefault="004D0CAC" w:rsidP="00457B46">
            <w:pPr>
              <w:spacing w:after="0" w:line="360" w:lineRule="auto"/>
              <w:jc w:val="center"/>
              <w:rPr>
                <w:rFonts w:eastAsia="Times New Roman" w:cs="Times New Roman"/>
                <w:sz w:val="28"/>
                <w:szCs w:val="28"/>
                <w:lang w:val="en-US"/>
              </w:rPr>
            </w:pPr>
          </w:p>
          <w:p w:rsidR="004D0CAC" w:rsidRDefault="004D0CAC" w:rsidP="00457B46">
            <w:pPr>
              <w:spacing w:after="0" w:line="360" w:lineRule="auto"/>
              <w:jc w:val="center"/>
              <w:rPr>
                <w:rFonts w:eastAsia="Times New Roman" w:cs="Times New Roman"/>
                <w:sz w:val="28"/>
                <w:szCs w:val="28"/>
                <w:lang w:val="en-US"/>
              </w:rPr>
            </w:pPr>
            <w:r>
              <w:rPr>
                <w:rFonts w:eastAsia="Times New Roman" w:cs="Times New Roman"/>
                <w:sz w:val="28"/>
                <w:szCs w:val="28"/>
                <w:lang w:val="en-US"/>
              </w:rPr>
              <w:t>0,25</w:t>
            </w:r>
          </w:p>
          <w:p w:rsidR="004D0CAC" w:rsidRDefault="004D0CAC" w:rsidP="00457B46">
            <w:pPr>
              <w:spacing w:after="0" w:line="360" w:lineRule="auto"/>
              <w:jc w:val="center"/>
              <w:rPr>
                <w:rFonts w:eastAsia="Times New Roman" w:cs="Times New Roman"/>
                <w:sz w:val="28"/>
                <w:szCs w:val="28"/>
                <w:lang w:val="en-US"/>
              </w:rPr>
            </w:pPr>
            <w:r>
              <w:rPr>
                <w:rFonts w:eastAsia="Times New Roman" w:cs="Times New Roman"/>
                <w:sz w:val="28"/>
                <w:szCs w:val="28"/>
                <w:lang w:val="en-US"/>
              </w:rPr>
              <w:t>0,25</w:t>
            </w:r>
          </w:p>
        </w:tc>
      </w:tr>
      <w:tr w:rsidR="004D0CAC" w:rsidRPr="004D0CAC" w:rsidTr="00E02156">
        <w:tc>
          <w:tcPr>
            <w:tcW w:w="675" w:type="dxa"/>
          </w:tcPr>
          <w:p w:rsidR="004D0CAC" w:rsidRPr="0073144C" w:rsidRDefault="004D0CAC" w:rsidP="00457B46">
            <w:pPr>
              <w:spacing w:after="0" w:line="360" w:lineRule="auto"/>
              <w:jc w:val="center"/>
              <w:rPr>
                <w:rFonts w:eastAsia="Times New Roman" w:cs="Times New Roman"/>
                <w:sz w:val="28"/>
                <w:szCs w:val="28"/>
                <w:lang w:val="en-US"/>
              </w:rPr>
            </w:pPr>
            <w:r>
              <w:rPr>
                <w:rFonts w:eastAsia="Times New Roman" w:cs="Times New Roman"/>
                <w:sz w:val="28"/>
                <w:szCs w:val="28"/>
                <w:lang w:val="en-US"/>
              </w:rPr>
              <w:t>2</w:t>
            </w:r>
          </w:p>
        </w:tc>
        <w:tc>
          <w:tcPr>
            <w:tcW w:w="709" w:type="dxa"/>
          </w:tcPr>
          <w:p w:rsidR="004D0CAC" w:rsidRDefault="004D0CAC" w:rsidP="00457B46">
            <w:pPr>
              <w:spacing w:after="0" w:line="360" w:lineRule="auto"/>
              <w:jc w:val="center"/>
              <w:rPr>
                <w:rFonts w:eastAsia="Times New Roman" w:cs="Times New Roman"/>
                <w:sz w:val="28"/>
                <w:szCs w:val="28"/>
                <w:lang w:val="en-US"/>
              </w:rPr>
            </w:pPr>
            <w:r>
              <w:rPr>
                <w:rFonts w:eastAsia="Times New Roman" w:cs="Times New Roman"/>
                <w:sz w:val="28"/>
                <w:szCs w:val="28"/>
                <w:lang w:val="en-US"/>
              </w:rPr>
              <w:t>a</w:t>
            </w:r>
          </w:p>
        </w:tc>
        <w:tc>
          <w:tcPr>
            <w:tcW w:w="7371" w:type="dxa"/>
          </w:tcPr>
          <w:p w:rsidR="00800893" w:rsidRDefault="00800893" w:rsidP="00457B46">
            <w:pPr>
              <w:spacing w:after="0" w:line="360" w:lineRule="auto"/>
              <w:jc w:val="both"/>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 Chức năng của các sắc tố phụ:</w:t>
            </w:r>
          </w:p>
          <w:p w:rsidR="004D0CAC" w:rsidRPr="00347F4A" w:rsidRDefault="00800893" w:rsidP="00457B46">
            <w:pPr>
              <w:spacing w:after="0" w:line="360" w:lineRule="auto"/>
              <w:jc w:val="both"/>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w:t>
            </w:r>
            <w:r w:rsidR="004D0CAC" w:rsidRPr="00347F4A">
              <w:rPr>
                <w:rFonts w:asciiTheme="majorHAnsi" w:eastAsia="Arial" w:hAnsiTheme="majorHAnsi" w:cstheme="majorHAnsi"/>
                <w:sz w:val="28"/>
                <w:szCs w:val="28"/>
                <w:lang w:val="pt-BR" w:eastAsia="vi-VN"/>
              </w:rPr>
              <w:t xml:space="preserve"> Hấp thụ năng lượng ánh sáng và truyền năng lượng ánh sáng cho diệp lục ở trung tâm phản ứng</w:t>
            </w:r>
          </w:p>
          <w:p w:rsidR="004D0CAC" w:rsidRPr="00347F4A" w:rsidRDefault="00800893" w:rsidP="00457B46">
            <w:pPr>
              <w:spacing w:after="0" w:line="360" w:lineRule="auto"/>
              <w:jc w:val="both"/>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lastRenderedPageBreak/>
              <w:t>+</w:t>
            </w:r>
            <w:r w:rsidR="004D0CAC" w:rsidRPr="00347F4A">
              <w:rPr>
                <w:rFonts w:asciiTheme="majorHAnsi" w:eastAsia="Arial" w:hAnsiTheme="majorHAnsi" w:cstheme="majorHAnsi"/>
                <w:sz w:val="28"/>
                <w:szCs w:val="28"/>
                <w:lang w:val="pt-BR" w:eastAsia="vi-VN"/>
              </w:rPr>
              <w:t xml:space="preserve"> Quang bảo vệ: các sắc tố phụ hấp thụ và tiêu tán năng lượng ánh sáng thừa, từ đó diệp lục tránh bị tổn thương</w:t>
            </w:r>
          </w:p>
          <w:p w:rsidR="00B33E49" w:rsidRDefault="004D0CAC" w:rsidP="00457B46">
            <w:pPr>
              <w:spacing w:after="0" w:line="360" w:lineRule="auto"/>
              <w:jc w:val="both"/>
              <w:rPr>
                <w:rFonts w:asciiTheme="majorHAnsi" w:eastAsia="Arial" w:hAnsiTheme="majorHAnsi" w:cstheme="majorHAnsi"/>
                <w:sz w:val="28"/>
                <w:szCs w:val="28"/>
                <w:lang w:val="pt-BR" w:eastAsia="vi-VN"/>
              </w:rPr>
            </w:pPr>
            <w:r w:rsidRPr="00347F4A">
              <w:rPr>
                <w:rFonts w:asciiTheme="majorHAnsi" w:eastAsia="Arial" w:hAnsiTheme="majorHAnsi" w:cstheme="majorHAnsi"/>
                <w:sz w:val="28"/>
                <w:szCs w:val="28"/>
                <w:lang w:val="pt-BR" w:eastAsia="vi-VN"/>
              </w:rPr>
              <w:t>- Đồng ý</w:t>
            </w:r>
            <w:r w:rsidR="00021DF0">
              <w:rPr>
                <w:rFonts w:asciiTheme="majorHAnsi" w:eastAsia="Arial" w:hAnsiTheme="majorHAnsi" w:cstheme="majorHAnsi"/>
                <w:sz w:val="28"/>
                <w:szCs w:val="28"/>
                <w:lang w:val="pt-BR" w:eastAsia="vi-VN"/>
              </w:rPr>
              <w:t xml:space="preserve"> với ý kiế</w:t>
            </w:r>
            <w:r w:rsidR="00B33E49">
              <w:rPr>
                <w:rFonts w:asciiTheme="majorHAnsi" w:eastAsia="Arial" w:hAnsiTheme="majorHAnsi" w:cstheme="majorHAnsi"/>
                <w:sz w:val="28"/>
                <w:szCs w:val="28"/>
                <w:lang w:val="pt-BR" w:eastAsia="vi-VN"/>
              </w:rPr>
              <w:t xml:space="preserve">n trên. </w:t>
            </w:r>
          </w:p>
          <w:p w:rsidR="004D0CAC" w:rsidRPr="000973EF" w:rsidRDefault="00B33E49" w:rsidP="00457B46">
            <w:pPr>
              <w:spacing w:after="0" w:line="360" w:lineRule="auto"/>
              <w:jc w:val="both"/>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 Do d</w:t>
            </w:r>
            <w:r w:rsidR="004D0CAC" w:rsidRPr="00347F4A">
              <w:rPr>
                <w:rFonts w:asciiTheme="majorHAnsi" w:eastAsia="Arial" w:hAnsiTheme="majorHAnsi" w:cstheme="majorHAnsi"/>
                <w:sz w:val="28"/>
                <w:szCs w:val="28"/>
                <w:lang w:val="pt-BR" w:eastAsia="vi-VN"/>
              </w:rPr>
              <w:t>iệp lục (đặc biệt là diệp lục a) có mặt ở trung tâm của hệ quang hóa, là sắc tố bắt buộc phải có để chuyển hóa năng lượng ánh sáng thành năng lượng hóa học. Các sắc tố phụ khác không có khả năng trên.</w:t>
            </w:r>
          </w:p>
        </w:tc>
        <w:tc>
          <w:tcPr>
            <w:tcW w:w="1100" w:type="dxa"/>
          </w:tcPr>
          <w:p w:rsidR="004D0CAC" w:rsidRDefault="004D0CAC" w:rsidP="00457B46">
            <w:pPr>
              <w:spacing w:after="0" w:line="360" w:lineRule="auto"/>
              <w:jc w:val="center"/>
              <w:rPr>
                <w:rFonts w:eastAsia="Times New Roman" w:cs="Times New Roman"/>
                <w:sz w:val="28"/>
                <w:szCs w:val="28"/>
                <w:lang w:val="pt-BR"/>
              </w:rPr>
            </w:pPr>
          </w:p>
          <w:p w:rsidR="00B33E49" w:rsidRDefault="00B33E49"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B33E49" w:rsidRDefault="00B33E49" w:rsidP="00457B46">
            <w:pPr>
              <w:spacing w:after="0" w:line="360" w:lineRule="auto"/>
              <w:jc w:val="center"/>
              <w:rPr>
                <w:rFonts w:eastAsia="Times New Roman" w:cs="Times New Roman"/>
                <w:sz w:val="28"/>
                <w:szCs w:val="28"/>
                <w:lang w:val="pt-BR"/>
              </w:rPr>
            </w:pPr>
          </w:p>
          <w:p w:rsidR="00B33E49" w:rsidRDefault="00B33E49"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lastRenderedPageBreak/>
              <w:t>0,25</w:t>
            </w:r>
          </w:p>
          <w:p w:rsidR="00B33E49" w:rsidRDefault="00B33E49" w:rsidP="00457B46">
            <w:pPr>
              <w:spacing w:after="0" w:line="360" w:lineRule="auto"/>
              <w:jc w:val="center"/>
              <w:rPr>
                <w:rFonts w:eastAsia="Times New Roman" w:cs="Times New Roman"/>
                <w:sz w:val="28"/>
                <w:szCs w:val="28"/>
                <w:lang w:val="pt-BR"/>
              </w:rPr>
            </w:pPr>
          </w:p>
          <w:p w:rsidR="00B33E49" w:rsidRDefault="00B33E49"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B33E49" w:rsidRDefault="00B33E49"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B33E49" w:rsidRPr="004D0CAC" w:rsidRDefault="00B33E49" w:rsidP="00457B46">
            <w:pPr>
              <w:spacing w:after="0" w:line="360" w:lineRule="auto"/>
              <w:jc w:val="center"/>
              <w:rPr>
                <w:rFonts w:eastAsia="Times New Roman" w:cs="Times New Roman"/>
                <w:sz w:val="28"/>
                <w:szCs w:val="28"/>
                <w:lang w:val="pt-BR"/>
              </w:rPr>
            </w:pPr>
          </w:p>
        </w:tc>
      </w:tr>
      <w:tr w:rsidR="004D0CAC" w:rsidRPr="004D0CAC" w:rsidTr="00E02156">
        <w:tc>
          <w:tcPr>
            <w:tcW w:w="675" w:type="dxa"/>
          </w:tcPr>
          <w:p w:rsidR="004D0CAC" w:rsidRPr="004D0CAC" w:rsidRDefault="004D0CAC" w:rsidP="00457B46">
            <w:pPr>
              <w:spacing w:after="0" w:line="360" w:lineRule="auto"/>
              <w:jc w:val="center"/>
              <w:rPr>
                <w:rFonts w:eastAsia="Times New Roman" w:cs="Times New Roman"/>
                <w:sz w:val="28"/>
                <w:szCs w:val="28"/>
                <w:lang w:val="pt-BR"/>
              </w:rPr>
            </w:pPr>
          </w:p>
        </w:tc>
        <w:tc>
          <w:tcPr>
            <w:tcW w:w="709" w:type="dxa"/>
          </w:tcPr>
          <w:p w:rsidR="004D0CAC" w:rsidRPr="004D0CAC" w:rsidRDefault="00021DF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b</w:t>
            </w:r>
          </w:p>
        </w:tc>
        <w:tc>
          <w:tcPr>
            <w:tcW w:w="7371" w:type="dxa"/>
          </w:tcPr>
          <w:tbl>
            <w:tblPr>
              <w:tblStyle w:val="TableGrid"/>
              <w:tblW w:w="0" w:type="auto"/>
              <w:tblLook w:val="04A0" w:firstRow="1" w:lastRow="0" w:firstColumn="1" w:lastColumn="0" w:noHBand="0" w:noVBand="1"/>
            </w:tblPr>
            <w:tblGrid>
              <w:gridCol w:w="1618"/>
              <w:gridCol w:w="2835"/>
              <w:gridCol w:w="2692"/>
            </w:tblGrid>
            <w:tr w:rsidR="00D51D16" w:rsidTr="007E46F4">
              <w:tc>
                <w:tcPr>
                  <w:tcW w:w="1618" w:type="dxa"/>
                </w:tcPr>
                <w:p w:rsidR="00D51D16"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Đặc điểm</w:t>
                  </w:r>
                </w:p>
              </w:tc>
              <w:tc>
                <w:tcPr>
                  <w:tcW w:w="2835" w:type="dxa"/>
                </w:tcPr>
                <w:p w:rsidR="00D51D16"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Rubisco</w:t>
                  </w:r>
                </w:p>
              </w:tc>
              <w:tc>
                <w:tcPr>
                  <w:tcW w:w="2692" w:type="dxa"/>
                </w:tcPr>
                <w:p w:rsidR="00D51D16"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PEP cacboxilaza</w:t>
                  </w:r>
                </w:p>
              </w:tc>
            </w:tr>
            <w:tr w:rsidR="00D51D16" w:rsidRPr="00373A74" w:rsidTr="007E46F4">
              <w:tc>
                <w:tcPr>
                  <w:tcW w:w="1618" w:type="dxa"/>
                </w:tcPr>
                <w:p w:rsidR="00D51D16"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Vị trí</w:t>
                  </w:r>
                </w:p>
              </w:tc>
              <w:tc>
                <w:tcPr>
                  <w:tcW w:w="2835" w:type="dxa"/>
                </w:tcPr>
                <w:p w:rsidR="00D51D16" w:rsidRPr="00373A74"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Lục lạp của tế bào bao bó mạch ở thực vật C</w:t>
                  </w:r>
                  <w:r>
                    <w:rPr>
                      <w:rFonts w:asciiTheme="majorHAnsi" w:eastAsia="Arial" w:hAnsiTheme="majorHAnsi" w:cstheme="majorHAnsi"/>
                      <w:sz w:val="28"/>
                      <w:szCs w:val="28"/>
                      <w:vertAlign w:val="subscript"/>
                      <w:lang w:val="pt-BR" w:eastAsia="vi-VN"/>
                    </w:rPr>
                    <w:t>4</w:t>
                  </w:r>
                  <w:r>
                    <w:rPr>
                      <w:rFonts w:asciiTheme="majorHAnsi" w:eastAsia="Arial" w:hAnsiTheme="majorHAnsi" w:cstheme="majorHAnsi"/>
                      <w:sz w:val="28"/>
                      <w:szCs w:val="28"/>
                      <w:lang w:val="pt-BR" w:eastAsia="vi-VN"/>
                    </w:rPr>
                    <w:t>, lục lạp của tế bào mô giậu ở thực vật C</w:t>
                  </w:r>
                  <w:r>
                    <w:rPr>
                      <w:rFonts w:asciiTheme="majorHAnsi" w:eastAsia="Arial" w:hAnsiTheme="majorHAnsi" w:cstheme="majorHAnsi"/>
                      <w:sz w:val="28"/>
                      <w:szCs w:val="28"/>
                      <w:vertAlign w:val="subscript"/>
                      <w:lang w:val="pt-BR" w:eastAsia="vi-VN"/>
                    </w:rPr>
                    <w:t>3</w:t>
                  </w:r>
                  <w:r>
                    <w:rPr>
                      <w:rFonts w:asciiTheme="majorHAnsi" w:eastAsia="Arial" w:hAnsiTheme="majorHAnsi" w:cstheme="majorHAnsi"/>
                      <w:sz w:val="28"/>
                      <w:szCs w:val="28"/>
                      <w:lang w:val="pt-BR" w:eastAsia="vi-VN"/>
                    </w:rPr>
                    <w:t>, CAM</w:t>
                  </w:r>
                </w:p>
              </w:tc>
              <w:tc>
                <w:tcPr>
                  <w:tcW w:w="2692" w:type="dxa"/>
                </w:tcPr>
                <w:p w:rsidR="00D51D16" w:rsidRPr="00373A74" w:rsidRDefault="00D51D16" w:rsidP="00457B46">
                  <w:pPr>
                    <w:spacing w:line="360" w:lineRule="auto"/>
                    <w:rPr>
                      <w:rFonts w:asciiTheme="majorHAnsi" w:eastAsia="Arial" w:hAnsiTheme="majorHAnsi" w:cstheme="majorHAnsi"/>
                      <w:sz w:val="28"/>
                      <w:szCs w:val="28"/>
                      <w:vertAlign w:val="subscript"/>
                      <w:lang w:val="pt-BR" w:eastAsia="vi-VN"/>
                    </w:rPr>
                  </w:pPr>
                  <w:r>
                    <w:rPr>
                      <w:rFonts w:asciiTheme="majorHAnsi" w:eastAsia="Arial" w:hAnsiTheme="majorHAnsi" w:cstheme="majorHAnsi"/>
                      <w:sz w:val="28"/>
                      <w:szCs w:val="28"/>
                      <w:lang w:val="pt-BR" w:eastAsia="vi-VN"/>
                    </w:rPr>
                    <w:t>Lục lạp của tế bào mô giậu ở thực vật C</w:t>
                  </w:r>
                  <w:r w:rsidR="00A14A94">
                    <w:rPr>
                      <w:rFonts w:asciiTheme="majorHAnsi" w:eastAsia="Arial" w:hAnsiTheme="majorHAnsi" w:cstheme="majorHAnsi"/>
                      <w:sz w:val="28"/>
                      <w:szCs w:val="28"/>
                      <w:vertAlign w:val="subscript"/>
                      <w:lang w:val="pt-BR" w:eastAsia="vi-VN"/>
                    </w:rPr>
                    <w:t>4</w:t>
                  </w:r>
                </w:p>
              </w:tc>
            </w:tr>
            <w:tr w:rsidR="00D51D16" w:rsidRPr="005A24FC" w:rsidTr="007E46F4">
              <w:tc>
                <w:tcPr>
                  <w:tcW w:w="1618" w:type="dxa"/>
                </w:tcPr>
                <w:p w:rsidR="00D51D16"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Cơ chất</w:t>
                  </w:r>
                </w:p>
              </w:tc>
              <w:tc>
                <w:tcPr>
                  <w:tcW w:w="2835" w:type="dxa"/>
                </w:tcPr>
                <w:p w:rsidR="00D51D16" w:rsidRPr="005A24FC"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RiDP, O</w:t>
                  </w:r>
                  <w:r>
                    <w:rPr>
                      <w:rFonts w:asciiTheme="majorHAnsi" w:eastAsia="Arial" w:hAnsiTheme="majorHAnsi" w:cstheme="majorHAnsi"/>
                      <w:sz w:val="28"/>
                      <w:szCs w:val="28"/>
                      <w:vertAlign w:val="subscript"/>
                      <w:lang w:val="pt-BR" w:eastAsia="vi-VN"/>
                    </w:rPr>
                    <w:t>2</w:t>
                  </w:r>
                  <w:r>
                    <w:rPr>
                      <w:rFonts w:asciiTheme="majorHAnsi" w:eastAsia="Arial" w:hAnsiTheme="majorHAnsi" w:cstheme="majorHAnsi"/>
                      <w:sz w:val="28"/>
                      <w:szCs w:val="28"/>
                      <w:lang w:val="pt-BR" w:eastAsia="vi-VN"/>
                    </w:rPr>
                    <w:t>, CO</w:t>
                  </w:r>
                  <w:r>
                    <w:rPr>
                      <w:rFonts w:asciiTheme="majorHAnsi" w:eastAsia="Arial" w:hAnsiTheme="majorHAnsi" w:cstheme="majorHAnsi"/>
                      <w:sz w:val="28"/>
                      <w:szCs w:val="28"/>
                      <w:vertAlign w:val="subscript"/>
                      <w:lang w:val="pt-BR" w:eastAsia="vi-VN"/>
                    </w:rPr>
                    <w:t>2</w:t>
                  </w:r>
                </w:p>
              </w:tc>
              <w:tc>
                <w:tcPr>
                  <w:tcW w:w="2692" w:type="dxa"/>
                </w:tcPr>
                <w:p w:rsidR="00D51D16" w:rsidRPr="005A24FC"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PEP, CO</w:t>
                  </w:r>
                  <w:r>
                    <w:rPr>
                      <w:rFonts w:asciiTheme="majorHAnsi" w:eastAsia="Arial" w:hAnsiTheme="majorHAnsi" w:cstheme="majorHAnsi"/>
                      <w:sz w:val="28"/>
                      <w:szCs w:val="28"/>
                      <w:vertAlign w:val="subscript"/>
                      <w:lang w:val="pt-BR" w:eastAsia="vi-VN"/>
                    </w:rPr>
                    <w:t>2</w:t>
                  </w:r>
                </w:p>
              </w:tc>
            </w:tr>
            <w:tr w:rsidR="00D51D16" w:rsidRPr="00373A74" w:rsidTr="007E46F4">
              <w:tc>
                <w:tcPr>
                  <w:tcW w:w="1618" w:type="dxa"/>
                </w:tcPr>
                <w:p w:rsidR="00D51D16"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Phản ứng xúc tác</w:t>
                  </w:r>
                </w:p>
              </w:tc>
              <w:tc>
                <w:tcPr>
                  <w:tcW w:w="2835" w:type="dxa"/>
                </w:tcPr>
                <w:p w:rsidR="00D51D16"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 RiDP + CO</w:t>
                  </w:r>
                  <w:r>
                    <w:rPr>
                      <w:rFonts w:asciiTheme="majorHAnsi" w:eastAsia="Arial" w:hAnsiTheme="majorHAnsi" w:cstheme="majorHAnsi"/>
                      <w:sz w:val="28"/>
                      <w:szCs w:val="28"/>
                      <w:vertAlign w:val="subscript"/>
                      <w:lang w:val="pt-BR" w:eastAsia="vi-VN"/>
                    </w:rPr>
                    <w:t>2</w:t>
                  </w:r>
                  <w:r>
                    <w:rPr>
                      <w:rFonts w:asciiTheme="majorHAnsi" w:eastAsia="Arial" w:hAnsiTheme="majorHAnsi" w:cstheme="majorHAnsi"/>
                      <w:sz w:val="28"/>
                      <w:szCs w:val="28"/>
                      <w:lang w:val="pt-BR" w:eastAsia="vi-VN"/>
                    </w:rPr>
                    <w:t xml:space="preserve"> =&gt; 2 APG</w:t>
                  </w:r>
                </w:p>
                <w:p w:rsidR="00D51D16" w:rsidRPr="00373A74"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 RiDP + O</w:t>
                  </w:r>
                  <w:r>
                    <w:rPr>
                      <w:rFonts w:asciiTheme="majorHAnsi" w:eastAsia="Arial" w:hAnsiTheme="majorHAnsi" w:cstheme="majorHAnsi"/>
                      <w:sz w:val="28"/>
                      <w:szCs w:val="28"/>
                      <w:vertAlign w:val="subscript"/>
                      <w:lang w:val="pt-BR" w:eastAsia="vi-VN"/>
                    </w:rPr>
                    <w:t>2</w:t>
                  </w:r>
                  <w:r>
                    <w:rPr>
                      <w:rFonts w:asciiTheme="majorHAnsi" w:eastAsia="Arial" w:hAnsiTheme="majorHAnsi" w:cstheme="majorHAnsi"/>
                      <w:sz w:val="28"/>
                      <w:szCs w:val="28"/>
                      <w:lang w:val="pt-BR" w:eastAsia="vi-VN"/>
                    </w:rPr>
                    <w:t xml:space="preserve"> =&gt; APG + AG</w:t>
                  </w:r>
                </w:p>
              </w:tc>
              <w:tc>
                <w:tcPr>
                  <w:tcW w:w="2692" w:type="dxa"/>
                </w:tcPr>
                <w:p w:rsidR="00D51D16" w:rsidRPr="00373A74"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 PEP + CO</w:t>
                  </w:r>
                  <w:r>
                    <w:rPr>
                      <w:rFonts w:asciiTheme="majorHAnsi" w:eastAsia="Arial" w:hAnsiTheme="majorHAnsi" w:cstheme="majorHAnsi"/>
                      <w:sz w:val="28"/>
                      <w:szCs w:val="28"/>
                      <w:vertAlign w:val="subscript"/>
                      <w:lang w:val="pt-BR" w:eastAsia="vi-VN"/>
                    </w:rPr>
                    <w:t>2</w:t>
                  </w:r>
                  <w:r>
                    <w:rPr>
                      <w:rFonts w:asciiTheme="majorHAnsi" w:eastAsia="Arial" w:hAnsiTheme="majorHAnsi" w:cstheme="majorHAnsi"/>
                      <w:sz w:val="28"/>
                      <w:szCs w:val="28"/>
                      <w:lang w:val="pt-BR" w:eastAsia="vi-VN"/>
                    </w:rPr>
                    <w:t xml:space="preserve"> =&gt; oxaloaxetat</w:t>
                  </w:r>
                </w:p>
              </w:tc>
            </w:tr>
            <w:tr w:rsidR="00D51D16" w:rsidTr="007E46F4">
              <w:tc>
                <w:tcPr>
                  <w:tcW w:w="1618" w:type="dxa"/>
                </w:tcPr>
                <w:p w:rsidR="00D51D16" w:rsidRPr="00E10A81"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Ái lực với CO</w:t>
                  </w:r>
                  <w:r>
                    <w:rPr>
                      <w:rFonts w:asciiTheme="majorHAnsi" w:eastAsia="Arial" w:hAnsiTheme="majorHAnsi" w:cstheme="majorHAnsi"/>
                      <w:sz w:val="28"/>
                      <w:szCs w:val="28"/>
                      <w:vertAlign w:val="subscript"/>
                      <w:lang w:val="pt-BR" w:eastAsia="vi-VN"/>
                    </w:rPr>
                    <w:t>2</w:t>
                  </w:r>
                </w:p>
              </w:tc>
              <w:tc>
                <w:tcPr>
                  <w:tcW w:w="2835" w:type="dxa"/>
                </w:tcPr>
                <w:p w:rsidR="00D51D16"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Thấp hơn</w:t>
                  </w:r>
                </w:p>
              </w:tc>
              <w:tc>
                <w:tcPr>
                  <w:tcW w:w="2692" w:type="dxa"/>
                </w:tcPr>
                <w:p w:rsidR="00D51D16" w:rsidRDefault="00D51D16" w:rsidP="00457B46">
                  <w:pPr>
                    <w:spacing w:line="360" w:lineRule="auto"/>
                    <w:rPr>
                      <w:rFonts w:asciiTheme="majorHAnsi" w:eastAsia="Arial" w:hAnsiTheme="majorHAnsi" w:cstheme="majorHAnsi"/>
                      <w:sz w:val="28"/>
                      <w:szCs w:val="28"/>
                      <w:lang w:val="pt-BR" w:eastAsia="vi-VN"/>
                    </w:rPr>
                  </w:pPr>
                  <w:r>
                    <w:rPr>
                      <w:rFonts w:asciiTheme="majorHAnsi" w:eastAsia="Arial" w:hAnsiTheme="majorHAnsi" w:cstheme="majorHAnsi"/>
                      <w:sz w:val="28"/>
                      <w:szCs w:val="28"/>
                      <w:lang w:val="pt-BR" w:eastAsia="vi-VN"/>
                    </w:rPr>
                    <w:t>Cao hơn</w:t>
                  </w:r>
                </w:p>
              </w:tc>
            </w:tr>
          </w:tbl>
          <w:p w:rsidR="004D0CAC" w:rsidRPr="00021DF0" w:rsidRDefault="004D0CAC" w:rsidP="00457B46">
            <w:pPr>
              <w:spacing w:after="0" w:line="360" w:lineRule="auto"/>
              <w:rPr>
                <w:sz w:val="28"/>
                <w:szCs w:val="28"/>
                <w:lang w:val="pt-BR"/>
              </w:rPr>
            </w:pPr>
          </w:p>
        </w:tc>
        <w:tc>
          <w:tcPr>
            <w:tcW w:w="1100" w:type="dxa"/>
          </w:tcPr>
          <w:p w:rsidR="00D51D16" w:rsidRDefault="00D51D16" w:rsidP="00457B46">
            <w:pPr>
              <w:spacing w:after="0" w:line="360" w:lineRule="auto"/>
              <w:jc w:val="center"/>
              <w:rPr>
                <w:rFonts w:eastAsia="Times New Roman" w:cs="Times New Roman"/>
                <w:sz w:val="28"/>
                <w:szCs w:val="28"/>
                <w:lang w:val="pt-BR"/>
              </w:rPr>
            </w:pPr>
          </w:p>
          <w:p w:rsidR="00D51D16" w:rsidRDefault="00D51D16" w:rsidP="00457B46">
            <w:pPr>
              <w:spacing w:after="0" w:line="360" w:lineRule="auto"/>
              <w:jc w:val="center"/>
              <w:rPr>
                <w:rFonts w:eastAsia="Times New Roman" w:cs="Times New Roman"/>
                <w:sz w:val="28"/>
                <w:szCs w:val="28"/>
                <w:lang w:val="pt-BR"/>
              </w:rPr>
            </w:pPr>
          </w:p>
          <w:p w:rsidR="004D0CAC" w:rsidRDefault="000973EF"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w:t>
            </w:r>
            <w:r w:rsidR="00D51D16">
              <w:rPr>
                <w:rFonts w:eastAsia="Times New Roman" w:cs="Times New Roman"/>
                <w:sz w:val="28"/>
                <w:szCs w:val="28"/>
                <w:lang w:val="pt-BR"/>
              </w:rPr>
              <w:t>2</w:t>
            </w:r>
            <w:r>
              <w:rPr>
                <w:rFonts w:eastAsia="Times New Roman" w:cs="Times New Roman"/>
                <w:sz w:val="28"/>
                <w:szCs w:val="28"/>
                <w:lang w:val="pt-BR"/>
              </w:rPr>
              <w:t>5</w:t>
            </w:r>
          </w:p>
          <w:p w:rsidR="008C5695" w:rsidRDefault="008C5695" w:rsidP="00457B46">
            <w:pPr>
              <w:spacing w:after="0" w:line="360" w:lineRule="auto"/>
              <w:jc w:val="center"/>
              <w:rPr>
                <w:rFonts w:eastAsia="Times New Roman" w:cs="Times New Roman"/>
                <w:sz w:val="28"/>
                <w:szCs w:val="28"/>
                <w:lang w:val="pt-BR"/>
              </w:rPr>
            </w:pPr>
          </w:p>
          <w:p w:rsidR="008C5695" w:rsidRDefault="008C5695" w:rsidP="00457B46">
            <w:pPr>
              <w:spacing w:after="0" w:line="360" w:lineRule="auto"/>
              <w:jc w:val="center"/>
              <w:rPr>
                <w:rFonts w:eastAsia="Times New Roman" w:cs="Times New Roman"/>
                <w:sz w:val="28"/>
                <w:szCs w:val="28"/>
                <w:lang w:val="pt-BR"/>
              </w:rPr>
            </w:pPr>
          </w:p>
          <w:p w:rsidR="008C5695" w:rsidRDefault="008C5695" w:rsidP="00457B46">
            <w:pPr>
              <w:spacing w:after="0" w:line="360" w:lineRule="auto"/>
              <w:jc w:val="center"/>
              <w:rPr>
                <w:rFonts w:eastAsia="Times New Roman" w:cs="Times New Roman"/>
                <w:sz w:val="28"/>
                <w:szCs w:val="28"/>
                <w:lang w:val="pt-BR"/>
              </w:rPr>
            </w:pPr>
          </w:p>
          <w:p w:rsidR="000973EF" w:rsidRDefault="000973EF" w:rsidP="00457B46">
            <w:pPr>
              <w:spacing w:after="0" w:line="360" w:lineRule="auto"/>
              <w:rPr>
                <w:rFonts w:eastAsia="Times New Roman" w:cs="Times New Roman"/>
                <w:sz w:val="28"/>
                <w:szCs w:val="28"/>
                <w:lang w:val="pt-BR"/>
              </w:rPr>
            </w:pPr>
            <w:r>
              <w:rPr>
                <w:rFonts w:eastAsia="Times New Roman" w:cs="Times New Roman"/>
                <w:sz w:val="28"/>
                <w:szCs w:val="28"/>
                <w:lang w:val="pt-BR"/>
              </w:rPr>
              <w:t>0,</w:t>
            </w:r>
            <w:r w:rsidR="00D51D16">
              <w:rPr>
                <w:rFonts w:eastAsia="Times New Roman" w:cs="Times New Roman"/>
                <w:sz w:val="28"/>
                <w:szCs w:val="28"/>
                <w:lang w:val="pt-BR"/>
              </w:rPr>
              <w:t>2</w:t>
            </w:r>
            <w:r>
              <w:rPr>
                <w:rFonts w:eastAsia="Times New Roman" w:cs="Times New Roman"/>
                <w:sz w:val="28"/>
                <w:szCs w:val="28"/>
                <w:lang w:val="pt-BR"/>
              </w:rPr>
              <w:t>5</w:t>
            </w:r>
          </w:p>
          <w:p w:rsidR="008C5695" w:rsidRDefault="008C5695" w:rsidP="00457B46">
            <w:pPr>
              <w:spacing w:after="0" w:line="360" w:lineRule="auto"/>
              <w:rPr>
                <w:rFonts w:eastAsia="Times New Roman" w:cs="Times New Roman"/>
                <w:sz w:val="28"/>
                <w:szCs w:val="28"/>
                <w:lang w:val="pt-BR"/>
              </w:rPr>
            </w:pPr>
            <w:r>
              <w:rPr>
                <w:rFonts w:eastAsia="Times New Roman" w:cs="Times New Roman"/>
                <w:sz w:val="28"/>
                <w:szCs w:val="28"/>
                <w:lang w:val="pt-BR"/>
              </w:rPr>
              <w:t>0,25</w:t>
            </w:r>
          </w:p>
          <w:p w:rsidR="008C5695" w:rsidRDefault="008C5695" w:rsidP="00457B46">
            <w:pPr>
              <w:spacing w:after="0" w:line="360" w:lineRule="auto"/>
              <w:rPr>
                <w:rFonts w:eastAsia="Times New Roman" w:cs="Times New Roman"/>
                <w:sz w:val="28"/>
                <w:szCs w:val="28"/>
                <w:lang w:val="pt-BR"/>
              </w:rPr>
            </w:pPr>
          </w:p>
          <w:p w:rsidR="008C5695" w:rsidRDefault="008C5695" w:rsidP="00457B46">
            <w:pPr>
              <w:spacing w:after="0" w:line="360" w:lineRule="auto"/>
              <w:rPr>
                <w:rFonts w:eastAsia="Times New Roman" w:cs="Times New Roman"/>
                <w:sz w:val="28"/>
                <w:szCs w:val="28"/>
                <w:lang w:val="pt-BR"/>
              </w:rPr>
            </w:pPr>
          </w:p>
          <w:p w:rsidR="008C5695" w:rsidRDefault="008C5695" w:rsidP="00457B46">
            <w:pPr>
              <w:spacing w:after="0" w:line="360" w:lineRule="auto"/>
              <w:rPr>
                <w:rFonts w:eastAsia="Times New Roman" w:cs="Times New Roman"/>
                <w:sz w:val="28"/>
                <w:szCs w:val="28"/>
                <w:lang w:val="pt-BR"/>
              </w:rPr>
            </w:pPr>
          </w:p>
          <w:p w:rsidR="008C5695" w:rsidRPr="004D0CAC" w:rsidRDefault="008C5695" w:rsidP="00457B46">
            <w:pPr>
              <w:spacing w:after="0" w:line="360" w:lineRule="auto"/>
              <w:rPr>
                <w:rFonts w:eastAsia="Times New Roman" w:cs="Times New Roman"/>
                <w:sz w:val="28"/>
                <w:szCs w:val="28"/>
                <w:lang w:val="pt-BR"/>
              </w:rPr>
            </w:pPr>
            <w:r>
              <w:rPr>
                <w:rFonts w:eastAsia="Times New Roman" w:cs="Times New Roman"/>
                <w:sz w:val="28"/>
                <w:szCs w:val="28"/>
                <w:lang w:val="pt-BR"/>
              </w:rPr>
              <w:t>0,25</w:t>
            </w:r>
          </w:p>
        </w:tc>
      </w:tr>
      <w:tr w:rsidR="004D0CAC" w:rsidRPr="004D0CAC" w:rsidTr="00E02156">
        <w:tc>
          <w:tcPr>
            <w:tcW w:w="675" w:type="dxa"/>
          </w:tcPr>
          <w:p w:rsidR="004D0CAC"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3</w:t>
            </w:r>
          </w:p>
        </w:tc>
        <w:tc>
          <w:tcPr>
            <w:tcW w:w="709" w:type="dxa"/>
          </w:tcPr>
          <w:p w:rsidR="004D0CAC"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a</w:t>
            </w:r>
          </w:p>
        </w:tc>
        <w:tc>
          <w:tcPr>
            <w:tcW w:w="7371" w:type="dxa"/>
          </w:tcPr>
          <w:p w:rsidR="00A17240" w:rsidRPr="00347F4A" w:rsidRDefault="00A17240" w:rsidP="00457B46">
            <w:pPr>
              <w:spacing w:after="0" w:line="360" w:lineRule="auto"/>
              <w:jc w:val="both"/>
              <w:rPr>
                <w:sz w:val="28"/>
                <w:szCs w:val="28"/>
                <w:lang w:val="es-MX"/>
              </w:rPr>
            </w:pPr>
            <w:r>
              <w:rPr>
                <w:sz w:val="28"/>
                <w:szCs w:val="28"/>
                <w:lang w:val="es-MX"/>
              </w:rPr>
              <w:t xml:space="preserve">- </w:t>
            </w:r>
            <w:r w:rsidRPr="00347F4A">
              <w:rPr>
                <w:sz w:val="28"/>
                <w:szCs w:val="28"/>
                <w:lang w:val="es-MX"/>
              </w:rPr>
              <w:t>RiDP + O</w:t>
            </w:r>
            <w:r w:rsidRPr="00347F4A">
              <w:rPr>
                <w:sz w:val="28"/>
                <w:szCs w:val="28"/>
                <w:vertAlign w:val="subscript"/>
                <w:lang w:val="es-MX"/>
              </w:rPr>
              <w:t>2</w:t>
            </w:r>
            <w:r w:rsidRPr="00347F4A">
              <w:rPr>
                <w:sz w:val="28"/>
                <w:szCs w:val="28"/>
                <w:lang w:val="es-MX"/>
              </w:rPr>
              <w:t xml:space="preserve"> =&gt; APG + AG (1)</w:t>
            </w:r>
          </w:p>
          <w:p w:rsidR="00A17240" w:rsidRPr="00347F4A" w:rsidRDefault="00A17240" w:rsidP="00457B46">
            <w:pPr>
              <w:spacing w:after="0" w:line="360" w:lineRule="auto"/>
              <w:jc w:val="both"/>
              <w:rPr>
                <w:sz w:val="28"/>
                <w:szCs w:val="28"/>
                <w:lang w:val="es-MX"/>
              </w:rPr>
            </w:pPr>
            <w:r>
              <w:rPr>
                <w:sz w:val="28"/>
                <w:szCs w:val="28"/>
                <w:lang w:val="es-MX"/>
              </w:rPr>
              <w:t xml:space="preserve">- </w:t>
            </w:r>
            <w:r w:rsidRPr="00347F4A">
              <w:rPr>
                <w:sz w:val="28"/>
                <w:szCs w:val="28"/>
                <w:lang w:val="es-MX"/>
              </w:rPr>
              <w:t>Glixin =&gt; serin + CO</w:t>
            </w:r>
            <w:r w:rsidRPr="00347F4A">
              <w:rPr>
                <w:sz w:val="28"/>
                <w:szCs w:val="28"/>
                <w:vertAlign w:val="subscript"/>
                <w:lang w:val="es-MX"/>
              </w:rPr>
              <w:t xml:space="preserve">2 </w:t>
            </w:r>
            <w:r w:rsidRPr="00347F4A">
              <w:rPr>
                <w:sz w:val="28"/>
                <w:szCs w:val="28"/>
                <w:lang w:val="es-MX"/>
              </w:rPr>
              <w:t>(2)</w:t>
            </w:r>
          </w:p>
          <w:p w:rsidR="00A17240" w:rsidRPr="00347F4A" w:rsidRDefault="00A17240" w:rsidP="00457B46">
            <w:pPr>
              <w:spacing w:after="0" w:line="360" w:lineRule="auto"/>
              <w:jc w:val="both"/>
              <w:rPr>
                <w:sz w:val="28"/>
                <w:szCs w:val="28"/>
                <w:lang w:val="es-MX"/>
              </w:rPr>
            </w:pPr>
            <w:r w:rsidRPr="00347F4A">
              <w:rPr>
                <w:sz w:val="28"/>
                <w:szCs w:val="28"/>
                <w:lang w:val="es-MX"/>
              </w:rPr>
              <w:t>- Phản ứng (1) diễn ra ở lục lạp, enzim Rubisco xúc tác</w:t>
            </w:r>
          </w:p>
          <w:p w:rsidR="00457B46" w:rsidRPr="00A17240" w:rsidRDefault="00A17240" w:rsidP="00457B46">
            <w:pPr>
              <w:spacing w:after="0" w:line="360" w:lineRule="auto"/>
              <w:jc w:val="both"/>
              <w:rPr>
                <w:sz w:val="28"/>
                <w:szCs w:val="28"/>
                <w:lang w:val="es-MX"/>
              </w:rPr>
            </w:pPr>
            <w:r w:rsidRPr="00347F4A">
              <w:rPr>
                <w:sz w:val="28"/>
                <w:szCs w:val="28"/>
                <w:lang w:val="es-MX"/>
              </w:rPr>
              <w:t>- Phản ứng (2) diễn ra ở ti thể, enzim Glixin decacboxylaza xúc tác</w:t>
            </w:r>
          </w:p>
        </w:tc>
        <w:tc>
          <w:tcPr>
            <w:tcW w:w="1100" w:type="dxa"/>
          </w:tcPr>
          <w:p w:rsid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tc>
      </w:tr>
      <w:tr w:rsidR="004D0CAC" w:rsidRPr="004D0CAC" w:rsidTr="00E02156">
        <w:tc>
          <w:tcPr>
            <w:tcW w:w="675" w:type="dxa"/>
          </w:tcPr>
          <w:p w:rsidR="004D0CAC" w:rsidRPr="004D0CAC" w:rsidRDefault="004D0CAC" w:rsidP="00457B46">
            <w:pPr>
              <w:spacing w:after="0" w:line="360" w:lineRule="auto"/>
              <w:jc w:val="center"/>
              <w:rPr>
                <w:rFonts w:eastAsia="Times New Roman" w:cs="Times New Roman"/>
                <w:sz w:val="28"/>
                <w:szCs w:val="28"/>
                <w:lang w:val="pt-BR"/>
              </w:rPr>
            </w:pPr>
          </w:p>
        </w:tc>
        <w:tc>
          <w:tcPr>
            <w:tcW w:w="709" w:type="dxa"/>
          </w:tcPr>
          <w:p w:rsidR="004D0CAC"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b</w:t>
            </w:r>
          </w:p>
        </w:tc>
        <w:tc>
          <w:tcPr>
            <w:tcW w:w="7371" w:type="dxa"/>
          </w:tcPr>
          <w:p w:rsidR="00A17240" w:rsidRPr="00347F4A" w:rsidRDefault="00A17240" w:rsidP="00457B46">
            <w:pPr>
              <w:spacing w:after="0" w:line="360" w:lineRule="auto"/>
              <w:jc w:val="both"/>
              <w:rPr>
                <w:sz w:val="28"/>
                <w:szCs w:val="28"/>
                <w:lang w:val="es-MX"/>
              </w:rPr>
            </w:pPr>
            <w:r w:rsidRPr="00347F4A">
              <w:rPr>
                <w:sz w:val="28"/>
                <w:szCs w:val="28"/>
                <w:lang w:val="es-MX"/>
              </w:rPr>
              <w:t>- Vì các loại hạt khô vẫn duy trì được cường độ hô hấp tối thiểu để giữ cho hạt còn khả năng nảy mầm</w:t>
            </w:r>
          </w:p>
          <w:p w:rsidR="004D0CAC" w:rsidRPr="00A17240" w:rsidRDefault="00A17240" w:rsidP="00457B46">
            <w:pPr>
              <w:spacing w:after="0" w:line="360" w:lineRule="auto"/>
              <w:jc w:val="both"/>
              <w:rPr>
                <w:sz w:val="28"/>
                <w:szCs w:val="28"/>
                <w:lang w:val="es-MX"/>
              </w:rPr>
            </w:pPr>
            <w:r w:rsidRPr="00347F4A">
              <w:rPr>
                <w:sz w:val="28"/>
                <w:szCs w:val="28"/>
                <w:lang w:val="es-MX"/>
              </w:rPr>
              <w:t>- Các phản ứng decacboxi hóa giải phóng CO</w:t>
            </w:r>
            <w:r w:rsidRPr="00347F4A">
              <w:rPr>
                <w:sz w:val="28"/>
                <w:szCs w:val="28"/>
                <w:vertAlign w:val="subscript"/>
                <w:lang w:val="es-MX"/>
              </w:rPr>
              <w:t>2</w:t>
            </w:r>
            <w:r w:rsidRPr="00347F4A">
              <w:rPr>
                <w:sz w:val="28"/>
                <w:szCs w:val="28"/>
                <w:lang w:val="es-MX"/>
              </w:rPr>
              <w:t xml:space="preserve"> trong hô hấp là các phản ứng thuận nghịch. Do đó hàm lượng CO</w:t>
            </w:r>
            <w:r w:rsidRPr="00347F4A">
              <w:rPr>
                <w:sz w:val="28"/>
                <w:szCs w:val="28"/>
                <w:vertAlign w:val="subscript"/>
                <w:lang w:val="es-MX"/>
              </w:rPr>
              <w:t>2</w:t>
            </w:r>
            <w:r w:rsidRPr="00347F4A">
              <w:rPr>
                <w:sz w:val="28"/>
                <w:szCs w:val="28"/>
                <w:lang w:val="es-MX"/>
              </w:rPr>
              <w:t xml:space="preserve"> cao trong môi trường làm cho quá trình hô hấp bị ức chế</w:t>
            </w:r>
          </w:p>
        </w:tc>
        <w:tc>
          <w:tcPr>
            <w:tcW w:w="1100" w:type="dxa"/>
          </w:tcPr>
          <w:p w:rsid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0,5</w:t>
            </w:r>
          </w:p>
          <w:p w:rsidR="00A17240" w:rsidRDefault="00A17240" w:rsidP="00457B46">
            <w:pPr>
              <w:spacing w:after="0" w:line="360" w:lineRule="auto"/>
              <w:jc w:val="center"/>
              <w:rPr>
                <w:rFonts w:eastAsia="Times New Roman" w:cs="Times New Roman"/>
                <w:sz w:val="28"/>
                <w:szCs w:val="28"/>
                <w:lang w:val="pt-BR"/>
              </w:rPr>
            </w:pP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0,5</w:t>
            </w:r>
          </w:p>
        </w:tc>
      </w:tr>
      <w:tr w:rsidR="004D0CAC" w:rsidRPr="004D0CAC" w:rsidTr="00E02156">
        <w:tc>
          <w:tcPr>
            <w:tcW w:w="675" w:type="dxa"/>
          </w:tcPr>
          <w:p w:rsidR="004D0CAC"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lastRenderedPageBreak/>
              <w:t>4</w:t>
            </w:r>
          </w:p>
        </w:tc>
        <w:tc>
          <w:tcPr>
            <w:tcW w:w="709" w:type="dxa"/>
          </w:tcPr>
          <w:p w:rsidR="004D0CAC"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a</w:t>
            </w:r>
          </w:p>
        </w:tc>
        <w:tc>
          <w:tcPr>
            <w:tcW w:w="7371" w:type="dxa"/>
          </w:tcPr>
          <w:p w:rsidR="00A17240" w:rsidRPr="00FF763B" w:rsidRDefault="00A17240" w:rsidP="00457B46">
            <w:pPr>
              <w:spacing w:after="0" w:line="360" w:lineRule="auto"/>
              <w:rPr>
                <w:rFonts w:eastAsia="Calibri" w:cs="Times New Roman"/>
                <w:sz w:val="28"/>
                <w:szCs w:val="28"/>
                <w:lang w:val="es-MX"/>
              </w:rPr>
            </w:pPr>
            <w:r w:rsidRPr="00FF763B">
              <w:rPr>
                <w:rFonts w:eastAsia="Calibri" w:cs="Times New Roman"/>
                <w:sz w:val="28"/>
                <w:szCs w:val="28"/>
                <w:lang w:val="es-MX"/>
              </w:rPr>
              <w:t>- Chuyển gen bất thụ đự</w:t>
            </w:r>
            <w:r>
              <w:rPr>
                <w:rFonts w:eastAsia="Calibri" w:cs="Times New Roman"/>
                <w:sz w:val="28"/>
                <w:szCs w:val="28"/>
                <w:lang w:val="es-MX"/>
              </w:rPr>
              <w:t xml:space="preserve">c vào cây </w:t>
            </w:r>
          </w:p>
          <w:p w:rsidR="00A17240" w:rsidRPr="00FF763B" w:rsidRDefault="00A17240" w:rsidP="00457B46">
            <w:pPr>
              <w:spacing w:after="0" w:line="360" w:lineRule="auto"/>
              <w:rPr>
                <w:rFonts w:eastAsia="Calibri" w:cs="Times New Roman"/>
                <w:sz w:val="28"/>
                <w:szCs w:val="28"/>
                <w:lang w:val="es-MX"/>
              </w:rPr>
            </w:pPr>
            <w:r w:rsidRPr="00FF763B">
              <w:rPr>
                <w:rFonts w:eastAsia="Calibri" w:cs="Times New Roman"/>
                <w:sz w:val="28"/>
                <w:szCs w:val="28"/>
                <w:lang w:val="es-MX"/>
              </w:rPr>
              <w:t xml:space="preserve">- Chuyển gen gây vô phối sinh vào cây làm phôi phát triển không qua thụ tinh </w:t>
            </w:r>
          </w:p>
          <w:p w:rsidR="00A17240" w:rsidRPr="00FF763B" w:rsidRDefault="00A17240" w:rsidP="00457B46">
            <w:pPr>
              <w:spacing w:after="0" w:line="360" w:lineRule="auto"/>
              <w:rPr>
                <w:rFonts w:eastAsia="Calibri" w:cs="Times New Roman"/>
                <w:sz w:val="28"/>
                <w:szCs w:val="28"/>
                <w:lang w:val="es-MX"/>
              </w:rPr>
            </w:pPr>
            <w:r w:rsidRPr="00FF763B">
              <w:rPr>
                <w:rFonts w:eastAsia="Calibri" w:cs="Times New Roman"/>
                <w:sz w:val="28"/>
                <w:szCs w:val="28"/>
                <w:lang w:val="es-MX"/>
              </w:rPr>
              <w:t>- Chuyể</w:t>
            </w:r>
            <w:r w:rsidR="005E1D8C">
              <w:rPr>
                <w:rFonts w:eastAsia="Calibri" w:cs="Times New Roman"/>
                <w:sz w:val="28"/>
                <w:szCs w:val="28"/>
                <w:lang w:val="es-MX"/>
              </w:rPr>
              <w:t>n gen vào ADN</w:t>
            </w:r>
            <w:r w:rsidRPr="00FF763B">
              <w:rPr>
                <w:rFonts w:eastAsia="Calibri" w:cs="Times New Roman"/>
                <w:sz w:val="28"/>
                <w:szCs w:val="28"/>
                <w:lang w:val="es-MX"/>
              </w:rPr>
              <w:t xml:space="preserve"> lục lạp, gen trong lục lạp sẽ không được chuyển vào hạt phấn </w:t>
            </w:r>
          </w:p>
          <w:p w:rsidR="004D0CAC" w:rsidRPr="00457B46" w:rsidRDefault="00A17240" w:rsidP="00457B46">
            <w:pPr>
              <w:spacing w:after="0" w:line="360" w:lineRule="auto"/>
              <w:rPr>
                <w:rFonts w:eastAsia="Calibri" w:cs="Times New Roman"/>
                <w:sz w:val="28"/>
                <w:szCs w:val="28"/>
                <w:lang w:val="es-MX"/>
              </w:rPr>
            </w:pPr>
            <w:r w:rsidRPr="00FF763B">
              <w:rPr>
                <w:rFonts w:eastAsia="Calibri" w:cs="Times New Roman"/>
                <w:sz w:val="28"/>
                <w:szCs w:val="28"/>
                <w:lang w:val="es-MX"/>
              </w:rPr>
              <w:t>- Làm cho hoa phát triển bình thường nhưng không nở, do đó, sự tự thụ phấn sẽ xảy ra nhưng hạt phấn không thoát ra khỏi hoa</w:t>
            </w:r>
          </w:p>
        </w:tc>
        <w:tc>
          <w:tcPr>
            <w:tcW w:w="1100" w:type="dxa"/>
          </w:tcPr>
          <w:p w:rsid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Pr="004D0CAC" w:rsidRDefault="00A17240" w:rsidP="00457B46">
            <w:pPr>
              <w:spacing w:after="0" w:line="360" w:lineRule="auto"/>
              <w:jc w:val="center"/>
              <w:rPr>
                <w:rFonts w:eastAsia="Times New Roman" w:cs="Times New Roman"/>
                <w:sz w:val="28"/>
                <w:szCs w:val="28"/>
                <w:lang w:val="pt-BR"/>
              </w:rPr>
            </w:pP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b</w:t>
            </w:r>
          </w:p>
        </w:tc>
        <w:tc>
          <w:tcPr>
            <w:tcW w:w="7371" w:type="dxa"/>
          </w:tcPr>
          <w:p w:rsidR="00A17240" w:rsidRDefault="00A17240" w:rsidP="00457B46">
            <w:pPr>
              <w:spacing w:after="0" w:line="360" w:lineRule="auto"/>
              <w:jc w:val="both"/>
              <w:rPr>
                <w:sz w:val="28"/>
                <w:szCs w:val="28"/>
                <w:lang w:val="pt-BR"/>
              </w:rPr>
            </w:pPr>
            <w:r>
              <w:rPr>
                <w:sz w:val="28"/>
                <w:szCs w:val="28"/>
                <w:lang w:val="pt-BR"/>
              </w:rPr>
              <w:t>- Auxin làm giãn thành tế bào thực vật bằng cách kích thích mở các bơm H</w:t>
            </w:r>
            <w:r>
              <w:rPr>
                <w:sz w:val="28"/>
                <w:szCs w:val="28"/>
                <w:vertAlign w:val="superscript"/>
                <w:lang w:val="pt-BR"/>
              </w:rPr>
              <w:t>+</w:t>
            </w:r>
            <w:r>
              <w:rPr>
                <w:sz w:val="28"/>
                <w:szCs w:val="28"/>
                <w:lang w:val="pt-BR"/>
              </w:rPr>
              <w:t xml:space="preserve"> trên màng sinh chất, bơm H</w:t>
            </w:r>
            <w:r>
              <w:rPr>
                <w:sz w:val="28"/>
                <w:szCs w:val="28"/>
                <w:vertAlign w:val="superscript"/>
                <w:lang w:val="pt-BR"/>
              </w:rPr>
              <w:t>+</w:t>
            </w:r>
            <w:r>
              <w:rPr>
                <w:sz w:val="28"/>
                <w:szCs w:val="28"/>
                <w:lang w:val="pt-BR"/>
              </w:rPr>
              <w:t xml:space="preserve"> từ trong tế bào ra ngoài thành tế bào, từ đó làm giảm pH ở thành tế bào.</w:t>
            </w:r>
          </w:p>
          <w:p w:rsidR="00A17240" w:rsidRDefault="00A17240" w:rsidP="00457B46">
            <w:pPr>
              <w:spacing w:after="0" w:line="360" w:lineRule="auto"/>
              <w:jc w:val="both"/>
              <w:rPr>
                <w:sz w:val="28"/>
                <w:szCs w:val="28"/>
                <w:lang w:val="pt-BR"/>
              </w:rPr>
            </w:pPr>
            <w:r>
              <w:rPr>
                <w:sz w:val="28"/>
                <w:szCs w:val="28"/>
                <w:lang w:val="pt-BR"/>
              </w:rPr>
              <w:t xml:space="preserve"> Sự giảm pH đã hoạt hóa enzim phân hủy polisaccarit liên kết giữa các sợi xenlulozo làm cho chúng lỏng lẻo, tạo điều kiện cho thành tế bào dãn ra dưới tác dụng của áp suất thẩm thấu của không bào</w:t>
            </w:r>
          </w:p>
          <w:p w:rsidR="00A17240" w:rsidRPr="00A17240" w:rsidRDefault="00A17240" w:rsidP="00457B46">
            <w:pPr>
              <w:spacing w:after="0" w:line="360" w:lineRule="auto"/>
              <w:jc w:val="both"/>
              <w:rPr>
                <w:sz w:val="28"/>
                <w:szCs w:val="28"/>
                <w:lang w:val="pt-BR"/>
              </w:rPr>
            </w:pPr>
            <w:r>
              <w:rPr>
                <w:sz w:val="28"/>
                <w:szCs w:val="28"/>
                <w:lang w:val="pt-BR"/>
              </w:rPr>
              <w:t>- Không đồng ý với ý do auxin không chỉ tác động làm dãn thành tế bào, nó còn hoạt hóa các gen trong tế bào tổng hợp các protein và nguyên liệu mới đáp ứng cho sự sinh trưởng của tế bào.</w:t>
            </w:r>
          </w:p>
        </w:tc>
        <w:tc>
          <w:tcPr>
            <w:tcW w:w="1100" w:type="dxa"/>
          </w:tcPr>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rPr>
                <w:rFonts w:eastAsia="Times New Roman" w:cs="Times New Roman"/>
                <w:sz w:val="28"/>
                <w:szCs w:val="28"/>
                <w:lang w:val="pt-BR"/>
              </w:rPr>
            </w:pPr>
            <w:r>
              <w:rPr>
                <w:rFonts w:eastAsia="Times New Roman" w:cs="Times New Roman"/>
                <w:sz w:val="28"/>
                <w:szCs w:val="28"/>
                <w:lang w:val="pt-BR"/>
              </w:rPr>
              <w:t xml:space="preserve">  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0,5</w:t>
            </w:r>
          </w:p>
          <w:p w:rsidR="00A17240" w:rsidRDefault="00A17240" w:rsidP="00457B46">
            <w:pPr>
              <w:spacing w:after="0" w:line="360" w:lineRule="auto"/>
              <w:jc w:val="center"/>
              <w:rPr>
                <w:rFonts w:eastAsia="Times New Roman" w:cs="Times New Roman"/>
                <w:sz w:val="28"/>
                <w:szCs w:val="28"/>
                <w:lang w:val="pt-BR"/>
              </w:rPr>
            </w:pPr>
          </w:p>
          <w:p w:rsidR="00A17240" w:rsidRPr="004D0CAC" w:rsidRDefault="00A17240" w:rsidP="00457B46">
            <w:pPr>
              <w:spacing w:after="0" w:line="360" w:lineRule="auto"/>
              <w:jc w:val="center"/>
              <w:rPr>
                <w:rFonts w:eastAsia="Times New Roman" w:cs="Times New Roman"/>
                <w:sz w:val="28"/>
                <w:szCs w:val="28"/>
                <w:lang w:val="pt-BR"/>
              </w:rPr>
            </w:pP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5</w:t>
            </w: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a</w:t>
            </w:r>
          </w:p>
        </w:tc>
        <w:tc>
          <w:tcPr>
            <w:tcW w:w="7371" w:type="dxa"/>
          </w:tcPr>
          <w:p w:rsidR="00A17240" w:rsidRPr="00A17240" w:rsidRDefault="00A17240" w:rsidP="00457B46">
            <w:pPr>
              <w:spacing w:after="0" w:line="360" w:lineRule="auto"/>
              <w:jc w:val="both"/>
              <w:rPr>
                <w:sz w:val="28"/>
                <w:szCs w:val="28"/>
              </w:rPr>
            </w:pPr>
            <w:r w:rsidRPr="00A17240">
              <w:rPr>
                <w:sz w:val="28"/>
                <w:szCs w:val="28"/>
              </w:rPr>
              <w:t>- Biểu hiện của đáp ứng úa vàng: thân kéo dài, nhợt nhạt yếu ớt, lá không phát triển, rễ ngắn và thô</w:t>
            </w:r>
          </w:p>
          <w:p w:rsidR="00A17240" w:rsidRPr="00A17240" w:rsidRDefault="00A17240" w:rsidP="00457B46">
            <w:pPr>
              <w:spacing w:after="0" w:line="360" w:lineRule="auto"/>
              <w:jc w:val="both"/>
              <w:rPr>
                <w:sz w:val="28"/>
                <w:szCs w:val="28"/>
              </w:rPr>
            </w:pPr>
            <w:r w:rsidRPr="00A17240">
              <w:rPr>
                <w:sz w:val="28"/>
                <w:szCs w:val="28"/>
              </w:rPr>
              <w:t>- Đáp ứng khử úa vàng trong từng trường hợp:</w:t>
            </w:r>
          </w:p>
          <w:p w:rsidR="00A17240" w:rsidRPr="00A17240" w:rsidRDefault="00A17240" w:rsidP="00457B46">
            <w:pPr>
              <w:spacing w:after="0" w:line="360" w:lineRule="auto"/>
              <w:jc w:val="both"/>
              <w:rPr>
                <w:sz w:val="28"/>
                <w:szCs w:val="28"/>
              </w:rPr>
            </w:pPr>
            <w:r w:rsidRPr="00A17240">
              <w:rPr>
                <w:sz w:val="28"/>
                <w:szCs w:val="28"/>
              </w:rPr>
              <w:t xml:space="preserve">(1). xảy ra đáp ứng khử úa không hoàn toàn                </w:t>
            </w:r>
          </w:p>
          <w:p w:rsidR="00A17240" w:rsidRPr="00A17240" w:rsidRDefault="00A17240" w:rsidP="00457B46">
            <w:pPr>
              <w:spacing w:after="0" w:line="360" w:lineRule="auto"/>
              <w:jc w:val="both"/>
              <w:rPr>
                <w:sz w:val="28"/>
                <w:szCs w:val="28"/>
              </w:rPr>
            </w:pPr>
            <w:r w:rsidRPr="00A17240">
              <w:rPr>
                <w:sz w:val="28"/>
                <w:szCs w:val="28"/>
              </w:rPr>
              <w:t>(2). không xảy ra đáp ứng</w:t>
            </w:r>
          </w:p>
          <w:p w:rsidR="00A17240" w:rsidRPr="00A17240" w:rsidRDefault="00A17240" w:rsidP="00457B46">
            <w:pPr>
              <w:spacing w:after="0" w:line="360" w:lineRule="auto"/>
              <w:jc w:val="both"/>
              <w:rPr>
                <w:sz w:val="28"/>
                <w:szCs w:val="28"/>
              </w:rPr>
            </w:pPr>
            <w:r w:rsidRPr="00A17240">
              <w:rPr>
                <w:sz w:val="28"/>
                <w:szCs w:val="28"/>
              </w:rPr>
              <w:t xml:space="preserve">(3). xảy ra đáp ứng khử úa không hoàn toàn                </w:t>
            </w:r>
          </w:p>
          <w:p w:rsidR="00A17240" w:rsidRPr="00A17240" w:rsidRDefault="00A17240" w:rsidP="00457B46">
            <w:pPr>
              <w:spacing w:after="0" w:line="360" w:lineRule="auto"/>
              <w:jc w:val="both"/>
              <w:rPr>
                <w:sz w:val="28"/>
                <w:szCs w:val="28"/>
              </w:rPr>
            </w:pPr>
            <w:r w:rsidRPr="00A17240">
              <w:rPr>
                <w:sz w:val="28"/>
                <w:szCs w:val="28"/>
              </w:rPr>
              <w:t xml:space="preserve">(4). không xảy ra đáp ứng  </w:t>
            </w:r>
          </w:p>
          <w:p w:rsidR="00A17240" w:rsidRPr="00A17240" w:rsidRDefault="00A17240" w:rsidP="00457B46">
            <w:pPr>
              <w:spacing w:after="0" w:line="360" w:lineRule="auto"/>
              <w:jc w:val="both"/>
              <w:rPr>
                <w:sz w:val="28"/>
                <w:szCs w:val="28"/>
              </w:rPr>
            </w:pPr>
            <w:r w:rsidRPr="00A17240">
              <w:rPr>
                <w:sz w:val="28"/>
                <w:szCs w:val="28"/>
              </w:rPr>
              <w:t xml:space="preserve">(5). xảy ra đáp ứng không hoàn toàn     </w:t>
            </w:r>
          </w:p>
          <w:p w:rsidR="00A17240" w:rsidRDefault="00A17240" w:rsidP="00457B46">
            <w:pPr>
              <w:spacing w:after="0" w:line="360" w:lineRule="auto"/>
              <w:jc w:val="both"/>
              <w:rPr>
                <w:sz w:val="28"/>
                <w:szCs w:val="28"/>
              </w:rPr>
            </w:pPr>
            <w:r w:rsidRPr="00A17240">
              <w:rPr>
                <w:sz w:val="28"/>
                <w:szCs w:val="28"/>
              </w:rPr>
              <w:t>(6). xảy ra đáp ứng không hoàn toàn</w:t>
            </w:r>
          </w:p>
          <w:p w:rsidR="00457B46" w:rsidRDefault="00457B46" w:rsidP="00457B46">
            <w:pPr>
              <w:spacing w:after="0" w:line="360" w:lineRule="auto"/>
              <w:jc w:val="both"/>
              <w:rPr>
                <w:sz w:val="28"/>
                <w:szCs w:val="28"/>
              </w:rPr>
            </w:pPr>
          </w:p>
          <w:p w:rsidR="00457B46" w:rsidRDefault="00457B46" w:rsidP="00457B46">
            <w:pPr>
              <w:spacing w:after="0" w:line="360" w:lineRule="auto"/>
              <w:jc w:val="both"/>
              <w:rPr>
                <w:sz w:val="28"/>
                <w:szCs w:val="28"/>
              </w:rPr>
            </w:pPr>
          </w:p>
          <w:p w:rsidR="00457B46" w:rsidRPr="00347F4A" w:rsidRDefault="00457B46" w:rsidP="00457B46">
            <w:pPr>
              <w:spacing w:after="0" w:line="360" w:lineRule="auto"/>
              <w:jc w:val="both"/>
              <w:rPr>
                <w:sz w:val="28"/>
                <w:szCs w:val="28"/>
              </w:rPr>
            </w:pPr>
          </w:p>
        </w:tc>
        <w:tc>
          <w:tcPr>
            <w:tcW w:w="1100" w:type="dxa"/>
          </w:tcPr>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Đúng 2 trường hợp được 0,25</w:t>
            </w: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b</w:t>
            </w:r>
          </w:p>
        </w:tc>
        <w:tc>
          <w:tcPr>
            <w:tcW w:w="7371" w:type="dxa"/>
          </w:tcPr>
          <w:p w:rsidR="00A17240" w:rsidRDefault="00A17240" w:rsidP="00457B46">
            <w:pPr>
              <w:spacing w:after="0" w:line="360" w:lineRule="auto"/>
              <w:jc w:val="both"/>
              <w:rPr>
                <w:sz w:val="28"/>
                <w:szCs w:val="28"/>
              </w:rPr>
            </w:pPr>
            <w:r w:rsidRPr="00A17240">
              <w:rPr>
                <w:sz w:val="28"/>
                <w:szCs w:val="28"/>
              </w:rPr>
              <w:t xml:space="preserve">- Lá rau dền sẽ chuyển sang màu xanh. </w:t>
            </w:r>
          </w:p>
          <w:p w:rsidR="00A17240" w:rsidRPr="00A17240" w:rsidRDefault="00A17240" w:rsidP="00457B46">
            <w:pPr>
              <w:spacing w:after="0" w:line="360" w:lineRule="auto"/>
              <w:jc w:val="both"/>
              <w:rPr>
                <w:sz w:val="28"/>
                <w:szCs w:val="28"/>
              </w:rPr>
            </w:pPr>
            <w:r w:rsidRPr="00A17240">
              <w:rPr>
                <w:sz w:val="28"/>
                <w:szCs w:val="28"/>
              </w:rPr>
              <w:t xml:space="preserve">Do nước nóng làm tan các phân tử sắc tố đỏ của lá rau dền (các sắc tố antoxian) nên các sắc tố này không còn lấn át màu của diệp lục. </w:t>
            </w:r>
          </w:p>
          <w:p w:rsidR="00A17240" w:rsidRDefault="00A17240" w:rsidP="00457B46">
            <w:pPr>
              <w:spacing w:after="0" w:line="360" w:lineRule="auto"/>
              <w:jc w:val="both"/>
              <w:rPr>
                <w:sz w:val="28"/>
                <w:szCs w:val="28"/>
              </w:rPr>
            </w:pPr>
            <w:r w:rsidRPr="00A17240">
              <w:rPr>
                <w:sz w:val="28"/>
                <w:szCs w:val="28"/>
              </w:rPr>
              <w:t xml:space="preserve">- Lá cây có màu đen </w:t>
            </w:r>
          </w:p>
          <w:p w:rsidR="00A17240" w:rsidRPr="00347F4A" w:rsidRDefault="00A17240" w:rsidP="00457B46">
            <w:pPr>
              <w:spacing w:after="0" w:line="360" w:lineRule="auto"/>
              <w:jc w:val="both"/>
              <w:rPr>
                <w:sz w:val="28"/>
                <w:szCs w:val="28"/>
              </w:rPr>
            </w:pPr>
            <w:r w:rsidRPr="00A17240">
              <w:rPr>
                <w:sz w:val="28"/>
                <w:szCs w:val="28"/>
              </w:rPr>
              <w:t>Do diệp lục hấp thu hết ánh sáng đỏ, không còn ánh sáng phản chiếu từ lá đến mắt ta nên ta thấy lá có màu đen.</w:t>
            </w:r>
          </w:p>
        </w:tc>
        <w:tc>
          <w:tcPr>
            <w:tcW w:w="1100" w:type="dxa"/>
          </w:tcPr>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6</w:t>
            </w: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a</w:t>
            </w:r>
          </w:p>
        </w:tc>
        <w:tc>
          <w:tcPr>
            <w:tcW w:w="7371" w:type="dxa"/>
          </w:tcPr>
          <w:p w:rsidR="00A17240" w:rsidRPr="00A17240" w:rsidRDefault="00A17240" w:rsidP="00457B46">
            <w:pPr>
              <w:spacing w:after="0" w:line="360" w:lineRule="auto"/>
              <w:jc w:val="both"/>
              <w:rPr>
                <w:sz w:val="28"/>
                <w:szCs w:val="28"/>
                <w:lang w:val="es-MX"/>
              </w:rPr>
            </w:pPr>
            <w:r w:rsidRPr="00A17240">
              <w:rPr>
                <w:sz w:val="28"/>
                <w:szCs w:val="28"/>
                <w:lang w:val="es-MX"/>
              </w:rPr>
              <w:t>- Số 1: hoocmon secretin và CCK có tác dụng ức chế dạ dày tiết dịch vị</w:t>
            </w:r>
          </w:p>
          <w:p w:rsidR="00A17240" w:rsidRPr="00A17240" w:rsidRDefault="00A17240" w:rsidP="00457B46">
            <w:pPr>
              <w:spacing w:after="0" w:line="360" w:lineRule="auto"/>
              <w:jc w:val="both"/>
              <w:rPr>
                <w:sz w:val="28"/>
                <w:szCs w:val="28"/>
                <w:lang w:val="es-MX"/>
              </w:rPr>
            </w:pPr>
            <w:r w:rsidRPr="00A17240">
              <w:rPr>
                <w:sz w:val="28"/>
                <w:szCs w:val="28"/>
                <w:lang w:val="es-MX"/>
              </w:rPr>
              <w:t>- Số 2: hoocmon gastrin có tác động kích thích dạ dày tiết dịch vị</w:t>
            </w:r>
          </w:p>
          <w:p w:rsidR="00A17240" w:rsidRPr="00A17240" w:rsidRDefault="00A17240" w:rsidP="00457B46">
            <w:pPr>
              <w:spacing w:after="0" w:line="360" w:lineRule="auto"/>
              <w:jc w:val="both"/>
              <w:rPr>
                <w:sz w:val="28"/>
                <w:szCs w:val="28"/>
                <w:lang w:val="es-MX"/>
              </w:rPr>
            </w:pPr>
            <w:r w:rsidRPr="00A17240">
              <w:rPr>
                <w:sz w:val="28"/>
                <w:szCs w:val="28"/>
                <w:lang w:val="es-MX"/>
              </w:rPr>
              <w:t>- Số 3: hoocmon secretin có tác động kích thích tụy tiết dịch tụy</w:t>
            </w:r>
          </w:p>
          <w:p w:rsidR="00A17240" w:rsidRPr="00A17240" w:rsidRDefault="00A17240" w:rsidP="00457B46">
            <w:pPr>
              <w:spacing w:after="0" w:line="360" w:lineRule="auto"/>
              <w:jc w:val="both"/>
              <w:rPr>
                <w:sz w:val="28"/>
                <w:szCs w:val="28"/>
                <w:lang w:val="es-MX"/>
              </w:rPr>
            </w:pPr>
            <w:r w:rsidRPr="00A17240">
              <w:rPr>
                <w:sz w:val="28"/>
                <w:szCs w:val="28"/>
                <w:lang w:val="es-MX"/>
              </w:rPr>
              <w:t>- Số 4,5: hoocmon CCK có tác động kích thích tụy tiết dịch tụy, kích thích co bóp túi mật đẩy mật vào ống tiêu hóa.</w:t>
            </w:r>
          </w:p>
        </w:tc>
        <w:tc>
          <w:tcPr>
            <w:tcW w:w="1100" w:type="dxa"/>
          </w:tcPr>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b</w:t>
            </w:r>
          </w:p>
        </w:tc>
        <w:tc>
          <w:tcPr>
            <w:tcW w:w="7371" w:type="dxa"/>
          </w:tcPr>
          <w:p w:rsidR="00A17240" w:rsidRPr="00A17240" w:rsidRDefault="00A17240" w:rsidP="00457B46">
            <w:pPr>
              <w:spacing w:after="0" w:line="360" w:lineRule="auto"/>
              <w:jc w:val="both"/>
              <w:rPr>
                <w:sz w:val="28"/>
                <w:szCs w:val="28"/>
                <w:lang w:val="es-MX"/>
              </w:rPr>
            </w:pPr>
            <w:r w:rsidRPr="00A17240">
              <w:rPr>
                <w:sz w:val="28"/>
                <w:szCs w:val="28"/>
                <w:lang w:val="es-MX"/>
              </w:rPr>
              <w:t>- Chất hoạt diện trên bề mặt phế nang giúp làm giảm sức căng bề mặt, phế nang không bị xẹp.</w:t>
            </w:r>
          </w:p>
          <w:p w:rsidR="00A17240" w:rsidRPr="00A17240" w:rsidRDefault="00A17240" w:rsidP="00457B46">
            <w:pPr>
              <w:spacing w:after="0" w:line="360" w:lineRule="auto"/>
              <w:jc w:val="both"/>
              <w:rPr>
                <w:sz w:val="28"/>
                <w:szCs w:val="28"/>
                <w:lang w:val="es-MX"/>
              </w:rPr>
            </w:pPr>
            <w:r w:rsidRPr="00A17240">
              <w:rPr>
                <w:sz w:val="28"/>
                <w:szCs w:val="28"/>
                <w:lang w:val="es-MX"/>
              </w:rPr>
              <w:t>- Các lông ở một số tế bào bề mặt phế nang giúp loại bỏ các hạt bụi bẩn</w:t>
            </w:r>
          </w:p>
          <w:p w:rsidR="00A17240" w:rsidRPr="00A17240" w:rsidRDefault="00A17240" w:rsidP="00457B46">
            <w:pPr>
              <w:spacing w:after="0" w:line="360" w:lineRule="auto"/>
              <w:jc w:val="both"/>
              <w:rPr>
                <w:sz w:val="28"/>
                <w:szCs w:val="28"/>
                <w:lang w:val="es-MX"/>
              </w:rPr>
            </w:pPr>
            <w:r w:rsidRPr="00A17240">
              <w:rPr>
                <w:sz w:val="28"/>
                <w:szCs w:val="28"/>
                <w:lang w:val="es-MX"/>
              </w:rPr>
              <w:t xml:space="preserve">- Các bạch cầu tuần tra </w:t>
            </w:r>
            <w:r w:rsidR="00307A63">
              <w:rPr>
                <w:sz w:val="28"/>
                <w:szCs w:val="28"/>
                <w:lang w:val="es-MX"/>
              </w:rPr>
              <w:t xml:space="preserve">tại </w:t>
            </w:r>
            <w:r w:rsidRPr="00A17240">
              <w:rPr>
                <w:sz w:val="28"/>
                <w:szCs w:val="28"/>
                <w:lang w:val="es-MX"/>
              </w:rPr>
              <w:t>các phế nang và nuốt các hạt lạ</w:t>
            </w:r>
          </w:p>
        </w:tc>
        <w:tc>
          <w:tcPr>
            <w:tcW w:w="1100" w:type="dxa"/>
          </w:tcPr>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7</w:t>
            </w: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a</w:t>
            </w:r>
          </w:p>
        </w:tc>
        <w:tc>
          <w:tcPr>
            <w:tcW w:w="7371" w:type="dxa"/>
          </w:tcPr>
          <w:p w:rsidR="00A17240" w:rsidRPr="00A17240" w:rsidRDefault="00A17240" w:rsidP="00457B46">
            <w:pPr>
              <w:spacing w:after="0" w:line="360" w:lineRule="auto"/>
              <w:jc w:val="both"/>
              <w:rPr>
                <w:sz w:val="28"/>
                <w:szCs w:val="28"/>
                <w:lang w:val="pt-BR"/>
              </w:rPr>
            </w:pPr>
            <w:r w:rsidRPr="00A17240">
              <w:rPr>
                <w:sz w:val="28"/>
                <w:szCs w:val="28"/>
                <w:lang w:val="pt-BR"/>
              </w:rPr>
              <w:t>- Khi một người đang ngồi đột ngột đứng dậy, do tác dụng của trọng lực, máu từ tim bơm lên động mạch tới não bị giảm, lượng O</w:t>
            </w:r>
            <w:r w:rsidRPr="00A17240">
              <w:rPr>
                <w:sz w:val="28"/>
                <w:szCs w:val="28"/>
                <w:vertAlign w:val="subscript"/>
                <w:lang w:val="pt-BR"/>
              </w:rPr>
              <w:t>2</w:t>
            </w:r>
            <w:r w:rsidRPr="00A17240">
              <w:rPr>
                <w:sz w:val="28"/>
                <w:szCs w:val="28"/>
                <w:lang w:val="pt-BR"/>
              </w:rPr>
              <w:t xml:space="preserve"> đến não giảm nên người đó bị hoa mắt, chóng mặt.</w:t>
            </w:r>
          </w:p>
          <w:p w:rsidR="00A17240" w:rsidRPr="00A17240" w:rsidRDefault="00A17240" w:rsidP="00457B46">
            <w:pPr>
              <w:spacing w:after="0" w:line="360" w:lineRule="auto"/>
              <w:jc w:val="both"/>
              <w:rPr>
                <w:sz w:val="28"/>
                <w:szCs w:val="28"/>
                <w:lang w:val="pt-BR"/>
              </w:rPr>
            </w:pPr>
            <w:r w:rsidRPr="00A17240">
              <w:rPr>
                <w:sz w:val="28"/>
                <w:szCs w:val="28"/>
                <w:lang w:val="pt-BR"/>
              </w:rPr>
              <w:t>-  Khi một người đang ngồi thì đột ngột đứng dậy, lúc này máu đột ngột dồn về chân khiến huyết áp bị hạ tạm thời</w:t>
            </w:r>
          </w:p>
          <w:p w:rsidR="00A17240" w:rsidRPr="00A17240" w:rsidRDefault="00A17240" w:rsidP="00457B46">
            <w:pPr>
              <w:spacing w:after="0" w:line="360" w:lineRule="auto"/>
              <w:jc w:val="both"/>
              <w:rPr>
                <w:sz w:val="28"/>
                <w:szCs w:val="28"/>
                <w:lang w:val="pt-BR"/>
              </w:rPr>
            </w:pPr>
            <w:r w:rsidRPr="00A17240">
              <w:rPr>
                <w:sz w:val="28"/>
                <w:szCs w:val="28"/>
                <w:lang w:val="pt-BR"/>
              </w:rPr>
              <w:t>- Khi lượng O</w:t>
            </w:r>
            <w:r w:rsidRPr="00A17240">
              <w:rPr>
                <w:sz w:val="28"/>
                <w:szCs w:val="28"/>
                <w:vertAlign w:val="subscript"/>
                <w:lang w:val="pt-BR"/>
              </w:rPr>
              <w:t>2</w:t>
            </w:r>
            <w:r w:rsidRPr="00A17240">
              <w:rPr>
                <w:sz w:val="28"/>
                <w:szCs w:val="28"/>
                <w:lang w:val="pt-BR"/>
              </w:rPr>
              <w:t xml:space="preserve"> cung cấp lên não giảm, CO</w:t>
            </w:r>
            <w:r w:rsidRPr="00A17240">
              <w:rPr>
                <w:sz w:val="28"/>
                <w:szCs w:val="28"/>
                <w:vertAlign w:val="subscript"/>
                <w:lang w:val="pt-BR"/>
              </w:rPr>
              <w:t>2</w:t>
            </w:r>
            <w:r w:rsidRPr="00A17240">
              <w:rPr>
                <w:sz w:val="28"/>
                <w:szCs w:val="28"/>
                <w:lang w:val="pt-BR"/>
              </w:rPr>
              <w:t xml:space="preserve"> tăng, pH dịch não tủy giảm =&gt; thụ thể hóa học trung ương bị kích thích, phát sinh xung thần kinh đến hành não =&gt; hành não phát sinh xung thần kinh làm nhịp tim tăng lên cung cấp máu cho cơ thể.</w:t>
            </w:r>
          </w:p>
        </w:tc>
        <w:tc>
          <w:tcPr>
            <w:tcW w:w="1100" w:type="dxa"/>
          </w:tcPr>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0,5</w:t>
            </w: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b</w:t>
            </w:r>
          </w:p>
        </w:tc>
        <w:tc>
          <w:tcPr>
            <w:tcW w:w="7371" w:type="dxa"/>
          </w:tcPr>
          <w:p w:rsidR="00A17240" w:rsidRPr="00A17240" w:rsidRDefault="00A17240" w:rsidP="00457B46">
            <w:pPr>
              <w:spacing w:after="0" w:line="360" w:lineRule="auto"/>
              <w:jc w:val="both"/>
              <w:rPr>
                <w:sz w:val="28"/>
                <w:szCs w:val="28"/>
                <w:lang w:val="pt-BR"/>
              </w:rPr>
            </w:pPr>
            <w:r w:rsidRPr="00A17240">
              <w:rPr>
                <w:sz w:val="28"/>
                <w:szCs w:val="28"/>
                <w:lang w:val="pt-BR"/>
              </w:rPr>
              <w:t>- Xơ vừa thành mạch máu khiến lòng mạch hẹp lại, tăng sức cản của mạch máu, từ đó làm tăng huyết áp</w:t>
            </w:r>
          </w:p>
          <w:p w:rsidR="00A17240" w:rsidRPr="00A17240" w:rsidRDefault="00A17240" w:rsidP="00457B46">
            <w:pPr>
              <w:spacing w:after="0" w:line="360" w:lineRule="auto"/>
              <w:jc w:val="both"/>
              <w:rPr>
                <w:sz w:val="28"/>
                <w:szCs w:val="28"/>
                <w:lang w:val="pt-BR"/>
              </w:rPr>
            </w:pPr>
            <w:r w:rsidRPr="00A17240">
              <w:rPr>
                <w:sz w:val="28"/>
                <w:szCs w:val="28"/>
                <w:lang w:val="pt-BR"/>
              </w:rPr>
              <w:lastRenderedPageBreak/>
              <w:t>- Huyết áp cao dễ gây tổn thương nội mạc lót các mạch máu, làm tăng hình thành mảng xơ vữa. Khi một số mảng xơ vữa bị cuốn theo dòng máu có thể gây tắc động mạch vành tim gây tai biến tim hoặc gây tắc động mạch não gây đột quỵ</w:t>
            </w:r>
          </w:p>
        </w:tc>
        <w:tc>
          <w:tcPr>
            <w:tcW w:w="1100" w:type="dxa"/>
          </w:tcPr>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lastRenderedPageBreak/>
              <w:t>0,5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lastRenderedPageBreak/>
              <w:t>0,5</w:t>
            </w:r>
          </w:p>
          <w:p w:rsidR="00A17240" w:rsidRPr="004D0CAC" w:rsidRDefault="00A17240" w:rsidP="00457B46">
            <w:pPr>
              <w:spacing w:after="0" w:line="360" w:lineRule="auto"/>
              <w:jc w:val="center"/>
              <w:rPr>
                <w:rFonts w:eastAsia="Times New Roman" w:cs="Times New Roman"/>
                <w:sz w:val="28"/>
                <w:szCs w:val="28"/>
                <w:lang w:val="pt-BR"/>
              </w:rPr>
            </w:pP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lastRenderedPageBreak/>
              <w:t>8</w:t>
            </w: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a</w:t>
            </w:r>
          </w:p>
        </w:tc>
        <w:tc>
          <w:tcPr>
            <w:tcW w:w="7371" w:type="dxa"/>
          </w:tcPr>
          <w:p w:rsidR="00A17240" w:rsidRPr="00A17240" w:rsidRDefault="00A17240" w:rsidP="00457B46">
            <w:pPr>
              <w:spacing w:after="0" w:line="360" w:lineRule="auto"/>
              <w:jc w:val="both"/>
              <w:rPr>
                <w:sz w:val="28"/>
                <w:szCs w:val="28"/>
                <w:lang w:val="nl-NL"/>
              </w:rPr>
            </w:pPr>
            <w:r w:rsidRPr="00A17240">
              <w:rPr>
                <w:sz w:val="28"/>
                <w:szCs w:val="28"/>
                <w:lang w:val="nl-NL"/>
              </w:rPr>
              <w:t>- Để giảm trọng lượng cơ thể, dơi bài tiết một lượng lớn nước tiểu loãng tới 24% trọng lượng cơ thể mỗi giờ</w:t>
            </w:r>
            <w:r>
              <w:rPr>
                <w:sz w:val="28"/>
                <w:szCs w:val="28"/>
                <w:lang w:val="nl-NL"/>
              </w:rPr>
              <w:t xml:space="preserve"> </w:t>
            </w:r>
          </w:p>
          <w:p w:rsidR="00A17240" w:rsidRPr="00A17240" w:rsidRDefault="00A17240" w:rsidP="00457B46">
            <w:pPr>
              <w:spacing w:after="0" w:line="360" w:lineRule="auto"/>
              <w:jc w:val="both"/>
              <w:rPr>
                <w:sz w:val="28"/>
                <w:szCs w:val="28"/>
                <w:lang w:val="nl-NL"/>
              </w:rPr>
            </w:pPr>
            <w:r w:rsidRPr="00A17240">
              <w:rPr>
                <w:sz w:val="28"/>
                <w:szCs w:val="28"/>
                <w:lang w:val="nl-NL"/>
              </w:rPr>
              <w:t xml:space="preserve">- Phần lớn chất dinh dưỡng nguồn gốc từ máu ở dạng protein. Tiêu hóa protein sinh ra lượng lớn ure, nhưng nơi dơi đậu lại thiếu nguồn nước cần thiết để hòa loãng ure. </w:t>
            </w:r>
          </w:p>
          <w:p w:rsidR="00A17240" w:rsidRPr="00457B46" w:rsidRDefault="00A17240" w:rsidP="00457B46">
            <w:pPr>
              <w:spacing w:after="0" w:line="360" w:lineRule="auto"/>
              <w:jc w:val="both"/>
              <w:rPr>
                <w:sz w:val="28"/>
                <w:szCs w:val="28"/>
                <w:lang w:val="nl-NL"/>
              </w:rPr>
            </w:pPr>
            <w:r w:rsidRPr="00A17240">
              <w:rPr>
                <w:sz w:val="28"/>
                <w:szCs w:val="28"/>
                <w:lang w:val="nl-NL"/>
              </w:rPr>
              <w:t xml:space="preserve">-  Do đó, thận phải chuyển sang sản sinh lượng nước tiểu ít nhưng đậm đặc, giàu ure. </w:t>
            </w:r>
          </w:p>
        </w:tc>
        <w:tc>
          <w:tcPr>
            <w:tcW w:w="1100" w:type="dxa"/>
          </w:tcPr>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0,5</w:t>
            </w: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b</w:t>
            </w:r>
          </w:p>
        </w:tc>
        <w:tc>
          <w:tcPr>
            <w:tcW w:w="7371" w:type="dxa"/>
          </w:tcPr>
          <w:p w:rsidR="00A17240" w:rsidRPr="00A17240" w:rsidRDefault="00A17240" w:rsidP="00457B46">
            <w:pPr>
              <w:spacing w:after="0" w:line="360" w:lineRule="auto"/>
              <w:jc w:val="both"/>
              <w:rPr>
                <w:sz w:val="28"/>
                <w:szCs w:val="28"/>
                <w:lang w:val="nl-NL"/>
              </w:rPr>
            </w:pPr>
            <w:r w:rsidRPr="00A17240">
              <w:rPr>
                <w:sz w:val="28"/>
                <w:szCs w:val="28"/>
                <w:lang w:val="nl-NL"/>
              </w:rPr>
              <w:t xml:space="preserve">- Khi bị tiểu đường nặng, lượng đường glucozo trong máu tăng nhưng các tế bào không hấp thu đủ glucozo để đáp ứng nhu cầu của cơ thể. </w:t>
            </w:r>
          </w:p>
          <w:p w:rsidR="00A17240" w:rsidRPr="00A17240" w:rsidRDefault="00A17240" w:rsidP="00457B46">
            <w:pPr>
              <w:spacing w:after="0" w:line="360" w:lineRule="auto"/>
              <w:jc w:val="both"/>
              <w:rPr>
                <w:sz w:val="28"/>
                <w:szCs w:val="28"/>
                <w:lang w:val="nl-NL"/>
              </w:rPr>
            </w:pPr>
            <w:r w:rsidRPr="00A17240">
              <w:rPr>
                <w:sz w:val="28"/>
                <w:szCs w:val="28"/>
                <w:lang w:val="nl-NL"/>
              </w:rPr>
              <w:t xml:space="preserve">- Thay vào đó, chất béo trở thành cơ chất chủ yếu cho hô hấp tế bào </w:t>
            </w:r>
          </w:p>
          <w:p w:rsidR="00A17240" w:rsidRPr="00A17240" w:rsidRDefault="00A17240" w:rsidP="00457B46">
            <w:pPr>
              <w:spacing w:after="0" w:line="360" w:lineRule="auto"/>
              <w:jc w:val="both"/>
              <w:rPr>
                <w:sz w:val="28"/>
                <w:szCs w:val="28"/>
                <w:lang w:val="nl-NL"/>
              </w:rPr>
            </w:pPr>
            <w:r w:rsidRPr="00A17240">
              <w:rPr>
                <w:sz w:val="28"/>
                <w:szCs w:val="28"/>
                <w:lang w:val="nl-NL"/>
              </w:rPr>
              <w:t xml:space="preserve">- Các chất chuyển hóa mang tính axit tạo thành trong quá trình phân cắt chất béo tích lũy trong máu, làm cho pH máu giảm, đe dọa sự sống của cơ thể </w:t>
            </w:r>
          </w:p>
        </w:tc>
        <w:tc>
          <w:tcPr>
            <w:tcW w:w="1100" w:type="dxa"/>
          </w:tcPr>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0,5</w:t>
            </w: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9</w:t>
            </w: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a</w:t>
            </w:r>
          </w:p>
        </w:tc>
        <w:tc>
          <w:tcPr>
            <w:tcW w:w="7371" w:type="dxa"/>
          </w:tcPr>
          <w:p w:rsidR="00A17240" w:rsidRPr="00A17240" w:rsidRDefault="00A17240" w:rsidP="00457B46">
            <w:pPr>
              <w:spacing w:after="0" w:line="360" w:lineRule="auto"/>
              <w:jc w:val="both"/>
              <w:rPr>
                <w:sz w:val="28"/>
                <w:szCs w:val="28"/>
                <w:lang w:val="pt-BR"/>
              </w:rPr>
            </w:pPr>
            <w:r w:rsidRPr="00A17240">
              <w:rPr>
                <w:sz w:val="28"/>
                <w:szCs w:val="28"/>
                <w:lang w:val="pt-BR"/>
              </w:rPr>
              <w:t xml:space="preserve">- Tại xinap ở cơ tim: </w:t>
            </w:r>
          </w:p>
          <w:p w:rsidR="00A17240" w:rsidRPr="00A17240" w:rsidRDefault="00A17240" w:rsidP="00457B46">
            <w:pPr>
              <w:spacing w:after="0" w:line="360" w:lineRule="auto"/>
              <w:jc w:val="both"/>
              <w:rPr>
                <w:sz w:val="28"/>
                <w:szCs w:val="28"/>
                <w:lang w:val="pt-BR"/>
              </w:rPr>
            </w:pPr>
            <w:r w:rsidRPr="00A17240">
              <w:rPr>
                <w:sz w:val="28"/>
                <w:szCs w:val="28"/>
                <w:lang w:val="pt-BR"/>
              </w:rPr>
              <w:t>+ axetylcolin tác động làm mở kênh K</w:t>
            </w:r>
            <w:r w:rsidRPr="00A17240">
              <w:rPr>
                <w:sz w:val="28"/>
                <w:szCs w:val="28"/>
                <w:vertAlign w:val="superscript"/>
                <w:lang w:val="pt-BR"/>
              </w:rPr>
              <w:t>+</w:t>
            </w:r>
            <w:r w:rsidRPr="00A17240">
              <w:rPr>
                <w:sz w:val="28"/>
                <w:szCs w:val="28"/>
                <w:lang w:val="pt-BR"/>
              </w:rPr>
              <w:t xml:space="preserve"> trên màng tế bào cơ tim</w:t>
            </w:r>
          </w:p>
          <w:p w:rsidR="00A17240" w:rsidRPr="00A17240" w:rsidRDefault="00A17240" w:rsidP="00457B46">
            <w:pPr>
              <w:spacing w:after="0" w:line="360" w:lineRule="auto"/>
              <w:jc w:val="both"/>
              <w:rPr>
                <w:sz w:val="28"/>
                <w:szCs w:val="28"/>
                <w:lang w:val="pt-BR"/>
              </w:rPr>
            </w:pPr>
            <w:r w:rsidRPr="00A17240">
              <w:rPr>
                <w:sz w:val="28"/>
                <w:szCs w:val="28"/>
                <w:lang w:val="pt-BR"/>
              </w:rPr>
              <w:t>+ K</w:t>
            </w:r>
            <w:r w:rsidRPr="00A17240">
              <w:rPr>
                <w:sz w:val="28"/>
                <w:szCs w:val="28"/>
                <w:vertAlign w:val="superscript"/>
                <w:lang w:val="pt-BR"/>
              </w:rPr>
              <w:t>+</w:t>
            </w:r>
            <w:r w:rsidRPr="00A17240">
              <w:rPr>
                <w:sz w:val="28"/>
                <w:szCs w:val="28"/>
                <w:lang w:val="pt-BR"/>
              </w:rPr>
              <w:t xml:space="preserve"> tràn ra ngoài gây tăng phân cực, từ đó hình thành điện thế ức chế sau xinap, kết quả gây giảm lực co cơ tim</w:t>
            </w:r>
          </w:p>
          <w:p w:rsidR="00A17240" w:rsidRPr="00A17240" w:rsidRDefault="00A17240" w:rsidP="00457B46">
            <w:pPr>
              <w:spacing w:after="0" w:line="360" w:lineRule="auto"/>
              <w:jc w:val="both"/>
              <w:rPr>
                <w:sz w:val="28"/>
                <w:szCs w:val="28"/>
                <w:lang w:val="pt-BR"/>
              </w:rPr>
            </w:pPr>
            <w:r w:rsidRPr="00A17240">
              <w:rPr>
                <w:sz w:val="28"/>
                <w:szCs w:val="28"/>
                <w:lang w:val="pt-BR"/>
              </w:rPr>
              <w:t>- Tại xinap ở cơ trơn thành dạ dày:</w:t>
            </w:r>
          </w:p>
          <w:p w:rsidR="00A17240" w:rsidRPr="00A17240" w:rsidRDefault="00A17240" w:rsidP="00457B46">
            <w:pPr>
              <w:spacing w:after="0" w:line="360" w:lineRule="auto"/>
              <w:jc w:val="both"/>
              <w:rPr>
                <w:sz w:val="28"/>
                <w:szCs w:val="28"/>
                <w:lang w:val="pt-BR"/>
              </w:rPr>
            </w:pPr>
            <w:r w:rsidRPr="00A17240">
              <w:rPr>
                <w:sz w:val="28"/>
                <w:szCs w:val="28"/>
                <w:lang w:val="pt-BR"/>
              </w:rPr>
              <w:t>+ axetylcolin tác động làm đóng kênh K</w:t>
            </w:r>
            <w:r w:rsidRPr="00A17240">
              <w:rPr>
                <w:sz w:val="28"/>
                <w:szCs w:val="28"/>
                <w:vertAlign w:val="superscript"/>
                <w:lang w:val="pt-BR"/>
              </w:rPr>
              <w:t>+</w:t>
            </w:r>
            <w:r w:rsidRPr="00A17240">
              <w:rPr>
                <w:sz w:val="28"/>
                <w:szCs w:val="28"/>
                <w:lang w:val="pt-BR"/>
              </w:rPr>
              <w:t xml:space="preserve"> trên màng tế bào cơ</w:t>
            </w:r>
          </w:p>
          <w:p w:rsidR="00A17240" w:rsidRPr="00A17240" w:rsidRDefault="00A17240" w:rsidP="00457B46">
            <w:pPr>
              <w:spacing w:after="0" w:line="360" w:lineRule="auto"/>
              <w:jc w:val="both"/>
              <w:rPr>
                <w:sz w:val="28"/>
                <w:szCs w:val="28"/>
                <w:lang w:val="pt-BR"/>
              </w:rPr>
            </w:pPr>
            <w:r w:rsidRPr="00A17240">
              <w:rPr>
                <w:sz w:val="28"/>
                <w:szCs w:val="28"/>
                <w:lang w:val="pt-BR"/>
              </w:rPr>
              <w:t xml:space="preserve">+ kết quả gây tăng khử cực màng sau xinap, hình thành điện thế hứng phấn sau xianp, tăng sự co cơ </w:t>
            </w:r>
          </w:p>
        </w:tc>
        <w:tc>
          <w:tcPr>
            <w:tcW w:w="1100" w:type="dxa"/>
          </w:tcPr>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Pr="004D0CAC" w:rsidRDefault="00A17240" w:rsidP="00457B46">
            <w:pPr>
              <w:spacing w:after="0" w:line="360" w:lineRule="auto"/>
              <w:jc w:val="center"/>
              <w:rPr>
                <w:rFonts w:eastAsia="Times New Roman" w:cs="Times New Roman"/>
                <w:sz w:val="28"/>
                <w:szCs w:val="28"/>
                <w:lang w:val="pt-BR"/>
              </w:rPr>
            </w:pP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b</w:t>
            </w:r>
          </w:p>
        </w:tc>
        <w:tc>
          <w:tcPr>
            <w:tcW w:w="7371" w:type="dxa"/>
          </w:tcPr>
          <w:p w:rsidR="00A17240" w:rsidRPr="00A17240" w:rsidRDefault="00A17240" w:rsidP="00457B46">
            <w:pPr>
              <w:spacing w:after="0" w:line="360" w:lineRule="auto"/>
              <w:jc w:val="both"/>
              <w:rPr>
                <w:sz w:val="28"/>
                <w:szCs w:val="28"/>
                <w:lang w:val="pt-BR"/>
              </w:rPr>
            </w:pPr>
            <w:r w:rsidRPr="00A17240">
              <w:rPr>
                <w:sz w:val="28"/>
                <w:szCs w:val="28"/>
                <w:lang w:val="pt-BR"/>
              </w:rPr>
              <w:t>- Giống:</w:t>
            </w:r>
          </w:p>
          <w:p w:rsidR="00A17240" w:rsidRPr="00A17240" w:rsidRDefault="00A17240" w:rsidP="00457B46">
            <w:pPr>
              <w:spacing w:after="0" w:line="360" w:lineRule="auto"/>
              <w:jc w:val="both"/>
              <w:rPr>
                <w:sz w:val="28"/>
                <w:szCs w:val="28"/>
                <w:lang w:val="pt-BR"/>
              </w:rPr>
            </w:pPr>
            <w:r w:rsidRPr="00A17240">
              <w:rPr>
                <w:sz w:val="28"/>
                <w:szCs w:val="28"/>
                <w:lang w:val="pt-BR"/>
              </w:rPr>
              <w:t>+ khi nhận được kích thích, cả hai tế bào đều thay đổi tính thấm với các ion Na</w:t>
            </w:r>
            <w:r w:rsidRPr="00A17240">
              <w:rPr>
                <w:sz w:val="28"/>
                <w:szCs w:val="28"/>
                <w:vertAlign w:val="superscript"/>
                <w:lang w:val="pt-BR"/>
              </w:rPr>
              <w:t>+</w:t>
            </w:r>
            <w:r w:rsidRPr="00A17240">
              <w:rPr>
                <w:sz w:val="28"/>
                <w:szCs w:val="28"/>
                <w:lang w:val="pt-BR"/>
              </w:rPr>
              <w:t xml:space="preserve"> </w:t>
            </w:r>
          </w:p>
          <w:p w:rsidR="00A17240" w:rsidRPr="00A17240" w:rsidRDefault="00A17240" w:rsidP="00457B46">
            <w:pPr>
              <w:spacing w:after="0" w:line="360" w:lineRule="auto"/>
              <w:jc w:val="both"/>
              <w:rPr>
                <w:sz w:val="28"/>
                <w:szCs w:val="28"/>
                <w:lang w:val="pt-BR"/>
              </w:rPr>
            </w:pPr>
            <w:r w:rsidRPr="00A17240">
              <w:rPr>
                <w:sz w:val="28"/>
                <w:szCs w:val="28"/>
                <w:lang w:val="pt-BR"/>
              </w:rPr>
              <w:lastRenderedPageBreak/>
              <w:t>- Khác:</w:t>
            </w:r>
          </w:p>
          <w:p w:rsidR="00A17240" w:rsidRPr="00A17240" w:rsidRDefault="00A17240" w:rsidP="00457B46">
            <w:pPr>
              <w:spacing w:after="0" w:line="360" w:lineRule="auto"/>
              <w:jc w:val="both"/>
              <w:rPr>
                <w:sz w:val="28"/>
                <w:szCs w:val="28"/>
                <w:lang w:val="pt-BR"/>
              </w:rPr>
            </w:pPr>
            <w:r w:rsidRPr="00A17240">
              <w:rPr>
                <w:sz w:val="28"/>
                <w:szCs w:val="28"/>
                <w:lang w:val="pt-BR"/>
              </w:rPr>
              <w:t>+ ở tế bào cơ tim: Khi nhận được xung điện, kênh Na</w:t>
            </w:r>
            <w:r w:rsidRPr="00A17240">
              <w:rPr>
                <w:sz w:val="28"/>
                <w:szCs w:val="28"/>
                <w:vertAlign w:val="superscript"/>
                <w:lang w:val="pt-BR"/>
              </w:rPr>
              <w:t>+</w:t>
            </w:r>
            <w:r w:rsidRPr="00A17240">
              <w:rPr>
                <w:sz w:val="28"/>
                <w:szCs w:val="28"/>
                <w:lang w:val="pt-BR"/>
              </w:rPr>
              <w:t xml:space="preserve"> trên màng tế bào mở, Na</w:t>
            </w:r>
            <w:r w:rsidRPr="00A17240">
              <w:rPr>
                <w:sz w:val="28"/>
                <w:szCs w:val="28"/>
                <w:vertAlign w:val="superscript"/>
                <w:lang w:val="pt-BR"/>
              </w:rPr>
              <w:t>+</w:t>
            </w:r>
            <w:r w:rsidRPr="00A17240">
              <w:rPr>
                <w:sz w:val="28"/>
                <w:szCs w:val="28"/>
                <w:lang w:val="pt-BR"/>
              </w:rPr>
              <w:t xml:space="preserve"> ồ ạt đi vào tế bào gây khử cực, đảo cực nhanh chóng. </w:t>
            </w:r>
          </w:p>
          <w:p w:rsidR="00A17240" w:rsidRPr="00A17240" w:rsidRDefault="00A17240" w:rsidP="00457B46">
            <w:pPr>
              <w:spacing w:after="0" w:line="360" w:lineRule="auto"/>
              <w:jc w:val="both"/>
              <w:rPr>
                <w:sz w:val="28"/>
                <w:szCs w:val="28"/>
                <w:lang w:val="pt-BR"/>
              </w:rPr>
            </w:pPr>
            <w:r w:rsidRPr="00A17240">
              <w:rPr>
                <w:sz w:val="28"/>
                <w:szCs w:val="28"/>
                <w:lang w:val="pt-BR"/>
              </w:rPr>
              <w:t>Đồng thời, kênh Ca</w:t>
            </w:r>
            <w:r w:rsidRPr="00A17240">
              <w:rPr>
                <w:sz w:val="28"/>
                <w:szCs w:val="28"/>
                <w:vertAlign w:val="superscript"/>
                <w:lang w:val="pt-BR"/>
              </w:rPr>
              <w:t>2+</w:t>
            </w:r>
            <w:r w:rsidRPr="00A17240">
              <w:rPr>
                <w:sz w:val="28"/>
                <w:szCs w:val="28"/>
                <w:lang w:val="pt-BR"/>
              </w:rPr>
              <w:t xml:space="preserve"> mở vận chuyển Ca</w:t>
            </w:r>
            <w:r w:rsidRPr="00A17240">
              <w:rPr>
                <w:sz w:val="28"/>
                <w:szCs w:val="28"/>
                <w:vertAlign w:val="superscript"/>
                <w:lang w:val="pt-BR"/>
              </w:rPr>
              <w:t>2+</w:t>
            </w:r>
            <w:r w:rsidRPr="00A17240">
              <w:rPr>
                <w:sz w:val="28"/>
                <w:szCs w:val="28"/>
                <w:lang w:val="pt-BR"/>
              </w:rPr>
              <w:t xml:space="preserve"> vào trong tế bào làm kéo dài thời gian đảo cực</w:t>
            </w:r>
          </w:p>
          <w:p w:rsidR="00A17240" w:rsidRPr="00A17240" w:rsidRDefault="00A17240" w:rsidP="00457B46">
            <w:pPr>
              <w:spacing w:after="0" w:line="360" w:lineRule="auto"/>
              <w:jc w:val="both"/>
              <w:rPr>
                <w:sz w:val="28"/>
                <w:szCs w:val="28"/>
                <w:lang w:val="pt-BR"/>
              </w:rPr>
            </w:pPr>
            <w:r w:rsidRPr="00A17240">
              <w:rPr>
                <w:sz w:val="28"/>
                <w:szCs w:val="28"/>
                <w:lang w:val="pt-BR"/>
              </w:rPr>
              <w:t>+ ở tế bào thần kinh: Khi kích thích đạt ngưỡng, kênh Na</w:t>
            </w:r>
            <w:r w:rsidRPr="00A17240">
              <w:rPr>
                <w:sz w:val="28"/>
                <w:szCs w:val="28"/>
                <w:vertAlign w:val="superscript"/>
                <w:lang w:val="pt-BR"/>
              </w:rPr>
              <w:t>+</w:t>
            </w:r>
            <w:r w:rsidRPr="00A17240">
              <w:rPr>
                <w:sz w:val="28"/>
                <w:szCs w:val="28"/>
                <w:lang w:val="pt-BR"/>
              </w:rPr>
              <w:t xml:space="preserve"> trên màng tế bào mở, Na</w:t>
            </w:r>
            <w:r w:rsidRPr="00A17240">
              <w:rPr>
                <w:sz w:val="28"/>
                <w:szCs w:val="28"/>
                <w:vertAlign w:val="superscript"/>
                <w:lang w:val="pt-BR"/>
              </w:rPr>
              <w:t>+</w:t>
            </w:r>
            <w:r w:rsidRPr="00A17240">
              <w:rPr>
                <w:sz w:val="28"/>
                <w:szCs w:val="28"/>
                <w:lang w:val="pt-BR"/>
              </w:rPr>
              <w:t xml:space="preserve"> ồ ạt đi vào gây khử cực, đảo cực.</w:t>
            </w:r>
          </w:p>
        </w:tc>
        <w:tc>
          <w:tcPr>
            <w:tcW w:w="1100" w:type="dxa"/>
          </w:tcPr>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lastRenderedPageBreak/>
              <w:t>10</w:t>
            </w: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a</w:t>
            </w:r>
          </w:p>
        </w:tc>
        <w:tc>
          <w:tcPr>
            <w:tcW w:w="7371" w:type="dxa"/>
          </w:tcPr>
          <w:p w:rsidR="00A17240" w:rsidRPr="00A17240" w:rsidRDefault="00A17240" w:rsidP="00457B46">
            <w:pPr>
              <w:spacing w:after="0" w:line="360" w:lineRule="auto"/>
              <w:jc w:val="both"/>
              <w:rPr>
                <w:sz w:val="28"/>
                <w:szCs w:val="28"/>
                <w:lang w:val="pt-BR"/>
              </w:rPr>
            </w:pPr>
            <w:r w:rsidRPr="00A17240">
              <w:rPr>
                <w:sz w:val="28"/>
                <w:szCs w:val="28"/>
                <w:lang w:val="pt-BR"/>
              </w:rPr>
              <w:t>- Nếu hoocmon sinh trưởng ở một người được tiết ra quá nhiều:</w:t>
            </w:r>
          </w:p>
          <w:p w:rsidR="00A17240" w:rsidRPr="00A17240" w:rsidRDefault="00A17240" w:rsidP="00457B46">
            <w:pPr>
              <w:spacing w:after="0" w:line="360" w:lineRule="auto"/>
              <w:jc w:val="both"/>
              <w:rPr>
                <w:sz w:val="28"/>
                <w:szCs w:val="28"/>
                <w:lang w:val="pt-BR"/>
              </w:rPr>
            </w:pPr>
            <w:r w:rsidRPr="00A17240">
              <w:rPr>
                <w:sz w:val="28"/>
                <w:szCs w:val="28"/>
                <w:lang w:val="pt-BR"/>
              </w:rPr>
              <w:t>+ ở giai đoạn trẻ em: trẻ sẽ phát triển thành người khổng lồ</w:t>
            </w:r>
          </w:p>
          <w:p w:rsidR="00A17240" w:rsidRPr="00A17240" w:rsidRDefault="00A17240" w:rsidP="00457B46">
            <w:pPr>
              <w:spacing w:after="0" w:line="360" w:lineRule="auto"/>
              <w:jc w:val="both"/>
              <w:rPr>
                <w:sz w:val="28"/>
                <w:szCs w:val="28"/>
                <w:lang w:val="pt-BR"/>
              </w:rPr>
            </w:pPr>
            <w:r w:rsidRPr="00A17240">
              <w:rPr>
                <w:sz w:val="28"/>
                <w:szCs w:val="28"/>
                <w:lang w:val="pt-BR"/>
              </w:rPr>
              <w:t>+ ở giai đoạn người trưởng thành: người này sẽ bị bệnh to đầu xương</w:t>
            </w:r>
          </w:p>
          <w:p w:rsidR="00A17240" w:rsidRDefault="00A17240" w:rsidP="00457B46">
            <w:pPr>
              <w:spacing w:after="0" w:line="360" w:lineRule="auto"/>
              <w:jc w:val="both"/>
              <w:rPr>
                <w:sz w:val="28"/>
                <w:szCs w:val="28"/>
                <w:lang w:val="pt-BR"/>
              </w:rPr>
            </w:pPr>
            <w:r w:rsidRPr="00A17240">
              <w:rPr>
                <w:sz w:val="28"/>
                <w:szCs w:val="28"/>
                <w:lang w:val="pt-BR"/>
              </w:rPr>
              <w:t xml:space="preserve">- Bệnh lùn do tuyến yên có đặc điểm: các cơ quan bộ phận phát triển cân đối. </w:t>
            </w:r>
          </w:p>
          <w:p w:rsidR="00A17240" w:rsidRPr="00A17240" w:rsidRDefault="00A17240" w:rsidP="00457B46">
            <w:pPr>
              <w:spacing w:after="0" w:line="360" w:lineRule="auto"/>
              <w:jc w:val="both"/>
              <w:rPr>
                <w:sz w:val="28"/>
                <w:szCs w:val="28"/>
                <w:lang w:val="pt-BR"/>
              </w:rPr>
            </w:pPr>
            <w:r>
              <w:rPr>
                <w:sz w:val="28"/>
                <w:szCs w:val="28"/>
                <w:lang w:val="pt-BR"/>
              </w:rPr>
              <w:t xml:space="preserve">- </w:t>
            </w:r>
            <w:r w:rsidRPr="00A17240">
              <w:rPr>
                <w:sz w:val="28"/>
                <w:szCs w:val="28"/>
                <w:lang w:val="pt-BR"/>
              </w:rPr>
              <w:t>Bệnh lùn do suy giáp có đặc điểm: lùn dị dạng, trí tuệ kém phát triển.</w:t>
            </w:r>
          </w:p>
        </w:tc>
        <w:tc>
          <w:tcPr>
            <w:tcW w:w="1100" w:type="dxa"/>
          </w:tcPr>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tc>
      </w:tr>
      <w:tr w:rsidR="00A17240" w:rsidRPr="004D0CAC" w:rsidTr="00E02156">
        <w:tc>
          <w:tcPr>
            <w:tcW w:w="675" w:type="dxa"/>
          </w:tcPr>
          <w:p w:rsidR="00A17240" w:rsidRPr="004D0CAC" w:rsidRDefault="00A17240" w:rsidP="00457B46">
            <w:pPr>
              <w:spacing w:after="0" w:line="360" w:lineRule="auto"/>
              <w:jc w:val="center"/>
              <w:rPr>
                <w:rFonts w:eastAsia="Times New Roman" w:cs="Times New Roman"/>
                <w:sz w:val="28"/>
                <w:szCs w:val="28"/>
                <w:lang w:val="pt-BR"/>
              </w:rPr>
            </w:pPr>
          </w:p>
        </w:tc>
        <w:tc>
          <w:tcPr>
            <w:tcW w:w="709" w:type="dxa"/>
          </w:tcPr>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b</w:t>
            </w:r>
          </w:p>
        </w:tc>
        <w:tc>
          <w:tcPr>
            <w:tcW w:w="7371" w:type="dxa"/>
          </w:tcPr>
          <w:p w:rsidR="00A17240" w:rsidRPr="00A17240" w:rsidRDefault="00A17240" w:rsidP="00457B46">
            <w:pPr>
              <w:spacing w:after="0" w:line="360" w:lineRule="auto"/>
              <w:jc w:val="both"/>
              <w:rPr>
                <w:sz w:val="28"/>
                <w:szCs w:val="28"/>
                <w:lang w:val="pt-BR"/>
              </w:rPr>
            </w:pPr>
            <w:r w:rsidRPr="00A17240">
              <w:rPr>
                <w:sz w:val="28"/>
                <w:szCs w:val="28"/>
                <w:lang w:val="pt-BR"/>
              </w:rPr>
              <w:t>- Ở nam giới:</w:t>
            </w:r>
          </w:p>
          <w:p w:rsidR="00A17240" w:rsidRPr="00A17240" w:rsidRDefault="00A17240" w:rsidP="00457B46">
            <w:pPr>
              <w:spacing w:after="0" w:line="360" w:lineRule="auto"/>
              <w:jc w:val="both"/>
              <w:rPr>
                <w:sz w:val="28"/>
                <w:szCs w:val="28"/>
                <w:lang w:val="pt-BR"/>
              </w:rPr>
            </w:pPr>
            <w:r w:rsidRPr="00A17240">
              <w:rPr>
                <w:sz w:val="28"/>
                <w:szCs w:val="28"/>
                <w:lang w:val="pt-BR"/>
              </w:rPr>
              <w:t>+ nồng độ testosteron tăng cao sẽ ức chế ngược lên tuyến yên, làm tuyến yên giảm tiết FSH và LH</w:t>
            </w:r>
          </w:p>
          <w:p w:rsidR="00A17240" w:rsidRPr="00A17240" w:rsidRDefault="00A17240" w:rsidP="00457B46">
            <w:pPr>
              <w:spacing w:after="0" w:line="360" w:lineRule="auto"/>
              <w:jc w:val="both"/>
              <w:rPr>
                <w:sz w:val="28"/>
                <w:szCs w:val="28"/>
                <w:lang w:val="pt-BR"/>
              </w:rPr>
            </w:pPr>
            <w:r w:rsidRPr="00A17240">
              <w:rPr>
                <w:sz w:val="28"/>
                <w:szCs w:val="28"/>
                <w:lang w:val="pt-BR"/>
              </w:rPr>
              <w:t>+ nếu số lượng tinh trùng được sản xuất quá nhiều trong ống sinh tinh thì tế bào Sectoli trong tinh hoàn tiết ra inhibin gây ức chế ngược tuyến yên, làm tuyến yên giảm tiết FSH và LH</w:t>
            </w:r>
          </w:p>
          <w:p w:rsidR="00A17240" w:rsidRPr="00A17240" w:rsidRDefault="00A17240" w:rsidP="00457B46">
            <w:pPr>
              <w:spacing w:after="0" w:line="360" w:lineRule="auto"/>
              <w:jc w:val="both"/>
              <w:rPr>
                <w:sz w:val="28"/>
                <w:szCs w:val="28"/>
                <w:lang w:val="pt-BR"/>
              </w:rPr>
            </w:pPr>
            <w:r w:rsidRPr="00A17240">
              <w:rPr>
                <w:sz w:val="28"/>
                <w:szCs w:val="28"/>
                <w:lang w:val="pt-BR"/>
              </w:rPr>
              <w:t>- Ở nữ giới:</w:t>
            </w:r>
          </w:p>
          <w:p w:rsidR="00A17240" w:rsidRPr="00A17240" w:rsidRDefault="00A17240" w:rsidP="00457B46">
            <w:pPr>
              <w:spacing w:after="0" w:line="360" w:lineRule="auto"/>
              <w:jc w:val="both"/>
              <w:rPr>
                <w:sz w:val="28"/>
                <w:szCs w:val="28"/>
                <w:lang w:val="pt-BR"/>
              </w:rPr>
            </w:pPr>
            <w:r w:rsidRPr="00A17240">
              <w:rPr>
                <w:sz w:val="28"/>
                <w:szCs w:val="28"/>
                <w:lang w:val="pt-BR"/>
              </w:rPr>
              <w:t>+ ostrogen có tác động ngược dương tính lên tuyến yên, làm tuyến yên tăng tiết FSH và LH</w:t>
            </w:r>
          </w:p>
          <w:p w:rsidR="00A17240" w:rsidRPr="00A17240" w:rsidRDefault="00A17240" w:rsidP="00457B46">
            <w:pPr>
              <w:spacing w:after="0" w:line="360" w:lineRule="auto"/>
              <w:jc w:val="both"/>
              <w:rPr>
                <w:sz w:val="28"/>
                <w:szCs w:val="28"/>
                <w:lang w:val="pt-BR"/>
              </w:rPr>
            </w:pPr>
            <w:r w:rsidRPr="00A17240">
              <w:rPr>
                <w:sz w:val="28"/>
                <w:szCs w:val="28"/>
                <w:lang w:val="pt-BR"/>
              </w:rPr>
              <w:t>+ nồng độ ostrogen và progesteron tăng cao sẽ tác động ngược âm tính, tuyến yên giảm tiết FSH và LH</w:t>
            </w:r>
          </w:p>
        </w:tc>
        <w:tc>
          <w:tcPr>
            <w:tcW w:w="1100" w:type="dxa"/>
          </w:tcPr>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p>
          <w:p w:rsidR="00A17240"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p w:rsidR="00A17240" w:rsidRDefault="00A17240" w:rsidP="00457B46">
            <w:pPr>
              <w:spacing w:after="0" w:line="360" w:lineRule="auto"/>
              <w:jc w:val="center"/>
              <w:rPr>
                <w:rFonts w:eastAsia="Times New Roman" w:cs="Times New Roman"/>
                <w:sz w:val="28"/>
                <w:szCs w:val="28"/>
                <w:lang w:val="pt-BR"/>
              </w:rPr>
            </w:pPr>
          </w:p>
          <w:p w:rsidR="00A17240" w:rsidRPr="004D0CAC" w:rsidRDefault="00A17240" w:rsidP="00457B46">
            <w:pPr>
              <w:spacing w:after="0" w:line="360" w:lineRule="auto"/>
              <w:jc w:val="center"/>
              <w:rPr>
                <w:rFonts w:eastAsia="Times New Roman" w:cs="Times New Roman"/>
                <w:sz w:val="28"/>
                <w:szCs w:val="28"/>
                <w:lang w:val="pt-BR"/>
              </w:rPr>
            </w:pPr>
            <w:r>
              <w:rPr>
                <w:rFonts w:eastAsia="Times New Roman" w:cs="Times New Roman"/>
                <w:sz w:val="28"/>
                <w:szCs w:val="28"/>
                <w:lang w:val="pt-BR"/>
              </w:rPr>
              <w:t>0,25</w:t>
            </w:r>
          </w:p>
        </w:tc>
      </w:tr>
    </w:tbl>
    <w:p w:rsidR="000C1711" w:rsidRDefault="00BD4908" w:rsidP="00457B46">
      <w:pPr>
        <w:spacing w:after="0" w:line="360" w:lineRule="auto"/>
        <w:rPr>
          <w:rFonts w:cs="Times New Roman"/>
          <w:sz w:val="28"/>
          <w:szCs w:val="28"/>
          <w:lang w:val="sv-SE"/>
        </w:rPr>
      </w:pPr>
      <w:r>
        <w:rPr>
          <w:rFonts w:cs="Times New Roman"/>
          <w:sz w:val="28"/>
          <w:szCs w:val="28"/>
          <w:lang w:val="sv-SE"/>
        </w:rPr>
        <w:t xml:space="preserve">                                                                                  Người ra đề: Trần Thị Kim Thoa</w:t>
      </w:r>
    </w:p>
    <w:p w:rsidR="00BD4908" w:rsidRPr="00347F4A" w:rsidRDefault="00BD4908" w:rsidP="00457B46">
      <w:pPr>
        <w:spacing w:after="0" w:line="360" w:lineRule="auto"/>
        <w:rPr>
          <w:rFonts w:cs="Times New Roman"/>
          <w:sz w:val="28"/>
          <w:szCs w:val="28"/>
          <w:lang w:val="sv-SE"/>
        </w:rPr>
      </w:pPr>
      <w:r>
        <w:rPr>
          <w:rFonts w:cs="Times New Roman"/>
          <w:sz w:val="28"/>
          <w:szCs w:val="28"/>
          <w:lang w:val="sv-SE"/>
        </w:rPr>
        <w:t xml:space="preserve">                                                                                                    Số đt: 01662837009</w:t>
      </w: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rPr>
          <w:rFonts w:cs="Times New Roman"/>
          <w:sz w:val="28"/>
          <w:szCs w:val="28"/>
          <w:lang w:val="sv-SE"/>
        </w:rPr>
      </w:pPr>
    </w:p>
    <w:p w:rsidR="000C1711" w:rsidRPr="00347F4A" w:rsidRDefault="000C1711" w:rsidP="00457B46">
      <w:pPr>
        <w:spacing w:after="0" w:line="360" w:lineRule="auto"/>
        <w:jc w:val="center"/>
        <w:rPr>
          <w:rFonts w:cs="Times New Roman"/>
          <w:b/>
          <w:sz w:val="28"/>
          <w:szCs w:val="28"/>
          <w:lang w:val="sv-SE"/>
        </w:rPr>
      </w:pPr>
      <w:r w:rsidRPr="00347F4A">
        <w:rPr>
          <w:rFonts w:cs="Times New Roman"/>
          <w:b/>
          <w:sz w:val="28"/>
          <w:szCs w:val="28"/>
          <w:lang w:val="sv-SE"/>
        </w:rPr>
        <w:t>MA TRẬN ĐỀ</w:t>
      </w:r>
    </w:p>
    <w:p w:rsidR="000C1711" w:rsidRPr="00347F4A" w:rsidRDefault="000C1711" w:rsidP="00457B46">
      <w:pPr>
        <w:spacing w:after="0" w:line="360" w:lineRule="auto"/>
        <w:jc w:val="center"/>
        <w:rPr>
          <w:rFonts w:cs="Times New Roman"/>
          <w:sz w:val="28"/>
          <w:szCs w:val="28"/>
          <w:lang w:val="sv-S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613"/>
        <w:gridCol w:w="839"/>
        <w:gridCol w:w="613"/>
        <w:gridCol w:w="839"/>
        <w:gridCol w:w="613"/>
        <w:gridCol w:w="839"/>
        <w:gridCol w:w="612"/>
        <w:gridCol w:w="839"/>
        <w:gridCol w:w="612"/>
        <w:gridCol w:w="839"/>
      </w:tblGrid>
      <w:tr w:rsidR="000C1711" w:rsidRPr="00347F4A" w:rsidTr="00F842E4">
        <w:trPr>
          <w:trHeight w:val="313"/>
          <w:jc w:val="center"/>
        </w:trPr>
        <w:tc>
          <w:tcPr>
            <w:tcW w:w="3004" w:type="dxa"/>
            <w:vMerge w:val="restart"/>
            <w:tcBorders>
              <w:top w:val="single" w:sz="4" w:space="0" w:color="000000"/>
              <w:left w:val="single" w:sz="4" w:space="0" w:color="000000"/>
              <w:bottom w:val="single" w:sz="4" w:space="0" w:color="000000"/>
              <w:right w:val="single" w:sz="4" w:space="0" w:color="000000"/>
            </w:tcBorders>
            <w:vAlign w:val="center"/>
            <w:hideMark/>
          </w:tcPr>
          <w:p w:rsidR="000C1711" w:rsidRPr="00347F4A" w:rsidRDefault="000C1711" w:rsidP="00457B46">
            <w:pPr>
              <w:spacing w:after="0" w:line="360" w:lineRule="auto"/>
              <w:rPr>
                <w:rFonts w:cs="Times New Roman"/>
                <w:b/>
                <w:sz w:val="28"/>
                <w:szCs w:val="28"/>
              </w:rPr>
            </w:pPr>
            <w:r w:rsidRPr="00347F4A">
              <w:rPr>
                <w:rFonts w:cs="Times New Roman"/>
                <w:b/>
                <w:sz w:val="28"/>
                <w:szCs w:val="28"/>
              </w:rPr>
              <w:t>Nội dung</w:t>
            </w:r>
          </w:p>
        </w:tc>
        <w:tc>
          <w:tcPr>
            <w:tcW w:w="1427" w:type="dxa"/>
            <w:gridSpan w:val="2"/>
            <w:tcBorders>
              <w:top w:val="single" w:sz="4" w:space="0" w:color="000000"/>
              <w:left w:val="single" w:sz="4" w:space="0" w:color="000000"/>
              <w:bottom w:val="single" w:sz="4" w:space="0" w:color="000000"/>
              <w:right w:val="single" w:sz="4" w:space="0" w:color="000000"/>
            </w:tcBorders>
            <w:hideMark/>
          </w:tcPr>
          <w:p w:rsidR="000C1711" w:rsidRPr="00347F4A" w:rsidRDefault="000C1711" w:rsidP="00457B46">
            <w:pPr>
              <w:spacing w:after="0" w:line="360" w:lineRule="auto"/>
              <w:rPr>
                <w:rFonts w:cs="Times New Roman"/>
                <w:b/>
                <w:sz w:val="28"/>
                <w:szCs w:val="28"/>
              </w:rPr>
            </w:pPr>
            <w:r w:rsidRPr="00347F4A">
              <w:rPr>
                <w:rFonts w:cs="Times New Roman"/>
                <w:b/>
                <w:sz w:val="28"/>
                <w:szCs w:val="28"/>
              </w:rPr>
              <w:t>Nhớ</w:t>
            </w:r>
          </w:p>
          <w:p w:rsidR="000C1711" w:rsidRPr="00347F4A" w:rsidRDefault="000C1711" w:rsidP="00457B46">
            <w:pPr>
              <w:spacing w:after="0" w:line="360" w:lineRule="auto"/>
              <w:rPr>
                <w:rFonts w:cs="Times New Roman"/>
                <w:b/>
                <w:sz w:val="28"/>
                <w:szCs w:val="28"/>
              </w:rPr>
            </w:pPr>
            <w:r w:rsidRPr="00347F4A">
              <w:rPr>
                <w:rFonts w:cs="Times New Roman"/>
                <w:b/>
                <w:sz w:val="28"/>
                <w:szCs w:val="28"/>
              </w:rPr>
              <w:t>(30%)</w:t>
            </w:r>
          </w:p>
        </w:tc>
        <w:tc>
          <w:tcPr>
            <w:tcW w:w="1427" w:type="dxa"/>
            <w:gridSpan w:val="2"/>
            <w:tcBorders>
              <w:top w:val="single" w:sz="4" w:space="0" w:color="000000"/>
              <w:left w:val="single" w:sz="4" w:space="0" w:color="000000"/>
              <w:bottom w:val="single" w:sz="4" w:space="0" w:color="000000"/>
              <w:right w:val="single" w:sz="4" w:space="0" w:color="000000"/>
            </w:tcBorders>
            <w:hideMark/>
          </w:tcPr>
          <w:p w:rsidR="000C1711" w:rsidRPr="00347F4A" w:rsidRDefault="000C1711" w:rsidP="00457B46">
            <w:pPr>
              <w:spacing w:after="0" w:line="360" w:lineRule="auto"/>
              <w:rPr>
                <w:rFonts w:cs="Times New Roman"/>
                <w:b/>
                <w:sz w:val="28"/>
                <w:szCs w:val="28"/>
              </w:rPr>
            </w:pPr>
            <w:r w:rsidRPr="00347F4A">
              <w:rPr>
                <w:rFonts w:cs="Times New Roman"/>
                <w:b/>
                <w:sz w:val="28"/>
                <w:szCs w:val="28"/>
              </w:rPr>
              <w:t>Hiểu</w:t>
            </w:r>
          </w:p>
          <w:p w:rsidR="000C1711" w:rsidRPr="00347F4A" w:rsidRDefault="000C1711" w:rsidP="00457B46">
            <w:pPr>
              <w:spacing w:after="0" w:line="360" w:lineRule="auto"/>
              <w:rPr>
                <w:rFonts w:cs="Times New Roman"/>
                <w:b/>
                <w:sz w:val="28"/>
                <w:szCs w:val="28"/>
              </w:rPr>
            </w:pPr>
            <w:r w:rsidRPr="00347F4A">
              <w:rPr>
                <w:rFonts w:cs="Times New Roman"/>
                <w:b/>
                <w:sz w:val="28"/>
                <w:szCs w:val="28"/>
              </w:rPr>
              <w:t>(30%)</w:t>
            </w:r>
          </w:p>
        </w:tc>
        <w:tc>
          <w:tcPr>
            <w:tcW w:w="1427" w:type="dxa"/>
            <w:gridSpan w:val="2"/>
            <w:tcBorders>
              <w:top w:val="single" w:sz="4" w:space="0" w:color="000000"/>
              <w:left w:val="single" w:sz="4" w:space="0" w:color="000000"/>
              <w:bottom w:val="single" w:sz="4" w:space="0" w:color="000000"/>
              <w:right w:val="single" w:sz="4" w:space="0" w:color="000000"/>
            </w:tcBorders>
            <w:hideMark/>
          </w:tcPr>
          <w:p w:rsidR="000C1711" w:rsidRPr="00347F4A" w:rsidRDefault="000C1711" w:rsidP="00457B46">
            <w:pPr>
              <w:spacing w:after="0" w:line="360" w:lineRule="auto"/>
              <w:rPr>
                <w:rFonts w:cs="Times New Roman"/>
                <w:b/>
                <w:sz w:val="28"/>
                <w:szCs w:val="28"/>
              </w:rPr>
            </w:pPr>
            <w:r w:rsidRPr="00347F4A">
              <w:rPr>
                <w:rFonts w:cs="Times New Roman"/>
                <w:b/>
                <w:sz w:val="28"/>
                <w:szCs w:val="28"/>
              </w:rPr>
              <w:t>Vận dụng (30%)</w:t>
            </w:r>
          </w:p>
        </w:tc>
        <w:tc>
          <w:tcPr>
            <w:tcW w:w="1426" w:type="dxa"/>
            <w:gridSpan w:val="2"/>
            <w:tcBorders>
              <w:top w:val="single" w:sz="4" w:space="0" w:color="000000"/>
              <w:left w:val="single" w:sz="4" w:space="0" w:color="000000"/>
              <w:bottom w:val="single" w:sz="4" w:space="0" w:color="000000"/>
              <w:right w:val="single" w:sz="4" w:space="0" w:color="000000"/>
            </w:tcBorders>
            <w:hideMark/>
          </w:tcPr>
          <w:p w:rsidR="000C1711" w:rsidRPr="00347F4A" w:rsidRDefault="000C1711" w:rsidP="00457B46">
            <w:pPr>
              <w:spacing w:after="0" w:line="360" w:lineRule="auto"/>
              <w:rPr>
                <w:rFonts w:cs="Times New Roman"/>
                <w:b/>
                <w:sz w:val="28"/>
                <w:szCs w:val="28"/>
              </w:rPr>
            </w:pPr>
            <w:r w:rsidRPr="00347F4A">
              <w:rPr>
                <w:rFonts w:cs="Times New Roman"/>
                <w:b/>
                <w:sz w:val="28"/>
                <w:szCs w:val="28"/>
              </w:rPr>
              <w:t>Vận dụng cao</w:t>
            </w:r>
          </w:p>
          <w:p w:rsidR="000C1711" w:rsidRPr="00347F4A" w:rsidRDefault="000C1711" w:rsidP="00457B46">
            <w:pPr>
              <w:spacing w:after="0" w:line="360" w:lineRule="auto"/>
              <w:rPr>
                <w:rFonts w:cs="Times New Roman"/>
                <w:b/>
                <w:sz w:val="28"/>
                <w:szCs w:val="28"/>
              </w:rPr>
            </w:pPr>
            <w:r w:rsidRPr="00347F4A">
              <w:rPr>
                <w:rFonts w:cs="Times New Roman"/>
                <w:b/>
                <w:sz w:val="28"/>
                <w:szCs w:val="28"/>
              </w:rPr>
              <w:t>(10%)</w:t>
            </w:r>
          </w:p>
        </w:tc>
        <w:tc>
          <w:tcPr>
            <w:tcW w:w="1426" w:type="dxa"/>
            <w:gridSpan w:val="2"/>
            <w:tcBorders>
              <w:top w:val="single" w:sz="4" w:space="0" w:color="000000"/>
              <w:left w:val="single" w:sz="4" w:space="0" w:color="000000"/>
              <w:bottom w:val="single" w:sz="4" w:space="0" w:color="000000"/>
              <w:right w:val="single" w:sz="4" w:space="0" w:color="000000"/>
            </w:tcBorders>
            <w:hideMark/>
          </w:tcPr>
          <w:p w:rsidR="000C1711" w:rsidRPr="00347F4A" w:rsidRDefault="000C1711" w:rsidP="00457B46">
            <w:pPr>
              <w:spacing w:after="0" w:line="360" w:lineRule="auto"/>
              <w:rPr>
                <w:rFonts w:cs="Times New Roman"/>
                <w:b/>
                <w:sz w:val="28"/>
                <w:szCs w:val="28"/>
              </w:rPr>
            </w:pPr>
            <w:r w:rsidRPr="00347F4A">
              <w:rPr>
                <w:rFonts w:cs="Times New Roman"/>
                <w:b/>
                <w:sz w:val="28"/>
                <w:szCs w:val="28"/>
              </w:rPr>
              <w:t>Tổng</w:t>
            </w:r>
          </w:p>
        </w:tc>
      </w:tr>
      <w:tr w:rsidR="000C1711" w:rsidRPr="00347F4A" w:rsidTr="00F842E4">
        <w:trPr>
          <w:trHeight w:val="3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1711" w:rsidRPr="00347F4A" w:rsidRDefault="000C1711" w:rsidP="00457B46">
            <w:pPr>
              <w:spacing w:after="0" w:line="360" w:lineRule="auto"/>
              <w:rPr>
                <w:rFonts w:cs="Times New Roman"/>
                <w:b/>
                <w:sz w:val="28"/>
                <w:szCs w:val="28"/>
              </w:rPr>
            </w:pPr>
          </w:p>
        </w:tc>
        <w:tc>
          <w:tcPr>
            <w:tcW w:w="633" w:type="dxa"/>
            <w:tcBorders>
              <w:top w:val="single" w:sz="4" w:space="0" w:color="000000"/>
              <w:left w:val="single" w:sz="4" w:space="0" w:color="000000"/>
              <w:bottom w:val="single" w:sz="4" w:space="0" w:color="000000"/>
              <w:right w:val="nil"/>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Số ý</w:t>
            </w:r>
          </w:p>
        </w:tc>
        <w:tc>
          <w:tcPr>
            <w:tcW w:w="794" w:type="dxa"/>
            <w:tcBorders>
              <w:top w:val="single" w:sz="4" w:space="0" w:color="000000"/>
              <w:left w:val="nil"/>
              <w:bottom w:val="single" w:sz="4" w:space="0" w:color="000000"/>
              <w:right w:val="single" w:sz="4" w:space="0" w:color="000000"/>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Điểm</w:t>
            </w:r>
          </w:p>
        </w:tc>
        <w:tc>
          <w:tcPr>
            <w:tcW w:w="633" w:type="dxa"/>
            <w:tcBorders>
              <w:top w:val="single" w:sz="4" w:space="0" w:color="000000"/>
              <w:left w:val="single" w:sz="4" w:space="0" w:color="000000"/>
              <w:bottom w:val="single" w:sz="4" w:space="0" w:color="000000"/>
              <w:right w:val="nil"/>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Số ý</w:t>
            </w:r>
          </w:p>
        </w:tc>
        <w:tc>
          <w:tcPr>
            <w:tcW w:w="794" w:type="dxa"/>
            <w:tcBorders>
              <w:top w:val="single" w:sz="4" w:space="0" w:color="000000"/>
              <w:left w:val="nil"/>
              <w:bottom w:val="single" w:sz="4" w:space="0" w:color="000000"/>
              <w:right w:val="single" w:sz="4" w:space="0" w:color="000000"/>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Điểm</w:t>
            </w:r>
          </w:p>
        </w:tc>
        <w:tc>
          <w:tcPr>
            <w:tcW w:w="633" w:type="dxa"/>
            <w:tcBorders>
              <w:top w:val="single" w:sz="4" w:space="0" w:color="000000"/>
              <w:left w:val="single" w:sz="4" w:space="0" w:color="000000"/>
              <w:bottom w:val="single" w:sz="4" w:space="0" w:color="000000"/>
              <w:right w:val="nil"/>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Số ý</w:t>
            </w:r>
          </w:p>
        </w:tc>
        <w:tc>
          <w:tcPr>
            <w:tcW w:w="794" w:type="dxa"/>
            <w:tcBorders>
              <w:top w:val="single" w:sz="4" w:space="0" w:color="000000"/>
              <w:left w:val="nil"/>
              <w:bottom w:val="single" w:sz="4" w:space="0" w:color="000000"/>
              <w:right w:val="single" w:sz="4" w:space="0" w:color="000000"/>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Điểm</w:t>
            </w:r>
          </w:p>
        </w:tc>
        <w:tc>
          <w:tcPr>
            <w:tcW w:w="632" w:type="dxa"/>
            <w:tcBorders>
              <w:top w:val="single" w:sz="4" w:space="0" w:color="000000"/>
              <w:left w:val="single" w:sz="4" w:space="0" w:color="000000"/>
              <w:bottom w:val="single" w:sz="4" w:space="0" w:color="000000"/>
              <w:right w:val="nil"/>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Số ý</w:t>
            </w:r>
          </w:p>
        </w:tc>
        <w:tc>
          <w:tcPr>
            <w:tcW w:w="794" w:type="dxa"/>
            <w:tcBorders>
              <w:top w:val="single" w:sz="4" w:space="0" w:color="000000"/>
              <w:left w:val="nil"/>
              <w:bottom w:val="single" w:sz="4" w:space="0" w:color="000000"/>
              <w:right w:val="single" w:sz="4" w:space="0" w:color="000000"/>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Điểm</w:t>
            </w:r>
          </w:p>
        </w:tc>
        <w:tc>
          <w:tcPr>
            <w:tcW w:w="632" w:type="dxa"/>
            <w:tcBorders>
              <w:top w:val="single" w:sz="4" w:space="0" w:color="000000"/>
              <w:left w:val="single" w:sz="4" w:space="0" w:color="000000"/>
              <w:bottom w:val="single" w:sz="4" w:space="0" w:color="000000"/>
              <w:right w:val="nil"/>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Số ý</w:t>
            </w:r>
          </w:p>
        </w:tc>
        <w:tc>
          <w:tcPr>
            <w:tcW w:w="794" w:type="dxa"/>
            <w:tcBorders>
              <w:top w:val="single" w:sz="4" w:space="0" w:color="000000"/>
              <w:left w:val="nil"/>
              <w:bottom w:val="single" w:sz="4" w:space="0" w:color="000000"/>
              <w:right w:val="single" w:sz="4" w:space="0" w:color="000000"/>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Điểm</w:t>
            </w:r>
          </w:p>
        </w:tc>
      </w:tr>
      <w:tr w:rsidR="000C1711" w:rsidRPr="00347F4A" w:rsidTr="00F842E4">
        <w:trPr>
          <w:trHeight w:val="20"/>
          <w:jc w:val="center"/>
        </w:trPr>
        <w:tc>
          <w:tcPr>
            <w:tcW w:w="3004" w:type="dxa"/>
            <w:vMerge w:val="restart"/>
            <w:tcBorders>
              <w:top w:val="single" w:sz="4" w:space="0" w:color="000000"/>
              <w:left w:val="single" w:sz="4" w:space="0" w:color="000000"/>
              <w:bottom w:val="single" w:sz="4" w:space="0" w:color="000000"/>
              <w:right w:val="single" w:sz="4" w:space="0" w:color="000000"/>
            </w:tcBorders>
            <w:hideMark/>
          </w:tcPr>
          <w:p w:rsidR="000C1711" w:rsidRPr="00347F4A" w:rsidRDefault="000C1711" w:rsidP="00457B46">
            <w:pPr>
              <w:spacing w:after="0" w:line="360" w:lineRule="auto"/>
              <w:rPr>
                <w:rFonts w:cs="Times New Roman"/>
                <w:sz w:val="28"/>
                <w:szCs w:val="28"/>
                <w:lang w:val="it-IT"/>
              </w:rPr>
            </w:pPr>
            <w:r w:rsidRPr="00347F4A">
              <w:rPr>
                <w:rFonts w:cs="Times New Roman"/>
                <w:sz w:val="28"/>
                <w:szCs w:val="28"/>
              </w:rPr>
              <w:t xml:space="preserve">1. </w:t>
            </w:r>
            <w:r w:rsidRPr="00347F4A">
              <w:rPr>
                <w:rFonts w:cs="Times New Roman"/>
                <w:sz w:val="28"/>
                <w:szCs w:val="28"/>
                <w:lang w:val="it-IT"/>
              </w:rPr>
              <w:t>Hệ tuần hoàn</w:t>
            </w: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rPr>
            </w:pPr>
            <w:r w:rsidRPr="00347F4A">
              <w:rPr>
                <w:rFonts w:cs="Times New Roman"/>
                <w:sz w:val="28"/>
                <w:szCs w:val="28"/>
              </w:rPr>
              <w:t>2</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rPr>
            </w:pPr>
            <w:r w:rsidRPr="00347F4A">
              <w:rPr>
                <w:rFonts w:cs="Times New Roman"/>
                <w:sz w:val="28"/>
                <w:szCs w:val="28"/>
              </w:rPr>
              <w:t>1</w:t>
            </w: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rPr>
            </w:pP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rPr>
            </w:pP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rPr>
            </w:pPr>
            <w:r w:rsidRPr="00347F4A">
              <w:rPr>
                <w:rFonts w:cs="Times New Roman"/>
                <w:sz w:val="28"/>
                <w:szCs w:val="28"/>
              </w:rPr>
              <w:t>1</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rPr>
            </w:pPr>
            <w:r w:rsidRPr="00347F4A">
              <w:rPr>
                <w:rFonts w:cs="Times New Roman"/>
                <w:sz w:val="28"/>
                <w:szCs w:val="28"/>
              </w:rPr>
              <w:t>0.5</w:t>
            </w:r>
          </w:p>
        </w:tc>
        <w:tc>
          <w:tcPr>
            <w:tcW w:w="632"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0.5</w:t>
            </w:r>
          </w:p>
        </w:tc>
        <w:tc>
          <w:tcPr>
            <w:tcW w:w="632"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rPr>
            </w:pPr>
            <w:r w:rsidRPr="00347F4A">
              <w:rPr>
                <w:rFonts w:cs="Times New Roman"/>
                <w:sz w:val="28"/>
                <w:szCs w:val="28"/>
              </w:rPr>
              <w:t>4</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2</w:t>
            </w:r>
          </w:p>
        </w:tc>
      </w:tr>
      <w:tr w:rsidR="000C1711" w:rsidRPr="00347F4A" w:rsidTr="00F842E4">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1711" w:rsidRPr="00347F4A" w:rsidRDefault="000C1711" w:rsidP="00457B46">
            <w:pPr>
              <w:spacing w:after="0" w:line="360" w:lineRule="auto"/>
              <w:rPr>
                <w:rFonts w:cs="Times New Roman"/>
                <w:sz w:val="28"/>
                <w:szCs w:val="28"/>
                <w:lang w:val="it-IT"/>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2"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2"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r>
      <w:tr w:rsidR="000C1711" w:rsidRPr="00347F4A" w:rsidTr="00F842E4">
        <w:trPr>
          <w:trHeight w:val="20"/>
          <w:jc w:val="center"/>
        </w:trPr>
        <w:tc>
          <w:tcPr>
            <w:tcW w:w="3004" w:type="dxa"/>
            <w:vMerge w:val="restart"/>
            <w:tcBorders>
              <w:top w:val="single" w:sz="4" w:space="0" w:color="000000"/>
              <w:left w:val="single" w:sz="4" w:space="0" w:color="000000"/>
              <w:bottom w:val="single" w:sz="4" w:space="0" w:color="000000"/>
              <w:right w:val="single" w:sz="4" w:space="0" w:color="000000"/>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2. Hệ bài tiết</w:t>
            </w: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rPr>
            </w:pPr>
            <w:r w:rsidRPr="00347F4A">
              <w:rPr>
                <w:rFonts w:cs="Times New Roman"/>
                <w:sz w:val="28"/>
                <w:szCs w:val="28"/>
              </w:rPr>
              <w:t>2</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rPr>
            </w:pPr>
            <w:r w:rsidRPr="00347F4A">
              <w:rPr>
                <w:rFonts w:cs="Times New Roman"/>
                <w:sz w:val="28"/>
                <w:szCs w:val="28"/>
              </w:rPr>
              <w:t>1</w:t>
            </w:r>
          </w:p>
        </w:tc>
        <w:tc>
          <w:tcPr>
            <w:tcW w:w="632"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rPr>
            </w:pP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rPr>
            </w:pPr>
          </w:p>
        </w:tc>
        <w:tc>
          <w:tcPr>
            <w:tcW w:w="632"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rPr>
            </w:pPr>
            <w:r w:rsidRPr="00347F4A">
              <w:rPr>
                <w:rFonts w:cs="Times New Roman"/>
                <w:sz w:val="28"/>
                <w:szCs w:val="28"/>
              </w:rPr>
              <w:t>4</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rPr>
            </w:pPr>
            <w:r w:rsidRPr="00347F4A">
              <w:rPr>
                <w:rFonts w:cs="Times New Roman"/>
                <w:sz w:val="28"/>
                <w:szCs w:val="28"/>
              </w:rPr>
              <w:t>3</w:t>
            </w:r>
          </w:p>
        </w:tc>
      </w:tr>
      <w:tr w:rsidR="000C1711" w:rsidRPr="00347F4A" w:rsidTr="00F842E4">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2"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2"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r>
      <w:tr w:rsidR="000C1711" w:rsidRPr="00347F4A" w:rsidTr="00F842E4">
        <w:trPr>
          <w:trHeight w:val="20"/>
          <w:jc w:val="center"/>
        </w:trPr>
        <w:tc>
          <w:tcPr>
            <w:tcW w:w="3004" w:type="dxa"/>
            <w:vMerge w:val="restart"/>
            <w:tcBorders>
              <w:top w:val="single" w:sz="4" w:space="0" w:color="000000"/>
              <w:left w:val="single" w:sz="4" w:space="0" w:color="000000"/>
              <w:bottom w:val="single" w:sz="4" w:space="0" w:color="000000"/>
              <w:right w:val="single" w:sz="4" w:space="0" w:color="000000"/>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3. Sinh lí thực vật</w:t>
            </w: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rPr>
            </w:pP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632"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0,5</w:t>
            </w:r>
          </w:p>
        </w:tc>
        <w:tc>
          <w:tcPr>
            <w:tcW w:w="632"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2</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1,5</w:t>
            </w:r>
          </w:p>
        </w:tc>
      </w:tr>
      <w:tr w:rsidR="000C1711" w:rsidRPr="00347F4A" w:rsidTr="00F842E4">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2"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2"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r>
      <w:tr w:rsidR="000C1711" w:rsidRPr="00347F4A" w:rsidTr="00F842E4">
        <w:trPr>
          <w:trHeight w:val="20"/>
          <w:jc w:val="center"/>
        </w:trPr>
        <w:tc>
          <w:tcPr>
            <w:tcW w:w="3004" w:type="dxa"/>
            <w:vMerge w:val="restart"/>
            <w:tcBorders>
              <w:top w:val="single" w:sz="4" w:space="0" w:color="000000"/>
              <w:left w:val="single" w:sz="4" w:space="0" w:color="000000"/>
              <w:bottom w:val="single" w:sz="4" w:space="0" w:color="000000"/>
              <w:right w:val="single" w:sz="4" w:space="0" w:color="000000"/>
            </w:tcBorders>
            <w:hideMark/>
          </w:tcPr>
          <w:p w:rsidR="000C1711" w:rsidRPr="00347F4A" w:rsidRDefault="000C1711" w:rsidP="00457B46">
            <w:pPr>
              <w:spacing w:after="0" w:line="360" w:lineRule="auto"/>
              <w:rPr>
                <w:rFonts w:cs="Times New Roman"/>
                <w:sz w:val="28"/>
                <w:szCs w:val="28"/>
              </w:rPr>
            </w:pPr>
            <w:r w:rsidRPr="00347F4A">
              <w:rPr>
                <w:rFonts w:cs="Times New Roman"/>
                <w:sz w:val="28"/>
                <w:szCs w:val="28"/>
              </w:rPr>
              <w:t>4. Di truyền quần thể</w:t>
            </w: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2</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2</w:t>
            </w:r>
          </w:p>
        </w:tc>
        <w:tc>
          <w:tcPr>
            <w:tcW w:w="633"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632"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0,5</w:t>
            </w:r>
          </w:p>
        </w:tc>
        <w:tc>
          <w:tcPr>
            <w:tcW w:w="632" w:type="dxa"/>
            <w:tcBorders>
              <w:top w:val="single" w:sz="4" w:space="0" w:color="000000"/>
              <w:left w:val="single" w:sz="4" w:space="0" w:color="000000"/>
              <w:bottom w:val="nil"/>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4</w:t>
            </w:r>
          </w:p>
        </w:tc>
        <w:tc>
          <w:tcPr>
            <w:tcW w:w="794" w:type="dxa"/>
            <w:tcBorders>
              <w:top w:val="single" w:sz="4" w:space="0" w:color="000000"/>
              <w:left w:val="nil"/>
              <w:bottom w:val="nil"/>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3,5</w:t>
            </w:r>
          </w:p>
        </w:tc>
      </w:tr>
      <w:tr w:rsidR="000C1711" w:rsidRPr="00347F4A" w:rsidTr="00F842E4">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3"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2"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c>
          <w:tcPr>
            <w:tcW w:w="632" w:type="dxa"/>
            <w:tcBorders>
              <w:top w:val="nil"/>
              <w:left w:val="single" w:sz="4" w:space="0" w:color="000000"/>
              <w:bottom w:val="single" w:sz="4" w:space="0" w:color="000000"/>
              <w:right w:val="nil"/>
            </w:tcBorders>
          </w:tcPr>
          <w:p w:rsidR="000C1711" w:rsidRPr="00347F4A" w:rsidRDefault="000C1711" w:rsidP="00457B46">
            <w:pPr>
              <w:spacing w:after="0" w:line="360" w:lineRule="auto"/>
              <w:rPr>
                <w:rFonts w:cs="Times New Roman"/>
                <w:sz w:val="28"/>
                <w:szCs w:val="28"/>
              </w:rPr>
            </w:pPr>
          </w:p>
        </w:tc>
        <w:tc>
          <w:tcPr>
            <w:tcW w:w="794" w:type="dxa"/>
            <w:tcBorders>
              <w:top w:val="nil"/>
              <w:left w:val="nil"/>
              <w:bottom w:val="single" w:sz="4" w:space="0" w:color="000000"/>
              <w:right w:val="single" w:sz="4" w:space="0" w:color="000000"/>
            </w:tcBorders>
          </w:tcPr>
          <w:p w:rsidR="000C1711" w:rsidRPr="00347F4A" w:rsidRDefault="000C1711" w:rsidP="00457B46">
            <w:pPr>
              <w:spacing w:after="0" w:line="360" w:lineRule="auto"/>
              <w:rPr>
                <w:rFonts w:cs="Times New Roman"/>
                <w:sz w:val="28"/>
                <w:szCs w:val="28"/>
              </w:rPr>
            </w:pPr>
          </w:p>
        </w:tc>
      </w:tr>
      <w:tr w:rsidR="000C1711" w:rsidRPr="00347F4A" w:rsidTr="00F842E4">
        <w:trPr>
          <w:trHeight w:val="20"/>
          <w:jc w:val="center"/>
        </w:trPr>
        <w:tc>
          <w:tcPr>
            <w:tcW w:w="3004" w:type="dxa"/>
            <w:tcBorders>
              <w:top w:val="single" w:sz="4" w:space="0" w:color="000000"/>
              <w:left w:val="single" w:sz="4" w:space="0" w:color="000000"/>
              <w:bottom w:val="single" w:sz="4" w:space="0" w:color="auto"/>
              <w:right w:val="single" w:sz="4" w:space="0" w:color="000000"/>
            </w:tcBorders>
            <w:hideMark/>
          </w:tcPr>
          <w:p w:rsidR="000C1711" w:rsidRPr="00347F4A" w:rsidRDefault="000C1711" w:rsidP="00457B46">
            <w:pPr>
              <w:spacing w:after="0" w:line="360" w:lineRule="auto"/>
              <w:rPr>
                <w:rFonts w:cs="Times New Roman"/>
                <w:b/>
                <w:sz w:val="28"/>
                <w:szCs w:val="28"/>
              </w:rPr>
            </w:pPr>
            <w:r w:rsidRPr="00347F4A">
              <w:rPr>
                <w:rFonts w:cs="Times New Roman"/>
                <w:b/>
                <w:sz w:val="28"/>
                <w:szCs w:val="28"/>
              </w:rPr>
              <w:t>Tổng</w:t>
            </w:r>
          </w:p>
        </w:tc>
        <w:tc>
          <w:tcPr>
            <w:tcW w:w="633" w:type="dxa"/>
            <w:tcBorders>
              <w:top w:val="single" w:sz="4" w:space="0" w:color="000000"/>
              <w:left w:val="single" w:sz="4" w:space="0" w:color="000000"/>
              <w:bottom w:val="single" w:sz="4" w:space="0" w:color="auto"/>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3</w:t>
            </w:r>
          </w:p>
        </w:tc>
        <w:tc>
          <w:tcPr>
            <w:tcW w:w="794" w:type="dxa"/>
            <w:tcBorders>
              <w:top w:val="single" w:sz="4" w:space="0" w:color="000000"/>
              <w:left w:val="nil"/>
              <w:bottom w:val="single" w:sz="4" w:space="0" w:color="auto"/>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2</w:t>
            </w:r>
          </w:p>
        </w:tc>
        <w:tc>
          <w:tcPr>
            <w:tcW w:w="633" w:type="dxa"/>
            <w:tcBorders>
              <w:top w:val="single" w:sz="4" w:space="0" w:color="000000"/>
              <w:left w:val="single" w:sz="4" w:space="0" w:color="000000"/>
              <w:bottom w:val="single" w:sz="4" w:space="0" w:color="auto"/>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3</w:t>
            </w:r>
          </w:p>
        </w:tc>
        <w:tc>
          <w:tcPr>
            <w:tcW w:w="794" w:type="dxa"/>
            <w:tcBorders>
              <w:top w:val="single" w:sz="4" w:space="0" w:color="000000"/>
              <w:left w:val="nil"/>
              <w:bottom w:val="single" w:sz="4" w:space="0" w:color="auto"/>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3</w:t>
            </w:r>
          </w:p>
        </w:tc>
        <w:tc>
          <w:tcPr>
            <w:tcW w:w="633" w:type="dxa"/>
            <w:tcBorders>
              <w:top w:val="single" w:sz="4" w:space="0" w:color="000000"/>
              <w:left w:val="single" w:sz="4" w:space="0" w:color="000000"/>
              <w:bottom w:val="single" w:sz="4" w:space="0" w:color="auto"/>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5</w:t>
            </w:r>
          </w:p>
        </w:tc>
        <w:tc>
          <w:tcPr>
            <w:tcW w:w="794" w:type="dxa"/>
            <w:tcBorders>
              <w:top w:val="single" w:sz="4" w:space="0" w:color="000000"/>
              <w:left w:val="nil"/>
              <w:bottom w:val="single" w:sz="4" w:space="0" w:color="auto"/>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3,5</w:t>
            </w:r>
          </w:p>
        </w:tc>
        <w:tc>
          <w:tcPr>
            <w:tcW w:w="632" w:type="dxa"/>
            <w:tcBorders>
              <w:top w:val="single" w:sz="4" w:space="0" w:color="000000"/>
              <w:left w:val="single" w:sz="4" w:space="0" w:color="000000"/>
              <w:bottom w:val="single" w:sz="4" w:space="0" w:color="auto"/>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3</w:t>
            </w:r>
          </w:p>
        </w:tc>
        <w:tc>
          <w:tcPr>
            <w:tcW w:w="794" w:type="dxa"/>
            <w:tcBorders>
              <w:top w:val="single" w:sz="4" w:space="0" w:color="000000"/>
              <w:left w:val="nil"/>
              <w:bottom w:val="single" w:sz="4" w:space="0" w:color="auto"/>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1,5</w:t>
            </w:r>
          </w:p>
        </w:tc>
        <w:tc>
          <w:tcPr>
            <w:tcW w:w="632" w:type="dxa"/>
            <w:tcBorders>
              <w:top w:val="single" w:sz="4" w:space="0" w:color="000000"/>
              <w:left w:val="single" w:sz="4" w:space="0" w:color="000000"/>
              <w:bottom w:val="single" w:sz="4" w:space="0" w:color="auto"/>
              <w:right w:val="nil"/>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14</w:t>
            </w:r>
          </w:p>
        </w:tc>
        <w:tc>
          <w:tcPr>
            <w:tcW w:w="794" w:type="dxa"/>
            <w:tcBorders>
              <w:top w:val="single" w:sz="4" w:space="0" w:color="000000"/>
              <w:left w:val="nil"/>
              <w:bottom w:val="single" w:sz="4" w:space="0" w:color="auto"/>
              <w:right w:val="single" w:sz="4" w:space="0" w:color="000000"/>
            </w:tcBorders>
          </w:tcPr>
          <w:p w:rsidR="000C1711" w:rsidRPr="00347F4A" w:rsidRDefault="000C1711" w:rsidP="00457B46">
            <w:pPr>
              <w:spacing w:after="0" w:line="360" w:lineRule="auto"/>
              <w:rPr>
                <w:rFonts w:cs="Times New Roman"/>
                <w:sz w:val="28"/>
                <w:szCs w:val="28"/>
                <w:lang w:val="en-US"/>
              </w:rPr>
            </w:pPr>
            <w:r w:rsidRPr="00347F4A">
              <w:rPr>
                <w:rFonts w:cs="Times New Roman"/>
                <w:sz w:val="28"/>
                <w:szCs w:val="28"/>
                <w:lang w:val="en-US"/>
              </w:rPr>
              <w:t>10</w:t>
            </w:r>
          </w:p>
        </w:tc>
      </w:tr>
    </w:tbl>
    <w:p w:rsidR="000C1711" w:rsidRPr="00347F4A" w:rsidRDefault="000C1711" w:rsidP="00457B46">
      <w:pPr>
        <w:spacing w:after="0" w:line="360" w:lineRule="auto"/>
        <w:ind w:left="1701" w:right="1134"/>
        <w:rPr>
          <w:rFonts w:cs="Times New Roman"/>
          <w:sz w:val="28"/>
          <w:szCs w:val="28"/>
          <w:lang w:val="sv-SE"/>
        </w:rPr>
      </w:pPr>
    </w:p>
    <w:p w:rsidR="004C598D" w:rsidRPr="00347F4A" w:rsidRDefault="004C598D" w:rsidP="00457B46">
      <w:pPr>
        <w:spacing w:line="360" w:lineRule="auto"/>
        <w:rPr>
          <w:sz w:val="28"/>
          <w:szCs w:val="28"/>
        </w:rPr>
      </w:pPr>
    </w:p>
    <w:sectPr w:rsidR="004C598D" w:rsidRPr="00347F4A" w:rsidSect="0073144C">
      <w:footerReference w:type="default" r:id="rId7"/>
      <w:pgSz w:w="11909" w:h="16834" w:code="9"/>
      <w:pgMar w:top="851" w:right="56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A8F" w:rsidRDefault="005B4A8F">
      <w:pPr>
        <w:spacing w:after="0" w:line="240" w:lineRule="auto"/>
      </w:pPr>
      <w:r>
        <w:separator/>
      </w:r>
    </w:p>
  </w:endnote>
  <w:endnote w:type="continuationSeparator" w:id="0">
    <w:p w:rsidR="005B4A8F" w:rsidRDefault="005B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25146"/>
      <w:docPartObj>
        <w:docPartGallery w:val="Page Numbers (Bottom of Page)"/>
        <w:docPartUnique/>
      </w:docPartObj>
    </w:sdtPr>
    <w:sdtEndPr>
      <w:rPr>
        <w:noProof/>
      </w:rPr>
    </w:sdtEndPr>
    <w:sdtContent>
      <w:p w:rsidR="00EB1C3E" w:rsidRDefault="00C66692">
        <w:pPr>
          <w:pStyle w:val="Footer"/>
          <w:jc w:val="center"/>
        </w:pPr>
        <w:r>
          <w:fldChar w:fldCharType="begin"/>
        </w:r>
        <w:r>
          <w:instrText xml:space="preserve"> PAGE   \* MERGEFORMAT </w:instrText>
        </w:r>
        <w:r>
          <w:fldChar w:fldCharType="separate"/>
        </w:r>
        <w:r w:rsidR="00CC4C55">
          <w:rPr>
            <w:noProof/>
          </w:rPr>
          <w:t>12</w:t>
        </w:r>
        <w:r>
          <w:rPr>
            <w:noProof/>
          </w:rPr>
          <w:fldChar w:fldCharType="end"/>
        </w:r>
      </w:p>
    </w:sdtContent>
  </w:sdt>
  <w:p w:rsidR="00EB1C3E" w:rsidRDefault="005B4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A8F" w:rsidRDefault="005B4A8F">
      <w:pPr>
        <w:spacing w:after="0" w:line="240" w:lineRule="auto"/>
      </w:pPr>
      <w:r>
        <w:separator/>
      </w:r>
    </w:p>
  </w:footnote>
  <w:footnote w:type="continuationSeparator" w:id="0">
    <w:p w:rsidR="005B4A8F" w:rsidRDefault="005B4A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8F"/>
    <w:rsid w:val="0000590D"/>
    <w:rsid w:val="00013B34"/>
    <w:rsid w:val="00021DF0"/>
    <w:rsid w:val="00025A66"/>
    <w:rsid w:val="00054E43"/>
    <w:rsid w:val="0005535C"/>
    <w:rsid w:val="00077984"/>
    <w:rsid w:val="00082C96"/>
    <w:rsid w:val="00083566"/>
    <w:rsid w:val="000973EF"/>
    <w:rsid w:val="000C1711"/>
    <w:rsid w:val="000D75CF"/>
    <w:rsid w:val="001131DF"/>
    <w:rsid w:val="00114FCE"/>
    <w:rsid w:val="0013475D"/>
    <w:rsid w:val="0013619E"/>
    <w:rsid w:val="00143FDD"/>
    <w:rsid w:val="00152841"/>
    <w:rsid w:val="001651AE"/>
    <w:rsid w:val="00181878"/>
    <w:rsid w:val="00182691"/>
    <w:rsid w:val="00183CC6"/>
    <w:rsid w:val="001C02EE"/>
    <w:rsid w:val="001E4ACA"/>
    <w:rsid w:val="001F61E3"/>
    <w:rsid w:val="00201C18"/>
    <w:rsid w:val="002069EF"/>
    <w:rsid w:val="00210789"/>
    <w:rsid w:val="0022153D"/>
    <w:rsid w:val="002335B2"/>
    <w:rsid w:val="002365CB"/>
    <w:rsid w:val="00257B33"/>
    <w:rsid w:val="00261131"/>
    <w:rsid w:val="002B3CBD"/>
    <w:rsid w:val="002B6699"/>
    <w:rsid w:val="002C04BA"/>
    <w:rsid w:val="002C69AB"/>
    <w:rsid w:val="002D1ACF"/>
    <w:rsid w:val="002E68BB"/>
    <w:rsid w:val="00301062"/>
    <w:rsid w:val="00307A63"/>
    <w:rsid w:val="003135A6"/>
    <w:rsid w:val="00315B25"/>
    <w:rsid w:val="00347103"/>
    <w:rsid w:val="00347F4A"/>
    <w:rsid w:val="00364032"/>
    <w:rsid w:val="003723C0"/>
    <w:rsid w:val="00373A74"/>
    <w:rsid w:val="00374EBF"/>
    <w:rsid w:val="00380C47"/>
    <w:rsid w:val="00386A5C"/>
    <w:rsid w:val="00395645"/>
    <w:rsid w:val="003A01C2"/>
    <w:rsid w:val="003A3FA5"/>
    <w:rsid w:val="003F00BA"/>
    <w:rsid w:val="003F5B78"/>
    <w:rsid w:val="00405584"/>
    <w:rsid w:val="00423BFB"/>
    <w:rsid w:val="00450196"/>
    <w:rsid w:val="004554BF"/>
    <w:rsid w:val="0045785A"/>
    <w:rsid w:val="00457B46"/>
    <w:rsid w:val="0046778A"/>
    <w:rsid w:val="0047029C"/>
    <w:rsid w:val="0047483A"/>
    <w:rsid w:val="0049403F"/>
    <w:rsid w:val="004B211C"/>
    <w:rsid w:val="004B4DAC"/>
    <w:rsid w:val="004C598D"/>
    <w:rsid w:val="004D0CAC"/>
    <w:rsid w:val="004F16F0"/>
    <w:rsid w:val="005018E0"/>
    <w:rsid w:val="005054B5"/>
    <w:rsid w:val="00513935"/>
    <w:rsid w:val="0057362C"/>
    <w:rsid w:val="005820AA"/>
    <w:rsid w:val="00593697"/>
    <w:rsid w:val="005A24FC"/>
    <w:rsid w:val="005A3BD7"/>
    <w:rsid w:val="005A7109"/>
    <w:rsid w:val="005A7501"/>
    <w:rsid w:val="005B1A97"/>
    <w:rsid w:val="005B4A8F"/>
    <w:rsid w:val="005C08FF"/>
    <w:rsid w:val="005D0246"/>
    <w:rsid w:val="005D4D5C"/>
    <w:rsid w:val="005E1D8C"/>
    <w:rsid w:val="005E2AD0"/>
    <w:rsid w:val="006029DA"/>
    <w:rsid w:val="00653374"/>
    <w:rsid w:val="00675218"/>
    <w:rsid w:val="00680D4A"/>
    <w:rsid w:val="006C3AED"/>
    <w:rsid w:val="006D20AD"/>
    <w:rsid w:val="006E5540"/>
    <w:rsid w:val="006F6231"/>
    <w:rsid w:val="00730C88"/>
    <w:rsid w:val="0073144C"/>
    <w:rsid w:val="00757181"/>
    <w:rsid w:val="00772D3F"/>
    <w:rsid w:val="0077341D"/>
    <w:rsid w:val="00784616"/>
    <w:rsid w:val="007A41B0"/>
    <w:rsid w:val="007B5555"/>
    <w:rsid w:val="007D1E25"/>
    <w:rsid w:val="007D421E"/>
    <w:rsid w:val="007E46F4"/>
    <w:rsid w:val="007E61AF"/>
    <w:rsid w:val="00800893"/>
    <w:rsid w:val="0081201B"/>
    <w:rsid w:val="0081224C"/>
    <w:rsid w:val="0081535C"/>
    <w:rsid w:val="008317CA"/>
    <w:rsid w:val="00836AC7"/>
    <w:rsid w:val="00837B6C"/>
    <w:rsid w:val="00840D15"/>
    <w:rsid w:val="0084270B"/>
    <w:rsid w:val="0086493C"/>
    <w:rsid w:val="0087416D"/>
    <w:rsid w:val="00874F57"/>
    <w:rsid w:val="0087505D"/>
    <w:rsid w:val="00882FC2"/>
    <w:rsid w:val="008B38AC"/>
    <w:rsid w:val="008C3D58"/>
    <w:rsid w:val="008C55DF"/>
    <w:rsid w:val="008C5695"/>
    <w:rsid w:val="008C785B"/>
    <w:rsid w:val="008E324E"/>
    <w:rsid w:val="0092390D"/>
    <w:rsid w:val="00924811"/>
    <w:rsid w:val="00927D47"/>
    <w:rsid w:val="00933FE2"/>
    <w:rsid w:val="00944500"/>
    <w:rsid w:val="00964372"/>
    <w:rsid w:val="00973EB2"/>
    <w:rsid w:val="009820A9"/>
    <w:rsid w:val="009A08E0"/>
    <w:rsid w:val="009A6DB7"/>
    <w:rsid w:val="009C1EC4"/>
    <w:rsid w:val="009C21FC"/>
    <w:rsid w:val="009F1C2B"/>
    <w:rsid w:val="00A14A94"/>
    <w:rsid w:val="00A17240"/>
    <w:rsid w:val="00A21E2B"/>
    <w:rsid w:val="00A337A4"/>
    <w:rsid w:val="00A63152"/>
    <w:rsid w:val="00A6665D"/>
    <w:rsid w:val="00A6722E"/>
    <w:rsid w:val="00A8560B"/>
    <w:rsid w:val="00A92E33"/>
    <w:rsid w:val="00AC575A"/>
    <w:rsid w:val="00AD55B2"/>
    <w:rsid w:val="00AF0939"/>
    <w:rsid w:val="00AF6474"/>
    <w:rsid w:val="00B26F8B"/>
    <w:rsid w:val="00B308F6"/>
    <w:rsid w:val="00B33E49"/>
    <w:rsid w:val="00B36A4C"/>
    <w:rsid w:val="00B80661"/>
    <w:rsid w:val="00B85929"/>
    <w:rsid w:val="00B95F97"/>
    <w:rsid w:val="00BA1394"/>
    <w:rsid w:val="00BB017B"/>
    <w:rsid w:val="00BD4908"/>
    <w:rsid w:val="00BE721A"/>
    <w:rsid w:val="00BF1AA5"/>
    <w:rsid w:val="00C02E1B"/>
    <w:rsid w:val="00C322C6"/>
    <w:rsid w:val="00C34CFC"/>
    <w:rsid w:val="00C66692"/>
    <w:rsid w:val="00C7492E"/>
    <w:rsid w:val="00CA59A7"/>
    <w:rsid w:val="00CB568A"/>
    <w:rsid w:val="00CC4C55"/>
    <w:rsid w:val="00CE37D6"/>
    <w:rsid w:val="00D05324"/>
    <w:rsid w:val="00D2358F"/>
    <w:rsid w:val="00D242E3"/>
    <w:rsid w:val="00D32BEA"/>
    <w:rsid w:val="00D331C5"/>
    <w:rsid w:val="00D334F5"/>
    <w:rsid w:val="00D51D16"/>
    <w:rsid w:val="00D604AF"/>
    <w:rsid w:val="00D7274B"/>
    <w:rsid w:val="00D9598A"/>
    <w:rsid w:val="00DA23C3"/>
    <w:rsid w:val="00DC2DD7"/>
    <w:rsid w:val="00DC6FA5"/>
    <w:rsid w:val="00DD5057"/>
    <w:rsid w:val="00DD6EEA"/>
    <w:rsid w:val="00DE0BCE"/>
    <w:rsid w:val="00DE4CA2"/>
    <w:rsid w:val="00E10A81"/>
    <w:rsid w:val="00E16738"/>
    <w:rsid w:val="00E346BB"/>
    <w:rsid w:val="00E373C9"/>
    <w:rsid w:val="00E400F2"/>
    <w:rsid w:val="00E43E29"/>
    <w:rsid w:val="00E73396"/>
    <w:rsid w:val="00E8087D"/>
    <w:rsid w:val="00E80D5E"/>
    <w:rsid w:val="00E900A0"/>
    <w:rsid w:val="00E97B7D"/>
    <w:rsid w:val="00EC0821"/>
    <w:rsid w:val="00EC5A59"/>
    <w:rsid w:val="00ED1169"/>
    <w:rsid w:val="00EF1226"/>
    <w:rsid w:val="00F36DFE"/>
    <w:rsid w:val="00F5130B"/>
    <w:rsid w:val="00F54A29"/>
    <w:rsid w:val="00FB5968"/>
    <w:rsid w:val="00FC3107"/>
    <w:rsid w:val="00FF2BCC"/>
    <w:rsid w:val="00FF36E0"/>
    <w:rsid w:val="00FF51A5"/>
    <w:rsid w:val="00FF76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83E6"/>
  <w15:chartTrackingRefBased/>
  <w15:docId w15:val="{E4C56582-76FD-4E11-9801-77DBF137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vi-V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1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1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711"/>
  </w:style>
  <w:style w:type="paragraph" w:styleId="NormalWeb">
    <w:name w:val="Normal (Web)"/>
    <w:basedOn w:val="Normal"/>
    <w:uiPriority w:val="99"/>
    <w:semiHidden/>
    <w:unhideWhenUsed/>
    <w:rsid w:val="00A92E33"/>
    <w:pPr>
      <w:spacing w:before="100" w:beforeAutospacing="1" w:after="100" w:afterAutospacing="1" w:line="240" w:lineRule="auto"/>
    </w:pPr>
    <w:rPr>
      <w:rFonts w:eastAsiaTheme="minorEastAsia" w:cs="Times New Roman"/>
      <w:sz w:val="24"/>
      <w:szCs w:val="24"/>
      <w:lang w:eastAsia="vi-VN"/>
    </w:rPr>
  </w:style>
  <w:style w:type="table" w:styleId="TableGrid">
    <w:name w:val="Table Grid"/>
    <w:basedOn w:val="TableNormal"/>
    <w:uiPriority w:val="39"/>
    <w:rsid w:val="0037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Pages>
  <Words>2042</Words>
  <Characters>11646</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2017-03-16T13:20:00Z</cp:lastPrinted>
  <dcterms:created xsi:type="dcterms:W3CDTF">2017-03-05T08:57:00Z</dcterms:created>
  <dcterms:modified xsi:type="dcterms:W3CDTF">2017-03-16T14:33:00Z</dcterms:modified>
</cp:coreProperties>
</file>