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2256"/>
        <w:gridCol w:w="4890"/>
      </w:tblGrid>
      <w:tr w:rsidR="002916FF" w:rsidRPr="00976BEF" w:rsidTr="009E35CB">
        <w:trPr>
          <w:trHeight w:val="696"/>
        </w:trPr>
        <w:tc>
          <w:tcPr>
            <w:tcW w:w="0" w:type="auto"/>
            <w:tcMar>
              <w:top w:w="0" w:type="dxa"/>
              <w:left w:w="108" w:type="dxa"/>
              <w:bottom w:w="0" w:type="dxa"/>
              <w:right w:w="108" w:type="dxa"/>
            </w:tcMar>
            <w:hideMark/>
          </w:tcPr>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Trường:...................</w:t>
            </w:r>
          </w:p>
          <w:p w:rsidR="00976BE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Tổ:............................</w:t>
            </w:r>
          </w:p>
        </w:tc>
        <w:tc>
          <w:tcPr>
            <w:tcW w:w="0" w:type="auto"/>
            <w:tcMar>
              <w:top w:w="0" w:type="dxa"/>
              <w:left w:w="108" w:type="dxa"/>
              <w:bottom w:w="0" w:type="dxa"/>
              <w:right w:w="108" w:type="dxa"/>
            </w:tcMar>
            <w:hideMark/>
          </w:tcPr>
          <w:p w:rsidR="002916FF" w:rsidRPr="00976BEF" w:rsidRDefault="002916FF" w:rsidP="009E35CB">
            <w:pPr>
              <w:spacing w:after="0" w:line="240" w:lineRule="auto"/>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Họ và tên giáo viên: </w:t>
            </w:r>
            <w:r w:rsidR="00973E2E">
              <w:rPr>
                <w:rFonts w:ascii="Times New Roman" w:eastAsia="Times New Roman" w:hAnsi="Times New Roman" w:cs="Times New Roman"/>
                <w:b/>
                <w:bCs/>
                <w:color w:val="000000"/>
                <w:sz w:val="24"/>
                <w:szCs w:val="24"/>
              </w:rPr>
              <w:t>NGUYỄN DOÃN DŨNG</w:t>
            </w:r>
          </w:p>
          <w:p w:rsidR="00976BEF" w:rsidRPr="00976BEF" w:rsidRDefault="002916FF" w:rsidP="009E35CB">
            <w:pPr>
              <w:spacing w:after="0" w:line="240" w:lineRule="auto"/>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Ngày soạn ……………………</w:t>
            </w:r>
          </w:p>
        </w:tc>
      </w:tr>
    </w:tbl>
    <w:p w:rsidR="002916FF" w:rsidRPr="00976BEF" w:rsidRDefault="002916FF" w:rsidP="002916FF">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000000"/>
          <w:sz w:val="24"/>
          <w:szCs w:val="24"/>
        </w:rPr>
        <w:t>BÀI 25</w:t>
      </w:r>
      <w:r w:rsidRPr="00976BE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NĂNG LƯỢNG VÀ CÔNG SUẤT ĐIỆN</w:t>
      </w:r>
    </w:p>
    <w:p w:rsidR="002916FF" w:rsidRPr="00976BEF" w:rsidRDefault="002916FF" w:rsidP="002916FF">
      <w:pPr>
        <w:spacing w:after="0" w:line="240" w:lineRule="auto"/>
        <w:rPr>
          <w:rFonts w:ascii="Times New Roman" w:eastAsia="Times New Roman" w:hAnsi="Times New Roman" w:cs="Times New Roman"/>
          <w:sz w:val="24"/>
          <w:szCs w:val="24"/>
        </w:rPr>
      </w:pP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I. MỤC TIÊU</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1. Kiến thức</w:t>
      </w:r>
    </w:p>
    <w:p w:rsidR="002916FF" w:rsidRPr="00976BEF" w:rsidRDefault="002916FF" w:rsidP="002916FF">
      <w:pPr>
        <w:spacing w:after="0" w:line="240" w:lineRule="auto"/>
        <w:ind w:right="567"/>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Biết được </w:t>
      </w:r>
      <w:r w:rsidR="00ED36D5">
        <w:rPr>
          <w:rFonts w:ascii="Times New Roman" w:eastAsia="Times New Roman" w:hAnsi="Times New Roman" w:cs="Times New Roman"/>
          <w:color w:val="000000"/>
          <w:sz w:val="24"/>
          <w:szCs w:val="24"/>
        </w:rPr>
        <w:t>năng lượng điện là điện năng tiêu thụ.</w:t>
      </w:r>
    </w:p>
    <w:p w:rsidR="00211DAE" w:rsidRDefault="00211DAE" w:rsidP="002916FF">
      <w:pPr>
        <w:spacing w:after="0" w:line="240" w:lineRule="auto"/>
        <w:ind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Biết </w:t>
      </w:r>
      <w:r w:rsidRPr="00976BEF">
        <w:rPr>
          <w:rFonts w:ascii="Times New Roman" w:eastAsia="Times New Roman" w:hAnsi="Times New Roman" w:cs="Times New Roman"/>
          <w:color w:val="000000"/>
          <w:sz w:val="24"/>
          <w:szCs w:val="24"/>
        </w:rPr>
        <w:t>được</w:t>
      </w:r>
      <w:r>
        <w:rPr>
          <w:rFonts w:ascii="Times New Roman" w:eastAsia="Times New Roman" w:hAnsi="Times New Roman" w:cs="Times New Roman"/>
          <w:color w:val="000000"/>
          <w:sz w:val="24"/>
          <w:szCs w:val="24"/>
        </w:rPr>
        <w:t xml:space="preserve"> năng lượng điện chuyển hóa thành các dạng năng lượng nào trong các dụng cụ và thiết bị điện.</w:t>
      </w:r>
    </w:p>
    <w:p w:rsidR="002916FF" w:rsidRPr="00976BEF" w:rsidRDefault="002916FF" w:rsidP="002916FF">
      <w:pPr>
        <w:spacing w:after="0" w:line="240" w:lineRule="auto"/>
        <w:ind w:right="567"/>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Viết được công thức tính </w:t>
      </w:r>
      <w:r w:rsidR="00ED36D5">
        <w:rPr>
          <w:rFonts w:ascii="Times New Roman" w:eastAsia="Times New Roman" w:hAnsi="Times New Roman" w:cs="Times New Roman"/>
          <w:color w:val="000000"/>
          <w:sz w:val="24"/>
          <w:szCs w:val="24"/>
        </w:rPr>
        <w:t>năng lượng điện và công suất điện.</w:t>
      </w:r>
    </w:p>
    <w:p w:rsidR="002916FF" w:rsidRPr="00976BEF" w:rsidRDefault="000D2135" w:rsidP="000D2135">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16FF" w:rsidRPr="00976BEF">
        <w:rPr>
          <w:rFonts w:ascii="Times New Roman" w:eastAsia="Times New Roman" w:hAnsi="Times New Roman" w:cs="Times New Roman"/>
          <w:color w:val="000000"/>
          <w:sz w:val="24"/>
          <w:szCs w:val="24"/>
        </w:rPr>
        <w:t>V</w:t>
      </w:r>
      <w:r w:rsidR="00ED36D5">
        <w:rPr>
          <w:rFonts w:ascii="Times New Roman" w:eastAsia="Times New Roman" w:hAnsi="Times New Roman" w:cs="Times New Roman"/>
          <w:color w:val="000000"/>
          <w:sz w:val="24"/>
          <w:szCs w:val="24"/>
        </w:rPr>
        <w:t>ận dụng được các công thức của nă</w:t>
      </w:r>
      <w:r>
        <w:rPr>
          <w:rFonts w:ascii="Times New Roman" w:eastAsia="Times New Roman" w:hAnsi="Times New Roman" w:cs="Times New Roman"/>
          <w:color w:val="000000"/>
          <w:sz w:val="24"/>
          <w:szCs w:val="24"/>
        </w:rPr>
        <w:t>ng lượng điện và công suất điện trong các thiết bị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2. Phát triển năng lực</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i/>
          <w:iCs/>
          <w:color w:val="000000"/>
          <w:sz w:val="24"/>
          <w:szCs w:val="24"/>
        </w:rPr>
        <w:t>- Năng lực chung: </w:t>
      </w:r>
    </w:p>
    <w:p w:rsidR="002916FF" w:rsidRPr="00976BEF" w:rsidRDefault="002916FF" w:rsidP="002916FF">
      <w:pPr>
        <w:numPr>
          <w:ilvl w:val="0"/>
          <w:numId w:val="2"/>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Năng lực tự học: </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Tự giác tìm tòi, khám phá để lĩnh hội được kiến thức và biết liên hệ các ví dụ có trong thực tế về </w:t>
      </w:r>
      <w:r w:rsidR="00211DAE">
        <w:rPr>
          <w:rFonts w:ascii="Times New Roman" w:eastAsia="Times New Roman" w:hAnsi="Times New Roman" w:cs="Times New Roman"/>
          <w:color w:val="000000"/>
          <w:sz w:val="24"/>
          <w:szCs w:val="24"/>
        </w:rPr>
        <w:t>điện năng tiêu thụ.</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Biết nâng cao khả năng tự đọc hiểu SGK</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Có tinh thần xây dựng bài, hợp tác làm việc nhóm. </w:t>
      </w:r>
    </w:p>
    <w:p w:rsidR="002916FF" w:rsidRPr="00976BEF" w:rsidRDefault="002916FF" w:rsidP="002916FF">
      <w:pPr>
        <w:numPr>
          <w:ilvl w:val="0"/>
          <w:numId w:val="3"/>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Năng lực giải quyết vấn đề: </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Nhận biết và phân biệt được các </w:t>
      </w:r>
      <w:r w:rsidR="00B92BE2">
        <w:rPr>
          <w:rFonts w:ascii="Times New Roman" w:eastAsia="Times New Roman" w:hAnsi="Times New Roman" w:cs="Times New Roman"/>
          <w:color w:val="000000"/>
          <w:sz w:val="24"/>
          <w:szCs w:val="24"/>
        </w:rPr>
        <w:t>thiết bị biến đổi điện năng thành các năng lượng khác</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Hiểu được khái niệm </w:t>
      </w:r>
      <w:r w:rsidR="00B92BE2">
        <w:rPr>
          <w:rFonts w:ascii="Times New Roman" w:eastAsia="Times New Roman" w:hAnsi="Times New Roman" w:cs="Times New Roman"/>
          <w:color w:val="000000"/>
          <w:sz w:val="24"/>
          <w:szCs w:val="24"/>
        </w:rPr>
        <w:t>năng lượng điện và công suất</w:t>
      </w:r>
      <w:r w:rsidRPr="00976BEF">
        <w:rPr>
          <w:rFonts w:ascii="Times New Roman" w:eastAsia="Times New Roman" w:hAnsi="Times New Roman" w:cs="Times New Roman"/>
          <w:color w:val="000000"/>
          <w:sz w:val="24"/>
          <w:szCs w:val="24"/>
        </w:rPr>
        <w:t>  </w:t>
      </w:r>
    </w:p>
    <w:p w:rsidR="002916FF" w:rsidRPr="00976BEF" w:rsidRDefault="002916FF" w:rsidP="002916FF">
      <w:pPr>
        <w:spacing w:after="0" w:line="240" w:lineRule="auto"/>
        <w:ind w:left="720"/>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Giải quyết được các bài toán về </w:t>
      </w:r>
      <w:r w:rsidR="00B92BE2">
        <w:rPr>
          <w:rFonts w:ascii="Times New Roman" w:eastAsia="Times New Roman" w:hAnsi="Times New Roman" w:cs="Times New Roman"/>
          <w:color w:val="000000"/>
          <w:sz w:val="24"/>
          <w:szCs w:val="24"/>
        </w:rPr>
        <w:t>điên năng tiêu thụ và công suất.</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i/>
          <w:iCs/>
          <w:color w:val="000000"/>
          <w:sz w:val="24"/>
          <w:szCs w:val="24"/>
        </w:rPr>
        <w:t>- Năng lực vật lí: </w:t>
      </w:r>
    </w:p>
    <w:p w:rsidR="002916FF" w:rsidRPr="00976BEF" w:rsidRDefault="002916FF" w:rsidP="002916F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 xml:space="preserve">Biết viết công thức tính </w:t>
      </w:r>
      <w:r w:rsidR="00371DFF">
        <w:rPr>
          <w:rFonts w:ascii="Times New Roman" w:eastAsia="Times New Roman" w:hAnsi="Times New Roman" w:cs="Times New Roman"/>
          <w:color w:val="000000"/>
          <w:sz w:val="24"/>
          <w:szCs w:val="24"/>
        </w:rPr>
        <w:t>điện năng tiêu thụ và công suất.</w:t>
      </w:r>
    </w:p>
    <w:p w:rsidR="002916FF" w:rsidRPr="00976BEF" w:rsidRDefault="002916FF" w:rsidP="002916FF">
      <w:pPr>
        <w:numPr>
          <w:ilvl w:val="0"/>
          <w:numId w:val="4"/>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Biết</w:t>
      </w:r>
      <w:r w:rsidR="00371DFF">
        <w:rPr>
          <w:rFonts w:ascii="Times New Roman" w:eastAsia="Times New Roman" w:hAnsi="Times New Roman" w:cs="Times New Roman"/>
          <w:color w:val="000000"/>
          <w:sz w:val="24"/>
          <w:szCs w:val="24"/>
        </w:rPr>
        <w:t xml:space="preserve"> tính điện năng tiêu thụ trong các thiết bị điện thực tế</w:t>
      </w:r>
      <w:r w:rsidRPr="00976BEF">
        <w:rPr>
          <w:rFonts w:ascii="Times New Roman" w:eastAsia="Times New Roman" w:hAnsi="Times New Roman" w:cs="Times New Roman"/>
          <w:color w:val="000000"/>
          <w:sz w:val="24"/>
          <w:szCs w:val="24"/>
        </w:rPr>
        <w:t>.</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3. Phát triển phẩm chất</w:t>
      </w:r>
    </w:p>
    <w:p w:rsidR="002916FF" w:rsidRPr="00976BEF" w:rsidRDefault="002916FF" w:rsidP="002916FF">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Chăm chỉ, tích cực xây dựng bài. </w:t>
      </w:r>
    </w:p>
    <w:p w:rsidR="002916FF" w:rsidRPr="00976BEF" w:rsidRDefault="002916FF" w:rsidP="002916FF">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Chủ động trong việc tìm tòi, nghiên cứu và lĩnh hội kiến thức.</w:t>
      </w:r>
    </w:p>
    <w:p w:rsidR="002916FF" w:rsidRPr="00976BEF" w:rsidRDefault="002916FF" w:rsidP="002916FF">
      <w:pPr>
        <w:numPr>
          <w:ilvl w:val="0"/>
          <w:numId w:val="5"/>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Có tinh thần trách nhiệm, hợp tác trong quá trình thảo luận chung.</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II. THIẾT BỊ DẠY HỌC VÀ HỌC LIỆU</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1. Đối với giáo viên:</w:t>
      </w:r>
    </w:p>
    <w:p w:rsidR="002916FF" w:rsidRPr="00976BEF" w:rsidRDefault="002916FF" w:rsidP="002916FF">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SGK, SGV, Giáo án.</w:t>
      </w:r>
    </w:p>
    <w:p w:rsidR="002916FF" w:rsidRPr="00976BEF" w:rsidRDefault="002916FF" w:rsidP="002916FF">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Các video, hình ảnh sử dụng trong bài học.</w:t>
      </w:r>
    </w:p>
    <w:p w:rsidR="002916FF" w:rsidRPr="00976BEF" w:rsidRDefault="002916FF" w:rsidP="002916FF">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Các ví dụ lấy ngoài.</w:t>
      </w:r>
    </w:p>
    <w:p w:rsidR="002916FF" w:rsidRPr="00976BEF" w:rsidRDefault="002916FF" w:rsidP="002916FF">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Máy chiếu (nếu có).</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2. Đối với học sinh: </w:t>
      </w:r>
      <w:r w:rsidRPr="00976BEF">
        <w:rPr>
          <w:rFonts w:ascii="Times New Roman" w:eastAsia="Times New Roman" w:hAnsi="Times New Roman" w:cs="Times New Roman"/>
          <w:color w:val="000000"/>
          <w:sz w:val="24"/>
          <w:szCs w:val="24"/>
        </w:rPr>
        <w:t>SGK, v</w:t>
      </w:r>
      <w:r w:rsidR="00371DFF">
        <w:rPr>
          <w:rFonts w:ascii="Times New Roman" w:eastAsia="Times New Roman" w:hAnsi="Times New Roman" w:cs="Times New Roman"/>
          <w:color w:val="000000"/>
          <w:sz w:val="24"/>
          <w:szCs w:val="24"/>
        </w:rPr>
        <w:t>ở ghi, giấy nháp, bút, thước kẻ, máy tính.</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III. TIẾN TRÌNH DẠY HỌC</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A. HOẠT ĐỘNG KHỞI ĐỘNG</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a. Mục tiêu:</w:t>
      </w:r>
      <w:r w:rsidRPr="00976BEF">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 Nội dung: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 </w:t>
      </w:r>
      <w:r w:rsidRPr="00976BEF">
        <w:rPr>
          <w:rFonts w:ascii="Times New Roman" w:eastAsia="Times New Roman" w:hAnsi="Times New Roman" w:cs="Times New Roman"/>
          <w:color w:val="000000"/>
          <w:sz w:val="24"/>
          <w:szCs w:val="24"/>
        </w:rPr>
        <w:t>GV yêu cầu HS trả lời câu hỏi mở đầu bài học.</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c. Sản phẩm học tập: </w:t>
      </w:r>
      <w:r w:rsidRPr="00976BEF">
        <w:rPr>
          <w:rFonts w:ascii="Times New Roman" w:eastAsia="Times New Roman" w:hAnsi="Times New Roman" w:cs="Times New Roman"/>
          <w:color w:val="000000"/>
          <w:sz w:val="24"/>
          <w:szCs w:val="24"/>
        </w:rPr>
        <w:t>Bước đầu HS đưa ra được nhận xét về quá trình thực hiện của hoạt động.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 Tổ chức thực hiện: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1: GV chuyển giao nhiệm vụ học tập</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cho HS đọc và trả lời câu hỏi ở ví dụ mở đầu bài học.</w:t>
      </w:r>
    </w:p>
    <w:p w:rsidR="002916FF" w:rsidRPr="00976BEF" w:rsidRDefault="002916FF" w:rsidP="002916FF">
      <w:pPr>
        <w:spacing w:after="0" w:line="240" w:lineRule="auto"/>
        <w:rPr>
          <w:rFonts w:ascii="Times New Roman" w:eastAsia="Times New Roman" w:hAnsi="Times New Roman" w:cs="Times New Roman"/>
          <w:sz w:val="24"/>
          <w:szCs w:val="24"/>
        </w:rPr>
      </w:pPr>
    </w:p>
    <w:p w:rsidR="002916FF" w:rsidRPr="00976BEF" w:rsidRDefault="002916FF" w:rsidP="002916FF">
      <w:pPr>
        <w:spacing w:after="0" w:line="240" w:lineRule="auto"/>
        <w:jc w:val="both"/>
        <w:rPr>
          <w:rFonts w:ascii="Times New Roman" w:eastAsia="Times New Roman" w:hAnsi="Times New Roman" w:cs="Times New Roman"/>
          <w:sz w:val="24"/>
          <w:szCs w:val="24"/>
        </w:rPr>
      </w:pP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lastRenderedPageBreak/>
        <w:t>Bước 2: HS thực hiện nhiệm vụ học tập</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quan sát hình ảnh để trả lời cho câu hỏi mà GV đưa ra.</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3: Báo cáo kết quả hoạt động và thảo luận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HS trả lời câu hỏi mở đầu: </w:t>
      </w:r>
      <w:r w:rsidRPr="00976BEF">
        <w:rPr>
          <w:rFonts w:ascii="Times New Roman" w:eastAsia="Times New Roman" w:hAnsi="Times New Roman" w:cs="Times New Roman"/>
          <w:i/>
          <w:iCs/>
          <w:color w:val="000000"/>
          <w:sz w:val="24"/>
          <w:szCs w:val="24"/>
        </w:rPr>
        <w:t>Theo như quan sát, ta thấy:</w:t>
      </w:r>
    </w:p>
    <w:p w:rsid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Tổng điện năng tiêu thụ trong tháng là 272 kwh</w:t>
      </w:r>
    </w:p>
    <w:p w:rsid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Tiền điện tính theo các cấp bậc 50 kw đầu là 1549đ</w:t>
      </w:r>
    </w:p>
    <w:p w:rsid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t xml:space="preserve">      50 kw tiếp theo là 1600đ</w:t>
      </w:r>
    </w:p>
    <w:p w:rsid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t xml:space="preserve">      100 kw tiếp theo là 1858đ</w:t>
      </w:r>
    </w:p>
    <w:p w:rsid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r>
      <w:r>
        <w:rPr>
          <w:rFonts w:ascii="Times New Roman" w:eastAsia="Times New Roman" w:hAnsi="Times New Roman" w:cs="Times New Roman"/>
          <w:iCs/>
          <w:color w:val="000000"/>
          <w:sz w:val="24"/>
          <w:szCs w:val="24"/>
        </w:rPr>
        <w:tab/>
        <w:t xml:space="preserve">      72 kw tiếp theo là 2340đ</w:t>
      </w:r>
    </w:p>
    <w:p w:rsidR="0058164A" w:rsidRPr="00371DFF" w:rsidRDefault="00371DFF" w:rsidP="002916FF">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Thuế GTGT là 10%</w:t>
      </w:r>
      <w:r w:rsidR="0058164A">
        <w:rPr>
          <w:rFonts w:ascii="Times New Roman" w:eastAsia="Times New Roman" w:hAnsi="Times New Roman" w:cs="Times New Roman"/>
          <w:iCs/>
          <w:color w:val="000000"/>
          <w:sz w:val="24"/>
          <w:szCs w:val="24"/>
        </w:rPr>
        <w:t>.</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4: Đánh giá kết quả, thực hiện nhiệm vụ học tập</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tiếp nhận và nhận xét câu trả lời của HS.</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GV dẫn dắt HS vào bài: </w:t>
      </w:r>
      <w:r w:rsidR="009B02C5">
        <w:rPr>
          <w:rFonts w:ascii="Times New Roman" w:eastAsia="Times New Roman" w:hAnsi="Times New Roman" w:cs="Times New Roman"/>
          <w:color w:val="000000"/>
          <w:sz w:val="24"/>
          <w:szCs w:val="24"/>
        </w:rPr>
        <w:t>Hàng tháng gia đình chúng ta phải trả tiền điện mà các thiết bị tiêu thụ điện. Để tính điện năng các thiết bị tiêu thụ ta tính như thế nào? Đây là nội dung bài học ngày hôm nay.</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 HOẠT ĐỘNG HÌNH THÀNH KIẾN THỨC</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Hoạt động 1. </w:t>
      </w:r>
      <w:r w:rsidR="00F40B4E">
        <w:rPr>
          <w:rFonts w:ascii="Times New Roman" w:eastAsia="Times New Roman" w:hAnsi="Times New Roman" w:cs="Times New Roman"/>
          <w:b/>
          <w:bCs/>
          <w:color w:val="000000"/>
          <w:sz w:val="24"/>
          <w:szCs w:val="24"/>
        </w:rPr>
        <w:t>Năng lượng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a. Mục tiêu: </w:t>
      </w:r>
      <w:r w:rsidRPr="00976BEF">
        <w:rPr>
          <w:rFonts w:ascii="Times New Roman" w:eastAsia="Times New Roman" w:hAnsi="Times New Roman" w:cs="Times New Roman"/>
          <w:color w:val="000000"/>
          <w:sz w:val="24"/>
          <w:szCs w:val="24"/>
        </w:rPr>
        <w:t xml:space="preserve">HS nhận biết và hiểu được khái niệm </w:t>
      </w:r>
      <w:r w:rsidR="00F40B4E">
        <w:rPr>
          <w:rFonts w:ascii="Times New Roman" w:eastAsia="Times New Roman" w:hAnsi="Times New Roman" w:cs="Times New Roman"/>
          <w:color w:val="000000"/>
          <w:sz w:val="24"/>
          <w:szCs w:val="24"/>
        </w:rPr>
        <w:t>năng lượng điệ</w:t>
      </w:r>
      <w:r w:rsidR="00B86886">
        <w:rPr>
          <w:rFonts w:ascii="Times New Roman" w:eastAsia="Times New Roman" w:hAnsi="Times New Roman" w:cs="Times New Roman"/>
          <w:color w:val="000000"/>
          <w:sz w:val="24"/>
          <w:szCs w:val="24"/>
        </w:rPr>
        <w:t>n. Tính được điện năng tiêu thụ các thiết bị điện.</w:t>
      </w:r>
      <w:r w:rsidRPr="00976BEF">
        <w:rPr>
          <w:rFonts w:ascii="Times New Roman" w:eastAsia="Times New Roman" w:hAnsi="Times New Roman" w:cs="Times New Roman"/>
          <w:color w:val="000000"/>
          <w:sz w:val="24"/>
          <w:szCs w:val="24"/>
        </w:rPr>
        <w:t>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 Nội dung: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 </w:t>
      </w:r>
      <w:r w:rsidRPr="00976BEF">
        <w:rPr>
          <w:rFonts w:ascii="Times New Roman" w:eastAsia="Times New Roman" w:hAnsi="Times New Roman" w:cs="Times New Roman"/>
          <w:color w:val="000000"/>
          <w:sz w:val="24"/>
          <w:szCs w:val="24"/>
        </w:rPr>
        <w:t>GV cho HS đọc phần đọc hiểu trong mục I, GV đưa ra câu hỏi và yêu cầu HS trả lời.</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thực hiện yêu cầu của giáo viên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c. Sản phẩm học tập: </w:t>
      </w:r>
    </w:p>
    <w:p w:rsidR="00B86886" w:rsidRDefault="002916FF" w:rsidP="002916FF">
      <w:pPr>
        <w:spacing w:after="0" w:line="240" w:lineRule="auto"/>
        <w:jc w:val="both"/>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 xml:space="preserve">- HS nêu được khái niệm </w:t>
      </w:r>
      <w:r w:rsidR="00B86886">
        <w:rPr>
          <w:rFonts w:ascii="Times New Roman" w:eastAsia="Times New Roman" w:hAnsi="Times New Roman" w:cs="Times New Roman"/>
          <w:color w:val="000000"/>
          <w:sz w:val="24"/>
          <w:szCs w:val="24"/>
        </w:rPr>
        <w:t>năng lượng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HS </w:t>
      </w:r>
      <w:r w:rsidR="00B86886">
        <w:rPr>
          <w:rFonts w:ascii="Times New Roman" w:eastAsia="Times New Roman" w:hAnsi="Times New Roman" w:cs="Times New Roman"/>
          <w:color w:val="000000"/>
          <w:sz w:val="24"/>
          <w:szCs w:val="24"/>
        </w:rPr>
        <w:t>Tính được điện năng tiêu thụ các thiết bị điện.</w:t>
      </w:r>
      <w:r w:rsidR="00B86886" w:rsidRPr="00976BEF">
        <w:rPr>
          <w:rFonts w:ascii="Times New Roman" w:eastAsia="Times New Roman" w:hAnsi="Times New Roman" w:cs="Times New Roman"/>
          <w:color w:val="000000"/>
          <w:sz w:val="24"/>
          <w:szCs w:val="24"/>
        </w:rPr>
        <w:t>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5927"/>
        <w:gridCol w:w="3663"/>
      </w:tblGrid>
      <w:tr w:rsidR="002916FF" w:rsidRPr="00976BEF" w:rsidTr="0062217C">
        <w:tc>
          <w:tcPr>
            <w:tcW w:w="5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HOẠT ĐỘNG CỦA GV - HS</w:t>
            </w:r>
          </w:p>
        </w:tc>
        <w:tc>
          <w:tcPr>
            <w:tcW w:w="3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DỰ KIẾN SẢN PHẨM</w:t>
            </w:r>
          </w:p>
        </w:tc>
      </w:tr>
      <w:tr w:rsidR="002916FF" w:rsidRPr="00976BEF" w:rsidTr="0062217C">
        <w:tc>
          <w:tcPr>
            <w:tcW w:w="5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1: GV chuyển giao nhiệm vụ học tập</w:t>
            </w:r>
          </w:p>
          <w:p w:rsidR="002916FF" w:rsidRDefault="002916FF" w:rsidP="00351D8B">
            <w:pPr>
              <w:spacing w:after="0" w:line="240" w:lineRule="auto"/>
              <w:jc w:val="both"/>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 xml:space="preserve">- GV yêu cầu HS đọc sách mục I và cho biết khái niệm </w:t>
            </w:r>
            <w:r w:rsidR="00351D8B">
              <w:rPr>
                <w:rFonts w:ascii="Times New Roman" w:eastAsia="Times New Roman" w:hAnsi="Times New Roman" w:cs="Times New Roman"/>
                <w:color w:val="000000"/>
                <w:sz w:val="24"/>
                <w:szCs w:val="24"/>
              </w:rPr>
              <w:t>năng lượng điện.</w:t>
            </w:r>
          </w:p>
          <w:p w:rsidR="00351D8B" w:rsidRPr="00976BEF" w:rsidRDefault="00351D8B" w:rsidP="00351D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w:t>
            </w:r>
            <w:r w:rsidR="00961CDE">
              <w:rPr>
                <w:rFonts w:ascii="Times New Roman" w:eastAsia="Times New Roman" w:hAnsi="Times New Roman" w:cs="Times New Roman"/>
                <w:sz w:val="24"/>
                <w:szCs w:val="24"/>
              </w:rPr>
              <w:t>thức tính điện năng tiêu thụ</w:t>
            </w:r>
          </w:p>
          <w:p w:rsidR="002916FF" w:rsidRPr="00976BEF" w:rsidRDefault="002916FF" w:rsidP="009E35CB">
            <w:pPr>
              <w:spacing w:after="240" w:line="240" w:lineRule="auto"/>
              <w:rPr>
                <w:rFonts w:ascii="Times New Roman" w:eastAsia="Times New Roman" w:hAnsi="Times New Roman" w:cs="Times New Roman"/>
                <w:sz w:val="24"/>
                <w:szCs w:val="24"/>
              </w:rPr>
            </w:pPr>
            <w:r w:rsidRPr="00976BEF">
              <w:rPr>
                <w:rFonts w:ascii="Times New Roman" w:eastAsia="Times New Roman" w:hAnsi="Times New Roman" w:cs="Times New Roman"/>
                <w:sz w:val="24"/>
                <w:szCs w:val="24"/>
              </w:rPr>
              <w:br/>
            </w:r>
            <w:r w:rsidRPr="00976BEF">
              <w:rPr>
                <w:rFonts w:ascii="Times New Roman" w:eastAsia="Times New Roman" w:hAnsi="Times New Roman" w:cs="Times New Roman"/>
                <w:sz w:val="24"/>
                <w:szCs w:val="24"/>
              </w:rPr>
              <w:br/>
            </w:r>
            <w:r w:rsidRPr="00976BEF">
              <w:rPr>
                <w:rFonts w:ascii="Times New Roman" w:eastAsia="Times New Roman" w:hAnsi="Times New Roman" w:cs="Times New Roman"/>
                <w:sz w:val="24"/>
                <w:szCs w:val="24"/>
              </w:rPr>
              <w:br/>
            </w:r>
            <w:r w:rsidRPr="00976BEF">
              <w:rPr>
                <w:rFonts w:ascii="Times New Roman" w:eastAsia="Times New Roman" w:hAnsi="Times New Roman" w:cs="Times New Roman"/>
                <w:sz w:val="24"/>
                <w:szCs w:val="24"/>
              </w:rPr>
              <w:br/>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2: HS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đọc thông tin SGK, phát biểu trả lời cho câu hỏi về khái niệm.</w:t>
            </w:r>
          </w:p>
          <w:p w:rsidR="002916FF" w:rsidRPr="00976BEF" w:rsidRDefault="0042740A"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HS vận dụng lý thuyết, tính điện năng tiêu thụ.</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3: Báo cáo kết quả hoạt động và thảo luận</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mời 1 - 2 bạn đứng tại chỗ trình bày câu trả lời cho câu hỏi.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mời HS khác nhận xét, bổ sung.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4: Đánh giá kết quả,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đánh giá, nhận xét, chuẩn kiến thức.</w:t>
            </w:r>
          </w:p>
          <w:p w:rsidR="00976BEF" w:rsidRPr="00976BEF" w:rsidRDefault="002916FF" w:rsidP="0042740A">
            <w:pPr>
              <w:spacing w:after="0" w:line="0" w:lineRule="atLeast"/>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=&gt; GV kết luận lại khái niệm </w:t>
            </w:r>
            <w:r w:rsidR="0042740A">
              <w:rPr>
                <w:rFonts w:ascii="Times New Roman" w:eastAsia="Times New Roman" w:hAnsi="Times New Roman" w:cs="Times New Roman"/>
                <w:color w:val="000000"/>
                <w:sz w:val="24"/>
                <w:szCs w:val="24"/>
              </w:rPr>
              <w:t>năng lượng điện.</w:t>
            </w:r>
            <w:r w:rsidRPr="00976BEF">
              <w:rPr>
                <w:rFonts w:ascii="Times New Roman" w:eastAsia="Times New Roman" w:hAnsi="Times New Roman" w:cs="Times New Roman"/>
                <w:color w:val="000000"/>
                <w:sz w:val="24"/>
                <w:szCs w:val="24"/>
              </w:rPr>
              <w:t> </w:t>
            </w:r>
          </w:p>
        </w:tc>
        <w:tc>
          <w:tcPr>
            <w:tcW w:w="3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I. </w:t>
            </w:r>
            <w:r w:rsidR="00961CDE">
              <w:rPr>
                <w:rFonts w:ascii="Times New Roman" w:eastAsia="Times New Roman" w:hAnsi="Times New Roman" w:cs="Times New Roman"/>
                <w:b/>
                <w:bCs/>
                <w:color w:val="000000"/>
                <w:sz w:val="24"/>
                <w:szCs w:val="24"/>
              </w:rPr>
              <w:t>Năng lượng điện</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Trả lời:</w:t>
            </w:r>
          </w:p>
          <w:p w:rsidR="002916FF" w:rsidRPr="00976BEF" w:rsidRDefault="00A57AF8"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961CDE">
              <w:rPr>
                <w:rFonts w:ascii="Times New Roman" w:eastAsia="Times New Roman" w:hAnsi="Times New Roman" w:cs="Times New Roman"/>
                <w:b/>
                <w:bCs/>
                <w:color w:val="000000"/>
                <w:sz w:val="24"/>
                <w:szCs w:val="24"/>
              </w:rPr>
              <w:t>Năng lượng điện tiêu thụ của đoạn mạch b</w:t>
            </w:r>
            <w:r>
              <w:rPr>
                <w:rFonts w:ascii="Times New Roman" w:eastAsia="Times New Roman" w:hAnsi="Times New Roman" w:cs="Times New Roman"/>
                <w:b/>
                <w:bCs/>
                <w:color w:val="000000"/>
                <w:sz w:val="24"/>
                <w:szCs w:val="24"/>
              </w:rPr>
              <w:t>ằng công của lực điện thực hiện khi di chuyển các điện tích.</w:t>
            </w:r>
          </w:p>
          <w:p w:rsidR="002916FF" w:rsidRPr="00976BEF" w:rsidRDefault="002916FF" w:rsidP="009E35CB">
            <w:pPr>
              <w:spacing w:after="0" w:line="240" w:lineRule="auto"/>
              <w:jc w:val="both"/>
              <w:rPr>
                <w:rFonts w:ascii="Times New Roman" w:eastAsia="Times New Roman" w:hAnsi="Times New Roman" w:cs="Times New Roman"/>
                <w:sz w:val="24"/>
                <w:szCs w:val="24"/>
              </w:rPr>
            </w:pPr>
          </w:p>
          <w:p w:rsidR="002916FF" w:rsidRDefault="00A57AF8" w:rsidP="009E35CB">
            <w:pPr>
              <w:spacing w:after="240" w:line="0" w:lineRule="atLeast"/>
              <w:rPr>
                <w:rFonts w:ascii="Times New Roman" w:eastAsia="Times New Roman" w:hAnsi="Times New Roman" w:cs="Times New Roman"/>
                <w:b/>
                <w:sz w:val="24"/>
                <w:szCs w:val="24"/>
              </w:rPr>
            </w:pPr>
            <w:r w:rsidRPr="00A57AF8">
              <w:rPr>
                <w:rFonts w:ascii="Times New Roman" w:eastAsia="Times New Roman" w:hAnsi="Times New Roman" w:cs="Times New Roman"/>
                <w:b/>
                <w:sz w:val="24"/>
                <w:szCs w:val="24"/>
              </w:rPr>
              <w:t xml:space="preserve">- </w:t>
            </w:r>
            <w:r w:rsidRPr="00A57AF8">
              <w:rPr>
                <w:rFonts w:ascii="Times New Roman" w:eastAsia="Times New Roman" w:hAnsi="Times New Roman" w:cs="Times New Roman"/>
                <w:sz w:val="24"/>
                <w:szCs w:val="24"/>
              </w:rPr>
              <w:t>Công thức tính điện năng tiêu thụ</w:t>
            </w:r>
            <w:r w:rsidR="002916FF" w:rsidRPr="00A57AF8">
              <w:rPr>
                <w:rFonts w:ascii="Times New Roman" w:eastAsia="Times New Roman" w:hAnsi="Times New Roman" w:cs="Times New Roman"/>
                <w:b/>
                <w:sz w:val="24"/>
                <w:szCs w:val="24"/>
              </w:rPr>
              <w:br/>
            </w:r>
            <w:r w:rsidRPr="00A57AF8">
              <w:rPr>
                <w:rFonts w:ascii="Times New Roman" w:eastAsia="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3.9pt" o:ole="">
                  <v:imagedata r:id="rId6" o:title=""/>
                </v:shape>
                <o:OLEObject Type="Embed" ProgID="Equation.DSMT4" ShapeID="_x0000_i1025" DrawAspect="Content" ObjectID="_1747158350" r:id="rId7"/>
              </w:object>
            </w:r>
            <w:r>
              <w:rPr>
                <w:rFonts w:ascii="Times New Roman" w:eastAsia="Times New Roman" w:hAnsi="Times New Roman" w:cs="Times New Roman"/>
                <w:b/>
                <w:sz w:val="24"/>
                <w:szCs w:val="24"/>
              </w:rPr>
              <w:t xml:space="preserve"> </w:t>
            </w:r>
            <w:r w:rsidRPr="00A57AF8">
              <w:rPr>
                <w:rFonts w:ascii="Times New Roman" w:eastAsia="Times New Roman" w:hAnsi="Times New Roman" w:cs="Times New Roman"/>
                <w:b/>
                <w:position w:val="-6"/>
                <w:sz w:val="24"/>
                <w:szCs w:val="24"/>
              </w:rPr>
              <w:object w:dxaOrig="1240" w:dyaOrig="279">
                <v:shape id="_x0000_i1026" type="#_x0000_t75" style="width:61.9pt;height:13.9pt" o:ole="">
                  <v:imagedata r:id="rId8" o:title=""/>
                </v:shape>
                <o:OLEObject Type="Embed" ProgID="Equation.DSMT4" ShapeID="_x0000_i1026" DrawAspect="Content" ObjectID="_1747158351" r:id="rId9"/>
              </w:object>
            </w:r>
            <w:r>
              <w:rPr>
                <w:rFonts w:ascii="Times New Roman" w:eastAsia="Times New Roman" w:hAnsi="Times New Roman" w:cs="Times New Roman"/>
                <w:b/>
                <w:sz w:val="24"/>
                <w:szCs w:val="24"/>
              </w:rPr>
              <w:t xml:space="preserve"> </w:t>
            </w:r>
          </w:p>
          <w:p w:rsidR="00A57AF8" w:rsidRPr="00A57AF8" w:rsidRDefault="00A57AF8" w:rsidP="009E35CB">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57AF8">
              <w:rPr>
                <w:rFonts w:ascii="Times New Roman" w:eastAsia="Times New Roman" w:hAnsi="Times New Roman" w:cs="Times New Roman"/>
                <w:sz w:val="24"/>
                <w:szCs w:val="24"/>
              </w:rPr>
              <w:t>+ U: Hiệu điện thế  (V)</w:t>
            </w:r>
          </w:p>
          <w:p w:rsidR="00A57AF8" w:rsidRPr="00A57AF8" w:rsidRDefault="00A57AF8" w:rsidP="009E35CB">
            <w:pPr>
              <w:spacing w:after="240" w:line="0" w:lineRule="atLeast"/>
              <w:rPr>
                <w:rFonts w:ascii="Times New Roman" w:eastAsia="Times New Roman" w:hAnsi="Times New Roman" w:cs="Times New Roman"/>
                <w:sz w:val="24"/>
                <w:szCs w:val="24"/>
              </w:rPr>
            </w:pPr>
            <w:r w:rsidRPr="00A57AF8">
              <w:rPr>
                <w:rFonts w:ascii="Times New Roman" w:eastAsia="Times New Roman" w:hAnsi="Times New Roman" w:cs="Times New Roman"/>
                <w:sz w:val="24"/>
                <w:szCs w:val="24"/>
              </w:rPr>
              <w:t xml:space="preserve"> + I: Cường độ dòng điện (A)</w:t>
            </w:r>
          </w:p>
          <w:p w:rsidR="00A57AF8" w:rsidRPr="00A57AF8" w:rsidRDefault="00A57AF8" w:rsidP="009E35CB">
            <w:pPr>
              <w:spacing w:after="240" w:line="0" w:lineRule="atLeast"/>
              <w:rPr>
                <w:rFonts w:ascii="Times New Roman" w:eastAsia="Times New Roman" w:hAnsi="Times New Roman" w:cs="Times New Roman"/>
                <w:b/>
                <w:sz w:val="24"/>
                <w:szCs w:val="24"/>
              </w:rPr>
            </w:pPr>
            <w:r w:rsidRPr="00A57AF8">
              <w:rPr>
                <w:rFonts w:ascii="Times New Roman" w:eastAsia="Times New Roman" w:hAnsi="Times New Roman" w:cs="Times New Roman"/>
                <w:sz w:val="24"/>
                <w:szCs w:val="24"/>
              </w:rPr>
              <w:t xml:space="preserve"> + t: Thời gian  (s)</w:t>
            </w:r>
          </w:p>
        </w:tc>
      </w:tr>
      <w:tr w:rsidR="00A57AF8" w:rsidRPr="00976BEF" w:rsidTr="0062217C">
        <w:tc>
          <w:tcPr>
            <w:tcW w:w="5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7AF8" w:rsidRPr="00976BEF" w:rsidRDefault="00A57AF8" w:rsidP="009E35CB">
            <w:pPr>
              <w:spacing w:after="0" w:line="240" w:lineRule="auto"/>
              <w:jc w:val="both"/>
              <w:rPr>
                <w:rFonts w:ascii="Times New Roman" w:eastAsia="Times New Roman" w:hAnsi="Times New Roman" w:cs="Times New Roman"/>
                <w:b/>
                <w:bCs/>
                <w:color w:val="000000"/>
                <w:sz w:val="24"/>
                <w:szCs w:val="24"/>
              </w:rPr>
            </w:pPr>
          </w:p>
        </w:tc>
        <w:tc>
          <w:tcPr>
            <w:tcW w:w="3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7AF8" w:rsidRPr="00976BEF" w:rsidRDefault="00A57AF8" w:rsidP="009E35CB">
            <w:pPr>
              <w:spacing w:after="0" w:line="240" w:lineRule="auto"/>
              <w:rPr>
                <w:rFonts w:ascii="Times New Roman" w:eastAsia="Times New Roman" w:hAnsi="Times New Roman" w:cs="Times New Roman"/>
                <w:b/>
                <w:bCs/>
                <w:color w:val="000000"/>
                <w:sz w:val="24"/>
                <w:szCs w:val="24"/>
              </w:rPr>
            </w:pPr>
          </w:p>
        </w:tc>
      </w:tr>
    </w:tbl>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Hoạt động 2. </w:t>
      </w:r>
      <w:r w:rsidR="0042740A">
        <w:rPr>
          <w:rFonts w:ascii="Times New Roman" w:eastAsia="Times New Roman" w:hAnsi="Times New Roman" w:cs="Times New Roman"/>
          <w:b/>
          <w:bCs/>
          <w:color w:val="000000"/>
          <w:sz w:val="24"/>
          <w:szCs w:val="24"/>
        </w:rPr>
        <w:t>Công suất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lastRenderedPageBreak/>
        <w:t>a. Mục tiêu: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HS viết được biểu thức tính </w:t>
      </w:r>
      <w:r w:rsidR="00DD5512">
        <w:rPr>
          <w:rFonts w:ascii="Times New Roman" w:eastAsia="Times New Roman" w:hAnsi="Times New Roman" w:cs="Times New Roman"/>
          <w:color w:val="000000"/>
          <w:sz w:val="24"/>
          <w:szCs w:val="24"/>
        </w:rPr>
        <w:t>công suất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b. Nội dung: </w:t>
      </w:r>
      <w:r w:rsidRPr="00976BEF">
        <w:rPr>
          <w:rFonts w:ascii="Times New Roman" w:eastAsia="Times New Roman" w:hAnsi="Times New Roman" w:cs="Times New Roman"/>
          <w:color w:val="000000"/>
          <w:sz w:val="24"/>
          <w:szCs w:val="24"/>
        </w:rPr>
        <w:t xml:space="preserve">GV tổ chức cho HS tìm hiểu SGK viết biểu thức tính </w:t>
      </w:r>
      <w:r w:rsidR="00DD5512">
        <w:rPr>
          <w:rFonts w:ascii="Times New Roman" w:eastAsia="Times New Roman" w:hAnsi="Times New Roman" w:cs="Times New Roman"/>
          <w:color w:val="000000"/>
          <w:sz w:val="24"/>
          <w:szCs w:val="24"/>
        </w:rPr>
        <w:t>công suất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c. Sản phẩm học tập: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 </w:t>
      </w:r>
      <w:r w:rsidRPr="00976BEF">
        <w:rPr>
          <w:rFonts w:ascii="Times New Roman" w:eastAsia="Times New Roman" w:hAnsi="Times New Roman" w:cs="Times New Roman"/>
          <w:color w:val="000000"/>
          <w:sz w:val="24"/>
          <w:szCs w:val="24"/>
        </w:rPr>
        <w:t xml:space="preserve">Viết được biểu thức tính </w:t>
      </w:r>
      <w:r w:rsidR="00DD5512">
        <w:rPr>
          <w:rFonts w:ascii="Times New Roman" w:eastAsia="Times New Roman" w:hAnsi="Times New Roman" w:cs="Times New Roman"/>
          <w:color w:val="000000"/>
          <w:sz w:val="24"/>
          <w:szCs w:val="24"/>
        </w:rPr>
        <w:t>công suất điện</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 Tổ chức hoạt động:</w:t>
      </w:r>
    </w:p>
    <w:tbl>
      <w:tblPr>
        <w:tblW w:w="9549" w:type="dxa"/>
        <w:tblInd w:w="49" w:type="dxa"/>
        <w:tblCellMar>
          <w:top w:w="15" w:type="dxa"/>
          <w:left w:w="15" w:type="dxa"/>
          <w:bottom w:w="15" w:type="dxa"/>
          <w:right w:w="15" w:type="dxa"/>
        </w:tblCellMar>
        <w:tblLook w:val="04A0" w:firstRow="1" w:lastRow="0" w:firstColumn="1" w:lastColumn="0" w:noHBand="0" w:noVBand="1"/>
      </w:tblPr>
      <w:tblGrid>
        <w:gridCol w:w="5902"/>
        <w:gridCol w:w="3647"/>
      </w:tblGrid>
      <w:tr w:rsidR="002916FF" w:rsidRPr="00976BEF" w:rsidTr="002A1BAC">
        <w:trPr>
          <w:trHeight w:val="52"/>
        </w:trPr>
        <w:tc>
          <w:tcPr>
            <w:tcW w:w="59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HOẠT ĐỘNG CỦA GV - HS</w:t>
            </w:r>
          </w:p>
        </w:tc>
        <w:tc>
          <w:tcPr>
            <w:tcW w:w="36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DỰ KIẾN SẢN PHẨM</w:t>
            </w:r>
          </w:p>
        </w:tc>
      </w:tr>
      <w:tr w:rsidR="002916FF" w:rsidRPr="00976BEF" w:rsidTr="002A1BAC">
        <w:trPr>
          <w:trHeight w:val="1593"/>
        </w:trPr>
        <w:tc>
          <w:tcPr>
            <w:tcW w:w="59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1: GV chuyển giao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xml:space="preserve">- GV cho HS tự đọc SGK phần II, hướng dẫn HS thảo luận để từ đó học sinh viết được biểu thức tính </w:t>
            </w:r>
            <w:r w:rsidR="002A6332">
              <w:rPr>
                <w:rFonts w:ascii="Times New Roman" w:eastAsia="Times New Roman" w:hAnsi="Times New Roman" w:cs="Times New Roman"/>
                <w:color w:val="000000"/>
                <w:sz w:val="24"/>
                <w:szCs w:val="24"/>
              </w:rPr>
              <w:t>công suất điện</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2: HS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theo dõi SGK, tự đọc phần II và trả lời các câu hỏi theo yêu cầu của GV.</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chăm chú nghe giảng, chú ý cách trình bày lời giải của GV trong quá trình làm bà</w:t>
            </w:r>
            <w:r w:rsidR="002A6332">
              <w:rPr>
                <w:rFonts w:ascii="Times New Roman" w:eastAsia="Times New Roman" w:hAnsi="Times New Roman" w:cs="Times New Roman"/>
                <w:color w:val="000000"/>
                <w:sz w:val="24"/>
                <w:szCs w:val="24"/>
              </w:rPr>
              <w:t>i</w:t>
            </w:r>
            <w:r w:rsidRPr="00976BEF">
              <w:rPr>
                <w:rFonts w:ascii="Times New Roman" w:eastAsia="Times New Roman" w:hAnsi="Times New Roman" w:cs="Times New Roman"/>
                <w:color w:val="000000"/>
                <w:sz w:val="24"/>
                <w:szCs w:val="24"/>
              </w:rPr>
              <w:t xml:space="preserve"> tập.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Thảo luận nhóm để tìm câu trả lời cho câu hỏi theo yêu cầu của giáo viên.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3: Báo cáo kết quả hoạt động và thảo luận</w:t>
            </w:r>
            <w:r w:rsidRPr="00976BEF">
              <w:rPr>
                <w:rFonts w:ascii="Times New Roman" w:eastAsia="Times New Roman" w:hAnsi="Times New Roman" w:cs="Times New Roman"/>
                <w:color w:val="000000"/>
                <w:sz w:val="24"/>
                <w:szCs w:val="24"/>
              </w:rPr>
              <w:t>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mời 1 bạn đứng tại chỗ trả lời câu hỏi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mời HS khác nhận xét câu trả lời cũng như bài làm của bạn, bổ sung ý kiến.</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4: Đánh giá kết quả,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đánh giá, nhận xét, tổng kết và chuyển sang nội dung luyện tập.</w:t>
            </w:r>
          </w:p>
          <w:p w:rsidR="00976BEF" w:rsidRPr="00976BEF" w:rsidRDefault="002916FF" w:rsidP="002A6332">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=&gt;</w:t>
            </w:r>
            <w:r w:rsidRPr="00976BEF">
              <w:rPr>
                <w:rFonts w:ascii="Times New Roman" w:eastAsia="Times New Roman" w:hAnsi="Times New Roman" w:cs="Times New Roman"/>
                <w:color w:val="000000"/>
                <w:sz w:val="24"/>
                <w:szCs w:val="24"/>
              </w:rPr>
              <w:t xml:space="preserve"> </w:t>
            </w:r>
            <w:r w:rsidRPr="00976BEF">
              <w:rPr>
                <w:rFonts w:ascii="Times New Roman" w:eastAsia="Times New Roman" w:hAnsi="Times New Roman" w:cs="Times New Roman"/>
                <w:b/>
                <w:bCs/>
                <w:color w:val="000000"/>
                <w:sz w:val="24"/>
                <w:szCs w:val="24"/>
              </w:rPr>
              <w:t>Kết luận</w:t>
            </w:r>
            <w:r w:rsidRPr="00976BEF">
              <w:rPr>
                <w:rFonts w:ascii="Times New Roman" w:eastAsia="Times New Roman" w:hAnsi="Times New Roman" w:cs="Times New Roman"/>
                <w:color w:val="000000"/>
                <w:sz w:val="24"/>
                <w:szCs w:val="24"/>
              </w:rPr>
              <w:t xml:space="preserve">: Các em cần phải lưu ý </w:t>
            </w:r>
            <w:r w:rsidR="002A6332">
              <w:rPr>
                <w:rFonts w:ascii="Times New Roman" w:eastAsia="Times New Roman" w:hAnsi="Times New Roman" w:cs="Times New Roman"/>
                <w:color w:val="000000"/>
                <w:sz w:val="24"/>
                <w:szCs w:val="24"/>
              </w:rPr>
              <w:t>các thiết bị điện đạt cống suất ghi trên thiết bị khi sử dụng đúng hiệu điện thế định mức.</w:t>
            </w:r>
          </w:p>
        </w:tc>
        <w:tc>
          <w:tcPr>
            <w:tcW w:w="3647"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6332" w:rsidRPr="00657CBE" w:rsidRDefault="002916FF" w:rsidP="009E35CB">
            <w:pPr>
              <w:spacing w:after="0" w:line="240" w:lineRule="auto"/>
              <w:jc w:val="both"/>
              <w:rPr>
                <w:rFonts w:ascii="Times New Roman" w:eastAsia="Times New Roman" w:hAnsi="Times New Roman" w:cs="Times New Roman"/>
                <w:b/>
                <w:bCs/>
                <w:color w:val="000000"/>
                <w:sz w:val="24"/>
                <w:szCs w:val="24"/>
              </w:rPr>
            </w:pPr>
            <w:r w:rsidRPr="00976BEF">
              <w:rPr>
                <w:rFonts w:ascii="Times New Roman" w:eastAsia="Times New Roman" w:hAnsi="Times New Roman" w:cs="Times New Roman"/>
                <w:b/>
                <w:bCs/>
                <w:color w:val="000000"/>
                <w:sz w:val="24"/>
                <w:szCs w:val="24"/>
              </w:rPr>
              <w:t xml:space="preserve">II. </w:t>
            </w:r>
            <w:r w:rsidR="002A6332">
              <w:rPr>
                <w:rFonts w:ascii="Times New Roman" w:eastAsia="Times New Roman" w:hAnsi="Times New Roman" w:cs="Times New Roman"/>
                <w:b/>
                <w:bCs/>
                <w:color w:val="000000"/>
                <w:sz w:val="24"/>
                <w:szCs w:val="24"/>
              </w:rPr>
              <w:t>Công suất điện</w:t>
            </w:r>
            <w:r w:rsidRPr="00976BEF">
              <w:rPr>
                <w:rFonts w:ascii="Times New Roman" w:eastAsia="Times New Roman" w:hAnsi="Times New Roman" w:cs="Times New Roman"/>
                <w:b/>
                <w:bCs/>
                <w:color w:val="000000"/>
                <w:sz w:val="24"/>
                <w:szCs w:val="24"/>
              </w:rPr>
              <w:t>. </w:t>
            </w:r>
          </w:p>
          <w:p w:rsidR="00976BEF" w:rsidRDefault="00657CBE"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suất tiêu thụ năng lượng điện (gọi công suất) của một đoạn mạch là năng lượng mà mạch tiêu thụ trong một đơn vị thời gian.</w:t>
            </w:r>
          </w:p>
          <w:p w:rsidR="00657CBE" w:rsidRDefault="00657CBE"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thức:</w:t>
            </w:r>
          </w:p>
          <w:p w:rsidR="00657CBE" w:rsidRDefault="00657CBE"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7CBE">
              <w:rPr>
                <w:rFonts w:ascii="Times New Roman" w:eastAsia="Times New Roman" w:hAnsi="Times New Roman" w:cs="Times New Roman"/>
                <w:position w:val="-24"/>
                <w:sz w:val="24"/>
                <w:szCs w:val="24"/>
              </w:rPr>
              <w:object w:dxaOrig="1300" w:dyaOrig="660">
                <v:shape id="_x0000_i1027" type="#_x0000_t75" style="width:64.9pt;height:33.4pt" o:ole="">
                  <v:imagedata r:id="rId10" o:title=""/>
                </v:shape>
                <o:OLEObject Type="Embed" ProgID="Equation.DSMT4" ShapeID="_x0000_i1027" DrawAspect="Content" ObjectID="_1747158352" r:id="rId11"/>
              </w:object>
            </w:r>
            <w:r>
              <w:rPr>
                <w:rFonts w:ascii="Times New Roman" w:eastAsia="Times New Roman" w:hAnsi="Times New Roman" w:cs="Times New Roman"/>
                <w:sz w:val="24"/>
                <w:szCs w:val="24"/>
              </w:rPr>
              <w:t xml:space="preserve"> </w:t>
            </w:r>
          </w:p>
          <w:p w:rsidR="002A1BAC" w:rsidRDefault="002A1BAC"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 Công suất (W).</w:t>
            </w:r>
          </w:p>
          <w:p w:rsidR="002A1BAC" w:rsidRDefault="002A1BAC"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 Hiệu điện thế (V).</w:t>
            </w:r>
          </w:p>
          <w:p w:rsidR="002A1BAC" w:rsidRDefault="002A1BAC"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 Điện trở (</w:t>
            </w:r>
            <w:r w:rsidRPr="002A1BAC">
              <w:rPr>
                <w:rFonts w:ascii="Times New Roman" w:eastAsia="Times New Roman" w:hAnsi="Times New Roman" w:cs="Times New Roman"/>
                <w:position w:val="-4"/>
                <w:sz w:val="24"/>
                <w:szCs w:val="24"/>
              </w:rPr>
              <w:object w:dxaOrig="260" w:dyaOrig="260">
                <v:shape id="_x0000_i1028" type="#_x0000_t75" style="width:13.15pt;height:13.15pt" o:ole="">
                  <v:imagedata r:id="rId12" o:title=""/>
                </v:shape>
                <o:OLEObject Type="Embed" ProgID="Equation.DSMT4" ShapeID="_x0000_i1028" DrawAspect="Content" ObjectID="_1747158353" r:id="rId13"/>
              </w:object>
            </w:r>
            <w:r>
              <w:rPr>
                <w:rFonts w:ascii="Times New Roman" w:eastAsia="Times New Roman" w:hAnsi="Times New Roman" w:cs="Times New Roman"/>
                <w:sz w:val="24"/>
                <w:szCs w:val="24"/>
              </w:rPr>
              <w:t>).</w:t>
            </w:r>
          </w:p>
          <w:p w:rsidR="002A1BAC" w:rsidRDefault="002A1BAC" w:rsidP="009E35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 Cường độ dòng điện (A).</w:t>
            </w:r>
          </w:p>
          <w:p w:rsidR="002A1BAC" w:rsidRPr="00976BEF" w:rsidRDefault="002A1BAC" w:rsidP="009E35CB">
            <w:pPr>
              <w:spacing w:after="0" w:line="240" w:lineRule="auto"/>
              <w:jc w:val="both"/>
              <w:rPr>
                <w:rFonts w:ascii="Times New Roman" w:eastAsia="Times New Roman" w:hAnsi="Times New Roman" w:cs="Times New Roman"/>
                <w:sz w:val="24"/>
                <w:szCs w:val="24"/>
              </w:rPr>
            </w:pPr>
          </w:p>
        </w:tc>
      </w:tr>
      <w:tr w:rsidR="002916FF" w:rsidRPr="00976BEF" w:rsidTr="0062217C">
        <w:trPr>
          <w:trHeight w:val="1969"/>
        </w:trPr>
        <w:tc>
          <w:tcPr>
            <w:tcW w:w="5902" w:type="dxa"/>
            <w:vMerge/>
            <w:tcBorders>
              <w:top w:val="single" w:sz="4" w:space="0" w:color="000000"/>
              <w:left w:val="single" w:sz="4" w:space="0" w:color="000000"/>
              <w:bottom w:val="single" w:sz="4" w:space="0" w:color="000000"/>
              <w:right w:val="single" w:sz="4" w:space="0" w:color="000000"/>
            </w:tcBorders>
            <w:vAlign w:val="center"/>
            <w:hideMark/>
          </w:tcPr>
          <w:p w:rsidR="002916FF" w:rsidRPr="00976BEF" w:rsidRDefault="002916FF" w:rsidP="009E35CB">
            <w:pPr>
              <w:spacing w:after="0" w:line="240" w:lineRule="auto"/>
              <w:rPr>
                <w:rFonts w:ascii="Times New Roman" w:eastAsia="Times New Roman" w:hAnsi="Times New Roman" w:cs="Times New Roman"/>
                <w:sz w:val="24"/>
                <w:szCs w:val="24"/>
              </w:rPr>
            </w:pPr>
          </w:p>
        </w:tc>
        <w:tc>
          <w:tcPr>
            <w:tcW w:w="364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rPr>
                <w:rFonts w:ascii="Times New Roman" w:eastAsia="Times New Roman" w:hAnsi="Times New Roman" w:cs="Times New Roman"/>
                <w:sz w:val="24"/>
                <w:szCs w:val="24"/>
              </w:rPr>
            </w:pPr>
          </w:p>
        </w:tc>
      </w:tr>
    </w:tbl>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Hoạt động 3. </w:t>
      </w:r>
      <w:r w:rsidR="002A1BAC">
        <w:rPr>
          <w:rFonts w:ascii="Times New Roman" w:eastAsia="Times New Roman" w:hAnsi="Times New Roman" w:cs="Times New Roman"/>
          <w:b/>
          <w:bCs/>
          <w:color w:val="000000"/>
          <w:sz w:val="24"/>
          <w:szCs w:val="24"/>
        </w:rPr>
        <w:t>Bài tập</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 xml:space="preserve">a. Mục tiêu: </w:t>
      </w:r>
      <w:r w:rsidRPr="00976BEF">
        <w:rPr>
          <w:rFonts w:ascii="Times New Roman" w:eastAsia="Times New Roman" w:hAnsi="Times New Roman" w:cs="Times New Roman"/>
          <w:color w:val="000000"/>
          <w:sz w:val="24"/>
          <w:szCs w:val="24"/>
        </w:rPr>
        <w:t xml:space="preserve">HS </w:t>
      </w:r>
      <w:r w:rsidR="00FA5016">
        <w:rPr>
          <w:rFonts w:ascii="Times New Roman" w:eastAsia="Times New Roman" w:hAnsi="Times New Roman" w:cs="Times New Roman"/>
          <w:color w:val="000000"/>
          <w:sz w:val="24"/>
          <w:szCs w:val="24"/>
        </w:rPr>
        <w:t>làm được các bài tập liên quan đến điện năng tiêu thụ và công suất điện.</w:t>
      </w:r>
      <w:r w:rsidRPr="00976BEF">
        <w:rPr>
          <w:rFonts w:ascii="Times New Roman" w:eastAsia="Times New Roman" w:hAnsi="Times New Roman" w:cs="Times New Roman"/>
          <w:color w:val="000000"/>
          <w:sz w:val="24"/>
          <w:szCs w:val="24"/>
        </w:rPr>
        <w:t>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 Nội dung: </w:t>
      </w:r>
    </w:p>
    <w:p w:rsidR="00FA5016" w:rsidRDefault="00FA5016" w:rsidP="002916FF">
      <w:pPr>
        <w:spacing w:after="0" w:line="240" w:lineRule="auto"/>
        <w:jc w:val="both"/>
        <w:rPr>
          <w:rFonts w:ascii="Times New Roman" w:eastAsia="Times New Roman" w:hAnsi="Times New Roman" w:cs="Times New Roman"/>
          <w:bCs/>
          <w:color w:val="000000"/>
          <w:sz w:val="24"/>
          <w:szCs w:val="24"/>
        </w:rPr>
      </w:pPr>
      <w:r w:rsidRPr="00FA5016">
        <w:rPr>
          <w:rFonts w:ascii="Times New Roman" w:eastAsia="Times New Roman" w:hAnsi="Times New Roman" w:cs="Times New Roman"/>
          <w:bCs/>
          <w:color w:val="000000"/>
          <w:sz w:val="24"/>
          <w:szCs w:val="24"/>
        </w:rPr>
        <w:t>- GV cho HS đọc và tóm tắt bài tập ví dụ</w:t>
      </w:r>
      <w:r>
        <w:rPr>
          <w:rFonts w:ascii="Times New Roman" w:eastAsia="Times New Roman" w:hAnsi="Times New Roman" w:cs="Times New Roman"/>
          <w:bCs/>
          <w:color w:val="000000"/>
          <w:sz w:val="24"/>
          <w:szCs w:val="24"/>
        </w:rPr>
        <w:t>.</w:t>
      </w:r>
    </w:p>
    <w:p w:rsidR="00FA5016" w:rsidRDefault="00FA5016" w:rsidP="002916FF">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HS nhắc lại công thức tính nhiệt lượng thu vào nước và hiệu suất.</w:t>
      </w:r>
    </w:p>
    <w:p w:rsidR="00FA5016" w:rsidRPr="00FA5016" w:rsidRDefault="00FA5016" w:rsidP="002916FF">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GV hướng dẫn HS hoàn thành bài tập 1, 2 </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c. Sản phẩm học tập: </w:t>
      </w:r>
    </w:p>
    <w:p w:rsidR="002916FF" w:rsidRDefault="002916FF" w:rsidP="00FA5016">
      <w:pPr>
        <w:spacing w:after="0" w:line="240" w:lineRule="auto"/>
        <w:jc w:val="both"/>
        <w:rPr>
          <w:rFonts w:ascii="Times New Roman" w:eastAsia="Times New Roman" w:hAnsi="Times New Roman" w:cs="Times New Roman"/>
          <w:color w:val="000000"/>
          <w:sz w:val="24"/>
          <w:szCs w:val="24"/>
        </w:rPr>
      </w:pPr>
      <w:r w:rsidRPr="00976BEF">
        <w:rPr>
          <w:rFonts w:ascii="Times New Roman" w:eastAsia="Times New Roman" w:hAnsi="Times New Roman" w:cs="Times New Roman"/>
          <w:color w:val="000000"/>
          <w:sz w:val="24"/>
          <w:szCs w:val="24"/>
        </w:rPr>
        <w:t xml:space="preserve">- HS </w:t>
      </w:r>
      <w:r w:rsidR="00FA5016">
        <w:rPr>
          <w:rFonts w:ascii="Times New Roman" w:eastAsia="Times New Roman" w:hAnsi="Times New Roman" w:cs="Times New Roman"/>
          <w:color w:val="000000"/>
          <w:sz w:val="24"/>
          <w:szCs w:val="24"/>
        </w:rPr>
        <w:t>tóm tắt đề bài.</w:t>
      </w:r>
    </w:p>
    <w:p w:rsidR="00FA5016" w:rsidRDefault="00FA5016" w:rsidP="00FA501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viết công thức tính nhiệt lượng thu vào nước và hiệu suất.</w:t>
      </w:r>
    </w:p>
    <w:p w:rsidR="00FA5016" w:rsidRPr="00976BEF" w:rsidRDefault="00FA5016" w:rsidP="00FA50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HS làm bài tập 1,2.</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 Tổ chức hoạt động:</w:t>
      </w:r>
    </w:p>
    <w:tbl>
      <w:tblPr>
        <w:tblW w:w="10180" w:type="dxa"/>
        <w:tblCellMar>
          <w:top w:w="15" w:type="dxa"/>
          <w:left w:w="15" w:type="dxa"/>
          <w:bottom w:w="15" w:type="dxa"/>
          <w:right w:w="15" w:type="dxa"/>
        </w:tblCellMar>
        <w:tblLook w:val="04A0" w:firstRow="1" w:lastRow="0" w:firstColumn="1" w:lastColumn="0" w:noHBand="0" w:noVBand="1"/>
      </w:tblPr>
      <w:tblGrid>
        <w:gridCol w:w="5644"/>
        <w:gridCol w:w="4536"/>
      </w:tblGrid>
      <w:tr w:rsidR="002916FF" w:rsidRPr="00976BEF" w:rsidTr="00BE024D">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HOẠT ĐỘNG CỦA GV - HS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6BEF" w:rsidRPr="00976BEF" w:rsidRDefault="002916FF" w:rsidP="009E35CB">
            <w:pPr>
              <w:spacing w:after="0" w:line="0" w:lineRule="atLeast"/>
              <w:jc w:val="center"/>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DỰ KIẾN SẢN PHẨM</w:t>
            </w:r>
          </w:p>
        </w:tc>
      </w:tr>
      <w:tr w:rsidR="002916FF" w:rsidRPr="00976BEF" w:rsidTr="00BE024D">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1: GV chuyển giao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yêu cầu HS đọc sách mục III và mục đọc hiểu và trả lời các câu hỏi trong SGK?</w:t>
            </w:r>
          </w:p>
          <w:p w:rsidR="002916FF" w:rsidRPr="00976BEF" w:rsidRDefault="002916FF" w:rsidP="009E35CB">
            <w:pPr>
              <w:spacing w:after="0" w:line="240" w:lineRule="auto"/>
              <w:rPr>
                <w:rFonts w:ascii="Times New Roman" w:eastAsia="Times New Roman" w:hAnsi="Times New Roman" w:cs="Times New Roman"/>
                <w:sz w:val="24"/>
                <w:szCs w:val="24"/>
              </w:rPr>
            </w:pP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2: HS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trả lời các câu hỏi trong SGK</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HS dựa vào đồ thị hình 9.2 để hoàn thành các câu hỏi trong SGK.</w:t>
            </w:r>
          </w:p>
          <w:p w:rsidR="002916FF" w:rsidRPr="00976BEF" w:rsidRDefault="002916FF" w:rsidP="009E35CB">
            <w:pPr>
              <w:spacing w:after="0" w:line="240" w:lineRule="auto"/>
              <w:rPr>
                <w:rFonts w:ascii="Times New Roman" w:eastAsia="Times New Roman" w:hAnsi="Times New Roman" w:cs="Times New Roman"/>
                <w:sz w:val="24"/>
                <w:szCs w:val="24"/>
              </w:rPr>
            </w:pP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3: Báo cáo kết quả hoạt động và thảo luận</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lastRenderedPageBreak/>
              <w:t>- GV mời 1 - 2 bạn đứng tại chỗ trình bày câu trả lời cho câu hỏi.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mời HS khác nhận xét, bổ sung. </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Bước 4: Đánh giá kết quả, thực hiện nhiệm vụ học tập</w:t>
            </w:r>
          </w:p>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GV đánh giá, nhận xét, chuẩn kiến thức.</w:t>
            </w:r>
          </w:p>
          <w:p w:rsidR="00976BEF" w:rsidRPr="00976BEF" w:rsidRDefault="002916FF" w:rsidP="009E35CB">
            <w:pPr>
              <w:spacing w:after="0" w:line="0" w:lineRule="atLeast"/>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 </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916FF" w:rsidRPr="00976BEF" w:rsidRDefault="002916FF" w:rsidP="009E35CB">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lastRenderedPageBreak/>
              <w:t xml:space="preserve">III. </w:t>
            </w:r>
            <w:r w:rsidR="00FA5016">
              <w:rPr>
                <w:rFonts w:ascii="Times New Roman" w:eastAsia="Times New Roman" w:hAnsi="Times New Roman" w:cs="Times New Roman"/>
                <w:b/>
                <w:bCs/>
                <w:color w:val="000000"/>
                <w:sz w:val="24"/>
                <w:szCs w:val="24"/>
              </w:rPr>
              <w:t>Bài tập</w:t>
            </w:r>
          </w:p>
          <w:p w:rsidR="002916FF" w:rsidRPr="0062217C" w:rsidRDefault="0062217C" w:rsidP="009E35CB">
            <w:pPr>
              <w:spacing w:after="0" w:line="240" w:lineRule="auto"/>
              <w:jc w:val="both"/>
              <w:rPr>
                <w:rFonts w:ascii="Times New Roman" w:eastAsia="Times New Roman" w:hAnsi="Times New Roman" w:cs="Times New Roman"/>
                <w:b/>
                <w:sz w:val="24"/>
                <w:szCs w:val="24"/>
              </w:rPr>
            </w:pPr>
            <w:r w:rsidRPr="0062217C">
              <w:rPr>
                <w:rFonts w:ascii="Times New Roman" w:eastAsia="Times New Roman" w:hAnsi="Times New Roman" w:cs="Times New Roman"/>
                <w:b/>
                <w:color w:val="000000"/>
                <w:sz w:val="24"/>
                <w:szCs w:val="24"/>
              </w:rPr>
              <w:t xml:space="preserve">Bài 1. </w:t>
            </w:r>
          </w:p>
          <w:p w:rsidR="002916FF" w:rsidRDefault="002916FF" w:rsidP="009E35CB">
            <w:pPr>
              <w:spacing w:after="0" w:line="240" w:lineRule="auto"/>
              <w:rPr>
                <w:rFonts w:ascii="Times New Roman" w:eastAsia="Times New Roman" w:hAnsi="Times New Roman" w:cs="Times New Roman"/>
                <w:sz w:val="24"/>
                <w:szCs w:val="24"/>
              </w:rPr>
            </w:pPr>
          </w:p>
          <w:p w:rsidR="0062217C" w:rsidRDefault="0062217C" w:rsidP="009E35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Điện trở mỗi đèn: </w:t>
            </w:r>
          </w:p>
          <w:p w:rsidR="0062217C" w:rsidRDefault="0062217C" w:rsidP="009E35CB">
            <w:pPr>
              <w:spacing w:after="0" w:line="240" w:lineRule="auto"/>
              <w:rPr>
                <w:rFonts w:ascii="Times New Roman" w:eastAsia="Times New Roman" w:hAnsi="Times New Roman" w:cs="Times New Roman"/>
                <w:sz w:val="24"/>
                <w:szCs w:val="24"/>
              </w:rPr>
            </w:pPr>
            <w:r w:rsidRPr="0062217C">
              <w:rPr>
                <w:rFonts w:ascii="Times New Roman" w:eastAsia="Times New Roman" w:hAnsi="Times New Roman" w:cs="Times New Roman"/>
                <w:position w:val="-30"/>
                <w:sz w:val="24"/>
                <w:szCs w:val="24"/>
              </w:rPr>
              <w:object w:dxaOrig="2540" w:dyaOrig="720">
                <v:shape id="_x0000_i1029" type="#_x0000_t75" style="width:127.15pt;height:36pt" o:ole="">
                  <v:imagedata r:id="rId14" o:title=""/>
                </v:shape>
                <o:OLEObject Type="Embed" ProgID="Equation.DSMT4" ShapeID="_x0000_i1029" DrawAspect="Content" ObjectID="_1747158354" r:id="rId15"/>
              </w:object>
            </w:r>
            <w:r>
              <w:rPr>
                <w:rFonts w:ascii="Times New Roman" w:eastAsia="Times New Roman" w:hAnsi="Times New Roman" w:cs="Times New Roman"/>
                <w:sz w:val="24"/>
                <w:szCs w:val="24"/>
              </w:rPr>
              <w:t xml:space="preserve"> </w:t>
            </w:r>
          </w:p>
          <w:p w:rsidR="0062217C" w:rsidRDefault="0062217C" w:rsidP="009E35CB">
            <w:pPr>
              <w:spacing w:after="0" w:line="240" w:lineRule="auto"/>
              <w:rPr>
                <w:rFonts w:ascii="Times New Roman" w:eastAsia="Times New Roman" w:hAnsi="Times New Roman" w:cs="Times New Roman"/>
                <w:sz w:val="24"/>
                <w:szCs w:val="24"/>
              </w:rPr>
            </w:pPr>
            <w:r w:rsidRPr="0062217C">
              <w:rPr>
                <w:rFonts w:ascii="Times New Roman" w:eastAsia="Times New Roman" w:hAnsi="Times New Roman" w:cs="Times New Roman"/>
                <w:position w:val="-30"/>
                <w:sz w:val="24"/>
                <w:szCs w:val="24"/>
              </w:rPr>
              <w:object w:dxaOrig="2600" w:dyaOrig="720">
                <v:shape id="_x0000_i1030" type="#_x0000_t75" style="width:130.15pt;height:36pt" o:ole="">
                  <v:imagedata r:id="rId16" o:title=""/>
                </v:shape>
                <o:OLEObject Type="Embed" ProgID="Equation.DSMT4" ShapeID="_x0000_i1030" DrawAspect="Content" ObjectID="_1747158355" r:id="rId17"/>
              </w:object>
            </w:r>
          </w:p>
          <w:p w:rsidR="0062217C" w:rsidRDefault="0062217C" w:rsidP="009E35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Điện năng tiêu thụ của mỗi đèn</w:t>
            </w:r>
          </w:p>
          <w:p w:rsidR="0062217C" w:rsidRPr="00976BEF" w:rsidRDefault="0062217C" w:rsidP="009E35CB">
            <w:pPr>
              <w:spacing w:after="0" w:line="240" w:lineRule="auto"/>
              <w:rPr>
                <w:rFonts w:ascii="Times New Roman" w:eastAsia="Times New Roman" w:hAnsi="Times New Roman" w:cs="Times New Roman"/>
                <w:sz w:val="24"/>
                <w:szCs w:val="24"/>
              </w:rPr>
            </w:pPr>
            <w:r w:rsidRPr="0062217C">
              <w:rPr>
                <w:rFonts w:ascii="Times New Roman" w:eastAsia="Times New Roman" w:hAnsi="Times New Roman" w:cs="Times New Roman"/>
                <w:position w:val="-30"/>
                <w:sz w:val="24"/>
                <w:szCs w:val="24"/>
              </w:rPr>
              <w:object w:dxaOrig="4000" w:dyaOrig="720">
                <v:shape id="_x0000_i1031" type="#_x0000_t75" style="width:199.9pt;height:36pt" o:ole="">
                  <v:imagedata r:id="rId18" o:title=""/>
                </v:shape>
                <o:OLEObject Type="Embed" ProgID="Equation.DSMT4" ShapeID="_x0000_i1031" DrawAspect="Content" ObjectID="_1747158356" r:id="rId19"/>
              </w:object>
            </w:r>
            <w:r>
              <w:rPr>
                <w:rFonts w:ascii="Times New Roman" w:eastAsia="Times New Roman" w:hAnsi="Times New Roman" w:cs="Times New Roman"/>
                <w:sz w:val="24"/>
                <w:szCs w:val="24"/>
              </w:rPr>
              <w:t xml:space="preserve"> </w:t>
            </w:r>
          </w:p>
          <w:p w:rsidR="00976BEF" w:rsidRPr="00976BEF" w:rsidRDefault="0062217C" w:rsidP="009E35CB">
            <w:pPr>
              <w:spacing w:after="0" w:line="0" w:lineRule="atLeast"/>
              <w:jc w:val="both"/>
              <w:rPr>
                <w:rFonts w:ascii="Times New Roman" w:eastAsia="Times New Roman" w:hAnsi="Times New Roman" w:cs="Times New Roman"/>
                <w:sz w:val="24"/>
                <w:szCs w:val="24"/>
              </w:rPr>
            </w:pPr>
            <w:r w:rsidRPr="0062217C">
              <w:rPr>
                <w:rFonts w:ascii="Times New Roman" w:eastAsia="Times New Roman" w:hAnsi="Times New Roman" w:cs="Times New Roman"/>
                <w:position w:val="-30"/>
                <w:sz w:val="24"/>
                <w:szCs w:val="24"/>
              </w:rPr>
              <w:object w:dxaOrig="3920" w:dyaOrig="720">
                <v:shape id="_x0000_i1032" type="#_x0000_t75" style="width:196.15pt;height:36pt" o:ole="">
                  <v:imagedata r:id="rId20" o:title=""/>
                </v:shape>
                <o:OLEObject Type="Embed" ProgID="Equation.DSMT4" ShapeID="_x0000_i1032" DrawAspect="Content" ObjectID="_1747158357" r:id="rId21"/>
              </w:object>
            </w:r>
          </w:p>
        </w:tc>
      </w:tr>
    </w:tbl>
    <w:p w:rsidR="00973E2E" w:rsidRDefault="00973E2E" w:rsidP="002916FF">
      <w:pPr>
        <w:spacing w:after="0" w:line="240" w:lineRule="auto"/>
        <w:jc w:val="both"/>
        <w:rPr>
          <w:rFonts w:ascii="Times New Roman" w:eastAsia="Times New Roman" w:hAnsi="Times New Roman" w:cs="Times New Roman"/>
          <w:b/>
          <w:bCs/>
          <w:color w:val="000000"/>
          <w:sz w:val="24"/>
          <w:szCs w:val="24"/>
        </w:rPr>
      </w:pP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IV. ĐIỀU CHỈNH, THAY ĐỔI, BỔ SUNG (NẾU CÓ)</w:t>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color w:val="000000"/>
          <w:sz w:val="24"/>
          <w:szCs w:val="24"/>
        </w:rPr>
        <w:tab/>
      </w:r>
    </w:p>
    <w:p w:rsidR="002916FF" w:rsidRPr="00976BEF" w:rsidRDefault="002916FF" w:rsidP="002916FF">
      <w:pPr>
        <w:spacing w:after="160" w:line="240" w:lineRule="auto"/>
        <w:jc w:val="both"/>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V. KÝ DUYỆT</w:t>
      </w:r>
    </w:p>
    <w:p w:rsidR="002916FF" w:rsidRPr="00976BEF" w:rsidRDefault="002916FF" w:rsidP="002916FF">
      <w:pPr>
        <w:spacing w:after="160" w:line="240" w:lineRule="auto"/>
        <w:jc w:val="right"/>
        <w:rPr>
          <w:rFonts w:ascii="Times New Roman" w:eastAsia="Times New Roman" w:hAnsi="Times New Roman" w:cs="Times New Roman"/>
          <w:sz w:val="24"/>
          <w:szCs w:val="24"/>
        </w:rPr>
      </w:pPr>
      <w:bookmarkStart w:id="0" w:name="_GoBack"/>
      <w:bookmarkEnd w:id="0"/>
      <w:r w:rsidRPr="00976BEF">
        <w:rPr>
          <w:rFonts w:ascii="Times New Roman" w:eastAsia="Times New Roman" w:hAnsi="Times New Roman" w:cs="Times New Roman"/>
          <w:i/>
          <w:iCs/>
          <w:color w:val="000000"/>
          <w:sz w:val="24"/>
          <w:szCs w:val="24"/>
        </w:rPr>
        <w:t>, ngày...... tháng....... năm 20...</w:t>
      </w:r>
      <w:r w:rsidRPr="00976BEF">
        <w:rPr>
          <w:rFonts w:ascii="Times New Roman" w:eastAsia="Times New Roman" w:hAnsi="Times New Roman" w:cs="Times New Roman"/>
          <w:b/>
          <w:bCs/>
          <w:i/>
          <w:iCs/>
          <w:color w:val="000000"/>
          <w:sz w:val="24"/>
          <w:szCs w:val="24"/>
        </w:rPr>
        <w:t>         </w:t>
      </w:r>
    </w:p>
    <w:p w:rsidR="002916FF" w:rsidRPr="00976BEF" w:rsidRDefault="002916FF" w:rsidP="002916F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30"/>
        <w:gridCol w:w="3014"/>
        <w:gridCol w:w="1517"/>
      </w:tblGrid>
      <w:tr w:rsidR="002916FF" w:rsidRPr="00976BEF" w:rsidTr="009E35CB">
        <w:tc>
          <w:tcPr>
            <w:tcW w:w="0" w:type="auto"/>
            <w:tcMar>
              <w:top w:w="0" w:type="dxa"/>
              <w:left w:w="108" w:type="dxa"/>
              <w:bottom w:w="0" w:type="dxa"/>
              <w:right w:w="108" w:type="dxa"/>
            </w:tcMar>
            <w:hideMark/>
          </w:tcPr>
          <w:p w:rsidR="00976BEF" w:rsidRPr="00976BEF" w:rsidRDefault="002916FF" w:rsidP="009E35CB">
            <w:pPr>
              <w:spacing w:after="0" w:line="0" w:lineRule="atLeast"/>
              <w:ind w:left="-80" w:hanging="80"/>
              <w:jc w:val="center"/>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DUYỆT CỦA BGH </w:t>
            </w:r>
          </w:p>
        </w:tc>
        <w:tc>
          <w:tcPr>
            <w:tcW w:w="0" w:type="auto"/>
            <w:tcMar>
              <w:top w:w="0" w:type="dxa"/>
              <w:left w:w="108" w:type="dxa"/>
              <w:bottom w:w="0" w:type="dxa"/>
              <w:right w:w="108" w:type="dxa"/>
            </w:tcMar>
            <w:hideMark/>
          </w:tcPr>
          <w:p w:rsidR="002916FF" w:rsidRPr="00976BEF" w:rsidRDefault="002916FF" w:rsidP="009E35CB">
            <w:pPr>
              <w:spacing w:after="0" w:line="240" w:lineRule="auto"/>
              <w:ind w:left="-80" w:hanging="80"/>
              <w:jc w:val="center"/>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DUYỆT CỦA TỔ TRƯỞNG</w:t>
            </w:r>
          </w:p>
          <w:p w:rsidR="002916FF" w:rsidRPr="00976BEF" w:rsidRDefault="002916FF" w:rsidP="009E35CB">
            <w:pPr>
              <w:spacing w:after="240" w:line="240" w:lineRule="auto"/>
              <w:rPr>
                <w:rFonts w:ascii="Times New Roman" w:eastAsia="Times New Roman" w:hAnsi="Times New Roman" w:cs="Times New Roman"/>
                <w:sz w:val="24"/>
                <w:szCs w:val="24"/>
              </w:rPr>
            </w:pPr>
            <w:r w:rsidRPr="00976BEF">
              <w:rPr>
                <w:rFonts w:ascii="Times New Roman" w:eastAsia="Times New Roman" w:hAnsi="Times New Roman" w:cs="Times New Roman"/>
                <w:sz w:val="24"/>
                <w:szCs w:val="24"/>
              </w:rPr>
              <w:br/>
            </w:r>
            <w:r w:rsidRPr="00976BEF">
              <w:rPr>
                <w:rFonts w:ascii="Times New Roman" w:eastAsia="Times New Roman" w:hAnsi="Times New Roman" w:cs="Times New Roman"/>
                <w:sz w:val="24"/>
                <w:szCs w:val="24"/>
              </w:rPr>
              <w:br/>
            </w:r>
          </w:p>
          <w:p w:rsidR="00976BEF" w:rsidRPr="00976BEF" w:rsidRDefault="0095309C" w:rsidP="009E35CB">
            <w:pPr>
              <w:spacing w:after="0" w:line="0" w:lineRule="atLeast"/>
              <w:jc w:val="center"/>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2916FF" w:rsidRPr="00976BEF" w:rsidRDefault="002916FF" w:rsidP="009E35CB">
            <w:pPr>
              <w:spacing w:after="0" w:line="240" w:lineRule="auto"/>
              <w:jc w:val="center"/>
              <w:rPr>
                <w:rFonts w:ascii="Times New Roman" w:eastAsia="Times New Roman" w:hAnsi="Times New Roman" w:cs="Times New Roman"/>
                <w:sz w:val="24"/>
                <w:szCs w:val="24"/>
              </w:rPr>
            </w:pPr>
            <w:r w:rsidRPr="00976BEF">
              <w:rPr>
                <w:rFonts w:ascii="Times New Roman" w:eastAsia="Times New Roman" w:hAnsi="Times New Roman" w:cs="Times New Roman"/>
                <w:b/>
                <w:bCs/>
                <w:color w:val="000000"/>
                <w:sz w:val="24"/>
                <w:szCs w:val="24"/>
              </w:rPr>
              <w:t>GIÁO VIÊN</w:t>
            </w:r>
          </w:p>
          <w:p w:rsidR="002916FF" w:rsidRPr="00976BEF" w:rsidRDefault="002916FF" w:rsidP="009E35CB">
            <w:pPr>
              <w:spacing w:after="240" w:line="0" w:lineRule="atLeast"/>
              <w:rPr>
                <w:rFonts w:ascii="Times New Roman" w:eastAsia="Times New Roman" w:hAnsi="Times New Roman" w:cs="Times New Roman"/>
                <w:sz w:val="24"/>
                <w:szCs w:val="24"/>
              </w:rPr>
            </w:pPr>
            <w:r w:rsidRPr="00976BEF">
              <w:rPr>
                <w:rFonts w:ascii="Times New Roman" w:eastAsia="Times New Roman" w:hAnsi="Times New Roman" w:cs="Times New Roman"/>
                <w:sz w:val="24"/>
                <w:szCs w:val="24"/>
              </w:rPr>
              <w:br/>
            </w:r>
            <w:r w:rsidRPr="00976BEF">
              <w:rPr>
                <w:rFonts w:ascii="Times New Roman" w:eastAsia="Times New Roman" w:hAnsi="Times New Roman" w:cs="Times New Roman"/>
                <w:sz w:val="24"/>
                <w:szCs w:val="24"/>
              </w:rPr>
              <w:br/>
            </w:r>
          </w:p>
        </w:tc>
      </w:tr>
    </w:tbl>
    <w:p w:rsidR="002916FF" w:rsidRDefault="002916FF" w:rsidP="002916FF"/>
    <w:p w:rsidR="00936B35" w:rsidRDefault="00936B35"/>
    <w:sectPr w:rsidR="00936B35" w:rsidSect="002A6332">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973"/>
    <w:multiLevelType w:val="multilevel"/>
    <w:tmpl w:val="FD1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92BB3"/>
    <w:multiLevelType w:val="multilevel"/>
    <w:tmpl w:val="4922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330BF"/>
    <w:multiLevelType w:val="multilevel"/>
    <w:tmpl w:val="A77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A46E3"/>
    <w:multiLevelType w:val="multilevel"/>
    <w:tmpl w:val="51C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14337"/>
    <w:multiLevelType w:val="multilevel"/>
    <w:tmpl w:val="948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A7B22"/>
    <w:multiLevelType w:val="multilevel"/>
    <w:tmpl w:val="503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276B8"/>
    <w:multiLevelType w:val="multilevel"/>
    <w:tmpl w:val="796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FF"/>
    <w:rsid w:val="000D2135"/>
    <w:rsid w:val="001844F3"/>
    <w:rsid w:val="00211DAE"/>
    <w:rsid w:val="002916FF"/>
    <w:rsid w:val="002A1BAC"/>
    <w:rsid w:val="002A6332"/>
    <w:rsid w:val="00351D8B"/>
    <w:rsid w:val="00371DFF"/>
    <w:rsid w:val="0042740A"/>
    <w:rsid w:val="0058164A"/>
    <w:rsid w:val="0062217C"/>
    <w:rsid w:val="00657CBE"/>
    <w:rsid w:val="00890FA3"/>
    <w:rsid w:val="00936B35"/>
    <w:rsid w:val="0095309C"/>
    <w:rsid w:val="00961CDE"/>
    <w:rsid w:val="00973E2E"/>
    <w:rsid w:val="009A1F4E"/>
    <w:rsid w:val="009B02C5"/>
    <w:rsid w:val="00A57AF8"/>
    <w:rsid w:val="00AF77B6"/>
    <w:rsid w:val="00B86886"/>
    <w:rsid w:val="00B92BE2"/>
    <w:rsid w:val="00BE024D"/>
    <w:rsid w:val="00DD5512"/>
    <w:rsid w:val="00E23042"/>
    <w:rsid w:val="00ED36D5"/>
    <w:rsid w:val="00F40B4E"/>
    <w:rsid w:val="00FA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1048</Words>
  <Characters>5974</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2023-05-27T00:27:00Z</dcterms:created>
  <dcterms:modified xsi:type="dcterms:W3CDTF">2023-06-01T13:37:00Z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