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B858CB" w:rsidRPr="00B858CB" w:rsidTr="005F127F">
        <w:trPr>
          <w:trHeight w:val="696"/>
        </w:trPr>
        <w:tc>
          <w:tcPr>
            <w:tcW w:w="4715" w:type="dxa"/>
          </w:tcPr>
          <w:p w:rsidR="00B858CB" w:rsidRPr="00B858CB" w:rsidRDefault="00B858CB" w:rsidP="005F127F">
            <w:pPr>
              <w:jc w:val="both"/>
              <w:rPr>
                <w:b/>
                <w:bCs/>
                <w:sz w:val="24"/>
                <w:szCs w:val="24"/>
                <w:lang w:val="fr-FR"/>
              </w:rPr>
            </w:pPr>
            <w:bookmarkStart w:id="0" w:name="_Hlk173782818"/>
            <w:r w:rsidRPr="00B858CB">
              <w:rPr>
                <w:b/>
                <w:bCs/>
                <w:sz w:val="24"/>
                <w:szCs w:val="24"/>
                <w:lang w:val="fr-FR"/>
              </w:rPr>
              <w:t>Trường THPT Pleiku</w:t>
            </w:r>
          </w:p>
          <w:p w:rsidR="00B858CB" w:rsidRPr="00B858CB" w:rsidRDefault="00B858CB" w:rsidP="005F127F">
            <w:pPr>
              <w:jc w:val="both"/>
              <w:rPr>
                <w:b/>
                <w:bCs/>
                <w:sz w:val="24"/>
                <w:szCs w:val="24"/>
                <w:lang w:val="fr-FR"/>
              </w:rPr>
            </w:pPr>
            <w:proofErr w:type="gramStart"/>
            <w:r w:rsidRPr="00B858CB">
              <w:rPr>
                <w:b/>
                <w:bCs/>
                <w:sz w:val="24"/>
                <w:szCs w:val="24"/>
                <w:lang w:val="fr-FR"/>
              </w:rPr>
              <w:t>Tổ:</w:t>
            </w:r>
            <w:proofErr w:type="gramEnd"/>
            <w:r w:rsidRPr="00B858CB">
              <w:rPr>
                <w:b/>
                <w:bCs/>
                <w:sz w:val="24"/>
                <w:szCs w:val="24"/>
                <w:lang w:val="fr-FR"/>
              </w:rPr>
              <w:t xml:space="preserve"> Toán</w:t>
            </w:r>
          </w:p>
        </w:tc>
        <w:tc>
          <w:tcPr>
            <w:tcW w:w="4619" w:type="dxa"/>
          </w:tcPr>
          <w:p w:rsidR="00B858CB" w:rsidRPr="00B858CB" w:rsidRDefault="00B858CB" w:rsidP="005F127F">
            <w:pPr>
              <w:jc w:val="center"/>
              <w:rPr>
                <w:sz w:val="24"/>
                <w:szCs w:val="24"/>
                <w:lang w:val="vi-VN"/>
              </w:rPr>
            </w:pPr>
            <w:r w:rsidRPr="00B858CB">
              <w:rPr>
                <w:sz w:val="24"/>
                <w:szCs w:val="24"/>
                <w:lang w:val="vi-VN"/>
              </w:rPr>
              <w:t>Họ và tên giáo viên:</w:t>
            </w:r>
            <w:r w:rsidRPr="00B858CB">
              <w:rPr>
                <w:sz w:val="24"/>
                <w:szCs w:val="24"/>
                <w:lang w:val="fr-FR"/>
              </w:rPr>
              <w:t xml:space="preserve"> Lê Tiến Dũng</w:t>
            </w:r>
          </w:p>
        </w:tc>
      </w:tr>
    </w:tbl>
    <w:p w:rsidR="00B858CB" w:rsidRPr="00B858CB" w:rsidRDefault="00B858CB" w:rsidP="00B858CB">
      <w:pPr>
        <w:jc w:val="center"/>
        <w:rPr>
          <w:rFonts w:ascii="Times New Roman" w:hAnsi="Times New Roman" w:cs="Times New Roman"/>
          <w:b/>
          <w:bCs/>
          <w:sz w:val="24"/>
          <w:szCs w:val="24"/>
          <w:lang w:val="vi-VN"/>
        </w:rPr>
      </w:pPr>
    </w:p>
    <w:p w:rsidR="00B858CB" w:rsidRPr="00B858CB" w:rsidRDefault="00B858CB" w:rsidP="00B858CB">
      <w:pPr>
        <w:pStyle w:val="Heading2"/>
        <w:rPr>
          <w:rFonts w:ascii="Times New Roman" w:hAnsi="Times New Roman" w:cs="Times New Roman"/>
          <w:sz w:val="24"/>
          <w:szCs w:val="24"/>
          <w:lang w:val="vi-VN"/>
        </w:rPr>
      </w:pPr>
      <w:bookmarkStart w:id="1" w:name="_Toc165743509"/>
      <w:r w:rsidRPr="00B858CB">
        <w:rPr>
          <w:rFonts w:ascii="Times New Roman" w:hAnsi="Times New Roman" w:cs="Times New Roman"/>
          <w:sz w:val="24"/>
          <w:szCs w:val="24"/>
          <w:lang w:val="vi-VN"/>
        </w:rPr>
        <w:t>Bài 10. PHƯƠNG SAI VÀ ĐỘ LỆCH CHUẨN</w:t>
      </w:r>
      <w:bookmarkEnd w:id="1"/>
    </w:p>
    <w:p w:rsidR="00B858CB" w:rsidRPr="00B858CB" w:rsidRDefault="00B858CB" w:rsidP="00B858CB">
      <w:pPr>
        <w:jc w:val="center"/>
        <w:rPr>
          <w:rFonts w:ascii="Times New Roman" w:hAnsi="Times New Roman" w:cs="Times New Roman"/>
          <w:sz w:val="24"/>
          <w:szCs w:val="24"/>
          <w:lang w:val="vi-VN"/>
        </w:rPr>
      </w:pPr>
      <w:r w:rsidRPr="00B858CB">
        <w:rPr>
          <w:rFonts w:ascii="Times New Roman" w:hAnsi="Times New Roman" w:cs="Times New Roman"/>
          <w:sz w:val="24"/>
          <w:szCs w:val="24"/>
          <w:lang w:val="vi-VN"/>
        </w:rPr>
        <w:t>Môn học: Toán; lớp:12</w:t>
      </w:r>
    </w:p>
    <w:bookmarkEnd w:id="0"/>
    <w:p w:rsidR="00B858CB" w:rsidRPr="00B858CB" w:rsidRDefault="00B858CB" w:rsidP="00B858CB">
      <w:pPr>
        <w:tabs>
          <w:tab w:val="left" w:leader="dot" w:pos="4862"/>
        </w:tabs>
        <w:spacing w:before="40" w:after="40" w:line="288" w:lineRule="auto"/>
        <w:jc w:val="center"/>
        <w:rPr>
          <w:rFonts w:ascii="Times New Roman" w:hAnsi="Times New Roman" w:cs="Times New Roman"/>
          <w:i/>
          <w:sz w:val="24"/>
          <w:szCs w:val="24"/>
          <w:lang w:val="vi-VN"/>
        </w:rPr>
      </w:pPr>
      <w:r w:rsidRPr="00B858CB">
        <w:rPr>
          <w:rFonts w:ascii="Times New Roman" w:hAnsi="Times New Roman" w:cs="Times New Roman"/>
          <w:i/>
          <w:sz w:val="24"/>
          <w:szCs w:val="24"/>
          <w:lang w:val="vi-VN"/>
        </w:rPr>
        <w:t>Thời gian thực hiện: 2 tiết</w:t>
      </w:r>
    </w:p>
    <w:p w:rsidR="00B858CB" w:rsidRPr="00B858CB" w:rsidRDefault="00B858CB" w:rsidP="00B858CB">
      <w:pPr>
        <w:pStyle w:val="Heading3"/>
        <w:rPr>
          <w:rFonts w:ascii="Times New Roman" w:hAnsi="Times New Roman" w:cs="Times New Roman"/>
          <w:lang w:val="vi-VN"/>
        </w:rPr>
      </w:pPr>
      <w:r w:rsidRPr="00B858CB">
        <w:rPr>
          <w:rFonts w:ascii="Times New Roman" w:hAnsi="Times New Roman" w:cs="Times New Roman"/>
          <w:lang w:val="vi-VN"/>
        </w:rPr>
        <w:t>I. MỤC TIÊU</w:t>
      </w:r>
    </w:p>
    <w:p w:rsidR="00B858CB" w:rsidRPr="00B858CB" w:rsidRDefault="00B858CB" w:rsidP="00B858CB">
      <w:pPr>
        <w:pStyle w:val="Heading4"/>
        <w:rPr>
          <w:rFonts w:ascii="Times New Roman" w:hAnsi="Times New Roman" w:cs="Times New Roman"/>
          <w:sz w:val="24"/>
          <w:szCs w:val="24"/>
          <w:lang w:val="vi-VN"/>
        </w:rPr>
      </w:pPr>
      <w:r w:rsidRPr="00B858CB">
        <w:rPr>
          <w:rFonts w:ascii="Times New Roman" w:hAnsi="Times New Roman" w:cs="Times New Roman"/>
          <w:sz w:val="24"/>
          <w:szCs w:val="24"/>
          <w:lang w:val="vi-VN"/>
        </w:rPr>
        <w:t>1. Về kiến thức, kĩ năng</w:t>
      </w:r>
    </w:p>
    <w:p w:rsidR="00B858CB" w:rsidRPr="00B858CB" w:rsidRDefault="00B858CB" w:rsidP="00B858CB">
      <w:pPr>
        <w:rPr>
          <w:rFonts w:ascii="Times New Roman" w:hAnsi="Times New Roman" w:cs="Times New Roman"/>
          <w:sz w:val="24"/>
          <w:szCs w:val="24"/>
          <w:lang w:val="vi-VN"/>
        </w:rPr>
      </w:pPr>
      <w:r w:rsidRPr="00B858CB">
        <w:rPr>
          <w:rFonts w:ascii="Times New Roman" w:hAnsi="Times New Roman" w:cs="Times New Roman"/>
          <w:sz w:val="24"/>
          <w:szCs w:val="24"/>
          <w:lang w:val="vi-VN"/>
        </w:rPr>
        <w:t>- Tính được phương sai, độ lệch chuẩn của mẫu số liệu ghép nhóm.</w:t>
      </w:r>
    </w:p>
    <w:p w:rsidR="00B858CB" w:rsidRPr="00B858CB" w:rsidRDefault="00B858CB" w:rsidP="00B858CB">
      <w:pPr>
        <w:rPr>
          <w:rFonts w:ascii="Times New Roman" w:hAnsi="Times New Roman" w:cs="Times New Roman"/>
          <w:sz w:val="24"/>
          <w:szCs w:val="24"/>
          <w:lang w:val="vi-VN"/>
        </w:rPr>
      </w:pPr>
      <w:r w:rsidRPr="00B858CB">
        <w:rPr>
          <w:rFonts w:ascii="Times New Roman" w:hAnsi="Times New Roman" w:cs="Times New Roman"/>
          <w:sz w:val="24"/>
          <w:szCs w:val="24"/>
          <w:lang w:val="vi-VN"/>
        </w:rPr>
        <w:t>- Hiểu ý nghĩa, vai trò của phương sai, độ lệch chuẩn trong việc đo mức độ phân tán của mẫu số liệu ghép nhóm và áp dụng vào các bài toán thực tế.</w:t>
      </w:r>
    </w:p>
    <w:p w:rsidR="00B858CB" w:rsidRPr="00B858CB" w:rsidRDefault="00B858CB" w:rsidP="00B858CB">
      <w:pPr>
        <w:pStyle w:val="Heading4"/>
        <w:rPr>
          <w:rFonts w:ascii="Times New Roman" w:hAnsi="Times New Roman" w:cs="Times New Roman"/>
          <w:sz w:val="24"/>
          <w:szCs w:val="24"/>
          <w:lang w:val="vi-VN"/>
        </w:rPr>
      </w:pPr>
      <w:r w:rsidRPr="00B858CB">
        <w:rPr>
          <w:rFonts w:ascii="Times New Roman" w:eastAsiaTheme="minorEastAsia" w:hAnsi="Times New Roman" w:cs="Times New Roman"/>
          <w:sz w:val="24"/>
          <w:szCs w:val="24"/>
          <w:lang w:val="vi-VN"/>
        </w:rPr>
        <w:t>2. Về năng lực</w:t>
      </w:r>
    </w:p>
    <w:p w:rsidR="00B858CB" w:rsidRPr="00B858CB" w:rsidRDefault="00B858CB" w:rsidP="00B858CB">
      <w:pPr>
        <w:rPr>
          <w:rFonts w:ascii="Times New Roman" w:hAnsi="Times New Roman" w:cs="Times New Roman"/>
          <w:sz w:val="24"/>
          <w:szCs w:val="24"/>
          <w:lang w:val="vi-VN"/>
        </w:rPr>
      </w:pPr>
      <w:r w:rsidRPr="00B858CB">
        <w:rPr>
          <w:rFonts w:ascii="Times New Roman" w:hAnsi="Times New Roman" w:cs="Times New Roman"/>
          <w:sz w:val="24"/>
          <w:szCs w:val="24"/>
          <w:lang w:val="vi-VN"/>
        </w:rPr>
        <w:t>- Rèn luyện năng lực giao tiếp toán học thông qua việc đọc mẫu số liệu ghép nhóm; rèn luyện năng lực mô hình hoá toán học và năng lực giải quyết vấn đề toán học thông qua việc tính toán phương sai, độ lệch chuẩn cho mẫu số liệu ghép nhóm và áp dụng vào các bài toán đo mức độ rủi ro.</w:t>
      </w:r>
    </w:p>
    <w:p w:rsidR="00B858CB" w:rsidRPr="00B858CB" w:rsidRDefault="00B858CB" w:rsidP="00B858CB">
      <w:pPr>
        <w:rPr>
          <w:rFonts w:ascii="Times New Roman" w:hAnsi="Times New Roman" w:cs="Times New Roman"/>
          <w:sz w:val="24"/>
          <w:szCs w:val="24"/>
          <w:lang w:val="vi-VN"/>
        </w:rPr>
      </w:pPr>
      <w:r w:rsidRPr="00B858CB">
        <w:rPr>
          <w:rFonts w:ascii="Times New Roman" w:eastAsia="Times New Roman" w:hAnsi="Times New Roman" w:cs="Times New Roman"/>
          <w:sz w:val="24"/>
          <w:szCs w:val="24"/>
          <w:lang w:val="vi-VN"/>
        </w:rPr>
        <w:t>-</w:t>
      </w:r>
      <w:r w:rsidRPr="00B858CB">
        <w:rPr>
          <w:rFonts w:ascii="Times New Roman"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đọc phần Tìm tòi – Khám phá, làm bài tập ở nhà), …</w:t>
      </w:r>
    </w:p>
    <w:p w:rsidR="00B858CB" w:rsidRPr="00B858CB" w:rsidRDefault="00B858CB" w:rsidP="00B858CB">
      <w:pPr>
        <w:pStyle w:val="Heading4"/>
        <w:rPr>
          <w:rFonts w:ascii="Times New Roman" w:hAnsi="Times New Roman" w:cs="Times New Roman"/>
          <w:sz w:val="24"/>
          <w:szCs w:val="24"/>
          <w:lang w:val="vi-VN"/>
        </w:rPr>
      </w:pPr>
      <w:r w:rsidRPr="00B858CB">
        <w:rPr>
          <w:rFonts w:ascii="Times New Roman" w:hAnsi="Times New Roman" w:cs="Times New Roman"/>
          <w:sz w:val="24"/>
          <w:szCs w:val="24"/>
          <w:lang w:val="vi-VN"/>
        </w:rPr>
        <w:t>3. Về phẩm chất</w:t>
      </w:r>
    </w:p>
    <w:p w:rsidR="00B858CB" w:rsidRPr="00B858CB" w:rsidRDefault="00B858CB" w:rsidP="00B858CB">
      <w:pPr>
        <w:rPr>
          <w:rFonts w:ascii="Times New Roman" w:hAnsi="Times New Roman" w:cs="Times New Roman"/>
          <w:sz w:val="24"/>
          <w:szCs w:val="24"/>
          <w:lang w:val="vi-VN"/>
        </w:rPr>
      </w:pPr>
      <w:r w:rsidRPr="00B858CB">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B858CB" w:rsidRPr="00B858CB" w:rsidRDefault="00B858CB" w:rsidP="00B858CB">
      <w:pPr>
        <w:rPr>
          <w:rFonts w:ascii="Times New Roman" w:hAnsi="Times New Roman" w:cs="Times New Roman"/>
          <w:sz w:val="24"/>
          <w:szCs w:val="24"/>
          <w:lang w:val="vi-VN"/>
        </w:rPr>
      </w:pPr>
      <w:r w:rsidRPr="00B858CB">
        <w:rPr>
          <w:rFonts w:ascii="Times New Roman" w:hAnsi="Times New Roman" w:cs="Times New Roman"/>
          <w:sz w:val="24"/>
          <w:szCs w:val="24"/>
          <w:lang w:val="vi-VN"/>
        </w:rPr>
        <w:t>+ Tích cực phát biểu, xây dựng bài và tham gia các hoạt động nhóm;</w:t>
      </w:r>
    </w:p>
    <w:p w:rsidR="00B858CB" w:rsidRPr="00B858CB" w:rsidRDefault="00B858CB" w:rsidP="00B858CB">
      <w:pPr>
        <w:rPr>
          <w:rFonts w:ascii="Times New Roman" w:hAnsi="Times New Roman" w:cs="Times New Roman"/>
          <w:sz w:val="24"/>
          <w:szCs w:val="24"/>
          <w:lang w:val="vi-VN"/>
        </w:rPr>
      </w:pPr>
      <w:r w:rsidRPr="00B858CB">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B858CB" w:rsidRPr="00B858CB" w:rsidRDefault="00B858CB" w:rsidP="00B858CB">
      <w:pPr>
        <w:pStyle w:val="Heading3"/>
        <w:rPr>
          <w:rFonts w:ascii="Times New Roman" w:hAnsi="Times New Roman" w:cs="Times New Roman"/>
          <w:lang w:val="vi-VN"/>
        </w:rPr>
      </w:pPr>
      <w:r w:rsidRPr="00B858CB">
        <w:rPr>
          <w:rFonts w:ascii="Times New Roman" w:hAnsi="Times New Roman" w:cs="Times New Roman"/>
          <w:lang w:val="vi-VN"/>
        </w:rPr>
        <w:t>II. THIẾT BỊ DẠY HỌC VÀ HỌC LIỆU</w:t>
      </w:r>
    </w:p>
    <w:p w:rsidR="00B858CB" w:rsidRPr="00B858CB" w:rsidRDefault="00B858CB" w:rsidP="00B858CB">
      <w:pPr>
        <w:pStyle w:val="Heading4"/>
        <w:rPr>
          <w:rFonts w:ascii="Times New Roman" w:hAnsi="Times New Roman" w:cs="Times New Roman"/>
          <w:sz w:val="24"/>
          <w:szCs w:val="24"/>
          <w:lang w:val="vi-VN"/>
        </w:rPr>
      </w:pPr>
      <w:r w:rsidRPr="00B858CB">
        <w:rPr>
          <w:rFonts w:ascii="Times New Roman" w:hAnsi="Times New Roman" w:cs="Times New Roman"/>
          <w:sz w:val="24"/>
          <w:szCs w:val="24"/>
          <w:lang w:val="vi-VN"/>
        </w:rPr>
        <w:t>- Giáo viên:</w:t>
      </w:r>
    </w:p>
    <w:p w:rsidR="00B858CB" w:rsidRPr="00B858CB" w:rsidRDefault="00B858CB" w:rsidP="00B858CB">
      <w:pPr>
        <w:rPr>
          <w:rFonts w:ascii="Times New Roman" w:eastAsia="Times New Roman" w:hAnsi="Times New Roman" w:cs="Times New Roman"/>
          <w:sz w:val="24"/>
          <w:szCs w:val="24"/>
          <w:lang w:val="vi-VN"/>
        </w:rPr>
      </w:pPr>
      <w:r w:rsidRPr="00B858CB">
        <w:rPr>
          <w:rFonts w:ascii="Times New Roman" w:eastAsia="Times New Roman" w:hAnsi="Times New Roman" w:cs="Times New Roman"/>
          <w:sz w:val="24"/>
          <w:szCs w:val="24"/>
          <w:lang w:val="vi-VN"/>
        </w:rPr>
        <w:t>+ Giáo án, bảng phụ, máy chiếu (nếu có), phiếu học tập, …</w:t>
      </w:r>
    </w:p>
    <w:p w:rsidR="00B858CB" w:rsidRPr="00B858CB" w:rsidRDefault="00B858CB" w:rsidP="00B858CB">
      <w:pPr>
        <w:pStyle w:val="Heading4"/>
        <w:rPr>
          <w:rFonts w:ascii="Times New Roman" w:hAnsi="Times New Roman" w:cs="Times New Roman"/>
          <w:sz w:val="24"/>
          <w:szCs w:val="24"/>
          <w:lang w:val="vi-VN"/>
        </w:rPr>
      </w:pPr>
      <w:r w:rsidRPr="00B858CB">
        <w:rPr>
          <w:rFonts w:ascii="Times New Roman" w:hAnsi="Times New Roman" w:cs="Times New Roman"/>
          <w:sz w:val="24"/>
          <w:szCs w:val="24"/>
          <w:lang w:val="vi-VN"/>
        </w:rPr>
        <w:t>- Học sinh:</w:t>
      </w:r>
    </w:p>
    <w:p w:rsidR="00B858CB" w:rsidRPr="00B858CB" w:rsidRDefault="00B858CB" w:rsidP="00B858CB">
      <w:pPr>
        <w:rPr>
          <w:rFonts w:ascii="Times New Roman" w:hAnsi="Times New Roman" w:cs="Times New Roman"/>
          <w:bCs/>
          <w:sz w:val="24"/>
          <w:szCs w:val="24"/>
          <w:lang w:val="vi-VN"/>
        </w:rPr>
      </w:pPr>
      <w:r w:rsidRPr="00B858CB">
        <w:rPr>
          <w:rFonts w:ascii="Times New Roman" w:hAnsi="Times New Roman" w:cs="Times New Roman"/>
          <w:bCs/>
          <w:sz w:val="24"/>
          <w:szCs w:val="24"/>
          <w:lang w:val="vi-VN"/>
        </w:rPr>
        <w:t>+ SGK, vở ghi, dụng cụ học tập.</w:t>
      </w:r>
    </w:p>
    <w:p w:rsidR="00B858CB" w:rsidRPr="00B858CB" w:rsidRDefault="00B858CB" w:rsidP="00B858CB">
      <w:pPr>
        <w:rPr>
          <w:rFonts w:ascii="Times New Roman" w:hAnsi="Times New Roman" w:cs="Times New Roman"/>
          <w:bCs/>
          <w:sz w:val="24"/>
          <w:szCs w:val="24"/>
          <w:lang w:val="vi-VN"/>
        </w:rPr>
      </w:pPr>
      <w:r w:rsidRPr="00B858CB">
        <w:rPr>
          <w:rFonts w:ascii="Times New Roman" w:hAnsi="Times New Roman" w:cs="Times New Roman"/>
          <w:bCs/>
          <w:sz w:val="24"/>
          <w:szCs w:val="24"/>
          <w:lang w:val="vi-VN"/>
        </w:rPr>
        <w:t>+ Ôn lại các kiến thức từng học ở lớp 10 về cách tính phương sai, độ lệch chuẩn của mẫu số liệu không ghép nhóm.</w:t>
      </w:r>
    </w:p>
    <w:p w:rsidR="00B858CB" w:rsidRPr="00B858CB" w:rsidRDefault="00B858CB" w:rsidP="00B858CB">
      <w:pPr>
        <w:pStyle w:val="Heading3"/>
        <w:rPr>
          <w:rFonts w:ascii="Times New Roman" w:hAnsi="Times New Roman" w:cs="Times New Roman"/>
          <w:lang w:val="vi-VN"/>
        </w:rPr>
      </w:pPr>
      <w:r w:rsidRPr="00B858CB">
        <w:rPr>
          <w:rFonts w:ascii="Times New Roman" w:hAnsi="Times New Roman" w:cs="Times New Roman"/>
          <w:lang w:val="vi-VN"/>
        </w:rPr>
        <w:t>III. TIẾN TRÌNH DẠY HỌC</w:t>
      </w:r>
    </w:p>
    <w:p w:rsidR="00B858CB" w:rsidRPr="00B858CB" w:rsidRDefault="00B858CB" w:rsidP="00B858CB">
      <w:pPr>
        <w:rPr>
          <w:rFonts w:ascii="Times New Roman" w:hAnsi="Times New Roman" w:cs="Times New Roman"/>
          <w:bCs/>
          <w:sz w:val="24"/>
          <w:szCs w:val="24"/>
          <w:lang w:val="vi-VN"/>
        </w:rPr>
      </w:pPr>
      <w:r w:rsidRPr="00B858CB">
        <w:rPr>
          <w:rFonts w:ascii="Times New Roman" w:hAnsi="Times New Roman" w:cs="Times New Roman"/>
          <w:bCs/>
          <w:sz w:val="24"/>
          <w:szCs w:val="24"/>
          <w:lang w:val="vi-VN"/>
        </w:rPr>
        <w:t xml:space="preserve">Bài học này dạy trong 02 tiết: </w:t>
      </w:r>
    </w:p>
    <w:p w:rsidR="00B858CB" w:rsidRPr="00B858CB" w:rsidRDefault="00B858CB" w:rsidP="00B858CB">
      <w:pPr>
        <w:rPr>
          <w:rFonts w:ascii="Times New Roman" w:hAnsi="Times New Roman" w:cs="Times New Roman"/>
          <w:sz w:val="24"/>
          <w:szCs w:val="24"/>
          <w:lang w:val="vi-VN"/>
        </w:rPr>
      </w:pPr>
      <w:r w:rsidRPr="00B858CB">
        <w:rPr>
          <w:rFonts w:ascii="Times New Roman" w:hAnsi="Times New Roman" w:cs="Times New Roman"/>
          <w:sz w:val="24"/>
          <w:szCs w:val="24"/>
          <w:lang w:val="vi-VN"/>
        </w:rPr>
        <w:t>Tiết 1. Mục 1. Phương sai và độ lệch chuẩn.</w:t>
      </w:r>
    </w:p>
    <w:p w:rsidR="00B858CB" w:rsidRPr="00B858CB" w:rsidRDefault="00B858CB" w:rsidP="00B858CB">
      <w:pPr>
        <w:rPr>
          <w:rFonts w:ascii="Times New Roman" w:hAnsi="Times New Roman" w:cs="Times New Roman"/>
          <w:sz w:val="24"/>
          <w:szCs w:val="24"/>
          <w:lang w:val="vi-VN"/>
        </w:rPr>
      </w:pPr>
      <w:r w:rsidRPr="00B858CB">
        <w:rPr>
          <w:rFonts w:ascii="Times New Roman" w:hAnsi="Times New Roman" w:cs="Times New Roman"/>
          <w:sz w:val="24"/>
          <w:szCs w:val="24"/>
          <w:lang w:val="vi-VN"/>
        </w:rPr>
        <w:t>Tiết 2. Mục 2. Sử dụng phương sai, độ lệch chuẩn đo độ rủi ro.</w:t>
      </w:r>
    </w:p>
    <w:p w:rsidR="00B858CB" w:rsidRPr="00B858CB" w:rsidRDefault="00B858CB" w:rsidP="00B858CB">
      <w:pPr>
        <w:pStyle w:val="Heading5"/>
        <w:rPr>
          <w:rFonts w:ascii="Times New Roman" w:hAnsi="Times New Roman" w:cs="Times New Roman"/>
          <w:sz w:val="24"/>
          <w:szCs w:val="24"/>
          <w:lang w:val="vi-VN"/>
        </w:rPr>
      </w:pPr>
      <w:r w:rsidRPr="00B858CB">
        <w:rPr>
          <w:rFonts w:ascii="Times New Roman" w:hAnsi="Times New Roman" w:cs="Times New Roman"/>
          <w:sz w:val="24"/>
          <w:szCs w:val="24"/>
          <w:lang w:val="vi-VN"/>
        </w:rPr>
        <w:lastRenderedPageBreak/>
        <w:t>Tiết 1. PHƯƠNG SAI VÀ ĐỘ LỆCH CHUẨN</w:t>
      </w:r>
    </w:p>
    <w:tbl>
      <w:tblPr>
        <w:tblStyle w:val="TableGrid"/>
        <w:tblW w:w="4999" w:type="pct"/>
        <w:tblInd w:w="0" w:type="dxa"/>
        <w:tblLayout w:type="fixed"/>
        <w:tblLook w:val="04A0" w:firstRow="1" w:lastRow="0" w:firstColumn="1" w:lastColumn="0" w:noHBand="0" w:noVBand="1"/>
      </w:tblPr>
      <w:tblGrid>
        <w:gridCol w:w="3575"/>
        <w:gridCol w:w="3365"/>
        <w:gridCol w:w="2408"/>
      </w:tblGrid>
      <w:tr w:rsidR="00B858CB" w:rsidRPr="00B858CB" w:rsidTr="005F127F">
        <w:trPr>
          <w:tblHeader/>
        </w:trPr>
        <w:tc>
          <w:tcPr>
            <w:tcW w:w="1912" w:type="pct"/>
            <w:shd w:val="clear" w:color="auto" w:fill="D9E2F3" w:themeFill="accent5" w:themeFillTint="33"/>
            <w:vAlign w:val="center"/>
          </w:tcPr>
          <w:p w:rsidR="00B858CB" w:rsidRPr="00B858CB" w:rsidRDefault="00B858CB" w:rsidP="005F127F">
            <w:pPr>
              <w:spacing w:before="40" w:after="40" w:line="288" w:lineRule="auto"/>
              <w:rPr>
                <w:b/>
                <w:bCs/>
                <w:i/>
                <w:iCs/>
                <w:sz w:val="24"/>
                <w:szCs w:val="24"/>
                <w:lang w:val="vi-VN"/>
              </w:rPr>
            </w:pPr>
            <w:r w:rsidRPr="00B858CB">
              <w:rPr>
                <w:b/>
                <w:bCs/>
                <w:sz w:val="24"/>
                <w:szCs w:val="24"/>
                <w:lang w:val="vi-VN"/>
              </w:rPr>
              <w:t>Nội dung, phương thức tổ chức hoạt động học tập của học sinh</w:t>
            </w:r>
          </w:p>
        </w:tc>
        <w:tc>
          <w:tcPr>
            <w:tcW w:w="1800" w:type="pct"/>
            <w:shd w:val="clear" w:color="auto" w:fill="D9E2F3" w:themeFill="accent5" w:themeFillTint="33"/>
            <w:vAlign w:val="center"/>
          </w:tcPr>
          <w:p w:rsidR="00B858CB" w:rsidRPr="00B858CB" w:rsidRDefault="00B858CB" w:rsidP="005F127F">
            <w:pPr>
              <w:spacing w:before="40" w:after="40" w:line="288" w:lineRule="auto"/>
              <w:rPr>
                <w:b/>
                <w:bCs/>
                <w:i/>
                <w:iCs/>
                <w:sz w:val="24"/>
                <w:szCs w:val="24"/>
                <w:lang w:val="vi-VN"/>
              </w:rPr>
            </w:pPr>
            <w:r w:rsidRPr="00B858CB">
              <w:rPr>
                <w:b/>
                <w:bCs/>
                <w:sz w:val="24"/>
                <w:szCs w:val="24"/>
                <w:lang w:val="vi-VN"/>
              </w:rPr>
              <w:t>Dự kiến sản phẩm, đánh giá kết quả hoạt động</w:t>
            </w:r>
          </w:p>
        </w:tc>
        <w:tc>
          <w:tcPr>
            <w:tcW w:w="1288" w:type="pct"/>
            <w:shd w:val="clear" w:color="auto" w:fill="D9E2F3" w:themeFill="accent5" w:themeFillTint="33"/>
            <w:vAlign w:val="center"/>
          </w:tcPr>
          <w:p w:rsidR="00B858CB" w:rsidRPr="00B858CB" w:rsidRDefault="00B858CB" w:rsidP="005F127F">
            <w:pPr>
              <w:spacing w:before="40" w:after="40" w:line="288" w:lineRule="auto"/>
              <w:rPr>
                <w:b/>
                <w:bCs/>
                <w:i/>
                <w:iCs/>
                <w:sz w:val="24"/>
                <w:szCs w:val="24"/>
                <w:lang w:val="vi-VN"/>
              </w:rPr>
            </w:pPr>
            <w:r w:rsidRPr="00B858CB">
              <w:rPr>
                <w:b/>
                <w:bCs/>
                <w:sz w:val="24"/>
                <w:szCs w:val="24"/>
                <w:lang w:val="vi-VN"/>
              </w:rPr>
              <w:t>Mục tiêu cần đạt</w:t>
            </w:r>
          </w:p>
        </w:tc>
      </w:tr>
      <w:tr w:rsidR="00B858CB" w:rsidRPr="00B858CB" w:rsidTr="005F127F">
        <w:tc>
          <w:tcPr>
            <w:tcW w:w="5000" w:type="pct"/>
            <w:gridSpan w:val="3"/>
            <w:shd w:val="clear" w:color="auto" w:fill="FFFFFF" w:themeFill="background1"/>
            <w:vAlign w:val="center"/>
          </w:tcPr>
          <w:p w:rsidR="00B858CB" w:rsidRPr="00B858CB" w:rsidRDefault="00B858CB" w:rsidP="005F127F">
            <w:pPr>
              <w:pStyle w:val="Heading6"/>
              <w:rPr>
                <w:rFonts w:ascii="Times New Roman" w:hAnsi="Times New Roman" w:cs="Times New Roman"/>
                <w:i/>
                <w:sz w:val="24"/>
                <w:szCs w:val="24"/>
              </w:rPr>
            </w:pPr>
            <w:r w:rsidRPr="00B858CB">
              <w:rPr>
                <w:rFonts w:ascii="Times New Roman" w:hAnsi="Times New Roman" w:cs="Times New Roman"/>
                <w:sz w:val="24"/>
                <w:szCs w:val="24"/>
              </w:rPr>
              <w:t xml:space="preserve">      HOẠT ĐỘNG KHỞI ĐỘNG                                       </w:t>
            </w:r>
          </w:p>
          <w:p w:rsidR="00B858CB" w:rsidRPr="00B858CB" w:rsidRDefault="00B858CB" w:rsidP="005F127F">
            <w:pPr>
              <w:spacing w:before="40" w:after="40" w:line="288" w:lineRule="auto"/>
              <w:rPr>
                <w:rFonts w:eastAsia="Times New Roman"/>
                <w:sz w:val="24"/>
                <w:szCs w:val="24"/>
                <w:lang w:val="vi-VN"/>
              </w:rPr>
            </w:pPr>
            <w:r w:rsidRPr="00B858CB">
              <w:rPr>
                <w:b/>
                <w:bCs/>
                <w:i/>
                <w:iCs/>
                <w:sz w:val="24"/>
                <w:szCs w:val="24"/>
                <w:lang w:val="vi-VN"/>
              </w:rPr>
              <w:t>Mục tiêu:</w:t>
            </w:r>
            <w:r w:rsidRPr="00B858CB">
              <w:rPr>
                <w:sz w:val="24"/>
                <w:szCs w:val="24"/>
                <w:lang w:val="vi-VN"/>
              </w:rPr>
              <w:t xml:space="preserve"> Gợi động cơ, t</w:t>
            </w:r>
            <w:r w:rsidRPr="00B858CB">
              <w:rPr>
                <w:rFonts w:eastAsia="Times New Roman"/>
                <w:sz w:val="24"/>
                <w:szCs w:val="24"/>
                <w:lang w:val="vi-VN"/>
              </w:rPr>
              <w:t xml:space="preserve">ạo tình huống thực tế để HS xuất hiện nhu cầu tìm hiểu độ lệch chuẩn của mẫu số liệu ghép nhóm để xấp xỉ cho độ lệch chuẩn của mẫu số liệu không ghép nhóm. </w:t>
            </w:r>
          </w:p>
          <w:p w:rsidR="00B858CB" w:rsidRPr="00B858CB" w:rsidRDefault="00B858CB" w:rsidP="005F127F">
            <w:pPr>
              <w:spacing w:before="40" w:after="40" w:line="288" w:lineRule="auto"/>
              <w:rPr>
                <w:rFonts w:eastAsia="Times New Roman"/>
                <w:sz w:val="24"/>
                <w:szCs w:val="24"/>
                <w:lang w:val="vi-VN"/>
              </w:rPr>
            </w:pPr>
            <w:r w:rsidRPr="00B858CB">
              <w:rPr>
                <w:rFonts w:eastAsia="Times New Roman"/>
                <w:b/>
                <w:bCs/>
                <w:i/>
                <w:iCs/>
                <w:sz w:val="24"/>
                <w:szCs w:val="24"/>
                <w:lang w:val="vi-VN"/>
              </w:rPr>
              <w:t>Nội dung:</w:t>
            </w:r>
            <w:r w:rsidRPr="00B858CB">
              <w:rPr>
                <w:rFonts w:eastAsia="Times New Roman"/>
                <w:sz w:val="24"/>
                <w:szCs w:val="24"/>
                <w:lang w:val="vi-VN"/>
              </w:rPr>
              <w:t xml:space="preserve"> HS nhắc lại về phương sai, độ lệch chuẩn của mẫu số liệu không ghép nhóm đã được học. Sau đó, HS đọc tình huống mở đầu, từ đó làm nảy sinh nhu cầu xác định độ lệch chuẩn của mẫu số liệu ghép nhóm.</w:t>
            </w:r>
          </w:p>
          <w:p w:rsidR="00B858CB" w:rsidRPr="00B858CB" w:rsidRDefault="00B858CB" w:rsidP="005F127F">
            <w:pPr>
              <w:spacing w:before="40" w:after="40" w:line="288" w:lineRule="auto"/>
              <w:rPr>
                <w:rFonts w:eastAsia="Times New Roman"/>
                <w:sz w:val="24"/>
                <w:szCs w:val="24"/>
                <w:lang w:val="vi-VN"/>
              </w:rPr>
            </w:pPr>
            <w:r w:rsidRPr="00B858CB">
              <w:rPr>
                <w:rFonts w:eastAsia="Times New Roman"/>
                <w:b/>
                <w:bCs/>
                <w:i/>
                <w:iCs/>
                <w:sz w:val="24"/>
                <w:szCs w:val="24"/>
                <w:lang w:val="vi-VN"/>
              </w:rPr>
              <w:t>Sản phẩm:</w:t>
            </w:r>
            <w:r w:rsidRPr="00B858CB">
              <w:rPr>
                <w:rFonts w:eastAsia="Times New Roman"/>
                <w:sz w:val="24"/>
                <w:szCs w:val="24"/>
                <w:lang w:val="vi-VN"/>
              </w:rPr>
              <w:t xml:space="preserve"> Câu trả lời của HS.</w:t>
            </w:r>
          </w:p>
          <w:p w:rsidR="00B858CB" w:rsidRPr="00B858CB" w:rsidRDefault="00B858CB" w:rsidP="005F127F">
            <w:pPr>
              <w:spacing w:before="40" w:after="40" w:line="288" w:lineRule="auto"/>
              <w:rPr>
                <w:rFonts w:eastAsia="Times New Roman"/>
                <w:sz w:val="24"/>
                <w:szCs w:val="24"/>
                <w:lang w:val="vi-VN"/>
              </w:rPr>
            </w:pPr>
            <w:r w:rsidRPr="00B858CB">
              <w:rPr>
                <w:rFonts w:eastAsia="Times New Roman"/>
                <w:b/>
                <w:bCs/>
                <w:i/>
                <w:iCs/>
                <w:sz w:val="24"/>
                <w:szCs w:val="24"/>
                <w:lang w:val="vi-VN"/>
              </w:rPr>
              <w:t>Tổ chức hoạt động:</w:t>
            </w:r>
            <w:r w:rsidRPr="00B858CB">
              <w:rPr>
                <w:rFonts w:eastAsia="Times New Roman"/>
                <w:sz w:val="24"/>
                <w:szCs w:val="24"/>
                <w:lang w:val="vi-VN"/>
              </w:rPr>
              <w:t xml:space="preserve"> HS làm việc cá nhân</w:t>
            </w:r>
            <w:r w:rsidRPr="00B858CB">
              <w:rPr>
                <w:color w:val="000000"/>
                <w:kern w:val="24"/>
                <w:sz w:val="24"/>
                <w:szCs w:val="24"/>
                <w:lang w:val="vi-VN"/>
              </w:rPr>
              <w:t>, dưới sự hướng dẫn của GV</w:t>
            </w:r>
            <w:r w:rsidRPr="00B858CB">
              <w:rPr>
                <w:rFonts w:eastAsia="Times New Roman"/>
                <w:sz w:val="24"/>
                <w:szCs w:val="24"/>
                <w:lang w:val="vi-VN"/>
              </w:rPr>
              <w:t>.</w:t>
            </w:r>
          </w:p>
        </w:tc>
      </w:tr>
      <w:tr w:rsidR="00B858CB" w:rsidRPr="00B858CB" w:rsidTr="005F127F">
        <w:tc>
          <w:tcPr>
            <w:tcW w:w="1912" w:type="pct"/>
          </w:tcPr>
          <w:p w:rsidR="00B858CB" w:rsidRPr="00B858CB" w:rsidRDefault="00B858CB" w:rsidP="005F127F">
            <w:pPr>
              <w:spacing w:before="40" w:after="40" w:line="288" w:lineRule="auto"/>
              <w:rPr>
                <w:b/>
                <w:bCs/>
                <w:iCs/>
                <w:sz w:val="24"/>
                <w:szCs w:val="24"/>
                <w:lang w:val="vi-VN"/>
              </w:rPr>
            </w:pPr>
            <w:r w:rsidRPr="00B858CB">
              <w:rPr>
                <w:b/>
                <w:bCs/>
                <w:iCs/>
                <w:sz w:val="24"/>
                <w:szCs w:val="24"/>
                <w:lang w:val="vi-VN"/>
              </w:rPr>
              <w:t>Hoạt động khởi động (5 phút)</w:t>
            </w:r>
          </w:p>
          <w:p w:rsidR="00B858CB" w:rsidRPr="00B858CB" w:rsidRDefault="00B858CB" w:rsidP="005F127F">
            <w:pPr>
              <w:spacing w:before="40" w:after="40" w:line="288" w:lineRule="auto"/>
              <w:rPr>
                <w:bCs/>
                <w:iCs/>
                <w:sz w:val="24"/>
                <w:szCs w:val="24"/>
                <w:lang w:val="vi-VN"/>
              </w:rPr>
            </w:pPr>
            <w:r w:rsidRPr="00B858CB">
              <w:rPr>
                <w:bCs/>
                <w:iCs/>
                <w:sz w:val="24"/>
                <w:szCs w:val="24"/>
                <w:lang w:val="vi-VN"/>
              </w:rPr>
              <w:t>HS làm theo cặp vào Phiếu học tập như trong Phụ lục, sau 3 phút GV gọi đại diện một số nhóm trình bày câu trả lời, các HS khác theo dõi bài làm, nhận xét và góp ý; GV tổng kết.</w:t>
            </w:r>
          </w:p>
        </w:tc>
        <w:tc>
          <w:tcPr>
            <w:tcW w:w="1800" w:type="pct"/>
          </w:tcPr>
          <w:p w:rsidR="00B858CB" w:rsidRPr="00B858CB" w:rsidRDefault="00B858CB" w:rsidP="005F127F">
            <w:pPr>
              <w:spacing w:before="40" w:after="40" w:line="288" w:lineRule="auto"/>
              <w:rPr>
                <w:bCs/>
                <w:i/>
                <w:sz w:val="24"/>
                <w:szCs w:val="24"/>
                <w:lang w:val="vi-VN"/>
              </w:rPr>
            </w:pPr>
            <w:r w:rsidRPr="00B858CB">
              <w:rPr>
                <w:bCs/>
                <w:sz w:val="24"/>
                <w:szCs w:val="24"/>
                <w:lang w:val="vi-VN"/>
              </w:rPr>
              <w:t>- HS thực hiện phiếu học tập theo nhóm đôi.</w:t>
            </w:r>
          </w:p>
          <w:p w:rsidR="00B858CB" w:rsidRPr="00B858CB" w:rsidRDefault="00B858CB" w:rsidP="005F127F">
            <w:pPr>
              <w:spacing w:before="40" w:after="40" w:line="288" w:lineRule="auto"/>
              <w:rPr>
                <w:bCs/>
                <w:i/>
                <w:iCs/>
                <w:sz w:val="24"/>
                <w:szCs w:val="24"/>
                <w:lang w:val="vi-VN"/>
              </w:rPr>
            </w:pPr>
            <w:r w:rsidRPr="00B858CB">
              <w:rPr>
                <w:bCs/>
                <w:i/>
                <w:iCs/>
                <w:sz w:val="24"/>
                <w:szCs w:val="24"/>
                <w:lang w:val="vi-VN"/>
              </w:rPr>
              <w:t>HD.</w:t>
            </w:r>
          </w:p>
          <w:p w:rsidR="00B858CB" w:rsidRPr="00B858CB" w:rsidRDefault="00B858CB" w:rsidP="005F127F">
            <w:pPr>
              <w:spacing w:before="40" w:after="40" w:line="288" w:lineRule="auto"/>
              <w:rPr>
                <w:bCs/>
                <w:i/>
                <w:sz w:val="24"/>
                <w:szCs w:val="24"/>
                <w:lang w:val="vi-VN"/>
              </w:rPr>
            </w:pPr>
            <w:r w:rsidRPr="00B858CB">
              <w:rPr>
                <w:bCs/>
                <w:sz w:val="24"/>
                <w:szCs w:val="24"/>
                <w:lang w:val="vi-VN"/>
              </w:rPr>
              <w:t xml:space="preserve">+ Phương sai: </w:t>
            </w:r>
          </w:p>
          <w:p w:rsidR="00B858CB" w:rsidRPr="00B858CB" w:rsidRDefault="00B858CB" w:rsidP="005F127F">
            <w:pPr>
              <w:spacing w:before="40" w:after="40" w:line="288" w:lineRule="auto"/>
              <w:rPr>
                <w:bCs/>
                <w:i/>
                <w:sz w:val="24"/>
                <w:szCs w:val="24"/>
              </w:rPr>
            </w:pPr>
            <w:r w:rsidRPr="00B858CB">
              <w:rPr>
                <w:position w:val="-24"/>
                <w:sz w:val="24"/>
                <w:szCs w:val="24"/>
              </w:rPr>
              <w:object w:dxaOrig="2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4pt;height:36pt" o:ole="">
                  <v:imagedata r:id="rId4" o:title=""/>
                </v:shape>
                <o:OLEObject Type="Embed" ProgID="Equation.DSMT4" ShapeID="_x0000_i1025" DrawAspect="Content" ObjectID="_1784402903" r:id="rId5"/>
              </w:object>
            </w:r>
          </w:p>
          <w:p w:rsidR="00B858CB" w:rsidRPr="00B858CB" w:rsidRDefault="00B858CB" w:rsidP="005F127F">
            <w:pPr>
              <w:spacing w:before="40" w:after="40" w:line="288" w:lineRule="auto"/>
              <w:rPr>
                <w:bCs/>
                <w:i/>
                <w:sz w:val="24"/>
                <w:szCs w:val="24"/>
                <w:lang w:val="vi-VN"/>
              </w:rPr>
            </w:pPr>
            <w:r w:rsidRPr="00B858CB">
              <w:rPr>
                <w:bCs/>
                <w:sz w:val="24"/>
                <w:szCs w:val="24"/>
                <w:lang w:val="vi-VN"/>
              </w:rPr>
              <w:t xml:space="preserve">+ Độ lệch chuẩn: </w:t>
            </w:r>
          </w:p>
          <w:p w:rsidR="00B858CB" w:rsidRPr="00B858CB" w:rsidRDefault="00B858CB" w:rsidP="005F127F">
            <w:pPr>
              <w:tabs>
                <w:tab w:val="center" w:pos="1640"/>
                <w:tab w:val="right" w:pos="3280"/>
              </w:tabs>
              <w:spacing w:before="40" w:after="40" w:line="288" w:lineRule="auto"/>
              <w:rPr>
                <w:bCs/>
                <w:i/>
                <w:sz w:val="24"/>
                <w:szCs w:val="24"/>
                <w:lang w:val="vi-VN"/>
              </w:rPr>
            </w:pPr>
            <w:r w:rsidRPr="00B858CB">
              <w:rPr>
                <w:sz w:val="24"/>
                <w:szCs w:val="24"/>
              </w:rPr>
              <w:tab/>
            </w:r>
            <w:r w:rsidRPr="00B858CB">
              <w:rPr>
                <w:position w:val="-8"/>
                <w:sz w:val="24"/>
                <w:szCs w:val="24"/>
              </w:rPr>
              <w:object w:dxaOrig="880" w:dyaOrig="400">
                <v:shape id="_x0000_i1026" type="#_x0000_t75" style="width:44.15pt;height:20.7pt" o:ole="">
                  <v:imagedata r:id="rId6" o:title=""/>
                </v:shape>
                <o:OLEObject Type="Embed" ProgID="Equation.DSMT4" ShapeID="_x0000_i1026" DrawAspect="Content" ObjectID="_1784402904" r:id="rId7"/>
              </w:object>
            </w:r>
          </w:p>
          <w:p w:rsidR="00B858CB" w:rsidRPr="00B858CB" w:rsidRDefault="00B858CB" w:rsidP="005F127F">
            <w:pPr>
              <w:spacing w:before="40" w:after="40" w:line="288" w:lineRule="auto"/>
              <w:rPr>
                <w:bCs/>
                <w:i/>
                <w:sz w:val="24"/>
                <w:szCs w:val="24"/>
                <w:lang w:val="vi-VN"/>
              </w:rPr>
            </w:pPr>
            <w:r w:rsidRPr="00B858CB">
              <w:rPr>
                <w:bCs/>
                <w:sz w:val="24"/>
                <w:szCs w:val="24"/>
                <w:lang w:val="vi-VN"/>
              </w:rPr>
              <w:t>+ Nếu phương sai và độ lệch chuẩn càng lớn số liệu càng phân tán.</w:t>
            </w:r>
          </w:p>
        </w:tc>
        <w:tc>
          <w:tcPr>
            <w:tcW w:w="1288" w:type="pct"/>
          </w:tcPr>
          <w:p w:rsidR="00B858CB" w:rsidRPr="00B858CB" w:rsidRDefault="00B858CB" w:rsidP="005F127F">
            <w:pPr>
              <w:spacing w:before="40" w:after="40" w:line="288" w:lineRule="auto"/>
              <w:rPr>
                <w:i/>
                <w:iCs/>
                <w:sz w:val="24"/>
                <w:szCs w:val="24"/>
                <w:lang w:val="vi-VN"/>
              </w:rPr>
            </w:pPr>
            <w:r w:rsidRPr="00B858CB">
              <w:rPr>
                <w:sz w:val="24"/>
                <w:szCs w:val="24"/>
                <w:lang w:val="vi-VN"/>
              </w:rPr>
              <w:t>Mục đích của phần này là để HS nhớ lại được các kiến thức cơ bản liên quan đến phương sai và độ lệch chuẩn của mẫu số liệu không ghép nhóm.</w:t>
            </w:r>
          </w:p>
        </w:tc>
      </w:tr>
      <w:tr w:rsidR="00B858CB" w:rsidRPr="00B858CB" w:rsidTr="005F127F">
        <w:tc>
          <w:tcPr>
            <w:tcW w:w="1912" w:type="pct"/>
          </w:tcPr>
          <w:p w:rsidR="00B858CB" w:rsidRPr="00B858CB" w:rsidRDefault="00B858CB" w:rsidP="005F127F">
            <w:pPr>
              <w:spacing w:before="40" w:after="40" w:line="288" w:lineRule="auto"/>
              <w:rPr>
                <w:iCs/>
                <w:sz w:val="24"/>
                <w:szCs w:val="24"/>
                <w:lang w:val="vi-VN"/>
              </w:rPr>
            </w:pPr>
            <w:r w:rsidRPr="00B858CB">
              <w:rPr>
                <w:b/>
                <w:bCs/>
                <w:iCs/>
                <w:sz w:val="24"/>
                <w:szCs w:val="24"/>
                <w:lang w:val="vi-VN"/>
              </w:rPr>
              <w:t>Tình huống mở đầu (3 phút)</w:t>
            </w:r>
          </w:p>
          <w:p w:rsidR="00B858CB" w:rsidRPr="00B858CB" w:rsidRDefault="00B858CB" w:rsidP="005F127F">
            <w:pPr>
              <w:spacing w:before="40" w:after="40" w:line="288" w:lineRule="auto"/>
              <w:rPr>
                <w:iCs/>
                <w:sz w:val="24"/>
                <w:szCs w:val="24"/>
                <w:lang w:val="vi-VN"/>
              </w:rPr>
            </w:pPr>
            <w:r w:rsidRPr="00B858CB">
              <w:rPr>
                <w:i/>
                <w:sz w:val="24"/>
                <w:szCs w:val="24"/>
                <w:lang w:val="vi-VN"/>
              </w:rPr>
              <w:t xml:space="preserve">- </w:t>
            </w:r>
            <w:r w:rsidRPr="00B858CB">
              <w:rPr>
                <w:iCs/>
                <w:sz w:val="24"/>
                <w:szCs w:val="24"/>
                <w:lang w:val="vi-VN"/>
              </w:rPr>
              <w:t>GV trình chiếu cho HS tình huống mở đầu.</w:t>
            </w:r>
          </w:p>
          <w:p w:rsidR="00B858CB" w:rsidRPr="00B858CB" w:rsidRDefault="00B858CB" w:rsidP="005F127F">
            <w:pPr>
              <w:spacing w:before="40" w:after="40" w:line="288" w:lineRule="auto"/>
              <w:rPr>
                <w:sz w:val="24"/>
                <w:szCs w:val="24"/>
                <w:lang w:val="vi-VN"/>
              </w:rPr>
            </w:pPr>
            <w:r w:rsidRPr="00B858CB">
              <w:rPr>
                <w:iCs/>
                <w:sz w:val="24"/>
                <w:szCs w:val="24"/>
                <w:lang w:val="vi-VN"/>
              </w:rPr>
              <w:t xml:space="preserve">- </w:t>
            </w:r>
            <w:r w:rsidRPr="00B858CB">
              <w:rPr>
                <w:i/>
                <w:sz w:val="24"/>
                <w:szCs w:val="24"/>
                <w:lang w:val="vi-VN"/>
              </w:rPr>
              <w:t>GV đặt vấn đề:</w:t>
            </w:r>
            <w:r w:rsidRPr="00B858CB">
              <w:rPr>
                <w:iCs/>
                <w:sz w:val="24"/>
                <w:szCs w:val="24"/>
                <w:lang w:val="vi-VN"/>
              </w:rPr>
              <w:t xml:space="preserve"> GV có thể gợi vấn đề như sau: </w:t>
            </w:r>
            <w:r w:rsidRPr="00B858CB">
              <w:rPr>
                <w:sz w:val="24"/>
                <w:szCs w:val="24"/>
                <w:lang w:val="vi-VN"/>
              </w:rPr>
              <w:t>Do ta không có mẫu số liệu gốc nên ta không thể áp dụng công thức tính độ lệch chuẩn cho mẫu số liệu không ghép nhóm trong chương trình lớp 10. Vì vậy ta cần có công thức tính độ lệch chuẩn cho mẫu số liệu ghép nhóm này.</w:t>
            </w:r>
          </w:p>
        </w:tc>
        <w:tc>
          <w:tcPr>
            <w:tcW w:w="1800" w:type="pct"/>
          </w:tcPr>
          <w:p w:rsidR="00B858CB" w:rsidRPr="00B858CB" w:rsidRDefault="00B858CB" w:rsidP="005F127F">
            <w:pPr>
              <w:spacing w:before="40" w:after="40" w:line="288" w:lineRule="auto"/>
              <w:rPr>
                <w:bCs/>
                <w:i/>
                <w:sz w:val="24"/>
                <w:szCs w:val="24"/>
                <w:lang w:val="vi-VN"/>
              </w:rPr>
            </w:pPr>
          </w:p>
          <w:p w:rsidR="00B858CB" w:rsidRPr="00B858CB" w:rsidRDefault="00B858CB" w:rsidP="005F127F">
            <w:pPr>
              <w:spacing w:before="40" w:after="40" w:line="288" w:lineRule="auto"/>
              <w:rPr>
                <w:bCs/>
                <w:i/>
                <w:sz w:val="24"/>
                <w:szCs w:val="24"/>
                <w:lang w:val="vi-VN"/>
              </w:rPr>
            </w:pPr>
          </w:p>
          <w:p w:rsidR="00B858CB" w:rsidRPr="00B858CB" w:rsidRDefault="00B858CB" w:rsidP="005F127F">
            <w:pPr>
              <w:spacing w:before="40" w:after="40" w:line="288" w:lineRule="auto"/>
              <w:rPr>
                <w:bCs/>
                <w:i/>
                <w:sz w:val="24"/>
                <w:szCs w:val="24"/>
                <w:lang w:val="vi-VN"/>
              </w:rPr>
            </w:pPr>
            <w:r w:rsidRPr="00B858CB">
              <w:rPr>
                <w:bCs/>
                <w:sz w:val="24"/>
                <w:szCs w:val="24"/>
                <w:lang w:val="vi-VN"/>
              </w:rPr>
              <w:t>HS quan sát tình huống và thực hiện theo sự chỉ dẫn của GV.</w:t>
            </w:r>
          </w:p>
        </w:tc>
        <w:tc>
          <w:tcPr>
            <w:tcW w:w="1288" w:type="pct"/>
          </w:tcPr>
          <w:p w:rsidR="00B858CB" w:rsidRPr="00B858CB" w:rsidRDefault="00B858CB" w:rsidP="005F127F">
            <w:pPr>
              <w:spacing w:before="40" w:after="40" w:line="288" w:lineRule="auto"/>
              <w:rPr>
                <w:sz w:val="24"/>
                <w:szCs w:val="24"/>
                <w:lang w:val="vi-VN"/>
              </w:rPr>
            </w:pPr>
            <w:r w:rsidRPr="00B858CB">
              <w:rPr>
                <w:sz w:val="24"/>
                <w:szCs w:val="24"/>
                <w:lang w:val="vi-VN"/>
              </w:rPr>
              <w:t>+ Mục đích của phần này là đưa ra một bài toán thực tế làm nảy sinh nhu cầu tìm phương sai và độ lệch chuẩn của mẫu số liệu ghép nhóm.</w:t>
            </w:r>
          </w:p>
          <w:p w:rsidR="00B858CB" w:rsidRPr="00B858CB" w:rsidRDefault="00B858CB" w:rsidP="005F127F">
            <w:pPr>
              <w:spacing w:before="40" w:after="40" w:line="288" w:lineRule="auto"/>
              <w:rPr>
                <w:bCs/>
                <w:i/>
                <w:iCs/>
                <w:sz w:val="24"/>
                <w:szCs w:val="24"/>
                <w:lang w:val="vi-VN"/>
              </w:rPr>
            </w:pPr>
            <w:r w:rsidRPr="00B858CB">
              <w:rPr>
                <w:bCs/>
                <w:sz w:val="24"/>
                <w:szCs w:val="24"/>
                <w:lang w:val="vi-VN"/>
              </w:rPr>
              <w:t>+ Góp phần phát triển năng lực giao tiếp toán học.</w:t>
            </w:r>
          </w:p>
        </w:tc>
      </w:tr>
      <w:tr w:rsidR="00B858CB" w:rsidRPr="00B858CB" w:rsidTr="005F127F">
        <w:tc>
          <w:tcPr>
            <w:tcW w:w="5000" w:type="pct"/>
            <w:gridSpan w:val="3"/>
            <w:vAlign w:val="center"/>
          </w:tcPr>
          <w:p w:rsidR="00B858CB" w:rsidRPr="00B858CB" w:rsidRDefault="00B858CB" w:rsidP="005F127F">
            <w:pPr>
              <w:pStyle w:val="Heading6"/>
              <w:rPr>
                <w:rFonts w:ascii="Times New Roman" w:hAnsi="Times New Roman" w:cs="Times New Roman"/>
                <w:i/>
                <w:sz w:val="24"/>
                <w:szCs w:val="24"/>
                <w:lang w:val="vi-VN"/>
              </w:rPr>
            </w:pPr>
            <w:r w:rsidRPr="00B858CB">
              <w:rPr>
                <w:rFonts w:ascii="Times New Roman" w:hAnsi="Times New Roman" w:cs="Times New Roman"/>
                <w:sz w:val="24"/>
                <w:szCs w:val="24"/>
                <w:lang w:val="vi-VN"/>
              </w:rPr>
              <w:lastRenderedPageBreak/>
              <w:t xml:space="preserve">HOẠT ĐỘNG HÌNH THÀNH KIẾN THỨC                                  </w:t>
            </w:r>
          </w:p>
          <w:p w:rsidR="00B858CB" w:rsidRPr="00B858CB" w:rsidRDefault="00B858CB" w:rsidP="005F127F">
            <w:pPr>
              <w:spacing w:before="40" w:after="40" w:line="288" w:lineRule="auto"/>
              <w:rPr>
                <w:sz w:val="24"/>
                <w:szCs w:val="24"/>
                <w:lang w:val="vi-VN"/>
              </w:rPr>
            </w:pPr>
            <w:r w:rsidRPr="00B858CB">
              <w:rPr>
                <w:b/>
                <w:bCs/>
                <w:i/>
                <w:iCs/>
                <w:sz w:val="24"/>
                <w:szCs w:val="24"/>
                <w:lang w:val="vi-VN"/>
              </w:rPr>
              <w:t>Mục tiêu:</w:t>
            </w:r>
            <w:r w:rsidRPr="00B858CB">
              <w:rPr>
                <w:rFonts w:eastAsia="Times New Roman"/>
                <w:color w:val="000000"/>
                <w:kern w:val="24"/>
                <w:sz w:val="24"/>
                <w:szCs w:val="24"/>
                <w:lang w:val="vi-VN"/>
              </w:rPr>
              <w:t xml:space="preserve"> </w:t>
            </w:r>
            <w:r w:rsidRPr="00B858CB">
              <w:rPr>
                <w:sz w:val="24"/>
                <w:szCs w:val="24"/>
                <w:lang w:val="vi-VN"/>
              </w:rPr>
              <w:t>HS tính được phương sai và độ lệch chuẩn của mẫu số liệu ghép nhóm.</w:t>
            </w:r>
          </w:p>
          <w:p w:rsidR="00B858CB" w:rsidRPr="00B858CB" w:rsidRDefault="00B858CB" w:rsidP="005F127F">
            <w:pPr>
              <w:spacing w:before="40" w:after="40" w:line="288" w:lineRule="auto"/>
              <w:rPr>
                <w:sz w:val="24"/>
                <w:szCs w:val="24"/>
                <w:lang w:val="vi-VN"/>
              </w:rPr>
            </w:pPr>
            <w:r w:rsidRPr="00B858CB">
              <w:rPr>
                <w:rFonts w:eastAsia="Times New Roman"/>
                <w:b/>
                <w:bCs/>
                <w:i/>
                <w:iCs/>
                <w:kern w:val="24"/>
                <w:sz w:val="24"/>
                <w:szCs w:val="24"/>
                <w:lang w:val="vi-VN"/>
              </w:rPr>
              <w:t>Nội dung:</w:t>
            </w:r>
            <w:r w:rsidRPr="00B858CB">
              <w:rPr>
                <w:rFonts w:eastAsia="Times New Roman"/>
                <w:kern w:val="24"/>
                <w:sz w:val="24"/>
                <w:szCs w:val="24"/>
                <w:lang w:val="vi-VN"/>
              </w:rPr>
              <w:t xml:space="preserve"> HS thực hiện HĐ1, từ đó tính và hiểu được ý nghĩa của phương sai và độ lêch chuẩn cho mẫu số liệu ghép nhóm.</w:t>
            </w:r>
          </w:p>
          <w:p w:rsidR="00B858CB" w:rsidRPr="00B858CB" w:rsidRDefault="00B858CB" w:rsidP="005F127F">
            <w:pPr>
              <w:spacing w:before="40" w:after="40" w:line="288" w:lineRule="auto"/>
              <w:rPr>
                <w:rFonts w:eastAsia="Times New Roman"/>
                <w:b/>
                <w:bCs/>
                <w:i/>
                <w:iCs/>
                <w:color w:val="000000"/>
                <w:kern w:val="24"/>
                <w:sz w:val="24"/>
                <w:szCs w:val="24"/>
                <w:lang w:val="vi-VN"/>
              </w:rPr>
            </w:pPr>
            <w:r w:rsidRPr="00B858CB">
              <w:rPr>
                <w:rFonts w:eastAsia="Times New Roman"/>
                <w:b/>
                <w:bCs/>
                <w:i/>
                <w:iCs/>
                <w:color w:val="000000"/>
                <w:kern w:val="24"/>
                <w:sz w:val="24"/>
                <w:szCs w:val="24"/>
                <w:lang w:val="vi-VN"/>
              </w:rPr>
              <w:t xml:space="preserve">Sản phẩm: </w:t>
            </w:r>
            <w:r w:rsidRPr="00B858CB">
              <w:rPr>
                <w:rFonts w:eastAsia="Times New Roman"/>
                <w:color w:val="000000"/>
                <w:kern w:val="24"/>
                <w:sz w:val="24"/>
                <w:szCs w:val="24"/>
                <w:lang w:val="vi-VN"/>
              </w:rPr>
              <w:t>Lời giải cho các câu hỏi trong HĐ.</w:t>
            </w:r>
          </w:p>
          <w:p w:rsidR="00B858CB" w:rsidRPr="00B858CB" w:rsidRDefault="00B858CB" w:rsidP="005F127F">
            <w:pPr>
              <w:spacing w:before="40" w:after="40" w:line="288" w:lineRule="auto"/>
              <w:rPr>
                <w:i/>
                <w:iCs/>
                <w:sz w:val="24"/>
                <w:szCs w:val="24"/>
                <w:lang w:val="vi-VN"/>
              </w:rPr>
            </w:pPr>
            <w:r w:rsidRPr="00B858CB">
              <w:rPr>
                <w:b/>
                <w:bCs/>
                <w:i/>
                <w:iCs/>
                <w:color w:val="000000"/>
                <w:kern w:val="24"/>
                <w:sz w:val="24"/>
                <w:szCs w:val="24"/>
                <w:lang w:val="vi-VN"/>
              </w:rPr>
              <w:t>Tổ chức thực hiện:</w:t>
            </w:r>
            <w:r w:rsidRPr="00B858CB">
              <w:rPr>
                <w:color w:val="000000"/>
                <w:kern w:val="24"/>
                <w:sz w:val="24"/>
                <w:szCs w:val="24"/>
                <w:lang w:val="vi-VN"/>
              </w:rPr>
              <w:t xml:space="preserve"> HS hoạt động cá nhân và nhóm, dưới sự hướng dẫn của GV.</w:t>
            </w:r>
          </w:p>
        </w:tc>
      </w:tr>
      <w:tr w:rsidR="00B858CB" w:rsidRPr="00B858CB" w:rsidTr="005F127F">
        <w:tc>
          <w:tcPr>
            <w:tcW w:w="1912" w:type="pct"/>
          </w:tcPr>
          <w:p w:rsidR="00B858CB" w:rsidRPr="00B858CB" w:rsidRDefault="00B858CB" w:rsidP="005F127F">
            <w:pPr>
              <w:spacing w:before="40" w:after="40" w:line="288" w:lineRule="auto"/>
              <w:rPr>
                <w:b/>
                <w:bCs/>
                <w:i/>
                <w:iCs/>
                <w:spacing w:val="-4"/>
                <w:sz w:val="24"/>
                <w:szCs w:val="24"/>
                <w:lang w:val="vi-VN"/>
              </w:rPr>
            </w:pPr>
            <w:r w:rsidRPr="00B858CB">
              <w:rPr>
                <w:b/>
                <w:bCs/>
                <w:spacing w:val="-4"/>
                <w:sz w:val="24"/>
                <w:szCs w:val="24"/>
                <w:lang w:val="vi-VN"/>
              </w:rPr>
              <w:t>1. Phương sai và độ lệch chuẩn</w:t>
            </w:r>
          </w:p>
          <w:p w:rsidR="00B858CB" w:rsidRPr="00B858CB" w:rsidRDefault="00B858CB" w:rsidP="005F127F">
            <w:pPr>
              <w:spacing w:before="40" w:after="40" w:line="288" w:lineRule="auto"/>
              <w:rPr>
                <w:b/>
                <w:bCs/>
                <w:i/>
                <w:iCs/>
                <w:spacing w:val="-4"/>
                <w:sz w:val="24"/>
                <w:szCs w:val="24"/>
                <w:lang w:val="vi-VN"/>
              </w:rPr>
            </w:pPr>
            <w:r w:rsidRPr="00B858CB">
              <w:rPr>
                <w:b/>
                <w:bCs/>
                <w:spacing w:val="-4"/>
                <w:sz w:val="24"/>
                <w:szCs w:val="24"/>
                <w:lang w:val="vi-VN"/>
              </w:rPr>
              <w:t>HĐ1 (10 phút)</w:t>
            </w:r>
          </w:p>
          <w:p w:rsidR="00B858CB" w:rsidRPr="00B858CB" w:rsidRDefault="00B858CB" w:rsidP="005F127F">
            <w:pPr>
              <w:spacing w:before="40" w:after="40" w:line="288" w:lineRule="auto"/>
              <w:rPr>
                <w:bCs/>
                <w:i/>
                <w:iCs/>
                <w:color w:val="000000" w:themeColor="text1"/>
                <w:sz w:val="24"/>
                <w:szCs w:val="24"/>
                <w:lang w:val="vi-VN"/>
              </w:rPr>
            </w:pPr>
            <w:r w:rsidRPr="00B858CB">
              <w:rPr>
                <w:sz w:val="24"/>
                <w:szCs w:val="24"/>
                <w:lang w:val="vi-VN"/>
              </w:rPr>
              <w:t xml:space="preserve">- </w:t>
            </w:r>
            <w:r w:rsidRPr="00B858CB">
              <w:rPr>
                <w:bCs/>
                <w:sz w:val="24"/>
                <w:szCs w:val="24"/>
                <w:lang w:val="vi-VN"/>
              </w:rPr>
              <w:t>GV cho HS đọc yêu cầu của HĐ1 rồi yêu cầu thảo luận nhóm đôi để trả lời các câu hỏi.</w:t>
            </w:r>
            <w:r w:rsidRPr="00B858CB">
              <w:rPr>
                <w:bCs/>
                <w:color w:val="000000" w:themeColor="text1"/>
                <w:sz w:val="24"/>
                <w:szCs w:val="24"/>
                <w:lang w:val="vi-VN"/>
              </w:rPr>
              <w:t xml:space="preserve"> </w:t>
            </w:r>
          </w:p>
          <w:p w:rsidR="00B858CB" w:rsidRPr="00B858CB" w:rsidRDefault="00B858CB" w:rsidP="005F127F">
            <w:pPr>
              <w:spacing w:before="40" w:after="40" w:line="288" w:lineRule="auto"/>
              <w:rPr>
                <w:bCs/>
                <w:i/>
                <w:iCs/>
                <w:sz w:val="24"/>
                <w:szCs w:val="24"/>
                <w:lang w:val="vi-VN"/>
              </w:rPr>
            </w:pPr>
            <w:r w:rsidRPr="00B858CB">
              <w:rPr>
                <w:bCs/>
                <w:color w:val="000000" w:themeColor="text1"/>
                <w:sz w:val="24"/>
                <w:szCs w:val="24"/>
                <w:lang w:val="vi-VN"/>
              </w:rPr>
              <w:t xml:space="preserve">+ GV gợi ý HS sử dụng giá trị đại diện </w:t>
            </w:r>
            <w:r w:rsidRPr="00B858CB">
              <w:rPr>
                <w:position w:val="-24"/>
                <w:sz w:val="24"/>
                <w:szCs w:val="24"/>
              </w:rPr>
              <w:object w:dxaOrig="1260" w:dyaOrig="620">
                <v:shape id="_x0000_i1027" type="#_x0000_t75" style="width:62.5pt;height:31.25pt" o:ole="">
                  <v:imagedata r:id="rId8" o:title=""/>
                </v:shape>
                <o:OLEObject Type="Embed" ProgID="Equation.DSMT4" ShapeID="_x0000_i1027" DrawAspect="Content" ObjectID="_1784402905" r:id="rId9"/>
              </w:object>
            </w:r>
            <w:r w:rsidRPr="00B858CB">
              <w:rPr>
                <w:bCs/>
                <w:color w:val="000000" w:themeColor="text1"/>
                <w:sz w:val="24"/>
                <w:szCs w:val="24"/>
                <w:lang w:val="vi-VN"/>
              </w:rPr>
              <w:t xml:space="preserve"> thay cho số liệu gốc và áp dụng công thức của mẫu số liệu không ghép nhóm.</w:t>
            </w:r>
          </w:p>
          <w:p w:rsidR="00B858CB" w:rsidRPr="00B858CB" w:rsidRDefault="00B858CB" w:rsidP="005F127F">
            <w:pPr>
              <w:spacing w:before="40" w:after="40" w:line="288" w:lineRule="auto"/>
              <w:rPr>
                <w:i/>
                <w:iCs/>
                <w:sz w:val="24"/>
                <w:szCs w:val="24"/>
                <w:lang w:val="vi-VN"/>
              </w:rPr>
            </w:pPr>
            <w:r w:rsidRPr="00B858CB">
              <w:rPr>
                <w:sz w:val="24"/>
                <w:szCs w:val="24"/>
                <w:lang w:val="vi-VN"/>
              </w:rPr>
              <w:t>- GV viết bảng hoặc trình chiếu nội dung trong Khung kiến thức và phần Nhận xét.</w:t>
            </w:r>
          </w:p>
          <w:p w:rsidR="00B858CB" w:rsidRPr="00B858CB" w:rsidRDefault="00B858CB" w:rsidP="005F127F">
            <w:pPr>
              <w:spacing w:before="40" w:after="40" w:line="288" w:lineRule="auto"/>
              <w:rPr>
                <w:i/>
                <w:iCs/>
                <w:sz w:val="24"/>
                <w:szCs w:val="24"/>
                <w:lang w:val="vi-VN"/>
              </w:rPr>
            </w:pPr>
            <w:r w:rsidRPr="00B858CB">
              <w:rPr>
                <w:sz w:val="24"/>
                <w:szCs w:val="24"/>
                <w:lang w:val="vi-VN"/>
              </w:rPr>
              <w:t xml:space="preserve">- GV trình chiếu và giải thích ý nghĩa phương sai và độ lệch chuẩn của mấu số liệu ghép nhóm. </w:t>
            </w:r>
          </w:p>
        </w:tc>
        <w:tc>
          <w:tcPr>
            <w:tcW w:w="1800" w:type="pct"/>
            <w:vAlign w:val="center"/>
          </w:tcPr>
          <w:p w:rsidR="00B858CB" w:rsidRPr="00B858CB" w:rsidRDefault="00B858CB" w:rsidP="005F127F">
            <w:pPr>
              <w:spacing w:before="40" w:after="40" w:line="288" w:lineRule="auto"/>
              <w:rPr>
                <w:sz w:val="24"/>
                <w:szCs w:val="24"/>
                <w:lang w:val="vi-VN"/>
              </w:rPr>
            </w:pPr>
            <w:r w:rsidRPr="00B858CB">
              <w:rPr>
                <w:sz w:val="24"/>
                <w:szCs w:val="24"/>
                <w:lang w:val="vi-VN"/>
              </w:rPr>
              <w:t>- HS thực hiện HĐ1.</w:t>
            </w:r>
          </w:p>
          <w:p w:rsidR="00B858CB" w:rsidRPr="00B858CB" w:rsidRDefault="00B858CB" w:rsidP="005F127F">
            <w:pPr>
              <w:spacing w:before="40" w:after="40" w:line="288" w:lineRule="auto"/>
              <w:rPr>
                <w:i/>
                <w:iCs/>
                <w:sz w:val="24"/>
                <w:szCs w:val="24"/>
                <w:lang w:val="vi-VN"/>
              </w:rPr>
            </w:pPr>
            <w:r w:rsidRPr="00B858CB">
              <w:rPr>
                <w:i/>
                <w:iCs/>
                <w:sz w:val="24"/>
                <w:szCs w:val="24"/>
                <w:lang w:val="vi-VN"/>
              </w:rPr>
              <w:t>HD.</w:t>
            </w:r>
          </w:p>
          <w:p w:rsidR="00B858CB" w:rsidRPr="00B858CB" w:rsidRDefault="00B858CB" w:rsidP="005F127F">
            <w:pPr>
              <w:spacing w:before="40" w:after="40" w:line="288" w:lineRule="auto"/>
              <w:rPr>
                <w:sz w:val="24"/>
                <w:szCs w:val="24"/>
                <w:lang w:val="vi-VN"/>
              </w:rPr>
            </w:pPr>
            <w:r w:rsidRPr="00B858CB">
              <w:rPr>
                <w:sz w:val="24"/>
                <w:szCs w:val="24"/>
                <w:lang w:val="vi-VN"/>
              </w:rPr>
              <w:t xml:space="preserve">a) Không tính được phương sai, độ lệch chuẩn của mẫu số liệu gốc do ta không biết các giá trị </w:t>
            </w:r>
            <w:r w:rsidRPr="00B858CB">
              <w:rPr>
                <w:position w:val="-12"/>
                <w:sz w:val="24"/>
                <w:szCs w:val="24"/>
              </w:rPr>
              <w:object w:dxaOrig="300" w:dyaOrig="360">
                <v:shape id="_x0000_i1028" type="#_x0000_t75" style="width:15.3pt;height:18pt" o:ole="">
                  <v:imagedata r:id="rId10" o:title=""/>
                </v:shape>
                <o:OLEObject Type="Embed" ProgID="Equation.DSMT4" ShapeID="_x0000_i1028" DrawAspect="Content" ObjectID="_1784402906" r:id="rId11"/>
              </w:object>
            </w:r>
          </w:p>
          <w:p w:rsidR="00B858CB" w:rsidRPr="00B858CB" w:rsidRDefault="00B858CB" w:rsidP="005F127F">
            <w:pPr>
              <w:spacing w:before="40" w:after="40" w:line="288" w:lineRule="auto"/>
              <w:rPr>
                <w:sz w:val="24"/>
                <w:szCs w:val="24"/>
                <w:lang w:val="vi-VN"/>
              </w:rPr>
            </w:pPr>
            <w:r w:rsidRPr="00B858CB">
              <w:rPr>
                <w:sz w:val="24"/>
                <w:szCs w:val="24"/>
                <w:lang w:val="vi-VN"/>
              </w:rPr>
              <w:t>b) HS có thể đưa ra các phương án khác nhau. GV có thể phân tích và đưa ra ước lượng như định nghĩa.</w:t>
            </w:r>
          </w:p>
        </w:tc>
        <w:tc>
          <w:tcPr>
            <w:tcW w:w="1288" w:type="pct"/>
          </w:tcPr>
          <w:p w:rsidR="00B858CB" w:rsidRPr="00B858CB" w:rsidRDefault="00B858CB" w:rsidP="005F127F">
            <w:pPr>
              <w:spacing w:before="40" w:after="40" w:line="288" w:lineRule="auto"/>
              <w:rPr>
                <w:bCs/>
                <w:color w:val="000000" w:themeColor="text1"/>
                <w:sz w:val="24"/>
                <w:szCs w:val="24"/>
                <w:lang w:val="vi-VN"/>
              </w:rPr>
            </w:pPr>
            <w:r w:rsidRPr="00B858CB">
              <w:rPr>
                <w:bCs/>
                <w:color w:val="000000" w:themeColor="text1"/>
                <w:sz w:val="24"/>
                <w:szCs w:val="24"/>
                <w:lang w:val="vi-VN"/>
              </w:rPr>
              <w:t>+ Mục đích của phần này là xây dựng cho HS công thức tính phương sai và độ lệch chuẩn cho mẫu số liệu ghép nhóm dựa trên công thức của mẫu số liệu không ghép nhóm đã được học.</w:t>
            </w:r>
          </w:p>
          <w:p w:rsidR="00B858CB" w:rsidRPr="00B858CB" w:rsidRDefault="00B858CB" w:rsidP="005F127F">
            <w:pPr>
              <w:spacing w:before="40" w:after="40" w:line="288" w:lineRule="auto"/>
              <w:rPr>
                <w:bCs/>
                <w:color w:val="000000" w:themeColor="text1"/>
                <w:sz w:val="24"/>
                <w:szCs w:val="24"/>
                <w:lang w:val="vi-VN"/>
              </w:rPr>
            </w:pPr>
            <w:r w:rsidRPr="00B858CB">
              <w:rPr>
                <w:bCs/>
                <w:color w:val="000000" w:themeColor="text1"/>
                <w:sz w:val="24"/>
                <w:szCs w:val="24"/>
                <w:lang w:val="vi-VN"/>
              </w:rPr>
              <w:t xml:space="preserve">+ Góp phần phát triển </w:t>
            </w:r>
            <w:r w:rsidRPr="00B858CB">
              <w:rPr>
                <w:bCs/>
                <w:sz w:val="24"/>
                <w:szCs w:val="24"/>
                <w:lang w:val="vi-VN"/>
              </w:rPr>
              <w:t xml:space="preserve">năng lực giao tiếp toán học, </w:t>
            </w:r>
            <w:r w:rsidRPr="00B858CB">
              <w:rPr>
                <w:bCs/>
                <w:color w:val="000000" w:themeColor="text1"/>
                <w:sz w:val="24"/>
                <w:szCs w:val="24"/>
                <w:lang w:val="vi-VN"/>
              </w:rPr>
              <w:t>năng lực tư duy và lập luận toán học.</w:t>
            </w:r>
          </w:p>
        </w:tc>
      </w:tr>
      <w:tr w:rsidR="00B858CB" w:rsidRPr="00B858CB" w:rsidTr="005F127F">
        <w:tc>
          <w:tcPr>
            <w:tcW w:w="1912" w:type="pct"/>
          </w:tcPr>
          <w:p w:rsidR="00B858CB" w:rsidRPr="00B858CB" w:rsidRDefault="00B858CB" w:rsidP="005F127F">
            <w:pPr>
              <w:spacing w:before="40" w:after="40" w:line="288" w:lineRule="auto"/>
              <w:rPr>
                <w:b/>
                <w:bCs/>
                <w:i/>
                <w:iCs/>
                <w:spacing w:val="-4"/>
                <w:sz w:val="24"/>
                <w:szCs w:val="24"/>
                <w:lang w:val="vi-VN"/>
              </w:rPr>
            </w:pPr>
            <w:r w:rsidRPr="00B858CB">
              <w:rPr>
                <w:b/>
                <w:bCs/>
                <w:spacing w:val="-4"/>
                <w:sz w:val="24"/>
                <w:szCs w:val="24"/>
                <w:lang w:val="vi-VN"/>
              </w:rPr>
              <w:t>Ví dụ 1 (6 phút)</w:t>
            </w:r>
          </w:p>
          <w:p w:rsidR="00B858CB" w:rsidRPr="00B858CB" w:rsidRDefault="00B858CB" w:rsidP="005F127F">
            <w:pPr>
              <w:spacing w:before="40" w:after="40" w:line="288" w:lineRule="auto"/>
              <w:rPr>
                <w:bCs/>
                <w:i/>
                <w:sz w:val="24"/>
                <w:szCs w:val="24"/>
                <w:lang w:val="vi-VN"/>
              </w:rPr>
            </w:pPr>
            <w:r w:rsidRPr="00B858CB">
              <w:rPr>
                <w:bCs/>
                <w:sz w:val="24"/>
                <w:szCs w:val="24"/>
                <w:lang w:val="vi-VN"/>
              </w:rPr>
              <w:t>GV sử dụng bảng phụ hoặc trình chiếu nội dung Ví dụ 1 trong SGK. GV yêu cầu HS thực hiện cá nhân Ví dụ 1, sau đó GV mời HS trả lời Ví dụ 1.</w:t>
            </w:r>
          </w:p>
          <w:p w:rsidR="00B858CB" w:rsidRPr="00B858CB" w:rsidRDefault="00B858CB" w:rsidP="005F127F">
            <w:pPr>
              <w:spacing w:before="40" w:after="40" w:line="288" w:lineRule="auto"/>
              <w:rPr>
                <w:b/>
                <w:bCs/>
                <w:i/>
                <w:iCs/>
                <w:spacing w:val="-4"/>
                <w:sz w:val="24"/>
                <w:szCs w:val="24"/>
                <w:lang w:val="vi-VN"/>
              </w:rPr>
            </w:pPr>
          </w:p>
        </w:tc>
        <w:tc>
          <w:tcPr>
            <w:tcW w:w="1800" w:type="pct"/>
            <w:vAlign w:val="center"/>
          </w:tcPr>
          <w:p w:rsidR="00B858CB" w:rsidRPr="00B858CB" w:rsidRDefault="00B858CB" w:rsidP="005F127F">
            <w:pPr>
              <w:spacing w:before="40" w:after="40" w:line="288" w:lineRule="auto"/>
              <w:rPr>
                <w:sz w:val="24"/>
                <w:szCs w:val="24"/>
                <w:lang w:val="vi-VN"/>
              </w:rPr>
            </w:pPr>
            <w:r w:rsidRPr="00B858CB">
              <w:rPr>
                <w:sz w:val="24"/>
                <w:szCs w:val="24"/>
                <w:lang w:val="vi-VN"/>
              </w:rPr>
              <w:t>HS thực hiện Ví dụ 1 và ghi bài.</w:t>
            </w:r>
          </w:p>
        </w:tc>
        <w:tc>
          <w:tcPr>
            <w:tcW w:w="1288" w:type="pct"/>
          </w:tcPr>
          <w:p w:rsidR="00B858CB" w:rsidRPr="00B858CB" w:rsidRDefault="00B858CB" w:rsidP="005F127F">
            <w:pPr>
              <w:spacing w:before="40" w:after="40" w:line="288" w:lineRule="auto"/>
              <w:rPr>
                <w:bCs/>
                <w:color w:val="000000" w:themeColor="text1"/>
                <w:sz w:val="24"/>
                <w:szCs w:val="24"/>
                <w:lang w:val="vi-VN"/>
              </w:rPr>
            </w:pPr>
            <w:r w:rsidRPr="00B858CB">
              <w:rPr>
                <w:bCs/>
                <w:color w:val="000000" w:themeColor="text1"/>
                <w:sz w:val="24"/>
                <w:szCs w:val="24"/>
                <w:lang w:val="vi-VN"/>
              </w:rPr>
              <w:t>+ Mục đích của phần này là hướng dẫn HS tính phương sai, độ lệch chuẩn cho mẫu số liệu ghép nhóm.</w:t>
            </w:r>
          </w:p>
          <w:p w:rsidR="00B858CB" w:rsidRPr="00B858CB" w:rsidRDefault="00B858CB" w:rsidP="005F127F">
            <w:pPr>
              <w:spacing w:before="40" w:after="40" w:line="288" w:lineRule="auto"/>
              <w:rPr>
                <w:bCs/>
                <w:color w:val="000000" w:themeColor="text1"/>
                <w:sz w:val="24"/>
                <w:szCs w:val="24"/>
                <w:lang w:val="vi-VN"/>
              </w:rPr>
            </w:pPr>
            <w:r w:rsidRPr="00B858CB">
              <w:rPr>
                <w:bCs/>
                <w:color w:val="000000" w:themeColor="text1"/>
                <w:sz w:val="24"/>
                <w:szCs w:val="24"/>
                <w:lang w:val="vi-VN"/>
              </w:rPr>
              <w:t xml:space="preserve">+ Góp phần phát triển </w:t>
            </w:r>
            <w:r w:rsidRPr="00B858CB">
              <w:rPr>
                <w:bCs/>
                <w:sz w:val="24"/>
                <w:szCs w:val="24"/>
                <w:lang w:val="vi-VN"/>
              </w:rPr>
              <w:t xml:space="preserve">năng lực </w:t>
            </w:r>
            <w:r w:rsidRPr="00B858CB">
              <w:rPr>
                <w:bCs/>
                <w:color w:val="000000" w:themeColor="text1"/>
                <w:sz w:val="24"/>
                <w:szCs w:val="24"/>
                <w:lang w:val="vi-VN"/>
              </w:rPr>
              <w:t>năng lực tư duy và lập luận toán học.</w:t>
            </w:r>
          </w:p>
        </w:tc>
      </w:tr>
      <w:tr w:rsidR="00B858CB" w:rsidRPr="00B858CB" w:rsidTr="005F127F">
        <w:tc>
          <w:tcPr>
            <w:tcW w:w="5000" w:type="pct"/>
            <w:gridSpan w:val="3"/>
            <w:vAlign w:val="center"/>
          </w:tcPr>
          <w:p w:rsidR="00B858CB" w:rsidRPr="00B858CB" w:rsidRDefault="00B858CB" w:rsidP="005F127F">
            <w:pPr>
              <w:pStyle w:val="Heading6"/>
              <w:rPr>
                <w:rFonts w:ascii="Times New Roman" w:hAnsi="Times New Roman" w:cs="Times New Roman"/>
                <w:i/>
                <w:sz w:val="24"/>
                <w:szCs w:val="24"/>
                <w:lang w:val="vi-VN"/>
              </w:rPr>
            </w:pPr>
            <w:r w:rsidRPr="00B858CB">
              <w:rPr>
                <w:rFonts w:ascii="Times New Roman" w:hAnsi="Times New Roman" w:cs="Times New Roman"/>
                <w:sz w:val="24"/>
                <w:szCs w:val="24"/>
                <w:lang w:val="vi-VN"/>
              </w:rPr>
              <w:t xml:space="preserve">HOẠT ĐỘNG LUYỆN TẬP                                              </w:t>
            </w:r>
          </w:p>
          <w:p w:rsidR="00B858CB" w:rsidRPr="00B858CB" w:rsidRDefault="00B858CB" w:rsidP="005F127F">
            <w:pPr>
              <w:spacing w:before="40" w:after="40" w:line="288" w:lineRule="auto"/>
              <w:rPr>
                <w:i/>
                <w:iCs/>
                <w:sz w:val="24"/>
                <w:szCs w:val="24"/>
                <w:lang w:val="vi-VN"/>
              </w:rPr>
            </w:pPr>
            <w:r w:rsidRPr="00B858CB">
              <w:rPr>
                <w:b/>
                <w:bCs/>
                <w:i/>
                <w:iCs/>
                <w:sz w:val="24"/>
                <w:szCs w:val="24"/>
                <w:lang w:val="vi-VN"/>
              </w:rPr>
              <w:t>Mục tiêu:</w:t>
            </w:r>
            <w:r w:rsidRPr="00B858CB">
              <w:rPr>
                <w:sz w:val="24"/>
                <w:szCs w:val="24"/>
                <w:lang w:val="vi-VN"/>
              </w:rPr>
              <w:t xml:space="preserve"> Củng cố kĩ năng tính phương sai và độ lệch chuẩn của mẫu số liệu ghép nhóm.</w:t>
            </w:r>
          </w:p>
          <w:p w:rsidR="00B858CB" w:rsidRPr="00B858CB" w:rsidRDefault="00B858CB" w:rsidP="005F127F">
            <w:pPr>
              <w:spacing w:before="40" w:after="40" w:line="288" w:lineRule="auto"/>
              <w:rPr>
                <w:rFonts w:eastAsia="Times New Roman"/>
                <w:b/>
                <w:bCs/>
                <w:i/>
                <w:iCs/>
                <w:kern w:val="24"/>
                <w:sz w:val="24"/>
                <w:szCs w:val="24"/>
                <w:lang w:val="vi-VN"/>
              </w:rPr>
            </w:pPr>
            <w:r w:rsidRPr="00B858CB">
              <w:rPr>
                <w:rFonts w:eastAsia="Times New Roman"/>
                <w:b/>
                <w:bCs/>
                <w:i/>
                <w:iCs/>
                <w:kern w:val="24"/>
                <w:sz w:val="24"/>
                <w:szCs w:val="24"/>
                <w:lang w:val="vi-VN"/>
              </w:rPr>
              <w:t xml:space="preserve">Nội dung: </w:t>
            </w:r>
            <w:r w:rsidRPr="00B858CB">
              <w:rPr>
                <w:rFonts w:eastAsia="Times New Roman"/>
                <w:kern w:val="24"/>
                <w:sz w:val="24"/>
                <w:szCs w:val="24"/>
                <w:lang w:val="vi-VN"/>
              </w:rPr>
              <w:t xml:space="preserve">HS thực hiện các yêu cầu trong Luyện tập 1 và Bài 3.4. </w:t>
            </w:r>
          </w:p>
          <w:p w:rsidR="00B858CB" w:rsidRPr="00B858CB" w:rsidRDefault="00B858CB" w:rsidP="005F127F">
            <w:pPr>
              <w:spacing w:before="40" w:after="40" w:line="288" w:lineRule="auto"/>
              <w:rPr>
                <w:rFonts w:eastAsia="Times New Roman"/>
                <w:b/>
                <w:bCs/>
                <w:i/>
                <w:iCs/>
                <w:color w:val="000000"/>
                <w:kern w:val="24"/>
                <w:sz w:val="24"/>
                <w:szCs w:val="24"/>
                <w:lang w:val="vi-VN"/>
              </w:rPr>
            </w:pPr>
            <w:r w:rsidRPr="00B858CB">
              <w:rPr>
                <w:rFonts w:eastAsia="Times New Roman"/>
                <w:b/>
                <w:bCs/>
                <w:i/>
                <w:iCs/>
                <w:color w:val="000000"/>
                <w:kern w:val="24"/>
                <w:sz w:val="24"/>
                <w:szCs w:val="24"/>
                <w:lang w:val="vi-VN"/>
              </w:rPr>
              <w:t xml:space="preserve">Sản phẩm: </w:t>
            </w:r>
            <w:r w:rsidRPr="00B858CB">
              <w:rPr>
                <w:rFonts w:eastAsia="Times New Roman"/>
                <w:color w:val="000000"/>
                <w:kern w:val="24"/>
                <w:sz w:val="24"/>
                <w:szCs w:val="24"/>
                <w:lang w:val="vi-VN"/>
              </w:rPr>
              <w:t>Lời giải của HS cho các bài tập.</w:t>
            </w:r>
          </w:p>
          <w:p w:rsidR="00B858CB" w:rsidRPr="00B858CB" w:rsidRDefault="00B858CB" w:rsidP="005F127F">
            <w:pPr>
              <w:spacing w:before="40" w:after="40" w:line="288" w:lineRule="auto"/>
              <w:rPr>
                <w:bCs/>
                <w:color w:val="000000" w:themeColor="text1"/>
                <w:sz w:val="24"/>
                <w:szCs w:val="24"/>
                <w:lang w:val="vi-VN"/>
              </w:rPr>
            </w:pPr>
            <w:r w:rsidRPr="00B858CB">
              <w:rPr>
                <w:rFonts w:eastAsia="Times New Roman"/>
                <w:b/>
                <w:bCs/>
                <w:i/>
                <w:iCs/>
                <w:color w:val="000000"/>
                <w:kern w:val="24"/>
                <w:sz w:val="24"/>
                <w:szCs w:val="24"/>
                <w:lang w:val="vi-VN"/>
              </w:rPr>
              <w:t>Tổ chức thực hiện:</w:t>
            </w:r>
            <w:r w:rsidRPr="00B858CB">
              <w:rPr>
                <w:rFonts w:eastAsia="Times New Roman"/>
                <w:color w:val="000000"/>
                <w:kern w:val="24"/>
                <w:sz w:val="24"/>
                <w:szCs w:val="24"/>
                <w:lang w:val="vi-VN"/>
              </w:rPr>
              <w:t xml:space="preserve"> HS hoạt động cá nhân</w:t>
            </w:r>
            <w:r w:rsidRPr="00B858CB">
              <w:rPr>
                <w:color w:val="000000"/>
                <w:kern w:val="24"/>
                <w:sz w:val="24"/>
                <w:szCs w:val="24"/>
                <w:lang w:val="vi-VN"/>
              </w:rPr>
              <w:t>, dưới sự hướng dẫn của GV</w:t>
            </w:r>
            <w:r w:rsidRPr="00B858CB">
              <w:rPr>
                <w:rFonts w:eastAsia="Times New Roman"/>
                <w:color w:val="000000"/>
                <w:kern w:val="24"/>
                <w:sz w:val="24"/>
                <w:szCs w:val="24"/>
                <w:lang w:val="vi-VN"/>
              </w:rPr>
              <w:t>.</w:t>
            </w:r>
          </w:p>
        </w:tc>
      </w:tr>
      <w:tr w:rsidR="00B858CB" w:rsidRPr="00B858CB" w:rsidTr="005F127F">
        <w:tc>
          <w:tcPr>
            <w:tcW w:w="1912" w:type="pct"/>
          </w:tcPr>
          <w:p w:rsidR="00B858CB" w:rsidRPr="00B858CB" w:rsidRDefault="00B858CB" w:rsidP="005F127F">
            <w:pPr>
              <w:spacing w:before="40" w:after="40" w:line="288" w:lineRule="auto"/>
              <w:rPr>
                <w:bCs/>
                <w:i/>
                <w:iCs/>
                <w:sz w:val="24"/>
                <w:szCs w:val="24"/>
                <w:lang w:val="vi-VN"/>
              </w:rPr>
            </w:pPr>
            <w:r w:rsidRPr="00B858CB">
              <w:rPr>
                <w:b/>
                <w:bCs/>
                <w:sz w:val="24"/>
                <w:szCs w:val="24"/>
                <w:lang w:val="vi-VN"/>
              </w:rPr>
              <w:t>Luyện tập 1 (5 phút)</w:t>
            </w:r>
          </w:p>
          <w:p w:rsidR="00B858CB" w:rsidRPr="00B858CB" w:rsidRDefault="00B858CB" w:rsidP="005F127F">
            <w:pPr>
              <w:spacing w:before="40" w:after="40" w:line="288" w:lineRule="auto"/>
              <w:rPr>
                <w:bCs/>
                <w:i/>
                <w:sz w:val="24"/>
                <w:szCs w:val="24"/>
                <w:lang w:val="vi-VN"/>
              </w:rPr>
            </w:pPr>
            <w:r w:rsidRPr="00B858CB">
              <w:rPr>
                <w:bCs/>
                <w:sz w:val="24"/>
                <w:szCs w:val="24"/>
                <w:lang w:val="vi-VN"/>
              </w:rPr>
              <w:lastRenderedPageBreak/>
              <w:t>- GV tổ chức cho HS thực hiện cá nhân trong 3 phút. GV mời hai HS trình bày lời giải</w:t>
            </w:r>
          </w:p>
          <w:p w:rsidR="00B858CB" w:rsidRPr="00B858CB" w:rsidRDefault="00B858CB" w:rsidP="005F127F">
            <w:pPr>
              <w:spacing w:before="40" w:after="40" w:line="288" w:lineRule="auto"/>
              <w:rPr>
                <w:b/>
                <w:bCs/>
                <w:i/>
                <w:iCs/>
                <w:spacing w:val="-4"/>
                <w:sz w:val="24"/>
                <w:szCs w:val="24"/>
                <w:lang w:val="vi-VN"/>
              </w:rPr>
            </w:pPr>
            <w:r w:rsidRPr="00B858CB">
              <w:rPr>
                <w:bCs/>
                <w:sz w:val="24"/>
                <w:szCs w:val="24"/>
                <w:lang w:val="vi-VN"/>
              </w:rPr>
              <w:t>- GV nhận xét bài làm của HS và chốt lại nội dung.</w:t>
            </w:r>
          </w:p>
        </w:tc>
        <w:tc>
          <w:tcPr>
            <w:tcW w:w="1800" w:type="pct"/>
          </w:tcPr>
          <w:p w:rsidR="00B858CB" w:rsidRPr="00B858CB" w:rsidRDefault="00B858CB" w:rsidP="005F127F">
            <w:pPr>
              <w:spacing w:before="40" w:after="40" w:line="288" w:lineRule="auto"/>
              <w:rPr>
                <w:noProof/>
                <w:sz w:val="24"/>
                <w:szCs w:val="24"/>
                <w:lang w:val="vi-VN"/>
              </w:rPr>
            </w:pPr>
          </w:p>
          <w:p w:rsidR="00B858CB" w:rsidRPr="00B858CB" w:rsidRDefault="00B858CB" w:rsidP="005F127F">
            <w:pPr>
              <w:spacing w:before="40" w:after="40" w:line="288" w:lineRule="auto"/>
              <w:rPr>
                <w:noProof/>
                <w:sz w:val="24"/>
                <w:szCs w:val="24"/>
                <w:lang w:val="vi-VN"/>
              </w:rPr>
            </w:pPr>
            <w:r w:rsidRPr="00B858CB">
              <w:rPr>
                <w:noProof/>
                <w:sz w:val="24"/>
                <w:szCs w:val="24"/>
                <w:lang w:val="vi-VN"/>
              </w:rPr>
              <w:lastRenderedPageBreak/>
              <w:t>- HS thực hiện theo hướng dẫn của GV.</w:t>
            </w:r>
          </w:p>
          <w:p w:rsidR="00B858CB" w:rsidRPr="00B858CB" w:rsidRDefault="00B858CB" w:rsidP="005F127F">
            <w:pPr>
              <w:spacing w:before="40" w:after="40" w:line="288" w:lineRule="auto"/>
              <w:rPr>
                <w:i/>
                <w:iCs/>
                <w:noProof/>
                <w:sz w:val="24"/>
                <w:szCs w:val="24"/>
                <w:lang w:val="vi-VN"/>
              </w:rPr>
            </w:pPr>
            <w:r w:rsidRPr="00B858CB">
              <w:rPr>
                <w:i/>
                <w:iCs/>
                <w:noProof/>
                <w:sz w:val="24"/>
                <w:szCs w:val="24"/>
                <w:lang w:val="vi-VN"/>
              </w:rPr>
              <w:t>HD.</w:t>
            </w:r>
          </w:p>
          <w:p w:rsidR="00B858CB" w:rsidRPr="00B858CB" w:rsidRDefault="00B858CB" w:rsidP="005F127F">
            <w:pPr>
              <w:spacing w:before="40" w:after="40" w:line="288" w:lineRule="auto"/>
              <w:rPr>
                <w:color w:val="000000"/>
                <w:sz w:val="24"/>
                <w:szCs w:val="24"/>
                <w:lang w:val="vi-VN"/>
              </w:rPr>
            </w:pPr>
            <w:r w:rsidRPr="00B858CB">
              <w:rPr>
                <w:color w:val="000000"/>
                <w:sz w:val="24"/>
                <w:szCs w:val="24"/>
                <w:lang w:val="vi-VN"/>
              </w:rPr>
              <w:t xml:space="preserve">Phương sai </w:t>
            </w:r>
            <w:r w:rsidRPr="00B858CB">
              <w:rPr>
                <w:position w:val="-10"/>
                <w:sz w:val="24"/>
                <w:szCs w:val="24"/>
              </w:rPr>
              <w:object w:dxaOrig="1200" w:dyaOrig="360">
                <v:shape id="_x0000_i1029" type="#_x0000_t75" style="width:60.1pt;height:18pt" o:ole="">
                  <v:imagedata r:id="rId12" o:title=""/>
                </v:shape>
                <o:OLEObject Type="Embed" ProgID="Equation.DSMT4" ShapeID="_x0000_i1029" DrawAspect="Content" ObjectID="_1784402907" r:id="rId13"/>
              </w:object>
            </w:r>
            <w:r w:rsidRPr="00B858CB">
              <w:rPr>
                <w:color w:val="000000"/>
                <w:sz w:val="24"/>
                <w:szCs w:val="24"/>
                <w:lang w:val="vi-VN"/>
              </w:rPr>
              <w:t xml:space="preserve"> và độ lệch chuẩn </w:t>
            </w:r>
            <w:r w:rsidRPr="00B858CB">
              <w:rPr>
                <w:position w:val="-10"/>
                <w:sz w:val="24"/>
                <w:szCs w:val="24"/>
              </w:rPr>
              <w:object w:dxaOrig="1120" w:dyaOrig="320">
                <v:shape id="_x0000_i1030" type="#_x0000_t75" style="width:56.05pt;height:15.95pt" o:ole="">
                  <v:imagedata r:id="rId14" o:title=""/>
                </v:shape>
                <o:OLEObject Type="Embed" ProgID="Equation.DSMT4" ShapeID="_x0000_i1030" DrawAspect="Content" ObjectID="_1784402908" r:id="rId15"/>
              </w:object>
            </w:r>
          </w:p>
          <w:p w:rsidR="00B858CB" w:rsidRPr="00B858CB" w:rsidRDefault="00B858CB" w:rsidP="005F127F">
            <w:pPr>
              <w:spacing w:before="40" w:after="40" w:line="288" w:lineRule="auto"/>
              <w:rPr>
                <w:sz w:val="24"/>
                <w:szCs w:val="24"/>
                <w:lang w:val="vi-VN"/>
              </w:rPr>
            </w:pPr>
            <w:r w:rsidRPr="00B858CB">
              <w:rPr>
                <w:color w:val="000000"/>
                <w:sz w:val="24"/>
                <w:szCs w:val="24"/>
                <w:lang w:val="vi-VN"/>
              </w:rPr>
              <w:t>Phương sai và độ lệch chuẩn cho biết độ ổn định về thành tích của vận động viên.</w:t>
            </w:r>
          </w:p>
        </w:tc>
        <w:tc>
          <w:tcPr>
            <w:tcW w:w="1288" w:type="pct"/>
          </w:tcPr>
          <w:p w:rsidR="00B858CB" w:rsidRPr="00B858CB" w:rsidRDefault="00B858CB" w:rsidP="005F127F">
            <w:pPr>
              <w:spacing w:before="40" w:after="40" w:line="288" w:lineRule="auto"/>
              <w:rPr>
                <w:sz w:val="24"/>
                <w:szCs w:val="24"/>
                <w:lang w:val="vi-VN"/>
              </w:rPr>
            </w:pPr>
            <w:r w:rsidRPr="00B858CB">
              <w:rPr>
                <w:sz w:val="24"/>
                <w:szCs w:val="24"/>
                <w:lang w:val="vi-VN"/>
              </w:rPr>
              <w:lastRenderedPageBreak/>
              <w:t xml:space="preserve">+ Mục đích của phần này là giúp HS luyện tập tính phương sai, </w:t>
            </w:r>
            <w:r w:rsidRPr="00B858CB">
              <w:rPr>
                <w:sz w:val="24"/>
                <w:szCs w:val="24"/>
                <w:lang w:val="vi-VN"/>
              </w:rPr>
              <w:lastRenderedPageBreak/>
              <w:t>độ lệch chuẩn của mẫu số liệu.</w:t>
            </w:r>
          </w:p>
          <w:p w:rsidR="00B858CB" w:rsidRPr="00B858CB" w:rsidRDefault="00B858CB" w:rsidP="005F127F">
            <w:pPr>
              <w:spacing w:before="40" w:after="40" w:line="288" w:lineRule="auto"/>
              <w:rPr>
                <w:bCs/>
                <w:color w:val="000000" w:themeColor="text1"/>
                <w:sz w:val="24"/>
                <w:szCs w:val="24"/>
                <w:lang w:val="vi-VN"/>
              </w:rPr>
            </w:pPr>
            <w:r w:rsidRPr="00B858CB">
              <w:rPr>
                <w:sz w:val="24"/>
                <w:szCs w:val="24"/>
                <w:lang w:val="vi-VN"/>
              </w:rPr>
              <w:t xml:space="preserve">+ Góp phần phát triển năng lực năng lực tư duy và lập luận toán học. </w:t>
            </w:r>
          </w:p>
        </w:tc>
      </w:tr>
      <w:tr w:rsidR="00B858CB" w:rsidRPr="00B858CB" w:rsidTr="005F127F">
        <w:tc>
          <w:tcPr>
            <w:tcW w:w="1912" w:type="pct"/>
          </w:tcPr>
          <w:p w:rsidR="00B858CB" w:rsidRPr="00B858CB" w:rsidRDefault="00B858CB" w:rsidP="005F127F">
            <w:pPr>
              <w:spacing w:before="40" w:after="40" w:line="288" w:lineRule="auto"/>
              <w:rPr>
                <w:b/>
                <w:bCs/>
                <w:i/>
                <w:iCs/>
                <w:sz w:val="24"/>
                <w:szCs w:val="24"/>
                <w:lang w:val="vi-VN"/>
              </w:rPr>
            </w:pPr>
            <w:r w:rsidRPr="00B858CB">
              <w:rPr>
                <w:b/>
                <w:bCs/>
                <w:sz w:val="24"/>
                <w:szCs w:val="24"/>
                <w:lang w:val="vi-VN"/>
              </w:rPr>
              <w:lastRenderedPageBreak/>
              <w:t>Bài 3.4 (6 phút)</w:t>
            </w:r>
          </w:p>
          <w:p w:rsidR="00B858CB" w:rsidRPr="00B858CB" w:rsidRDefault="00B858CB" w:rsidP="005F127F">
            <w:pPr>
              <w:spacing w:before="40" w:after="40" w:line="288" w:lineRule="auto"/>
              <w:rPr>
                <w:bCs/>
                <w:i/>
                <w:sz w:val="24"/>
                <w:szCs w:val="24"/>
                <w:lang w:val="vi-VN"/>
              </w:rPr>
            </w:pPr>
            <w:r w:rsidRPr="00B858CB">
              <w:rPr>
                <w:bCs/>
                <w:sz w:val="24"/>
                <w:szCs w:val="24"/>
                <w:lang w:val="vi-VN"/>
              </w:rPr>
              <w:t>GV tổ chức cho HS làm việc cá nhân trong 3 phút. GV mời hai HS trả lời câu hỏi, các HS khác lắng nghe và nhận xét, GV chốt lại nội dung.</w:t>
            </w:r>
          </w:p>
        </w:tc>
        <w:tc>
          <w:tcPr>
            <w:tcW w:w="1800" w:type="pct"/>
          </w:tcPr>
          <w:p w:rsidR="00B858CB" w:rsidRPr="00B858CB" w:rsidRDefault="00B858CB" w:rsidP="005F127F">
            <w:pPr>
              <w:spacing w:before="40" w:after="40" w:line="288" w:lineRule="auto"/>
              <w:rPr>
                <w:noProof/>
                <w:sz w:val="24"/>
                <w:szCs w:val="24"/>
                <w:lang w:val="vi-VN"/>
              </w:rPr>
            </w:pPr>
            <w:r w:rsidRPr="00B858CB">
              <w:rPr>
                <w:noProof/>
                <w:sz w:val="24"/>
                <w:szCs w:val="24"/>
                <w:lang w:val="vi-VN"/>
              </w:rPr>
              <w:t>- HS thực hiện theo hướng dẫn của GV.</w:t>
            </w:r>
          </w:p>
          <w:p w:rsidR="00B858CB" w:rsidRPr="00B858CB" w:rsidRDefault="00B858CB" w:rsidP="005F127F">
            <w:pPr>
              <w:spacing w:before="40" w:after="40" w:line="288" w:lineRule="auto"/>
              <w:rPr>
                <w:i/>
                <w:iCs/>
                <w:noProof/>
                <w:sz w:val="24"/>
                <w:szCs w:val="24"/>
                <w:lang w:val="vi-VN"/>
              </w:rPr>
            </w:pPr>
            <w:r w:rsidRPr="00B858CB">
              <w:rPr>
                <w:i/>
                <w:iCs/>
                <w:noProof/>
                <w:sz w:val="24"/>
                <w:szCs w:val="24"/>
                <w:lang w:val="vi-VN"/>
              </w:rPr>
              <w:t>HD.</w:t>
            </w:r>
          </w:p>
          <w:p w:rsidR="00B858CB" w:rsidRPr="00B858CB" w:rsidRDefault="00B858CB" w:rsidP="005F127F">
            <w:pPr>
              <w:spacing w:before="40" w:after="40" w:line="288" w:lineRule="auto"/>
              <w:rPr>
                <w:sz w:val="24"/>
                <w:szCs w:val="24"/>
                <w:lang w:val="vi-VN"/>
              </w:rPr>
            </w:pPr>
            <w:r w:rsidRPr="00B858CB">
              <w:rPr>
                <w:sz w:val="24"/>
                <w:szCs w:val="24"/>
                <w:lang w:val="vi-VN"/>
              </w:rPr>
              <w:t>a. Đếm số giá trị thuộc mỗi nhóm và điền giá trị tần số vào các ô tương ứng.</w:t>
            </w:r>
          </w:p>
          <w:p w:rsidR="00B858CB" w:rsidRPr="00B858CB" w:rsidRDefault="00B858CB" w:rsidP="005F127F">
            <w:pPr>
              <w:spacing w:before="40" w:after="40" w:line="288" w:lineRule="auto"/>
              <w:rPr>
                <w:sz w:val="24"/>
                <w:szCs w:val="24"/>
                <w:lang w:val="vi-VN"/>
              </w:rPr>
            </w:pPr>
            <w:r w:rsidRPr="00B858CB">
              <w:rPr>
                <w:sz w:val="24"/>
                <w:szCs w:val="24"/>
                <w:lang w:val="vi-VN"/>
              </w:rPr>
              <w:t xml:space="preserve">b. Độ lệch chuẩn của mẫu số liệu gốc là </w:t>
            </w:r>
            <w:r w:rsidRPr="00B858CB">
              <w:rPr>
                <w:position w:val="-12"/>
                <w:sz w:val="24"/>
                <w:szCs w:val="24"/>
              </w:rPr>
              <w:object w:dxaOrig="1080" w:dyaOrig="360">
                <v:shape id="_x0000_i1031" type="#_x0000_t75" style="width:54pt;height:18pt" o:ole="">
                  <v:imagedata r:id="rId16" o:title=""/>
                </v:shape>
                <o:OLEObject Type="Embed" ProgID="Equation.DSMT4" ShapeID="_x0000_i1031" DrawAspect="Content" ObjectID="_1784402909" r:id="rId17"/>
              </w:object>
            </w:r>
            <w:r w:rsidRPr="00B858CB">
              <w:rPr>
                <w:sz w:val="24"/>
                <w:szCs w:val="24"/>
                <w:lang w:val="vi-VN"/>
              </w:rPr>
              <w:t xml:space="preserve"> Độ lệch chuẩn của mẫu số liệu ghép nhóm là </w:t>
            </w:r>
            <w:r w:rsidRPr="00B858CB">
              <w:rPr>
                <w:position w:val="-12"/>
                <w:sz w:val="24"/>
                <w:szCs w:val="24"/>
              </w:rPr>
              <w:object w:dxaOrig="1120" w:dyaOrig="360">
                <v:shape id="_x0000_i1032" type="#_x0000_t75" style="width:56.05pt;height:18pt" o:ole="">
                  <v:imagedata r:id="rId18" o:title=""/>
                </v:shape>
                <o:OLEObject Type="Embed" ProgID="Equation.DSMT4" ShapeID="_x0000_i1032" DrawAspect="Content" ObjectID="_1784402910" r:id="rId19"/>
              </w:object>
            </w:r>
            <w:r w:rsidRPr="00B858CB">
              <w:rPr>
                <w:sz w:val="24"/>
                <w:szCs w:val="24"/>
                <w:lang w:val="vi-VN"/>
              </w:rPr>
              <w:t xml:space="preserve"> Giá trị của </w:t>
            </w:r>
            <w:r w:rsidRPr="00B858CB">
              <w:rPr>
                <w:position w:val="-12"/>
                <w:sz w:val="24"/>
                <w:szCs w:val="24"/>
              </w:rPr>
              <w:object w:dxaOrig="240" w:dyaOrig="360">
                <v:shape id="_x0000_i1033" type="#_x0000_t75" style="width:11.9pt;height:18pt" o:ole="">
                  <v:imagedata r:id="rId20" o:title=""/>
                </v:shape>
                <o:OLEObject Type="Embed" ProgID="Equation.DSMT4" ShapeID="_x0000_i1033" DrawAspect="Content" ObjectID="_1784402911" r:id="rId21"/>
              </w:object>
            </w:r>
            <w:r w:rsidRPr="00B858CB">
              <w:rPr>
                <w:sz w:val="24"/>
                <w:szCs w:val="24"/>
                <w:lang w:val="vi-VN"/>
              </w:rPr>
              <w:t xml:space="preserve"> là giá trị xấp xỉ cho giá trị chính xác </w:t>
            </w:r>
            <w:r w:rsidRPr="00B858CB">
              <w:rPr>
                <w:position w:val="-12"/>
                <w:sz w:val="24"/>
                <w:szCs w:val="24"/>
              </w:rPr>
              <w:object w:dxaOrig="220" w:dyaOrig="360">
                <v:shape id="_x0000_i1034" type="#_x0000_t75" style="width:10.55pt;height:18pt" o:ole="">
                  <v:imagedata r:id="rId22" o:title=""/>
                </v:shape>
                <o:OLEObject Type="Embed" ProgID="Equation.DSMT4" ShapeID="_x0000_i1034" DrawAspect="Content" ObjectID="_1784402912" r:id="rId23"/>
              </w:object>
            </w:r>
            <w:r w:rsidRPr="00B858CB">
              <w:rPr>
                <w:sz w:val="24"/>
                <w:szCs w:val="24"/>
                <w:lang w:val="vi-VN"/>
              </w:rPr>
              <w:t>.</w:t>
            </w:r>
          </w:p>
        </w:tc>
        <w:tc>
          <w:tcPr>
            <w:tcW w:w="1288" w:type="pct"/>
          </w:tcPr>
          <w:p w:rsidR="00B858CB" w:rsidRPr="00B858CB" w:rsidRDefault="00B858CB" w:rsidP="005F127F">
            <w:pPr>
              <w:spacing w:before="40" w:after="40" w:line="288" w:lineRule="auto"/>
              <w:rPr>
                <w:sz w:val="24"/>
                <w:szCs w:val="24"/>
                <w:lang w:val="vi-VN"/>
              </w:rPr>
            </w:pPr>
            <w:r w:rsidRPr="00B858CB">
              <w:rPr>
                <w:sz w:val="24"/>
                <w:szCs w:val="24"/>
                <w:lang w:val="vi-VN"/>
              </w:rPr>
              <w:t>+ Mục đích của phần này là để HS củng cố kĩ năng áp dụng công thức tính phương sai và độ lệch chuẩn của mẫu số liệu ghép nhóm.</w:t>
            </w:r>
          </w:p>
          <w:p w:rsidR="00B858CB" w:rsidRPr="00B858CB" w:rsidRDefault="00B858CB" w:rsidP="005F127F">
            <w:pPr>
              <w:spacing w:before="40" w:after="40" w:line="288" w:lineRule="auto"/>
              <w:rPr>
                <w:sz w:val="24"/>
                <w:szCs w:val="24"/>
                <w:lang w:val="vi-VN"/>
              </w:rPr>
            </w:pPr>
            <w:r w:rsidRPr="00B858CB">
              <w:rPr>
                <w:sz w:val="24"/>
                <w:szCs w:val="24"/>
                <w:lang w:val="vi-VN"/>
              </w:rPr>
              <w:t>+ Góp phần phát triển năng lực tư duy và lập luận toán học.</w:t>
            </w:r>
          </w:p>
        </w:tc>
      </w:tr>
      <w:tr w:rsidR="00B858CB" w:rsidRPr="00B858CB" w:rsidTr="005F127F">
        <w:tc>
          <w:tcPr>
            <w:tcW w:w="5000" w:type="pct"/>
            <w:gridSpan w:val="3"/>
          </w:tcPr>
          <w:p w:rsidR="00B858CB" w:rsidRPr="00B858CB" w:rsidRDefault="00B858CB" w:rsidP="005F127F">
            <w:pPr>
              <w:pStyle w:val="Heading6"/>
              <w:rPr>
                <w:rFonts w:ascii="Times New Roman" w:hAnsi="Times New Roman" w:cs="Times New Roman"/>
                <w:sz w:val="24"/>
                <w:szCs w:val="24"/>
                <w:lang w:val="vi-VN"/>
              </w:rPr>
            </w:pPr>
            <w:r w:rsidRPr="00B858CB">
              <w:rPr>
                <w:rFonts w:ascii="Times New Roman" w:hAnsi="Times New Roman" w:cs="Times New Roman"/>
                <w:sz w:val="24"/>
                <w:szCs w:val="24"/>
                <w:lang w:val="vi-VN"/>
              </w:rPr>
              <w:t>HOẠT ĐỘNG VẬN DỤNG</w:t>
            </w:r>
          </w:p>
          <w:p w:rsidR="00B858CB" w:rsidRPr="00B858CB" w:rsidRDefault="00B858CB" w:rsidP="005F127F">
            <w:pPr>
              <w:spacing w:before="40" w:after="40" w:line="288" w:lineRule="auto"/>
              <w:rPr>
                <w:i/>
                <w:iCs/>
                <w:sz w:val="24"/>
                <w:szCs w:val="24"/>
                <w:lang w:val="vi-VN"/>
              </w:rPr>
            </w:pPr>
            <w:r w:rsidRPr="00B858CB">
              <w:rPr>
                <w:b/>
                <w:bCs/>
                <w:i/>
                <w:iCs/>
                <w:sz w:val="24"/>
                <w:szCs w:val="24"/>
                <w:lang w:val="vi-VN"/>
              </w:rPr>
              <w:t>Mục tiêu:</w:t>
            </w:r>
            <w:r w:rsidRPr="00B858CB">
              <w:rPr>
                <w:sz w:val="24"/>
                <w:szCs w:val="24"/>
                <w:lang w:val="vi-VN"/>
              </w:rPr>
              <w:t xml:space="preserve"> HS vận dụng được công thức tính độ lệch chuẩn của mẫu số liệu ghép nhóm vào một tình huống thực tế.</w:t>
            </w:r>
          </w:p>
          <w:p w:rsidR="00B858CB" w:rsidRPr="00B858CB" w:rsidRDefault="00B858CB" w:rsidP="005F127F">
            <w:pPr>
              <w:spacing w:before="40" w:after="40" w:line="288" w:lineRule="auto"/>
              <w:rPr>
                <w:rFonts w:eastAsia="Times New Roman"/>
                <w:b/>
                <w:bCs/>
                <w:i/>
                <w:iCs/>
                <w:kern w:val="24"/>
                <w:sz w:val="24"/>
                <w:szCs w:val="24"/>
                <w:lang w:val="vi-VN"/>
              </w:rPr>
            </w:pPr>
            <w:r w:rsidRPr="00B858CB">
              <w:rPr>
                <w:rFonts w:eastAsia="Times New Roman"/>
                <w:b/>
                <w:bCs/>
                <w:i/>
                <w:iCs/>
                <w:kern w:val="24"/>
                <w:sz w:val="24"/>
                <w:szCs w:val="24"/>
                <w:lang w:val="vi-VN"/>
              </w:rPr>
              <w:t xml:space="preserve">Nội dung: </w:t>
            </w:r>
            <w:r w:rsidRPr="00B858CB">
              <w:rPr>
                <w:rFonts w:eastAsia="Times New Roman"/>
                <w:kern w:val="24"/>
                <w:sz w:val="24"/>
                <w:szCs w:val="24"/>
                <w:lang w:val="vi-VN"/>
              </w:rPr>
              <w:t xml:space="preserve">HS vận dụng các kiến thức đã học để giải quyết </w:t>
            </w:r>
            <w:r w:rsidRPr="00B858CB">
              <w:rPr>
                <w:spacing w:val="-4"/>
                <w:sz w:val="24"/>
                <w:szCs w:val="24"/>
                <w:lang w:val="vi-VN"/>
              </w:rPr>
              <w:t xml:space="preserve">tình huống </w:t>
            </w:r>
            <w:r w:rsidRPr="00B858CB">
              <w:rPr>
                <w:rFonts w:eastAsia="Times New Roman"/>
                <w:kern w:val="24"/>
                <w:sz w:val="24"/>
                <w:szCs w:val="24"/>
                <w:lang w:val="vi-VN"/>
              </w:rPr>
              <w:t>mở đầu.</w:t>
            </w:r>
          </w:p>
          <w:p w:rsidR="00B858CB" w:rsidRPr="00B858CB" w:rsidRDefault="00B858CB" w:rsidP="005F127F">
            <w:pPr>
              <w:spacing w:before="40" w:after="40" w:line="288" w:lineRule="auto"/>
              <w:rPr>
                <w:rFonts w:eastAsia="Times New Roman"/>
                <w:b/>
                <w:bCs/>
                <w:i/>
                <w:iCs/>
                <w:color w:val="000000"/>
                <w:kern w:val="24"/>
                <w:sz w:val="24"/>
                <w:szCs w:val="24"/>
                <w:lang w:val="vi-VN"/>
              </w:rPr>
            </w:pPr>
            <w:r w:rsidRPr="00B858CB">
              <w:rPr>
                <w:rFonts w:eastAsia="Times New Roman"/>
                <w:b/>
                <w:bCs/>
                <w:i/>
                <w:iCs/>
                <w:color w:val="000000"/>
                <w:kern w:val="24"/>
                <w:sz w:val="24"/>
                <w:szCs w:val="24"/>
                <w:lang w:val="vi-VN"/>
              </w:rPr>
              <w:t xml:space="preserve">Sản phẩm: </w:t>
            </w:r>
            <w:r w:rsidRPr="00B858CB">
              <w:rPr>
                <w:rFonts w:eastAsia="Times New Roman"/>
                <w:color w:val="000000"/>
                <w:kern w:val="24"/>
                <w:sz w:val="24"/>
                <w:szCs w:val="24"/>
                <w:lang w:val="vi-VN"/>
              </w:rPr>
              <w:t>Bài làm của HS.</w:t>
            </w:r>
          </w:p>
          <w:p w:rsidR="00B858CB" w:rsidRPr="00B858CB" w:rsidRDefault="00B858CB" w:rsidP="005F127F">
            <w:pPr>
              <w:spacing w:before="40" w:after="40" w:line="288" w:lineRule="auto"/>
              <w:rPr>
                <w:sz w:val="24"/>
                <w:szCs w:val="24"/>
                <w:lang w:val="vi-VN"/>
              </w:rPr>
            </w:pPr>
            <w:r w:rsidRPr="00B858CB">
              <w:rPr>
                <w:rFonts w:eastAsia="Times New Roman"/>
                <w:b/>
                <w:bCs/>
                <w:i/>
                <w:iCs/>
                <w:color w:val="000000"/>
                <w:kern w:val="24"/>
                <w:sz w:val="24"/>
                <w:szCs w:val="24"/>
                <w:lang w:val="vi-VN"/>
              </w:rPr>
              <w:t>Tổ chức thực hiện:</w:t>
            </w:r>
            <w:r w:rsidRPr="00B858CB">
              <w:rPr>
                <w:rFonts w:eastAsia="Times New Roman"/>
                <w:color w:val="000000"/>
                <w:kern w:val="24"/>
                <w:sz w:val="24"/>
                <w:szCs w:val="24"/>
                <w:lang w:val="vi-VN"/>
              </w:rPr>
              <w:t xml:space="preserve"> HS hoạt động cá nhân</w:t>
            </w:r>
            <w:r w:rsidRPr="00B858CB">
              <w:rPr>
                <w:color w:val="000000"/>
                <w:kern w:val="24"/>
                <w:sz w:val="24"/>
                <w:szCs w:val="24"/>
                <w:lang w:val="vi-VN"/>
              </w:rPr>
              <w:t>, dưới sự hướng dẫn của GV</w:t>
            </w:r>
            <w:r w:rsidRPr="00B858CB">
              <w:rPr>
                <w:rFonts w:eastAsia="Times New Roman"/>
                <w:color w:val="000000"/>
                <w:kern w:val="24"/>
                <w:sz w:val="24"/>
                <w:szCs w:val="24"/>
                <w:lang w:val="vi-VN"/>
              </w:rPr>
              <w:t>.</w:t>
            </w:r>
          </w:p>
        </w:tc>
      </w:tr>
      <w:tr w:rsidR="00B858CB" w:rsidRPr="00B858CB" w:rsidTr="005F127F">
        <w:tc>
          <w:tcPr>
            <w:tcW w:w="1912" w:type="pct"/>
          </w:tcPr>
          <w:p w:rsidR="00B858CB" w:rsidRPr="00B858CB" w:rsidRDefault="00B858CB" w:rsidP="005F127F">
            <w:pPr>
              <w:spacing w:before="40" w:after="40" w:line="288" w:lineRule="auto"/>
              <w:rPr>
                <w:b/>
                <w:bCs/>
                <w:i/>
                <w:iCs/>
                <w:spacing w:val="-4"/>
                <w:sz w:val="24"/>
                <w:szCs w:val="24"/>
                <w:lang w:val="vi-VN"/>
              </w:rPr>
            </w:pPr>
            <w:r w:rsidRPr="00B858CB">
              <w:rPr>
                <w:b/>
                <w:bCs/>
                <w:spacing w:val="-4"/>
                <w:sz w:val="24"/>
                <w:szCs w:val="24"/>
                <w:lang w:val="vi-VN"/>
              </w:rPr>
              <w:t>Vận dụng (8 phút)</w:t>
            </w:r>
          </w:p>
          <w:p w:rsidR="00B858CB" w:rsidRPr="00B858CB" w:rsidRDefault="00B858CB" w:rsidP="005F127F">
            <w:pPr>
              <w:spacing w:before="40" w:after="40" w:line="288" w:lineRule="auto"/>
              <w:rPr>
                <w:i/>
                <w:iCs/>
                <w:spacing w:val="-4"/>
                <w:sz w:val="24"/>
                <w:szCs w:val="24"/>
                <w:lang w:val="vi-VN"/>
              </w:rPr>
            </w:pPr>
            <w:r w:rsidRPr="00B858CB">
              <w:rPr>
                <w:spacing w:val="-4"/>
                <w:sz w:val="24"/>
                <w:szCs w:val="24"/>
                <w:lang w:val="vi-VN"/>
              </w:rPr>
              <w:t>- GV trình chiếu lại tình huống mở đầu.</w:t>
            </w:r>
          </w:p>
          <w:p w:rsidR="00B858CB" w:rsidRPr="00B858CB" w:rsidRDefault="00B858CB" w:rsidP="005F127F">
            <w:pPr>
              <w:spacing w:before="40" w:after="40" w:line="288" w:lineRule="auto"/>
              <w:rPr>
                <w:i/>
                <w:iCs/>
                <w:spacing w:val="-4"/>
                <w:sz w:val="24"/>
                <w:szCs w:val="24"/>
                <w:lang w:val="vi-VN"/>
              </w:rPr>
            </w:pPr>
            <w:r w:rsidRPr="00B858CB">
              <w:rPr>
                <w:spacing w:val="-4"/>
                <w:sz w:val="24"/>
                <w:szCs w:val="24"/>
                <w:lang w:val="vi-VN"/>
              </w:rPr>
              <w:t>- GV tổ chức HS hoạt động cá nhân, yêu cầu HS áp dụng kiến thức đã học để giải quyết bài toán mở đầu.</w:t>
            </w:r>
          </w:p>
          <w:p w:rsidR="00B858CB" w:rsidRPr="00B858CB" w:rsidRDefault="00B858CB" w:rsidP="005F127F">
            <w:pPr>
              <w:spacing w:before="40" w:after="40" w:line="288" w:lineRule="auto"/>
              <w:rPr>
                <w:i/>
                <w:iCs/>
                <w:spacing w:val="-4"/>
                <w:sz w:val="24"/>
                <w:szCs w:val="24"/>
                <w:lang w:val="vi-VN"/>
              </w:rPr>
            </w:pPr>
            <w:r w:rsidRPr="00B858CB">
              <w:rPr>
                <w:spacing w:val="-4"/>
                <w:sz w:val="24"/>
                <w:szCs w:val="24"/>
                <w:lang w:val="vi-VN"/>
              </w:rPr>
              <w:t>+ Sau 5 phút, GV mời HS trả lời câu hỏi, các HS lắng nghe và so sánh với bài làm của mình, GV nhận xét và tổng kết.</w:t>
            </w:r>
          </w:p>
        </w:tc>
        <w:tc>
          <w:tcPr>
            <w:tcW w:w="1800" w:type="pct"/>
          </w:tcPr>
          <w:p w:rsidR="00B858CB" w:rsidRPr="00B858CB" w:rsidRDefault="00B858CB" w:rsidP="005F127F">
            <w:pPr>
              <w:spacing w:before="40" w:after="40" w:line="288" w:lineRule="auto"/>
              <w:rPr>
                <w:color w:val="000000"/>
                <w:sz w:val="24"/>
                <w:szCs w:val="24"/>
                <w:lang w:val="vi-VN"/>
              </w:rPr>
            </w:pPr>
            <w:r w:rsidRPr="00B858CB">
              <w:rPr>
                <w:color w:val="000000"/>
                <w:sz w:val="24"/>
                <w:szCs w:val="24"/>
                <w:lang w:val="vi-VN"/>
              </w:rPr>
              <w:t>- HS hoạt động theo hướng dẫn của GV.</w:t>
            </w:r>
          </w:p>
          <w:p w:rsidR="00B858CB" w:rsidRPr="00B858CB" w:rsidRDefault="00B858CB" w:rsidP="005F127F">
            <w:pPr>
              <w:spacing w:before="40" w:after="40" w:line="288" w:lineRule="auto"/>
              <w:rPr>
                <w:i/>
                <w:iCs/>
                <w:color w:val="000000"/>
                <w:sz w:val="24"/>
                <w:szCs w:val="24"/>
                <w:lang w:val="vi-VN"/>
              </w:rPr>
            </w:pPr>
            <w:r w:rsidRPr="00B858CB">
              <w:rPr>
                <w:i/>
                <w:iCs/>
                <w:color w:val="000000"/>
                <w:sz w:val="24"/>
                <w:szCs w:val="24"/>
                <w:lang w:val="vi-VN"/>
              </w:rPr>
              <w:t>HD.</w:t>
            </w:r>
          </w:p>
          <w:p w:rsidR="00B858CB" w:rsidRPr="00B858CB" w:rsidRDefault="00B858CB" w:rsidP="005F127F">
            <w:pPr>
              <w:spacing w:before="40" w:after="40" w:line="288" w:lineRule="auto"/>
              <w:rPr>
                <w:color w:val="000000"/>
                <w:sz w:val="24"/>
                <w:szCs w:val="24"/>
                <w:lang w:val="vi-VN"/>
              </w:rPr>
            </w:pPr>
            <w:r w:rsidRPr="00B858CB">
              <w:rPr>
                <w:color w:val="000000"/>
                <w:sz w:val="24"/>
                <w:szCs w:val="24"/>
                <w:lang w:val="vi-VN"/>
              </w:rPr>
              <w:t xml:space="preserve">Độ lệch chuẩn của mẫu số liệu ghép nhóm là </w:t>
            </w:r>
          </w:p>
          <w:p w:rsidR="00B858CB" w:rsidRPr="00B858CB" w:rsidRDefault="00B858CB" w:rsidP="005F127F">
            <w:pPr>
              <w:spacing w:before="40" w:after="40" w:line="288" w:lineRule="auto"/>
              <w:rPr>
                <w:sz w:val="24"/>
                <w:szCs w:val="24"/>
                <w:lang w:val="vi-VN"/>
              </w:rPr>
            </w:pPr>
            <w:r w:rsidRPr="00B858CB">
              <w:rPr>
                <w:position w:val="-10"/>
                <w:sz w:val="24"/>
                <w:szCs w:val="24"/>
              </w:rPr>
              <w:object w:dxaOrig="1719" w:dyaOrig="320">
                <v:shape id="_x0000_i1035" type="#_x0000_t75" style="width:85.9pt;height:15.95pt" o:ole="">
                  <v:imagedata r:id="rId24" o:title=""/>
                </v:shape>
                <o:OLEObject Type="Embed" ProgID="Equation.DSMT4" ShapeID="_x0000_i1035" DrawAspect="Content" ObjectID="_1784402913" r:id="rId25"/>
              </w:object>
            </w:r>
            <w:r w:rsidRPr="00B858CB">
              <w:rPr>
                <w:color w:val="000000"/>
                <w:sz w:val="24"/>
                <w:szCs w:val="24"/>
                <w:lang w:val="vi-VN"/>
              </w:rPr>
              <w:t xml:space="preserve"> nên chưa cần đưa máy đi sửa chữa.</w:t>
            </w:r>
          </w:p>
          <w:p w:rsidR="00B858CB" w:rsidRPr="00B858CB" w:rsidRDefault="00B858CB" w:rsidP="005F127F">
            <w:pPr>
              <w:spacing w:before="40" w:after="40" w:line="288" w:lineRule="auto"/>
              <w:rPr>
                <w:sz w:val="24"/>
                <w:szCs w:val="24"/>
                <w:lang w:val="vi-VN"/>
              </w:rPr>
            </w:pPr>
          </w:p>
        </w:tc>
        <w:tc>
          <w:tcPr>
            <w:tcW w:w="1288" w:type="pct"/>
          </w:tcPr>
          <w:p w:rsidR="00B858CB" w:rsidRPr="00B858CB" w:rsidRDefault="00B858CB" w:rsidP="005F127F">
            <w:pPr>
              <w:spacing w:before="40" w:after="40" w:line="288" w:lineRule="auto"/>
              <w:rPr>
                <w:sz w:val="24"/>
                <w:szCs w:val="24"/>
                <w:lang w:val="vi-VN"/>
              </w:rPr>
            </w:pPr>
            <w:r w:rsidRPr="00B858CB">
              <w:rPr>
                <w:sz w:val="24"/>
                <w:szCs w:val="24"/>
                <w:lang w:val="vi-VN"/>
              </w:rPr>
              <w:t>+ Mục đích của phần này là giúp HS vận dụng các kiến thức đã học để giải quyết tình huống mở đầu.</w:t>
            </w:r>
          </w:p>
          <w:p w:rsidR="00B858CB" w:rsidRPr="00B858CB" w:rsidRDefault="00B858CB" w:rsidP="005F127F">
            <w:pPr>
              <w:spacing w:before="40" w:after="40" w:line="288" w:lineRule="auto"/>
              <w:rPr>
                <w:sz w:val="24"/>
                <w:szCs w:val="24"/>
                <w:lang w:val="vi-VN"/>
              </w:rPr>
            </w:pPr>
            <w:r w:rsidRPr="00B858CB">
              <w:rPr>
                <w:sz w:val="24"/>
                <w:szCs w:val="24"/>
                <w:lang w:val="vi-VN"/>
              </w:rPr>
              <w:t>+ Góp phần phát triển năng lực mô hình hoá toán học, năng lực tư duy và lập luận toán học.</w:t>
            </w:r>
          </w:p>
        </w:tc>
      </w:tr>
      <w:tr w:rsidR="00B858CB" w:rsidRPr="00B858CB" w:rsidTr="005F127F">
        <w:tc>
          <w:tcPr>
            <w:tcW w:w="5000" w:type="pct"/>
            <w:gridSpan w:val="3"/>
          </w:tcPr>
          <w:p w:rsidR="00B858CB" w:rsidRPr="00B858CB" w:rsidRDefault="00B858CB" w:rsidP="005F127F">
            <w:pPr>
              <w:pStyle w:val="Heading6"/>
              <w:rPr>
                <w:rFonts w:ascii="Times New Roman" w:hAnsi="Times New Roman" w:cs="Times New Roman"/>
                <w:sz w:val="24"/>
                <w:szCs w:val="24"/>
                <w:lang w:val="vi-VN"/>
              </w:rPr>
            </w:pPr>
            <w:r w:rsidRPr="00B858CB">
              <w:rPr>
                <w:rFonts w:ascii="Times New Roman" w:hAnsi="Times New Roman" w:cs="Times New Roman"/>
                <w:sz w:val="24"/>
                <w:szCs w:val="24"/>
                <w:lang w:val="vi-VN"/>
              </w:rPr>
              <w:lastRenderedPageBreak/>
              <w:t xml:space="preserve">TỔNG KẾT VÀ HƯỚNG DẪN CÔNG VIỆC Ở NHÀ                       </w:t>
            </w:r>
          </w:p>
          <w:p w:rsidR="00B858CB" w:rsidRPr="00B858CB" w:rsidRDefault="00B858CB" w:rsidP="005F127F">
            <w:pPr>
              <w:spacing w:before="40" w:after="40" w:line="288" w:lineRule="auto"/>
              <w:rPr>
                <w:bCs/>
                <w:sz w:val="24"/>
                <w:szCs w:val="24"/>
                <w:lang w:val="vi-VN"/>
              </w:rPr>
            </w:pPr>
            <w:r w:rsidRPr="00B858CB">
              <w:rPr>
                <w:bCs/>
                <w:i/>
                <w:iCs/>
                <w:sz w:val="24"/>
                <w:szCs w:val="24"/>
                <w:lang w:val="vi-VN"/>
              </w:rPr>
              <w:t>GV tổng kết lại nội dung bài học và dặn dò công việc ở nhà cho HS</w:t>
            </w:r>
            <w:r w:rsidRPr="00B858CB">
              <w:rPr>
                <w:bCs/>
                <w:sz w:val="24"/>
                <w:szCs w:val="24"/>
                <w:lang w:val="vi-VN"/>
              </w:rPr>
              <w:t xml:space="preserve">  </w:t>
            </w:r>
            <w:r w:rsidRPr="00B858CB">
              <w:rPr>
                <w:b/>
                <w:sz w:val="24"/>
                <w:szCs w:val="24"/>
                <w:lang w:val="vi-VN"/>
              </w:rPr>
              <w:t>(2 phút)</w:t>
            </w:r>
          </w:p>
          <w:p w:rsidR="00B858CB" w:rsidRPr="00B858CB" w:rsidRDefault="00B858CB" w:rsidP="005F127F">
            <w:pPr>
              <w:spacing w:before="40" w:after="40" w:line="288" w:lineRule="auto"/>
              <w:rPr>
                <w:bCs/>
                <w:sz w:val="24"/>
                <w:szCs w:val="24"/>
                <w:lang w:val="vi-VN"/>
              </w:rPr>
            </w:pPr>
            <w:r w:rsidRPr="00B858CB">
              <w:rPr>
                <w:bCs/>
                <w:sz w:val="24"/>
                <w:szCs w:val="24"/>
                <w:lang w:val="vi-VN"/>
              </w:rPr>
              <w:t>- GV tổng kết lại các kiến thức trọng tâm của bài học: khái niệm và công thức tính phương sai, độ lệch chuẩn của mẫu số liệu ghép nhóm và ý nghĩa của các số đặc trưng đó trong việc đo mức độ phân tán.</w:t>
            </w:r>
          </w:p>
        </w:tc>
      </w:tr>
    </w:tbl>
    <w:p w:rsidR="00B858CB" w:rsidRPr="00B858CB" w:rsidRDefault="00B858CB" w:rsidP="00B858CB">
      <w:pPr>
        <w:pStyle w:val="Heading5"/>
        <w:rPr>
          <w:rFonts w:ascii="Times New Roman" w:hAnsi="Times New Roman" w:cs="Times New Roman"/>
          <w:i/>
          <w:sz w:val="24"/>
          <w:szCs w:val="24"/>
          <w:lang w:val="vi-VN"/>
        </w:rPr>
      </w:pPr>
      <w:r w:rsidRPr="00B858CB">
        <w:rPr>
          <w:rFonts w:ascii="Times New Roman" w:hAnsi="Times New Roman" w:cs="Times New Roman"/>
          <w:sz w:val="24"/>
          <w:szCs w:val="24"/>
          <w:lang w:val="vi-VN"/>
        </w:rPr>
        <w:t>Tiết 2. SỬ DỤNG PHƯƠNG SAI, ĐỘ LỆCH CHUẨN ĐO ĐỘ RỦI RO</w:t>
      </w:r>
    </w:p>
    <w:tbl>
      <w:tblPr>
        <w:tblStyle w:val="TableGrid"/>
        <w:tblW w:w="4999" w:type="pct"/>
        <w:tblInd w:w="0" w:type="dxa"/>
        <w:tblLayout w:type="fixed"/>
        <w:tblLook w:val="04A0" w:firstRow="1" w:lastRow="0" w:firstColumn="1" w:lastColumn="0" w:noHBand="0" w:noVBand="1"/>
      </w:tblPr>
      <w:tblGrid>
        <w:gridCol w:w="3539"/>
        <w:gridCol w:w="3401"/>
        <w:gridCol w:w="2408"/>
      </w:tblGrid>
      <w:tr w:rsidR="00B858CB" w:rsidRPr="00B858CB" w:rsidTr="005F127F">
        <w:trPr>
          <w:tblHeader/>
        </w:trPr>
        <w:tc>
          <w:tcPr>
            <w:tcW w:w="1893" w:type="pct"/>
            <w:shd w:val="clear" w:color="auto" w:fill="D9E2F3" w:themeFill="accent5" w:themeFillTint="33"/>
            <w:vAlign w:val="center"/>
          </w:tcPr>
          <w:p w:rsidR="00B858CB" w:rsidRPr="00B858CB" w:rsidRDefault="00B858CB" w:rsidP="005F127F">
            <w:pPr>
              <w:spacing w:before="40" w:after="40" w:line="288" w:lineRule="auto"/>
              <w:rPr>
                <w:b/>
                <w:bCs/>
                <w:i/>
                <w:iCs/>
                <w:sz w:val="24"/>
                <w:szCs w:val="24"/>
                <w:lang w:val="vi-VN"/>
              </w:rPr>
            </w:pPr>
            <w:r w:rsidRPr="00B858CB">
              <w:rPr>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B858CB" w:rsidRPr="00B858CB" w:rsidRDefault="00B858CB" w:rsidP="005F127F">
            <w:pPr>
              <w:spacing w:before="40" w:after="40" w:line="288" w:lineRule="auto"/>
              <w:rPr>
                <w:b/>
                <w:bCs/>
                <w:i/>
                <w:iCs/>
                <w:sz w:val="24"/>
                <w:szCs w:val="24"/>
                <w:lang w:val="vi-VN"/>
              </w:rPr>
            </w:pPr>
            <w:r w:rsidRPr="00B858CB">
              <w:rPr>
                <w:b/>
                <w:bCs/>
                <w:sz w:val="24"/>
                <w:szCs w:val="24"/>
                <w:lang w:val="vi-VN"/>
              </w:rPr>
              <w:t>Dự kiến sản phẩm, đánh giá kết quả hoạt động</w:t>
            </w:r>
          </w:p>
        </w:tc>
        <w:tc>
          <w:tcPr>
            <w:tcW w:w="1288" w:type="pct"/>
            <w:shd w:val="clear" w:color="auto" w:fill="D9E2F3" w:themeFill="accent5" w:themeFillTint="33"/>
            <w:vAlign w:val="center"/>
          </w:tcPr>
          <w:p w:rsidR="00B858CB" w:rsidRPr="00B858CB" w:rsidRDefault="00B858CB" w:rsidP="005F127F">
            <w:pPr>
              <w:spacing w:before="40" w:after="40" w:line="288" w:lineRule="auto"/>
              <w:rPr>
                <w:b/>
                <w:bCs/>
                <w:i/>
                <w:iCs/>
                <w:sz w:val="24"/>
                <w:szCs w:val="24"/>
                <w:lang w:val="vi-VN"/>
              </w:rPr>
            </w:pPr>
            <w:r w:rsidRPr="00B858CB">
              <w:rPr>
                <w:b/>
                <w:bCs/>
                <w:sz w:val="24"/>
                <w:szCs w:val="24"/>
                <w:lang w:val="vi-VN"/>
              </w:rPr>
              <w:t>Mục tiêu cần đạt</w:t>
            </w:r>
          </w:p>
        </w:tc>
      </w:tr>
      <w:tr w:rsidR="00B858CB" w:rsidRPr="00B858CB" w:rsidTr="005F127F">
        <w:tc>
          <w:tcPr>
            <w:tcW w:w="5000" w:type="pct"/>
            <w:gridSpan w:val="3"/>
            <w:shd w:val="clear" w:color="auto" w:fill="FFFFFF" w:themeFill="background1"/>
            <w:vAlign w:val="center"/>
          </w:tcPr>
          <w:p w:rsidR="00B858CB" w:rsidRPr="00B858CB" w:rsidRDefault="00B858CB" w:rsidP="005F127F">
            <w:pPr>
              <w:pStyle w:val="Heading6"/>
              <w:rPr>
                <w:rFonts w:ascii="Times New Roman" w:hAnsi="Times New Roman" w:cs="Times New Roman"/>
                <w:i/>
                <w:sz w:val="24"/>
                <w:szCs w:val="24"/>
              </w:rPr>
            </w:pPr>
            <w:r w:rsidRPr="00B858CB">
              <w:rPr>
                <w:rFonts w:ascii="Times New Roman" w:hAnsi="Times New Roman" w:cs="Times New Roman"/>
                <w:sz w:val="24"/>
                <w:szCs w:val="24"/>
              </w:rPr>
              <w:t xml:space="preserve">HOẠT ĐỘNG LUYỆN TẬP                                       </w:t>
            </w:r>
          </w:p>
          <w:p w:rsidR="00B858CB" w:rsidRPr="00B858CB" w:rsidRDefault="00B858CB" w:rsidP="005F127F">
            <w:pPr>
              <w:spacing w:before="40" w:after="40" w:line="288" w:lineRule="auto"/>
              <w:rPr>
                <w:rFonts w:eastAsia="Times New Roman"/>
                <w:sz w:val="24"/>
                <w:szCs w:val="24"/>
                <w:lang w:val="vi-VN"/>
              </w:rPr>
            </w:pPr>
            <w:r w:rsidRPr="00B858CB">
              <w:rPr>
                <w:b/>
                <w:bCs/>
                <w:i/>
                <w:iCs/>
                <w:sz w:val="24"/>
                <w:szCs w:val="24"/>
                <w:lang w:val="vi-VN"/>
              </w:rPr>
              <w:t>Mục tiêu:</w:t>
            </w:r>
            <w:r w:rsidRPr="00B858CB">
              <w:rPr>
                <w:sz w:val="24"/>
                <w:szCs w:val="24"/>
                <w:lang w:val="vi-VN"/>
              </w:rPr>
              <w:t xml:space="preserve"> Giúp cho HS thấy được vai trò của phương sai, độ lệch chuẩn trong việc đo “độ rủi ro”.</w:t>
            </w:r>
          </w:p>
          <w:p w:rsidR="00B858CB" w:rsidRPr="00B858CB" w:rsidRDefault="00B858CB" w:rsidP="005F127F">
            <w:pPr>
              <w:spacing w:before="40" w:after="40" w:line="288" w:lineRule="auto"/>
              <w:rPr>
                <w:rFonts w:eastAsia="Times New Roman"/>
                <w:sz w:val="24"/>
                <w:szCs w:val="24"/>
                <w:lang w:val="vi-VN"/>
              </w:rPr>
            </w:pPr>
            <w:r w:rsidRPr="00B858CB">
              <w:rPr>
                <w:rFonts w:eastAsia="Times New Roman"/>
                <w:b/>
                <w:bCs/>
                <w:i/>
                <w:iCs/>
                <w:sz w:val="24"/>
                <w:szCs w:val="24"/>
                <w:lang w:val="vi-VN"/>
              </w:rPr>
              <w:t>Nội dung:</w:t>
            </w:r>
            <w:r w:rsidRPr="00B858CB">
              <w:rPr>
                <w:rFonts w:eastAsia="Times New Roman"/>
                <w:sz w:val="24"/>
                <w:szCs w:val="24"/>
                <w:lang w:val="vi-VN"/>
              </w:rPr>
              <w:t xml:space="preserve"> HS thực hiện Ví dụ 2, Ví dụ 3. </w:t>
            </w:r>
          </w:p>
          <w:p w:rsidR="00B858CB" w:rsidRPr="00B858CB" w:rsidRDefault="00B858CB" w:rsidP="005F127F">
            <w:pPr>
              <w:spacing w:before="40" w:after="40" w:line="288" w:lineRule="auto"/>
              <w:rPr>
                <w:rFonts w:eastAsia="Times New Roman"/>
                <w:sz w:val="24"/>
                <w:szCs w:val="24"/>
                <w:lang w:val="vi-VN"/>
              </w:rPr>
            </w:pPr>
            <w:r w:rsidRPr="00B858CB">
              <w:rPr>
                <w:rFonts w:eastAsia="Times New Roman"/>
                <w:b/>
                <w:bCs/>
                <w:i/>
                <w:iCs/>
                <w:sz w:val="24"/>
                <w:szCs w:val="24"/>
                <w:lang w:val="vi-VN"/>
              </w:rPr>
              <w:t>Sản phẩm:</w:t>
            </w:r>
            <w:r w:rsidRPr="00B858CB">
              <w:rPr>
                <w:rFonts w:eastAsia="Times New Roman"/>
                <w:sz w:val="24"/>
                <w:szCs w:val="24"/>
                <w:lang w:val="vi-VN"/>
              </w:rPr>
              <w:t xml:space="preserve"> Câu trả lời của HS.</w:t>
            </w:r>
          </w:p>
          <w:p w:rsidR="00B858CB" w:rsidRPr="00B858CB" w:rsidRDefault="00B858CB" w:rsidP="005F127F">
            <w:pPr>
              <w:spacing w:before="40" w:after="40" w:line="288" w:lineRule="auto"/>
              <w:rPr>
                <w:rFonts w:eastAsia="Times New Roman"/>
                <w:sz w:val="24"/>
                <w:szCs w:val="24"/>
                <w:lang w:val="vi-VN"/>
              </w:rPr>
            </w:pPr>
            <w:r w:rsidRPr="00B858CB">
              <w:rPr>
                <w:rFonts w:eastAsia="Times New Roman"/>
                <w:b/>
                <w:bCs/>
                <w:i/>
                <w:iCs/>
                <w:sz w:val="24"/>
                <w:szCs w:val="24"/>
                <w:lang w:val="vi-VN"/>
              </w:rPr>
              <w:t>Tổ chức hoạt động:</w:t>
            </w:r>
            <w:r w:rsidRPr="00B858CB">
              <w:rPr>
                <w:rFonts w:eastAsia="Times New Roman"/>
                <w:sz w:val="24"/>
                <w:szCs w:val="24"/>
                <w:lang w:val="vi-VN"/>
              </w:rPr>
              <w:t xml:space="preserve"> HS làm việc cá nhân</w:t>
            </w:r>
            <w:r w:rsidRPr="00B858CB">
              <w:rPr>
                <w:color w:val="000000"/>
                <w:kern w:val="24"/>
                <w:sz w:val="24"/>
                <w:szCs w:val="24"/>
                <w:lang w:val="vi-VN"/>
              </w:rPr>
              <w:t>, dưới sự hướng dẫn của GV</w:t>
            </w:r>
            <w:r w:rsidRPr="00B858CB">
              <w:rPr>
                <w:rFonts w:eastAsia="Times New Roman"/>
                <w:sz w:val="24"/>
                <w:szCs w:val="24"/>
                <w:lang w:val="vi-VN"/>
              </w:rPr>
              <w:t>.</w:t>
            </w:r>
          </w:p>
        </w:tc>
      </w:tr>
      <w:tr w:rsidR="00B858CB" w:rsidRPr="00B858CB" w:rsidTr="005F127F">
        <w:tc>
          <w:tcPr>
            <w:tcW w:w="1893" w:type="pct"/>
          </w:tcPr>
          <w:p w:rsidR="00B858CB" w:rsidRPr="00B858CB" w:rsidRDefault="00B858CB" w:rsidP="005F127F">
            <w:pPr>
              <w:spacing w:before="40" w:after="40" w:line="288" w:lineRule="auto"/>
              <w:rPr>
                <w:b/>
                <w:bCs/>
                <w:i/>
                <w:iCs/>
                <w:spacing w:val="-4"/>
                <w:sz w:val="24"/>
                <w:szCs w:val="24"/>
                <w:lang w:val="vi-VN"/>
              </w:rPr>
            </w:pPr>
            <w:r w:rsidRPr="00B858CB">
              <w:rPr>
                <w:b/>
                <w:bCs/>
                <w:spacing w:val="-4"/>
                <w:sz w:val="24"/>
                <w:szCs w:val="24"/>
                <w:lang w:val="vi-VN"/>
              </w:rPr>
              <w:t>Ví dụ 2 (10 phút)</w:t>
            </w:r>
          </w:p>
          <w:p w:rsidR="00B858CB" w:rsidRPr="00B858CB" w:rsidRDefault="00B858CB" w:rsidP="005F127F">
            <w:pPr>
              <w:spacing w:before="40" w:after="40" w:line="288" w:lineRule="auto"/>
              <w:rPr>
                <w:bCs/>
                <w:i/>
                <w:sz w:val="24"/>
                <w:szCs w:val="24"/>
                <w:lang w:val="vi-VN"/>
              </w:rPr>
            </w:pPr>
            <w:r w:rsidRPr="00B858CB">
              <w:rPr>
                <w:bCs/>
                <w:sz w:val="24"/>
                <w:szCs w:val="24"/>
                <w:lang w:val="vi-VN"/>
              </w:rPr>
              <w:t>- GV sử dụng bảng phụ hoặc trình chiếu nội dung Ví dụ 2 trong SGK. GV yêu cầu HS thực hiện Ví dụ 2, sau đó GV mời HS trả lời Ví dụ 2.</w:t>
            </w:r>
          </w:p>
          <w:p w:rsidR="00B858CB" w:rsidRPr="00B858CB" w:rsidRDefault="00B858CB" w:rsidP="005F127F">
            <w:pPr>
              <w:spacing w:before="40" w:after="40" w:line="288" w:lineRule="auto"/>
              <w:rPr>
                <w:bCs/>
                <w:i/>
                <w:sz w:val="24"/>
                <w:szCs w:val="24"/>
                <w:lang w:val="vi-VN"/>
              </w:rPr>
            </w:pPr>
            <w:r w:rsidRPr="00B858CB">
              <w:rPr>
                <w:bCs/>
                <w:sz w:val="24"/>
                <w:szCs w:val="24"/>
                <w:lang w:val="vi-VN"/>
              </w:rPr>
              <w:t>- GV tổ chức cho HS đánh giá, nhận xét và rút ra kết luận về mối quan hệ giữa độ lệch chuẩn và mức độ rủi ro trong các bài toán tài chính.</w:t>
            </w:r>
          </w:p>
        </w:tc>
        <w:tc>
          <w:tcPr>
            <w:tcW w:w="1819" w:type="pct"/>
            <w:vAlign w:val="center"/>
          </w:tcPr>
          <w:p w:rsidR="00B858CB" w:rsidRPr="00B858CB" w:rsidRDefault="00B858CB" w:rsidP="005F127F">
            <w:pPr>
              <w:spacing w:before="40" w:after="40" w:line="288" w:lineRule="auto"/>
              <w:rPr>
                <w:sz w:val="24"/>
                <w:szCs w:val="24"/>
                <w:lang w:val="vi-VN"/>
              </w:rPr>
            </w:pPr>
            <w:r w:rsidRPr="00B858CB">
              <w:rPr>
                <w:sz w:val="24"/>
                <w:szCs w:val="24"/>
                <w:lang w:val="vi-VN"/>
              </w:rPr>
              <w:t>HS thực hiện Ví dụ 2 và ghi bài.</w:t>
            </w:r>
          </w:p>
        </w:tc>
        <w:tc>
          <w:tcPr>
            <w:tcW w:w="1288" w:type="pct"/>
          </w:tcPr>
          <w:p w:rsidR="00B858CB" w:rsidRPr="00B858CB" w:rsidRDefault="00B858CB" w:rsidP="005F127F">
            <w:pPr>
              <w:spacing w:before="40" w:after="40" w:line="288" w:lineRule="auto"/>
              <w:rPr>
                <w:bCs/>
                <w:color w:val="000000" w:themeColor="text1"/>
                <w:sz w:val="24"/>
                <w:szCs w:val="24"/>
                <w:lang w:val="vi-VN"/>
              </w:rPr>
            </w:pPr>
            <w:r w:rsidRPr="00B858CB">
              <w:rPr>
                <w:bCs/>
                <w:color w:val="000000" w:themeColor="text1"/>
                <w:sz w:val="24"/>
                <w:szCs w:val="24"/>
                <w:lang w:val="vi-VN"/>
              </w:rPr>
              <w:t>+ Mục đích của phần này là giúp HS được vai trò của phương sai, độ lệch chuẩn trong việc đo “độ rủi ro”.</w:t>
            </w:r>
          </w:p>
          <w:p w:rsidR="00B858CB" w:rsidRPr="00B858CB" w:rsidRDefault="00B858CB" w:rsidP="005F127F">
            <w:pPr>
              <w:spacing w:before="40" w:after="40" w:line="288" w:lineRule="auto"/>
              <w:rPr>
                <w:bCs/>
                <w:color w:val="000000" w:themeColor="text1"/>
                <w:sz w:val="24"/>
                <w:szCs w:val="24"/>
                <w:lang w:val="vi-VN"/>
              </w:rPr>
            </w:pPr>
            <w:r w:rsidRPr="00B858CB">
              <w:rPr>
                <w:bCs/>
                <w:color w:val="000000" w:themeColor="text1"/>
                <w:sz w:val="24"/>
                <w:szCs w:val="24"/>
                <w:lang w:val="vi-VN"/>
              </w:rPr>
              <w:t xml:space="preserve">+ Góp phần phát triển </w:t>
            </w:r>
            <w:r w:rsidRPr="00B858CB">
              <w:rPr>
                <w:bCs/>
                <w:sz w:val="24"/>
                <w:szCs w:val="24"/>
                <w:lang w:val="vi-VN"/>
              </w:rPr>
              <w:t xml:space="preserve">năng lực giao tiếp toán học, </w:t>
            </w:r>
            <w:r w:rsidRPr="00B858CB">
              <w:rPr>
                <w:bCs/>
                <w:color w:val="000000" w:themeColor="text1"/>
                <w:sz w:val="24"/>
                <w:szCs w:val="24"/>
                <w:lang w:val="vi-VN"/>
              </w:rPr>
              <w:t>năng lực tư duy và lập luận toán học và năng lực mô hình hoá toán học.</w:t>
            </w:r>
          </w:p>
        </w:tc>
      </w:tr>
      <w:tr w:rsidR="00B858CB" w:rsidRPr="00B858CB" w:rsidTr="005F127F">
        <w:tc>
          <w:tcPr>
            <w:tcW w:w="1893" w:type="pct"/>
          </w:tcPr>
          <w:p w:rsidR="00B858CB" w:rsidRPr="00B858CB" w:rsidRDefault="00B858CB" w:rsidP="005F127F">
            <w:pPr>
              <w:spacing w:before="40" w:after="40" w:line="288" w:lineRule="auto"/>
              <w:rPr>
                <w:b/>
                <w:bCs/>
                <w:i/>
                <w:iCs/>
                <w:spacing w:val="-4"/>
                <w:sz w:val="24"/>
                <w:szCs w:val="24"/>
                <w:lang w:val="vi-VN"/>
              </w:rPr>
            </w:pPr>
            <w:r w:rsidRPr="00B858CB">
              <w:rPr>
                <w:b/>
                <w:bCs/>
                <w:spacing w:val="-4"/>
                <w:sz w:val="24"/>
                <w:szCs w:val="24"/>
                <w:lang w:val="vi-VN"/>
              </w:rPr>
              <w:t>Ví dụ 3 (10 phút)</w:t>
            </w:r>
          </w:p>
          <w:p w:rsidR="00B858CB" w:rsidRPr="00B858CB" w:rsidRDefault="00B858CB" w:rsidP="005F127F">
            <w:pPr>
              <w:spacing w:before="40" w:after="40" w:line="288" w:lineRule="auto"/>
              <w:rPr>
                <w:bCs/>
                <w:i/>
                <w:sz w:val="24"/>
                <w:szCs w:val="24"/>
                <w:lang w:val="vi-VN"/>
              </w:rPr>
            </w:pPr>
            <w:r w:rsidRPr="00B858CB">
              <w:rPr>
                <w:bCs/>
                <w:sz w:val="24"/>
                <w:szCs w:val="24"/>
                <w:lang w:val="vi-VN"/>
              </w:rPr>
              <w:t>- GV sử dụng bảng phụ hoặc trình chiếu nội dung Ví dụ 3 trong SGK. GV yêu cầu HS thực hiện Ví dụ 3, sau đó GV mời HS trả lời Ví dụ 3.</w:t>
            </w:r>
          </w:p>
          <w:p w:rsidR="00B858CB" w:rsidRPr="00B858CB" w:rsidRDefault="00B858CB" w:rsidP="005F127F">
            <w:pPr>
              <w:spacing w:before="40" w:after="40" w:line="288" w:lineRule="auto"/>
              <w:rPr>
                <w:bCs/>
                <w:i/>
                <w:sz w:val="24"/>
                <w:szCs w:val="24"/>
                <w:lang w:val="vi-VN"/>
              </w:rPr>
            </w:pPr>
            <w:r w:rsidRPr="00B858CB">
              <w:rPr>
                <w:bCs/>
                <w:sz w:val="24"/>
                <w:szCs w:val="24"/>
                <w:lang w:val="vi-VN"/>
              </w:rPr>
              <w:t>- GV tổ chức cho HS đánh giá, nhận xét và rút ra kết luận . GV chú ý nhấn mạnh trường hợp không nên dùng phương sai, độ lệch chuẩn để đo “độ rủi ro”.</w:t>
            </w:r>
          </w:p>
        </w:tc>
        <w:tc>
          <w:tcPr>
            <w:tcW w:w="1819" w:type="pct"/>
            <w:vAlign w:val="center"/>
          </w:tcPr>
          <w:p w:rsidR="00B858CB" w:rsidRPr="00B858CB" w:rsidRDefault="00B858CB" w:rsidP="005F127F">
            <w:pPr>
              <w:spacing w:before="40" w:after="40" w:line="288" w:lineRule="auto"/>
              <w:rPr>
                <w:sz w:val="24"/>
                <w:szCs w:val="24"/>
                <w:lang w:val="vi-VN"/>
              </w:rPr>
            </w:pPr>
            <w:r w:rsidRPr="00B858CB">
              <w:rPr>
                <w:sz w:val="24"/>
                <w:szCs w:val="24"/>
                <w:lang w:val="vi-VN"/>
              </w:rPr>
              <w:t>HS thực hiện Ví dụ 3 và ghi bài.</w:t>
            </w:r>
          </w:p>
        </w:tc>
        <w:tc>
          <w:tcPr>
            <w:tcW w:w="1288" w:type="pct"/>
          </w:tcPr>
          <w:p w:rsidR="00B858CB" w:rsidRPr="00B858CB" w:rsidRDefault="00B858CB" w:rsidP="005F127F">
            <w:pPr>
              <w:spacing w:before="40" w:after="40" w:line="288" w:lineRule="auto"/>
              <w:rPr>
                <w:bCs/>
                <w:color w:val="000000" w:themeColor="text1"/>
                <w:sz w:val="24"/>
                <w:szCs w:val="24"/>
                <w:lang w:val="vi-VN"/>
              </w:rPr>
            </w:pPr>
            <w:r w:rsidRPr="00B858CB">
              <w:rPr>
                <w:bCs/>
                <w:color w:val="000000" w:themeColor="text1"/>
                <w:sz w:val="24"/>
                <w:szCs w:val="24"/>
                <w:lang w:val="vi-VN"/>
              </w:rPr>
              <w:t>+ Mục tiêu của phần này là giúp HS thấy được có trường hợp không nên dùng phương sai, độ lệch chuẩn để đo “độ rủi ro”.</w:t>
            </w:r>
          </w:p>
          <w:p w:rsidR="00B858CB" w:rsidRPr="00B858CB" w:rsidRDefault="00B858CB" w:rsidP="005F127F">
            <w:pPr>
              <w:spacing w:before="40" w:after="40" w:line="288" w:lineRule="auto"/>
              <w:rPr>
                <w:bCs/>
                <w:color w:val="000000" w:themeColor="text1"/>
                <w:sz w:val="24"/>
                <w:szCs w:val="24"/>
                <w:lang w:val="vi-VN"/>
              </w:rPr>
            </w:pPr>
            <w:r w:rsidRPr="00B858CB">
              <w:rPr>
                <w:bCs/>
                <w:color w:val="000000" w:themeColor="text1"/>
                <w:sz w:val="24"/>
                <w:szCs w:val="24"/>
                <w:lang w:val="vi-VN"/>
              </w:rPr>
              <w:t>+ Góp phần phát triển năng lực giao tiếp toán học, năng lực tư duy và lập luận toán học và năng lực mô hình hoá toán học.</w:t>
            </w:r>
          </w:p>
        </w:tc>
      </w:tr>
      <w:tr w:rsidR="00B858CB" w:rsidRPr="00B858CB" w:rsidTr="005F127F">
        <w:tc>
          <w:tcPr>
            <w:tcW w:w="5000" w:type="pct"/>
            <w:gridSpan w:val="3"/>
          </w:tcPr>
          <w:p w:rsidR="00B858CB" w:rsidRPr="00B858CB" w:rsidRDefault="00B858CB" w:rsidP="005F127F">
            <w:pPr>
              <w:pStyle w:val="Heading6"/>
              <w:rPr>
                <w:rFonts w:ascii="Times New Roman" w:hAnsi="Times New Roman" w:cs="Times New Roman"/>
                <w:sz w:val="24"/>
                <w:szCs w:val="24"/>
                <w:lang w:val="vi-VN"/>
              </w:rPr>
            </w:pPr>
            <w:r w:rsidRPr="00B858CB">
              <w:rPr>
                <w:rFonts w:ascii="Times New Roman" w:hAnsi="Times New Roman" w:cs="Times New Roman"/>
                <w:sz w:val="24"/>
                <w:szCs w:val="24"/>
                <w:lang w:val="vi-VN"/>
              </w:rPr>
              <w:lastRenderedPageBreak/>
              <w:t>HOẠT ĐỘNG VẬN DỤNG</w:t>
            </w:r>
          </w:p>
          <w:p w:rsidR="00B858CB" w:rsidRPr="00B858CB" w:rsidRDefault="00B858CB" w:rsidP="005F127F">
            <w:pPr>
              <w:spacing w:before="40" w:after="40" w:line="288" w:lineRule="auto"/>
              <w:rPr>
                <w:i/>
                <w:iCs/>
                <w:sz w:val="24"/>
                <w:szCs w:val="24"/>
                <w:lang w:val="vi-VN"/>
              </w:rPr>
            </w:pPr>
            <w:r w:rsidRPr="00B858CB">
              <w:rPr>
                <w:b/>
                <w:bCs/>
                <w:i/>
                <w:iCs/>
                <w:sz w:val="24"/>
                <w:szCs w:val="24"/>
                <w:lang w:val="vi-VN"/>
              </w:rPr>
              <w:t>Mục tiêu:</w:t>
            </w:r>
            <w:r w:rsidRPr="00B858CB">
              <w:rPr>
                <w:sz w:val="24"/>
                <w:szCs w:val="24"/>
                <w:lang w:val="vi-VN"/>
              </w:rPr>
              <w:t xml:space="preserve"> HS vận dụng được công thức tính các số đặc trưng phương sai, độ lệch chuẩn của mẫu số liệu ghép nhóm vào tình huống thực tế.</w:t>
            </w:r>
          </w:p>
          <w:p w:rsidR="00B858CB" w:rsidRPr="00B858CB" w:rsidRDefault="00B858CB" w:rsidP="005F127F">
            <w:pPr>
              <w:spacing w:before="40" w:after="40" w:line="288" w:lineRule="auto"/>
              <w:rPr>
                <w:rFonts w:eastAsia="Times New Roman"/>
                <w:sz w:val="24"/>
                <w:szCs w:val="24"/>
                <w:lang w:val="vi-VN"/>
              </w:rPr>
            </w:pPr>
            <w:r w:rsidRPr="00B858CB">
              <w:rPr>
                <w:rFonts w:eastAsia="Times New Roman"/>
                <w:b/>
                <w:bCs/>
                <w:i/>
                <w:iCs/>
                <w:kern w:val="24"/>
                <w:sz w:val="24"/>
                <w:szCs w:val="24"/>
                <w:lang w:val="vi-VN"/>
              </w:rPr>
              <w:t xml:space="preserve">Nội dung: </w:t>
            </w:r>
            <w:r w:rsidRPr="00B858CB">
              <w:rPr>
                <w:rFonts w:eastAsia="Times New Roman"/>
                <w:kern w:val="24"/>
                <w:sz w:val="24"/>
                <w:szCs w:val="24"/>
                <w:lang w:val="vi-VN"/>
              </w:rPr>
              <w:t xml:space="preserve">HS vận dụng các kiến thức đã học để giải quyết bài tập </w:t>
            </w:r>
            <w:r w:rsidRPr="00B858CB">
              <w:rPr>
                <w:rFonts w:eastAsia="Times New Roman"/>
                <w:sz w:val="24"/>
                <w:szCs w:val="24"/>
                <w:lang w:val="vi-VN"/>
              </w:rPr>
              <w:t>3.5, 3.6.</w:t>
            </w:r>
          </w:p>
          <w:p w:rsidR="00B858CB" w:rsidRPr="00B858CB" w:rsidRDefault="00B858CB" w:rsidP="005F127F">
            <w:pPr>
              <w:spacing w:before="40" w:after="40" w:line="288" w:lineRule="auto"/>
              <w:rPr>
                <w:rFonts w:eastAsia="Times New Roman"/>
                <w:b/>
                <w:bCs/>
                <w:i/>
                <w:iCs/>
                <w:color w:val="000000"/>
                <w:kern w:val="24"/>
                <w:sz w:val="24"/>
                <w:szCs w:val="24"/>
                <w:lang w:val="vi-VN"/>
              </w:rPr>
            </w:pPr>
            <w:r w:rsidRPr="00B858CB">
              <w:rPr>
                <w:rFonts w:eastAsia="Times New Roman"/>
                <w:b/>
                <w:bCs/>
                <w:i/>
                <w:iCs/>
                <w:color w:val="000000"/>
                <w:kern w:val="24"/>
                <w:sz w:val="24"/>
                <w:szCs w:val="24"/>
                <w:lang w:val="vi-VN"/>
              </w:rPr>
              <w:t xml:space="preserve">Sản phẩm: </w:t>
            </w:r>
            <w:r w:rsidRPr="00B858CB">
              <w:rPr>
                <w:rFonts w:eastAsia="Times New Roman"/>
                <w:color w:val="000000"/>
                <w:kern w:val="24"/>
                <w:sz w:val="24"/>
                <w:szCs w:val="24"/>
                <w:lang w:val="vi-VN"/>
              </w:rPr>
              <w:t>Bài làm của HS.</w:t>
            </w:r>
          </w:p>
          <w:p w:rsidR="00B858CB" w:rsidRPr="00B858CB" w:rsidRDefault="00B858CB" w:rsidP="005F127F">
            <w:pPr>
              <w:spacing w:before="40" w:after="40" w:line="288" w:lineRule="auto"/>
              <w:rPr>
                <w:rFonts w:eastAsia="Times New Roman"/>
                <w:color w:val="000000"/>
                <w:kern w:val="24"/>
                <w:sz w:val="24"/>
                <w:szCs w:val="24"/>
                <w:lang w:val="vi-VN"/>
              </w:rPr>
            </w:pPr>
            <w:r w:rsidRPr="00B858CB">
              <w:rPr>
                <w:rFonts w:eastAsia="Times New Roman"/>
                <w:b/>
                <w:bCs/>
                <w:i/>
                <w:iCs/>
                <w:color w:val="000000"/>
                <w:kern w:val="24"/>
                <w:sz w:val="24"/>
                <w:szCs w:val="24"/>
                <w:lang w:val="vi-VN"/>
              </w:rPr>
              <w:t>Tổ chức thực hiện:</w:t>
            </w:r>
            <w:r w:rsidRPr="00B858CB">
              <w:rPr>
                <w:rFonts w:eastAsia="Times New Roman"/>
                <w:color w:val="000000"/>
                <w:kern w:val="24"/>
                <w:sz w:val="24"/>
                <w:szCs w:val="24"/>
                <w:lang w:val="vi-VN"/>
              </w:rPr>
              <w:t xml:space="preserve"> HS hoạt động nhóm</w:t>
            </w:r>
            <w:r w:rsidRPr="00B858CB">
              <w:rPr>
                <w:color w:val="000000"/>
                <w:kern w:val="24"/>
                <w:sz w:val="24"/>
                <w:szCs w:val="24"/>
                <w:lang w:val="vi-VN"/>
              </w:rPr>
              <w:t>, dưới sự hướng dẫn của GV</w:t>
            </w:r>
            <w:r w:rsidRPr="00B858CB">
              <w:rPr>
                <w:rFonts w:eastAsia="Times New Roman"/>
                <w:color w:val="000000"/>
                <w:kern w:val="24"/>
                <w:sz w:val="24"/>
                <w:szCs w:val="24"/>
                <w:lang w:val="vi-VN"/>
              </w:rPr>
              <w:t>.</w:t>
            </w:r>
          </w:p>
        </w:tc>
      </w:tr>
      <w:tr w:rsidR="00B858CB" w:rsidRPr="00B858CB" w:rsidTr="005F127F">
        <w:tc>
          <w:tcPr>
            <w:tcW w:w="1893" w:type="pct"/>
          </w:tcPr>
          <w:p w:rsidR="00B858CB" w:rsidRPr="00B858CB" w:rsidRDefault="00B858CB" w:rsidP="005F127F">
            <w:pPr>
              <w:spacing w:before="40" w:after="40" w:line="288" w:lineRule="auto"/>
              <w:rPr>
                <w:bCs/>
                <w:i/>
                <w:iCs/>
                <w:sz w:val="24"/>
                <w:szCs w:val="24"/>
                <w:lang w:val="vi-VN"/>
              </w:rPr>
            </w:pPr>
            <w:r w:rsidRPr="00B858CB">
              <w:rPr>
                <w:b/>
                <w:bCs/>
                <w:sz w:val="24"/>
                <w:szCs w:val="24"/>
                <w:lang w:val="vi-VN"/>
              </w:rPr>
              <w:t>Bài 3.5 (5 phút)</w:t>
            </w:r>
          </w:p>
          <w:p w:rsidR="00B858CB" w:rsidRPr="00B858CB" w:rsidRDefault="00B858CB" w:rsidP="005F127F">
            <w:pPr>
              <w:spacing w:before="40" w:after="40" w:line="288" w:lineRule="auto"/>
              <w:rPr>
                <w:i/>
                <w:iCs/>
                <w:spacing w:val="-4"/>
                <w:sz w:val="24"/>
                <w:szCs w:val="24"/>
                <w:lang w:val="vi-VN"/>
              </w:rPr>
            </w:pPr>
            <w:r w:rsidRPr="00B858CB">
              <w:rPr>
                <w:bCs/>
                <w:sz w:val="24"/>
                <w:szCs w:val="24"/>
                <w:lang w:val="vi-VN"/>
              </w:rPr>
              <w:t>GV tổ chức cho HS làm việc cá nhân trong 3 phút. GV mời hai HS trả lời câu hỏi, các HS khác lắng nghe và nhận xét, GV chốt lại nội dung.</w:t>
            </w:r>
          </w:p>
        </w:tc>
        <w:tc>
          <w:tcPr>
            <w:tcW w:w="1819" w:type="pct"/>
          </w:tcPr>
          <w:p w:rsidR="00B858CB" w:rsidRPr="00B858CB" w:rsidRDefault="00B858CB" w:rsidP="005F127F">
            <w:pPr>
              <w:spacing w:before="40" w:after="40" w:line="288" w:lineRule="auto"/>
              <w:rPr>
                <w:color w:val="000000"/>
                <w:sz w:val="24"/>
                <w:szCs w:val="24"/>
                <w:lang w:val="vi-VN"/>
              </w:rPr>
            </w:pPr>
            <w:r w:rsidRPr="00B858CB">
              <w:rPr>
                <w:sz w:val="24"/>
                <w:szCs w:val="24"/>
                <w:lang w:val="vi-VN"/>
              </w:rPr>
              <w:t xml:space="preserve"> </w:t>
            </w:r>
            <w:r w:rsidRPr="00B858CB">
              <w:rPr>
                <w:color w:val="000000"/>
                <w:sz w:val="24"/>
                <w:szCs w:val="24"/>
                <w:lang w:val="vi-VN"/>
              </w:rPr>
              <w:t>- HS hoạt động theo hướng dẫn của GV.</w:t>
            </w:r>
          </w:p>
          <w:p w:rsidR="00B858CB" w:rsidRPr="00B858CB" w:rsidRDefault="00B858CB" w:rsidP="005F127F">
            <w:pPr>
              <w:spacing w:before="40" w:after="40" w:line="288" w:lineRule="auto"/>
              <w:rPr>
                <w:i/>
                <w:iCs/>
                <w:color w:val="000000"/>
                <w:sz w:val="24"/>
                <w:szCs w:val="24"/>
                <w:lang w:val="vi-VN"/>
              </w:rPr>
            </w:pPr>
            <w:r w:rsidRPr="00B858CB">
              <w:rPr>
                <w:i/>
                <w:iCs/>
                <w:color w:val="000000"/>
                <w:sz w:val="24"/>
                <w:szCs w:val="24"/>
                <w:lang w:val="vi-VN"/>
              </w:rPr>
              <w:t>HD.</w:t>
            </w:r>
          </w:p>
          <w:p w:rsidR="00B858CB" w:rsidRPr="00B858CB" w:rsidRDefault="00B858CB" w:rsidP="005F127F">
            <w:pPr>
              <w:spacing w:before="40" w:after="40" w:line="288" w:lineRule="auto"/>
              <w:rPr>
                <w:sz w:val="24"/>
                <w:szCs w:val="24"/>
                <w:lang w:val="vi-VN"/>
              </w:rPr>
            </w:pPr>
            <w:r w:rsidRPr="00B858CB">
              <w:rPr>
                <w:sz w:val="24"/>
                <w:szCs w:val="24"/>
                <w:lang w:val="vi-VN"/>
              </w:rPr>
              <w:t xml:space="preserve">Độ lệch chuẩn của mẫu số liệu ghép nhóm cho tuổi thọ của linh kiện điện tử sản xuất bởi phân xưởng 1 và phân xưởng 2 lần lượt là </w:t>
            </w:r>
            <w:r w:rsidRPr="00B858CB">
              <w:rPr>
                <w:position w:val="-12"/>
                <w:sz w:val="24"/>
                <w:szCs w:val="24"/>
              </w:rPr>
              <w:object w:dxaOrig="2400" w:dyaOrig="360">
                <v:shape id="_x0000_i1036" type="#_x0000_t75" style="width:119.9pt;height:18pt" o:ole="">
                  <v:imagedata r:id="rId26" o:title=""/>
                </v:shape>
                <o:OLEObject Type="Embed" ProgID="Equation.DSMT4" ShapeID="_x0000_i1036" DrawAspect="Content" ObjectID="_1784402914" r:id="rId27"/>
              </w:object>
            </w:r>
          </w:p>
          <w:p w:rsidR="00B858CB" w:rsidRPr="00B858CB" w:rsidRDefault="00B858CB" w:rsidP="005F127F">
            <w:pPr>
              <w:spacing w:before="40" w:after="40" w:line="288" w:lineRule="auto"/>
              <w:rPr>
                <w:sz w:val="24"/>
                <w:szCs w:val="24"/>
                <w:lang w:val="vi-VN"/>
              </w:rPr>
            </w:pPr>
            <w:r w:rsidRPr="00B858CB">
              <w:rPr>
                <w:sz w:val="24"/>
                <w:szCs w:val="24"/>
                <w:lang w:val="vi-VN"/>
              </w:rPr>
              <w:t xml:space="preserve">Do </w:t>
            </w:r>
            <w:r w:rsidRPr="00B858CB">
              <w:rPr>
                <w:position w:val="-12"/>
                <w:sz w:val="24"/>
                <w:szCs w:val="24"/>
              </w:rPr>
              <w:object w:dxaOrig="660" w:dyaOrig="360">
                <v:shape id="_x0000_i1037" type="#_x0000_t75" style="width:32.6pt;height:18pt" o:ole="">
                  <v:imagedata r:id="rId28" o:title=""/>
                </v:shape>
                <o:OLEObject Type="Embed" ProgID="Equation.DSMT4" ShapeID="_x0000_i1037" DrawAspect="Content" ObjectID="_1784402915" r:id="rId29"/>
              </w:object>
            </w:r>
            <w:r w:rsidRPr="00B858CB">
              <w:rPr>
                <w:sz w:val="24"/>
                <w:szCs w:val="24"/>
                <w:lang w:val="vi-VN"/>
              </w:rPr>
              <w:t xml:space="preserve"> nên tuổi thọ của các linh kiện điện tử do phân xưởng 1 sản xuất phân tán hơn tuổi thọ của các linh kiện điện tử do phân xưởng 2 sản xuất.</w:t>
            </w:r>
          </w:p>
        </w:tc>
        <w:tc>
          <w:tcPr>
            <w:tcW w:w="1288" w:type="pct"/>
          </w:tcPr>
          <w:p w:rsidR="00B858CB" w:rsidRPr="00B858CB" w:rsidRDefault="00B858CB" w:rsidP="005F127F">
            <w:pPr>
              <w:spacing w:before="40" w:after="40" w:line="288" w:lineRule="auto"/>
              <w:rPr>
                <w:sz w:val="24"/>
                <w:szCs w:val="24"/>
                <w:lang w:val="vi-VN"/>
              </w:rPr>
            </w:pPr>
            <w:r w:rsidRPr="00B858CB">
              <w:rPr>
                <w:sz w:val="24"/>
                <w:szCs w:val="24"/>
                <w:lang w:val="vi-VN"/>
              </w:rPr>
              <w:t>+ Mục đích của phần này là giúp HS vận dụng ý nghĩa, vai trò của độ lệch chuẩn của mẫu số liệu ghép nhóm.</w:t>
            </w:r>
          </w:p>
          <w:p w:rsidR="00B858CB" w:rsidRPr="00B858CB" w:rsidRDefault="00B858CB" w:rsidP="005F127F">
            <w:pPr>
              <w:spacing w:before="40" w:after="40" w:line="288" w:lineRule="auto"/>
              <w:rPr>
                <w:sz w:val="24"/>
                <w:szCs w:val="24"/>
                <w:lang w:val="vi-VN"/>
              </w:rPr>
            </w:pPr>
            <w:r w:rsidRPr="00B858CB">
              <w:rPr>
                <w:sz w:val="24"/>
                <w:szCs w:val="24"/>
                <w:lang w:val="vi-VN"/>
              </w:rPr>
              <w:t>+ Góp phần phát triển năng lực tư duy và lập luận toán học.</w:t>
            </w:r>
          </w:p>
        </w:tc>
      </w:tr>
      <w:tr w:rsidR="00B858CB" w:rsidRPr="00B858CB" w:rsidTr="005F127F">
        <w:tc>
          <w:tcPr>
            <w:tcW w:w="1893" w:type="pct"/>
          </w:tcPr>
          <w:p w:rsidR="00B858CB" w:rsidRPr="00B858CB" w:rsidRDefault="00B858CB" w:rsidP="005F127F">
            <w:pPr>
              <w:spacing w:before="40" w:after="40" w:line="288" w:lineRule="auto"/>
              <w:rPr>
                <w:bCs/>
                <w:i/>
                <w:iCs/>
                <w:sz w:val="24"/>
                <w:szCs w:val="24"/>
                <w:lang w:val="vi-VN"/>
              </w:rPr>
            </w:pPr>
            <w:r w:rsidRPr="00B858CB">
              <w:rPr>
                <w:b/>
                <w:bCs/>
                <w:sz w:val="24"/>
                <w:szCs w:val="24"/>
                <w:lang w:val="vi-VN"/>
              </w:rPr>
              <w:t>Bài 3.6 (5 phút)</w:t>
            </w:r>
          </w:p>
          <w:p w:rsidR="00B858CB" w:rsidRPr="00B858CB" w:rsidRDefault="00B858CB" w:rsidP="005F127F">
            <w:pPr>
              <w:spacing w:before="40" w:after="40" w:line="288" w:lineRule="auto"/>
              <w:rPr>
                <w:i/>
                <w:iCs/>
                <w:spacing w:val="-4"/>
                <w:sz w:val="24"/>
                <w:szCs w:val="24"/>
                <w:lang w:val="vi-VN"/>
              </w:rPr>
            </w:pPr>
            <w:r w:rsidRPr="00B858CB">
              <w:rPr>
                <w:bCs/>
                <w:sz w:val="24"/>
                <w:szCs w:val="24"/>
                <w:lang w:val="vi-VN"/>
              </w:rPr>
              <w:t>GV tổ chức cho HS làm việc cá nhân trong 3 phút. GV mời hai HS trả lời câu hỏi, các HS khác lắng nghe và nhận xét, GV chốt lại nội dung.</w:t>
            </w:r>
          </w:p>
        </w:tc>
        <w:tc>
          <w:tcPr>
            <w:tcW w:w="1819" w:type="pct"/>
          </w:tcPr>
          <w:p w:rsidR="00B858CB" w:rsidRPr="00B858CB" w:rsidRDefault="00B858CB" w:rsidP="005F127F">
            <w:pPr>
              <w:spacing w:before="40" w:after="40" w:line="288" w:lineRule="auto"/>
              <w:rPr>
                <w:color w:val="000000"/>
                <w:sz w:val="24"/>
                <w:szCs w:val="24"/>
                <w:lang w:val="vi-VN"/>
              </w:rPr>
            </w:pPr>
            <w:r w:rsidRPr="00B858CB">
              <w:rPr>
                <w:color w:val="000000"/>
                <w:sz w:val="24"/>
                <w:szCs w:val="24"/>
                <w:lang w:val="vi-VN"/>
              </w:rPr>
              <w:t>- HS hoạt động theo hướng dẫn của GV.</w:t>
            </w:r>
          </w:p>
          <w:p w:rsidR="00B858CB" w:rsidRPr="00B858CB" w:rsidRDefault="00B858CB" w:rsidP="005F127F">
            <w:pPr>
              <w:spacing w:before="40" w:after="40" w:line="288" w:lineRule="auto"/>
              <w:rPr>
                <w:i/>
                <w:iCs/>
                <w:color w:val="000000"/>
                <w:sz w:val="24"/>
                <w:szCs w:val="24"/>
                <w:lang w:val="vi-VN"/>
              </w:rPr>
            </w:pPr>
            <w:r w:rsidRPr="00B858CB">
              <w:rPr>
                <w:i/>
                <w:iCs/>
                <w:color w:val="000000"/>
                <w:sz w:val="24"/>
                <w:szCs w:val="24"/>
                <w:lang w:val="vi-VN"/>
              </w:rPr>
              <w:t>HD.</w:t>
            </w:r>
          </w:p>
          <w:p w:rsidR="00B858CB" w:rsidRPr="00B858CB" w:rsidRDefault="00B858CB" w:rsidP="005F127F">
            <w:pPr>
              <w:spacing w:before="40" w:after="40" w:line="288" w:lineRule="auto"/>
              <w:rPr>
                <w:color w:val="000000"/>
                <w:sz w:val="24"/>
                <w:szCs w:val="24"/>
                <w:lang w:val="vi-VN"/>
              </w:rPr>
            </w:pPr>
            <w:r w:rsidRPr="00B858CB">
              <w:rPr>
                <w:sz w:val="24"/>
                <w:szCs w:val="24"/>
                <w:lang w:val="vi-VN"/>
              </w:rPr>
              <w:t xml:space="preserve">Số trung bình </w:t>
            </w:r>
            <w:r w:rsidRPr="00B858CB">
              <w:rPr>
                <w:position w:val="-14"/>
                <w:sz w:val="24"/>
                <w:szCs w:val="24"/>
              </w:rPr>
              <w:object w:dxaOrig="1420" w:dyaOrig="400">
                <v:shape id="_x0000_i1038" type="#_x0000_t75" style="width:70.65pt;height:20.7pt" o:ole="">
                  <v:imagedata r:id="rId30" o:title=""/>
                </v:shape>
                <o:OLEObject Type="Embed" ProgID="Equation.DSMT4" ShapeID="_x0000_i1038" DrawAspect="Content" ObjectID="_1784402916" r:id="rId31"/>
              </w:object>
            </w:r>
            <w:r w:rsidRPr="00B858CB">
              <w:rPr>
                <w:iCs/>
                <w:sz w:val="24"/>
                <w:szCs w:val="24"/>
                <w:lang w:val="vi-VN"/>
              </w:rPr>
              <w:t xml:space="preserve"> và độ lệch chuẩn </w:t>
            </w:r>
            <w:r w:rsidRPr="00B858CB">
              <w:rPr>
                <w:position w:val="-10"/>
                <w:sz w:val="24"/>
                <w:szCs w:val="24"/>
              </w:rPr>
              <w:object w:dxaOrig="920" w:dyaOrig="320">
                <v:shape id="_x0000_i1039" type="#_x0000_t75" style="width:45.85pt;height:15.95pt" o:ole="">
                  <v:imagedata r:id="rId32" o:title=""/>
                </v:shape>
                <o:OLEObject Type="Embed" ProgID="Equation.DSMT4" ShapeID="_x0000_i1039" DrawAspect="Content" ObjectID="_1784402917" r:id="rId33"/>
              </w:object>
            </w:r>
            <w:r w:rsidRPr="00B858CB">
              <w:rPr>
                <w:iCs/>
                <w:sz w:val="24"/>
                <w:szCs w:val="24"/>
                <w:lang w:val="vi-VN"/>
              </w:rPr>
              <w:t xml:space="preserve"> Số trung bình </w:t>
            </w:r>
            <w:r w:rsidRPr="00B858CB">
              <w:rPr>
                <w:position w:val="-6"/>
                <w:sz w:val="24"/>
                <w:szCs w:val="24"/>
              </w:rPr>
              <w:object w:dxaOrig="220" w:dyaOrig="260">
                <v:shape id="_x0000_i1040" type="#_x0000_t75" style="width:10.55pt;height:13.25pt" o:ole="">
                  <v:imagedata r:id="rId34" o:title=""/>
                </v:shape>
                <o:OLEObject Type="Embed" ProgID="Equation.DSMT4" ShapeID="_x0000_i1040" DrawAspect="Content" ObjectID="_1784402918" r:id="rId35"/>
              </w:object>
            </w:r>
            <w:r w:rsidRPr="00B858CB">
              <w:rPr>
                <w:iCs/>
                <w:sz w:val="24"/>
                <w:szCs w:val="24"/>
                <w:lang w:val="vi-VN"/>
              </w:rPr>
              <w:t xml:space="preserve"> và độ lệch chuẩn </w:t>
            </w:r>
            <w:r w:rsidRPr="00B858CB">
              <w:rPr>
                <w:position w:val="-6"/>
                <w:sz w:val="24"/>
                <w:szCs w:val="24"/>
              </w:rPr>
              <w:object w:dxaOrig="180" w:dyaOrig="220">
                <v:shape id="_x0000_i1041" type="#_x0000_t75" style="width:9.5pt;height:10.55pt" o:ole="">
                  <v:imagedata r:id="rId36" o:title=""/>
                </v:shape>
                <o:OLEObject Type="Embed" ProgID="Equation.DSMT4" ShapeID="_x0000_i1041" DrawAspect="Content" ObjectID="_1784402919" r:id="rId37"/>
              </w:object>
            </w:r>
            <w:r w:rsidRPr="00B858CB">
              <w:rPr>
                <w:iCs/>
                <w:sz w:val="24"/>
                <w:szCs w:val="24"/>
                <w:lang w:val="vi-VN"/>
              </w:rPr>
              <w:t xml:space="preserve"> cho biết giá trị trung bình và độ phân tán của đường kính tế bào.</w:t>
            </w:r>
          </w:p>
        </w:tc>
        <w:tc>
          <w:tcPr>
            <w:tcW w:w="1288" w:type="pct"/>
          </w:tcPr>
          <w:p w:rsidR="00B858CB" w:rsidRPr="00B858CB" w:rsidRDefault="00B858CB" w:rsidP="005F127F">
            <w:pPr>
              <w:spacing w:before="40" w:after="40" w:line="288" w:lineRule="auto"/>
              <w:rPr>
                <w:sz w:val="24"/>
                <w:szCs w:val="24"/>
                <w:lang w:val="vi-VN"/>
              </w:rPr>
            </w:pPr>
            <w:r w:rsidRPr="00B858CB">
              <w:rPr>
                <w:sz w:val="24"/>
                <w:szCs w:val="24"/>
                <w:lang w:val="vi-VN"/>
              </w:rPr>
              <w:t>+ Mục đích của phần này là giúp HS vận dụng ý nghĩa, vai trò của số trung bình, độ lệch chuẩn của mẫu số liệu ghép nhóm.</w:t>
            </w:r>
          </w:p>
          <w:p w:rsidR="00B858CB" w:rsidRPr="00B858CB" w:rsidRDefault="00B858CB" w:rsidP="005F127F">
            <w:pPr>
              <w:spacing w:before="40" w:after="40" w:line="288" w:lineRule="auto"/>
              <w:rPr>
                <w:sz w:val="24"/>
                <w:szCs w:val="24"/>
                <w:lang w:val="vi-VN"/>
              </w:rPr>
            </w:pPr>
            <w:r w:rsidRPr="00B858CB">
              <w:rPr>
                <w:sz w:val="24"/>
                <w:szCs w:val="24"/>
                <w:lang w:val="vi-VN"/>
              </w:rPr>
              <w:t>+ Góp phần phát triển năng lực tư duy và lập luận toán học.</w:t>
            </w:r>
          </w:p>
        </w:tc>
      </w:tr>
      <w:tr w:rsidR="00B858CB" w:rsidRPr="00B858CB" w:rsidTr="005F127F">
        <w:tc>
          <w:tcPr>
            <w:tcW w:w="1893" w:type="pct"/>
          </w:tcPr>
          <w:p w:rsidR="00B858CB" w:rsidRPr="00B858CB" w:rsidRDefault="00B858CB" w:rsidP="005F127F">
            <w:pPr>
              <w:spacing w:before="40" w:after="40" w:line="288" w:lineRule="auto"/>
              <w:rPr>
                <w:b/>
                <w:bCs/>
                <w:i/>
                <w:iCs/>
                <w:sz w:val="24"/>
                <w:szCs w:val="24"/>
                <w:lang w:val="vi-VN"/>
              </w:rPr>
            </w:pPr>
            <w:r w:rsidRPr="00B858CB">
              <w:rPr>
                <w:b/>
                <w:bCs/>
                <w:sz w:val="24"/>
                <w:szCs w:val="24"/>
                <w:lang w:val="vi-VN"/>
              </w:rPr>
              <w:t>Sử dụng máy tính cầm tay (7 phút)</w:t>
            </w:r>
          </w:p>
          <w:p w:rsidR="00B858CB" w:rsidRPr="00B858CB" w:rsidRDefault="00B858CB" w:rsidP="005F127F">
            <w:pPr>
              <w:spacing w:before="40" w:after="40" w:line="288" w:lineRule="auto"/>
              <w:rPr>
                <w:i/>
                <w:iCs/>
                <w:sz w:val="24"/>
                <w:szCs w:val="24"/>
                <w:lang w:val="vi-VN"/>
              </w:rPr>
            </w:pPr>
            <w:r w:rsidRPr="00B858CB">
              <w:rPr>
                <w:b/>
                <w:bCs/>
                <w:sz w:val="24"/>
                <w:szCs w:val="24"/>
                <w:lang w:val="vi-VN"/>
              </w:rPr>
              <w:t xml:space="preserve">- </w:t>
            </w:r>
            <w:r w:rsidRPr="00B858CB">
              <w:rPr>
                <w:sz w:val="24"/>
                <w:szCs w:val="24"/>
                <w:lang w:val="vi-VN"/>
              </w:rPr>
              <w:t>GV hướng dẫn HS sử dụng máy tính cầm tay để tìm phương sai và độ lệch chuẩn cho mẫu số liệu ghép nhóm theo các bước sau:</w:t>
            </w:r>
          </w:p>
          <w:p w:rsidR="00B858CB" w:rsidRPr="00B858CB" w:rsidRDefault="00B858CB" w:rsidP="005F127F">
            <w:pPr>
              <w:spacing w:before="40" w:after="40" w:line="288" w:lineRule="auto"/>
              <w:rPr>
                <w:i/>
                <w:iCs/>
                <w:sz w:val="24"/>
                <w:szCs w:val="24"/>
                <w:lang w:val="vi-VN"/>
              </w:rPr>
            </w:pPr>
            <w:r w:rsidRPr="00B858CB">
              <w:rPr>
                <w:sz w:val="24"/>
                <w:szCs w:val="24"/>
                <w:lang w:val="vi-VN"/>
              </w:rPr>
              <w:t>+ Bước 1. Tìm giá trị đại diện (là trung điểm của đoạn hoặc nửa khoảng ứng với lớp giá trị đó)</w:t>
            </w:r>
          </w:p>
          <w:p w:rsidR="00B858CB" w:rsidRPr="00B858CB" w:rsidRDefault="00B858CB" w:rsidP="005F127F">
            <w:pPr>
              <w:spacing w:before="40" w:after="40" w:line="288" w:lineRule="auto"/>
              <w:rPr>
                <w:sz w:val="24"/>
                <w:szCs w:val="24"/>
                <w:lang w:val="vi-VN"/>
              </w:rPr>
            </w:pPr>
            <w:r w:rsidRPr="00B858CB">
              <w:rPr>
                <w:sz w:val="24"/>
                <w:szCs w:val="24"/>
                <w:lang w:val="vi-VN"/>
              </w:rPr>
              <w:lastRenderedPageBreak/>
              <w:t>+ Bước 2 (Hướng dẫn cho máy Casio FX 580VNX).</w:t>
            </w:r>
          </w:p>
          <w:p w:rsidR="00B858CB" w:rsidRPr="00B858CB" w:rsidRDefault="00B858CB" w:rsidP="005F127F">
            <w:pPr>
              <w:spacing w:before="40" w:after="40" w:line="288" w:lineRule="auto"/>
              <w:rPr>
                <w:sz w:val="24"/>
                <w:szCs w:val="24"/>
                <w:lang w:val="vi-VN"/>
              </w:rPr>
            </w:pPr>
            <w:r w:rsidRPr="00B858CB">
              <w:rPr>
                <w:sz w:val="24"/>
                <w:szCs w:val="24"/>
                <w:lang w:val="vi-VN"/>
              </w:rPr>
              <w:t xml:space="preserve">i. Chuyển máy về chương trình thống kê: Shift </w:t>
            </w:r>
            <w:r w:rsidRPr="00B858CB">
              <w:rPr>
                <w:sz w:val="24"/>
                <w:szCs w:val="24"/>
                <w:lang w:val="vi-VN"/>
              </w:rPr>
              <w:sym w:font="Wingdings" w:char="F0E0"/>
            </w:r>
            <w:r w:rsidRPr="00B858CB">
              <w:rPr>
                <w:sz w:val="24"/>
                <w:szCs w:val="24"/>
                <w:lang w:val="vi-VN"/>
              </w:rPr>
              <w:t xml:space="preserve"> Menu </w:t>
            </w:r>
            <w:r w:rsidRPr="00B858CB">
              <w:rPr>
                <w:sz w:val="24"/>
                <w:szCs w:val="24"/>
                <w:lang w:val="vi-VN"/>
              </w:rPr>
              <w:sym w:font="Wingdings" w:char="F0E0"/>
            </w:r>
            <w:r w:rsidRPr="00B858CB">
              <w:rPr>
                <w:sz w:val="24"/>
                <w:szCs w:val="24"/>
                <w:lang w:val="vi-VN"/>
              </w:rPr>
              <w:t xml:space="preserve"> mũi tên xuống </w:t>
            </w:r>
            <w:r w:rsidRPr="00B858CB">
              <w:rPr>
                <w:sz w:val="24"/>
                <w:szCs w:val="24"/>
                <w:lang w:val="vi-VN"/>
              </w:rPr>
              <w:sym w:font="Wingdings" w:char="F0E0"/>
            </w:r>
            <w:r w:rsidRPr="00B858CB">
              <w:rPr>
                <w:sz w:val="24"/>
                <w:szCs w:val="24"/>
                <w:lang w:val="vi-VN"/>
              </w:rPr>
              <w:t xml:space="preserve"> chọn số 3 </w:t>
            </w:r>
            <w:r w:rsidRPr="00B858CB">
              <w:rPr>
                <w:sz w:val="24"/>
                <w:szCs w:val="24"/>
                <w:lang w:val="vi-VN"/>
              </w:rPr>
              <w:sym w:font="Wingdings" w:char="F0E0"/>
            </w:r>
            <w:r w:rsidRPr="00B858CB">
              <w:rPr>
                <w:sz w:val="24"/>
                <w:szCs w:val="24"/>
                <w:lang w:val="vi-VN"/>
              </w:rPr>
              <w:t xml:space="preserve"> chọn số 1 (bật tần số)</w:t>
            </w:r>
          </w:p>
          <w:p w:rsidR="00B858CB" w:rsidRPr="00B858CB" w:rsidRDefault="00B858CB" w:rsidP="005F127F">
            <w:pPr>
              <w:spacing w:before="40" w:after="40" w:line="288" w:lineRule="auto"/>
              <w:rPr>
                <w:sz w:val="24"/>
                <w:szCs w:val="24"/>
                <w:lang w:val="vi-VN"/>
              </w:rPr>
            </w:pPr>
            <w:r w:rsidRPr="00B858CB">
              <w:rPr>
                <w:sz w:val="24"/>
                <w:szCs w:val="24"/>
                <w:lang w:val="vi-VN"/>
              </w:rPr>
              <w:t xml:space="preserve">ii. Menu </w:t>
            </w:r>
            <w:r w:rsidRPr="00B858CB">
              <w:rPr>
                <w:sz w:val="24"/>
                <w:szCs w:val="24"/>
                <w:lang w:val="vi-VN"/>
              </w:rPr>
              <w:sym w:font="Wingdings" w:char="F0E0"/>
            </w:r>
            <w:r w:rsidRPr="00B858CB">
              <w:rPr>
                <w:sz w:val="24"/>
                <w:szCs w:val="24"/>
                <w:lang w:val="vi-VN"/>
              </w:rPr>
              <w:t xml:space="preserve"> chọn số 6 </w:t>
            </w:r>
            <w:r w:rsidRPr="00B858CB">
              <w:rPr>
                <w:sz w:val="24"/>
                <w:szCs w:val="24"/>
                <w:lang w:val="vi-VN"/>
              </w:rPr>
              <w:sym w:font="Wingdings" w:char="F0E0"/>
            </w:r>
            <w:r w:rsidRPr="00B858CB">
              <w:rPr>
                <w:sz w:val="24"/>
                <w:szCs w:val="24"/>
                <w:lang w:val="vi-VN"/>
              </w:rPr>
              <w:t xml:space="preserve"> chọn số 1 (biến đơn) </w:t>
            </w:r>
            <w:r w:rsidRPr="00B858CB">
              <w:rPr>
                <w:sz w:val="24"/>
                <w:szCs w:val="24"/>
                <w:lang w:val="vi-VN"/>
              </w:rPr>
              <w:sym w:font="Wingdings" w:char="F0E0"/>
            </w:r>
            <w:r w:rsidRPr="00B858CB">
              <w:rPr>
                <w:sz w:val="24"/>
                <w:szCs w:val="24"/>
                <w:lang w:val="vi-VN"/>
              </w:rPr>
              <w:t xml:space="preserve"> AC</w:t>
            </w:r>
          </w:p>
          <w:p w:rsidR="00B858CB" w:rsidRPr="00B858CB" w:rsidRDefault="00B858CB" w:rsidP="005F127F">
            <w:pPr>
              <w:spacing w:before="40" w:after="40" w:line="288" w:lineRule="auto"/>
              <w:rPr>
                <w:sz w:val="24"/>
                <w:szCs w:val="24"/>
                <w:lang w:val="vi-VN"/>
              </w:rPr>
            </w:pPr>
            <w:r w:rsidRPr="00B858CB">
              <w:rPr>
                <w:sz w:val="24"/>
                <w:szCs w:val="24"/>
                <w:lang w:val="vi-VN"/>
              </w:rPr>
              <w:t xml:space="preserve">iii. OPTN </w:t>
            </w:r>
            <w:r w:rsidRPr="00B858CB">
              <w:rPr>
                <w:sz w:val="24"/>
                <w:szCs w:val="24"/>
                <w:lang w:val="vi-VN"/>
              </w:rPr>
              <w:sym w:font="Wingdings" w:char="F0E0"/>
            </w:r>
            <w:r w:rsidRPr="00B858CB">
              <w:rPr>
                <w:sz w:val="24"/>
                <w:szCs w:val="24"/>
                <w:lang w:val="vi-VN"/>
              </w:rPr>
              <w:t xml:space="preserve"> chọn số 3, sau đó nhập bảng dữ liệu </w:t>
            </w:r>
            <w:r w:rsidRPr="00B858CB">
              <w:rPr>
                <w:sz w:val="24"/>
                <w:szCs w:val="24"/>
                <w:lang w:val="vi-VN"/>
              </w:rPr>
              <w:sym w:font="Wingdings" w:char="F0E0"/>
            </w:r>
            <w:r w:rsidRPr="00B858CB">
              <w:rPr>
                <w:sz w:val="24"/>
                <w:szCs w:val="24"/>
                <w:lang w:val="vi-VN"/>
              </w:rPr>
              <w:t xml:space="preserve"> AC</w:t>
            </w:r>
          </w:p>
          <w:p w:rsidR="00B858CB" w:rsidRPr="00B858CB" w:rsidRDefault="00B858CB" w:rsidP="005F127F">
            <w:pPr>
              <w:spacing w:before="40" w:after="40" w:line="288" w:lineRule="auto"/>
              <w:rPr>
                <w:sz w:val="24"/>
                <w:szCs w:val="24"/>
                <w:lang w:val="vi-VN"/>
              </w:rPr>
            </w:pPr>
            <w:r w:rsidRPr="00B858CB">
              <w:rPr>
                <w:sz w:val="24"/>
                <w:szCs w:val="24"/>
                <w:lang w:val="vi-VN"/>
              </w:rPr>
              <w:t xml:space="preserve">+ Bước 3. OPTN </w:t>
            </w:r>
            <w:r w:rsidRPr="00B858CB">
              <w:rPr>
                <w:sz w:val="24"/>
                <w:szCs w:val="24"/>
                <w:lang w:val="vi-VN"/>
              </w:rPr>
              <w:sym w:font="Wingdings" w:char="F0E0"/>
            </w:r>
            <w:r w:rsidRPr="00B858CB">
              <w:rPr>
                <w:sz w:val="24"/>
                <w:szCs w:val="24"/>
                <w:lang w:val="vi-VN"/>
              </w:rPr>
              <w:t xml:space="preserve"> chọn số 2, hoàn tất, ghi đáp án.</w:t>
            </w:r>
          </w:p>
        </w:tc>
        <w:tc>
          <w:tcPr>
            <w:tcW w:w="1819" w:type="pct"/>
          </w:tcPr>
          <w:p w:rsidR="00B858CB" w:rsidRPr="00B858CB" w:rsidRDefault="00B858CB" w:rsidP="005F127F">
            <w:pPr>
              <w:spacing w:before="40" w:after="40" w:line="288" w:lineRule="auto"/>
              <w:rPr>
                <w:sz w:val="24"/>
                <w:szCs w:val="24"/>
                <w:lang w:val="vi-VN"/>
              </w:rPr>
            </w:pPr>
          </w:p>
          <w:p w:rsidR="00B858CB" w:rsidRPr="00B858CB" w:rsidRDefault="00B858CB" w:rsidP="005F127F">
            <w:pPr>
              <w:spacing w:before="40" w:after="40" w:line="288" w:lineRule="auto"/>
              <w:rPr>
                <w:sz w:val="24"/>
                <w:szCs w:val="24"/>
                <w:lang w:val="vi-VN"/>
              </w:rPr>
            </w:pPr>
          </w:p>
          <w:p w:rsidR="00B858CB" w:rsidRPr="00B858CB" w:rsidRDefault="00B858CB" w:rsidP="005F127F">
            <w:pPr>
              <w:spacing w:before="40" w:after="40" w:line="288" w:lineRule="auto"/>
              <w:rPr>
                <w:sz w:val="24"/>
                <w:szCs w:val="24"/>
                <w:lang w:val="vi-VN"/>
              </w:rPr>
            </w:pPr>
            <w:r w:rsidRPr="00B858CB">
              <w:rPr>
                <w:sz w:val="24"/>
                <w:szCs w:val="24"/>
                <w:lang w:val="vi-VN"/>
              </w:rPr>
              <w:t>HS thực hiện theo hướng dẫn của GV.</w:t>
            </w:r>
          </w:p>
        </w:tc>
        <w:tc>
          <w:tcPr>
            <w:tcW w:w="1288" w:type="pct"/>
            <w:vMerge w:val="restart"/>
          </w:tcPr>
          <w:p w:rsidR="00B858CB" w:rsidRPr="00B858CB" w:rsidRDefault="00B858CB" w:rsidP="005F127F">
            <w:pPr>
              <w:spacing w:before="40" w:after="40" w:line="288" w:lineRule="auto"/>
              <w:rPr>
                <w:sz w:val="24"/>
                <w:szCs w:val="24"/>
                <w:lang w:val="vi-VN"/>
              </w:rPr>
            </w:pPr>
            <w:r w:rsidRPr="00B858CB">
              <w:rPr>
                <w:sz w:val="24"/>
                <w:szCs w:val="24"/>
                <w:lang w:val="vi-VN"/>
              </w:rPr>
              <w:t>- Mục đích của phần này là giới thiệu cho HS cách sử dụng máy tính cầm tay để tìm các số đặc trưng đo mức độ phân tán của mẫu ghép nhóm một cách nhanh chóng.</w:t>
            </w:r>
          </w:p>
          <w:p w:rsidR="00B858CB" w:rsidRPr="00B858CB" w:rsidRDefault="00B858CB" w:rsidP="005F127F">
            <w:pPr>
              <w:spacing w:before="40" w:after="40" w:line="288" w:lineRule="auto"/>
              <w:rPr>
                <w:sz w:val="24"/>
                <w:szCs w:val="24"/>
                <w:lang w:val="vi-VN"/>
              </w:rPr>
            </w:pPr>
            <w:r w:rsidRPr="00B858CB">
              <w:rPr>
                <w:sz w:val="24"/>
                <w:szCs w:val="24"/>
                <w:lang w:val="vi-VN"/>
              </w:rPr>
              <w:lastRenderedPageBreak/>
              <w:t xml:space="preserve">+ Góp phần phát triển năng lực sử dụng phương tiện và công cụ học toán. </w:t>
            </w:r>
          </w:p>
        </w:tc>
      </w:tr>
      <w:tr w:rsidR="00B858CB" w:rsidRPr="00B858CB" w:rsidTr="005F127F">
        <w:tc>
          <w:tcPr>
            <w:tcW w:w="1893" w:type="pct"/>
          </w:tcPr>
          <w:p w:rsidR="00B858CB" w:rsidRPr="00B858CB" w:rsidRDefault="00B858CB" w:rsidP="005F127F">
            <w:pPr>
              <w:spacing w:before="40" w:after="40" w:line="288" w:lineRule="auto"/>
              <w:rPr>
                <w:b/>
                <w:bCs/>
                <w:i/>
                <w:iCs/>
                <w:sz w:val="24"/>
                <w:szCs w:val="24"/>
                <w:lang w:val="vi-VN"/>
              </w:rPr>
            </w:pPr>
            <w:r w:rsidRPr="00B858CB">
              <w:rPr>
                <w:b/>
                <w:bCs/>
                <w:sz w:val="24"/>
                <w:szCs w:val="24"/>
                <w:lang w:val="vi-VN"/>
              </w:rPr>
              <w:lastRenderedPageBreak/>
              <w:t>Thực hành (5 phút)</w:t>
            </w:r>
          </w:p>
          <w:p w:rsidR="00B858CB" w:rsidRPr="00B858CB" w:rsidRDefault="00B858CB" w:rsidP="005F127F">
            <w:pPr>
              <w:spacing w:before="40" w:after="40" w:line="288" w:lineRule="auto"/>
              <w:rPr>
                <w:i/>
                <w:iCs/>
                <w:sz w:val="24"/>
                <w:szCs w:val="24"/>
                <w:lang w:val="vi-VN"/>
              </w:rPr>
            </w:pPr>
            <w:r w:rsidRPr="00B858CB">
              <w:rPr>
                <w:sz w:val="24"/>
                <w:szCs w:val="24"/>
                <w:lang w:val="vi-VN"/>
              </w:rPr>
              <w:t>GV yêu cầu HS sử dụng máy tính cầm tay để kiểm tra lại kết quả trong các bài toán đã làm.</w:t>
            </w:r>
          </w:p>
        </w:tc>
        <w:tc>
          <w:tcPr>
            <w:tcW w:w="1819" w:type="pct"/>
          </w:tcPr>
          <w:p w:rsidR="00B858CB" w:rsidRPr="00B858CB" w:rsidRDefault="00B858CB" w:rsidP="005F127F">
            <w:pPr>
              <w:spacing w:before="40" w:after="40" w:line="288" w:lineRule="auto"/>
              <w:rPr>
                <w:sz w:val="24"/>
                <w:szCs w:val="24"/>
                <w:lang w:val="vi-VN"/>
              </w:rPr>
            </w:pPr>
          </w:p>
          <w:p w:rsidR="00B858CB" w:rsidRPr="00B858CB" w:rsidRDefault="00B858CB" w:rsidP="005F127F">
            <w:pPr>
              <w:spacing w:before="40" w:after="40" w:line="288" w:lineRule="auto"/>
              <w:rPr>
                <w:sz w:val="24"/>
                <w:szCs w:val="24"/>
                <w:lang w:val="vi-VN"/>
              </w:rPr>
            </w:pPr>
            <w:r w:rsidRPr="00B858CB">
              <w:rPr>
                <w:sz w:val="24"/>
                <w:szCs w:val="24"/>
                <w:lang w:val="vi-VN"/>
              </w:rPr>
              <w:t>HS thực hiện theo sự hướng dẫn của GV.</w:t>
            </w:r>
          </w:p>
        </w:tc>
        <w:tc>
          <w:tcPr>
            <w:tcW w:w="1288" w:type="pct"/>
            <w:vMerge/>
          </w:tcPr>
          <w:p w:rsidR="00B858CB" w:rsidRPr="00B858CB" w:rsidRDefault="00B858CB" w:rsidP="005F127F">
            <w:pPr>
              <w:spacing w:before="40" w:after="40" w:line="288" w:lineRule="auto"/>
              <w:rPr>
                <w:sz w:val="24"/>
                <w:szCs w:val="24"/>
                <w:lang w:val="vi-VN"/>
              </w:rPr>
            </w:pPr>
          </w:p>
        </w:tc>
      </w:tr>
      <w:tr w:rsidR="00B858CB" w:rsidRPr="00B858CB" w:rsidTr="005F127F">
        <w:tc>
          <w:tcPr>
            <w:tcW w:w="5000" w:type="pct"/>
            <w:gridSpan w:val="3"/>
          </w:tcPr>
          <w:p w:rsidR="00B858CB" w:rsidRPr="00B858CB" w:rsidRDefault="00B858CB" w:rsidP="005F127F">
            <w:pPr>
              <w:pStyle w:val="Heading6"/>
              <w:rPr>
                <w:rFonts w:ascii="Times New Roman" w:hAnsi="Times New Roman" w:cs="Times New Roman"/>
                <w:sz w:val="24"/>
                <w:szCs w:val="24"/>
                <w:lang w:val="vi-VN"/>
              </w:rPr>
            </w:pPr>
            <w:r w:rsidRPr="00B858CB">
              <w:rPr>
                <w:rFonts w:ascii="Times New Roman" w:hAnsi="Times New Roman" w:cs="Times New Roman"/>
                <w:sz w:val="24"/>
                <w:szCs w:val="24"/>
                <w:lang w:val="vi-VN"/>
              </w:rPr>
              <w:t xml:space="preserve">TỔNG KẾT VÀ HƯỚNG DẪN CÔNG VIỆC Ở NHÀ                       </w:t>
            </w:r>
          </w:p>
          <w:p w:rsidR="00B858CB" w:rsidRPr="00B858CB" w:rsidRDefault="00B858CB" w:rsidP="005F127F">
            <w:pPr>
              <w:spacing w:before="40" w:after="40" w:line="288" w:lineRule="auto"/>
              <w:rPr>
                <w:bCs/>
                <w:sz w:val="24"/>
                <w:szCs w:val="24"/>
                <w:lang w:val="vi-VN"/>
              </w:rPr>
            </w:pPr>
            <w:r w:rsidRPr="00B858CB">
              <w:rPr>
                <w:bCs/>
                <w:i/>
                <w:iCs/>
                <w:sz w:val="24"/>
                <w:szCs w:val="24"/>
                <w:lang w:val="vi-VN"/>
              </w:rPr>
              <w:t>GV tổng kết lại nội dung bài học và dặn dò công việc ở nhà cho HS</w:t>
            </w:r>
            <w:r w:rsidRPr="00B858CB">
              <w:rPr>
                <w:bCs/>
                <w:sz w:val="24"/>
                <w:szCs w:val="24"/>
                <w:lang w:val="vi-VN"/>
              </w:rPr>
              <w:t xml:space="preserve">  </w:t>
            </w:r>
            <w:r w:rsidRPr="00B858CB">
              <w:rPr>
                <w:b/>
                <w:sz w:val="24"/>
                <w:szCs w:val="24"/>
                <w:lang w:val="vi-VN"/>
              </w:rPr>
              <w:t>(3 phút)</w:t>
            </w:r>
          </w:p>
          <w:p w:rsidR="00B858CB" w:rsidRPr="00B858CB" w:rsidRDefault="00B858CB" w:rsidP="005F127F">
            <w:pPr>
              <w:spacing w:before="40" w:after="40" w:line="288" w:lineRule="auto"/>
              <w:rPr>
                <w:bCs/>
                <w:sz w:val="24"/>
                <w:szCs w:val="24"/>
                <w:lang w:val="vi-VN"/>
              </w:rPr>
            </w:pPr>
            <w:r w:rsidRPr="00B858CB">
              <w:rPr>
                <w:bCs/>
                <w:sz w:val="24"/>
                <w:szCs w:val="24"/>
                <w:lang w:val="vi-VN"/>
              </w:rPr>
              <w:t>- GV tổng kết lại các kiến thức trọng tâm của bài học: công thức tính phương sai và độ lệch chuẩn cho mẫu số liệu ghép nhóm và ý nghĩa của các số đặc trưng đó trong việc đo mức độ phân tán.</w:t>
            </w:r>
          </w:p>
          <w:p w:rsidR="00B858CB" w:rsidRPr="00B858CB" w:rsidRDefault="00B858CB" w:rsidP="005F127F">
            <w:pPr>
              <w:spacing w:before="40" w:after="40" w:line="288" w:lineRule="auto"/>
              <w:rPr>
                <w:bCs/>
                <w:sz w:val="24"/>
                <w:szCs w:val="24"/>
                <w:lang w:val="vi-VN"/>
              </w:rPr>
            </w:pPr>
            <w:r w:rsidRPr="00B858CB">
              <w:rPr>
                <w:bCs/>
                <w:sz w:val="24"/>
                <w:szCs w:val="24"/>
                <w:lang w:val="vi-VN"/>
              </w:rPr>
              <w:t>-</w:t>
            </w:r>
            <w:r w:rsidRPr="00B858CB">
              <w:rPr>
                <w:b/>
                <w:sz w:val="24"/>
                <w:szCs w:val="24"/>
                <w:lang w:val="vi-VN"/>
              </w:rPr>
              <w:t xml:space="preserve"> </w:t>
            </w:r>
            <w:r w:rsidRPr="00B858CB">
              <w:rPr>
                <w:bCs/>
                <w:sz w:val="24"/>
                <w:szCs w:val="24"/>
                <w:lang w:val="vi-VN"/>
              </w:rPr>
              <w:t>Giao cho</w:t>
            </w:r>
            <w:r w:rsidRPr="00B858CB">
              <w:rPr>
                <w:b/>
                <w:sz w:val="24"/>
                <w:szCs w:val="24"/>
                <w:lang w:val="vi-VN"/>
              </w:rPr>
              <w:t xml:space="preserve"> </w:t>
            </w:r>
            <w:r w:rsidRPr="00B858CB">
              <w:rPr>
                <w:bCs/>
                <w:sz w:val="24"/>
                <w:szCs w:val="24"/>
                <w:lang w:val="vi-VN"/>
              </w:rPr>
              <w:t>HS làm các bài tập sau trong SGK:</w:t>
            </w:r>
            <w:r w:rsidRPr="00B858CB">
              <w:rPr>
                <w:b/>
                <w:sz w:val="24"/>
                <w:szCs w:val="24"/>
                <w:lang w:val="vi-VN"/>
              </w:rPr>
              <w:t xml:space="preserve"> </w:t>
            </w:r>
            <w:r w:rsidRPr="00B858CB">
              <w:rPr>
                <w:bCs/>
                <w:sz w:val="24"/>
                <w:szCs w:val="24"/>
                <w:lang w:val="vi-VN"/>
              </w:rPr>
              <w:t>bài tập</w:t>
            </w:r>
            <w:r w:rsidRPr="00B858CB">
              <w:rPr>
                <w:b/>
                <w:sz w:val="24"/>
                <w:szCs w:val="24"/>
                <w:lang w:val="vi-VN"/>
              </w:rPr>
              <w:t xml:space="preserve"> </w:t>
            </w:r>
            <w:r w:rsidRPr="00B858CB">
              <w:rPr>
                <w:bCs/>
                <w:sz w:val="24"/>
                <w:szCs w:val="24"/>
                <w:lang w:val="vi-VN"/>
              </w:rPr>
              <w:t>3.7 và 3.8.</w:t>
            </w:r>
          </w:p>
        </w:tc>
      </w:tr>
    </w:tbl>
    <w:p w:rsidR="00B858CB" w:rsidRPr="00B858CB" w:rsidRDefault="00B858CB" w:rsidP="00B858CB">
      <w:pPr>
        <w:pStyle w:val="Heading5"/>
        <w:rPr>
          <w:rFonts w:ascii="Times New Roman" w:hAnsi="Times New Roman" w:cs="Times New Roman"/>
          <w:i/>
          <w:sz w:val="24"/>
          <w:szCs w:val="24"/>
          <w:lang w:val="vi-VN"/>
        </w:rPr>
      </w:pPr>
      <w:r w:rsidRPr="00B858CB">
        <w:rPr>
          <w:rFonts w:ascii="Times New Roman" w:hAnsi="Times New Roman" w:cs="Times New Roman"/>
          <w:sz w:val="24"/>
          <w:szCs w:val="24"/>
          <w:lang w:val="vi-VN"/>
        </w:rPr>
        <w:t>PHỤ LỤC. PHIẾU HỌC TẬP</w:t>
      </w:r>
    </w:p>
    <w:p w:rsidR="00B858CB" w:rsidRPr="00B858CB" w:rsidRDefault="00B858CB" w:rsidP="00B858CB">
      <w:pPr>
        <w:spacing w:before="40" w:after="40" w:line="288" w:lineRule="auto"/>
        <w:rPr>
          <w:rFonts w:ascii="Times New Roman" w:hAnsi="Times New Roman" w:cs="Times New Roman"/>
          <w:i/>
          <w:sz w:val="24"/>
          <w:szCs w:val="24"/>
          <w:lang w:val="vi-VN"/>
        </w:rPr>
      </w:pPr>
      <w:r w:rsidRPr="00B858CB">
        <w:rPr>
          <w:rFonts w:ascii="Times New Roman" w:hAnsi="Times New Roman" w:cs="Times New Roman"/>
          <w:sz w:val="24"/>
          <w:szCs w:val="24"/>
          <w:lang w:val="vi-VN"/>
        </w:rPr>
        <w:t>Thực hiện nối vế trái với vế phải để thu được mệnh đề đúng.</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459"/>
        <w:gridCol w:w="4772"/>
      </w:tblGrid>
      <w:tr w:rsidR="00B858CB" w:rsidRPr="00B858CB" w:rsidTr="005F127F">
        <w:tc>
          <w:tcPr>
            <w:tcW w:w="2830" w:type="dxa"/>
            <w:tcBorders>
              <w:top w:val="single" w:sz="4" w:space="0" w:color="auto"/>
              <w:left w:val="single" w:sz="4" w:space="0" w:color="auto"/>
              <w:bottom w:val="single" w:sz="4" w:space="0" w:color="auto"/>
              <w:right w:val="single" w:sz="4" w:space="0" w:color="auto"/>
            </w:tcBorders>
          </w:tcPr>
          <w:p w:rsidR="00B858CB" w:rsidRPr="00B858CB" w:rsidRDefault="00B858CB" w:rsidP="005F127F">
            <w:pPr>
              <w:spacing w:before="40" w:after="40" w:line="288" w:lineRule="auto"/>
              <w:rPr>
                <w:bCs/>
                <w:i/>
                <w:sz w:val="24"/>
                <w:szCs w:val="24"/>
                <w:lang w:val="vi-VN"/>
              </w:rPr>
            </w:pPr>
            <w:r w:rsidRPr="00B858CB">
              <w:rPr>
                <w:bCs/>
                <w:sz w:val="24"/>
                <w:szCs w:val="24"/>
                <w:lang w:val="vi-VN"/>
              </w:rPr>
              <w:t>Phương sai của mẫu số liệu không ghép nhóm</w:t>
            </w:r>
          </w:p>
        </w:tc>
        <w:tc>
          <w:tcPr>
            <w:tcW w:w="1459" w:type="dxa"/>
            <w:tcBorders>
              <w:left w:val="single" w:sz="4" w:space="0" w:color="auto"/>
              <w:right w:val="single" w:sz="4" w:space="0" w:color="auto"/>
            </w:tcBorders>
          </w:tcPr>
          <w:p w:rsidR="00B858CB" w:rsidRPr="00B858CB" w:rsidRDefault="00B858CB" w:rsidP="005F127F">
            <w:pPr>
              <w:spacing w:before="40" w:after="40" w:line="288" w:lineRule="auto"/>
              <w:rPr>
                <w:b/>
                <w:i/>
                <w:sz w:val="24"/>
                <w:szCs w:val="24"/>
                <w:lang w:val="vi-VN"/>
              </w:rPr>
            </w:pPr>
          </w:p>
        </w:tc>
        <w:tc>
          <w:tcPr>
            <w:tcW w:w="4772" w:type="dxa"/>
            <w:tcBorders>
              <w:top w:val="single" w:sz="4" w:space="0" w:color="auto"/>
              <w:left w:val="single" w:sz="4" w:space="0" w:color="auto"/>
              <w:bottom w:val="single" w:sz="4" w:space="0" w:color="auto"/>
              <w:right w:val="single" w:sz="4" w:space="0" w:color="auto"/>
            </w:tcBorders>
          </w:tcPr>
          <w:p w:rsidR="00B858CB" w:rsidRPr="00B858CB" w:rsidRDefault="00B858CB" w:rsidP="005F127F">
            <w:pPr>
              <w:tabs>
                <w:tab w:val="center" w:pos="2300"/>
                <w:tab w:val="right" w:pos="4600"/>
              </w:tabs>
              <w:spacing w:before="40" w:after="40" w:line="288" w:lineRule="auto"/>
              <w:rPr>
                <w:bCs/>
                <w:i/>
                <w:sz w:val="24"/>
                <w:szCs w:val="24"/>
                <w:lang w:val="vi-VN"/>
              </w:rPr>
            </w:pPr>
            <w:r w:rsidRPr="00B858CB">
              <w:rPr>
                <w:sz w:val="24"/>
                <w:szCs w:val="24"/>
                <w:lang w:val="vi-VN"/>
              </w:rPr>
              <w:tab/>
            </w:r>
            <w:r w:rsidRPr="00B858CB">
              <w:rPr>
                <w:position w:val="-24"/>
                <w:sz w:val="24"/>
                <w:szCs w:val="24"/>
              </w:rPr>
              <w:object w:dxaOrig="2020" w:dyaOrig="620">
                <v:shape id="_x0000_i1042" type="#_x0000_t75" style="width:100.55pt;height:31.25pt" o:ole="">
                  <v:imagedata r:id="rId38" o:title=""/>
                </v:shape>
                <o:OLEObject Type="Embed" ProgID="Equation.DSMT4" ShapeID="_x0000_i1042" DrawAspect="Content" ObjectID="_1784402920" r:id="rId39"/>
              </w:object>
            </w:r>
          </w:p>
        </w:tc>
      </w:tr>
      <w:tr w:rsidR="00B858CB" w:rsidRPr="00B858CB" w:rsidTr="005F127F">
        <w:tc>
          <w:tcPr>
            <w:tcW w:w="2830" w:type="dxa"/>
            <w:tcBorders>
              <w:top w:val="single" w:sz="4" w:space="0" w:color="auto"/>
              <w:left w:val="single" w:sz="4" w:space="0" w:color="auto"/>
              <w:bottom w:val="single" w:sz="4" w:space="0" w:color="auto"/>
              <w:right w:val="single" w:sz="4" w:space="0" w:color="auto"/>
            </w:tcBorders>
          </w:tcPr>
          <w:p w:rsidR="00B858CB" w:rsidRPr="00B858CB" w:rsidRDefault="00B858CB" w:rsidP="005F127F">
            <w:pPr>
              <w:spacing w:before="40" w:after="40" w:line="288" w:lineRule="auto"/>
              <w:rPr>
                <w:bCs/>
                <w:i/>
                <w:sz w:val="24"/>
                <w:szCs w:val="24"/>
                <w:lang w:val="vi-VN"/>
              </w:rPr>
            </w:pPr>
            <w:r w:rsidRPr="00B858CB">
              <w:rPr>
                <w:bCs/>
                <w:sz w:val="24"/>
                <w:szCs w:val="24"/>
                <w:lang w:val="vi-VN"/>
              </w:rPr>
              <w:t>Độ lệch chuẩn của mẫu số liệu không ghép nhóm</w:t>
            </w:r>
          </w:p>
        </w:tc>
        <w:tc>
          <w:tcPr>
            <w:tcW w:w="1459" w:type="dxa"/>
            <w:tcBorders>
              <w:left w:val="single" w:sz="4" w:space="0" w:color="auto"/>
              <w:right w:val="single" w:sz="4" w:space="0" w:color="auto"/>
            </w:tcBorders>
          </w:tcPr>
          <w:p w:rsidR="00B858CB" w:rsidRPr="00B858CB" w:rsidRDefault="00B858CB" w:rsidP="005F127F">
            <w:pPr>
              <w:spacing w:before="40" w:after="40" w:line="288" w:lineRule="auto"/>
              <w:rPr>
                <w:rFonts w:eastAsia="SimSun"/>
                <w:bCs/>
                <w:i/>
                <w:sz w:val="24"/>
                <w:szCs w:val="24"/>
                <w:lang w:val="vi-VN"/>
              </w:rPr>
            </w:pPr>
          </w:p>
        </w:tc>
        <w:tc>
          <w:tcPr>
            <w:tcW w:w="4772" w:type="dxa"/>
            <w:tcBorders>
              <w:top w:val="single" w:sz="4" w:space="0" w:color="auto"/>
              <w:left w:val="single" w:sz="4" w:space="0" w:color="auto"/>
              <w:bottom w:val="single" w:sz="4" w:space="0" w:color="auto"/>
              <w:right w:val="single" w:sz="4" w:space="0" w:color="auto"/>
            </w:tcBorders>
          </w:tcPr>
          <w:p w:rsidR="00B858CB" w:rsidRPr="00B858CB" w:rsidRDefault="00B858CB" w:rsidP="005F127F">
            <w:pPr>
              <w:tabs>
                <w:tab w:val="center" w:pos="2300"/>
                <w:tab w:val="right" w:pos="4600"/>
              </w:tabs>
              <w:spacing w:before="40" w:after="40" w:line="288" w:lineRule="auto"/>
              <w:rPr>
                <w:bCs/>
                <w:i/>
                <w:sz w:val="24"/>
                <w:szCs w:val="24"/>
                <w:lang w:val="vi-VN"/>
              </w:rPr>
            </w:pPr>
            <w:r w:rsidRPr="00B858CB">
              <w:rPr>
                <w:sz w:val="24"/>
                <w:szCs w:val="24"/>
              </w:rPr>
              <w:tab/>
            </w:r>
            <w:r w:rsidRPr="00B858CB">
              <w:rPr>
                <w:position w:val="-24"/>
                <w:sz w:val="24"/>
                <w:szCs w:val="24"/>
              </w:rPr>
              <w:object w:dxaOrig="4020" w:dyaOrig="720">
                <v:shape id="_x0000_i1043" type="#_x0000_t75" style="width:201.4pt;height:36pt" o:ole="">
                  <v:imagedata r:id="rId40" o:title=""/>
                </v:shape>
                <o:OLEObject Type="Embed" ProgID="Equation.DSMT4" ShapeID="_x0000_i1043" DrawAspect="Content" ObjectID="_1784402921" r:id="rId41"/>
              </w:object>
            </w:r>
          </w:p>
        </w:tc>
      </w:tr>
      <w:tr w:rsidR="00B858CB" w:rsidRPr="00B858CB" w:rsidTr="005F127F">
        <w:trPr>
          <w:trHeight w:val="479"/>
        </w:trPr>
        <w:tc>
          <w:tcPr>
            <w:tcW w:w="2830" w:type="dxa"/>
            <w:tcBorders>
              <w:top w:val="single" w:sz="4" w:space="0" w:color="auto"/>
              <w:left w:val="single" w:sz="4" w:space="0" w:color="auto"/>
              <w:bottom w:val="single" w:sz="4" w:space="0" w:color="auto"/>
              <w:right w:val="single" w:sz="4" w:space="0" w:color="auto"/>
            </w:tcBorders>
          </w:tcPr>
          <w:p w:rsidR="00B858CB" w:rsidRPr="00B858CB" w:rsidRDefault="00B858CB" w:rsidP="005F127F">
            <w:pPr>
              <w:spacing w:before="40" w:after="40" w:line="288" w:lineRule="auto"/>
              <w:rPr>
                <w:bCs/>
                <w:i/>
                <w:sz w:val="24"/>
                <w:szCs w:val="24"/>
                <w:lang w:val="vi-VN"/>
              </w:rPr>
            </w:pPr>
            <w:r w:rsidRPr="00B858CB">
              <w:rPr>
                <w:bCs/>
                <w:sz w:val="24"/>
                <w:szCs w:val="24"/>
                <w:lang w:val="vi-VN"/>
              </w:rPr>
              <w:t>Số trung bình của mẫu số liệu không ghép nhóm</w:t>
            </w:r>
          </w:p>
        </w:tc>
        <w:tc>
          <w:tcPr>
            <w:tcW w:w="1459" w:type="dxa"/>
            <w:tcBorders>
              <w:left w:val="single" w:sz="4" w:space="0" w:color="auto"/>
              <w:right w:val="single" w:sz="4" w:space="0" w:color="auto"/>
            </w:tcBorders>
          </w:tcPr>
          <w:p w:rsidR="00B858CB" w:rsidRPr="00B858CB" w:rsidRDefault="00B858CB" w:rsidP="005F127F">
            <w:pPr>
              <w:spacing w:before="40" w:after="40" w:line="288" w:lineRule="auto"/>
              <w:rPr>
                <w:b/>
                <w:i/>
                <w:sz w:val="24"/>
                <w:szCs w:val="24"/>
                <w:lang w:val="vi-VN"/>
              </w:rPr>
            </w:pPr>
          </w:p>
        </w:tc>
        <w:tc>
          <w:tcPr>
            <w:tcW w:w="4772" w:type="dxa"/>
            <w:tcBorders>
              <w:top w:val="single" w:sz="4" w:space="0" w:color="auto"/>
              <w:left w:val="single" w:sz="4" w:space="0" w:color="auto"/>
              <w:bottom w:val="single" w:sz="4" w:space="0" w:color="auto"/>
              <w:right w:val="single" w:sz="4" w:space="0" w:color="auto"/>
            </w:tcBorders>
            <w:vAlign w:val="center"/>
          </w:tcPr>
          <w:p w:rsidR="00B858CB" w:rsidRPr="00B858CB" w:rsidRDefault="00B858CB" w:rsidP="005F127F">
            <w:pPr>
              <w:tabs>
                <w:tab w:val="center" w:pos="2300"/>
                <w:tab w:val="right" w:pos="4600"/>
              </w:tabs>
              <w:spacing w:before="40" w:after="40" w:line="288" w:lineRule="auto"/>
              <w:rPr>
                <w:b/>
                <w:i/>
                <w:sz w:val="24"/>
                <w:szCs w:val="24"/>
                <w:lang w:val="vi-VN"/>
              </w:rPr>
            </w:pPr>
            <w:r w:rsidRPr="00B858CB">
              <w:rPr>
                <w:sz w:val="24"/>
                <w:szCs w:val="24"/>
              </w:rPr>
              <w:tab/>
            </w:r>
            <w:r w:rsidRPr="00B858CB">
              <w:rPr>
                <w:position w:val="-8"/>
                <w:sz w:val="24"/>
                <w:szCs w:val="24"/>
              </w:rPr>
              <w:object w:dxaOrig="840" w:dyaOrig="400">
                <v:shape id="_x0000_i1044" type="#_x0000_t75" style="width:42.1pt;height:20.7pt" o:ole="">
                  <v:imagedata r:id="rId42" o:title=""/>
                </v:shape>
                <o:OLEObject Type="Embed" ProgID="Equation.DSMT4" ShapeID="_x0000_i1044" DrawAspect="Content" ObjectID="_1784402922" r:id="rId43"/>
              </w:object>
            </w:r>
          </w:p>
        </w:tc>
      </w:tr>
      <w:tr w:rsidR="00B858CB" w:rsidRPr="00B858CB" w:rsidTr="005F127F">
        <w:tc>
          <w:tcPr>
            <w:tcW w:w="2830" w:type="dxa"/>
            <w:vMerge w:val="restart"/>
            <w:tcBorders>
              <w:top w:val="single" w:sz="4" w:space="0" w:color="auto"/>
              <w:left w:val="single" w:sz="4" w:space="0" w:color="auto"/>
              <w:bottom w:val="single" w:sz="4" w:space="0" w:color="auto"/>
              <w:right w:val="single" w:sz="4" w:space="0" w:color="auto"/>
            </w:tcBorders>
          </w:tcPr>
          <w:p w:rsidR="00B858CB" w:rsidRPr="00B858CB" w:rsidRDefault="00B858CB" w:rsidP="005F127F">
            <w:pPr>
              <w:spacing w:before="40" w:after="40" w:line="288" w:lineRule="auto"/>
              <w:rPr>
                <w:bCs/>
                <w:i/>
                <w:sz w:val="24"/>
                <w:szCs w:val="24"/>
                <w:lang w:val="vi-VN"/>
              </w:rPr>
            </w:pPr>
            <w:r w:rsidRPr="00B858CB">
              <w:rPr>
                <w:bCs/>
                <w:sz w:val="24"/>
                <w:szCs w:val="24"/>
                <w:lang w:val="vi-VN"/>
              </w:rPr>
              <w:t>Nếu phương sai và độ lệch chuẩn càng lớn</w:t>
            </w:r>
          </w:p>
        </w:tc>
        <w:tc>
          <w:tcPr>
            <w:tcW w:w="1459" w:type="dxa"/>
            <w:tcBorders>
              <w:left w:val="single" w:sz="4" w:space="0" w:color="auto"/>
              <w:right w:val="single" w:sz="4" w:space="0" w:color="auto"/>
            </w:tcBorders>
          </w:tcPr>
          <w:p w:rsidR="00B858CB" w:rsidRPr="00B858CB" w:rsidRDefault="00B858CB" w:rsidP="005F127F">
            <w:pPr>
              <w:spacing w:before="40" w:after="40" w:line="288" w:lineRule="auto"/>
              <w:rPr>
                <w:b/>
                <w:i/>
                <w:sz w:val="24"/>
                <w:szCs w:val="24"/>
                <w:lang w:val="vi-VN"/>
              </w:rPr>
            </w:pPr>
          </w:p>
        </w:tc>
        <w:tc>
          <w:tcPr>
            <w:tcW w:w="4772" w:type="dxa"/>
            <w:tcBorders>
              <w:top w:val="single" w:sz="4" w:space="0" w:color="auto"/>
              <w:left w:val="single" w:sz="4" w:space="0" w:color="auto"/>
              <w:bottom w:val="single" w:sz="4" w:space="0" w:color="auto"/>
              <w:right w:val="single" w:sz="4" w:space="0" w:color="auto"/>
            </w:tcBorders>
          </w:tcPr>
          <w:p w:rsidR="00B858CB" w:rsidRPr="00B858CB" w:rsidRDefault="00B858CB" w:rsidP="005F127F">
            <w:pPr>
              <w:spacing w:before="40" w:after="40" w:line="288" w:lineRule="auto"/>
              <w:rPr>
                <w:i/>
                <w:sz w:val="24"/>
                <w:szCs w:val="24"/>
                <w:lang w:val="vi-VN"/>
              </w:rPr>
            </w:pPr>
            <w:r w:rsidRPr="00B858CB">
              <w:rPr>
                <w:sz w:val="24"/>
                <w:szCs w:val="24"/>
                <w:lang w:val="vi-VN"/>
              </w:rPr>
              <w:t>thì số liệu càng ổn định.</w:t>
            </w:r>
          </w:p>
        </w:tc>
      </w:tr>
      <w:tr w:rsidR="00B858CB" w:rsidRPr="00B858CB" w:rsidTr="005F127F">
        <w:tc>
          <w:tcPr>
            <w:tcW w:w="2830" w:type="dxa"/>
            <w:vMerge/>
            <w:tcBorders>
              <w:left w:val="single" w:sz="4" w:space="0" w:color="auto"/>
              <w:bottom w:val="single" w:sz="4" w:space="0" w:color="auto"/>
              <w:right w:val="single" w:sz="4" w:space="0" w:color="auto"/>
            </w:tcBorders>
          </w:tcPr>
          <w:p w:rsidR="00B858CB" w:rsidRPr="00B858CB" w:rsidRDefault="00B858CB" w:rsidP="005F127F">
            <w:pPr>
              <w:spacing w:before="40" w:after="40" w:line="288" w:lineRule="auto"/>
              <w:jc w:val="right"/>
              <w:rPr>
                <w:bCs/>
                <w:i/>
                <w:sz w:val="24"/>
                <w:szCs w:val="24"/>
                <w:lang w:val="vi-VN"/>
              </w:rPr>
            </w:pPr>
          </w:p>
        </w:tc>
        <w:tc>
          <w:tcPr>
            <w:tcW w:w="1459" w:type="dxa"/>
            <w:tcBorders>
              <w:left w:val="single" w:sz="4" w:space="0" w:color="auto"/>
              <w:right w:val="single" w:sz="4" w:space="0" w:color="auto"/>
            </w:tcBorders>
          </w:tcPr>
          <w:p w:rsidR="00B858CB" w:rsidRPr="00B858CB" w:rsidRDefault="00B858CB" w:rsidP="005F127F">
            <w:pPr>
              <w:spacing w:before="40" w:after="40" w:line="288" w:lineRule="auto"/>
              <w:rPr>
                <w:b/>
                <w:i/>
                <w:sz w:val="24"/>
                <w:szCs w:val="24"/>
                <w:lang w:val="vi-VN"/>
              </w:rPr>
            </w:pPr>
          </w:p>
        </w:tc>
        <w:tc>
          <w:tcPr>
            <w:tcW w:w="4772" w:type="dxa"/>
            <w:tcBorders>
              <w:top w:val="single" w:sz="4" w:space="0" w:color="auto"/>
              <w:left w:val="single" w:sz="4" w:space="0" w:color="auto"/>
              <w:bottom w:val="single" w:sz="4" w:space="0" w:color="auto"/>
              <w:right w:val="single" w:sz="4" w:space="0" w:color="auto"/>
            </w:tcBorders>
          </w:tcPr>
          <w:p w:rsidR="00B858CB" w:rsidRPr="00B858CB" w:rsidRDefault="00B858CB" w:rsidP="005F127F">
            <w:pPr>
              <w:spacing w:before="40" w:after="40" w:line="288" w:lineRule="auto"/>
              <w:rPr>
                <w:i/>
                <w:sz w:val="24"/>
                <w:szCs w:val="24"/>
                <w:lang w:val="vi-VN"/>
              </w:rPr>
            </w:pPr>
            <w:r w:rsidRPr="00B858CB">
              <w:rPr>
                <w:sz w:val="24"/>
                <w:szCs w:val="24"/>
                <w:lang w:val="vi-VN"/>
              </w:rPr>
              <w:t>thì số liệu càng phân tán.</w:t>
            </w:r>
          </w:p>
        </w:tc>
      </w:tr>
    </w:tbl>
    <w:p w:rsidR="00B858CB" w:rsidRPr="00B858CB" w:rsidRDefault="00B858CB" w:rsidP="00B858CB">
      <w:pPr>
        <w:pStyle w:val="Heading5"/>
        <w:rPr>
          <w:rFonts w:ascii="Times New Roman" w:hAnsi="Times New Roman" w:cs="Times New Roman"/>
          <w:sz w:val="24"/>
          <w:szCs w:val="24"/>
          <w:lang w:val="vi-VN"/>
        </w:rPr>
      </w:pPr>
      <w:r w:rsidRPr="00B858CB">
        <w:rPr>
          <w:rFonts w:ascii="Times New Roman" w:hAnsi="Times New Roman" w:cs="Times New Roman"/>
          <w:sz w:val="24"/>
          <w:szCs w:val="24"/>
          <w:lang w:val="vi-VN"/>
        </w:rPr>
        <w:t>HƯỚNG DẪN GIẢI BÀI TẬP TRONG SGK</w:t>
      </w:r>
    </w:p>
    <w:p w:rsidR="00B858CB" w:rsidRPr="00B858CB" w:rsidRDefault="00B858CB" w:rsidP="00B858CB">
      <w:pPr>
        <w:spacing w:before="40" w:after="40" w:line="264" w:lineRule="auto"/>
        <w:ind w:hanging="284"/>
        <w:rPr>
          <w:rFonts w:ascii="Times New Roman" w:hAnsi="Times New Roman" w:cs="Times New Roman"/>
          <w:sz w:val="24"/>
          <w:szCs w:val="24"/>
          <w:lang w:val="vi-VN"/>
        </w:rPr>
      </w:pPr>
      <w:r w:rsidRPr="00B858CB">
        <w:rPr>
          <w:rFonts w:ascii="Times New Roman" w:hAnsi="Times New Roman" w:cs="Times New Roman"/>
          <w:b/>
          <w:bCs/>
          <w:sz w:val="24"/>
          <w:szCs w:val="24"/>
          <w:lang w:val="vi-VN"/>
        </w:rPr>
        <w:t>3.7.</w:t>
      </w:r>
      <w:r w:rsidRPr="00B858CB">
        <w:rPr>
          <w:rFonts w:ascii="Times New Roman" w:hAnsi="Times New Roman" w:cs="Times New Roman"/>
          <w:sz w:val="24"/>
          <w:szCs w:val="24"/>
          <w:lang w:val="vi-VN"/>
        </w:rPr>
        <w:t xml:space="preserve"> Độ lệch chuẩn của mẫu số liệu ghép nhóm về thành tích chạy cự ly 100 m của vận động viên A là </w:t>
      </w:r>
      <w:r w:rsidRPr="00B858CB">
        <w:rPr>
          <w:rFonts w:ascii="Times New Roman" w:hAnsi="Times New Roman" w:cs="Times New Roman"/>
          <w:position w:val="-12"/>
          <w:sz w:val="24"/>
          <w:szCs w:val="24"/>
        </w:rPr>
        <w:object w:dxaOrig="1100" w:dyaOrig="360">
          <v:shape id="_x0000_i1045" type="#_x0000_t75" style="width:55.35pt;height:18pt" o:ole="">
            <v:imagedata r:id="rId44" o:title=""/>
          </v:shape>
          <o:OLEObject Type="Embed" ProgID="Equation.DSMT4" ShapeID="_x0000_i1045" DrawAspect="Content" ObjectID="_1784402923" r:id="rId45"/>
        </w:object>
      </w:r>
      <w:r w:rsidRPr="00B858CB">
        <w:rPr>
          <w:rFonts w:ascii="Times New Roman" w:hAnsi="Times New Roman" w:cs="Times New Roman"/>
          <w:sz w:val="24"/>
          <w:szCs w:val="24"/>
          <w:lang w:val="vi-VN"/>
        </w:rPr>
        <w:t xml:space="preserve"> (giây). </w:t>
      </w:r>
    </w:p>
    <w:p w:rsidR="00B858CB" w:rsidRPr="00B858CB" w:rsidRDefault="00B858CB" w:rsidP="00B858CB">
      <w:pPr>
        <w:spacing w:before="40" w:after="40" w:line="288" w:lineRule="auto"/>
        <w:rPr>
          <w:rFonts w:ascii="Times New Roman" w:hAnsi="Times New Roman" w:cs="Times New Roman"/>
          <w:sz w:val="24"/>
          <w:szCs w:val="24"/>
          <w:lang w:val="vi-VN"/>
        </w:rPr>
      </w:pPr>
      <w:r w:rsidRPr="00B858CB">
        <w:rPr>
          <w:rFonts w:ascii="Times New Roman" w:hAnsi="Times New Roman" w:cs="Times New Roman"/>
          <w:sz w:val="24"/>
          <w:szCs w:val="24"/>
          <w:lang w:val="vi-VN"/>
        </w:rPr>
        <w:t xml:space="preserve">Độ lệch chuẩn của mẫu số liệu ghép nhóm về thành tích chạy cự ly 100 m của vận động viên B là </w:t>
      </w:r>
      <w:r w:rsidRPr="00B858CB">
        <w:rPr>
          <w:rFonts w:ascii="Times New Roman" w:hAnsi="Times New Roman" w:cs="Times New Roman"/>
          <w:position w:val="-12"/>
          <w:sz w:val="24"/>
          <w:szCs w:val="24"/>
        </w:rPr>
        <w:object w:dxaOrig="1100" w:dyaOrig="360">
          <v:shape id="_x0000_i1046" type="#_x0000_t75" style="width:55.35pt;height:18pt" o:ole="">
            <v:imagedata r:id="rId46" o:title=""/>
          </v:shape>
          <o:OLEObject Type="Embed" ProgID="Equation.DSMT4" ShapeID="_x0000_i1046" DrawAspect="Content" ObjectID="_1784402924" r:id="rId47"/>
        </w:object>
      </w:r>
      <w:r w:rsidRPr="00B858CB">
        <w:rPr>
          <w:rFonts w:ascii="Times New Roman" w:hAnsi="Times New Roman" w:cs="Times New Roman"/>
          <w:sz w:val="24"/>
          <w:szCs w:val="24"/>
          <w:lang w:val="vi-VN"/>
        </w:rPr>
        <w:t xml:space="preserve"> (giây). Như vậy, thành tích của A ổn định hơn thành tích của B.</w:t>
      </w:r>
    </w:p>
    <w:p w:rsidR="00B858CB" w:rsidRPr="00B858CB" w:rsidRDefault="00B858CB" w:rsidP="00B858CB">
      <w:pPr>
        <w:spacing w:before="40" w:after="40" w:line="264" w:lineRule="auto"/>
        <w:ind w:hanging="284"/>
        <w:rPr>
          <w:rFonts w:ascii="Times New Roman" w:hAnsi="Times New Roman" w:cs="Times New Roman"/>
          <w:sz w:val="24"/>
          <w:szCs w:val="24"/>
          <w:lang w:val="vi-VN"/>
        </w:rPr>
      </w:pPr>
      <w:r w:rsidRPr="00B858CB">
        <w:rPr>
          <w:rFonts w:ascii="Times New Roman" w:hAnsi="Times New Roman" w:cs="Times New Roman"/>
          <w:b/>
          <w:bCs/>
          <w:sz w:val="24"/>
          <w:szCs w:val="24"/>
          <w:lang w:val="vi-VN"/>
        </w:rPr>
        <w:lastRenderedPageBreak/>
        <w:t>3.8.</w:t>
      </w:r>
      <w:r w:rsidRPr="00B858CB">
        <w:rPr>
          <w:rFonts w:ascii="Times New Roman" w:hAnsi="Times New Roman" w:cs="Times New Roman"/>
          <w:sz w:val="24"/>
          <w:szCs w:val="24"/>
          <w:lang w:val="vi-VN"/>
        </w:rPr>
        <w:t xml:space="preserve"> Sử dụng </w:t>
      </w:r>
      <w:r w:rsidRPr="00B858CB">
        <w:rPr>
          <w:rFonts w:ascii="Times New Roman" w:eastAsia="Calibri" w:hAnsi="Times New Roman" w:cs="Times New Roman"/>
          <w:bCs/>
          <w:color w:val="000000" w:themeColor="text1"/>
          <w:sz w:val="24"/>
          <w:szCs w:val="24"/>
          <w:lang w:val="vi-VN"/>
        </w:rPr>
        <w:t>các</w:t>
      </w:r>
      <w:r w:rsidRPr="00B858CB">
        <w:rPr>
          <w:rFonts w:ascii="Times New Roman" w:hAnsi="Times New Roman" w:cs="Times New Roman"/>
          <w:sz w:val="24"/>
          <w:szCs w:val="24"/>
          <w:lang w:val="vi-VN"/>
        </w:rPr>
        <w:t xml:space="preserve"> Nhận xét trong mục 2, bài 10 SGK để đưa ra lời giải.</w:t>
      </w:r>
    </w:p>
    <w:p w:rsidR="00257F43" w:rsidRPr="00B858CB" w:rsidRDefault="00257F43">
      <w:pPr>
        <w:rPr>
          <w:rFonts w:ascii="Times New Roman" w:hAnsi="Times New Roman" w:cs="Times New Roman"/>
          <w:sz w:val="24"/>
          <w:szCs w:val="24"/>
          <w:lang w:val="vi-VN"/>
        </w:rPr>
      </w:pPr>
    </w:p>
    <w:sectPr w:rsidR="00257F43" w:rsidRPr="00B858CB" w:rsidSect="00B858CB">
      <w:pgSz w:w="12240" w:h="15840"/>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CB"/>
    <w:rsid w:val="001E4B19"/>
    <w:rsid w:val="00257F43"/>
    <w:rsid w:val="00B8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AE9E2-DE24-4614-A748-BAFD6E46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58CB"/>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B858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858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858C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B858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58CB"/>
    <w:rPr>
      <w:rFonts w:asciiTheme="majorHAnsi" w:eastAsiaTheme="minorEastAsia" w:hAnsiTheme="majorHAnsi" w:cs="Arial"/>
      <w:b/>
      <w:bCs/>
      <w:kern w:val="0"/>
      <w:sz w:val="32"/>
      <w:szCs w:val="28"/>
      <w14:ligatures w14:val="none"/>
    </w:rPr>
  </w:style>
  <w:style w:type="table" w:styleId="TableGrid">
    <w:name w:val="Table Grid"/>
    <w:basedOn w:val="TableNormal"/>
    <w:uiPriority w:val="59"/>
    <w:qFormat/>
    <w:rsid w:val="00B858CB"/>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858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858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858C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B858C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2024-08-05T14:25:00Z</dcterms:created>
  <dcterms:modified xsi:type="dcterms:W3CDTF">2024-08-05T14:26:00Z</dcterms:modified>
</cp:coreProperties>
</file>