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28"/>
          <w:szCs w:val="28"/>
          <w:lang w:val="vi-VN"/>
        </w:rPr>
      </w:pPr>
      <w:r>
        <w:rPr>
          <w:rFonts w:ascii="Times New Roman" w:hAnsi="Times New Roman"/>
          <w:b/>
          <w:bCs/>
          <w:sz w:val="28"/>
          <w:szCs w:val="28"/>
        </w:rPr>
        <w:t xml:space="preserve">MA TRẬN ĐỀ KIỂM TRA HỌC KÌ 2 MÔN TOÁN - LỚP </w:t>
      </w:r>
      <w:r>
        <w:rPr>
          <w:rFonts w:ascii="Times New Roman" w:hAnsi="Times New Roman"/>
          <w:b/>
          <w:bCs/>
          <w:sz w:val="28"/>
          <w:szCs w:val="28"/>
          <w:lang w:val="vi-VN"/>
        </w:rPr>
        <w:t>7</w:t>
      </w:r>
    </w:p>
    <w:tbl>
      <w:tblPr>
        <w:tblStyle w:val="5"/>
        <w:tblW w:w="4728" w:type="pct"/>
        <w:jc w:val="center"/>
        <w:tblLayout w:type="fixed"/>
        <w:tblCellMar>
          <w:top w:w="0" w:type="dxa"/>
          <w:left w:w="108" w:type="dxa"/>
          <w:bottom w:w="0" w:type="dxa"/>
          <w:right w:w="108" w:type="dxa"/>
        </w:tblCellMar>
      </w:tblPr>
      <w:tblGrid>
        <w:gridCol w:w="586"/>
        <w:gridCol w:w="915"/>
        <w:gridCol w:w="3697"/>
        <w:gridCol w:w="1303"/>
        <w:gridCol w:w="735"/>
        <w:gridCol w:w="1261"/>
        <w:gridCol w:w="1222"/>
        <w:gridCol w:w="908"/>
        <w:gridCol w:w="1171"/>
        <w:gridCol w:w="1194"/>
        <w:gridCol w:w="1171"/>
        <w:gridCol w:w="1094"/>
      </w:tblGrid>
      <w:tr>
        <w:tblPrEx>
          <w:tblCellMar>
            <w:top w:w="0" w:type="dxa"/>
            <w:left w:w="108" w:type="dxa"/>
            <w:bottom w:w="0" w:type="dxa"/>
            <w:right w:w="108" w:type="dxa"/>
          </w:tblCellMar>
        </w:tblPrEx>
        <w:trPr>
          <w:trHeight w:val="360" w:hRule="atLeast"/>
          <w:jc w:val="center"/>
        </w:trPr>
        <w:tc>
          <w:tcPr>
            <w:tcW w:w="1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TT</w:t>
            </w:r>
          </w:p>
        </w:tc>
        <w:tc>
          <w:tcPr>
            <w:tcW w:w="2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Chương/ Chủ đề</w:t>
            </w:r>
          </w:p>
        </w:tc>
        <w:tc>
          <w:tcPr>
            <w:tcW w:w="12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Nội dung/ đơn vị kiến thức</w:t>
            </w:r>
          </w:p>
        </w:tc>
        <w:tc>
          <w:tcPr>
            <w:tcW w:w="2937" w:type="pct"/>
            <w:gridSpan w:val="8"/>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Mức độ đánh giá</w:t>
            </w:r>
          </w:p>
        </w:tc>
        <w:tc>
          <w:tcPr>
            <w:tcW w:w="358"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Tổng % điểm</w:t>
            </w:r>
          </w:p>
        </w:tc>
      </w:tr>
      <w:tr>
        <w:tblPrEx>
          <w:tblCellMar>
            <w:top w:w="0" w:type="dxa"/>
            <w:left w:w="108" w:type="dxa"/>
            <w:bottom w:w="0" w:type="dxa"/>
            <w:right w:w="108" w:type="dxa"/>
          </w:tblCellMar>
        </w:tblPrEx>
        <w:trPr>
          <w:trHeight w:val="360"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299"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211"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667"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Nhận biết</w:t>
            </w:r>
          </w:p>
        </w:tc>
        <w:tc>
          <w:tcPr>
            <w:tcW w:w="813"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Thông hiểu</w:t>
            </w:r>
          </w:p>
        </w:tc>
        <w:tc>
          <w:tcPr>
            <w:tcW w:w="681"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Vận dụng</w:t>
            </w:r>
          </w:p>
        </w:tc>
        <w:tc>
          <w:tcPr>
            <w:tcW w:w="775" w:type="pct"/>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Vận dụng cao</w:t>
            </w:r>
          </w:p>
        </w:tc>
        <w:tc>
          <w:tcPr>
            <w:tcW w:w="358"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r>
      <w:tr>
        <w:tblPrEx>
          <w:tblCellMar>
            <w:top w:w="0" w:type="dxa"/>
            <w:left w:w="108" w:type="dxa"/>
            <w:bottom w:w="0" w:type="dxa"/>
            <w:right w:w="108" w:type="dxa"/>
          </w:tblCellMar>
        </w:tblPrEx>
        <w:trPr>
          <w:trHeight w:val="449" w:hRule="atLeast"/>
          <w:jc w:val="center"/>
        </w:trPr>
        <w:tc>
          <w:tcPr>
            <w:tcW w:w="192"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299"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211"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427"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TNKQ</w:t>
            </w:r>
          </w:p>
        </w:tc>
        <w:tc>
          <w:tcPr>
            <w:tcW w:w="24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TL</w:t>
            </w:r>
          </w:p>
        </w:tc>
        <w:tc>
          <w:tcPr>
            <w:tcW w:w="41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TNKQ</w:t>
            </w:r>
          </w:p>
        </w:tc>
        <w:tc>
          <w:tcPr>
            <w:tcW w:w="400"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TL</w:t>
            </w:r>
          </w:p>
        </w:tc>
        <w:tc>
          <w:tcPr>
            <w:tcW w:w="297"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TNKQ</w:t>
            </w:r>
          </w:p>
        </w:tc>
        <w:tc>
          <w:tcPr>
            <w:tcW w:w="38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TL</w:t>
            </w:r>
          </w:p>
        </w:tc>
        <w:tc>
          <w:tcPr>
            <w:tcW w:w="391"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TNKQ</w:t>
            </w:r>
          </w:p>
        </w:tc>
        <w:tc>
          <w:tcPr>
            <w:tcW w:w="383" w:type="pct"/>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TL</w:t>
            </w:r>
          </w:p>
        </w:tc>
        <w:tc>
          <w:tcPr>
            <w:tcW w:w="358"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r>
      <w:tr>
        <w:tblPrEx>
          <w:tblCellMar>
            <w:top w:w="0" w:type="dxa"/>
            <w:left w:w="108" w:type="dxa"/>
            <w:bottom w:w="0" w:type="dxa"/>
            <w:right w:w="108" w:type="dxa"/>
          </w:tblCellMar>
        </w:tblPrEx>
        <w:trPr>
          <w:trHeight w:val="701" w:hRule="atLeast"/>
          <w:jc w:val="center"/>
        </w:trPr>
        <w:tc>
          <w:tcPr>
            <w:tcW w:w="192" w:type="pct"/>
            <w:vMerge w:val="restart"/>
            <w:tcBorders>
              <w:top w:val="nil"/>
              <w:left w:val="single" w:color="auto" w:sz="4" w:space="0"/>
              <w:bottom w:val="nil"/>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299" w:type="pct"/>
            <w:vMerge w:val="restart"/>
            <w:tcBorders>
              <w:top w:val="nil"/>
              <w:left w:val="single" w:color="auto" w:sz="4" w:space="0"/>
              <w:bottom w:val="nil"/>
              <w:right w:val="single" w:color="auto" w:sz="4" w:space="0"/>
            </w:tcBorders>
            <w:shd w:val="clear" w:color="auto" w:fill="auto"/>
            <w:vAlign w:val="center"/>
          </w:tcPr>
          <w:p>
            <w:pPr>
              <w:spacing w:after="0" w:line="240" w:lineRule="auto"/>
              <w:jc w:val="center"/>
              <w:rPr>
                <w:rFonts w:ascii="Times New Roman" w:hAnsi="Times New Roman" w:eastAsia="Calibri" w:cs="Times New Roman"/>
                <w:sz w:val="24"/>
                <w:szCs w:val="24"/>
              </w:rPr>
            </w:pPr>
            <w:r>
              <w:rPr>
                <w:rStyle w:val="11"/>
                <w:rFonts w:ascii="Times New Roman" w:hAnsi="Times New Roman" w:cs="Times New Roman"/>
                <w:lang w:val="vi-VN"/>
              </w:rPr>
              <w:t>Các đại lượng tỉ lệ</w:t>
            </w:r>
            <w:r>
              <w:rPr>
                <w:rStyle w:val="11"/>
                <w:lang w:val="vi-VN"/>
              </w:rPr>
              <w:t xml:space="preserve"> </w:t>
            </w:r>
            <w:r>
              <w:rPr>
                <w:rFonts w:ascii="Times New Roman" w:hAnsi="Times New Roman" w:eastAsia="Calibri" w:cs="Times New Roman"/>
                <w:sz w:val="24"/>
                <w:szCs w:val="24"/>
              </w:rPr>
              <w:t xml:space="preserve"> </w:t>
            </w:r>
          </w:p>
        </w:tc>
        <w:tc>
          <w:tcPr>
            <w:tcW w:w="1211" w:type="pct"/>
            <w:tcBorders>
              <w:top w:val="nil"/>
              <w:left w:val="nil"/>
              <w:bottom w:val="single" w:color="auto" w:sz="4" w:space="0"/>
              <w:right w:val="single" w:color="auto" w:sz="4" w:space="0"/>
            </w:tcBorders>
            <w:shd w:val="clear" w:color="auto" w:fill="auto"/>
            <w:vAlign w:val="center"/>
          </w:tcPr>
          <w:p>
            <w:pPr>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Tỉ lệ thức</w:t>
            </w:r>
          </w:p>
          <w:p>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4"/>
                <w:szCs w:val="24"/>
              </w:rPr>
              <w:t>Tính chất của dãy tỉ số bằng nhau</w:t>
            </w:r>
          </w:p>
        </w:tc>
        <w:tc>
          <w:tcPr>
            <w:tcW w:w="427"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 (TN 1, 2)</w:t>
            </w:r>
          </w:p>
        </w:tc>
        <w:tc>
          <w:tcPr>
            <w:tcW w:w="240"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sz w:val="24"/>
                <w:szCs w:val="24"/>
              </w:rPr>
            </w:pPr>
          </w:p>
        </w:tc>
        <w:tc>
          <w:tcPr>
            <w:tcW w:w="413" w:type="pct"/>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00"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 (</w:t>
            </w:r>
            <w:r>
              <w:rPr>
                <w:rFonts w:ascii="Times New Roman" w:hAnsi="Times New Roman" w:eastAsia="Times New Roman" w:cs="Times New Roman"/>
                <w:color w:val="000000"/>
                <w:sz w:val="24"/>
                <w:szCs w:val="24"/>
                <w:lang w:val="vi-VN"/>
              </w:rPr>
              <w:t xml:space="preserve"> </w:t>
            </w:r>
            <w:r>
              <w:rPr>
                <w:rFonts w:ascii="Times New Roman" w:hAnsi="Times New Roman" w:eastAsia="Times New Roman" w:cs="Times New Roman"/>
                <w:color w:val="000000"/>
                <w:sz w:val="24"/>
                <w:szCs w:val="24"/>
              </w:rPr>
              <w:t>TL Câu 1</w:t>
            </w:r>
            <w:r>
              <w:rPr>
                <w:rFonts w:ascii="Times New Roman" w:hAnsi="Times New Roman" w:eastAsia="Times New Roman" w:cs="Times New Roman"/>
                <w:color w:val="000000"/>
                <w:sz w:val="24"/>
                <w:szCs w:val="24"/>
                <w:lang w:val="vi-VN"/>
              </w:rPr>
              <w:t>a</w:t>
            </w:r>
            <w:r>
              <w:rPr>
                <w:rFonts w:ascii="Times New Roman" w:hAnsi="Times New Roman" w:eastAsia="Times New Roman" w:cs="Times New Roman"/>
                <w:color w:val="000000"/>
                <w:sz w:val="24"/>
                <w:szCs w:val="24"/>
              </w:rPr>
              <w:t>)</w:t>
            </w: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10</w:t>
            </w:r>
          </w:p>
        </w:tc>
      </w:tr>
      <w:tr>
        <w:tblPrEx>
          <w:tblCellMar>
            <w:top w:w="0" w:type="dxa"/>
            <w:left w:w="108" w:type="dxa"/>
            <w:bottom w:w="0" w:type="dxa"/>
            <w:right w:w="108" w:type="dxa"/>
          </w:tblCellMar>
        </w:tblPrEx>
        <w:trPr>
          <w:trHeight w:val="620" w:hRule="atLeast"/>
          <w:jc w:val="center"/>
        </w:trPr>
        <w:tc>
          <w:tcPr>
            <w:tcW w:w="192" w:type="pct"/>
            <w:vMerge w:val="continue"/>
            <w:tcBorders>
              <w:top w:val="nil"/>
              <w:left w:val="single" w:color="auto" w:sz="4" w:space="0"/>
              <w:bottom w:val="nil"/>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299" w:type="pct"/>
            <w:vMerge w:val="continue"/>
            <w:tcBorders>
              <w:top w:val="nil"/>
              <w:left w:val="single" w:color="auto" w:sz="4" w:space="0"/>
              <w:bottom w:val="nil"/>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211"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4"/>
                <w:szCs w:val="24"/>
              </w:rPr>
              <w:t>Đại lượng tỉ lệ thuận, Đại lượng tỉ lệ nghịch</w:t>
            </w:r>
          </w:p>
        </w:tc>
        <w:tc>
          <w:tcPr>
            <w:tcW w:w="427"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sz w:val="24"/>
                <w:szCs w:val="24"/>
              </w:rPr>
            </w:pPr>
          </w:p>
        </w:tc>
        <w:tc>
          <w:tcPr>
            <w:tcW w:w="24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0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 (TL Câu</w:t>
            </w:r>
            <w:r>
              <w:rPr>
                <w:rFonts w:ascii="Times New Roman" w:hAnsi="Times New Roman" w:eastAsia="Times New Roman" w:cs="Times New Roman"/>
                <w:color w:val="000000"/>
                <w:sz w:val="24"/>
                <w:szCs w:val="24"/>
                <w:lang w:val="vi-VN"/>
              </w:rPr>
              <w:t>1b</w:t>
            </w:r>
            <w:r>
              <w:rPr>
                <w:rFonts w:ascii="Times New Roman" w:hAnsi="Times New Roman" w:eastAsia="Times New Roman" w:cs="Times New Roman"/>
                <w:color w:val="000000"/>
                <w:sz w:val="24"/>
                <w:szCs w:val="24"/>
              </w:rPr>
              <w:t>)</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r>
      <w:tr>
        <w:tblPrEx>
          <w:tblCellMar>
            <w:top w:w="0" w:type="dxa"/>
            <w:left w:w="108" w:type="dxa"/>
            <w:bottom w:w="0" w:type="dxa"/>
            <w:right w:w="108" w:type="dxa"/>
          </w:tblCellMar>
        </w:tblPrEx>
        <w:trPr>
          <w:trHeight w:val="350" w:hRule="atLeast"/>
          <w:jc w:val="center"/>
        </w:trPr>
        <w:tc>
          <w:tcPr>
            <w:tcW w:w="192" w:type="pct"/>
            <w:vMerge w:val="restart"/>
            <w:tcBorders>
              <w:top w:val="single" w:color="auto" w:sz="4" w:space="0"/>
              <w:left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299" w:type="pct"/>
            <w:vMerge w:val="restart"/>
            <w:tcBorders>
              <w:top w:val="single" w:color="auto" w:sz="4" w:space="0"/>
              <w:left w:val="single" w:color="auto" w:sz="4" w:space="0"/>
              <w:right w:val="single" w:color="auto" w:sz="4" w:space="0"/>
            </w:tcBorders>
            <w:shd w:val="clear" w:color="auto" w:fill="auto"/>
            <w:vAlign w:val="center"/>
          </w:tcPr>
          <w:p>
            <w:pPr>
              <w:spacing w:after="0"/>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Biểu thức đại số</w:t>
            </w:r>
          </w:p>
          <w:p>
            <w:pPr>
              <w:spacing w:after="0" w:line="240" w:lineRule="auto"/>
              <w:rPr>
                <w:rFonts w:ascii="Times New Roman" w:hAnsi="Times New Roman" w:eastAsia="Times New Roman" w:cs="Times New Roman"/>
                <w:color w:val="000000"/>
                <w:sz w:val="24"/>
                <w:szCs w:val="24"/>
              </w:rPr>
            </w:pPr>
          </w:p>
        </w:tc>
        <w:tc>
          <w:tcPr>
            <w:tcW w:w="1211"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6"/>
                <w:szCs w:val="26"/>
              </w:rPr>
              <w:t>Biểu thức số, biểu thức đại số</w:t>
            </w:r>
          </w:p>
        </w:tc>
        <w:tc>
          <w:tcPr>
            <w:tcW w:w="427"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 (TN 3)</w:t>
            </w:r>
          </w:p>
        </w:tc>
        <w:tc>
          <w:tcPr>
            <w:tcW w:w="24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1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1 (TN </w:t>
            </w:r>
            <w:r>
              <w:rPr>
                <w:rFonts w:ascii="Times New Roman" w:hAnsi="Times New Roman" w:eastAsia="Times New Roman" w:cs="Times New Roman"/>
                <w:color w:val="000000"/>
                <w:sz w:val="24"/>
                <w:szCs w:val="24"/>
                <w:lang w:val="vi-VN"/>
              </w:rPr>
              <w:t>6</w:t>
            </w:r>
            <w:r>
              <w:rPr>
                <w:rFonts w:ascii="Times New Roman" w:hAnsi="Times New Roman" w:eastAsia="Times New Roman" w:cs="Times New Roman"/>
                <w:color w:val="000000"/>
                <w:sz w:val="24"/>
                <w:szCs w:val="24"/>
              </w:rPr>
              <w:t>)</w:t>
            </w:r>
          </w:p>
        </w:tc>
        <w:tc>
          <w:tcPr>
            <w:tcW w:w="40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5</w:t>
            </w:r>
          </w:p>
        </w:tc>
      </w:tr>
      <w:tr>
        <w:tblPrEx>
          <w:tblCellMar>
            <w:top w:w="0" w:type="dxa"/>
            <w:left w:w="108" w:type="dxa"/>
            <w:bottom w:w="0" w:type="dxa"/>
            <w:right w:w="108" w:type="dxa"/>
          </w:tblCellMar>
        </w:tblPrEx>
        <w:trPr>
          <w:trHeight w:val="440" w:hRule="atLeast"/>
          <w:jc w:val="center"/>
        </w:trPr>
        <w:tc>
          <w:tcPr>
            <w:tcW w:w="192" w:type="pct"/>
            <w:vMerge w:val="continue"/>
            <w:tcBorders>
              <w:left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299" w:type="pct"/>
            <w:vMerge w:val="continue"/>
            <w:tcBorders>
              <w:left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211"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6"/>
                <w:szCs w:val="26"/>
              </w:rPr>
              <w:t>Đa thức một biến</w:t>
            </w:r>
          </w:p>
        </w:tc>
        <w:tc>
          <w:tcPr>
            <w:tcW w:w="427" w:type="pct"/>
            <w:tcBorders>
              <w:top w:val="single" w:color="auto" w:sz="4" w:space="0"/>
              <w:left w:val="nil"/>
              <w:bottom w:val="single" w:color="auto" w:sz="4" w:space="0"/>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2</w:t>
            </w:r>
            <w:r>
              <w:rPr>
                <w:rFonts w:ascii="Times New Roman" w:hAnsi="Times New Roman" w:eastAsia="Times New Roman" w:cs="Times New Roman"/>
                <w:color w:val="000000"/>
                <w:sz w:val="24"/>
                <w:szCs w:val="24"/>
              </w:rPr>
              <w:t xml:space="preserve"> (TN </w:t>
            </w:r>
            <w:r>
              <w:rPr>
                <w:rFonts w:ascii="Times New Roman" w:hAnsi="Times New Roman" w:eastAsia="Times New Roman" w:cs="Times New Roman"/>
                <w:color w:val="000000"/>
                <w:sz w:val="24"/>
                <w:szCs w:val="24"/>
                <w:lang w:val="vi-VN"/>
              </w:rPr>
              <w:t>4,5</w:t>
            </w:r>
            <w:r>
              <w:rPr>
                <w:rFonts w:ascii="Times New Roman" w:hAnsi="Times New Roman" w:eastAsia="Times New Roman" w:cs="Times New Roman"/>
                <w:color w:val="000000"/>
                <w:sz w:val="24"/>
                <w:szCs w:val="24"/>
              </w:rPr>
              <w:t>)</w:t>
            </w:r>
          </w:p>
        </w:tc>
        <w:tc>
          <w:tcPr>
            <w:tcW w:w="240"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1 (TN </w:t>
            </w:r>
            <w:r>
              <w:rPr>
                <w:rFonts w:ascii="Times New Roman" w:hAnsi="Times New Roman" w:eastAsia="Times New Roman" w:cs="Times New Roman"/>
                <w:color w:val="000000"/>
                <w:sz w:val="24"/>
                <w:szCs w:val="24"/>
                <w:lang w:val="vi-VN"/>
              </w:rPr>
              <w:t>7</w:t>
            </w:r>
            <w:r>
              <w:rPr>
                <w:rFonts w:ascii="Times New Roman" w:hAnsi="Times New Roman" w:eastAsia="Times New Roman" w:cs="Times New Roman"/>
                <w:color w:val="000000"/>
                <w:sz w:val="24"/>
                <w:szCs w:val="24"/>
              </w:rPr>
              <w:t>)</w:t>
            </w:r>
          </w:p>
        </w:tc>
        <w:tc>
          <w:tcPr>
            <w:tcW w:w="40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 (</w:t>
            </w:r>
            <w:r>
              <w:rPr>
                <w:rFonts w:ascii="Times New Roman" w:hAnsi="Times New Roman" w:eastAsia="Times New Roman" w:cs="Times New Roman"/>
                <w:color w:val="000000"/>
                <w:sz w:val="24"/>
                <w:szCs w:val="24"/>
                <w:lang w:val="vi-VN"/>
              </w:rPr>
              <w:t xml:space="preserve"> </w:t>
            </w:r>
            <w:r>
              <w:rPr>
                <w:rFonts w:ascii="Times New Roman" w:hAnsi="Times New Roman" w:eastAsia="Times New Roman" w:cs="Times New Roman"/>
                <w:color w:val="000000"/>
                <w:sz w:val="24"/>
                <w:szCs w:val="24"/>
              </w:rPr>
              <w:t xml:space="preserve">TL Câu </w:t>
            </w:r>
            <w:r>
              <w:rPr>
                <w:rFonts w:ascii="Times New Roman" w:hAnsi="Times New Roman" w:eastAsia="Times New Roman" w:cs="Times New Roman"/>
                <w:color w:val="000000"/>
                <w:sz w:val="24"/>
                <w:szCs w:val="24"/>
                <w:lang w:val="vi-VN"/>
              </w:rPr>
              <w:t>2a</w:t>
            </w:r>
            <w:r>
              <w:rPr>
                <w:rFonts w:ascii="Times New Roman" w:hAnsi="Times New Roman" w:eastAsia="Times New Roman" w:cs="Times New Roman"/>
                <w:color w:val="000000"/>
                <w:sz w:val="24"/>
                <w:szCs w:val="24"/>
              </w:rPr>
              <w:t>)</w:t>
            </w: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12.5</w:t>
            </w:r>
          </w:p>
        </w:tc>
      </w:tr>
      <w:tr>
        <w:tblPrEx>
          <w:tblCellMar>
            <w:top w:w="0" w:type="dxa"/>
            <w:left w:w="108" w:type="dxa"/>
            <w:bottom w:w="0" w:type="dxa"/>
            <w:right w:w="108" w:type="dxa"/>
          </w:tblCellMar>
        </w:tblPrEx>
        <w:trPr>
          <w:trHeight w:val="602" w:hRule="atLeast"/>
          <w:jc w:val="center"/>
        </w:trPr>
        <w:tc>
          <w:tcPr>
            <w:tcW w:w="192" w:type="pct"/>
            <w:vMerge w:val="continue"/>
            <w:tcBorders>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299" w:type="pct"/>
            <w:vMerge w:val="continue"/>
            <w:tcBorders>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211" w:type="pct"/>
            <w:tcBorders>
              <w:top w:val="nil"/>
              <w:left w:val="nil"/>
              <w:bottom w:val="single" w:color="auto" w:sz="4" w:space="0"/>
              <w:right w:val="single" w:color="auto" w:sz="4" w:space="0"/>
            </w:tcBorders>
            <w:shd w:val="clear" w:color="auto" w:fill="auto"/>
            <w:vAlign w:val="center"/>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Phép cộng, trừ đa thức một biến</w:t>
            </w:r>
          </w:p>
        </w:tc>
        <w:tc>
          <w:tcPr>
            <w:tcW w:w="427" w:type="pct"/>
            <w:tcBorders>
              <w:top w:val="single" w:color="auto" w:sz="4" w:space="0"/>
              <w:left w:val="nil"/>
              <w:bottom w:val="single" w:color="auto" w:sz="4" w:space="0"/>
              <w:right w:val="nil"/>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p>
        </w:tc>
        <w:tc>
          <w:tcPr>
            <w:tcW w:w="240"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4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p>
        </w:tc>
        <w:tc>
          <w:tcPr>
            <w:tcW w:w="40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lang w:val="vi-VN"/>
              </w:rPr>
              <w:t>2</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vi-VN"/>
              </w:rPr>
              <w:t xml:space="preserve"> </w:t>
            </w:r>
            <w:r>
              <w:rPr>
                <w:rFonts w:ascii="Times New Roman" w:hAnsi="Times New Roman" w:eastAsia="Times New Roman" w:cs="Times New Roman"/>
                <w:color w:val="000000"/>
                <w:sz w:val="24"/>
                <w:szCs w:val="24"/>
              </w:rPr>
              <w:t xml:space="preserve">TL Câu </w:t>
            </w:r>
            <w:r>
              <w:rPr>
                <w:rFonts w:ascii="Times New Roman" w:hAnsi="Times New Roman" w:eastAsia="Times New Roman" w:cs="Times New Roman"/>
                <w:color w:val="000000"/>
                <w:sz w:val="24"/>
                <w:szCs w:val="24"/>
                <w:lang w:val="vi-VN"/>
              </w:rPr>
              <w:t>2bc</w:t>
            </w:r>
            <w:r>
              <w:rPr>
                <w:rFonts w:ascii="Times New Roman" w:hAnsi="Times New Roman" w:eastAsia="Times New Roman" w:cs="Times New Roman"/>
                <w:color w:val="000000"/>
                <w:sz w:val="24"/>
                <w:szCs w:val="24"/>
              </w:rPr>
              <w:t>)</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10</w:t>
            </w:r>
          </w:p>
        </w:tc>
      </w:tr>
      <w:tr>
        <w:tblPrEx>
          <w:tblCellMar>
            <w:top w:w="0" w:type="dxa"/>
            <w:left w:w="108" w:type="dxa"/>
            <w:bottom w:w="0" w:type="dxa"/>
            <w:right w:w="108" w:type="dxa"/>
          </w:tblCellMar>
        </w:tblPrEx>
        <w:trPr>
          <w:trHeight w:val="521" w:hRule="atLeast"/>
          <w:jc w:val="center"/>
        </w:trPr>
        <w:tc>
          <w:tcPr>
            <w:tcW w:w="192" w:type="pct"/>
            <w:vMerge w:val="restart"/>
            <w:tcBorders>
              <w:top w:val="nil"/>
              <w:left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299" w:type="pct"/>
            <w:vMerge w:val="restart"/>
            <w:tcBorders>
              <w:top w:val="nil"/>
              <w:left w:val="nil"/>
              <w:right w:val="single" w:color="auto" w:sz="4" w:space="0"/>
            </w:tcBorders>
            <w:shd w:val="clear" w:color="auto" w:fill="auto"/>
            <w:vAlign w:val="center"/>
          </w:tcPr>
          <w:p>
            <w:pPr>
              <w:spacing w:after="0" w:line="259" w:lineRule="auto"/>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Một số yếu tố xác suất</w:t>
            </w:r>
          </w:p>
        </w:tc>
        <w:tc>
          <w:tcPr>
            <w:tcW w:w="1211"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6"/>
                <w:szCs w:val="26"/>
              </w:rPr>
              <w:t>Làm quen với biến cố ngẫu nhiên</w:t>
            </w:r>
          </w:p>
        </w:tc>
        <w:tc>
          <w:tcPr>
            <w:tcW w:w="427"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1 (TN </w:t>
            </w:r>
            <w:r>
              <w:rPr>
                <w:rFonts w:ascii="Times New Roman" w:hAnsi="Times New Roman" w:eastAsia="Times New Roman" w:cs="Times New Roman"/>
                <w:color w:val="000000"/>
                <w:sz w:val="24"/>
                <w:szCs w:val="24"/>
                <w:lang w:val="vi-VN"/>
              </w:rPr>
              <w:t>8</w:t>
            </w:r>
            <w:r>
              <w:rPr>
                <w:rFonts w:ascii="Times New Roman" w:hAnsi="Times New Roman" w:eastAsia="Times New Roman" w:cs="Times New Roman"/>
                <w:color w:val="000000"/>
                <w:sz w:val="24"/>
                <w:szCs w:val="24"/>
              </w:rPr>
              <w:t>)</w:t>
            </w:r>
          </w:p>
        </w:tc>
        <w:tc>
          <w:tcPr>
            <w:tcW w:w="240" w:type="pct"/>
            <w:tcBorders>
              <w:top w:val="single" w:color="auto" w:sz="4" w:space="0"/>
              <w:left w:val="nil"/>
              <w:bottom w:val="single" w:color="auto" w:sz="4" w:space="0"/>
              <w:right w:val="nil"/>
            </w:tcBorders>
            <w:shd w:val="clear" w:color="auto" w:fill="auto"/>
            <w:noWrap/>
            <w:vAlign w:val="bottom"/>
          </w:tcPr>
          <w:p>
            <w:pPr>
              <w:spacing w:after="0" w:line="240" w:lineRule="auto"/>
              <w:rPr>
                <w:rFonts w:ascii="Times New Roman" w:hAnsi="Times New Roman" w:eastAsia="Times New Roman" w:cs="Times New Roman"/>
                <w:color w:val="000000"/>
                <w:sz w:val="24"/>
                <w:szCs w:val="24"/>
              </w:rPr>
            </w:pPr>
          </w:p>
        </w:tc>
        <w:tc>
          <w:tcPr>
            <w:tcW w:w="413"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40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2.</w:t>
            </w:r>
            <w:r>
              <w:rPr>
                <w:rFonts w:ascii="Times New Roman" w:hAnsi="Times New Roman" w:eastAsia="Times New Roman" w:cs="Times New Roman"/>
                <w:color w:val="000000"/>
                <w:sz w:val="24"/>
                <w:szCs w:val="24"/>
              </w:rPr>
              <w:t>5</w:t>
            </w:r>
          </w:p>
        </w:tc>
      </w:tr>
      <w:tr>
        <w:tblPrEx>
          <w:tblCellMar>
            <w:top w:w="0" w:type="dxa"/>
            <w:left w:w="108" w:type="dxa"/>
            <w:bottom w:w="0" w:type="dxa"/>
            <w:right w:w="108" w:type="dxa"/>
          </w:tblCellMar>
        </w:tblPrEx>
        <w:trPr>
          <w:trHeight w:val="800" w:hRule="atLeast"/>
          <w:jc w:val="center"/>
        </w:trPr>
        <w:tc>
          <w:tcPr>
            <w:tcW w:w="192" w:type="pct"/>
            <w:vMerge w:val="continue"/>
            <w:tcBorders>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p>
        </w:tc>
        <w:tc>
          <w:tcPr>
            <w:tcW w:w="299" w:type="pct"/>
            <w:vMerge w:val="continue"/>
            <w:tcBorders>
              <w:left w:val="nil"/>
              <w:bottom w:val="single" w:color="auto" w:sz="4" w:space="0"/>
              <w:right w:val="single" w:color="auto" w:sz="4" w:space="0"/>
            </w:tcBorders>
            <w:shd w:val="clear" w:color="auto" w:fill="auto"/>
            <w:vAlign w:val="center"/>
          </w:tcPr>
          <w:p>
            <w:pPr>
              <w:spacing w:after="0"/>
              <w:jc w:val="both"/>
              <w:rPr>
                <w:rFonts w:ascii="Times New Roman" w:hAnsi="Times New Roman" w:eastAsia="Calibri" w:cs="Times New Roman"/>
                <w:sz w:val="26"/>
                <w:szCs w:val="26"/>
                <w:lang w:val="vi-VN"/>
              </w:rPr>
            </w:pPr>
          </w:p>
        </w:tc>
        <w:tc>
          <w:tcPr>
            <w:tcW w:w="1211"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Làm quen với xác xuất của biến cố ngẫu nhiên.</w:t>
            </w:r>
          </w:p>
        </w:tc>
        <w:tc>
          <w:tcPr>
            <w:tcW w:w="427" w:type="pct"/>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p>
        </w:tc>
        <w:tc>
          <w:tcPr>
            <w:tcW w:w="240" w:type="pct"/>
            <w:tcBorders>
              <w:top w:val="single" w:color="auto" w:sz="4" w:space="0"/>
              <w:left w:val="nil"/>
              <w:bottom w:val="single" w:color="auto" w:sz="4" w:space="0"/>
              <w:right w:val="nil"/>
            </w:tcBorders>
            <w:shd w:val="clear" w:color="auto" w:fill="auto"/>
            <w:noWrap/>
            <w:vAlign w:val="bottom"/>
          </w:tcPr>
          <w:p>
            <w:pPr>
              <w:spacing w:after="0" w:line="240" w:lineRule="auto"/>
              <w:rPr>
                <w:rFonts w:ascii="Times New Roman" w:hAnsi="Times New Roman" w:eastAsia="Times New Roman" w:cs="Times New Roman"/>
                <w:color w:val="000000"/>
                <w:sz w:val="24"/>
                <w:szCs w:val="24"/>
              </w:rPr>
            </w:pPr>
          </w:p>
        </w:tc>
        <w:tc>
          <w:tcPr>
            <w:tcW w:w="413"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1 ( TL Câu 3)</w:t>
            </w:r>
          </w:p>
        </w:tc>
        <w:tc>
          <w:tcPr>
            <w:tcW w:w="40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38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p>
        </w:tc>
        <w:tc>
          <w:tcPr>
            <w:tcW w:w="38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10</w:t>
            </w:r>
          </w:p>
        </w:tc>
      </w:tr>
      <w:tr>
        <w:tblPrEx>
          <w:tblCellMar>
            <w:top w:w="0" w:type="dxa"/>
            <w:left w:w="108" w:type="dxa"/>
            <w:bottom w:w="0" w:type="dxa"/>
            <w:right w:w="108" w:type="dxa"/>
          </w:tblCellMar>
        </w:tblPrEx>
        <w:trPr>
          <w:trHeight w:val="744" w:hRule="atLeast"/>
          <w:jc w:val="center"/>
        </w:trPr>
        <w:tc>
          <w:tcPr>
            <w:tcW w:w="192" w:type="pct"/>
            <w:vMerge w:val="restar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299"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Tam giác</w:t>
            </w:r>
          </w:p>
        </w:tc>
        <w:tc>
          <w:tcPr>
            <w:tcW w:w="1211" w:type="pct"/>
            <w:tcBorders>
              <w:top w:val="nil"/>
              <w:left w:val="nil"/>
              <w:bottom w:val="single" w:color="auto" w:sz="4" w:space="0"/>
              <w:right w:val="single" w:color="auto" w:sz="4" w:space="0"/>
            </w:tcBorders>
            <w:shd w:val="clear" w:color="auto" w:fill="auto"/>
            <w:vAlign w:val="center"/>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Tam giác</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Tam giác bằng nhau</w:t>
            </w:r>
          </w:p>
          <w:p>
            <w:pPr>
              <w:spacing w:after="0" w:line="240" w:lineRule="auto"/>
              <w:rPr>
                <w:rFonts w:ascii="Times New Roman" w:hAnsi="Times New Roman" w:eastAsia="Times New Roman" w:cs="Times New Roman"/>
                <w:color w:val="000000"/>
                <w:sz w:val="24"/>
                <w:szCs w:val="24"/>
              </w:rPr>
            </w:pPr>
            <w:r>
              <w:rPr>
                <w:rFonts w:ascii="Times New Roman" w:hAnsi="Times New Roman" w:eastAsia="Calibri" w:cs="Times New Roman"/>
                <w:sz w:val="26"/>
                <w:szCs w:val="26"/>
              </w:rPr>
              <w:t>Tam giác cân</w:t>
            </w:r>
          </w:p>
        </w:tc>
        <w:tc>
          <w:tcPr>
            <w:tcW w:w="427"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 (TN </w:t>
            </w:r>
            <w:r>
              <w:rPr>
                <w:rFonts w:ascii="Times New Roman" w:hAnsi="Times New Roman" w:eastAsia="Times New Roman" w:cs="Times New Roman"/>
                <w:color w:val="000000"/>
                <w:sz w:val="24"/>
                <w:szCs w:val="24"/>
                <w:lang w:val="vi-VN"/>
              </w:rPr>
              <w:t>9</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vi-VN"/>
              </w:rPr>
              <w:t>10</w:t>
            </w:r>
            <w:r>
              <w:rPr>
                <w:rFonts w:ascii="Times New Roman" w:hAnsi="Times New Roman" w:eastAsia="Times New Roman" w:cs="Times New Roman"/>
                <w:color w:val="000000"/>
                <w:sz w:val="24"/>
                <w:szCs w:val="24"/>
              </w:rPr>
              <w:t>)</w:t>
            </w:r>
          </w:p>
        </w:tc>
        <w:tc>
          <w:tcPr>
            <w:tcW w:w="240"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0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lang w:val="vi-VN"/>
              </w:rPr>
              <w:t>1 ( TL Câu 4ab)</w:t>
            </w: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25</w:t>
            </w:r>
          </w:p>
        </w:tc>
      </w:tr>
      <w:tr>
        <w:tblPrEx>
          <w:tblCellMar>
            <w:top w:w="0" w:type="dxa"/>
            <w:left w:w="108" w:type="dxa"/>
            <w:bottom w:w="0" w:type="dxa"/>
            <w:right w:w="108" w:type="dxa"/>
          </w:tblCellMar>
        </w:tblPrEx>
        <w:trPr>
          <w:trHeight w:val="656" w:hRule="atLeast"/>
          <w:jc w:val="center"/>
        </w:trPr>
        <w:tc>
          <w:tcPr>
            <w:tcW w:w="192"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299"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211" w:type="pct"/>
            <w:tcBorders>
              <w:top w:val="nil"/>
              <w:left w:val="nil"/>
              <w:bottom w:val="single" w:color="auto" w:sz="4" w:space="0"/>
              <w:right w:val="single" w:color="auto" w:sz="4" w:space="0"/>
            </w:tcBorders>
            <w:shd w:val="clear" w:color="auto" w:fill="auto"/>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Đường vuông góc và đường xiên.</w:t>
            </w:r>
          </w:p>
        </w:tc>
        <w:tc>
          <w:tcPr>
            <w:tcW w:w="427"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2</w:t>
            </w:r>
            <w:r>
              <w:rPr>
                <w:rFonts w:ascii="Times New Roman" w:hAnsi="Times New Roman" w:eastAsia="Times New Roman" w:cs="Times New Roman"/>
                <w:color w:val="000000"/>
                <w:sz w:val="24"/>
                <w:szCs w:val="24"/>
              </w:rPr>
              <w:t xml:space="preserve"> (T</w:t>
            </w:r>
            <w:r>
              <w:rPr>
                <w:rFonts w:ascii="Times New Roman" w:hAnsi="Times New Roman" w:eastAsia="Times New Roman" w:cs="Times New Roman"/>
                <w:color w:val="000000"/>
                <w:sz w:val="24"/>
                <w:szCs w:val="24"/>
                <w:lang w:val="vi-VN"/>
              </w:rPr>
              <w:t>N</w:t>
            </w:r>
            <w:r>
              <w:rPr>
                <w:rFonts w:ascii="Times New Roman" w:hAnsi="Times New Roman" w:eastAsia="Times New Roman" w:cs="Times New Roman"/>
                <w:color w:val="000000"/>
                <w:sz w:val="24"/>
                <w:szCs w:val="24"/>
              </w:rPr>
              <w:t xml:space="preserve"> Câu </w:t>
            </w:r>
            <w:r>
              <w:rPr>
                <w:rFonts w:ascii="Times New Roman" w:hAnsi="Times New Roman" w:eastAsia="Times New Roman" w:cs="Times New Roman"/>
                <w:color w:val="000000"/>
                <w:sz w:val="24"/>
                <w:szCs w:val="24"/>
                <w:lang w:val="vi-VN"/>
              </w:rPr>
              <w:t>11,12</w:t>
            </w:r>
            <w:r>
              <w:rPr>
                <w:rFonts w:ascii="Times New Roman" w:hAnsi="Times New Roman" w:eastAsia="Times New Roman" w:cs="Times New Roman"/>
                <w:color w:val="000000"/>
                <w:sz w:val="24"/>
                <w:szCs w:val="24"/>
              </w:rPr>
              <w:t>)</w:t>
            </w:r>
          </w:p>
        </w:tc>
        <w:tc>
          <w:tcPr>
            <w:tcW w:w="24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00" w:type="pct"/>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color w:val="000000"/>
                <w:sz w:val="24"/>
                <w:szCs w:val="24"/>
              </w:rPr>
            </w:pPr>
          </w:p>
        </w:tc>
        <w:tc>
          <w:tcPr>
            <w:tcW w:w="297" w:type="pc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5</w:t>
            </w:r>
          </w:p>
        </w:tc>
      </w:tr>
      <w:tr>
        <w:tblPrEx>
          <w:tblCellMar>
            <w:top w:w="0" w:type="dxa"/>
            <w:left w:w="108" w:type="dxa"/>
            <w:bottom w:w="0" w:type="dxa"/>
            <w:right w:w="108" w:type="dxa"/>
          </w:tblCellMar>
        </w:tblPrEx>
        <w:trPr>
          <w:trHeight w:val="710" w:hRule="atLeast"/>
          <w:jc w:val="center"/>
        </w:trPr>
        <w:tc>
          <w:tcPr>
            <w:tcW w:w="192"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299"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sz w:val="24"/>
                <w:szCs w:val="24"/>
              </w:rPr>
            </w:pPr>
          </w:p>
        </w:tc>
        <w:tc>
          <w:tcPr>
            <w:tcW w:w="1211" w:type="pct"/>
            <w:tcBorders>
              <w:top w:val="nil"/>
              <w:left w:val="nil"/>
              <w:bottom w:val="single" w:color="auto" w:sz="4" w:space="0"/>
              <w:right w:val="single" w:color="auto" w:sz="4" w:space="0"/>
            </w:tcBorders>
            <w:shd w:val="clear" w:color="auto" w:fill="auto"/>
          </w:tcPr>
          <w:p>
            <w:pPr>
              <w:spacing w:after="0"/>
            </w:pPr>
            <w:r>
              <w:rPr>
                <w:rFonts w:ascii="Times New Roman" w:hAnsi="Times New Roman" w:eastAsia="Calibri" w:cs="Times New Roman"/>
                <w:sz w:val="26"/>
                <w:szCs w:val="26"/>
              </w:rPr>
              <w:t>Các đường đồng quy của tam giác</w:t>
            </w:r>
          </w:p>
        </w:tc>
        <w:tc>
          <w:tcPr>
            <w:tcW w:w="427"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p>
        </w:tc>
        <w:tc>
          <w:tcPr>
            <w:tcW w:w="240"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13"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400" w:type="pct"/>
            <w:tcBorders>
              <w:top w:val="single" w:color="auto" w:sz="4" w:space="0"/>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1 ( TL Câu 4c)</w:t>
            </w:r>
            <w:r>
              <w:rPr>
                <w:rFonts w:ascii="Times New Roman" w:hAnsi="Times New Roman" w:eastAsia="Times New Roman" w:cs="Times New Roman"/>
                <w:color w:val="000000"/>
                <w:sz w:val="24"/>
                <w:szCs w:val="24"/>
              </w:rPr>
              <w:t> </w:t>
            </w: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10</w:t>
            </w:r>
          </w:p>
        </w:tc>
      </w:tr>
      <w:tr>
        <w:tblPrEx>
          <w:tblCellMar>
            <w:top w:w="0" w:type="dxa"/>
            <w:left w:w="108" w:type="dxa"/>
            <w:bottom w:w="0" w:type="dxa"/>
            <w:right w:w="108" w:type="dxa"/>
          </w:tblCellMar>
        </w:tblPrEx>
        <w:trPr>
          <w:trHeight w:val="360" w:hRule="atLeast"/>
          <w:jc w:val="center"/>
        </w:trPr>
        <w:tc>
          <w:tcPr>
            <w:tcW w:w="1703" w:type="pct"/>
            <w:gridSpan w:val="3"/>
            <w:tcBorders>
              <w:top w:val="nil"/>
              <w:left w:val="single" w:color="auto" w:sz="4" w:space="0"/>
              <w:bottom w:val="single" w:color="auto" w:sz="4" w:space="0"/>
              <w:right w:val="single" w:color="000000" w:sz="4" w:space="0"/>
            </w:tcBorders>
            <w:shd w:val="clear" w:color="auto" w:fill="auto"/>
            <w:vAlign w:val="center"/>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Tổng</w:t>
            </w:r>
          </w:p>
        </w:tc>
        <w:tc>
          <w:tcPr>
            <w:tcW w:w="42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lang w:val="vi-VN"/>
              </w:rPr>
              <w:t>0</w:t>
            </w:r>
          </w:p>
        </w:tc>
        <w:tc>
          <w:tcPr>
            <w:tcW w:w="240"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p>
        </w:tc>
        <w:tc>
          <w:tcPr>
            <w:tcW w:w="413"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3</w:t>
            </w:r>
          </w:p>
        </w:tc>
        <w:tc>
          <w:tcPr>
            <w:tcW w:w="400"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lang w:val="vi-VN"/>
              </w:rPr>
              <w:t>3</w:t>
            </w:r>
          </w:p>
        </w:tc>
        <w:tc>
          <w:tcPr>
            <w:tcW w:w="297"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391"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p>
        </w:tc>
        <w:tc>
          <w:tcPr>
            <w:tcW w:w="383"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358" w:type="pct"/>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tblPrEx>
          <w:tblCellMar>
            <w:top w:w="0" w:type="dxa"/>
            <w:left w:w="108" w:type="dxa"/>
            <w:bottom w:w="0" w:type="dxa"/>
            <w:right w:w="108" w:type="dxa"/>
          </w:tblCellMar>
        </w:tblPrEx>
        <w:trPr>
          <w:trHeight w:val="360" w:hRule="atLeast"/>
          <w:jc w:val="center"/>
        </w:trPr>
        <w:tc>
          <w:tcPr>
            <w:tcW w:w="1703" w:type="pct"/>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Tỉ lệ %</w:t>
            </w:r>
          </w:p>
        </w:tc>
        <w:tc>
          <w:tcPr>
            <w:tcW w:w="667"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25</w:t>
            </w:r>
            <w:r>
              <w:rPr>
                <w:rFonts w:ascii="Times New Roman" w:hAnsi="Times New Roman" w:eastAsia="Times New Roman" w:cs="Times New Roman"/>
                <w:color w:val="000000"/>
                <w:sz w:val="24"/>
                <w:szCs w:val="24"/>
              </w:rPr>
              <w:t>%</w:t>
            </w:r>
          </w:p>
        </w:tc>
        <w:tc>
          <w:tcPr>
            <w:tcW w:w="813"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45</w:t>
            </w:r>
            <w:r>
              <w:rPr>
                <w:rFonts w:ascii="Times New Roman" w:hAnsi="Times New Roman" w:eastAsia="Times New Roman" w:cs="Times New Roman"/>
                <w:color w:val="000000"/>
                <w:sz w:val="24"/>
                <w:szCs w:val="24"/>
              </w:rPr>
              <w:t>%</w:t>
            </w:r>
          </w:p>
        </w:tc>
        <w:tc>
          <w:tcPr>
            <w:tcW w:w="681"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2</w:t>
            </w:r>
            <w:r>
              <w:rPr>
                <w:rFonts w:ascii="Times New Roman" w:hAnsi="Times New Roman" w:eastAsia="Times New Roman" w:cs="Times New Roman"/>
                <w:color w:val="000000"/>
                <w:sz w:val="24"/>
                <w:szCs w:val="24"/>
              </w:rPr>
              <w:t>0%</w:t>
            </w:r>
          </w:p>
        </w:tc>
        <w:tc>
          <w:tcPr>
            <w:tcW w:w="775"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358"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100%</w:t>
            </w:r>
          </w:p>
        </w:tc>
      </w:tr>
      <w:tr>
        <w:tblPrEx>
          <w:tblCellMar>
            <w:top w:w="0" w:type="dxa"/>
            <w:left w:w="108" w:type="dxa"/>
            <w:bottom w:w="0" w:type="dxa"/>
            <w:right w:w="108" w:type="dxa"/>
          </w:tblCellMar>
        </w:tblPrEx>
        <w:trPr>
          <w:trHeight w:val="360" w:hRule="atLeast"/>
          <w:jc w:val="center"/>
        </w:trPr>
        <w:tc>
          <w:tcPr>
            <w:tcW w:w="1703" w:type="pct"/>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Tỉ lệ chung %</w:t>
            </w:r>
          </w:p>
        </w:tc>
        <w:tc>
          <w:tcPr>
            <w:tcW w:w="1481" w:type="pct"/>
            <w:gridSpan w:val="4"/>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7</w:t>
            </w:r>
            <w:r>
              <w:rPr>
                <w:rFonts w:ascii="Times New Roman" w:hAnsi="Times New Roman" w:eastAsia="Times New Roman" w:cs="Times New Roman"/>
                <w:color w:val="000000"/>
                <w:sz w:val="24"/>
                <w:szCs w:val="24"/>
              </w:rPr>
              <w:t>0%</w:t>
            </w:r>
          </w:p>
        </w:tc>
        <w:tc>
          <w:tcPr>
            <w:tcW w:w="1456" w:type="pct"/>
            <w:gridSpan w:val="4"/>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3</w:t>
            </w:r>
            <w:r>
              <w:rPr>
                <w:rFonts w:ascii="Times New Roman" w:hAnsi="Times New Roman" w:eastAsia="Times New Roman" w:cs="Times New Roman"/>
                <w:color w:val="000000"/>
                <w:sz w:val="24"/>
                <w:szCs w:val="24"/>
              </w:rPr>
              <w:t>0%</w:t>
            </w:r>
          </w:p>
        </w:tc>
        <w:tc>
          <w:tcPr>
            <w:tcW w:w="358"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bl>
    <w:p/>
    <w:p/>
    <w:p>
      <w:pPr>
        <w:rPr>
          <w:rFonts w:ascii="Times New Roman" w:hAnsi="Times New Roman"/>
          <w:b/>
          <w:bCs/>
          <w:sz w:val="26"/>
          <w:szCs w:val="26"/>
        </w:rPr>
      </w:pPr>
      <w:r>
        <w:rPr>
          <w:rFonts w:ascii="Times New Roman" w:hAnsi="Times New Roman"/>
          <w:b/>
          <w:bCs/>
          <w:sz w:val="26"/>
          <w:szCs w:val="26"/>
        </w:rPr>
        <w:br w:type="page"/>
      </w:r>
    </w:p>
    <w:p>
      <w:pPr>
        <w:jc w:val="center"/>
        <w:rPr>
          <w:rFonts w:ascii="Times New Roman" w:hAnsi="Times New Roman"/>
          <w:b/>
          <w:bCs/>
          <w:sz w:val="26"/>
          <w:szCs w:val="26"/>
        </w:rPr>
      </w:pPr>
      <w:r>
        <w:rPr>
          <w:rFonts w:ascii="Times New Roman" w:hAnsi="Times New Roman"/>
          <w:b/>
          <w:bCs/>
          <w:sz w:val="26"/>
          <w:szCs w:val="26"/>
        </w:rPr>
        <w:t>BẢN ĐẶC TẢ MỨC ĐỘ ĐÁNH GIÁ</w:t>
      </w:r>
    </w:p>
    <w:p>
      <w:pPr>
        <w:jc w:val="center"/>
        <w:rPr>
          <w:rFonts w:ascii="Times New Roman" w:hAnsi="Times New Roman"/>
          <w:b/>
          <w:bCs/>
          <w:sz w:val="26"/>
          <w:szCs w:val="26"/>
          <w:lang w:val="vi-VN"/>
        </w:rPr>
      </w:pPr>
      <w:r>
        <w:rPr>
          <w:rFonts w:ascii="Times New Roman" w:hAnsi="Times New Roman"/>
          <w:b/>
          <w:bCs/>
          <w:sz w:val="26"/>
          <w:szCs w:val="26"/>
        </w:rPr>
        <w:t xml:space="preserve">ĐỀ KIỂM TRA HỌC KÌ 2 MÔN TOÁN - LỚP </w:t>
      </w:r>
      <w:r>
        <w:rPr>
          <w:rFonts w:ascii="Times New Roman" w:hAnsi="Times New Roman"/>
          <w:b/>
          <w:bCs/>
          <w:sz w:val="26"/>
          <w:szCs w:val="26"/>
          <w:lang w:val="vi-VN"/>
        </w:rPr>
        <w:t>7</w:t>
      </w:r>
    </w:p>
    <w:tbl>
      <w:tblPr>
        <w:tblStyle w:val="5"/>
        <w:tblW w:w="5139" w:type="pct"/>
        <w:tblInd w:w="0" w:type="dxa"/>
        <w:tblLayout w:type="autofit"/>
        <w:tblCellMar>
          <w:top w:w="0" w:type="dxa"/>
          <w:left w:w="108" w:type="dxa"/>
          <w:bottom w:w="0" w:type="dxa"/>
          <w:right w:w="108" w:type="dxa"/>
        </w:tblCellMar>
      </w:tblPr>
      <w:tblGrid>
        <w:gridCol w:w="493"/>
        <w:gridCol w:w="1521"/>
        <w:gridCol w:w="1690"/>
        <w:gridCol w:w="8942"/>
        <w:gridCol w:w="710"/>
        <w:gridCol w:w="813"/>
        <w:gridCol w:w="673"/>
        <w:gridCol w:w="723"/>
        <w:gridCol w:w="796"/>
        <w:gridCol w:w="222"/>
      </w:tblGrid>
      <w:tr>
        <w:tblPrEx>
          <w:tblCellMar>
            <w:top w:w="0" w:type="dxa"/>
            <w:left w:w="108" w:type="dxa"/>
            <w:bottom w:w="0" w:type="dxa"/>
            <w:right w:w="108" w:type="dxa"/>
          </w:tblCellMar>
        </w:tblPrEx>
        <w:trPr>
          <w:gridAfter w:val="1"/>
          <w:wAfter w:w="68" w:type="pct"/>
          <w:trHeight w:val="360" w:hRule="atLeast"/>
        </w:trPr>
        <w:tc>
          <w:tcPr>
            <w:tcW w:w="1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TT</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Chương/ Chủ đề</w:t>
            </w:r>
          </w:p>
        </w:tc>
        <w:tc>
          <w:tcPr>
            <w:tcW w:w="5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Nội dung/ đơn vị kiến thức</w:t>
            </w:r>
          </w:p>
        </w:tc>
        <w:tc>
          <w:tcPr>
            <w:tcW w:w="269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Mức độ đánh giá</w:t>
            </w:r>
          </w:p>
        </w:tc>
        <w:tc>
          <w:tcPr>
            <w:tcW w:w="879" w:type="pct"/>
            <w:gridSpan w:val="4"/>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Số câu hỏi theo mức độ nhận thức</w:t>
            </w:r>
          </w:p>
        </w:tc>
        <w:tc>
          <w:tcPr>
            <w:tcW w:w="24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ĐIỂM</w:t>
            </w:r>
          </w:p>
        </w:tc>
      </w:tr>
      <w:tr>
        <w:tblPrEx>
          <w:tblCellMar>
            <w:top w:w="0" w:type="dxa"/>
            <w:left w:w="108" w:type="dxa"/>
            <w:bottom w:w="0" w:type="dxa"/>
            <w:right w:w="108" w:type="dxa"/>
          </w:tblCellMar>
        </w:tblPrEx>
        <w:trPr>
          <w:gridAfter w:val="1"/>
          <w:wAfter w:w="68" w:type="pct"/>
          <w:trHeight w:val="458" w:hRule="atLeast"/>
        </w:trPr>
        <w:tc>
          <w:tcPr>
            <w:tcW w:w="149"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696"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14"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Nhận biết</w:t>
            </w:r>
          </w:p>
        </w:tc>
        <w:tc>
          <w:tcPr>
            <w:tcW w:w="245"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Thông hiểu</w:t>
            </w:r>
          </w:p>
        </w:tc>
        <w:tc>
          <w:tcPr>
            <w:tcW w:w="203"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Vận dụng</w:t>
            </w:r>
          </w:p>
        </w:tc>
        <w:tc>
          <w:tcPr>
            <w:tcW w:w="218"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Vận dụng cao</w:t>
            </w:r>
          </w:p>
        </w:tc>
        <w:tc>
          <w:tcPr>
            <w:tcW w:w="240"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r>
      <w:tr>
        <w:tblPrEx>
          <w:tblCellMar>
            <w:top w:w="0" w:type="dxa"/>
            <w:left w:w="108" w:type="dxa"/>
            <w:bottom w:w="0" w:type="dxa"/>
            <w:right w:w="108" w:type="dxa"/>
          </w:tblCellMar>
        </w:tblPrEx>
        <w:trPr>
          <w:trHeight w:val="498" w:hRule="atLeast"/>
        </w:trPr>
        <w:tc>
          <w:tcPr>
            <w:tcW w:w="149"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696"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14"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45"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03"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18"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240" w:type="pct"/>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68" w:type="pct"/>
            <w:tcBorders>
              <w:top w:val="nil"/>
              <w:left w:val="nil"/>
              <w:bottom w:val="nil"/>
              <w:right w:val="nil"/>
            </w:tcBorders>
            <w:shd w:val="clear" w:color="auto" w:fill="auto"/>
            <w:noWrap/>
            <w:vAlign w:val="bottom"/>
          </w:tcPr>
          <w:p>
            <w:pPr>
              <w:spacing w:after="0" w:line="240" w:lineRule="auto"/>
              <w:jc w:val="center"/>
              <w:rPr>
                <w:rFonts w:ascii="Times New Roman" w:hAnsi="Times New Roman" w:eastAsia="Times New Roman" w:cs="Times New Roman"/>
                <w:color w:val="000000"/>
              </w:rPr>
            </w:pPr>
          </w:p>
        </w:tc>
      </w:tr>
      <w:tr>
        <w:tblPrEx>
          <w:tblCellMar>
            <w:top w:w="0" w:type="dxa"/>
            <w:left w:w="108" w:type="dxa"/>
            <w:bottom w:w="0" w:type="dxa"/>
            <w:right w:w="108" w:type="dxa"/>
          </w:tblCellMar>
        </w:tblPrEx>
        <w:trPr>
          <w:trHeight w:val="1560" w:hRule="atLeast"/>
        </w:trPr>
        <w:tc>
          <w:tcPr>
            <w:tcW w:w="149" w:type="pct"/>
            <w:vMerge w:val="restar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459" w:type="pct"/>
            <w:vMerge w:val="restart"/>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 xml:space="preserve">Chương 6 </w:t>
            </w:r>
          </w:p>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 xml:space="preserve">Các đại lượng tỉ lệ </w:t>
            </w:r>
          </w:p>
        </w:tc>
        <w:tc>
          <w:tcPr>
            <w:tcW w:w="510" w:type="pct"/>
            <w:vMerge w:val="restart"/>
            <w:tcBorders>
              <w:top w:val="nil"/>
              <w:left w:val="single" w:color="auto" w:sz="4" w:space="0"/>
              <w:right w:val="single" w:color="auto" w:sz="4" w:space="0"/>
            </w:tcBorders>
            <w:shd w:val="clear" w:color="auto" w:fill="auto"/>
            <w:vAlign w:val="center"/>
          </w:tcPr>
          <w:p>
            <w:pPr>
              <w:spacing w:after="0"/>
              <w:rPr>
                <w:rFonts w:ascii="Times New Roman" w:hAnsi="Times New Roman" w:eastAsia="Calibri" w:cs="Times New Roman"/>
                <w:sz w:val="24"/>
                <w:szCs w:val="24"/>
              </w:rPr>
            </w:pPr>
            <w:r>
              <w:rPr>
                <w:rFonts w:ascii="Times New Roman" w:hAnsi="Times New Roman" w:eastAsia="Calibri" w:cs="Times New Roman"/>
                <w:sz w:val="24"/>
                <w:szCs w:val="24"/>
              </w:rPr>
              <w:t>Tỉ lệ thức</w:t>
            </w:r>
          </w:p>
          <w:p>
            <w:pPr>
              <w:spacing w:after="0" w:line="240" w:lineRule="auto"/>
              <w:rPr>
                <w:rFonts w:ascii="Times New Roman" w:hAnsi="Times New Roman" w:eastAsia="Times New Roman" w:cs="Times New Roman"/>
                <w:color w:val="000000"/>
              </w:rPr>
            </w:pPr>
            <w:r>
              <w:rPr>
                <w:rFonts w:ascii="Times New Roman" w:hAnsi="Times New Roman" w:eastAsia="Calibri" w:cs="Times New Roman"/>
                <w:sz w:val="24"/>
                <w:szCs w:val="24"/>
              </w:rPr>
              <w:t>Tính chất của dãy tỉ số bằng nhau</w:t>
            </w:r>
            <w:r>
              <w:rPr>
                <w:rFonts w:ascii="Times New Roman" w:hAnsi="Times New Roman" w:eastAsia="Times New Roman" w:cs="Times New Roman"/>
                <w:color w:val="000000"/>
              </w:rPr>
              <w:t>.</w:t>
            </w:r>
          </w:p>
          <w:p>
            <w:pPr>
              <w:spacing w:after="0" w:line="240" w:lineRule="auto"/>
              <w:rPr>
                <w:rFonts w:ascii="Times New Roman" w:hAnsi="Times New Roman" w:eastAsia="Times New Roman" w:cs="Times New Roman"/>
                <w:color w:val="000000"/>
              </w:rPr>
            </w:pPr>
            <w:r>
              <w:rPr>
                <w:rFonts w:ascii="Times New Roman" w:hAnsi="Times New Roman" w:eastAsia="Calibri" w:cs="Times New Roman"/>
                <w:sz w:val="24"/>
                <w:szCs w:val="24"/>
              </w:rPr>
              <w:t>Đại lượng tỉ lệ thuận, Đại lượng tỉ lệ nghịch</w:t>
            </w:r>
            <w:r>
              <w:rPr>
                <w:rFonts w:ascii="Times New Roman" w:hAnsi="Times New Roman" w:eastAsia="Times New Roman" w:cs="Times New Roman"/>
                <w:color w:val="000000"/>
              </w:rPr>
              <w:t>.</w:t>
            </w:r>
          </w:p>
        </w:tc>
        <w:tc>
          <w:tcPr>
            <w:tcW w:w="2696" w:type="pct"/>
            <w:vMerge w:val="restart"/>
            <w:tcBorders>
              <w:top w:val="nil"/>
              <w:left w:val="nil"/>
              <w:right w:val="single" w:color="auto" w:sz="4" w:space="0"/>
            </w:tcBorders>
            <w:shd w:val="clear" w:color="auto" w:fill="auto"/>
            <w:vAlign w:val="center"/>
          </w:tcPr>
          <w:p>
            <w:pPr>
              <w:spacing w:before="120" w:after="120"/>
              <w:jc w:val="both"/>
              <w:rPr>
                <w:rFonts w:ascii="Times New Roman" w:hAnsi="Times New Roman" w:eastAsia="Calibri" w:cs="Times New Roman"/>
                <w:b/>
                <w:spacing w:val="-8"/>
                <w:sz w:val="26"/>
                <w:szCs w:val="26"/>
                <w:lang w:val="vi-VN"/>
              </w:rPr>
            </w:pPr>
            <w:r>
              <w:rPr>
                <w:rFonts w:ascii="Times New Roman" w:hAnsi="Times New Roman" w:eastAsia="Times New Roman" w:cs="Times New Roman"/>
                <w:color w:val="000000"/>
              </w:rPr>
              <w:t xml:space="preserve"> </w:t>
            </w:r>
            <w:r>
              <w:rPr>
                <w:rFonts w:ascii="Times New Roman" w:hAnsi="Times New Roman" w:eastAsia="Calibri" w:cs="Times New Roman"/>
                <w:b/>
                <w:spacing w:val="-8"/>
                <w:sz w:val="26"/>
                <w:szCs w:val="26"/>
                <w:lang w:val="vi-VN"/>
              </w:rPr>
              <w:t>Nhận biết:</w:t>
            </w:r>
          </w:p>
          <w:p>
            <w:pPr>
              <w:suppressAutoHyphens/>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Nhận biết được tỉ lệ thức và các tính chất của tỉ lệ thức.</w:t>
            </w:r>
          </w:p>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sz w:val="26"/>
                <w:szCs w:val="26"/>
                <w:lang w:val="vi-VN"/>
              </w:rPr>
              <w:t>– Nhận biết được dãy tỉ số bằng nhau.</w:t>
            </w:r>
          </w:p>
          <w:p>
            <w:pPr>
              <w:spacing w:before="120" w:after="120"/>
              <w:jc w:val="both"/>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Vận dụng:</w:t>
            </w:r>
          </w:p>
          <w:p>
            <w:pPr>
              <w:suppressAutoHyphens/>
              <w:spacing w:before="120" w:after="12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ml:space="preserve">– Vận dụng được tính chất của tỉ lệ thức trong giải toán. </w:t>
            </w:r>
          </w:p>
          <w:p>
            <w:pPr>
              <w:spacing w:after="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Vận dụng được tính chất của dãy tỉ số bằng nhau trong giải toán (ví dụ: chia một số thành các phần tỉ lệ với các số cho trước,...).</w:t>
            </w:r>
          </w:p>
          <w:p>
            <w:pPr>
              <w:suppressAutoHyphens/>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Giải được một số bài toán đơn giản về đại lượng tỉ lệ thuận (ví dụ: bài toán về tổng sản phẩm thu được và năng suất lao động,...).</w:t>
            </w:r>
          </w:p>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sz w:val="26"/>
                <w:szCs w:val="26"/>
                <w:lang w:val="vi-VN"/>
              </w:rPr>
              <w:t>– Giải được một số bài toán đơn giản về đại lượng tỉ lệ nghịch (ví dụ: bài toán về thời gian hoàn thành kế hoạch và năng suất lao động,...).</w:t>
            </w:r>
          </w:p>
        </w:tc>
        <w:tc>
          <w:tcPr>
            <w:tcW w:w="214" w:type="pct"/>
            <w:vMerge w:val="restart"/>
            <w:tcBorders>
              <w:top w:val="nil"/>
              <w:left w:val="nil"/>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2TN</w:t>
            </w:r>
          </w:p>
          <w:p>
            <w:pPr>
              <w:spacing w:after="0" w:line="240" w:lineRule="auto"/>
              <w:jc w:val="center"/>
              <w:rPr>
                <w:rFonts w:ascii="Times New Roman" w:hAnsi="Times New Roman" w:eastAsia="Times New Roman" w:cs="Times New Roman"/>
                <w:color w:val="000000"/>
              </w:rPr>
            </w:pPr>
          </w:p>
        </w:tc>
        <w:tc>
          <w:tcPr>
            <w:tcW w:w="245" w:type="pct"/>
            <w:vMerge w:val="restart"/>
            <w:tcBorders>
              <w:top w:val="nil"/>
              <w:left w:val="nil"/>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 TL</w:t>
            </w:r>
          </w:p>
          <w:p>
            <w:pPr>
              <w:spacing w:after="0" w:line="240" w:lineRule="auto"/>
              <w:jc w:val="center"/>
              <w:rPr>
                <w:rFonts w:ascii="Times New Roman" w:hAnsi="Times New Roman" w:eastAsia="Times New Roman" w:cs="Times New Roman"/>
                <w:color w:val="000000"/>
                <w:lang w:val="vi-VN"/>
              </w:rPr>
            </w:pPr>
          </w:p>
        </w:tc>
        <w:tc>
          <w:tcPr>
            <w:tcW w:w="203" w:type="pct"/>
            <w:vMerge w:val="restart"/>
            <w:tcBorders>
              <w:top w:val="nil"/>
              <w:left w:val="nil"/>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1TL</w:t>
            </w:r>
          </w:p>
        </w:tc>
        <w:tc>
          <w:tcPr>
            <w:tcW w:w="218" w:type="pct"/>
            <w:vMerge w:val="restart"/>
            <w:tcBorders>
              <w:top w:val="nil"/>
              <w:left w:val="nil"/>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p>
          <w:p>
            <w:pPr>
              <w:spacing w:after="0" w:line="240" w:lineRule="auto"/>
              <w:jc w:val="center"/>
              <w:rPr>
                <w:rFonts w:ascii="Times New Roman" w:hAnsi="Times New Roman" w:eastAsia="Times New Roman" w:cs="Times New Roman"/>
                <w:color w:val="000000"/>
              </w:rPr>
            </w:pPr>
          </w:p>
        </w:tc>
        <w:tc>
          <w:tcPr>
            <w:tcW w:w="240" w:type="pct"/>
            <w:vMerge w:val="restart"/>
            <w:tcBorders>
              <w:top w:val="nil"/>
              <w:left w:val="nil"/>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2</w:t>
            </w: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2184" w:hRule="atLeast"/>
        </w:trPr>
        <w:tc>
          <w:tcPr>
            <w:tcW w:w="149"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59"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10" w:type="pct"/>
            <w:vMerge w:val="continue"/>
            <w:tcBorders>
              <w:left w:val="single" w:color="auto" w:sz="4" w:space="0"/>
              <w:bottom w:val="nil"/>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p>
        </w:tc>
        <w:tc>
          <w:tcPr>
            <w:tcW w:w="2696" w:type="pct"/>
            <w:vMerge w:val="continue"/>
            <w:tcBorders>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p>
        </w:tc>
        <w:tc>
          <w:tcPr>
            <w:tcW w:w="214" w:type="pct"/>
            <w:vMerge w:val="continue"/>
            <w:tcBorders>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45" w:type="pct"/>
            <w:vMerge w:val="continue"/>
            <w:tcBorders>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03" w:type="pct"/>
            <w:vMerge w:val="continue"/>
            <w:tcBorders>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18" w:type="pct"/>
            <w:vMerge w:val="continue"/>
            <w:tcBorders>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40" w:type="pct"/>
            <w:vMerge w:val="continue"/>
            <w:tcBorders>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948" w:hRule="atLeast"/>
        </w:trPr>
        <w:tc>
          <w:tcPr>
            <w:tcW w:w="149" w:type="pct"/>
            <w:vMerge w:val="restart"/>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w:t>
            </w:r>
          </w:p>
        </w:tc>
        <w:tc>
          <w:tcPr>
            <w:tcW w:w="459" w:type="pct"/>
            <w:vMerge w:val="restart"/>
            <w:tcBorders>
              <w:top w:val="nil"/>
              <w:left w:val="single" w:color="auto" w:sz="4" w:space="0"/>
              <w:bottom w:val="single" w:color="auto" w:sz="4" w:space="0"/>
              <w:right w:val="single" w:color="auto" w:sz="4" w:space="0"/>
            </w:tcBorders>
            <w:shd w:val="clear" w:color="auto" w:fill="auto"/>
            <w:vAlign w:val="center"/>
          </w:tcPr>
          <w:p>
            <w:pPr>
              <w:spacing w:after="0"/>
              <w:rPr>
                <w:rFonts w:ascii="Times New Roman" w:hAnsi="Times New Roman" w:eastAsia="Calibri" w:cs="Times New Roman"/>
                <w:bCs/>
                <w:sz w:val="26"/>
                <w:szCs w:val="26"/>
                <w:lang w:val="vi-VN"/>
              </w:rPr>
            </w:pPr>
            <w:r>
              <w:rPr>
                <w:rFonts w:ascii="Times New Roman" w:hAnsi="Times New Roman" w:eastAsia="Calibri" w:cs="Times New Roman"/>
                <w:bCs/>
                <w:sz w:val="26"/>
                <w:szCs w:val="26"/>
                <w:lang w:val="vi-VN"/>
              </w:rPr>
              <w:t>Chương 7 Biểu thức đại số</w:t>
            </w:r>
          </w:p>
          <w:p>
            <w:pPr>
              <w:spacing w:after="0" w:line="240" w:lineRule="auto"/>
              <w:jc w:val="center"/>
              <w:rPr>
                <w:rFonts w:ascii="Times New Roman" w:hAnsi="Times New Roman" w:eastAsia="Times New Roman" w:cs="Times New Roman"/>
                <w:color w:val="000000"/>
              </w:rPr>
            </w:pPr>
          </w:p>
        </w:tc>
        <w:tc>
          <w:tcPr>
            <w:tcW w:w="510" w:type="pct"/>
            <w:vMerge w:val="restart"/>
            <w:tcBorders>
              <w:top w:val="single" w:color="auto" w:sz="4" w:space="0"/>
              <w:left w:val="nil"/>
              <w:right w:val="single" w:color="auto" w:sz="4" w:space="0"/>
            </w:tcBorders>
            <w:shd w:val="clear" w:color="auto" w:fill="auto"/>
            <w:vAlign w:val="center"/>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Biểu thức đại số</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Đa thức một biến</w:t>
            </w:r>
          </w:p>
          <w:p>
            <w:pPr>
              <w:spacing w:after="0" w:line="240" w:lineRule="auto"/>
              <w:jc w:val="center"/>
              <w:rPr>
                <w:rFonts w:ascii="Times New Roman" w:hAnsi="Times New Roman" w:eastAsia="Times New Roman" w:cs="Times New Roman"/>
                <w:color w:val="000000"/>
              </w:rPr>
            </w:pPr>
          </w:p>
        </w:tc>
        <w:tc>
          <w:tcPr>
            <w:tcW w:w="2696" w:type="pct"/>
            <w:vMerge w:val="restart"/>
            <w:tcBorders>
              <w:top w:val="nil"/>
              <w:left w:val="nil"/>
              <w:right w:val="single" w:color="auto" w:sz="4" w:space="0"/>
            </w:tcBorders>
            <w:shd w:val="clear" w:color="auto" w:fill="auto"/>
            <w:vAlign w:val="center"/>
          </w:tcPr>
          <w:p>
            <w:pPr>
              <w:spacing w:before="120" w:after="120"/>
              <w:jc w:val="both"/>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Nhận biết:</w:t>
            </w:r>
          </w:p>
          <w:p>
            <w:pPr>
              <w:suppressAutoHyphens/>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 Nhận biết được biểu thức số. </w:t>
            </w:r>
          </w:p>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sz w:val="26"/>
                <w:szCs w:val="26"/>
                <w:lang w:val="vi-VN"/>
              </w:rPr>
              <w:t>– Nhận biết được biểu thức đại số.</w:t>
            </w:r>
          </w:p>
          <w:p>
            <w:pPr>
              <w:spacing w:before="120" w:after="120"/>
              <w:jc w:val="both"/>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Nhận biết:</w:t>
            </w:r>
          </w:p>
          <w:p>
            <w:pPr>
              <w:suppressAutoHyphens/>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 Nhận biết được định nghĩa đa thức một biến. </w:t>
            </w:r>
          </w:p>
          <w:p>
            <w:pPr>
              <w:suppressAutoHyphens/>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Nhận biết được cách biểu diễn đa thức một biến;</w:t>
            </w:r>
          </w:p>
          <w:p>
            <w:pPr>
              <w:suppressAutoHyphens/>
              <w:spacing w:before="120" w:after="120"/>
              <w:jc w:val="both"/>
              <w:rPr>
                <w:rFonts w:ascii="Times New Roman" w:hAnsi="Times New Roman" w:eastAsia="Times New Roman" w:cs="Times New Roman"/>
                <w:b/>
                <w:bCs/>
                <w:color w:val="000000"/>
                <w:sz w:val="26"/>
                <w:szCs w:val="26"/>
                <w:lang w:val="vi-VN"/>
              </w:rPr>
            </w:pPr>
            <w:r>
              <w:rPr>
                <w:rFonts w:ascii="Times New Roman" w:hAnsi="Times New Roman" w:eastAsia="Times New Roman" w:cs="Times New Roman"/>
                <w:color w:val="000000"/>
                <w:sz w:val="26"/>
                <w:szCs w:val="26"/>
                <w:lang w:val="vi-VN"/>
              </w:rPr>
              <w:t>– Nhận biết được khái niệm nghiệm của đa thức một biến.</w:t>
            </w:r>
            <w:r>
              <w:rPr>
                <w:rFonts w:ascii="Times New Roman" w:hAnsi="Times New Roman" w:eastAsia="Times New Roman" w:cs="Times New Roman"/>
                <w:b/>
                <w:bCs/>
                <w:color w:val="000000"/>
                <w:sz w:val="26"/>
                <w:szCs w:val="26"/>
                <w:lang w:val="vi-VN"/>
              </w:rPr>
              <w:t xml:space="preserve"> Thông hiểu:</w:t>
            </w:r>
          </w:p>
          <w:p>
            <w:pPr>
              <w:spacing w:after="0"/>
              <w:jc w:val="both"/>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Xác định được bậc của đa thức một biến.</w:t>
            </w:r>
          </w:p>
          <w:p>
            <w:pPr>
              <w:spacing w:after="0" w:line="240" w:lineRule="auto"/>
              <w:rPr>
                <w:rFonts w:ascii="Times New Roman" w:hAnsi="Times New Roman" w:eastAsia="Times New Roman" w:cs="Times New Roman"/>
                <w:sz w:val="26"/>
                <w:szCs w:val="26"/>
                <w:lang w:val="vi-VN"/>
              </w:rPr>
            </w:pPr>
            <w:r>
              <w:rPr>
                <w:rFonts w:ascii="Times New Roman" w:hAnsi="Times New Roman" w:eastAsia="Times New Roman" w:cs="Times New Roman"/>
                <w:sz w:val="26"/>
                <w:szCs w:val="26"/>
                <w:lang w:val="vi-VN"/>
              </w:rPr>
              <w:t>– Tính được giá trị của đa thức khi biết giá trị của biến.</w:t>
            </w:r>
          </w:p>
          <w:p>
            <w:pPr>
              <w:spacing w:before="120" w:after="120"/>
              <w:jc w:val="both"/>
              <w:rPr>
                <w:rFonts w:ascii="Times New Roman" w:hAnsi="Times New Roman" w:eastAsia="Calibri" w:cs="Times New Roman"/>
                <w:b/>
                <w:spacing w:val="-8"/>
                <w:sz w:val="26"/>
                <w:szCs w:val="26"/>
                <w:lang w:val="vi-VN"/>
              </w:rPr>
            </w:pPr>
            <w:r>
              <w:rPr>
                <w:rFonts w:ascii="Times New Roman" w:hAnsi="Times New Roman" w:eastAsia="Calibri" w:cs="Times New Roman"/>
                <w:b/>
                <w:spacing w:val="-8"/>
                <w:sz w:val="26"/>
                <w:szCs w:val="26"/>
                <w:lang w:val="vi-VN"/>
              </w:rPr>
              <w:t>Vận dụng:</w:t>
            </w:r>
          </w:p>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sz w:val="26"/>
                <w:szCs w:val="26"/>
                <w:lang w:val="vi-VN"/>
              </w:rPr>
              <w:t>– Thực hiện được các phép tính: phép cộng, phép trừ, phép nhân, phép chia trong tập hợp các đa thức một biến; vận dụng được những tính chất của các phép tính đó trong tính toán.</w:t>
            </w:r>
          </w:p>
        </w:tc>
        <w:tc>
          <w:tcPr>
            <w:tcW w:w="214" w:type="pct"/>
            <w:vMerge w:val="restart"/>
            <w:tcBorders>
              <w:top w:val="nil"/>
              <w:left w:val="nil"/>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3TN</w:t>
            </w:r>
          </w:p>
        </w:tc>
        <w:tc>
          <w:tcPr>
            <w:tcW w:w="245" w:type="pct"/>
            <w:vMerge w:val="restart"/>
            <w:tcBorders>
              <w:top w:val="nil"/>
              <w:left w:val="nil"/>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lang w:val="vi-VN"/>
              </w:rPr>
              <w:t>2</w:t>
            </w:r>
            <w:r>
              <w:rPr>
                <w:rFonts w:ascii="Times New Roman" w:hAnsi="Times New Roman" w:eastAsia="Times New Roman" w:cs="Times New Roman"/>
                <w:color w:val="000000"/>
              </w:rPr>
              <w:t>TN</w:t>
            </w:r>
          </w:p>
          <w:p>
            <w:pPr>
              <w:spacing w:after="0" w:line="240" w:lineRule="auto"/>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1TL</w:t>
            </w:r>
          </w:p>
        </w:tc>
        <w:tc>
          <w:tcPr>
            <w:tcW w:w="203" w:type="pct"/>
            <w:vMerge w:val="restart"/>
            <w:tcBorders>
              <w:top w:val="nil"/>
              <w:left w:val="nil"/>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p>
            <w:pPr>
              <w:spacing w:after="0" w:line="240" w:lineRule="auto"/>
              <w:rPr>
                <w:rFonts w:ascii="Times New Roman" w:hAnsi="Times New Roman" w:eastAsia="Times New Roman" w:cs="Times New Roman"/>
                <w:color w:val="000000"/>
                <w:lang w:val="vi-VN"/>
              </w:rPr>
            </w:pPr>
            <w:r>
              <w:rPr>
                <w:rFonts w:ascii="Times New Roman" w:hAnsi="Times New Roman" w:eastAsia="Times New Roman" w:cs="Times New Roman"/>
                <w:color w:val="000000"/>
              </w:rPr>
              <w:t> </w:t>
            </w:r>
            <w:r>
              <w:rPr>
                <w:rFonts w:ascii="Times New Roman" w:hAnsi="Times New Roman" w:eastAsia="Times New Roman" w:cs="Times New Roman"/>
                <w:color w:val="000000"/>
                <w:lang w:val="vi-VN"/>
              </w:rPr>
              <w:t>2TL</w:t>
            </w:r>
          </w:p>
        </w:tc>
        <w:tc>
          <w:tcPr>
            <w:tcW w:w="218" w:type="pct"/>
            <w:vMerge w:val="restart"/>
            <w:tcBorders>
              <w:top w:val="nil"/>
              <w:left w:val="nil"/>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40" w:type="pct"/>
            <w:vMerge w:val="restart"/>
            <w:tcBorders>
              <w:top w:val="nil"/>
              <w:left w:val="nil"/>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2.75</w:t>
            </w: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720" w:hRule="atLeast"/>
        </w:trPr>
        <w:tc>
          <w:tcPr>
            <w:tcW w:w="149"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459" w:type="pct"/>
            <w:vMerge w:val="continue"/>
            <w:tcBorders>
              <w:top w:val="nil"/>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color w:val="000000"/>
              </w:rPr>
            </w:pPr>
          </w:p>
        </w:tc>
        <w:tc>
          <w:tcPr>
            <w:tcW w:w="510" w:type="pct"/>
            <w:vMerge w:val="continue"/>
            <w:tcBorders>
              <w:left w:val="nil"/>
              <w:bottom w:val="nil"/>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p>
        </w:tc>
        <w:tc>
          <w:tcPr>
            <w:tcW w:w="2696" w:type="pct"/>
            <w:vMerge w:val="continue"/>
            <w:tcBorders>
              <w:left w:val="nil"/>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color w:val="000000"/>
              </w:rPr>
            </w:pPr>
          </w:p>
        </w:tc>
        <w:tc>
          <w:tcPr>
            <w:tcW w:w="214" w:type="pct"/>
            <w:vMerge w:val="continue"/>
            <w:tcBorders>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45" w:type="pct"/>
            <w:vMerge w:val="continue"/>
            <w:tcBorders>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03" w:type="pct"/>
            <w:vMerge w:val="continue"/>
            <w:tcBorders>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18" w:type="pct"/>
            <w:vMerge w:val="continue"/>
            <w:tcBorders>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40" w:type="pct"/>
            <w:vMerge w:val="continue"/>
            <w:tcBorders>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rPr>
            </w:pP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792" w:hRule="atLeast"/>
        </w:trPr>
        <w:tc>
          <w:tcPr>
            <w:tcW w:w="149" w:type="pct"/>
            <w:tcBorders>
              <w:top w:val="nil"/>
              <w:left w:val="single" w:color="auto" w:sz="4" w:space="0"/>
              <w:bottom w:val="single" w:color="000000"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459" w:type="pct"/>
            <w:tcBorders>
              <w:top w:val="nil"/>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Chương 9 </w:t>
            </w:r>
          </w:p>
          <w:p>
            <w:pPr>
              <w:spacing w:after="0" w:line="240" w:lineRule="auto"/>
              <w:jc w:val="center"/>
              <w:rPr>
                <w:rFonts w:ascii="Times New Roman" w:hAnsi="Times New Roman" w:eastAsia="Times New Roman" w:cs="Times New Roman"/>
                <w:color w:val="000000"/>
              </w:rPr>
            </w:pPr>
            <w:r>
              <w:rPr>
                <w:rFonts w:ascii="Times New Roman" w:hAnsi="Times New Roman" w:eastAsia="Calibri" w:cs="Times New Roman"/>
                <w:sz w:val="26"/>
                <w:szCs w:val="26"/>
                <w:lang w:val="vi-VN"/>
              </w:rPr>
              <w:t>Một số yếu tốt xác suất</w:t>
            </w:r>
          </w:p>
        </w:tc>
        <w:tc>
          <w:tcPr>
            <w:tcW w:w="510" w:type="pc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Calibri" w:cs="Times New Roman"/>
                <w:color w:val="000000"/>
                <w:sz w:val="26"/>
                <w:szCs w:val="26"/>
                <w:lang w:val="vi-VN"/>
              </w:rPr>
              <w:t xml:space="preserve">Làm quen với </w:t>
            </w:r>
            <w:r>
              <w:rPr>
                <w:rFonts w:ascii="Times New Roman" w:hAnsi="Times New Roman" w:eastAsia="Calibri" w:cs="Times New Roman"/>
                <w:bCs/>
                <w:color w:val="000000"/>
                <w:sz w:val="26"/>
                <w:szCs w:val="26"/>
                <w:lang w:val="vi-VN"/>
              </w:rPr>
              <w:t xml:space="preserve">biến cố ngẫu nhiên. </w:t>
            </w:r>
            <w:r>
              <w:rPr>
                <w:rFonts w:ascii="Times New Roman" w:hAnsi="Times New Roman" w:eastAsia="Times New Roman" w:cs="Times New Roman"/>
                <w:color w:val="000000"/>
                <w:sz w:val="26"/>
                <w:szCs w:val="26"/>
                <w:lang w:val="vi-VN"/>
              </w:rPr>
              <w:t xml:space="preserve">Làm quen với xác suất của biến cố </w:t>
            </w:r>
            <w:r>
              <w:rPr>
                <w:rFonts w:ascii="Times New Roman" w:hAnsi="Times New Roman" w:eastAsia="Calibri" w:cs="Times New Roman"/>
                <w:bCs/>
                <w:color w:val="000000"/>
                <w:sz w:val="26"/>
                <w:szCs w:val="26"/>
                <w:lang w:val="vi-VN"/>
              </w:rPr>
              <w:t>ngẫu nhiên</w:t>
            </w:r>
            <w:r>
              <w:rPr>
                <w:rFonts w:ascii="Times New Roman" w:hAnsi="Times New Roman" w:eastAsia="Times New Roman" w:cs="Times New Roman"/>
                <w:color w:val="000000"/>
                <w:sz w:val="26"/>
                <w:szCs w:val="26"/>
                <w:lang w:val="vi-VN"/>
              </w:rPr>
              <w:t xml:space="preserve"> trong một số ví dụ đơn giản</w:t>
            </w:r>
          </w:p>
        </w:tc>
        <w:tc>
          <w:tcPr>
            <w:tcW w:w="2696" w:type="pct"/>
            <w:tcBorders>
              <w:top w:val="nil"/>
              <w:left w:val="nil"/>
              <w:bottom w:val="single" w:color="auto" w:sz="4" w:space="0"/>
              <w:right w:val="single" w:color="auto" w:sz="4" w:space="0"/>
            </w:tcBorders>
            <w:shd w:val="clear" w:color="auto" w:fill="auto"/>
          </w:tcPr>
          <w:p>
            <w:pPr>
              <w:spacing w:before="120" w:after="120"/>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Nhận biết:</w:t>
            </w:r>
          </w:p>
          <w:p>
            <w:pPr>
              <w:spacing w:after="0"/>
              <w:jc w:val="both"/>
              <w:rPr>
                <w:rFonts w:ascii="Times New Roman" w:hAnsi="Times New Roman" w:eastAsia="Calibri" w:cs="Times New Roman"/>
                <w:bCs/>
                <w:color w:val="000000"/>
                <w:sz w:val="26"/>
                <w:szCs w:val="26"/>
                <w:lang w:val="vi-VN"/>
              </w:rPr>
            </w:pPr>
            <w:r>
              <w:rPr>
                <w:rFonts w:ascii="Times New Roman" w:hAnsi="Times New Roman" w:eastAsia="Times New Roman" w:cs="Times New Roman"/>
                <w:color w:val="000000"/>
                <w:sz w:val="26"/>
                <w:szCs w:val="26"/>
                <w:lang w:val="vi-VN"/>
              </w:rPr>
              <w:t>–</w:t>
            </w:r>
            <w:r>
              <w:rPr>
                <w:rFonts w:ascii="Times New Roman" w:hAnsi="Times New Roman" w:eastAsia="Calibri" w:cs="Times New Roman"/>
                <w:i/>
                <w:color w:val="000000"/>
                <w:sz w:val="26"/>
                <w:szCs w:val="26"/>
                <w:lang w:val="vi-VN"/>
              </w:rPr>
              <w:t xml:space="preserve"> </w:t>
            </w:r>
            <w:r>
              <w:rPr>
                <w:rFonts w:ascii="Times New Roman" w:hAnsi="Times New Roman" w:eastAsia="Calibri" w:cs="Times New Roman"/>
                <w:color w:val="000000"/>
                <w:sz w:val="26"/>
                <w:szCs w:val="26"/>
                <w:lang w:val="vi-VN"/>
              </w:rPr>
              <w:t>Làm quen với</w:t>
            </w:r>
            <w:r>
              <w:rPr>
                <w:rFonts w:ascii="Times New Roman" w:hAnsi="Times New Roman" w:eastAsia="Calibri" w:cs="Times New Roman"/>
                <w:i/>
                <w:color w:val="000000"/>
                <w:sz w:val="26"/>
                <w:szCs w:val="26"/>
                <w:lang w:val="vi-VN"/>
              </w:rPr>
              <w:t xml:space="preserve"> </w:t>
            </w:r>
            <w:r>
              <w:rPr>
                <w:rFonts w:ascii="Times New Roman" w:hAnsi="Times New Roman" w:eastAsia="Times New Roman" w:cs="Times New Roman"/>
                <w:color w:val="000000"/>
                <w:sz w:val="26"/>
                <w:szCs w:val="26"/>
                <w:lang w:val="vi-VN"/>
              </w:rPr>
              <w:t xml:space="preserve">các </w:t>
            </w:r>
            <w:r>
              <w:rPr>
                <w:rFonts w:ascii="Times New Roman" w:hAnsi="Times New Roman" w:eastAsia="Calibri" w:cs="Times New Roman"/>
                <w:bCs/>
                <w:color w:val="000000"/>
                <w:sz w:val="26"/>
                <w:szCs w:val="26"/>
                <w:lang w:val="vi-VN"/>
              </w:rPr>
              <w:t>khái niệm mở đầu về biến cố ngẫu nhiên và xác suất</w:t>
            </w:r>
            <w:r>
              <w:rPr>
                <w:rFonts w:ascii="Times New Roman" w:hAnsi="Times New Roman" w:eastAsia="Times New Roman" w:cs="Times New Roman"/>
                <w:i/>
                <w:color w:val="000000"/>
                <w:sz w:val="26"/>
                <w:szCs w:val="26"/>
                <w:lang w:val="vi-VN"/>
              </w:rPr>
              <w:t xml:space="preserve"> </w:t>
            </w:r>
            <w:r>
              <w:rPr>
                <w:rFonts w:ascii="Times New Roman" w:hAnsi="Times New Roman" w:eastAsia="Times New Roman" w:cs="Times New Roman"/>
                <w:color w:val="000000"/>
                <w:sz w:val="26"/>
                <w:szCs w:val="26"/>
                <w:lang w:val="vi-VN"/>
              </w:rPr>
              <w:t xml:space="preserve">của biến cố </w:t>
            </w:r>
            <w:r>
              <w:rPr>
                <w:rFonts w:ascii="Times New Roman" w:hAnsi="Times New Roman" w:eastAsia="Calibri" w:cs="Times New Roman"/>
                <w:bCs/>
                <w:color w:val="000000"/>
                <w:sz w:val="26"/>
                <w:szCs w:val="26"/>
                <w:lang w:val="vi-VN"/>
              </w:rPr>
              <w:t>ngẫu nhiên</w:t>
            </w:r>
            <w:r>
              <w:rPr>
                <w:rFonts w:ascii="Times New Roman" w:hAnsi="Times New Roman" w:eastAsia="Times New Roman" w:cs="Times New Roman"/>
                <w:color w:val="000000"/>
                <w:sz w:val="26"/>
                <w:szCs w:val="26"/>
                <w:lang w:val="vi-VN"/>
              </w:rPr>
              <w:t xml:space="preserve"> trong các ví dụ đơn giản</w:t>
            </w:r>
            <w:r>
              <w:rPr>
                <w:rFonts w:ascii="Times New Roman" w:hAnsi="Times New Roman" w:eastAsia="Calibri" w:cs="Times New Roman"/>
                <w:bCs/>
                <w:color w:val="000000"/>
                <w:sz w:val="26"/>
                <w:szCs w:val="26"/>
                <w:lang w:val="vi-VN"/>
              </w:rPr>
              <w:t>.</w:t>
            </w:r>
          </w:p>
          <w:p>
            <w:pPr>
              <w:suppressAutoHyphens/>
              <w:spacing w:before="120" w:after="120"/>
              <w:jc w:val="both"/>
              <w:rPr>
                <w:rFonts w:ascii="Times New Roman" w:hAnsi="Times New Roman" w:eastAsia="Calibri" w:cs="Times New Roman"/>
                <w:b/>
                <w:bCs/>
                <w:i/>
                <w:iCs/>
                <w:color w:val="000000"/>
                <w:sz w:val="26"/>
                <w:szCs w:val="26"/>
                <w:lang w:val="vi-VN"/>
              </w:rPr>
            </w:pPr>
            <w:r>
              <w:rPr>
                <w:rFonts w:ascii="Times New Roman" w:hAnsi="Times New Roman" w:eastAsia="Calibri" w:cs="Times New Roman"/>
                <w:b/>
                <w:bCs/>
                <w:i/>
                <w:iCs/>
                <w:color w:val="000000"/>
                <w:sz w:val="26"/>
                <w:szCs w:val="26"/>
                <w:lang w:val="vi-VN"/>
              </w:rPr>
              <w:t>Thông hiểu:</w:t>
            </w:r>
          </w:p>
          <w:p>
            <w:pPr>
              <w:spacing w:before="120" w:after="120"/>
              <w:jc w:val="both"/>
              <w:rPr>
                <w:rFonts w:ascii="Times New Roman" w:hAnsi="Times New Roman" w:eastAsia="Calibri" w:cs="Times New Roman"/>
                <w:color w:val="000000"/>
                <w:sz w:val="26"/>
                <w:szCs w:val="26"/>
                <w:lang w:val="vi-VN"/>
              </w:rPr>
            </w:pPr>
            <w:r>
              <w:rPr>
                <w:rFonts w:ascii="Times New Roman" w:hAnsi="Times New Roman" w:eastAsia="Calibri" w:cs="Times New Roman"/>
                <w:color w:val="000000"/>
                <w:sz w:val="26"/>
                <w:szCs w:val="26"/>
                <w:lang w:val="vi-VN"/>
              </w:rPr>
              <w:t>–Biết được xác suất của một biến cố ngẫu nhiên trong một số ví dụ đơn giản (ví dụ: lấy bóng trong túi, tung xúc xắc,...).</w:t>
            </w:r>
          </w:p>
        </w:tc>
        <w:tc>
          <w:tcPr>
            <w:tcW w:w="21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1TN</w:t>
            </w:r>
          </w:p>
        </w:tc>
        <w:tc>
          <w:tcPr>
            <w:tcW w:w="245"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lang w:val="vi-VN"/>
              </w:rPr>
            </w:pPr>
            <w:r>
              <w:rPr>
                <w:rFonts w:ascii="Times New Roman" w:hAnsi="Times New Roman" w:eastAsia="Times New Roman" w:cs="Times New Roman"/>
                <w:color w:val="000000"/>
              </w:rPr>
              <w:t> </w:t>
            </w:r>
            <w:r>
              <w:rPr>
                <w:rFonts w:ascii="Times New Roman" w:hAnsi="Times New Roman" w:eastAsia="Times New Roman" w:cs="Times New Roman"/>
                <w:color w:val="000000"/>
                <w:lang w:val="vi-VN"/>
              </w:rPr>
              <w:t>1TL</w:t>
            </w:r>
          </w:p>
        </w:tc>
        <w:tc>
          <w:tcPr>
            <w:tcW w:w="20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40" w:type="pct"/>
            <w:tcBorders>
              <w:top w:val="nil"/>
              <w:left w:val="nil"/>
              <w:bottom w:val="single" w:color="auto" w:sz="4" w:space="0"/>
              <w:right w:val="single" w:color="auto" w:sz="4" w:space="0"/>
            </w:tcBorders>
            <w:shd w:val="clear" w:color="000000" w:fill="DDEBF7"/>
            <w:noWrap/>
            <w:vAlign w:val="center"/>
          </w:tcPr>
          <w:p>
            <w:pPr>
              <w:spacing w:after="0" w:line="240" w:lineRule="auto"/>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1.25</w:t>
            </w: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2328" w:hRule="atLeast"/>
        </w:trPr>
        <w:tc>
          <w:tcPr>
            <w:tcW w:w="149" w:type="pct"/>
            <w:tcBorders>
              <w:top w:val="nil"/>
              <w:left w:val="single" w:color="auto" w:sz="4" w:space="0"/>
              <w:bottom w:val="single" w:color="000000"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w:t>
            </w:r>
          </w:p>
        </w:tc>
        <w:tc>
          <w:tcPr>
            <w:tcW w:w="459" w:type="pct"/>
            <w:vMerge w:val="restart"/>
            <w:tcBorders>
              <w:top w:val="nil"/>
              <w:left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Calibri" w:cs="Times New Roman"/>
                <w:b/>
                <w:sz w:val="26"/>
                <w:szCs w:val="26"/>
                <w:lang w:val="vi-VN"/>
              </w:rPr>
              <w:t>Chương 8 Tam giác</w:t>
            </w:r>
          </w:p>
        </w:tc>
        <w:tc>
          <w:tcPr>
            <w:tcW w:w="510" w:type="pct"/>
            <w:tcBorders>
              <w:top w:val="nil"/>
              <w:left w:val="nil"/>
              <w:bottom w:val="single" w:color="auto" w:sz="4" w:space="0"/>
              <w:right w:val="single" w:color="auto" w:sz="4" w:space="0"/>
            </w:tcBorders>
            <w:shd w:val="clear" w:color="auto" w:fill="auto"/>
            <w:vAlign w:val="center"/>
          </w:tcPr>
          <w:p>
            <w:pPr>
              <w:suppressAutoHyphens/>
              <w:spacing w:before="120" w:after="120"/>
              <w:jc w:val="center"/>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Tam giác. Tam giác bằng nhau. Tam giác cân. Quan hệ giữa đường vuông góc và đường xiên. Các đường đồng quy của tam giác</w:t>
            </w:r>
          </w:p>
          <w:p>
            <w:pPr>
              <w:spacing w:after="0" w:line="240" w:lineRule="auto"/>
              <w:jc w:val="center"/>
              <w:rPr>
                <w:rFonts w:ascii="Times New Roman" w:hAnsi="Times New Roman" w:eastAsia="Times New Roman" w:cs="Times New Roman"/>
                <w:color w:val="000000"/>
              </w:rPr>
            </w:pPr>
          </w:p>
        </w:tc>
        <w:tc>
          <w:tcPr>
            <w:tcW w:w="2696" w:type="pct"/>
            <w:tcBorders>
              <w:top w:val="nil"/>
              <w:left w:val="nil"/>
              <w:bottom w:val="single" w:color="auto" w:sz="4" w:space="0"/>
              <w:right w:val="single" w:color="auto" w:sz="4" w:space="0"/>
            </w:tcBorders>
            <w:shd w:val="clear" w:color="auto" w:fill="auto"/>
            <w:vAlign w:val="center"/>
          </w:tcPr>
          <w:p>
            <w:pPr>
              <w:spacing w:before="120" w:after="120"/>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Nhận biết:</w:t>
            </w:r>
          </w:p>
          <w:p>
            <w:pPr>
              <w:suppressAutoHyphens/>
              <w:autoSpaceDE w:val="0"/>
              <w:autoSpaceDN w:val="0"/>
              <w:adjustRightInd w:val="0"/>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Nhận biết được liên hệ về độ dài của ba cạnh trong một tam giác.</w:t>
            </w:r>
          </w:p>
          <w:p>
            <w:pPr>
              <w:suppressAutoHyphens/>
              <w:autoSpaceDE w:val="0"/>
              <w:autoSpaceDN w:val="0"/>
              <w:adjustRightInd w:val="0"/>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Nhận biết được khái niệm hai tam giác bằng nhau.</w:t>
            </w:r>
          </w:p>
          <w:p>
            <w:pPr>
              <w:suppressAutoHyphens/>
              <w:autoSpaceDE w:val="0"/>
              <w:autoSpaceDN w:val="0"/>
              <w:adjustRightInd w:val="0"/>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 Nhận biết được khái niệm: đường vuông góc và đường xiên; khoảng cách từ một điểm đến một đường thẳng. </w:t>
            </w:r>
          </w:p>
          <w:p>
            <w:pPr>
              <w:suppressAutoHyphens/>
              <w:autoSpaceDE w:val="0"/>
              <w:autoSpaceDN w:val="0"/>
              <w:adjustRightInd w:val="0"/>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Nhận biết được đường trung trực của một đoạn thẳng và tính chất cơ bản của đường trung trực.</w:t>
            </w:r>
          </w:p>
          <w:p>
            <w:pPr>
              <w:spacing w:after="0" w:line="240" w:lineRule="auto"/>
              <w:rPr>
                <w:rFonts w:ascii="Times New Roman" w:hAnsi="Times New Roman" w:eastAsia="Times New Roman" w:cs="Times New Roman"/>
                <w:color w:val="000000"/>
                <w:spacing w:val="-4"/>
                <w:sz w:val="26"/>
                <w:szCs w:val="26"/>
                <w:lang w:val="vi-VN"/>
              </w:rPr>
            </w:pPr>
            <w:r>
              <w:rPr>
                <w:rFonts w:ascii="Times New Roman" w:hAnsi="Times New Roman" w:eastAsia="Times New Roman" w:cs="Times New Roman"/>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p>
            <w:pPr>
              <w:spacing w:before="120" w:after="120"/>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Thông hiểu:</w:t>
            </w:r>
          </w:p>
          <w:p>
            <w:pPr>
              <w:suppressAutoHyphens/>
              <w:autoSpaceDE w:val="0"/>
              <w:autoSpaceDN w:val="0"/>
              <w:adjustRightInd w:val="0"/>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Giải thích được định lí về tổng các góc trong một tam giác bằng 180</w:t>
            </w:r>
            <w:r>
              <w:rPr>
                <w:rFonts w:ascii="Times New Roman" w:hAnsi="Times New Roman" w:eastAsia="Times New Roman" w:cs="Times New Roman"/>
                <w:color w:val="000000"/>
                <w:sz w:val="26"/>
                <w:szCs w:val="26"/>
                <w:vertAlign w:val="superscript"/>
                <w:lang w:val="vi-VN"/>
              </w:rPr>
              <w:t>o</w:t>
            </w:r>
            <w:r>
              <w:rPr>
                <w:rFonts w:ascii="Times New Roman" w:hAnsi="Times New Roman" w:eastAsia="Times New Roman" w:cs="Times New Roman"/>
                <w:color w:val="000000"/>
                <w:sz w:val="26"/>
                <w:szCs w:val="26"/>
                <w:lang w:val="vi-VN"/>
              </w:rPr>
              <w:t>.</w:t>
            </w:r>
          </w:p>
          <w:p>
            <w:pPr>
              <w:suppressAutoHyphens/>
              <w:autoSpaceDE w:val="0"/>
              <w:autoSpaceDN w:val="0"/>
              <w:adjustRightInd w:val="0"/>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pPr>
              <w:suppressAutoHyphens/>
              <w:autoSpaceDE w:val="0"/>
              <w:autoSpaceDN w:val="0"/>
              <w:adjustRightInd w:val="0"/>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Giải thích được các trường hợp bằng nhau của hai tam giác, của hai tam giác vuông.</w:t>
            </w:r>
          </w:p>
          <w:p>
            <w:pPr>
              <w:spacing w:after="0" w:line="240" w:lineRule="auto"/>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Mô tả được tam giác cân và giải thích được tính chất của tam giác cân (ví dụ: hai cạnh bên bằng nhau; hai góc đáy bằng nhau).</w:t>
            </w:r>
          </w:p>
          <w:p>
            <w:pPr>
              <w:spacing w:before="120" w:after="120"/>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Vận dụng:</w:t>
            </w:r>
          </w:p>
          <w:p>
            <w:pPr>
              <w:suppressAutoHyphens/>
              <w:spacing w:before="120" w:after="120"/>
              <w:jc w:val="both"/>
              <w:rPr>
                <w:rFonts w:ascii="Times New Roman" w:hAnsi="Times New Roman" w:eastAsia="Times New Roman" w:cs="Times New Roman"/>
                <w:color w:val="000000"/>
                <w:sz w:val="26"/>
                <w:szCs w:val="26"/>
                <w:lang w:val="vi-VN"/>
              </w:rPr>
            </w:pPr>
            <w:r>
              <w:rPr>
                <w:rFonts w:ascii="Times New Roman" w:hAnsi="Times New Roman" w:eastAsia="Times New Roman" w:cs="Times New Roman"/>
                <w:color w:val="000000"/>
                <w:sz w:val="26"/>
                <w:szCs w:val="26"/>
                <w:lang w:val="vi-VN"/>
              </w:rPr>
              <w:t xml:space="preserve">– Diễn đạt được lập luận và chứng minh hình học trong những trường hợp đơn giản </w:t>
            </w:r>
            <w:r>
              <w:rPr>
                <w:rFonts w:ascii="Times New Roman" w:hAnsi="Times New Roman" w:eastAsia="Calibri" w:cs="Times New Roman"/>
                <w:bCs/>
                <w:color w:val="000000"/>
                <w:sz w:val="26"/>
                <w:szCs w:val="26"/>
                <w:lang w:val="vi-VN"/>
              </w:rPr>
              <w:t>(ví dụ: lập luận và chứng minh được các đoạn thẳng bằng nhau, các góc bằng nhau từ các điều kiện ban đầu liên quan đến tam giác,...)</w:t>
            </w:r>
            <w:r>
              <w:rPr>
                <w:rFonts w:ascii="Times New Roman" w:hAnsi="Times New Roman" w:eastAsia="Times New Roman" w:cs="Times New Roman"/>
                <w:color w:val="000000"/>
                <w:sz w:val="26"/>
                <w:szCs w:val="26"/>
                <w:lang w:val="vi-VN"/>
              </w:rPr>
              <w:t>.</w:t>
            </w:r>
          </w:p>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sz w:val="26"/>
                <w:szCs w:val="26"/>
                <w:lang w:val="vi-VN"/>
              </w:rPr>
              <w:t xml:space="preserve">– Giải quyết được một số vấn đề thực tiễn </w:t>
            </w:r>
            <w:r>
              <w:rPr>
                <w:rFonts w:ascii="Times New Roman" w:hAnsi="Times New Roman" w:eastAsia="Times New Roman" w:cs="Times New Roman"/>
                <w:b/>
                <w:bCs/>
                <w:i/>
                <w:iCs/>
                <w:color w:val="000000"/>
                <w:sz w:val="26"/>
                <w:szCs w:val="26"/>
                <w:lang w:val="vi-VN"/>
              </w:rPr>
              <w:t xml:space="preserve">(đơn giản, quen thuộc) </w:t>
            </w:r>
            <w:r>
              <w:rPr>
                <w:rFonts w:ascii="Times New Roman" w:hAnsi="Times New Roman" w:eastAsia="Times New Roman" w:cs="Times New Roman"/>
                <w:color w:val="000000"/>
                <w:sz w:val="26"/>
                <w:szCs w:val="26"/>
                <w:lang w:val="vi-VN"/>
              </w:rPr>
              <w:t>liên quan đến ứng dụng của hình học như: đo, vẽ, tạo dựng các hình đã học.</w:t>
            </w:r>
          </w:p>
        </w:tc>
        <w:tc>
          <w:tcPr>
            <w:tcW w:w="21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lang w:val="vi-VN"/>
              </w:rPr>
              <w:t>4</w:t>
            </w:r>
            <w:r>
              <w:rPr>
                <w:rFonts w:ascii="Times New Roman" w:hAnsi="Times New Roman" w:eastAsia="Times New Roman" w:cs="Times New Roman"/>
                <w:color w:val="000000"/>
              </w:rPr>
              <w:t>TN</w:t>
            </w:r>
          </w:p>
        </w:tc>
        <w:tc>
          <w:tcPr>
            <w:tcW w:w="245"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lang w:val="vi-VN"/>
              </w:rPr>
            </w:pPr>
            <w:r>
              <w:rPr>
                <w:rFonts w:ascii="Times New Roman" w:hAnsi="Times New Roman" w:eastAsia="Times New Roman" w:cs="Times New Roman"/>
                <w:color w:val="000000"/>
              </w:rPr>
              <w:t> </w:t>
            </w:r>
            <w:r>
              <w:rPr>
                <w:rFonts w:ascii="Times New Roman" w:hAnsi="Times New Roman" w:eastAsia="Times New Roman" w:cs="Times New Roman"/>
                <w:color w:val="000000"/>
                <w:lang w:val="vi-VN"/>
              </w:rPr>
              <w:t>1TL</w:t>
            </w:r>
          </w:p>
        </w:tc>
        <w:tc>
          <w:tcPr>
            <w:tcW w:w="20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40"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3.0</w:t>
            </w: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2739" w:hRule="atLeast"/>
        </w:trPr>
        <w:tc>
          <w:tcPr>
            <w:tcW w:w="149" w:type="pct"/>
            <w:tcBorders>
              <w:top w:val="nil"/>
              <w:left w:val="single" w:color="auto" w:sz="4" w:space="0"/>
              <w:bottom w:val="single" w:color="000000"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color w:val="000000"/>
              </w:rPr>
            </w:pPr>
          </w:p>
        </w:tc>
        <w:tc>
          <w:tcPr>
            <w:tcW w:w="459" w:type="pct"/>
            <w:vMerge w:val="continue"/>
            <w:tcBorders>
              <w:left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color w:val="000000"/>
              </w:rPr>
            </w:pPr>
          </w:p>
        </w:tc>
        <w:tc>
          <w:tcPr>
            <w:tcW w:w="510" w:type="pct"/>
            <w:tcBorders>
              <w:top w:val="nil"/>
              <w:left w:val="single" w:color="auto" w:sz="4" w:space="0"/>
              <w:bottom w:val="single" w:color="000000" w:sz="4" w:space="0"/>
              <w:right w:val="nil"/>
            </w:tcBorders>
            <w:shd w:val="clear" w:color="auto" w:fill="auto"/>
            <w:vAlign w:val="center"/>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Cs/>
                <w:color w:val="000000"/>
                <w:sz w:val="26"/>
                <w:szCs w:val="26"/>
                <w:lang w:val="vi-VN"/>
              </w:rPr>
              <w:t>Giải bài toán có nội dung hình học và vận dụng giải quyết vấn đề thực tiễn liên quan đến hình học</w:t>
            </w:r>
          </w:p>
        </w:tc>
        <w:tc>
          <w:tcPr>
            <w:tcW w:w="2696" w:type="pct"/>
            <w:tcBorders>
              <w:top w:val="nil"/>
              <w:left w:val="single" w:color="auto" w:sz="4" w:space="0"/>
              <w:bottom w:val="single" w:color="auto" w:sz="4" w:space="0"/>
              <w:right w:val="single" w:color="auto" w:sz="4" w:space="0"/>
            </w:tcBorders>
            <w:shd w:val="clear" w:color="auto" w:fill="auto"/>
            <w:vAlign w:val="center"/>
          </w:tcPr>
          <w:p>
            <w:pPr>
              <w:spacing w:before="120" w:after="120"/>
              <w:jc w:val="both"/>
              <w:rPr>
                <w:rFonts w:ascii="Times New Roman" w:hAnsi="Times New Roman" w:eastAsia="Calibri" w:cs="Times New Roman"/>
                <w:b/>
                <w:i/>
                <w:spacing w:val="-8"/>
                <w:sz w:val="26"/>
                <w:szCs w:val="26"/>
                <w:lang w:val="vi-VN"/>
              </w:rPr>
            </w:pPr>
            <w:r>
              <w:rPr>
                <w:rFonts w:ascii="Times New Roman" w:hAnsi="Times New Roman" w:eastAsia="Calibri" w:cs="Times New Roman"/>
                <w:b/>
                <w:i/>
                <w:spacing w:val="-8"/>
                <w:sz w:val="26"/>
                <w:szCs w:val="26"/>
                <w:lang w:val="vi-VN"/>
              </w:rPr>
              <w:t xml:space="preserve">Vận dụng cao: </w:t>
            </w:r>
          </w:p>
          <w:p>
            <w:pPr>
              <w:spacing w:after="0" w:line="240" w:lineRule="auto"/>
              <w:jc w:val="both"/>
              <w:rPr>
                <w:rFonts w:ascii="Times New Roman" w:hAnsi="Times New Roman" w:eastAsia="Times New Roman" w:cs="Times New Roman"/>
                <w:color w:val="000000"/>
              </w:rPr>
            </w:pPr>
            <w:r>
              <w:rPr>
                <w:rFonts w:ascii="Times New Roman" w:hAnsi="Times New Roman" w:eastAsia="Times New Roman" w:cs="Times New Roman"/>
                <w:color w:val="000000"/>
                <w:sz w:val="26"/>
                <w:szCs w:val="26"/>
                <w:lang w:val="vi-VN"/>
              </w:rPr>
              <w:t xml:space="preserve">– Giải quyết được một số vấn đề thực tiễn </w:t>
            </w:r>
            <w:r>
              <w:rPr>
                <w:rFonts w:ascii="Times New Roman" w:hAnsi="Times New Roman" w:eastAsia="Times New Roman" w:cs="Times New Roman"/>
                <w:b/>
                <w:bCs/>
                <w:i/>
                <w:iCs/>
                <w:color w:val="000000"/>
                <w:sz w:val="26"/>
                <w:szCs w:val="26"/>
                <w:lang w:val="vi-VN"/>
              </w:rPr>
              <w:t xml:space="preserve">(phức hợp, không quen thuộc) </w:t>
            </w:r>
            <w:r>
              <w:rPr>
                <w:rFonts w:ascii="Times New Roman" w:hAnsi="Times New Roman" w:eastAsia="Times New Roman" w:cs="Times New Roman"/>
                <w:color w:val="000000"/>
                <w:sz w:val="26"/>
                <w:szCs w:val="26"/>
                <w:lang w:val="vi-VN"/>
              </w:rPr>
              <w:t>liên quan đến ứng dụng của hình học như: đo, vẽ, tạo dựng các hình đã học.</w:t>
            </w:r>
          </w:p>
        </w:tc>
        <w:tc>
          <w:tcPr>
            <w:tcW w:w="214"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p>
        </w:tc>
        <w:tc>
          <w:tcPr>
            <w:tcW w:w="245" w:type="pct"/>
            <w:tcBorders>
              <w:top w:val="nil"/>
              <w:left w:val="nil"/>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03"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w:t>
            </w:r>
          </w:p>
        </w:tc>
        <w:tc>
          <w:tcPr>
            <w:tcW w:w="218" w:type="pct"/>
            <w:tcBorders>
              <w:top w:val="nil"/>
              <w:left w:val="nil"/>
              <w:bottom w:val="single" w:color="auto" w:sz="4" w:space="0"/>
              <w:right w:val="single" w:color="auto" w:sz="4" w:space="0"/>
            </w:tcBorders>
            <w:shd w:val="clear" w:color="auto" w:fill="auto"/>
            <w:noWrap/>
            <w:vAlign w:val="center"/>
          </w:tcPr>
          <w:p>
            <w:pPr>
              <w:spacing w:after="0" w:line="240" w:lineRule="auto"/>
              <w:rPr>
                <w:rFonts w:ascii="Times New Roman" w:hAnsi="Times New Roman" w:eastAsia="Times New Roman" w:cs="Times New Roman"/>
                <w:color w:val="000000"/>
                <w:lang w:val="vi-VN"/>
              </w:rPr>
            </w:pPr>
            <w:r>
              <w:rPr>
                <w:rFonts w:ascii="Times New Roman" w:hAnsi="Times New Roman" w:eastAsia="Times New Roman" w:cs="Times New Roman"/>
                <w:color w:val="000000"/>
              </w:rPr>
              <w:t> </w:t>
            </w:r>
            <w:r>
              <w:rPr>
                <w:rFonts w:ascii="Times New Roman" w:hAnsi="Times New Roman" w:eastAsia="Times New Roman" w:cs="Times New Roman"/>
                <w:color w:val="000000"/>
                <w:lang w:val="vi-VN"/>
              </w:rPr>
              <w:t>1 TL</w:t>
            </w:r>
          </w:p>
        </w:tc>
        <w:tc>
          <w:tcPr>
            <w:tcW w:w="240" w:type="pct"/>
            <w:tcBorders>
              <w:top w:val="nil"/>
              <w:left w:val="nil"/>
              <w:bottom w:val="single" w:color="auto" w:sz="4" w:space="0"/>
              <w:right w:val="single" w:color="auto" w:sz="4" w:space="0"/>
            </w:tcBorders>
            <w:shd w:val="clear" w:color="000000" w:fill="DDEBF7"/>
            <w:noWrap/>
            <w:vAlign w:val="center"/>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1.0</w:t>
            </w: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360" w:hRule="atLeast"/>
        </w:trPr>
        <w:tc>
          <w:tcPr>
            <w:tcW w:w="3813" w:type="pct"/>
            <w:gridSpan w:val="4"/>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Số câu</w:t>
            </w:r>
          </w:p>
        </w:tc>
        <w:tc>
          <w:tcPr>
            <w:tcW w:w="214"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10</w:t>
            </w:r>
          </w:p>
        </w:tc>
        <w:tc>
          <w:tcPr>
            <w:tcW w:w="245"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6</w:t>
            </w:r>
          </w:p>
        </w:tc>
        <w:tc>
          <w:tcPr>
            <w:tcW w:w="20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3</w:t>
            </w:r>
          </w:p>
        </w:tc>
        <w:tc>
          <w:tcPr>
            <w:tcW w:w="218"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240"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19</w:t>
            </w: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360" w:hRule="atLeast"/>
        </w:trPr>
        <w:tc>
          <w:tcPr>
            <w:tcW w:w="3813"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Tổng điểm</w:t>
            </w:r>
          </w:p>
        </w:tc>
        <w:tc>
          <w:tcPr>
            <w:tcW w:w="214"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2.5</w:t>
            </w:r>
          </w:p>
        </w:tc>
        <w:tc>
          <w:tcPr>
            <w:tcW w:w="245"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4.5</w:t>
            </w:r>
          </w:p>
        </w:tc>
        <w:tc>
          <w:tcPr>
            <w:tcW w:w="203"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lang w:val="vi-VN"/>
              </w:rPr>
            </w:pPr>
            <w:r>
              <w:rPr>
                <w:rFonts w:ascii="Times New Roman" w:hAnsi="Times New Roman" w:eastAsia="Times New Roman" w:cs="Times New Roman"/>
                <w:color w:val="000000"/>
                <w:lang w:val="vi-VN"/>
              </w:rPr>
              <w:t>2</w:t>
            </w:r>
          </w:p>
        </w:tc>
        <w:tc>
          <w:tcPr>
            <w:tcW w:w="218"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w:t>
            </w:r>
          </w:p>
        </w:tc>
        <w:tc>
          <w:tcPr>
            <w:tcW w:w="240" w:type="pct"/>
            <w:tcBorders>
              <w:top w:val="nil"/>
              <w:left w:val="nil"/>
              <w:bottom w:val="single" w:color="auto" w:sz="4" w:space="0"/>
              <w:right w:val="single" w:color="auto"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w:t>
            </w: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360" w:hRule="atLeast"/>
        </w:trPr>
        <w:tc>
          <w:tcPr>
            <w:tcW w:w="3813" w:type="pct"/>
            <w:gridSpan w:val="4"/>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Tỉ lệ %</w:t>
            </w:r>
          </w:p>
        </w:tc>
        <w:tc>
          <w:tcPr>
            <w:tcW w:w="214" w:type="pct"/>
            <w:tcBorders>
              <w:top w:val="nil"/>
              <w:left w:val="nil"/>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lang w:val="vi-VN"/>
              </w:rPr>
              <w:t>2</w:t>
            </w:r>
            <w:r>
              <w:rPr>
                <w:rFonts w:ascii="Times New Roman" w:hAnsi="Times New Roman" w:eastAsia="Times New Roman" w:cs="Times New Roman"/>
                <w:b/>
                <w:bCs/>
                <w:color w:val="000000"/>
              </w:rPr>
              <w:t>5%</w:t>
            </w:r>
          </w:p>
        </w:tc>
        <w:tc>
          <w:tcPr>
            <w:tcW w:w="245" w:type="pct"/>
            <w:tcBorders>
              <w:top w:val="nil"/>
              <w:left w:val="single" w:color="auto" w:sz="4" w:space="0"/>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lang w:val="vi-VN"/>
              </w:rPr>
              <w:t>4</w:t>
            </w:r>
            <w:r>
              <w:rPr>
                <w:rFonts w:ascii="Times New Roman" w:hAnsi="Times New Roman" w:eastAsia="Times New Roman" w:cs="Times New Roman"/>
                <w:b/>
                <w:bCs/>
                <w:color w:val="000000"/>
              </w:rPr>
              <w:t>5%</w:t>
            </w:r>
          </w:p>
        </w:tc>
        <w:tc>
          <w:tcPr>
            <w:tcW w:w="203" w:type="pct"/>
            <w:tcBorders>
              <w:top w:val="nil"/>
              <w:left w:val="single" w:color="auto" w:sz="4" w:space="0"/>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lang w:val="vi-VN"/>
              </w:rPr>
              <w:t>20</w:t>
            </w:r>
            <w:r>
              <w:rPr>
                <w:rFonts w:ascii="Times New Roman" w:hAnsi="Times New Roman" w:eastAsia="Times New Roman" w:cs="Times New Roman"/>
                <w:b/>
                <w:bCs/>
                <w:color w:val="000000"/>
              </w:rPr>
              <w:t>%</w:t>
            </w:r>
          </w:p>
        </w:tc>
        <w:tc>
          <w:tcPr>
            <w:tcW w:w="218" w:type="pct"/>
            <w:tcBorders>
              <w:top w:val="nil"/>
              <w:left w:val="single" w:color="auto" w:sz="4" w:space="0"/>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w:t>
            </w:r>
          </w:p>
        </w:tc>
        <w:tc>
          <w:tcPr>
            <w:tcW w:w="240" w:type="pct"/>
            <w:tcBorders>
              <w:top w:val="nil"/>
              <w:left w:val="single" w:color="auto" w:sz="4" w:space="0"/>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100%</w:t>
            </w:r>
          </w:p>
        </w:tc>
        <w:tc>
          <w:tcPr>
            <w:tcW w:w="68" w:type="pct"/>
            <w:vAlign w:val="center"/>
          </w:tcPr>
          <w:p>
            <w:pPr>
              <w:spacing w:after="0" w:line="240" w:lineRule="auto"/>
              <w:rPr>
                <w:rFonts w:ascii="Times New Roman" w:hAnsi="Times New Roman" w:eastAsia="Times New Roman" w:cs="Times New Roman"/>
              </w:rPr>
            </w:pPr>
          </w:p>
        </w:tc>
      </w:tr>
      <w:tr>
        <w:tblPrEx>
          <w:tblCellMar>
            <w:top w:w="0" w:type="dxa"/>
            <w:left w:w="108" w:type="dxa"/>
            <w:bottom w:w="0" w:type="dxa"/>
            <w:right w:w="108" w:type="dxa"/>
          </w:tblCellMar>
        </w:tblPrEx>
        <w:trPr>
          <w:trHeight w:val="348" w:hRule="atLeast"/>
        </w:trPr>
        <w:tc>
          <w:tcPr>
            <w:tcW w:w="3813" w:type="pct"/>
            <w:gridSpan w:val="4"/>
            <w:tcBorders>
              <w:top w:val="single" w:color="auto" w:sz="4" w:space="0"/>
              <w:left w:val="single" w:color="auto" w:sz="4" w:space="0"/>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Tỉ lệ chung %</w:t>
            </w:r>
          </w:p>
        </w:tc>
        <w:tc>
          <w:tcPr>
            <w:tcW w:w="458"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lang w:val="vi-VN"/>
              </w:rPr>
              <w:t>7</w:t>
            </w:r>
            <w:r>
              <w:rPr>
                <w:rFonts w:ascii="Times New Roman" w:hAnsi="Times New Roman" w:eastAsia="Times New Roman" w:cs="Times New Roman"/>
                <w:b/>
                <w:bCs/>
                <w:color w:val="000000"/>
              </w:rPr>
              <w:t>0%</w:t>
            </w:r>
          </w:p>
        </w:tc>
        <w:tc>
          <w:tcPr>
            <w:tcW w:w="421" w:type="pct"/>
            <w:gridSpan w:val="2"/>
            <w:tcBorders>
              <w:top w:val="single" w:color="auto" w:sz="4" w:space="0"/>
              <w:left w:val="nil"/>
              <w:bottom w:val="single" w:color="auto" w:sz="4" w:space="0"/>
              <w:right w:val="single" w:color="000000" w:sz="4" w:space="0"/>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lang w:val="vi-VN"/>
              </w:rPr>
              <w:t>30</w:t>
            </w:r>
            <w:r>
              <w:rPr>
                <w:rFonts w:ascii="Times New Roman" w:hAnsi="Times New Roman" w:eastAsia="Times New Roman" w:cs="Times New Roman"/>
                <w:b/>
                <w:bCs/>
                <w:color w:val="000000"/>
              </w:rPr>
              <w:t>%</w:t>
            </w:r>
          </w:p>
        </w:tc>
        <w:tc>
          <w:tcPr>
            <w:tcW w:w="240" w:type="pct"/>
            <w:tcBorders>
              <w:top w:val="nil"/>
              <w:left w:val="nil"/>
              <w:bottom w:val="single" w:color="auto" w:sz="4" w:space="0"/>
              <w:right w:val="nil"/>
            </w:tcBorders>
            <w:shd w:val="clear" w:color="auto" w:fill="auto"/>
            <w:noWrap/>
            <w:vAlign w:val="bottom"/>
          </w:tcPr>
          <w:p>
            <w:pPr>
              <w:spacing w:after="0" w:line="240" w:lineRule="auto"/>
              <w:jc w:val="center"/>
              <w:rPr>
                <w:rFonts w:ascii="Times New Roman" w:hAnsi="Times New Roman" w:eastAsia="Times New Roman" w:cs="Times New Roman"/>
                <w:b/>
                <w:bCs/>
                <w:color w:val="000000"/>
              </w:rPr>
            </w:pPr>
            <w:r>
              <w:rPr>
                <w:rFonts w:ascii="Times New Roman" w:hAnsi="Times New Roman" w:eastAsia="Times New Roman" w:cs="Times New Roman"/>
                <w:b/>
                <w:bCs/>
                <w:color w:val="000000"/>
              </w:rPr>
              <w:t>100%</w:t>
            </w:r>
          </w:p>
        </w:tc>
        <w:tc>
          <w:tcPr>
            <w:tcW w:w="68" w:type="pct"/>
            <w:vAlign w:val="center"/>
          </w:tcPr>
          <w:p>
            <w:pPr>
              <w:spacing w:after="0" w:line="240" w:lineRule="auto"/>
              <w:rPr>
                <w:rFonts w:ascii="Times New Roman" w:hAnsi="Times New Roman" w:eastAsia="Times New Roman" w:cs="Times New Roman"/>
              </w:rPr>
            </w:pPr>
          </w:p>
        </w:tc>
      </w:tr>
    </w:tbl>
    <w:p/>
    <w:p>
      <w:pPr>
        <w:rPr>
          <w:rFonts w:ascii="Times New Roman" w:hAnsi="Times New Roman" w:cs="Times New Roman"/>
          <w:sz w:val="28"/>
          <w:szCs w:val="28"/>
        </w:rPr>
        <w:sectPr>
          <w:pgSz w:w="16840" w:h="11907" w:orient="landscape"/>
          <w:pgMar w:top="446" w:right="562" w:bottom="274" w:left="360" w:header="0" w:footer="0" w:gutter="0"/>
          <w:cols w:space="720" w:num="1"/>
          <w:docGrid w:linePitch="360" w:charSpace="0"/>
        </w:sectPr>
      </w:pPr>
      <w:r>
        <w:br w:type="page"/>
      </w:r>
    </w:p>
    <w:tbl>
      <w:tblPr>
        <w:tblStyle w:val="5"/>
        <w:tblW w:w="4990" w:type="pct"/>
        <w:tblInd w:w="-274"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076"/>
        <w:gridCol w:w="6020"/>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018" w:type="pct"/>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HUYỆN BÌNH CHÁNH</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TRƯỜNG TRUNG HỌC CƠ SỞ</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QUI ĐỨC</w:t>
            </w: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p>
            <w:pPr>
              <w:spacing w:after="0"/>
              <w:ind w:left="165"/>
              <w:jc w:val="center"/>
              <w:rPr>
                <w:rFonts w:ascii="Times New Roman" w:hAnsi="Times New Roman" w:cs="Times New Roman"/>
                <w:sz w:val="26"/>
                <w:szCs w:val="26"/>
                <w:bdr w:val="single" w:color="auto" w:sz="4" w:space="0"/>
              </w:rPr>
            </w:pPr>
            <w:r>
              <w:rPr>
                <w:rFonts w:ascii="Times New Roman" w:hAnsi="Times New Roman" w:cs="Times New Roman"/>
                <w:sz w:val="26"/>
                <w:szCs w:val="26"/>
                <w:bdr w:val="single" w:color="auto" w:sz="4" w:space="0"/>
              </w:rPr>
              <w:t>ĐỀ THAM KHẢO</w:t>
            </w:r>
          </w:p>
          <w:p>
            <w:pPr>
              <w:spacing w:after="0"/>
              <w:ind w:left="165"/>
              <w:jc w:val="center"/>
              <w:rPr>
                <w:rFonts w:ascii="Times New Roman" w:hAnsi="Times New Roman" w:cs="Times New Roman"/>
                <w:b/>
                <w:sz w:val="26"/>
                <w:szCs w:val="26"/>
              </w:rPr>
            </w:pPr>
            <w:r>
              <w:rPr>
                <w:rFonts w:ascii="Times New Roman" w:hAnsi="Times New Roman" w:cs="Times New Roman"/>
                <w:i/>
                <w:sz w:val="26"/>
                <w:szCs w:val="26"/>
              </w:rPr>
              <w:t>(Đề kiểm tra có 02 trang)</w:t>
            </w:r>
          </w:p>
        </w:tc>
        <w:tc>
          <w:tcPr>
            <w:tcW w:w="2981" w:type="pct"/>
          </w:tcPr>
          <w:p>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ĐỀ KIỂM TRA </w:t>
            </w:r>
            <w:r>
              <w:rPr>
                <w:rFonts w:ascii="Times New Roman" w:hAnsi="Times New Roman" w:cs="Times New Roman"/>
                <w:b/>
                <w:sz w:val="26"/>
                <w:szCs w:val="26"/>
                <w:lang w:val="vi-VN"/>
              </w:rPr>
              <w:t xml:space="preserve">HỌC KÌ </w:t>
            </w:r>
            <w:r>
              <w:rPr>
                <w:rFonts w:ascii="Times New Roman" w:hAnsi="Times New Roman" w:cs="Times New Roman"/>
                <w:b/>
                <w:sz w:val="26"/>
                <w:szCs w:val="26"/>
              </w:rPr>
              <w:t>2</w:t>
            </w:r>
          </w:p>
          <w:p>
            <w:pPr>
              <w:spacing w:after="0"/>
              <w:jc w:val="center"/>
              <w:rPr>
                <w:rFonts w:ascii="Times New Roman" w:hAnsi="Times New Roman" w:cs="Times New Roman"/>
                <w:b/>
                <w:sz w:val="26"/>
                <w:szCs w:val="26"/>
              </w:rPr>
            </w:pPr>
            <w:r>
              <w:rPr>
                <w:rFonts w:ascii="Times New Roman" w:hAnsi="Times New Roman" w:cs="Times New Roman"/>
                <w:b/>
                <w:sz w:val="26"/>
                <w:szCs w:val="26"/>
              </w:rPr>
              <w:t>MÔN TOÁN 7</w:t>
            </w:r>
          </w:p>
          <w:p>
            <w:pPr>
              <w:spacing w:after="0"/>
              <w:jc w:val="center"/>
              <w:rPr>
                <w:rFonts w:ascii="Times New Roman" w:hAnsi="Times New Roman" w:cs="Times New Roman"/>
                <w:bCs/>
                <w:sz w:val="26"/>
                <w:szCs w:val="26"/>
              </w:rPr>
            </w:pPr>
            <w:r>
              <w:rPr>
                <w:rFonts w:ascii="Times New Roman" w:hAnsi="Times New Roman" w:cs="Times New Roman"/>
                <w:bCs/>
                <w:sz w:val="26"/>
                <w:szCs w:val="26"/>
                <w:lang w:val="vi-VN"/>
              </w:rPr>
              <w:t>Năm học 202</w:t>
            </w:r>
            <w:r>
              <w:rPr>
                <w:rFonts w:ascii="Times New Roman" w:hAnsi="Times New Roman" w:cs="Times New Roman"/>
                <w:bCs/>
                <w:sz w:val="26"/>
                <w:szCs w:val="26"/>
              </w:rPr>
              <w:t>2</w:t>
            </w:r>
            <w:r>
              <w:rPr>
                <w:rFonts w:ascii="Times New Roman" w:hAnsi="Times New Roman" w:cs="Times New Roman"/>
                <w:bCs/>
                <w:sz w:val="26"/>
                <w:szCs w:val="26"/>
                <w:lang w:val="vi-VN"/>
              </w:rPr>
              <w:t xml:space="preserve"> - 202</w:t>
            </w:r>
            <w:r>
              <w:rPr>
                <w:rFonts w:ascii="Times New Roman" w:hAnsi="Times New Roman" w:cs="Times New Roman"/>
                <w:bCs/>
                <w:sz w:val="26"/>
                <w:szCs w:val="26"/>
              </w:rPr>
              <w:t>3</w:t>
            </w:r>
          </w:p>
          <w:p>
            <w:pPr>
              <w:spacing w:after="0"/>
              <w:jc w:val="center"/>
              <w:rPr>
                <w:rFonts w:ascii="Times New Roman" w:hAnsi="Times New Roman" w:cs="Times New Roman"/>
                <w:sz w:val="26"/>
                <w:szCs w:val="26"/>
              </w:rPr>
            </w:pPr>
            <w:r>
              <w:rPr>
                <w:rFonts w:ascii="Times New Roman" w:hAnsi="Times New Roman" w:cs="Times New Roman"/>
                <w:sz w:val="26"/>
                <w:szCs w:val="26"/>
              </w:rPr>
              <w:t>Ngày kiểm tra: …/…/2023</w:t>
            </w:r>
          </w:p>
          <w:p>
            <w:pPr>
              <w:spacing w:after="0"/>
              <w:jc w:val="center"/>
              <w:rPr>
                <w:rFonts w:ascii="Times New Roman" w:hAnsi="Times New Roman" w:cs="Times New Roman"/>
                <w:sz w:val="26"/>
                <w:szCs w:val="26"/>
              </w:rPr>
            </w:pPr>
            <w:r>
              <w:rPr>
                <w:rFonts w:ascii="Times New Roman" w:hAnsi="Times New Roman" w:cs="Times New Roman"/>
                <w:sz w:val="26"/>
                <w:szCs w:val="26"/>
              </w:rPr>
              <w:t xml:space="preserve">Thời gian làm bài: </w:t>
            </w:r>
            <w:r>
              <w:rPr>
                <w:rFonts w:hint="default" w:ascii="Times New Roman" w:hAnsi="Times New Roman" w:cs="Times New Roman"/>
                <w:sz w:val="26"/>
                <w:szCs w:val="26"/>
                <w:lang w:val="en-US"/>
              </w:rPr>
              <w:t>9</w:t>
            </w:r>
            <w:r>
              <w:rPr>
                <w:rFonts w:ascii="Times New Roman" w:hAnsi="Times New Roman" w:cs="Times New Roman"/>
                <w:sz w:val="26"/>
                <w:szCs w:val="26"/>
              </w:rPr>
              <w:t>0 phút (</w:t>
            </w:r>
            <w:r>
              <w:rPr>
                <w:rFonts w:ascii="Times New Roman" w:hAnsi="Times New Roman" w:cs="Times New Roman"/>
                <w:i/>
                <w:sz w:val="26"/>
                <w:szCs w:val="26"/>
              </w:rPr>
              <w:t>không kể thời gian giao đề</w:t>
            </w:r>
            <w:r>
              <w:rPr>
                <w:rFonts w:ascii="Times New Roman" w:hAnsi="Times New Roman" w:cs="Times New Roman"/>
                <w:sz w:val="26"/>
                <w:szCs w:val="26"/>
              </w:rPr>
              <w:t>)</w:t>
            </w:r>
          </w:p>
        </w:tc>
      </w:tr>
    </w:tbl>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6"/>
          <w:szCs w:val="26"/>
        </w:rPr>
      </w:pPr>
      <w:r>
        <w:rPr>
          <w:rFonts w:ascii="Times New Roman" w:hAnsi="Times New Roman" w:cs="Times New Roman"/>
          <w:b/>
          <w:sz w:val="26"/>
          <w:szCs w:val="26"/>
        </w:rPr>
        <w:t>PHẦN 1: TRẮC NGHIỆM (3 điểm)</w:t>
      </w:r>
    </w:p>
    <w:p>
      <w:pPr>
        <w:spacing w:after="0" w:line="240" w:lineRule="auto"/>
        <w:rPr>
          <w:rFonts w:ascii="Times New Roman" w:hAnsi="Times New Roman" w:cs="Times New Roman"/>
          <w:b/>
          <w:sz w:val="26"/>
          <w:szCs w:val="26"/>
        </w:rPr>
      </w:pPr>
      <w:r>
        <w:rPr>
          <w:rFonts w:ascii="Times New Roman" w:hAnsi="Times New Roman" w:cs="Times New Roman"/>
          <w:b/>
          <w:i/>
          <w:iCs/>
          <w:sz w:val="26"/>
          <w:szCs w:val="26"/>
        </w:rPr>
        <w:t>Hãy chọn phương án trả lời đúng nhất ở mỗi câu hỏi. Mỗi câu chọn đúng được 0,25 điểm:</w:t>
      </w:r>
    </w:p>
    <w:p>
      <w:pPr>
        <w:tabs>
          <w:tab w:val="left" w:pos="1530"/>
        </w:tabs>
        <w:spacing w:after="160" w:line="256" w:lineRule="auto"/>
        <w:jc w:val="both"/>
        <w:rPr>
          <w:rFonts w:ascii="Times New Roman" w:hAnsi="Times New Roman" w:eastAsia="Times New Roman" w:cs="Times New Roman"/>
          <w:sz w:val="26"/>
          <w:szCs w:val="26"/>
          <w:lang w:val="nl-NL"/>
        </w:rPr>
      </w:pPr>
      <w:r>
        <w:rPr>
          <w:rFonts w:ascii="Times New Roman" w:hAnsi="Times New Roman" w:eastAsia="Calibri" w:cs="Times New Roman"/>
          <w:b/>
          <w:sz w:val="26"/>
          <w:szCs w:val="26"/>
          <w:lang w:val="nl-NL"/>
        </w:rPr>
        <w:t>Câu 1.</w:t>
      </w:r>
      <w:r>
        <w:rPr>
          <w:rFonts w:ascii="Times New Roman" w:hAnsi="Times New Roman" w:eastAsia="Times New Roman" w:cs="Times New Roman"/>
          <w:sz w:val="26"/>
          <w:szCs w:val="26"/>
          <w:lang w:val="nl-NL"/>
        </w:rPr>
        <w:t>Từ đẳng thức 4.10 = 5.8, ta có thể lập được tỉ lệ thức nào?</w:t>
      </w:r>
    </w:p>
    <w:p>
      <w:pPr>
        <w:numPr>
          <w:ilvl w:val="0"/>
          <w:numId w:val="1"/>
        </w:numPr>
        <w:spacing w:after="0" w:line="256" w:lineRule="auto"/>
        <w:ind w:left="990"/>
        <w:contextualSpacing/>
        <w:jc w:val="both"/>
        <w:rPr>
          <w:rFonts w:ascii="Times New Roman" w:hAnsi="Times New Roman" w:eastAsia="Times New Roman" w:cs="Times New Roman"/>
          <w:sz w:val="26"/>
          <w:szCs w:val="26"/>
          <w:lang w:val="vi-VN"/>
        </w:rPr>
      </w:pPr>
      <m:oMath>
        <m:r>
          <w:rPr>
            <w:rFonts w:ascii="Cambria Math" w:hAnsi="Cambria Math" w:eastAsia="Times New Roman" w:cs="Times New Roman"/>
            <w:sz w:val="26"/>
            <w:szCs w:val="26"/>
            <w:lang w:val="vi-VN"/>
          </w:rPr>
          <m:t xml:space="preserve"> </m:t>
        </m:r>
        <m:f>
          <m:fPr>
            <m:ctrlPr>
              <w:rPr>
                <w:rFonts w:ascii="Cambria Math" w:hAnsi="Cambria Math" w:eastAsia="Times New Roman" w:cs="Times New Roman"/>
                <w:i/>
                <w:sz w:val="26"/>
                <w:szCs w:val="26"/>
                <w:lang w:val="vi-VN"/>
              </w:rPr>
            </m:ctrlPr>
          </m:fPr>
          <m:num>
            <m:r>
              <w:rPr>
                <w:rFonts w:ascii="Cambria Math" w:hAnsi="Cambria Math" w:eastAsia="Times New Roman" w:cs="Times New Roman"/>
                <w:sz w:val="26"/>
                <w:szCs w:val="26"/>
                <w:lang w:val="vi-VN"/>
              </w:rPr>
              <m:t>4</m:t>
            </m:r>
            <m:ctrlPr>
              <w:rPr>
                <w:rFonts w:ascii="Cambria Math" w:hAnsi="Cambria Math" w:eastAsia="Times New Roman" w:cs="Times New Roman"/>
                <w:i/>
                <w:sz w:val="26"/>
                <w:szCs w:val="26"/>
                <w:lang w:val="vi-VN"/>
              </w:rPr>
            </m:ctrlPr>
          </m:num>
          <m:den>
            <m:r>
              <w:rPr>
                <w:rFonts w:ascii="Cambria Math" w:hAnsi="Cambria Math" w:eastAsia="Times New Roman" w:cs="Times New Roman"/>
                <w:sz w:val="26"/>
                <w:szCs w:val="26"/>
                <w:lang w:val="vi-VN"/>
              </w:rPr>
              <m:t>5</m:t>
            </m:r>
            <m:ctrlPr>
              <w:rPr>
                <w:rFonts w:ascii="Cambria Math" w:hAnsi="Cambria Math" w:eastAsia="Times New Roman" w:cs="Times New Roman"/>
                <w:i/>
                <w:sz w:val="26"/>
                <w:szCs w:val="26"/>
                <w:lang w:val="vi-VN"/>
              </w:rPr>
            </m:ctrlPr>
          </m:den>
        </m:f>
        <m:r>
          <w:rPr>
            <w:rFonts w:ascii="Cambria Math" w:hAnsi="Cambria Math" w:eastAsia="Times New Roman" w:cs="Times New Roman"/>
            <w:sz w:val="26"/>
            <w:szCs w:val="26"/>
            <w:lang w:val="vi-VN"/>
          </w:rPr>
          <m:t>=</m:t>
        </m:r>
        <m:f>
          <m:fPr>
            <m:ctrlPr>
              <w:rPr>
                <w:rFonts w:ascii="Cambria Math" w:hAnsi="Cambria Math" w:eastAsia="Times New Roman" w:cs="Times New Roman"/>
                <w:i/>
                <w:sz w:val="26"/>
                <w:szCs w:val="26"/>
                <w:lang w:val="vi-VN"/>
              </w:rPr>
            </m:ctrlPr>
          </m:fPr>
          <m:num>
            <m:r>
              <w:rPr>
                <w:rFonts w:ascii="Cambria Math" w:hAnsi="Cambria Math" w:eastAsia="Times New Roman" w:cs="Times New Roman"/>
                <w:sz w:val="26"/>
                <w:szCs w:val="26"/>
                <w:lang w:val="vi-VN"/>
              </w:rPr>
              <m:t>10</m:t>
            </m:r>
            <m:ctrlPr>
              <w:rPr>
                <w:rFonts w:ascii="Cambria Math" w:hAnsi="Cambria Math" w:eastAsia="Times New Roman" w:cs="Times New Roman"/>
                <w:i/>
                <w:sz w:val="26"/>
                <w:szCs w:val="26"/>
                <w:lang w:val="vi-VN"/>
              </w:rPr>
            </m:ctrlPr>
          </m:num>
          <m:den>
            <m:r>
              <w:rPr>
                <w:rFonts w:ascii="Cambria Math" w:hAnsi="Cambria Math" w:eastAsia="Times New Roman" w:cs="Times New Roman"/>
                <w:sz w:val="26"/>
                <w:szCs w:val="26"/>
                <w:lang w:val="vi-VN"/>
              </w:rPr>
              <m:t>8</m:t>
            </m:r>
            <m:ctrlPr>
              <w:rPr>
                <w:rFonts w:ascii="Cambria Math" w:hAnsi="Cambria Math" w:eastAsia="Times New Roman" w:cs="Times New Roman"/>
                <w:i/>
                <w:sz w:val="26"/>
                <w:szCs w:val="26"/>
                <w:lang w:val="vi-VN"/>
              </w:rPr>
            </m:ctrlPr>
          </m:den>
        </m:f>
      </m:oMath>
      <w:r>
        <w:rPr>
          <w:rFonts w:ascii="Times New Roman" w:hAnsi="Times New Roman" w:eastAsia="Times New Roman" w:cs="Times New Roman"/>
          <w:sz w:val="26"/>
          <w:szCs w:val="26"/>
          <w:lang w:val="vi-VN"/>
        </w:rPr>
        <w:t xml:space="preserve">                       B. </w:t>
      </w:r>
      <m:oMath>
        <m:f>
          <m:fPr>
            <m:ctrlPr>
              <w:rPr>
                <w:rFonts w:ascii="Cambria Math" w:hAnsi="Cambria Math" w:eastAsia="Times New Roman" w:cs="Times New Roman"/>
                <w:i/>
                <w:sz w:val="26"/>
                <w:szCs w:val="26"/>
                <w:lang w:val="vi-VN"/>
              </w:rPr>
            </m:ctrlPr>
          </m:fPr>
          <m:num>
            <m:r>
              <w:rPr>
                <w:rFonts w:ascii="Cambria Math" w:hAnsi="Cambria Math" w:eastAsia="Times New Roman" w:cs="Times New Roman"/>
                <w:sz w:val="26"/>
                <w:szCs w:val="26"/>
                <w:lang w:val="vi-VN"/>
              </w:rPr>
              <m:t>4</m:t>
            </m:r>
            <m:ctrlPr>
              <w:rPr>
                <w:rFonts w:ascii="Cambria Math" w:hAnsi="Cambria Math" w:eastAsia="Times New Roman" w:cs="Times New Roman"/>
                <w:i/>
                <w:sz w:val="26"/>
                <w:szCs w:val="26"/>
                <w:lang w:val="vi-VN"/>
              </w:rPr>
            </m:ctrlPr>
          </m:num>
          <m:den>
            <m:r>
              <w:rPr>
                <w:rFonts w:ascii="Cambria Math" w:hAnsi="Cambria Math" w:eastAsia="Times New Roman" w:cs="Times New Roman"/>
                <w:sz w:val="26"/>
                <w:szCs w:val="26"/>
                <w:lang w:val="vi-VN"/>
              </w:rPr>
              <m:t>10</m:t>
            </m:r>
            <m:ctrlPr>
              <w:rPr>
                <w:rFonts w:ascii="Cambria Math" w:hAnsi="Cambria Math" w:eastAsia="Times New Roman" w:cs="Times New Roman"/>
                <w:i/>
                <w:sz w:val="26"/>
                <w:szCs w:val="26"/>
                <w:lang w:val="vi-VN"/>
              </w:rPr>
            </m:ctrlPr>
          </m:den>
        </m:f>
        <m:r>
          <w:rPr>
            <w:rFonts w:ascii="Cambria Math" w:hAnsi="Cambria Math" w:eastAsia="Times New Roman" w:cs="Times New Roman"/>
            <w:sz w:val="26"/>
            <w:szCs w:val="26"/>
            <w:lang w:val="vi-VN"/>
          </w:rPr>
          <m:t>=</m:t>
        </m:r>
        <m:f>
          <m:fPr>
            <m:ctrlPr>
              <w:rPr>
                <w:rFonts w:ascii="Cambria Math" w:hAnsi="Cambria Math" w:eastAsia="Times New Roman" w:cs="Times New Roman"/>
                <w:i/>
                <w:sz w:val="26"/>
                <w:szCs w:val="26"/>
                <w:lang w:val="vi-VN"/>
              </w:rPr>
            </m:ctrlPr>
          </m:fPr>
          <m:num>
            <m:r>
              <w:rPr>
                <w:rFonts w:ascii="Cambria Math" w:hAnsi="Cambria Math" w:eastAsia="Times New Roman" w:cs="Times New Roman"/>
                <w:sz w:val="26"/>
                <w:szCs w:val="26"/>
                <w:lang w:val="vi-VN"/>
              </w:rPr>
              <m:t>5</m:t>
            </m:r>
            <m:ctrlPr>
              <w:rPr>
                <w:rFonts w:ascii="Cambria Math" w:hAnsi="Cambria Math" w:eastAsia="Times New Roman" w:cs="Times New Roman"/>
                <w:i/>
                <w:sz w:val="26"/>
                <w:szCs w:val="26"/>
                <w:lang w:val="vi-VN"/>
              </w:rPr>
            </m:ctrlPr>
          </m:num>
          <m:den>
            <m:r>
              <w:rPr>
                <w:rFonts w:ascii="Cambria Math" w:hAnsi="Cambria Math" w:eastAsia="Times New Roman" w:cs="Times New Roman"/>
                <w:sz w:val="26"/>
                <w:szCs w:val="26"/>
                <w:lang w:val="vi-VN"/>
              </w:rPr>
              <m:t>8</m:t>
            </m:r>
            <m:ctrlPr>
              <w:rPr>
                <w:rFonts w:ascii="Cambria Math" w:hAnsi="Cambria Math" w:eastAsia="Times New Roman" w:cs="Times New Roman"/>
                <w:i/>
                <w:sz w:val="26"/>
                <w:szCs w:val="26"/>
                <w:lang w:val="vi-VN"/>
              </w:rPr>
            </m:ctrlPr>
          </m:den>
        </m:f>
      </m:oMath>
      <w:r>
        <w:rPr>
          <w:rFonts w:ascii="Times New Roman" w:hAnsi="Times New Roman" w:eastAsia="Times New Roman" w:cs="Times New Roman"/>
          <w:sz w:val="26"/>
          <w:szCs w:val="26"/>
          <w:lang w:val="vi-VN"/>
        </w:rPr>
        <w:t xml:space="preserve">                C. </w:t>
      </w:r>
      <m:oMath>
        <m:f>
          <m:fPr>
            <m:ctrlPr>
              <w:rPr>
                <w:rFonts w:ascii="Cambria Math" w:hAnsi="Cambria Math" w:eastAsia="Times New Roman" w:cs="Times New Roman"/>
                <w:i/>
                <w:sz w:val="26"/>
                <w:szCs w:val="26"/>
                <w:lang w:val="vi-VN"/>
              </w:rPr>
            </m:ctrlPr>
          </m:fPr>
          <m:num>
            <m:r>
              <w:rPr>
                <w:rFonts w:ascii="Cambria Math" w:hAnsi="Cambria Math" w:eastAsia="Times New Roman" w:cs="Times New Roman"/>
                <w:sz w:val="26"/>
                <w:szCs w:val="26"/>
                <w:lang w:val="vi-VN"/>
              </w:rPr>
              <m:t>4</m:t>
            </m:r>
            <m:ctrlPr>
              <w:rPr>
                <w:rFonts w:ascii="Cambria Math" w:hAnsi="Cambria Math" w:eastAsia="Times New Roman" w:cs="Times New Roman"/>
                <w:i/>
                <w:sz w:val="26"/>
                <w:szCs w:val="26"/>
                <w:lang w:val="vi-VN"/>
              </w:rPr>
            </m:ctrlPr>
          </m:num>
          <m:den>
            <m:r>
              <w:rPr>
                <w:rFonts w:ascii="Cambria Math" w:hAnsi="Cambria Math" w:eastAsia="Times New Roman" w:cs="Times New Roman"/>
                <w:sz w:val="26"/>
                <w:szCs w:val="26"/>
                <w:lang w:val="vi-VN"/>
              </w:rPr>
              <m:t>5</m:t>
            </m:r>
            <m:ctrlPr>
              <w:rPr>
                <w:rFonts w:ascii="Cambria Math" w:hAnsi="Cambria Math" w:eastAsia="Times New Roman" w:cs="Times New Roman"/>
                <w:i/>
                <w:sz w:val="26"/>
                <w:szCs w:val="26"/>
                <w:lang w:val="vi-VN"/>
              </w:rPr>
            </m:ctrlPr>
          </m:den>
        </m:f>
        <m:r>
          <w:rPr>
            <w:rFonts w:ascii="Cambria Math" w:hAnsi="Cambria Math" w:eastAsia="Times New Roman" w:cs="Times New Roman"/>
            <w:sz w:val="26"/>
            <w:szCs w:val="26"/>
            <w:lang w:val="vi-VN"/>
          </w:rPr>
          <m:t>=</m:t>
        </m:r>
        <m:f>
          <m:fPr>
            <m:ctrlPr>
              <w:rPr>
                <w:rFonts w:ascii="Cambria Math" w:hAnsi="Cambria Math" w:eastAsia="Times New Roman" w:cs="Times New Roman"/>
                <w:i/>
                <w:sz w:val="26"/>
                <w:szCs w:val="26"/>
                <w:lang w:val="vi-VN"/>
              </w:rPr>
            </m:ctrlPr>
          </m:fPr>
          <m:num>
            <m:r>
              <w:rPr>
                <w:rFonts w:ascii="Cambria Math" w:hAnsi="Cambria Math" w:eastAsia="Times New Roman" w:cs="Times New Roman"/>
                <w:sz w:val="26"/>
                <w:szCs w:val="26"/>
                <w:lang w:val="vi-VN"/>
              </w:rPr>
              <m:t>8</m:t>
            </m:r>
            <m:ctrlPr>
              <w:rPr>
                <w:rFonts w:ascii="Cambria Math" w:hAnsi="Cambria Math" w:eastAsia="Times New Roman" w:cs="Times New Roman"/>
                <w:i/>
                <w:sz w:val="26"/>
                <w:szCs w:val="26"/>
                <w:lang w:val="vi-VN"/>
              </w:rPr>
            </m:ctrlPr>
          </m:num>
          <m:den>
            <m:r>
              <w:rPr>
                <w:rFonts w:ascii="Cambria Math" w:hAnsi="Cambria Math" w:eastAsia="Times New Roman" w:cs="Times New Roman"/>
                <w:sz w:val="26"/>
                <w:szCs w:val="26"/>
                <w:lang w:val="vi-VN"/>
              </w:rPr>
              <m:t>10</m:t>
            </m:r>
            <m:ctrlPr>
              <w:rPr>
                <w:rFonts w:ascii="Cambria Math" w:hAnsi="Cambria Math" w:eastAsia="Times New Roman" w:cs="Times New Roman"/>
                <w:i/>
                <w:sz w:val="26"/>
                <w:szCs w:val="26"/>
                <w:lang w:val="vi-VN"/>
              </w:rPr>
            </m:ctrlPr>
          </m:den>
        </m:f>
      </m:oMath>
      <w:r>
        <w:rPr>
          <w:rFonts w:ascii="Times New Roman" w:hAnsi="Times New Roman" w:eastAsia="Times New Roman" w:cs="Times New Roman"/>
          <w:sz w:val="26"/>
          <w:szCs w:val="26"/>
          <w:lang w:val="vi-VN"/>
        </w:rPr>
        <w:t xml:space="preserve">                      D. </w:t>
      </w:r>
      <m:oMath>
        <m:f>
          <m:fPr>
            <m:ctrlPr>
              <w:rPr>
                <w:rFonts w:ascii="Cambria Math" w:hAnsi="Cambria Math" w:eastAsia="Times New Roman" w:cs="Times New Roman"/>
                <w:i/>
                <w:sz w:val="26"/>
                <w:szCs w:val="26"/>
                <w:lang w:val="vi-VN"/>
              </w:rPr>
            </m:ctrlPr>
          </m:fPr>
          <m:num>
            <m:r>
              <w:rPr>
                <w:rFonts w:ascii="Cambria Math" w:hAnsi="Cambria Math" w:eastAsia="Times New Roman" w:cs="Times New Roman"/>
                <w:sz w:val="26"/>
                <w:szCs w:val="26"/>
                <w:lang w:val="vi-VN"/>
              </w:rPr>
              <m:t>4</m:t>
            </m:r>
            <m:ctrlPr>
              <w:rPr>
                <w:rFonts w:ascii="Cambria Math" w:hAnsi="Cambria Math" w:eastAsia="Times New Roman" w:cs="Times New Roman"/>
                <w:i/>
                <w:sz w:val="26"/>
                <w:szCs w:val="26"/>
                <w:lang w:val="vi-VN"/>
              </w:rPr>
            </m:ctrlPr>
          </m:num>
          <m:den>
            <m:r>
              <w:rPr>
                <w:rFonts w:ascii="Cambria Math" w:hAnsi="Cambria Math" w:eastAsia="Times New Roman" w:cs="Times New Roman"/>
                <w:sz w:val="26"/>
                <w:szCs w:val="26"/>
                <w:lang w:val="vi-VN"/>
              </w:rPr>
              <m:t>8</m:t>
            </m:r>
            <m:ctrlPr>
              <w:rPr>
                <w:rFonts w:ascii="Cambria Math" w:hAnsi="Cambria Math" w:eastAsia="Times New Roman" w:cs="Times New Roman"/>
                <w:i/>
                <w:sz w:val="26"/>
                <w:szCs w:val="26"/>
                <w:lang w:val="vi-VN"/>
              </w:rPr>
            </m:ctrlPr>
          </m:den>
        </m:f>
        <m:r>
          <w:rPr>
            <w:rFonts w:ascii="Cambria Math" w:hAnsi="Cambria Math" w:eastAsia="Times New Roman" w:cs="Times New Roman"/>
            <w:sz w:val="26"/>
            <w:szCs w:val="26"/>
            <w:lang w:val="vi-VN"/>
          </w:rPr>
          <m:t>=</m:t>
        </m:r>
        <m:f>
          <m:fPr>
            <m:ctrlPr>
              <w:rPr>
                <w:rFonts w:ascii="Cambria Math" w:hAnsi="Cambria Math" w:eastAsia="Times New Roman" w:cs="Times New Roman"/>
                <w:i/>
                <w:sz w:val="26"/>
                <w:szCs w:val="26"/>
                <w:lang w:val="vi-VN"/>
              </w:rPr>
            </m:ctrlPr>
          </m:fPr>
          <m:num>
            <m:r>
              <w:rPr>
                <w:rFonts w:ascii="Cambria Math" w:hAnsi="Cambria Math" w:eastAsia="Times New Roman" w:cs="Times New Roman"/>
                <w:sz w:val="26"/>
                <w:szCs w:val="26"/>
                <w:lang w:val="vi-VN"/>
              </w:rPr>
              <m:t>10</m:t>
            </m:r>
            <m:ctrlPr>
              <w:rPr>
                <w:rFonts w:ascii="Cambria Math" w:hAnsi="Cambria Math" w:eastAsia="Times New Roman" w:cs="Times New Roman"/>
                <w:i/>
                <w:sz w:val="26"/>
                <w:szCs w:val="26"/>
                <w:lang w:val="vi-VN"/>
              </w:rPr>
            </m:ctrlPr>
          </m:num>
          <m:den>
            <m:r>
              <w:rPr>
                <w:rFonts w:ascii="Cambria Math" w:hAnsi="Cambria Math" w:eastAsia="Times New Roman" w:cs="Times New Roman"/>
                <w:sz w:val="26"/>
                <w:szCs w:val="26"/>
                <w:lang w:val="vi-VN"/>
              </w:rPr>
              <m:t>5</m:t>
            </m:r>
            <m:ctrlPr>
              <w:rPr>
                <w:rFonts w:ascii="Cambria Math" w:hAnsi="Cambria Math" w:eastAsia="Times New Roman" w:cs="Times New Roman"/>
                <w:i/>
                <w:sz w:val="26"/>
                <w:szCs w:val="26"/>
                <w:lang w:val="vi-VN"/>
              </w:rPr>
            </m:ctrlPr>
          </m:den>
        </m:f>
      </m:oMath>
    </w:p>
    <w:p>
      <w:pPr>
        <w:spacing w:before="120" w:after="120" w:line="259" w:lineRule="auto"/>
        <w:rPr>
          <w:rFonts w:ascii="Times New Roman" w:hAnsi="Times New Roman" w:eastAsia="Calibri" w:cs="Times New Roman"/>
          <w:sz w:val="26"/>
          <w:szCs w:val="26"/>
          <w:lang w:val="vi-VN"/>
        </w:rPr>
      </w:pPr>
      <w:r>
        <w:rPr>
          <w:rFonts w:ascii="Times New Roman" w:hAnsi="Times New Roman" w:eastAsia="Calibri" w:cs="Times New Roman"/>
          <w:b/>
          <w:sz w:val="26"/>
          <w:szCs w:val="26"/>
          <w:lang w:val="nl-NL"/>
        </w:rPr>
        <w:t>Câu 2 .</w:t>
      </w:r>
      <w:r>
        <w:rPr>
          <w:rFonts w:ascii="Times New Roman" w:hAnsi="Times New Roman" w:eastAsia="Calibri" w:cs="Times New Roman"/>
          <w:sz w:val="26"/>
          <w:szCs w:val="26"/>
          <w:lang w:val="vi-VN"/>
        </w:rPr>
        <w:t>Tính chất nào sau đây là đúng?</w:t>
      </w:r>
    </w:p>
    <w:p>
      <w:pPr>
        <w:numPr>
          <w:ilvl w:val="0"/>
          <w:numId w:val="2"/>
        </w:numPr>
        <w:spacing w:after="0" w:line="259" w:lineRule="auto"/>
        <w:ind w:left="900"/>
        <w:contextualSpacing/>
        <w:rPr>
          <w:rFonts w:ascii="Times New Roman" w:hAnsi="Times New Roman" w:eastAsia="Calibri" w:cs="Times New Roman"/>
          <w:sz w:val="26"/>
          <w:szCs w:val="26"/>
        </w:rPr>
      </w:pPr>
      <m:oMath>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lang w:val="vi-VN"/>
              </w:rPr>
              <m:t>a</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lang w:val="vi-VN"/>
              </w:rPr>
              <m:t>b</m:t>
            </m:r>
            <m:ctrlPr>
              <w:rPr>
                <w:rFonts w:ascii="Cambria Math" w:hAnsi="Cambria Math" w:eastAsia="Calibri" w:cs="Times New Roman"/>
                <w:sz w:val="26"/>
                <w:szCs w:val="26"/>
              </w:rPr>
            </m:ctrlPr>
          </m:den>
        </m:f>
        <m:r>
          <m:rPr>
            <m:sty m:val="p"/>
          </m:rPr>
          <w:rPr>
            <w:rFonts w:ascii="Cambria Math" w:hAnsi="Cambria Math" w:eastAsia="Calibri" w:cs="Times New Roman"/>
            <w:sz w:val="26"/>
            <w:szCs w:val="26"/>
            <w:lang w:val="vi-VN"/>
          </w:rPr>
          <m:t>=</m:t>
        </m:r>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lang w:val="vi-VN"/>
              </w:rPr>
              <m:t>c</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lang w:val="vi-VN"/>
              </w:rPr>
              <m:t>d</m:t>
            </m:r>
            <m:ctrlPr>
              <w:rPr>
                <w:rFonts w:ascii="Cambria Math" w:hAnsi="Cambria Math" w:eastAsia="Calibri" w:cs="Times New Roman"/>
                <w:sz w:val="26"/>
                <w:szCs w:val="26"/>
              </w:rPr>
            </m:ctrlPr>
          </m:den>
        </m:f>
        <m:r>
          <m:rPr>
            <m:sty m:val="p"/>
          </m:rPr>
          <w:rPr>
            <w:rFonts w:ascii="Cambria Math" w:hAnsi="Cambria Math" w:eastAsia="Calibri" w:cs="Times New Roman"/>
            <w:sz w:val="26"/>
            <w:szCs w:val="26"/>
            <w:lang w:val="vi-VN"/>
          </w:rPr>
          <m:t>=</m:t>
        </m:r>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lang w:val="vi-VN"/>
              </w:rPr>
              <m:t>e</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lang w:val="vi-VN"/>
              </w:rPr>
              <m:t>f</m:t>
            </m:r>
            <m:ctrlPr>
              <w:rPr>
                <w:rFonts w:ascii="Cambria Math" w:hAnsi="Cambria Math" w:eastAsia="Calibri" w:cs="Times New Roman"/>
                <w:sz w:val="26"/>
                <w:szCs w:val="26"/>
              </w:rPr>
            </m:ctrlPr>
          </m:den>
        </m:f>
        <m:r>
          <m:rPr>
            <m:sty m:val="p"/>
          </m:rPr>
          <w:rPr>
            <w:rFonts w:ascii="Cambria Math" w:hAnsi="Cambria Math" w:eastAsia="Calibri" w:cs="Times New Roman"/>
            <w:sz w:val="26"/>
            <w:szCs w:val="26"/>
            <w:lang w:val="vi-VN"/>
          </w:rPr>
          <m:t>=</m:t>
        </m:r>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lang w:val="vi-VN"/>
              </w:rPr>
              <m:t>a +b + c</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lang w:val="vi-VN"/>
              </w:rPr>
              <m:t>a - b - c</m:t>
            </m:r>
            <m:ctrlPr>
              <w:rPr>
                <w:rFonts w:ascii="Cambria Math" w:hAnsi="Cambria Math" w:eastAsia="Calibri" w:cs="Times New Roman"/>
                <w:sz w:val="26"/>
                <w:szCs w:val="26"/>
              </w:rPr>
            </m:ctrlPr>
          </m:den>
        </m:f>
      </m:oMath>
      <w:r>
        <w:rPr>
          <w:rFonts w:ascii="Times New Roman" w:hAnsi="Times New Roman" w:eastAsia="Calibri" w:cs="Times New Roman"/>
          <w:sz w:val="26"/>
          <w:szCs w:val="26"/>
          <w:lang w:val="vi-VN"/>
        </w:rPr>
        <w:t xml:space="preserve">         </w:t>
      </w: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  B.</w:t>
      </w: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 </w:t>
      </w:r>
      <m:oMath>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lang w:val="vi-VN"/>
              </w:rPr>
              <m:t>a</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lang w:val="vi-VN"/>
              </w:rPr>
              <m:t>b</m:t>
            </m:r>
            <m:ctrlPr>
              <w:rPr>
                <w:rFonts w:ascii="Cambria Math" w:hAnsi="Cambria Math" w:eastAsia="Calibri" w:cs="Times New Roman"/>
                <w:sz w:val="26"/>
                <w:szCs w:val="26"/>
              </w:rPr>
            </m:ctrlPr>
          </m:den>
        </m:f>
        <m:r>
          <m:rPr>
            <m:sty m:val="p"/>
          </m:rPr>
          <w:rPr>
            <w:rFonts w:ascii="Cambria Math" w:hAnsi="Cambria Math" w:eastAsia="Calibri" w:cs="Times New Roman"/>
            <w:sz w:val="26"/>
            <w:szCs w:val="26"/>
            <w:lang w:val="vi-VN"/>
          </w:rPr>
          <m:t>=</m:t>
        </m:r>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lang w:val="vi-VN"/>
              </w:rPr>
              <m:t>c</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lang w:val="vi-VN"/>
              </w:rPr>
              <m:t>d</m:t>
            </m:r>
            <m:ctrlPr>
              <w:rPr>
                <w:rFonts w:ascii="Cambria Math" w:hAnsi="Cambria Math" w:eastAsia="Calibri" w:cs="Times New Roman"/>
                <w:sz w:val="26"/>
                <w:szCs w:val="26"/>
              </w:rPr>
            </m:ctrlPr>
          </m:den>
        </m:f>
        <m:r>
          <m:rPr>
            <m:sty m:val="p"/>
          </m:rPr>
          <w:rPr>
            <w:rFonts w:ascii="Cambria Math" w:hAnsi="Cambria Math" w:eastAsia="Calibri" w:cs="Times New Roman"/>
            <w:sz w:val="26"/>
            <w:szCs w:val="26"/>
            <w:lang w:val="vi-VN"/>
          </w:rPr>
          <m:t>=</m:t>
        </m:r>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lang w:val="vi-VN"/>
              </w:rPr>
              <m:t>e</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lang w:val="vi-VN"/>
              </w:rPr>
              <m:t>f</m:t>
            </m:r>
            <m:ctrlPr>
              <w:rPr>
                <w:rFonts w:ascii="Cambria Math" w:hAnsi="Cambria Math" w:eastAsia="Calibri" w:cs="Times New Roman"/>
                <w:sz w:val="26"/>
                <w:szCs w:val="26"/>
              </w:rPr>
            </m:ctrlPr>
          </m:den>
        </m:f>
        <m:r>
          <m:rPr>
            <m:sty m:val="p"/>
          </m:rPr>
          <w:rPr>
            <w:rFonts w:ascii="Cambria Math" w:hAnsi="Cambria Math" w:eastAsia="Calibri" w:cs="Times New Roman"/>
            <w:sz w:val="26"/>
            <w:szCs w:val="26"/>
            <w:lang w:val="vi-VN"/>
          </w:rPr>
          <m:t>=</m:t>
        </m:r>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lang w:val="vi-VN"/>
              </w:rPr>
              <m:t>a +b- c</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lang w:val="vi-VN"/>
              </w:rPr>
              <m:t>a - b + c</m:t>
            </m:r>
            <m:ctrlPr>
              <w:rPr>
                <w:rFonts w:ascii="Cambria Math" w:hAnsi="Cambria Math" w:eastAsia="Calibri" w:cs="Times New Roman"/>
                <w:sz w:val="26"/>
                <w:szCs w:val="26"/>
              </w:rPr>
            </m:ctrlPr>
          </m:den>
        </m:f>
      </m:oMath>
      <w:r>
        <w:rPr>
          <w:rFonts w:ascii="Times New Roman" w:hAnsi="Times New Roman" w:eastAsia="Calibri" w:cs="Times New Roman"/>
          <w:sz w:val="26"/>
          <w:szCs w:val="26"/>
          <w:lang w:val="vi-VN"/>
        </w:rPr>
        <w:t xml:space="preserve">                   </w:t>
      </w:r>
    </w:p>
    <w:p>
      <w:pPr>
        <w:spacing w:after="0" w:line="259" w:lineRule="auto"/>
        <w:contextualSpacing/>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  </w:t>
      </w:r>
      <w:r>
        <w:rPr>
          <w:rFonts w:ascii="Times New Roman" w:hAnsi="Times New Roman" w:eastAsia="Calibri" w:cs="Times New Roman"/>
          <w:sz w:val="26"/>
          <w:szCs w:val="26"/>
        </w:rPr>
        <w:t xml:space="preserve">C. </w:t>
      </w:r>
      <m:oMath>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rPr>
              <m:t>a</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rPr>
              <m:t>b</m:t>
            </m:r>
            <m:ctrlPr>
              <w:rPr>
                <w:rFonts w:ascii="Cambria Math" w:hAnsi="Cambria Math" w:eastAsia="Calibri" w:cs="Times New Roman"/>
                <w:sz w:val="26"/>
                <w:szCs w:val="26"/>
              </w:rPr>
            </m:ctrlPr>
          </m:den>
        </m:f>
        <m:r>
          <m:rPr>
            <m:sty m:val="p"/>
          </m:rPr>
          <w:rPr>
            <w:rFonts w:ascii="Cambria Math" w:hAnsi="Cambria Math" w:eastAsia="Calibri" w:cs="Times New Roman"/>
            <w:sz w:val="26"/>
            <w:szCs w:val="26"/>
          </w:rPr>
          <m:t>=</m:t>
        </m:r>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rPr>
              <m:t>c</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rPr>
              <m:t>d</m:t>
            </m:r>
            <m:ctrlPr>
              <w:rPr>
                <w:rFonts w:ascii="Cambria Math" w:hAnsi="Cambria Math" w:eastAsia="Calibri" w:cs="Times New Roman"/>
                <w:sz w:val="26"/>
                <w:szCs w:val="26"/>
              </w:rPr>
            </m:ctrlPr>
          </m:den>
        </m:f>
        <m:r>
          <w:rPr>
            <w:rFonts w:ascii="Cambria Math" w:hAnsi="Cambria Math" w:eastAsia="Calibri" w:cs="Times New Roman"/>
            <w:sz w:val="26"/>
            <w:szCs w:val="26"/>
          </w:rPr>
          <m:t>=</m:t>
        </m:r>
        <m:f>
          <m:fPr>
            <m:ctrlPr>
              <w:rPr>
                <w:rFonts w:ascii="Cambria Math" w:hAnsi="Cambria Math" w:eastAsia="Calibri" w:cs="Times New Roman"/>
                <w:i/>
                <w:sz w:val="26"/>
                <w:szCs w:val="26"/>
              </w:rPr>
            </m:ctrlPr>
          </m:fPr>
          <m:num>
            <m:r>
              <w:rPr>
                <w:rFonts w:ascii="Cambria Math" w:hAnsi="Cambria Math" w:eastAsia="Calibri" w:cs="Times New Roman"/>
                <w:sz w:val="26"/>
                <w:szCs w:val="26"/>
              </w:rPr>
              <m:t xml:space="preserve">a -c </m:t>
            </m:r>
            <m:ctrlPr>
              <w:rPr>
                <w:rFonts w:ascii="Cambria Math" w:hAnsi="Cambria Math" w:eastAsia="Calibri" w:cs="Times New Roman"/>
                <w:i/>
                <w:sz w:val="26"/>
                <w:szCs w:val="26"/>
              </w:rPr>
            </m:ctrlPr>
          </m:num>
          <m:den>
            <m:r>
              <w:rPr>
                <w:rFonts w:ascii="Cambria Math" w:hAnsi="Cambria Math" w:eastAsia="Calibri" w:cs="Times New Roman"/>
                <w:sz w:val="26"/>
                <w:szCs w:val="26"/>
              </w:rPr>
              <m:t>d -  b</m:t>
            </m:r>
            <m:ctrlPr>
              <w:rPr>
                <w:rFonts w:ascii="Cambria Math" w:hAnsi="Cambria Math" w:eastAsia="Calibri" w:cs="Times New Roman"/>
                <w:i/>
                <w:sz w:val="26"/>
                <w:szCs w:val="26"/>
              </w:rPr>
            </m:ctrlPr>
          </m:den>
        </m:f>
      </m:oMath>
      <w:r>
        <w:rPr>
          <w:rFonts w:ascii="Times New Roman" w:hAnsi="Times New Roman" w:eastAsia="Calibri" w:cs="Times New Roman"/>
          <w:sz w:val="26"/>
          <w:szCs w:val="26"/>
        </w:rPr>
        <w:t xml:space="preserve">                      D.   </w:t>
      </w:r>
      <m:oMath>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rPr>
              <m:t>a</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rPr>
              <m:t>b</m:t>
            </m:r>
            <m:ctrlPr>
              <w:rPr>
                <w:rFonts w:ascii="Cambria Math" w:hAnsi="Cambria Math" w:eastAsia="Calibri" w:cs="Times New Roman"/>
                <w:sz w:val="26"/>
                <w:szCs w:val="26"/>
              </w:rPr>
            </m:ctrlPr>
          </m:den>
        </m:f>
        <m:r>
          <m:rPr>
            <m:sty m:val="p"/>
          </m:rPr>
          <w:rPr>
            <w:rFonts w:ascii="Cambria Math" w:hAnsi="Cambria Math" w:eastAsia="Calibri" w:cs="Times New Roman"/>
            <w:sz w:val="26"/>
            <w:szCs w:val="26"/>
          </w:rPr>
          <m:t>=</m:t>
        </m:r>
        <m:f>
          <m:fPr>
            <m:ctrlPr>
              <w:rPr>
                <w:rFonts w:ascii="Cambria Math" w:hAnsi="Cambria Math" w:eastAsia="Calibri" w:cs="Times New Roman"/>
                <w:sz w:val="26"/>
                <w:szCs w:val="26"/>
              </w:rPr>
            </m:ctrlPr>
          </m:fPr>
          <m:num>
            <m:r>
              <m:rPr>
                <m:sty m:val="p"/>
              </m:rPr>
              <w:rPr>
                <w:rFonts w:ascii="Cambria Math" w:hAnsi="Cambria Math" w:eastAsia="Calibri" w:cs="Times New Roman"/>
                <w:sz w:val="26"/>
                <w:szCs w:val="26"/>
              </w:rPr>
              <m:t xml:space="preserve">  c</m:t>
            </m:r>
            <m:ctrlPr>
              <w:rPr>
                <w:rFonts w:ascii="Cambria Math" w:hAnsi="Cambria Math" w:eastAsia="Calibri" w:cs="Times New Roman"/>
                <w:sz w:val="26"/>
                <w:szCs w:val="26"/>
              </w:rPr>
            </m:ctrlPr>
          </m:num>
          <m:den>
            <m:r>
              <m:rPr>
                <m:sty m:val="p"/>
              </m:rPr>
              <w:rPr>
                <w:rFonts w:ascii="Cambria Math" w:hAnsi="Cambria Math" w:eastAsia="Calibri" w:cs="Times New Roman"/>
                <w:sz w:val="26"/>
                <w:szCs w:val="26"/>
              </w:rPr>
              <m:t>d</m:t>
            </m:r>
            <m:ctrlPr>
              <w:rPr>
                <w:rFonts w:ascii="Cambria Math" w:hAnsi="Cambria Math" w:eastAsia="Calibri" w:cs="Times New Roman"/>
                <w:sz w:val="26"/>
                <w:szCs w:val="26"/>
              </w:rPr>
            </m:ctrlPr>
          </m:den>
        </m:f>
        <m:r>
          <w:rPr>
            <w:rFonts w:ascii="Cambria Math" w:hAnsi="Cambria Math" w:eastAsia="Calibri" w:cs="Times New Roman"/>
            <w:sz w:val="26"/>
            <w:szCs w:val="26"/>
          </w:rPr>
          <m:t>=</m:t>
        </m:r>
        <m:f>
          <m:fPr>
            <m:ctrlPr>
              <w:rPr>
                <w:rFonts w:ascii="Cambria Math" w:hAnsi="Cambria Math" w:eastAsia="Calibri" w:cs="Times New Roman"/>
                <w:i/>
                <w:sz w:val="26"/>
                <w:szCs w:val="26"/>
              </w:rPr>
            </m:ctrlPr>
          </m:fPr>
          <m:num>
            <m:r>
              <w:rPr>
                <w:rFonts w:ascii="Cambria Math" w:hAnsi="Cambria Math" w:eastAsia="Calibri" w:cs="Times New Roman"/>
                <w:sz w:val="26"/>
                <w:szCs w:val="26"/>
              </w:rPr>
              <m:t xml:space="preserve">a + c </m:t>
            </m:r>
            <m:ctrlPr>
              <w:rPr>
                <w:rFonts w:ascii="Cambria Math" w:hAnsi="Cambria Math" w:eastAsia="Calibri" w:cs="Times New Roman"/>
                <w:i/>
                <w:sz w:val="26"/>
                <w:szCs w:val="26"/>
              </w:rPr>
            </m:ctrlPr>
          </m:num>
          <m:den>
            <m:r>
              <w:rPr>
                <w:rFonts w:ascii="Cambria Math" w:hAnsi="Cambria Math" w:eastAsia="Calibri" w:cs="Times New Roman"/>
                <w:sz w:val="26"/>
                <w:szCs w:val="26"/>
              </w:rPr>
              <m:t>b +  d</m:t>
            </m:r>
            <m:ctrlPr>
              <w:rPr>
                <w:rFonts w:ascii="Cambria Math" w:hAnsi="Cambria Math" w:eastAsia="Calibri" w:cs="Times New Roman"/>
                <w:i/>
                <w:sz w:val="26"/>
                <w:szCs w:val="26"/>
              </w:rPr>
            </m:ctrlPr>
          </m:den>
        </m:f>
      </m:oMath>
    </w:p>
    <w:p>
      <w:pPr>
        <w:spacing w:after="160" w:line="259" w:lineRule="auto"/>
        <w:rPr>
          <w:rFonts w:ascii="Times New Roman" w:hAnsi="Times New Roman" w:eastAsia="Calibri" w:cs="Times New Roman"/>
          <w:sz w:val="26"/>
          <w:szCs w:val="26"/>
        </w:rPr>
      </w:pPr>
      <w:r>
        <w:rPr>
          <w:rFonts w:ascii="Times New Roman" w:hAnsi="Times New Roman" w:eastAsia="Calibri" w:cs="Times New Roman"/>
          <w:b/>
          <w:sz w:val="26"/>
          <w:szCs w:val="26"/>
          <w:lang w:val="nl-NL"/>
        </w:rPr>
        <w:t>Câu 3.</w:t>
      </w:r>
      <w:r>
        <w:rPr>
          <w:rFonts w:ascii="Times New Roman" w:hAnsi="Times New Roman" w:eastAsia="Calibri" w:cs="Times New Roman"/>
          <w:sz w:val="26"/>
          <w:szCs w:val="26"/>
        </w:rPr>
        <w:t>Biểu thức đại số nào sau đây biểu thị chu vi hình chữ nhật có chiều dài bằng 5(cm) và chiều rộng bằng x (cm)</w:t>
      </w:r>
    </w:p>
    <w:p>
      <w:pPr>
        <w:numPr>
          <w:ilvl w:val="0"/>
          <w:numId w:val="3"/>
        </w:numPr>
        <w:spacing w:after="160" w:line="259" w:lineRule="auto"/>
        <w:ind w:left="900"/>
        <w:contextualSpacing/>
        <w:rPr>
          <w:rFonts w:ascii="Times New Roman" w:hAnsi="Times New Roman" w:eastAsia="Calibri" w:cs="Times New Roman"/>
          <w:sz w:val="26"/>
          <w:szCs w:val="26"/>
        </w:rPr>
      </w:pPr>
      <w:r>
        <w:rPr>
          <w:rFonts w:ascii="Times New Roman" w:hAnsi="Times New Roman" w:eastAsia="Calibri" w:cs="Times New Roman"/>
          <w:sz w:val="26"/>
          <w:szCs w:val="26"/>
        </w:rPr>
        <w:t>5x                                 B. 5+x                     C. (5+x).2            D. (5+x): 2</w:t>
      </w:r>
    </w:p>
    <w:p>
      <w:pPr>
        <w:spacing w:after="0"/>
        <w:rPr>
          <w:rFonts w:ascii="Times New Roman" w:hAnsi="Times New Roman" w:eastAsia="Calibri" w:cs="Times New Roman"/>
          <w:bCs/>
          <w:sz w:val="26"/>
          <w:szCs w:val="26"/>
          <w:lang w:val="vi-VN"/>
        </w:rPr>
      </w:pPr>
      <w:r>
        <w:rPr>
          <w:rFonts w:ascii="Times New Roman" w:hAnsi="Times New Roman" w:eastAsia="Calibri" w:cs="Times New Roman"/>
          <w:b/>
          <w:sz w:val="26"/>
          <w:szCs w:val="26"/>
          <w:lang w:val="nl-NL"/>
        </w:rPr>
        <w:t>Câu 4.</w:t>
      </w:r>
      <w:r>
        <w:rPr>
          <w:rFonts w:ascii="Times New Roman" w:hAnsi="Times New Roman" w:eastAsia="Calibri" w:cs="Times New Roman"/>
          <w:b/>
          <w:sz w:val="26"/>
          <w:szCs w:val="26"/>
          <w:lang w:val="vi-VN"/>
        </w:rPr>
        <w:t xml:space="preserve"> </w:t>
      </w:r>
      <w:r>
        <w:rPr>
          <w:rFonts w:ascii="Times New Roman" w:hAnsi="Times New Roman" w:eastAsia="Calibri" w:cs="Times New Roman"/>
          <w:bCs/>
          <w:sz w:val="26"/>
          <w:szCs w:val="26"/>
          <w:lang w:val="vi-VN"/>
        </w:rPr>
        <w:t>Đa thức nào sau đây là đa thức một biến?</w:t>
      </w:r>
    </w:p>
    <w:p>
      <w:pPr>
        <w:numPr>
          <w:ilvl w:val="0"/>
          <w:numId w:val="4"/>
        </w:numPr>
        <w:tabs>
          <w:tab w:val="left" w:pos="990"/>
          <w:tab w:val="left" w:pos="1080"/>
        </w:tabs>
        <w:spacing w:after="160" w:line="259" w:lineRule="auto"/>
        <w:ind w:left="540" w:firstLine="0"/>
        <w:contextualSpacing/>
        <w:rPr>
          <w:rFonts w:ascii="Times New Roman" w:hAnsi="Times New Roman" w:eastAsia="Calibri" w:cs="Times New Roman"/>
          <w:sz w:val="26"/>
          <w:szCs w:val="26"/>
          <w:lang w:val="vi-VN"/>
        </w:rPr>
      </w:pPr>
      <m:oMath>
        <m:sSup>
          <m:sSupPr>
            <m:ctrlPr>
              <w:rPr>
                <w:rFonts w:ascii="Cambria Math" w:hAnsi="Cambria Math" w:eastAsia="Calibri" w:cs="Times New Roman"/>
                <w:i/>
                <w:sz w:val="26"/>
                <w:szCs w:val="26"/>
              </w:rPr>
            </m:ctrlPr>
          </m:sSupPr>
          <m:e>
            <m:r>
              <w:rPr>
                <w:rFonts w:ascii="Cambria Math" w:hAnsi="Cambria Math" w:eastAsia="Calibri" w:cs="Times New Roman"/>
                <w:sz w:val="26"/>
                <w:szCs w:val="26"/>
                <w:lang w:val="vi-VN"/>
              </w:rPr>
              <m:t>x</m:t>
            </m:r>
            <m:ctrlPr>
              <w:rPr>
                <w:rFonts w:ascii="Cambria Math" w:hAnsi="Cambria Math" w:eastAsia="Calibri" w:cs="Times New Roman"/>
                <w:i/>
                <w:sz w:val="26"/>
                <w:szCs w:val="26"/>
              </w:rPr>
            </m:ctrlPr>
          </m:e>
          <m:sup>
            <m:r>
              <w:rPr>
                <w:rFonts w:ascii="Cambria Math" w:hAnsi="Cambria Math" w:eastAsia="Calibri" w:cs="Times New Roman"/>
                <w:sz w:val="26"/>
                <w:szCs w:val="26"/>
                <w:lang w:val="vi-VN"/>
              </w:rPr>
              <m:t>2</m:t>
            </m:r>
            <m:ctrlPr>
              <w:rPr>
                <w:rFonts w:ascii="Cambria Math" w:hAnsi="Cambria Math" w:eastAsia="Calibri" w:cs="Times New Roman"/>
                <w:i/>
                <w:sz w:val="26"/>
                <w:szCs w:val="26"/>
              </w:rPr>
            </m:ctrlPr>
          </m:sup>
        </m:sSup>
        <m:r>
          <w:rPr>
            <w:rFonts w:ascii="Cambria Math" w:hAnsi="Cambria Math" w:eastAsia="Calibri" w:cs="Times New Roman"/>
            <w:sz w:val="26"/>
            <w:szCs w:val="26"/>
            <w:lang w:val="vi-VN"/>
          </w:rPr>
          <m:t>+y+3</m:t>
        </m:r>
      </m:oMath>
      <w:r>
        <w:rPr>
          <w:rFonts w:ascii="Times New Roman" w:hAnsi="Times New Roman" w:eastAsia="Calibri" w:cs="Times New Roman"/>
          <w:sz w:val="26"/>
          <w:szCs w:val="26"/>
          <w:lang w:val="vi-VN"/>
        </w:rPr>
        <w:t xml:space="preserve">        B. </w:t>
      </w:r>
      <m:oMath>
        <m:sSup>
          <m:sSupPr>
            <m:ctrlPr>
              <w:rPr>
                <w:rFonts w:ascii="Cambria Math" w:hAnsi="Cambria Math" w:eastAsia="Calibri" w:cs="Times New Roman"/>
                <w:i/>
                <w:sz w:val="26"/>
                <w:szCs w:val="26"/>
              </w:rPr>
            </m:ctrlPr>
          </m:sSupPr>
          <m:e>
            <m:r>
              <w:rPr>
                <w:rFonts w:ascii="Cambria Math" w:hAnsi="Cambria Math" w:eastAsia="Calibri" w:cs="Times New Roman"/>
                <w:sz w:val="26"/>
                <w:szCs w:val="26"/>
                <w:lang w:val="vi-VN"/>
              </w:rPr>
              <m:t>x</m:t>
            </m:r>
            <m:ctrlPr>
              <w:rPr>
                <w:rFonts w:ascii="Cambria Math" w:hAnsi="Cambria Math" w:eastAsia="Calibri" w:cs="Times New Roman"/>
                <w:i/>
                <w:sz w:val="26"/>
                <w:szCs w:val="26"/>
              </w:rPr>
            </m:ctrlPr>
          </m:e>
          <m:sup>
            <m:r>
              <w:rPr>
                <w:rFonts w:ascii="Cambria Math" w:hAnsi="Cambria Math" w:eastAsia="Calibri" w:cs="Times New Roman"/>
                <w:sz w:val="26"/>
                <w:szCs w:val="26"/>
                <w:lang w:val="vi-VN"/>
              </w:rPr>
              <m:t>4</m:t>
            </m:r>
            <m:ctrlPr>
              <w:rPr>
                <w:rFonts w:ascii="Cambria Math" w:hAnsi="Cambria Math" w:eastAsia="Calibri" w:cs="Times New Roman"/>
                <w:i/>
                <w:sz w:val="26"/>
                <w:szCs w:val="26"/>
              </w:rPr>
            </m:ctrlPr>
          </m:sup>
        </m:sSup>
        <m:r>
          <w:rPr>
            <w:rFonts w:ascii="Cambria Math" w:hAnsi="Cambria Math" w:eastAsia="Calibri" w:cs="Times New Roman"/>
            <w:sz w:val="26"/>
            <w:szCs w:val="26"/>
            <w:lang w:val="vi-VN"/>
          </w:rPr>
          <m:t>-2</m:t>
        </m:r>
        <m:sSup>
          <m:sSupPr>
            <m:ctrlPr>
              <w:rPr>
                <w:rFonts w:ascii="Cambria Math" w:hAnsi="Cambria Math" w:eastAsia="Calibri" w:cs="Times New Roman"/>
                <w:i/>
                <w:sz w:val="26"/>
                <w:szCs w:val="26"/>
              </w:rPr>
            </m:ctrlPr>
          </m:sSupPr>
          <m:e>
            <m:r>
              <w:rPr>
                <w:rFonts w:ascii="Cambria Math" w:hAnsi="Cambria Math" w:eastAsia="Calibri" w:cs="Times New Roman"/>
                <w:sz w:val="26"/>
                <w:szCs w:val="26"/>
                <w:lang w:val="vi-VN"/>
              </w:rPr>
              <m:t>x</m:t>
            </m:r>
            <m:ctrlPr>
              <w:rPr>
                <w:rFonts w:ascii="Cambria Math" w:hAnsi="Cambria Math" w:eastAsia="Calibri" w:cs="Times New Roman"/>
                <w:i/>
                <w:sz w:val="26"/>
                <w:szCs w:val="26"/>
              </w:rPr>
            </m:ctrlPr>
          </m:e>
          <m:sup>
            <m:r>
              <w:rPr>
                <w:rFonts w:ascii="Cambria Math" w:hAnsi="Cambria Math" w:eastAsia="Calibri" w:cs="Times New Roman"/>
                <w:sz w:val="26"/>
                <w:szCs w:val="26"/>
                <w:lang w:val="vi-VN"/>
              </w:rPr>
              <m:t>2</m:t>
            </m:r>
            <m:ctrlPr>
              <w:rPr>
                <w:rFonts w:ascii="Cambria Math" w:hAnsi="Cambria Math" w:eastAsia="Calibri" w:cs="Times New Roman"/>
                <w:i/>
                <w:sz w:val="26"/>
                <w:szCs w:val="26"/>
              </w:rPr>
            </m:ctrlPr>
          </m:sup>
        </m:sSup>
        <m:r>
          <w:rPr>
            <w:rFonts w:ascii="Cambria Math" w:hAnsi="Cambria Math" w:eastAsia="Calibri" w:cs="Times New Roman"/>
            <w:sz w:val="26"/>
            <w:szCs w:val="26"/>
            <w:lang w:val="vi-VN"/>
          </w:rPr>
          <m:t>+5</m:t>
        </m:r>
      </m:oMath>
      <w:r>
        <w:rPr>
          <w:rFonts w:ascii="Times New Roman" w:hAnsi="Times New Roman" w:eastAsia="Calibri" w:cs="Times New Roman"/>
          <w:sz w:val="26"/>
          <w:szCs w:val="26"/>
          <w:lang w:val="vi-VN"/>
        </w:rPr>
        <w:t xml:space="preserve">        C. </w:t>
      </w:r>
      <m:oMath>
        <m:r>
          <w:rPr>
            <w:rFonts w:ascii="Cambria Math" w:hAnsi="Cambria Math" w:eastAsia="Calibri" w:cs="Times New Roman"/>
            <w:sz w:val="26"/>
            <w:szCs w:val="26"/>
            <w:lang w:val="vi-VN"/>
          </w:rPr>
          <m:t>xy+</m:t>
        </m:r>
        <m:sSup>
          <m:sSupPr>
            <m:ctrlPr>
              <w:rPr>
                <w:rFonts w:ascii="Cambria Math" w:hAnsi="Cambria Math" w:eastAsia="Calibri" w:cs="Times New Roman"/>
                <w:i/>
                <w:sz w:val="26"/>
                <w:szCs w:val="26"/>
              </w:rPr>
            </m:ctrlPr>
          </m:sSupPr>
          <m:e>
            <m:r>
              <w:rPr>
                <w:rFonts w:ascii="Cambria Math" w:hAnsi="Cambria Math" w:eastAsia="Calibri" w:cs="Times New Roman"/>
                <w:sz w:val="26"/>
                <w:szCs w:val="26"/>
                <w:lang w:val="vi-VN"/>
              </w:rPr>
              <m:t>x</m:t>
            </m:r>
            <m:ctrlPr>
              <w:rPr>
                <w:rFonts w:ascii="Cambria Math" w:hAnsi="Cambria Math" w:eastAsia="Calibri" w:cs="Times New Roman"/>
                <w:i/>
                <w:sz w:val="26"/>
                <w:szCs w:val="26"/>
              </w:rPr>
            </m:ctrlPr>
          </m:e>
          <m:sup>
            <m:r>
              <w:rPr>
                <w:rFonts w:ascii="Cambria Math" w:hAnsi="Cambria Math" w:eastAsia="Calibri" w:cs="Times New Roman"/>
                <w:sz w:val="26"/>
                <w:szCs w:val="26"/>
                <w:lang w:val="vi-VN"/>
              </w:rPr>
              <m:t>2</m:t>
            </m:r>
            <m:ctrlPr>
              <w:rPr>
                <w:rFonts w:ascii="Cambria Math" w:hAnsi="Cambria Math" w:eastAsia="Calibri" w:cs="Times New Roman"/>
                <w:i/>
                <w:sz w:val="26"/>
                <w:szCs w:val="26"/>
              </w:rPr>
            </m:ctrlPr>
          </m:sup>
        </m:sSup>
        <m:r>
          <w:rPr>
            <w:rFonts w:ascii="Cambria Math" w:hAnsi="Cambria Math" w:eastAsia="Calibri" w:cs="Times New Roman"/>
            <w:sz w:val="26"/>
            <w:szCs w:val="26"/>
            <w:lang w:val="vi-VN"/>
          </w:rPr>
          <m:t>-1</m:t>
        </m:r>
      </m:oMath>
      <w:r>
        <w:rPr>
          <w:rFonts w:ascii="Times New Roman" w:hAnsi="Times New Roman" w:eastAsia="Calibri" w:cs="Times New Roman"/>
          <w:sz w:val="26"/>
          <w:szCs w:val="26"/>
          <w:lang w:val="vi-VN"/>
        </w:rPr>
        <w:t xml:space="preserve">           D. </w:t>
      </w:r>
      <m:oMath>
        <m:r>
          <w:rPr>
            <w:rFonts w:ascii="Cambria Math" w:hAnsi="Cambria Math" w:eastAsia="Calibri" w:cs="Times New Roman"/>
            <w:sz w:val="26"/>
            <w:szCs w:val="26"/>
            <w:lang w:val="vi-VN"/>
          </w:rPr>
          <m:t>xyz-yz+4</m:t>
        </m:r>
      </m:oMath>
      <w:r>
        <w:rPr>
          <w:rFonts w:ascii="Times New Roman" w:hAnsi="Times New Roman" w:eastAsia="Calibri" w:cs="Times New Roman"/>
          <w:sz w:val="26"/>
          <w:szCs w:val="26"/>
          <w:lang w:val="vi-VN"/>
        </w:rPr>
        <w:t xml:space="preserve">             </w:t>
      </w:r>
    </w:p>
    <w:p>
      <w:pPr>
        <w:spacing w:after="0"/>
        <w:jc w:val="both"/>
        <w:rPr>
          <w:rFonts w:ascii="Times New Roman" w:hAnsi="Times New Roman" w:cs="Times New Roman"/>
          <w:iCs/>
          <w:color w:val="000000" w:themeColor="text1"/>
          <w:sz w:val="26"/>
          <w:szCs w:val="26"/>
          <w:lang w:val="vi-VN"/>
          <w14:textFill>
            <w14:solidFill>
              <w14:schemeClr w14:val="tx1"/>
            </w14:solidFill>
          </w14:textFill>
        </w:rPr>
      </w:pPr>
      <w:r>
        <w:rPr>
          <w:rFonts w:ascii="Times New Roman" w:hAnsi="Times New Roman" w:eastAsia="Calibri" w:cs="Times New Roman"/>
          <w:b/>
          <w:sz w:val="26"/>
          <w:szCs w:val="26"/>
          <w:lang w:val="nl-NL"/>
        </w:rPr>
        <w:t>Câu 5.</w:t>
      </w:r>
      <w:r>
        <w:rPr>
          <w:rFonts w:ascii="Times New Roman" w:hAnsi="Times New Roman" w:cs="Times New Roman"/>
          <w:color w:val="000000"/>
          <w:sz w:val="26"/>
          <w:szCs w:val="26"/>
          <w:shd w:val="clear" w:color="auto" w:fill="FFFFFF"/>
          <w:lang w:val="vi-VN"/>
        </w:rPr>
        <w:t>Cho đa thức P(x) = x</w:t>
      </w:r>
      <w:r>
        <w:rPr>
          <w:rFonts w:ascii="Times New Roman" w:hAnsi="Times New Roman" w:cs="Times New Roman"/>
          <w:color w:val="000000"/>
          <w:sz w:val="26"/>
          <w:szCs w:val="26"/>
          <w:shd w:val="clear" w:color="auto" w:fill="FFFFFF"/>
          <w:vertAlign w:val="superscript"/>
          <w:lang w:val="vi-VN"/>
        </w:rPr>
        <w:t>2</w:t>
      </w:r>
      <w:r>
        <w:rPr>
          <w:rFonts w:ascii="Times New Roman" w:hAnsi="Times New Roman" w:cs="Times New Roman"/>
          <w:color w:val="000000"/>
          <w:sz w:val="26"/>
          <w:szCs w:val="26"/>
          <w:shd w:val="clear" w:color="auto" w:fill="FFFFFF"/>
          <w:lang w:val="vi-VN"/>
        </w:rPr>
        <w:t xml:space="preserve"> – 81. Tập hợp nghiệm của đa thức P(x) là:</w:t>
      </w:r>
    </w:p>
    <w:p>
      <w:pPr>
        <w:numPr>
          <w:ilvl w:val="0"/>
          <w:numId w:val="5"/>
        </w:numPr>
        <w:spacing w:after="0" w:line="240" w:lineRule="auto"/>
        <w:contextualSpacing/>
        <w:jc w:val="both"/>
        <w:rPr>
          <w:rFonts w:ascii="Times New Roman" w:hAnsi="Times New Roman" w:cs="Times New Roman"/>
          <w:color w:val="000000" w:themeColor="text1"/>
          <w:sz w:val="26"/>
          <w:szCs w:val="26"/>
          <w:lang w:val="vi-VN"/>
          <w14:textFill>
            <w14:solidFill>
              <w14:schemeClr w14:val="tx1"/>
            </w14:solidFill>
          </w14:textFill>
        </w:rPr>
      </w:pPr>
      <w:r>
        <w:rPr>
          <w:rFonts w:ascii="Times New Roman" w:hAnsi="Times New Roman" w:cs="Times New Roman"/>
          <w:color w:val="000000"/>
          <w:sz w:val="26"/>
          <w:szCs w:val="26"/>
          <w:shd w:val="clear" w:color="auto" w:fill="FFFFFF"/>
          <w:lang w:val="vi-VN"/>
        </w:rPr>
        <w:t>{0; 9}</w:t>
      </w:r>
      <w:r>
        <w:rPr>
          <w:rFonts w:ascii="Times New Roman" w:hAnsi="Times New Roman" w:cs="Times New Roman"/>
          <w:color w:val="000000" w:themeColor="text1"/>
          <w:sz w:val="26"/>
          <w:szCs w:val="26"/>
          <w:lang w:val="vi-VN"/>
          <w14:textFill>
            <w14:solidFill>
              <w14:schemeClr w14:val="tx1"/>
            </w14:solidFill>
          </w14:textFill>
        </w:rPr>
        <w:tab/>
      </w:r>
      <w:r>
        <w:rPr>
          <w:rFonts w:ascii="Times New Roman" w:hAnsi="Times New Roman" w:cs="Times New Roman"/>
          <w:color w:val="000000" w:themeColor="text1"/>
          <w:sz w:val="26"/>
          <w:szCs w:val="26"/>
          <w:lang w:val="vi-VN"/>
          <w14:textFill>
            <w14:solidFill>
              <w14:schemeClr w14:val="tx1"/>
            </w14:solidFill>
          </w14:textFill>
        </w:rPr>
        <w:tab/>
      </w:r>
      <w:r>
        <w:rPr>
          <w:rFonts w:ascii="Times New Roman" w:hAnsi="Times New Roman" w:cs="Times New Roman"/>
          <w:color w:val="000000" w:themeColor="text1"/>
          <w:sz w:val="26"/>
          <w:szCs w:val="26"/>
          <w:lang w:val="vi-VN"/>
          <w14:textFill>
            <w14:solidFill>
              <w14:schemeClr w14:val="tx1"/>
            </w14:solidFill>
          </w14:textFill>
        </w:rPr>
        <w:t xml:space="preserve">       B. </w:t>
      </w:r>
      <w:r>
        <w:rPr>
          <w:rFonts w:ascii="Times New Roman" w:hAnsi="Times New Roman" w:cs="Times New Roman"/>
          <w:color w:val="000000"/>
          <w:sz w:val="26"/>
          <w:szCs w:val="26"/>
          <w:shd w:val="clear" w:color="auto" w:fill="FFFFFF"/>
          <w:lang w:val="vi-VN"/>
        </w:rPr>
        <w:t>{0; –9}</w:t>
      </w:r>
      <w:r>
        <w:rPr>
          <w:rFonts w:ascii="Times New Roman" w:hAnsi="Times New Roman" w:cs="Times New Roman"/>
          <w:color w:val="000000" w:themeColor="text1"/>
          <w:sz w:val="26"/>
          <w:szCs w:val="26"/>
          <w:lang w:val="vi-VN"/>
          <w14:textFill>
            <w14:solidFill>
              <w14:schemeClr w14:val="tx1"/>
            </w14:solidFill>
          </w14:textFill>
        </w:rPr>
        <w:t xml:space="preserve">            </w:t>
      </w:r>
      <w:r>
        <w:rPr>
          <w:rFonts w:ascii="Times New Roman" w:hAnsi="Times New Roman" w:cs="Times New Roman"/>
          <w:color w:val="000000" w:themeColor="text1"/>
          <w:sz w:val="26"/>
          <w:szCs w:val="26"/>
          <w:lang w:val="vi-VN"/>
          <w14:textFill>
            <w14:solidFill>
              <w14:schemeClr w14:val="tx1"/>
            </w14:solidFill>
          </w14:textFill>
        </w:rPr>
        <w:tab/>
      </w:r>
      <w:r>
        <w:rPr>
          <w:rFonts w:ascii="Times New Roman" w:hAnsi="Times New Roman" w:cs="Times New Roman"/>
          <w:color w:val="000000" w:themeColor="text1"/>
          <w:sz w:val="26"/>
          <w:szCs w:val="26"/>
          <w:lang w:val="vi-VN"/>
          <w14:textFill>
            <w14:solidFill>
              <w14:schemeClr w14:val="tx1"/>
            </w14:solidFill>
          </w14:textFill>
        </w:rPr>
        <w:t xml:space="preserve">  C. </w:t>
      </w:r>
      <w:r>
        <w:rPr>
          <w:rFonts w:ascii="Times New Roman" w:hAnsi="Times New Roman" w:cs="Times New Roman"/>
          <w:color w:val="000000"/>
          <w:sz w:val="26"/>
          <w:szCs w:val="26"/>
          <w:shd w:val="clear" w:color="auto" w:fill="FFFFFF"/>
          <w:lang w:val="vi-VN"/>
        </w:rPr>
        <w:t>{0; 9; –9}</w:t>
      </w:r>
      <w:r>
        <w:rPr>
          <w:rFonts w:ascii="Times New Roman" w:hAnsi="Times New Roman" w:cs="Times New Roman"/>
          <w:color w:val="000000" w:themeColor="text1"/>
          <w:sz w:val="26"/>
          <w:szCs w:val="26"/>
          <w:lang w:val="vi-VN"/>
          <w14:textFill>
            <w14:solidFill>
              <w14:schemeClr w14:val="tx1"/>
            </w14:solidFill>
          </w14:textFill>
        </w:rPr>
        <w:t xml:space="preserve">              D. </w:t>
      </w:r>
      <w:r>
        <w:rPr>
          <w:rFonts w:ascii="Times New Roman" w:hAnsi="Times New Roman" w:cs="Times New Roman"/>
          <w:color w:val="000000"/>
          <w:sz w:val="26"/>
          <w:szCs w:val="26"/>
          <w:shd w:val="clear" w:color="auto" w:fill="FFFFFF"/>
          <w:lang w:val="vi-VN"/>
        </w:rPr>
        <w:t>{9; –9}</w:t>
      </w:r>
      <w:r>
        <w:rPr>
          <w:rFonts w:ascii="Times New Roman" w:hAnsi="Times New Roman" w:cs="Times New Roman"/>
          <w:color w:val="000000" w:themeColor="text1"/>
          <w:sz w:val="26"/>
          <w:szCs w:val="26"/>
          <w:lang w:val="vi-VN"/>
          <w14:textFill>
            <w14:solidFill>
              <w14:schemeClr w14:val="tx1"/>
            </w14:solidFill>
          </w14:textFill>
        </w:rPr>
        <w:t xml:space="preserve">            </w:t>
      </w:r>
    </w:p>
    <w:p>
      <w:pPr>
        <w:spacing w:after="160" w:line="259" w:lineRule="auto"/>
        <w:rPr>
          <w:rFonts w:ascii="Times New Roman" w:hAnsi="Times New Roman" w:eastAsia="Calibri" w:cs="Times New Roman"/>
          <w:bCs/>
          <w:sz w:val="26"/>
          <w:szCs w:val="26"/>
          <w:lang w:val="vi-VN"/>
        </w:rPr>
      </w:pPr>
      <w:r>
        <w:rPr>
          <w:rFonts w:ascii="Times New Roman" w:hAnsi="Times New Roman" w:eastAsia="Calibri" w:cs="Times New Roman"/>
          <w:b/>
          <w:sz w:val="26"/>
          <w:szCs w:val="26"/>
          <w:lang w:val="nl-NL"/>
        </w:rPr>
        <w:t>Câu 6 .</w:t>
      </w:r>
      <w:r>
        <w:rPr>
          <w:rFonts w:ascii="Times New Roman" w:hAnsi="Times New Roman" w:eastAsia="Calibri" w:cs="Times New Roman"/>
          <w:b/>
          <w:sz w:val="26"/>
          <w:szCs w:val="26"/>
          <w:lang w:val="vi-VN"/>
        </w:rPr>
        <w:t xml:space="preserve"> </w:t>
      </w:r>
      <w:r>
        <w:rPr>
          <w:rFonts w:ascii="Times New Roman" w:hAnsi="Times New Roman" w:eastAsia="Calibri" w:cs="Times New Roman"/>
          <w:bCs/>
          <w:sz w:val="26"/>
          <w:szCs w:val="26"/>
          <w:lang w:val="vi-VN"/>
        </w:rPr>
        <w:t xml:space="preserve">Bậc của đa thức </w:t>
      </w:r>
      <m:oMath>
        <m:r>
          <w:rPr>
            <w:rFonts w:ascii="Cambria Math" w:hAnsi="Cambria Math" w:eastAsia="Calibri" w:cs="Times New Roman"/>
            <w:sz w:val="26"/>
            <w:szCs w:val="26"/>
            <w:lang w:val="vi-VN"/>
          </w:rPr>
          <m:t>3</m:t>
        </m:r>
        <m:sSup>
          <m:sSupPr>
            <m:ctrlPr>
              <w:rPr>
                <w:rFonts w:ascii="Cambria Math" w:hAnsi="Cambria Math" w:eastAsia="Calibri" w:cs="Times New Roman"/>
                <w:bCs/>
                <w:i/>
                <w:sz w:val="26"/>
                <w:szCs w:val="26"/>
                <w:lang w:val="vi-VN"/>
              </w:rPr>
            </m:ctrlPr>
          </m:sSupPr>
          <m:e>
            <m:r>
              <w:rPr>
                <w:rFonts w:ascii="Cambria Math" w:hAnsi="Cambria Math" w:eastAsia="Calibri" w:cs="Times New Roman"/>
                <w:sz w:val="26"/>
                <w:szCs w:val="26"/>
                <w:lang w:val="vi-VN"/>
              </w:rPr>
              <m:t>x</m:t>
            </m:r>
            <m:ctrlPr>
              <w:rPr>
                <w:rFonts w:ascii="Cambria Math" w:hAnsi="Cambria Math" w:eastAsia="Calibri" w:cs="Times New Roman"/>
                <w:bCs/>
                <w:i/>
                <w:sz w:val="26"/>
                <w:szCs w:val="26"/>
                <w:lang w:val="vi-VN"/>
              </w:rPr>
            </m:ctrlPr>
          </m:e>
          <m:sup>
            <m:r>
              <w:rPr>
                <w:rFonts w:ascii="Cambria Math" w:hAnsi="Cambria Math" w:eastAsia="Calibri" w:cs="Times New Roman"/>
                <w:sz w:val="26"/>
                <w:szCs w:val="26"/>
                <w:lang w:val="vi-VN"/>
              </w:rPr>
              <m:t>5</m:t>
            </m:r>
            <m:ctrlPr>
              <w:rPr>
                <w:rFonts w:ascii="Cambria Math" w:hAnsi="Cambria Math" w:eastAsia="Calibri" w:cs="Times New Roman"/>
                <w:bCs/>
                <w:i/>
                <w:sz w:val="26"/>
                <w:szCs w:val="26"/>
                <w:lang w:val="vi-VN"/>
              </w:rPr>
            </m:ctrlPr>
          </m:sup>
        </m:sSup>
        <m:r>
          <w:rPr>
            <w:rFonts w:ascii="Cambria Math" w:hAnsi="Cambria Math" w:eastAsia="Calibri" w:cs="Times New Roman"/>
            <w:sz w:val="26"/>
            <w:szCs w:val="26"/>
            <w:lang w:val="vi-VN"/>
          </w:rPr>
          <m:t>-4x+</m:t>
        </m:r>
        <m:sSup>
          <m:sSupPr>
            <m:ctrlPr>
              <w:rPr>
                <w:rFonts w:ascii="Cambria Math" w:hAnsi="Cambria Math" w:eastAsia="Calibri" w:cs="Times New Roman"/>
                <w:bCs/>
                <w:i/>
                <w:sz w:val="26"/>
                <w:szCs w:val="26"/>
                <w:lang w:val="vi-VN"/>
              </w:rPr>
            </m:ctrlPr>
          </m:sSupPr>
          <m:e>
            <m:r>
              <w:rPr>
                <w:rFonts w:ascii="Cambria Math" w:hAnsi="Cambria Math" w:eastAsia="Calibri" w:cs="Times New Roman"/>
                <w:sz w:val="26"/>
                <w:szCs w:val="26"/>
                <w:lang w:val="vi-VN"/>
              </w:rPr>
              <m:t>x</m:t>
            </m:r>
            <m:ctrlPr>
              <w:rPr>
                <w:rFonts w:ascii="Cambria Math" w:hAnsi="Cambria Math" w:eastAsia="Calibri" w:cs="Times New Roman"/>
                <w:bCs/>
                <w:i/>
                <w:sz w:val="26"/>
                <w:szCs w:val="26"/>
                <w:lang w:val="vi-VN"/>
              </w:rPr>
            </m:ctrlPr>
          </m:e>
          <m:sup>
            <m:r>
              <w:rPr>
                <w:rFonts w:ascii="Cambria Math" w:hAnsi="Cambria Math" w:eastAsia="Calibri" w:cs="Times New Roman"/>
                <w:sz w:val="26"/>
                <w:szCs w:val="26"/>
                <w:lang w:val="vi-VN"/>
              </w:rPr>
              <m:t>7</m:t>
            </m:r>
            <m:ctrlPr>
              <w:rPr>
                <w:rFonts w:ascii="Cambria Math" w:hAnsi="Cambria Math" w:eastAsia="Calibri" w:cs="Times New Roman"/>
                <w:bCs/>
                <w:i/>
                <w:sz w:val="26"/>
                <w:szCs w:val="26"/>
                <w:lang w:val="vi-VN"/>
              </w:rPr>
            </m:ctrlPr>
          </m:sup>
        </m:sSup>
        <m:r>
          <w:rPr>
            <w:rFonts w:ascii="Cambria Math" w:hAnsi="Cambria Math" w:eastAsia="Calibri" w:cs="Times New Roman"/>
            <w:sz w:val="26"/>
            <w:szCs w:val="26"/>
            <w:lang w:val="vi-VN"/>
          </w:rPr>
          <m:t>-2</m:t>
        </m:r>
        <m:sSup>
          <m:sSupPr>
            <m:ctrlPr>
              <w:rPr>
                <w:rFonts w:ascii="Cambria Math" w:hAnsi="Cambria Math" w:eastAsia="Calibri" w:cs="Times New Roman"/>
                <w:bCs/>
                <w:i/>
                <w:sz w:val="26"/>
                <w:szCs w:val="26"/>
                <w:lang w:val="vi-VN"/>
              </w:rPr>
            </m:ctrlPr>
          </m:sSupPr>
          <m:e>
            <m:r>
              <w:rPr>
                <w:rFonts w:ascii="Cambria Math" w:hAnsi="Cambria Math" w:eastAsia="Calibri" w:cs="Times New Roman"/>
                <w:sz w:val="26"/>
                <w:szCs w:val="26"/>
                <w:lang w:val="vi-VN"/>
              </w:rPr>
              <m:t>x</m:t>
            </m:r>
            <m:ctrlPr>
              <w:rPr>
                <w:rFonts w:ascii="Cambria Math" w:hAnsi="Cambria Math" w:eastAsia="Calibri" w:cs="Times New Roman"/>
                <w:bCs/>
                <w:i/>
                <w:sz w:val="26"/>
                <w:szCs w:val="26"/>
                <w:lang w:val="vi-VN"/>
              </w:rPr>
            </m:ctrlPr>
          </m:e>
          <m:sup>
            <m:r>
              <w:rPr>
                <w:rFonts w:ascii="Cambria Math" w:hAnsi="Cambria Math" w:eastAsia="Calibri" w:cs="Times New Roman"/>
                <w:sz w:val="26"/>
                <w:szCs w:val="26"/>
                <w:lang w:val="vi-VN"/>
              </w:rPr>
              <m:t>2</m:t>
            </m:r>
            <m:ctrlPr>
              <w:rPr>
                <w:rFonts w:ascii="Cambria Math" w:hAnsi="Cambria Math" w:eastAsia="Calibri" w:cs="Times New Roman"/>
                <w:bCs/>
                <w:i/>
                <w:sz w:val="26"/>
                <w:szCs w:val="26"/>
                <w:lang w:val="vi-VN"/>
              </w:rPr>
            </m:ctrlPr>
          </m:sup>
        </m:sSup>
      </m:oMath>
      <w:r>
        <w:rPr>
          <w:rFonts w:ascii="Times New Roman" w:hAnsi="Times New Roman" w:eastAsia="Calibri" w:cs="Times New Roman"/>
          <w:bCs/>
          <w:sz w:val="26"/>
          <w:szCs w:val="26"/>
          <w:lang w:val="vi-VN"/>
        </w:rPr>
        <w:t xml:space="preserve"> là</w:t>
      </w:r>
    </w:p>
    <w:p>
      <w:pPr>
        <w:numPr>
          <w:ilvl w:val="0"/>
          <w:numId w:val="6"/>
        </w:numPr>
        <w:spacing w:after="160" w:line="259" w:lineRule="auto"/>
        <w:ind w:left="900"/>
        <w:contextualSpacing/>
        <w:rPr>
          <w:rFonts w:ascii="Times New Roman" w:hAnsi="Times New Roman" w:eastAsia="Calibri" w:cs="Times New Roman"/>
          <w:bCs/>
          <w:sz w:val="26"/>
          <w:szCs w:val="26"/>
          <w:lang w:val="vi-VN"/>
        </w:rPr>
      </w:pPr>
      <w:r>
        <w:rPr>
          <w:rFonts w:ascii="Times New Roman" w:hAnsi="Times New Roman" w:eastAsia="Calibri" w:cs="Times New Roman"/>
          <w:bCs/>
          <w:sz w:val="26"/>
          <w:szCs w:val="26"/>
          <w:lang w:val="vi-VN"/>
        </w:rPr>
        <w:t xml:space="preserve">5                        </w:t>
      </w:r>
      <w:r>
        <w:rPr>
          <w:rFonts w:ascii="Times New Roman" w:hAnsi="Times New Roman" w:eastAsia="Calibri" w:cs="Times New Roman"/>
          <w:bCs/>
          <w:sz w:val="26"/>
          <w:szCs w:val="26"/>
        </w:rPr>
        <w:t xml:space="preserve">     </w:t>
      </w:r>
      <w:r>
        <w:rPr>
          <w:rFonts w:ascii="Times New Roman" w:hAnsi="Times New Roman" w:eastAsia="Calibri" w:cs="Times New Roman"/>
          <w:bCs/>
          <w:sz w:val="26"/>
          <w:szCs w:val="26"/>
          <w:lang w:val="vi-VN"/>
        </w:rPr>
        <w:t xml:space="preserve">    B. 7                       C. 6                            D. 2</w:t>
      </w:r>
    </w:p>
    <w:p>
      <w:pPr>
        <w:spacing w:after="160" w:line="259" w:lineRule="auto"/>
        <w:rPr>
          <w:rFonts w:ascii="Times New Roman" w:hAnsi="Times New Roman" w:eastAsia="Calibri" w:cs="Times New Roman"/>
          <w:bCs/>
          <w:sz w:val="26"/>
          <w:szCs w:val="26"/>
          <w:lang w:val="vi-VN"/>
        </w:rPr>
      </w:pPr>
      <w:r>
        <w:rPr>
          <w:rFonts w:ascii="Times New Roman" w:hAnsi="Times New Roman" w:eastAsia="Calibri" w:cs="Times New Roman"/>
          <w:b/>
          <w:sz w:val="26"/>
          <w:szCs w:val="26"/>
          <w:lang w:val="nl-NL"/>
        </w:rPr>
        <w:t>Câu 7 .</w:t>
      </w:r>
      <w:r>
        <w:rPr>
          <w:rFonts w:ascii="Times New Roman" w:hAnsi="Times New Roman" w:eastAsia="Calibri" w:cs="Times New Roman"/>
          <w:b/>
          <w:sz w:val="26"/>
          <w:szCs w:val="26"/>
          <w:lang w:val="vi-VN"/>
        </w:rPr>
        <w:t xml:space="preserve"> </w:t>
      </w:r>
      <w:r>
        <w:rPr>
          <w:rFonts w:ascii="Times New Roman" w:hAnsi="Times New Roman" w:eastAsia="Calibri" w:cs="Times New Roman"/>
          <w:bCs/>
          <w:sz w:val="26"/>
          <w:szCs w:val="26"/>
          <w:lang w:val="vi-VN"/>
        </w:rPr>
        <w:t xml:space="preserve">Giá trị của biểu thức </w:t>
      </w:r>
      <m:oMath>
        <m:r>
          <w:rPr>
            <w:rFonts w:ascii="Cambria Math" w:hAnsi="Cambria Math" w:eastAsia="Calibri" w:cs="Times New Roman"/>
            <w:sz w:val="26"/>
            <w:szCs w:val="26"/>
            <w:lang w:val="vi-VN"/>
          </w:rPr>
          <m:t>M= -2</m:t>
        </m:r>
        <m:sSup>
          <m:sSupPr>
            <m:ctrlPr>
              <w:rPr>
                <w:rFonts w:ascii="Cambria Math" w:hAnsi="Cambria Math" w:eastAsia="Calibri" w:cs="Times New Roman"/>
                <w:bCs/>
                <w:i/>
                <w:sz w:val="26"/>
                <w:szCs w:val="26"/>
                <w:lang w:val="vi-VN"/>
              </w:rPr>
            </m:ctrlPr>
          </m:sSupPr>
          <m:e>
            <m:r>
              <w:rPr>
                <w:rFonts w:ascii="Cambria Math" w:hAnsi="Cambria Math" w:eastAsia="Calibri" w:cs="Times New Roman"/>
                <w:sz w:val="26"/>
                <w:szCs w:val="26"/>
                <w:lang w:val="vi-VN"/>
              </w:rPr>
              <m:t>x</m:t>
            </m:r>
            <m:ctrlPr>
              <w:rPr>
                <w:rFonts w:ascii="Cambria Math" w:hAnsi="Cambria Math" w:eastAsia="Calibri" w:cs="Times New Roman"/>
                <w:bCs/>
                <w:i/>
                <w:sz w:val="26"/>
                <w:szCs w:val="26"/>
                <w:lang w:val="vi-VN"/>
              </w:rPr>
            </m:ctrlPr>
          </m:e>
          <m:sup>
            <m:r>
              <w:rPr>
                <w:rFonts w:ascii="Cambria Math" w:hAnsi="Cambria Math" w:eastAsia="Calibri" w:cs="Times New Roman"/>
                <w:sz w:val="26"/>
                <w:szCs w:val="26"/>
                <w:lang w:val="vi-VN"/>
              </w:rPr>
              <m:t>2</m:t>
            </m:r>
            <m:ctrlPr>
              <w:rPr>
                <w:rFonts w:ascii="Cambria Math" w:hAnsi="Cambria Math" w:eastAsia="Calibri" w:cs="Times New Roman"/>
                <w:bCs/>
                <w:i/>
                <w:sz w:val="26"/>
                <w:szCs w:val="26"/>
                <w:lang w:val="vi-VN"/>
              </w:rPr>
            </m:ctrlPr>
          </m:sup>
        </m:sSup>
        <m:r>
          <w:rPr>
            <w:rFonts w:ascii="Cambria Math" w:hAnsi="Cambria Math" w:eastAsia="Calibri" w:cs="Times New Roman"/>
            <w:sz w:val="26"/>
            <w:szCs w:val="26"/>
            <w:lang w:val="vi-VN"/>
          </w:rPr>
          <m:t>+5x-1</m:t>
        </m:r>
      </m:oMath>
      <w:r>
        <w:rPr>
          <w:rFonts w:ascii="Times New Roman" w:hAnsi="Times New Roman" w:eastAsia="Calibri" w:cs="Times New Roman"/>
          <w:bCs/>
          <w:sz w:val="26"/>
          <w:szCs w:val="26"/>
          <w:lang w:val="vi-VN"/>
        </w:rPr>
        <w:t xml:space="preserve"> tại </w:t>
      </w:r>
      <m:oMath>
        <m:r>
          <w:rPr>
            <w:rFonts w:ascii="Cambria Math" w:hAnsi="Cambria Math" w:eastAsia="Calibri" w:cs="Times New Roman"/>
            <w:sz w:val="26"/>
            <w:szCs w:val="26"/>
            <w:lang w:val="vi-VN"/>
          </w:rPr>
          <m:t>x=2</m:t>
        </m:r>
      </m:oMath>
      <w:r>
        <w:rPr>
          <w:rFonts w:ascii="Times New Roman" w:hAnsi="Times New Roman" w:eastAsia="Calibri" w:cs="Times New Roman"/>
          <w:bCs/>
          <w:sz w:val="26"/>
          <w:szCs w:val="26"/>
          <w:lang w:val="vi-VN"/>
        </w:rPr>
        <w:t xml:space="preserve"> là:</w:t>
      </w:r>
    </w:p>
    <w:p>
      <w:pPr>
        <w:numPr>
          <w:ilvl w:val="0"/>
          <w:numId w:val="7"/>
        </w:numPr>
        <w:spacing w:after="160" w:line="259" w:lineRule="auto"/>
        <w:ind w:left="900"/>
        <w:contextualSpacing/>
        <w:rPr>
          <w:rFonts w:ascii="Times New Roman" w:hAnsi="Times New Roman" w:eastAsia="Calibri" w:cs="Times New Roman"/>
          <w:bCs/>
          <w:sz w:val="26"/>
          <w:szCs w:val="26"/>
          <w:lang w:val="vi-VN"/>
        </w:rPr>
      </w:pPr>
      <w:r>
        <w:rPr>
          <w:rFonts w:ascii="Times New Roman" w:hAnsi="Times New Roman" w:eastAsia="Calibri" w:cs="Times New Roman"/>
          <w:bCs/>
          <w:sz w:val="26"/>
          <w:szCs w:val="26"/>
          <w:lang w:val="vi-VN"/>
        </w:rPr>
        <w:t xml:space="preserve">1                      </w:t>
      </w:r>
      <w:r>
        <w:rPr>
          <w:rFonts w:ascii="Times New Roman" w:hAnsi="Times New Roman" w:eastAsia="Calibri" w:cs="Times New Roman"/>
          <w:bCs/>
          <w:sz w:val="26"/>
          <w:szCs w:val="26"/>
        </w:rPr>
        <w:t xml:space="preserve">         </w:t>
      </w:r>
      <w:r>
        <w:rPr>
          <w:rFonts w:ascii="Times New Roman" w:hAnsi="Times New Roman" w:eastAsia="Calibri" w:cs="Times New Roman"/>
          <w:bCs/>
          <w:sz w:val="26"/>
          <w:szCs w:val="26"/>
          <w:lang w:val="vi-VN"/>
        </w:rPr>
        <w:t xml:space="preserve">  B. -1</w:t>
      </w:r>
      <w:r>
        <w:rPr>
          <w:rFonts w:ascii="Times New Roman" w:hAnsi="Times New Roman" w:eastAsia="Calibri" w:cs="Times New Roman"/>
          <w:bCs/>
          <w:sz w:val="26"/>
          <w:szCs w:val="26"/>
        </w:rPr>
        <w:t>7</w:t>
      </w:r>
      <w:r>
        <w:rPr>
          <w:rFonts w:ascii="Times New Roman" w:hAnsi="Times New Roman" w:eastAsia="Calibri" w:cs="Times New Roman"/>
          <w:bCs/>
          <w:sz w:val="26"/>
          <w:szCs w:val="26"/>
          <w:lang w:val="vi-VN"/>
        </w:rPr>
        <w:t xml:space="preserve">                    C. 1</w:t>
      </w:r>
      <w:r>
        <w:rPr>
          <w:rFonts w:ascii="Times New Roman" w:hAnsi="Times New Roman" w:eastAsia="Calibri" w:cs="Times New Roman"/>
          <w:bCs/>
          <w:sz w:val="26"/>
          <w:szCs w:val="26"/>
        </w:rPr>
        <w:t>7</w:t>
      </w:r>
      <w:r>
        <w:rPr>
          <w:rFonts w:ascii="Times New Roman" w:hAnsi="Times New Roman" w:eastAsia="Calibri" w:cs="Times New Roman"/>
          <w:bCs/>
          <w:sz w:val="26"/>
          <w:szCs w:val="26"/>
          <w:lang w:val="vi-VN"/>
        </w:rPr>
        <w:t xml:space="preserve">                  D. Một kết quả khác </w:t>
      </w:r>
    </w:p>
    <w:p>
      <w:pPr>
        <w:spacing w:before="80" w:after="0"/>
        <w:jc w:val="both"/>
        <w:rPr>
          <w:rFonts w:ascii="Times New Roman" w:hAnsi="Times New Roman" w:cs="Times New Roman"/>
          <w:sz w:val="26"/>
          <w:szCs w:val="26"/>
        </w:rPr>
      </w:pPr>
      <w:r>
        <w:rPr>
          <w:rFonts w:ascii="Times New Roman" w:hAnsi="Times New Roman" w:eastAsia="Calibri" w:cs="Times New Roman"/>
          <w:b/>
          <w:sz w:val="26"/>
          <w:szCs w:val="26"/>
          <w:lang w:val="nl-NL"/>
        </w:rPr>
        <w:t>Câu 8.</w:t>
      </w:r>
      <w:r>
        <w:rPr>
          <w:rFonts w:ascii="Times New Roman" w:hAnsi="Times New Roman" w:eastAsia="Calibri" w:cs="Times New Roman"/>
          <w:b/>
          <w:sz w:val="26"/>
          <w:szCs w:val="26"/>
          <w:lang w:val="vi-VN"/>
        </w:rPr>
        <w:t xml:space="preserve"> </w:t>
      </w:r>
      <w:r>
        <w:rPr>
          <w:rFonts w:ascii="Times New Roman" w:hAnsi="Times New Roman" w:cs="Times New Roman"/>
          <w:sz w:val="26"/>
          <w:szCs w:val="26"/>
        </w:rPr>
        <w:t xml:space="preserve">Trong các biến cố sau, biến cố nào là chắc chắn? </w:t>
      </w:r>
    </w:p>
    <w:p>
      <w:pPr>
        <w:tabs>
          <w:tab w:val="left" w:pos="2700"/>
          <w:tab w:val="left" w:pos="5400"/>
          <w:tab w:val="left" w:pos="7920"/>
        </w:tabs>
        <w:spacing w:after="160"/>
        <w:ind w:left="284"/>
        <w:jc w:val="both"/>
        <w:rPr>
          <w:rFonts w:ascii="Times New Roman" w:hAnsi="Times New Roman" w:cs="Times New Roman"/>
          <w:bCs/>
          <w:sz w:val="26"/>
          <w:szCs w:val="26"/>
        </w:rPr>
      </w:pPr>
      <w:r>
        <w:rPr>
          <w:rFonts w:ascii="Times New Roman" w:hAnsi="Times New Roman" w:cs="Times New Roman"/>
          <w:b/>
          <w:sz w:val="26"/>
          <w:szCs w:val="26"/>
        </w:rPr>
        <w:t xml:space="preserve">         </w:t>
      </w:r>
      <w:r>
        <w:rPr>
          <w:rFonts w:ascii="Times New Roman" w:hAnsi="Times New Roman" w:cs="Times New Roman"/>
          <w:bCs/>
          <w:sz w:val="26"/>
          <w:szCs w:val="26"/>
        </w:rPr>
        <w:t>A. Hôm nay tôi ăn thật nhiều để ngày mai tôi cao thêm 10 cm nữa</w:t>
      </w:r>
    </w:p>
    <w:p>
      <w:pPr>
        <w:tabs>
          <w:tab w:val="left" w:pos="2700"/>
          <w:tab w:val="left" w:pos="5400"/>
          <w:tab w:val="left" w:pos="7920"/>
        </w:tabs>
        <w:spacing w:after="160"/>
        <w:ind w:left="284"/>
        <w:jc w:val="both"/>
        <w:rPr>
          <w:rFonts w:ascii="Times New Roman" w:hAnsi="Times New Roman" w:cs="Times New Roman"/>
          <w:bCs/>
          <w:sz w:val="26"/>
          <w:szCs w:val="26"/>
        </w:rPr>
      </w:pPr>
      <w:r>
        <w:rPr>
          <w:rFonts w:ascii="Times New Roman" w:hAnsi="Times New Roman" w:cs="Times New Roman"/>
          <w:bCs/>
          <w:sz w:val="26"/>
          <w:szCs w:val="26"/>
        </w:rPr>
        <w:t xml:space="preserve">         B. Ở Đồng Xoài, ngày mai mặt  trời sẽ mọc ở hướng Đông</w:t>
      </w:r>
    </w:p>
    <w:p>
      <w:pPr>
        <w:tabs>
          <w:tab w:val="left" w:pos="2700"/>
          <w:tab w:val="left" w:pos="5400"/>
          <w:tab w:val="left" w:pos="7920"/>
        </w:tabs>
        <w:spacing w:after="160"/>
        <w:ind w:left="284"/>
        <w:jc w:val="both"/>
        <w:rPr>
          <w:rFonts w:ascii="Times New Roman" w:hAnsi="Times New Roman" w:cs="Times New Roman"/>
          <w:bCs/>
          <w:sz w:val="26"/>
          <w:szCs w:val="26"/>
        </w:rPr>
      </w:pPr>
      <w:r>
        <w:rPr>
          <w:rFonts w:ascii="Times New Roman" w:hAnsi="Times New Roman" w:cs="Times New Roman"/>
          <w:bCs/>
          <w:sz w:val="26"/>
          <w:szCs w:val="26"/>
        </w:rPr>
        <w:t xml:space="preserve">         C. Gieo một đồng xu 10 lần đều ra mặt sấp </w:t>
      </w:r>
    </w:p>
    <w:p>
      <w:pPr>
        <w:spacing w:after="0"/>
        <w:rPr>
          <w:rFonts w:ascii="Times New Roman" w:hAnsi="Times New Roman" w:eastAsia="Times New Roman" w:cs="Times New Roman"/>
          <w:color w:val="000000"/>
          <w:sz w:val="26"/>
          <w:szCs w:val="26"/>
          <w:lang w:val="vi-VN"/>
        </w:rPr>
      </w:pPr>
      <w:r>
        <w:rPr>
          <w:rFonts w:ascii="Times New Roman" w:hAnsi="Times New Roman" w:eastAsia="Calibri" w:cs="Times New Roman"/>
          <w:b/>
          <w:sz w:val="26"/>
          <w:szCs w:val="26"/>
          <w:lang w:val="nl-NL"/>
        </w:rPr>
        <w:t>Câu 9.</w:t>
      </w:r>
      <w:r>
        <w:rPr>
          <w:rFonts w:ascii="Times New Roman" w:hAnsi="Times New Roman" w:eastAsia="Calibri" w:cs="Times New Roman"/>
          <w:b/>
          <w:sz w:val="26"/>
          <w:szCs w:val="26"/>
          <w:lang w:val="vi-VN"/>
        </w:rPr>
        <w:t xml:space="preserve"> </w:t>
      </w:r>
      <w:r>
        <w:rPr>
          <w:rFonts w:ascii="Times New Roman" w:hAnsi="Times New Roman" w:eastAsia="Calibri" w:cs="Times New Roman"/>
          <w:bCs/>
          <w:sz w:val="26"/>
          <w:szCs w:val="26"/>
          <w:lang w:val="vi-VN"/>
        </w:rPr>
        <w:t xml:space="preserve">Cho </w:t>
      </w:r>
      <m:oMath>
        <m:r>
          <w:rPr>
            <w:rFonts w:ascii="Cambria Math" w:hAnsi="Cambria Math" w:eastAsia="Calibri" w:cs="Times New Roman"/>
            <w:sz w:val="26"/>
            <w:szCs w:val="26"/>
            <w:lang w:val="vi-VN"/>
          </w:rPr>
          <m:t>∆ABC=∆EFH.</m:t>
        </m:r>
      </m:oMath>
      <w:r>
        <w:rPr>
          <w:rFonts w:ascii="Times New Roman" w:hAnsi="Times New Roman" w:eastAsia="Calibri" w:cs="Times New Roman"/>
          <w:bCs/>
          <w:sz w:val="26"/>
          <w:szCs w:val="26"/>
          <w:lang w:val="vi-VN"/>
        </w:rPr>
        <w:t xml:space="preserve"> Chọn câu đúng:</w:t>
      </w:r>
    </w:p>
    <w:p>
      <w:pPr>
        <w:numPr>
          <w:ilvl w:val="0"/>
          <w:numId w:val="8"/>
        </w:numPr>
        <w:spacing w:after="240" w:line="360" w:lineRule="atLeast"/>
        <w:ind w:left="900" w:right="48"/>
        <w:jc w:val="both"/>
        <w:rPr>
          <w:rFonts w:ascii="Times New Roman" w:hAnsi="Times New Roman" w:eastAsia="Times New Roman" w:cs="Times New Roman"/>
          <w:bCs/>
          <w:color w:val="000000"/>
          <w:sz w:val="26"/>
          <w:szCs w:val="26"/>
          <w:lang w:val="vi-VN"/>
        </w:rPr>
      </w:pPr>
      <w:r>
        <w:rPr>
          <w:rFonts w:ascii="Times New Roman" w:hAnsi="Times New Roman" w:eastAsia="Calibri" w:cs="Times New Roman"/>
          <w:bCs/>
          <w:sz w:val="26"/>
          <w:szCs w:val="26"/>
          <w:lang w:val="vi-VN"/>
        </w:rPr>
        <w:t xml:space="preserve">AB = </w:t>
      </w:r>
      <w:r>
        <w:rPr>
          <w:rFonts w:ascii="Times New Roman" w:hAnsi="Times New Roman" w:eastAsia="Calibri" w:cs="Times New Roman"/>
          <w:bCs/>
          <w:sz w:val="26"/>
          <w:szCs w:val="26"/>
        </w:rPr>
        <w:t>EF</w:t>
      </w:r>
      <w:r>
        <w:rPr>
          <w:rFonts w:ascii="Times New Roman" w:hAnsi="Times New Roman" w:eastAsia="Calibri" w:cs="Times New Roman"/>
          <w:bCs/>
          <w:sz w:val="26"/>
          <w:szCs w:val="26"/>
          <w:lang w:val="vi-VN"/>
        </w:rPr>
        <w:t xml:space="preserve">                 B. AC = </w:t>
      </w:r>
      <w:r>
        <w:rPr>
          <w:rFonts w:ascii="Times New Roman" w:hAnsi="Times New Roman" w:eastAsia="Calibri" w:cs="Times New Roman"/>
          <w:bCs/>
          <w:sz w:val="26"/>
          <w:szCs w:val="26"/>
        </w:rPr>
        <w:t>FH</w:t>
      </w:r>
      <w:r>
        <w:rPr>
          <w:rFonts w:ascii="Times New Roman" w:hAnsi="Times New Roman" w:eastAsia="Calibri" w:cs="Times New Roman"/>
          <w:bCs/>
          <w:sz w:val="26"/>
          <w:szCs w:val="26"/>
          <w:lang w:val="vi-VN"/>
        </w:rPr>
        <w:t xml:space="preserve">            C. </w:t>
      </w:r>
      <m:oMath>
        <m:acc>
          <m:accPr>
            <m:ctrlPr>
              <w:rPr>
                <w:rFonts w:ascii="Cambria Math" w:hAnsi="Cambria Math" w:eastAsia="Calibri" w:cs="Times New Roman"/>
                <w:bCs/>
                <w:i/>
                <w:sz w:val="26"/>
                <w:szCs w:val="26"/>
                <w:lang w:val="vi-VN"/>
              </w:rPr>
            </m:ctrlPr>
          </m:accPr>
          <m:e>
            <m:r>
              <w:rPr>
                <w:rFonts w:ascii="Cambria Math" w:hAnsi="Cambria Math" w:eastAsia="Calibri" w:cs="Times New Roman"/>
                <w:sz w:val="26"/>
                <w:szCs w:val="26"/>
                <w:lang w:val="vi-VN"/>
              </w:rPr>
              <m:t>A</m:t>
            </m:r>
            <m:ctrlPr>
              <w:rPr>
                <w:rFonts w:ascii="Cambria Math" w:hAnsi="Cambria Math" w:eastAsia="Calibri" w:cs="Times New Roman"/>
                <w:bCs/>
                <w:i/>
                <w:sz w:val="26"/>
                <w:szCs w:val="26"/>
                <w:lang w:val="vi-VN"/>
              </w:rPr>
            </m:ctrlPr>
          </m:e>
        </m:acc>
        <m:r>
          <w:rPr>
            <w:rFonts w:ascii="Cambria Math" w:hAnsi="Cambria Math" w:eastAsia="Calibri" w:cs="Times New Roman"/>
            <w:sz w:val="26"/>
            <w:szCs w:val="26"/>
            <w:lang w:val="vi-VN"/>
          </w:rPr>
          <m:t>=</m:t>
        </m:r>
        <m:acc>
          <m:accPr>
            <m:ctrlPr>
              <w:rPr>
                <w:rFonts w:ascii="Cambria Math" w:hAnsi="Cambria Math" w:eastAsia="Calibri" w:cs="Times New Roman"/>
                <w:bCs/>
                <w:i/>
                <w:sz w:val="26"/>
                <w:szCs w:val="26"/>
                <w:lang w:val="vi-VN"/>
              </w:rPr>
            </m:ctrlPr>
          </m:accPr>
          <m:e>
            <m:r>
              <w:rPr>
                <w:rFonts w:ascii="Cambria Math" w:hAnsi="Cambria Math" w:eastAsia="Calibri" w:cs="Times New Roman"/>
                <w:sz w:val="26"/>
                <w:szCs w:val="26"/>
                <w:lang w:val="vi-VN"/>
              </w:rPr>
              <m:t>H</m:t>
            </m:r>
            <m:ctrlPr>
              <w:rPr>
                <w:rFonts w:ascii="Cambria Math" w:hAnsi="Cambria Math" w:eastAsia="Calibri" w:cs="Times New Roman"/>
                <w:bCs/>
                <w:i/>
                <w:sz w:val="26"/>
                <w:szCs w:val="26"/>
                <w:lang w:val="vi-VN"/>
              </w:rPr>
            </m:ctrlPr>
          </m:e>
        </m:acc>
      </m:oMath>
      <w:r>
        <w:rPr>
          <w:rFonts w:ascii="Times New Roman" w:hAnsi="Times New Roman" w:eastAsia="Calibri" w:cs="Times New Roman"/>
          <w:bCs/>
          <w:sz w:val="26"/>
          <w:szCs w:val="26"/>
          <w:lang w:val="vi-VN"/>
        </w:rPr>
        <w:t xml:space="preserve">          </w:t>
      </w:r>
      <w:r>
        <w:rPr>
          <w:rFonts w:ascii="Times New Roman" w:hAnsi="Times New Roman" w:eastAsia="Calibri" w:cs="Times New Roman"/>
          <w:bCs/>
          <w:sz w:val="26"/>
          <w:szCs w:val="26"/>
        </w:rPr>
        <w:t xml:space="preserve">     </w:t>
      </w:r>
      <w:r>
        <w:rPr>
          <w:rFonts w:ascii="Times New Roman" w:hAnsi="Times New Roman" w:eastAsia="Calibri" w:cs="Times New Roman"/>
          <w:bCs/>
          <w:sz w:val="26"/>
          <w:szCs w:val="26"/>
          <w:lang w:val="vi-VN"/>
        </w:rPr>
        <w:t xml:space="preserve">D. </w:t>
      </w:r>
      <m:oMath>
        <m:acc>
          <m:accPr>
            <m:ctrlPr>
              <w:rPr>
                <w:rFonts w:ascii="Cambria Math" w:hAnsi="Cambria Math" w:eastAsia="Calibri" w:cs="Times New Roman"/>
                <w:bCs/>
                <w:i/>
                <w:sz w:val="26"/>
                <w:szCs w:val="26"/>
                <w:lang w:val="vi-VN"/>
              </w:rPr>
            </m:ctrlPr>
          </m:accPr>
          <m:e>
            <m:r>
              <w:rPr>
                <w:rFonts w:ascii="Cambria Math" w:hAnsi="Cambria Math" w:eastAsia="Calibri" w:cs="Times New Roman"/>
                <w:sz w:val="26"/>
                <w:szCs w:val="26"/>
                <w:lang w:val="vi-VN"/>
              </w:rPr>
              <m:t>E</m:t>
            </m:r>
            <m:ctrlPr>
              <w:rPr>
                <w:rFonts w:ascii="Cambria Math" w:hAnsi="Cambria Math" w:eastAsia="Calibri" w:cs="Times New Roman"/>
                <w:bCs/>
                <w:i/>
                <w:sz w:val="26"/>
                <w:szCs w:val="26"/>
                <w:lang w:val="vi-VN"/>
              </w:rPr>
            </m:ctrlPr>
          </m:e>
        </m:acc>
        <m:r>
          <w:rPr>
            <w:rFonts w:ascii="Cambria Math" w:hAnsi="Cambria Math" w:eastAsia="Calibri" w:cs="Times New Roman"/>
            <w:sz w:val="26"/>
            <w:szCs w:val="26"/>
            <w:lang w:val="vi-VN"/>
          </w:rPr>
          <m:t>=</m:t>
        </m:r>
        <m:acc>
          <m:accPr>
            <m:ctrlPr>
              <w:rPr>
                <w:rFonts w:ascii="Cambria Math" w:hAnsi="Cambria Math" w:eastAsia="Calibri" w:cs="Times New Roman"/>
                <w:bCs/>
                <w:i/>
                <w:sz w:val="26"/>
                <w:szCs w:val="26"/>
                <w:lang w:val="vi-VN"/>
              </w:rPr>
            </m:ctrlPr>
          </m:accPr>
          <m:e>
            <m:r>
              <w:rPr>
                <w:rFonts w:ascii="Cambria Math" w:hAnsi="Cambria Math" w:eastAsia="Calibri" w:cs="Times New Roman"/>
                <w:sz w:val="26"/>
                <w:szCs w:val="26"/>
                <w:lang w:val="vi-VN"/>
              </w:rPr>
              <m:t>B</m:t>
            </m:r>
            <m:ctrlPr>
              <w:rPr>
                <w:rFonts w:ascii="Cambria Math" w:hAnsi="Cambria Math" w:eastAsia="Calibri" w:cs="Times New Roman"/>
                <w:bCs/>
                <w:i/>
                <w:sz w:val="26"/>
                <w:szCs w:val="26"/>
                <w:lang w:val="vi-VN"/>
              </w:rPr>
            </m:ctrlPr>
          </m:e>
        </m:acc>
      </m:oMath>
    </w:p>
    <w:p>
      <w:pPr>
        <w:spacing w:after="160" w:line="259" w:lineRule="auto"/>
        <w:rPr>
          <w:rFonts w:ascii="Times New Roman" w:hAnsi="Times New Roman" w:eastAsia="Calibri" w:cs="Times New Roman"/>
          <w:sz w:val="26"/>
          <w:szCs w:val="26"/>
          <w:lang w:val="vi-VN"/>
        </w:rPr>
      </w:pPr>
      <w:r>
        <w:rPr>
          <w:rFonts w:ascii="Times New Roman" w:hAnsi="Times New Roman" w:eastAsia="Calibri" w:cs="Times New Roman"/>
          <w:b/>
          <w:sz w:val="26"/>
          <w:szCs w:val="26"/>
          <w:lang w:val="nl-NL"/>
        </w:rPr>
        <w:t>Câu 10.</w:t>
      </w:r>
      <w:r>
        <w:rPr>
          <w:rFonts w:ascii="Times New Roman" w:hAnsi="Times New Roman" w:eastAsia="Calibri" w:cs="Times New Roman"/>
          <w:b/>
          <w:bCs/>
          <w:sz w:val="26"/>
          <w:szCs w:val="26"/>
          <w:lang w:val="vi-VN"/>
        </w:rPr>
        <w:t xml:space="preserve"> </w:t>
      </w:r>
      <w:r>
        <w:rPr>
          <w:rFonts w:ascii="Times New Roman" w:hAnsi="Times New Roman" w:eastAsia="Calibri" w:cs="Times New Roman"/>
          <w:sz w:val="26"/>
          <w:szCs w:val="26"/>
          <w:lang w:val="vi-VN"/>
        </w:rPr>
        <w:t xml:space="preserve">Bộ ba đoạn thẳng nào sau đây là </w:t>
      </w:r>
      <w:r>
        <w:rPr>
          <w:rFonts w:ascii="Times New Roman" w:hAnsi="Times New Roman" w:eastAsia="Calibri" w:cs="Times New Roman"/>
          <w:sz w:val="26"/>
          <w:szCs w:val="26"/>
        </w:rPr>
        <w:t>độ dài</w:t>
      </w:r>
      <w:r>
        <w:rPr>
          <w:rFonts w:ascii="Times New Roman" w:hAnsi="Times New Roman" w:eastAsia="Calibri" w:cs="Times New Roman"/>
          <w:sz w:val="26"/>
          <w:szCs w:val="26"/>
          <w:lang w:val="vi-VN"/>
        </w:rPr>
        <w:t xml:space="preserve"> ba cạnh của một tam giác?</w:t>
      </w:r>
    </w:p>
    <w:p>
      <w:pPr>
        <w:numPr>
          <w:ilvl w:val="0"/>
          <w:numId w:val="9"/>
        </w:numPr>
        <w:spacing w:after="0" w:line="259" w:lineRule="auto"/>
        <w:ind w:left="900"/>
        <w:rPr>
          <w:rFonts w:ascii="Times New Roman" w:hAnsi="Times New Roman" w:eastAsia="Calibri" w:cs="Times New Roman"/>
          <w:sz w:val="26"/>
          <w:szCs w:val="26"/>
        </w:rPr>
      </w:pPr>
      <w:r>
        <w:rPr>
          <w:rFonts w:ascii="Times New Roman" w:hAnsi="Times New Roman" w:eastAsia="Calibri" w:cs="Times New Roman"/>
          <w:sz w:val="26"/>
          <w:szCs w:val="26"/>
        </w:rPr>
        <w:t xml:space="preserve">3 cm; 4 cm; 5 cm.         B. 3 cm; 4 cm; 8 cm.   </w:t>
      </w:r>
    </w:p>
    <w:p>
      <w:pPr>
        <w:spacing w:after="0" w:line="259"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        C. 3 cm; 4 cm; 7 cm.         D. 3 cm; 4 cm; 9 cm</w:t>
      </w:r>
    </w:p>
    <w:p>
      <w:pPr>
        <w:spacing w:after="0"/>
        <w:rPr>
          <w:rFonts w:ascii="Times New Roman" w:hAnsi="Times New Roman" w:eastAsia="Calibri" w:cs="Times New Roman"/>
          <w:bCs/>
          <w:sz w:val="26"/>
          <w:szCs w:val="26"/>
          <w:lang w:val="vi-VN"/>
        </w:rPr>
      </w:pPr>
      <w:r>
        <w:rPr>
          <w:rFonts w:ascii="Times New Roman" w:hAnsi="Times New Roman" w:eastAsia="Calibri" w:cs="Times New Roman"/>
          <w:b/>
          <w:sz w:val="26"/>
          <w:szCs w:val="26"/>
          <w:lang w:val="nl-NL"/>
        </w:rPr>
        <w:t xml:space="preserve">Câu 11. </w:t>
      </w:r>
      <w:r>
        <w:rPr>
          <w:rFonts w:ascii="Times New Roman" w:hAnsi="Times New Roman" w:eastAsia="Calibri" w:cs="Times New Roman"/>
          <w:bCs/>
          <w:sz w:val="26"/>
          <w:szCs w:val="26"/>
          <w:lang w:val="vi-VN"/>
        </w:rPr>
        <w:t>Cho hình 1. Biết rằng MN &lt; MP. Kết quả nào sau đây là đúng?</w:t>
      </w:r>
    </w:p>
    <w:p>
      <w:pPr>
        <w:spacing w:after="0"/>
        <w:rPr>
          <w:rFonts w:ascii="Times New Roman" w:hAnsi="Times New Roman" w:eastAsia="Calibri" w:cs="Times New Roman"/>
          <w:bCs/>
          <w:sz w:val="26"/>
          <w:szCs w:val="26"/>
          <w:lang w:val="vi-VN"/>
        </w:rPr>
      </w:pPr>
      <w:r>
        <w:rPr>
          <w:rFonts w:ascii="Times New Roman" w:hAnsi="Times New Roman" w:eastAsia="Calibri" w:cs="Times New Roman"/>
          <w:bCs/>
          <w:sz w:val="26"/>
          <w:szCs w:val="26"/>
          <w:lang w:val="vi-VN"/>
        </w:rPr>
        <w:t xml:space="preserve">                                        </w:t>
      </w:r>
      <w:r>
        <w:rPr>
          <w:rFonts w:ascii="Times New Roman" w:hAnsi="Times New Roman" w:eastAsia="Calibri" w:cs="Times New Roman"/>
          <w:bCs/>
          <w:sz w:val="26"/>
          <w:szCs w:val="26"/>
        </w:rPr>
        <w:drawing>
          <wp:inline distT="0" distB="0" distL="0" distR="0">
            <wp:extent cx="1869440" cy="1085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69440" cy="1085215"/>
                    </a:xfrm>
                    <a:prstGeom prst="rect">
                      <a:avLst/>
                    </a:prstGeom>
                    <a:noFill/>
                    <a:ln>
                      <a:noFill/>
                    </a:ln>
                  </pic:spPr>
                </pic:pic>
              </a:graphicData>
            </a:graphic>
          </wp:inline>
        </w:drawing>
      </w:r>
    </w:p>
    <w:p>
      <w:pPr>
        <w:spacing w:after="0"/>
        <w:rPr>
          <w:rFonts w:ascii="Times New Roman" w:hAnsi="Times New Roman" w:eastAsia="Calibri" w:cs="Times New Roman"/>
          <w:bCs/>
          <w:sz w:val="26"/>
          <w:szCs w:val="26"/>
          <w:lang w:val="vi-VN"/>
        </w:rPr>
      </w:pPr>
      <w:r>
        <w:rPr>
          <w:rFonts w:ascii="Times New Roman" w:hAnsi="Times New Roman" w:eastAsia="Calibri" w:cs="Times New Roman"/>
          <w:bCs/>
          <w:sz w:val="26"/>
          <w:szCs w:val="26"/>
          <w:lang w:val="vi-VN"/>
        </w:rPr>
        <w:t xml:space="preserve">                                                               Hình 1</w:t>
      </w:r>
    </w:p>
    <w:p>
      <w:pPr>
        <w:numPr>
          <w:ilvl w:val="0"/>
          <w:numId w:val="10"/>
        </w:numPr>
        <w:spacing w:after="0" w:line="259" w:lineRule="auto"/>
        <w:ind w:left="900"/>
        <w:contextualSpacing/>
        <w:rPr>
          <w:rFonts w:ascii="Times New Roman" w:hAnsi="Times New Roman" w:eastAsia="Calibri" w:cs="Times New Roman"/>
          <w:bCs/>
          <w:sz w:val="26"/>
          <w:szCs w:val="26"/>
          <w:lang w:val="vi-VN"/>
        </w:rPr>
      </w:pPr>
      <w:r>
        <w:rPr>
          <w:rFonts w:ascii="Times New Roman" w:hAnsi="Times New Roman" w:eastAsia="Calibri" w:cs="Times New Roman"/>
          <w:bCs/>
          <w:sz w:val="26"/>
          <w:szCs w:val="26"/>
          <w:lang w:val="vi-VN"/>
        </w:rPr>
        <w:t xml:space="preserve">NH &gt; HP                 B. NH = HP             C. NH &lt; HP              D. NH &gt; MN             </w:t>
      </w:r>
    </w:p>
    <w:p>
      <w:pPr>
        <w:spacing w:after="0"/>
        <w:rPr>
          <w:rFonts w:ascii="Times New Roman" w:hAnsi="Times New Roman" w:eastAsia="Calibri" w:cs="Times New Roman"/>
          <w:bCs/>
          <w:sz w:val="26"/>
          <w:szCs w:val="26"/>
          <w:lang w:val="vi-VN"/>
        </w:rPr>
      </w:pPr>
      <w:r>
        <w:rPr>
          <w:rFonts w:ascii="Times New Roman" w:hAnsi="Times New Roman" w:eastAsia="Calibri" w:cs="Times New Roman"/>
          <w:b/>
          <w:sz w:val="26"/>
          <w:szCs w:val="26"/>
          <w:lang w:val="nl-NL"/>
        </w:rPr>
        <w:t xml:space="preserve">Câu 12. </w:t>
      </w:r>
      <w:r>
        <w:rPr>
          <w:rFonts w:ascii="Times New Roman" w:hAnsi="Times New Roman" w:eastAsia="Calibri" w:cs="Times New Roman"/>
          <w:b/>
          <w:sz w:val="26"/>
          <w:szCs w:val="26"/>
          <w:lang w:val="vi-VN"/>
        </w:rPr>
        <w:t xml:space="preserve"> </w:t>
      </w:r>
      <w:r>
        <w:rPr>
          <w:rFonts w:ascii="Times New Roman" w:hAnsi="Times New Roman" w:eastAsia="Calibri" w:cs="Times New Roman"/>
          <w:bCs/>
          <w:sz w:val="26"/>
          <w:szCs w:val="26"/>
          <w:lang w:val="vi-VN"/>
        </w:rPr>
        <w:t xml:space="preserve">Đường thẳng d là </w:t>
      </w:r>
      <w:r>
        <w:rPr>
          <w:rFonts w:ascii="Times New Roman" w:hAnsi="Times New Roman" w:eastAsia="Calibri" w:cs="Times New Roman"/>
          <w:bCs/>
          <w:sz w:val="26"/>
          <w:szCs w:val="26"/>
        </w:rPr>
        <w:t xml:space="preserve">đường </w:t>
      </w:r>
      <w:r>
        <w:rPr>
          <w:rFonts w:ascii="Times New Roman" w:hAnsi="Times New Roman" w:eastAsia="Calibri" w:cs="Times New Roman"/>
          <w:bCs/>
          <w:sz w:val="26"/>
          <w:szCs w:val="26"/>
          <w:lang w:val="vi-VN"/>
        </w:rPr>
        <w:t xml:space="preserve">trung trực của đoạn thẳng </w:t>
      </w:r>
      <w:bookmarkStart w:id="0" w:name="_Hlk129033410"/>
      <w:r>
        <w:rPr>
          <w:rFonts w:ascii="Times New Roman" w:hAnsi="Times New Roman" w:eastAsia="Calibri" w:cs="Times New Roman"/>
          <w:bCs/>
          <w:sz w:val="26"/>
          <w:szCs w:val="26"/>
        </w:rPr>
        <w:t>MN</w:t>
      </w:r>
      <w:bookmarkEnd w:id="0"/>
      <w:r>
        <w:rPr>
          <w:rFonts w:ascii="Times New Roman" w:hAnsi="Times New Roman" w:eastAsia="Calibri" w:cs="Times New Roman"/>
          <w:bCs/>
          <w:sz w:val="26"/>
          <w:szCs w:val="26"/>
          <w:lang w:val="vi-VN"/>
        </w:rPr>
        <w:t xml:space="preserve"> nếu:</w:t>
      </w:r>
    </w:p>
    <w:p>
      <w:pPr>
        <w:numPr>
          <w:ilvl w:val="0"/>
          <w:numId w:val="11"/>
        </w:numPr>
        <w:spacing w:after="0" w:line="259" w:lineRule="auto"/>
        <w:ind w:left="900"/>
        <w:contextualSpacing/>
        <w:rPr>
          <w:rFonts w:ascii="Times New Roman" w:hAnsi="Times New Roman" w:eastAsia="Calibri" w:cs="Times New Roman"/>
          <w:b/>
          <w:sz w:val="26"/>
          <w:szCs w:val="26"/>
          <w:lang w:val="vi-VN"/>
        </w:rPr>
      </w:pPr>
      <w:r>
        <w:rPr>
          <w:rFonts w:ascii="Times New Roman" w:hAnsi="Times New Roman" w:eastAsia="Calibri" w:cs="Times New Roman"/>
          <w:bCs/>
          <w:sz w:val="26"/>
          <w:szCs w:val="26"/>
          <w:lang w:val="vi-VN"/>
        </w:rPr>
        <w:t xml:space="preserve">d vuông góc với </w:t>
      </w:r>
      <w:r>
        <w:rPr>
          <w:rFonts w:ascii="Times New Roman" w:hAnsi="Times New Roman" w:eastAsia="Calibri" w:cs="Times New Roman"/>
          <w:bCs/>
          <w:sz w:val="26"/>
          <w:szCs w:val="26"/>
        </w:rPr>
        <w:t>MN</w:t>
      </w:r>
    </w:p>
    <w:p>
      <w:pPr>
        <w:numPr>
          <w:ilvl w:val="0"/>
          <w:numId w:val="11"/>
        </w:numPr>
        <w:spacing w:after="0" w:line="259" w:lineRule="auto"/>
        <w:ind w:left="900"/>
        <w:contextualSpacing/>
        <w:rPr>
          <w:rFonts w:ascii="Times New Roman" w:hAnsi="Times New Roman" w:eastAsia="Calibri" w:cs="Times New Roman"/>
          <w:b/>
          <w:sz w:val="26"/>
          <w:szCs w:val="26"/>
          <w:lang w:val="vi-VN"/>
        </w:rPr>
      </w:pPr>
      <w:r>
        <w:rPr>
          <w:rFonts w:ascii="Times New Roman" w:hAnsi="Times New Roman" w:eastAsia="Calibri" w:cs="Times New Roman"/>
          <w:bCs/>
          <w:sz w:val="26"/>
          <w:szCs w:val="26"/>
          <w:lang w:val="vi-VN"/>
        </w:rPr>
        <w:t xml:space="preserve">d </w:t>
      </w:r>
      <w:r>
        <w:rPr>
          <w:rFonts w:ascii="Times New Roman" w:hAnsi="Times New Roman" w:eastAsia="Calibri" w:cs="Times New Roman"/>
          <w:bCs/>
          <w:sz w:val="26"/>
          <w:szCs w:val="26"/>
        </w:rPr>
        <w:t>đ</w:t>
      </w:r>
      <w:r>
        <w:rPr>
          <w:rFonts w:ascii="Times New Roman" w:hAnsi="Times New Roman" w:eastAsia="Calibri" w:cs="Times New Roman"/>
          <w:bCs/>
          <w:sz w:val="26"/>
          <w:szCs w:val="26"/>
          <w:lang w:val="vi-VN"/>
        </w:rPr>
        <w:t xml:space="preserve">i qua trung điểm của </w:t>
      </w:r>
      <w:r>
        <w:rPr>
          <w:rFonts w:ascii="Times New Roman" w:hAnsi="Times New Roman" w:eastAsia="Calibri" w:cs="Times New Roman"/>
          <w:bCs/>
          <w:sz w:val="26"/>
          <w:szCs w:val="26"/>
        </w:rPr>
        <w:t>MN</w:t>
      </w:r>
      <w:r>
        <w:rPr>
          <w:rFonts w:ascii="Times New Roman" w:hAnsi="Times New Roman" w:eastAsia="Calibri" w:cs="Times New Roman"/>
          <w:bCs/>
          <w:sz w:val="26"/>
          <w:szCs w:val="26"/>
          <w:lang w:val="vi-VN"/>
        </w:rPr>
        <w:t>.</w:t>
      </w:r>
    </w:p>
    <w:p>
      <w:pPr>
        <w:numPr>
          <w:ilvl w:val="0"/>
          <w:numId w:val="11"/>
        </w:numPr>
        <w:spacing w:after="0" w:line="259" w:lineRule="auto"/>
        <w:ind w:left="900"/>
        <w:contextualSpacing/>
        <w:rPr>
          <w:rFonts w:ascii="Times New Roman" w:hAnsi="Times New Roman" w:eastAsia="Calibri" w:cs="Times New Roman"/>
          <w:b/>
          <w:sz w:val="26"/>
          <w:szCs w:val="26"/>
          <w:lang w:val="vi-VN"/>
        </w:rPr>
      </w:pPr>
      <w:r>
        <w:rPr>
          <w:rFonts w:ascii="Times New Roman" w:hAnsi="Times New Roman" w:eastAsia="Calibri" w:cs="Times New Roman"/>
          <w:bCs/>
          <w:sz w:val="26"/>
          <w:szCs w:val="26"/>
          <w:lang w:val="vi-VN"/>
        </w:rPr>
        <w:t xml:space="preserve">d chứa đoạn thẳng </w:t>
      </w:r>
      <w:r>
        <w:rPr>
          <w:rFonts w:ascii="Times New Roman" w:hAnsi="Times New Roman" w:eastAsia="Calibri" w:cs="Times New Roman"/>
          <w:bCs/>
          <w:sz w:val="26"/>
          <w:szCs w:val="26"/>
        </w:rPr>
        <w:t>MN.</w:t>
      </w:r>
    </w:p>
    <w:p>
      <w:pPr>
        <w:numPr>
          <w:ilvl w:val="0"/>
          <w:numId w:val="11"/>
        </w:numPr>
        <w:spacing w:after="0" w:line="259" w:lineRule="auto"/>
        <w:ind w:left="900"/>
        <w:contextualSpacing/>
        <w:rPr>
          <w:rFonts w:ascii="Times New Roman" w:hAnsi="Times New Roman" w:eastAsia="Calibri" w:cs="Times New Roman"/>
          <w:b/>
          <w:sz w:val="26"/>
          <w:szCs w:val="26"/>
          <w:lang w:val="vi-VN"/>
        </w:rPr>
      </w:pPr>
      <w:r>
        <w:rPr>
          <w:rFonts w:ascii="Times New Roman" w:hAnsi="Times New Roman" w:eastAsia="Calibri" w:cs="Times New Roman"/>
          <w:bCs/>
          <w:sz w:val="26"/>
          <w:szCs w:val="26"/>
          <w:lang w:val="vi-VN"/>
        </w:rPr>
        <w:t xml:space="preserve">d vuông góc với AB tại trung điểm của </w:t>
      </w:r>
      <w:r>
        <w:rPr>
          <w:rFonts w:ascii="Times New Roman" w:hAnsi="Times New Roman" w:eastAsia="Calibri" w:cs="Times New Roman"/>
          <w:bCs/>
          <w:sz w:val="26"/>
          <w:szCs w:val="26"/>
        </w:rPr>
        <w:t>MN</w:t>
      </w:r>
      <w:r>
        <w:rPr>
          <w:rFonts w:ascii="Times New Roman" w:hAnsi="Times New Roman" w:eastAsia="Calibri" w:cs="Times New Roman"/>
          <w:bCs/>
          <w:sz w:val="26"/>
          <w:szCs w:val="26"/>
          <w:lang w:val="vi-VN"/>
        </w:rPr>
        <w:t xml:space="preserve">. </w:t>
      </w:r>
    </w:p>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PHẦN 2: TỰ LUẬN (7 điểm)</w:t>
      </w:r>
    </w:p>
    <w:p>
      <w:pPr>
        <w:spacing w:after="160" w:line="240" w:lineRule="auto"/>
        <w:rPr>
          <w:rFonts w:ascii="Times New Roman" w:hAnsi="Times New Roman" w:eastAsia="Calibri" w:cs="Times New Roman"/>
          <w:b/>
          <w:color w:val="000000" w:themeColor="text1"/>
          <w:sz w:val="26"/>
          <w:szCs w:val="26"/>
          <w:lang w:val="nl-NL"/>
          <w14:textFill>
            <w14:solidFill>
              <w14:schemeClr w14:val="tx1"/>
            </w14:solidFill>
          </w14:textFill>
        </w:rPr>
      </w:pPr>
      <w:r>
        <w:rPr>
          <w:rFonts w:ascii="Times New Roman" w:hAnsi="Times New Roman" w:eastAsia="Calibri" w:cs="Times New Roman"/>
          <w:b/>
          <w:color w:val="000000" w:themeColor="text1"/>
          <w:sz w:val="26"/>
          <w:szCs w:val="26"/>
          <w:lang w:val="nl-NL"/>
          <w14:textFill>
            <w14:solidFill>
              <w14:schemeClr w14:val="tx1"/>
            </w14:solidFill>
          </w14:textFill>
        </w:rPr>
        <w:t>Câu 1. (1,5đ)</w:t>
      </w:r>
    </w:p>
    <w:p>
      <w:pPr>
        <w:spacing w:line="240" w:lineRule="auto"/>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a/ </w:t>
      </w:r>
      <w:r>
        <w:rPr>
          <w:rFonts w:ascii="Times New Roman" w:hAnsi="Times New Roman" w:cs="Times New Roman"/>
          <w:sz w:val="26"/>
          <w:szCs w:val="26"/>
        </w:rPr>
        <w:t xml:space="preserve">Tìm </w:t>
      </w:r>
      <w:r>
        <w:rPr>
          <w:rFonts w:ascii="Times New Roman" w:hAnsi="Times New Roman" w:cs="Times New Roman"/>
          <w:position w:val="-6"/>
          <w:sz w:val="26"/>
          <w:szCs w:val="26"/>
        </w:rPr>
        <w:object>
          <v:shape id="_x0000_i1025" o:spt="75" type="#_x0000_t75" style="height:11.1pt;width:10.3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Times New Roman" w:hAnsi="Times New Roman" w:cs="Times New Roman"/>
          <w:sz w:val="26"/>
          <w:szCs w:val="26"/>
        </w:rPr>
        <w:t xml:space="preserve"> trong tỉ lệ thức </w:t>
      </w:r>
      <w:r>
        <w:rPr>
          <w:rFonts w:ascii="Times New Roman" w:hAnsi="Times New Roman" w:cs="Times New Roman"/>
          <w:position w:val="-26"/>
          <w:sz w:val="26"/>
          <w:szCs w:val="26"/>
        </w:rPr>
        <w:object>
          <v:shape id="_x0000_i1026" o:spt="75" type="#_x0000_t75" style="height:34pt;width:33.2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p>
    <w:p>
      <w:pPr>
        <w:tabs>
          <w:tab w:val="left" w:pos="1860"/>
        </w:tabs>
        <w:spacing w:after="0" w:line="360" w:lineRule="auto"/>
        <w:jc w:val="both"/>
        <w:rPr>
          <w:rFonts w:ascii="Times New Roman" w:hAnsi="Times New Roman" w:cs="Times New Roman"/>
          <w:bCs/>
          <w:sz w:val="26"/>
          <w:szCs w:val="26"/>
          <w:lang w:val="vi-VN"/>
        </w:rPr>
      </w:pP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b/ </w:t>
      </w:r>
      <w:r>
        <w:rPr>
          <w:rFonts w:ascii="Times New Roman" w:hAnsi="Times New Roman" w:cs="Times New Roman"/>
          <w:sz w:val="26"/>
          <w:szCs w:val="26"/>
          <w:lang w:val="vi-VN"/>
        </w:rPr>
        <w:t xml:space="preserve">Hưởng ứng phong trào “Chia sẻ tri thức, gửi gắm trang sách” thì các khối lớp 6 và khối lớp 7 của THCS A đã đóng góp các loại sách để ủng hộ gửi sách đến các bạn học sinh khó khăn người dân tộc thiểu số lần lượt tỉ lệ với 7; 5 và số quyển </w:t>
      </w:r>
      <w:r>
        <w:rPr>
          <w:rFonts w:ascii="Times New Roman" w:hAnsi="Times New Roman" w:cs="Times New Roman"/>
          <w:sz w:val="26"/>
          <w:szCs w:val="26"/>
        </w:rPr>
        <w:t>sách</w:t>
      </w:r>
      <w:r>
        <w:rPr>
          <w:rFonts w:ascii="Times New Roman" w:hAnsi="Times New Roman" w:cs="Times New Roman"/>
          <w:sz w:val="26"/>
          <w:szCs w:val="26"/>
          <w:lang w:val="vi-VN"/>
        </w:rPr>
        <w:t xml:space="preserve"> góp được tổng cộng là 1800 quyển. Tính số quyển </w:t>
      </w:r>
      <w:r>
        <w:rPr>
          <w:rFonts w:ascii="Times New Roman" w:hAnsi="Times New Roman" w:cs="Times New Roman"/>
          <w:sz w:val="26"/>
          <w:szCs w:val="26"/>
        </w:rPr>
        <w:t>sách</w:t>
      </w:r>
      <w:r>
        <w:rPr>
          <w:rFonts w:ascii="Times New Roman" w:hAnsi="Times New Roman" w:cs="Times New Roman"/>
          <w:sz w:val="26"/>
          <w:szCs w:val="26"/>
          <w:lang w:val="vi-VN"/>
        </w:rPr>
        <w:t xml:space="preserve"> mỗi khối đã đóng góp ủng hộ?</w:t>
      </w:r>
    </w:p>
    <w:p>
      <w:pPr>
        <w:spacing w:after="0" w:line="360" w:lineRule="auto"/>
        <w:jc w:val="both"/>
        <w:rPr>
          <w:rFonts w:ascii="Times New Roman" w:hAnsi="Times New Roman" w:cs="Times New Roman"/>
          <w:sz w:val="26"/>
          <w:szCs w:val="26"/>
          <w:lang w:val="vi-VN"/>
        </w:rPr>
      </w:pPr>
      <w:r>
        <w:rPr>
          <w:rFonts w:ascii="Times New Roman" w:hAnsi="Times New Roman" w:eastAsia="Calibri" w:cs="Times New Roman"/>
          <w:b/>
          <w:bCs/>
          <w:sz w:val="26"/>
          <w:szCs w:val="26"/>
        </w:rPr>
        <w:t>Câu 2.</w:t>
      </w:r>
      <w:r>
        <w:rPr>
          <w:rFonts w:ascii="Times New Roman" w:hAnsi="Times New Roman" w:eastAsia="Calibri" w:cs="Times New Roman"/>
          <w:sz w:val="26"/>
          <w:szCs w:val="26"/>
        </w:rPr>
        <w:t xml:space="preserve"> (</w:t>
      </w:r>
      <w:r>
        <w:rPr>
          <w:rFonts w:ascii="Times New Roman" w:hAnsi="Times New Roman" w:eastAsia="Calibri" w:cs="Times New Roman"/>
          <w:b/>
          <w:bCs/>
          <w:sz w:val="26"/>
          <w:szCs w:val="26"/>
        </w:rPr>
        <w:t>1,5 đ</w:t>
      </w:r>
      <w:r>
        <w:rPr>
          <w:rFonts w:ascii="Times New Roman" w:hAnsi="Times New Roman" w:eastAsia="Calibri" w:cs="Times New Roman"/>
          <w:sz w:val="26"/>
          <w:szCs w:val="26"/>
        </w:rPr>
        <w:t xml:space="preserve">) </w:t>
      </w:r>
      <w:r>
        <w:rPr>
          <w:rFonts w:ascii="Times New Roman" w:hAnsi="Times New Roman" w:cs="Times New Roman"/>
          <w:sz w:val="26"/>
          <w:szCs w:val="26"/>
          <w:lang w:val="vi-VN"/>
        </w:rPr>
        <w:t>Cho đa thức M(x)=</w:t>
      </w:r>
      <w:r>
        <w:rPr>
          <w:rFonts w:ascii="Times New Roman" w:hAnsi="Times New Roman" w:cs="Times New Roman"/>
          <w:position w:val="-24"/>
          <w:sz w:val="26"/>
          <w:szCs w:val="26"/>
          <w:lang w:val="vi-VN"/>
        </w:rPr>
        <w:object>
          <v:shape id="_x0000_i1027" o:spt="75" type="#_x0000_t75" style="height:30.85pt;width:91.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cs="Times New Roman"/>
          <w:sz w:val="26"/>
          <w:szCs w:val="26"/>
          <w:lang w:val="vi-VN"/>
        </w:rPr>
        <w:t xml:space="preserve"> và N(x) =</w:t>
      </w:r>
      <w:r>
        <w:rPr>
          <w:rFonts w:ascii="Times New Roman" w:hAnsi="Times New Roman" w:cs="Times New Roman"/>
          <w:position w:val="-24"/>
          <w:sz w:val="26"/>
          <w:szCs w:val="26"/>
          <w:lang w:val="vi-VN"/>
        </w:rPr>
        <w:object>
          <v:shape id="_x0000_i1028" o:spt="75" type="#_x0000_t75" style="height:30.85pt;width:90.2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Times New Roman" w:hAnsi="Times New Roman" w:cs="Times New Roman"/>
          <w:sz w:val="26"/>
          <w:szCs w:val="26"/>
          <w:lang w:val="vi-VN"/>
        </w:rPr>
        <w:t xml:space="preserve">. </w:t>
      </w:r>
      <w:r>
        <w:rPr>
          <w:rFonts w:ascii="Times New Roman" w:hAnsi="Times New Roman" w:eastAsia="Calibri" w:cs="Times New Roman"/>
          <w:sz w:val="26"/>
          <w:szCs w:val="26"/>
        </w:rPr>
        <w:t>Thu gọn và sắp xếp các hạng tử của đa thức theo lũy thừa giảm của biến.</w:t>
      </w:r>
    </w:p>
    <w:p>
      <w:pPr>
        <w:pStyle w:val="9"/>
        <w:numPr>
          <w:ilvl w:val="0"/>
          <w:numId w:val="12"/>
        </w:numPr>
        <w:spacing w:after="0" w:line="360" w:lineRule="auto"/>
        <w:jc w:val="both"/>
        <w:rPr>
          <w:rFonts w:ascii="Times New Roman" w:hAnsi="Times New Roman" w:cs="Times New Roman"/>
          <w:sz w:val="26"/>
          <w:szCs w:val="26"/>
          <w:lang w:val="nb-NO"/>
        </w:rPr>
      </w:pPr>
      <w:r>
        <w:rPr>
          <w:rFonts w:ascii="Times New Roman" w:hAnsi="Times New Roman" w:cs="Times New Roman"/>
          <w:sz w:val="26"/>
          <w:szCs w:val="26"/>
          <w:lang w:val="nb-NO"/>
        </w:rPr>
        <w:t>Tính M(x) + N(x).</w:t>
      </w:r>
    </w:p>
    <w:p>
      <w:pPr>
        <w:pStyle w:val="9"/>
        <w:numPr>
          <w:ilvl w:val="0"/>
          <w:numId w:val="12"/>
        </w:numPr>
        <w:spacing w:before="80" w:after="0" w:line="360" w:lineRule="auto"/>
        <w:jc w:val="both"/>
        <w:rPr>
          <w:rFonts w:ascii="Times New Roman" w:hAnsi="Times New Roman" w:cs="Times New Roman"/>
          <w:sz w:val="26"/>
          <w:szCs w:val="26"/>
          <w:lang w:val="nb-NO"/>
        </w:rPr>
      </w:pPr>
      <w:r>
        <w:rPr>
          <w:rFonts w:ascii="Times New Roman" w:hAnsi="Times New Roman" w:cs="Times New Roman"/>
          <w:sz w:val="26"/>
          <w:szCs w:val="26"/>
          <w:lang w:val="nb-NO"/>
        </w:rPr>
        <w:t>Tính H</w:t>
      </w:r>
      <w:r>
        <w:rPr>
          <w:rFonts w:ascii="Times New Roman" w:hAnsi="Times New Roman" w:cs="Times New Roman"/>
          <w:sz w:val="26"/>
          <w:szCs w:val="26"/>
        </w:rPr>
        <w:t>(x) = M</w:t>
      </w:r>
      <w:r>
        <w:rPr>
          <w:rFonts w:ascii="Times New Roman" w:hAnsi="Times New Roman" w:cs="Times New Roman"/>
          <w:sz w:val="26"/>
          <w:szCs w:val="26"/>
          <w:lang w:val="nb-NO"/>
        </w:rPr>
        <w:t>(x) – N(x).</w:t>
      </w:r>
    </w:p>
    <w:p>
      <w:pPr>
        <w:spacing w:line="360" w:lineRule="auto"/>
        <w:jc w:val="both"/>
        <w:rPr>
          <w:rFonts w:ascii="Times New Roman" w:hAnsi="Times New Roman" w:cs="Times New Roman"/>
          <w:bCs/>
          <w:sz w:val="26"/>
          <w:szCs w:val="26"/>
          <w:lang w:val="vi-VN"/>
        </w:rPr>
      </w:pPr>
      <w:r>
        <w:rPr>
          <w:rFonts w:ascii="Times New Roman" w:hAnsi="Times New Roman" w:eastAsia="Calibri" w:cs="Times New Roman"/>
          <w:b/>
          <w:bCs/>
          <w:sz w:val="26"/>
          <w:szCs w:val="26"/>
        </w:rPr>
        <w:t xml:space="preserve">Câu 3. (1đ) </w:t>
      </w:r>
      <w:r>
        <w:rPr>
          <w:rFonts w:ascii="Times New Roman" w:hAnsi="Times New Roman" w:cs="Times New Roman"/>
          <w:bCs/>
          <w:sz w:val="26"/>
          <w:szCs w:val="26"/>
          <w:lang w:val="vi-VN"/>
        </w:rPr>
        <w:t>Một hộp có 3 quả bóng màu xanh và 1 quả bóng màu đỏ. Lấy ngẫu nhiên cùng một lúc 2 bóng từ hộp. Trong các biến cố sau, chỉ ra biến cố nào là chắc chắn, không thể, ngẫu nhiên. Tính xác suất của các biến cố.</w:t>
      </w:r>
    </w:p>
    <w:p>
      <w:pPr>
        <w:spacing w:after="80" w:line="36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A: “Hai bóng được lấy ra đều có màu đỏ”.</w:t>
      </w:r>
    </w:p>
    <w:p>
      <w:pPr>
        <w:spacing w:after="80" w:line="36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B: “Hai bóng được lấy ra đều có màu xanh”.</w:t>
      </w:r>
    </w:p>
    <w:p>
      <w:pPr>
        <w:spacing w:after="80" w:line="360" w:lineRule="auto"/>
        <w:ind w:left="426" w:hanging="426"/>
        <w:jc w:val="both"/>
        <w:rPr>
          <w:rFonts w:ascii="Times New Roman" w:hAnsi="Times New Roman" w:cs="Times New Roman"/>
          <w:bCs/>
          <w:sz w:val="26"/>
          <w:szCs w:val="26"/>
          <w:lang w:val="vi-VN"/>
        </w:rPr>
      </w:pPr>
      <w:r>
        <w:rPr>
          <w:rFonts w:ascii="Times New Roman" w:hAnsi="Times New Roman" w:cs="Times New Roman"/>
          <w:bCs/>
          <w:sz w:val="26"/>
          <w:szCs w:val="26"/>
          <w:lang w:val="vi-VN"/>
        </w:rPr>
        <w:t>C: “Có ít nhất 1 bóng màu xanh trong hai bóng được lấy ra”.</w:t>
      </w:r>
    </w:p>
    <w:p>
      <w:pPr>
        <w:spacing w:after="0" w:line="360" w:lineRule="auto"/>
        <w:jc w:val="both"/>
        <w:rPr>
          <w:rFonts w:ascii="Times New Roman" w:hAnsi="Times New Roman" w:cs="Times New Roman"/>
          <w:sz w:val="26"/>
          <w:szCs w:val="26"/>
          <w:lang w:val="vi-VN"/>
        </w:rPr>
      </w:pPr>
      <w:r>
        <w:rPr>
          <w:rFonts w:ascii="Times New Roman" w:hAnsi="Times New Roman" w:eastAsia="Calibri" w:cs="Times New Roman"/>
          <w:b/>
          <w:bCs/>
          <w:sz w:val="26"/>
          <w:szCs w:val="26"/>
        </w:rPr>
        <w:t xml:space="preserve">Câu 4. (3đ) </w:t>
      </w:r>
      <w:r>
        <w:rPr>
          <w:rFonts w:ascii="Times New Roman" w:hAnsi="Times New Roman" w:cs="Times New Roman"/>
          <w:sz w:val="26"/>
          <w:szCs w:val="26"/>
          <w:lang w:val="vi-VN"/>
        </w:rPr>
        <w:t>Cho tam giác ABC nhọn có AB = AC. Gọi H là trung điểm BC.</w:t>
      </w:r>
    </w:p>
    <w:p>
      <w:pPr>
        <w:numPr>
          <w:ilvl w:val="0"/>
          <w:numId w:val="13"/>
        </w:numPr>
        <w:spacing w:after="0" w:line="36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Chứng minh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AHB =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AHC.</w:t>
      </w:r>
    </w:p>
    <w:p>
      <w:pPr>
        <w:numPr>
          <w:ilvl w:val="0"/>
          <w:numId w:val="13"/>
        </w:numPr>
        <w:spacing w:after="0" w:line="36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Trên tia đối của tia HA lấy điểm M sao cho HM = HA. </w:t>
      </w:r>
    </w:p>
    <w:p>
      <w:pPr>
        <w:spacing w:after="0" w:line="360" w:lineRule="auto"/>
        <w:ind w:left="720"/>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Chứng minh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AHB =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MHC và MC // AB.</w:t>
      </w:r>
    </w:p>
    <w:p>
      <w:pPr>
        <w:numPr>
          <w:ilvl w:val="0"/>
          <w:numId w:val="13"/>
        </w:numPr>
        <w:spacing w:after="0" w:line="36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Trên tia đối của tia CM, lấy điểm N sao cho C là trung điểm MN. Gọi O là giao điểm của AC và HN, OM cắt AN tại K. Chứng minh: 2OK = OM.</w:t>
      </w:r>
    </w:p>
    <w:p>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***HẾT***</w:t>
      </w:r>
    </w:p>
    <w:p>
      <w:pPr>
        <w:spacing w:after="0" w:line="240" w:lineRule="auto"/>
        <w:jc w:val="center"/>
        <w:rPr>
          <w:rFonts w:ascii="Times New Roman" w:hAnsi="Times New Roman" w:cs="Times New Roman"/>
          <w:b/>
          <w:bCs/>
          <w:sz w:val="26"/>
          <w:szCs w:val="26"/>
        </w:rPr>
      </w:pPr>
    </w:p>
    <w:p>
      <w:pPr>
        <w:spacing w:after="0" w:line="240" w:lineRule="auto"/>
        <w:jc w:val="center"/>
        <w:rPr>
          <w:rFonts w:ascii="Times New Roman" w:hAnsi="Times New Roman" w:cs="Times New Roman"/>
          <w:b/>
          <w:bCs/>
          <w:sz w:val="26"/>
          <w:szCs w:val="26"/>
        </w:rPr>
      </w:pPr>
    </w:p>
    <w:p>
      <w:pPr>
        <w:spacing w:after="0" w:line="240" w:lineRule="auto"/>
        <w:jc w:val="center"/>
        <w:rPr>
          <w:rFonts w:ascii="Times New Roman" w:hAnsi="Times New Roman" w:cs="Times New Roman"/>
          <w:b/>
          <w:bCs/>
          <w:sz w:val="26"/>
          <w:szCs w:val="26"/>
        </w:rPr>
      </w:pPr>
    </w:p>
    <w:p>
      <w:pPr>
        <w:spacing w:after="0" w:line="240" w:lineRule="auto"/>
        <w:rPr>
          <w:rFonts w:ascii="Times New Roman" w:hAnsi="Times New Roman" w:cs="Times New Roman"/>
          <w:b/>
          <w:bCs/>
          <w:sz w:val="26"/>
          <w:szCs w:val="26"/>
        </w:rPr>
      </w:pPr>
    </w:p>
    <w:p>
      <w:pPr>
        <w:spacing w:after="0" w:line="240" w:lineRule="auto"/>
        <w:jc w:val="center"/>
        <w:rPr>
          <w:rFonts w:ascii="Times New Roman" w:hAnsi="Times New Roman" w:cs="Times New Roman"/>
          <w:b/>
          <w:bCs/>
          <w:sz w:val="26"/>
          <w:szCs w:val="26"/>
        </w:rPr>
      </w:pPr>
    </w:p>
    <w:p>
      <w:pPr>
        <w:rPr>
          <w:rFonts w:ascii="Times New Roman" w:hAnsi="Times New Roman" w:cs="Times New Roman"/>
          <w:b/>
          <w:bCs/>
          <w:sz w:val="26"/>
          <w:szCs w:val="26"/>
        </w:rPr>
      </w:pPr>
      <w:r>
        <w:rPr>
          <w:rFonts w:ascii="Times New Roman" w:hAnsi="Times New Roman" w:cs="Times New Roman"/>
          <w:b/>
          <w:bCs/>
          <w:sz w:val="26"/>
          <w:szCs w:val="26"/>
        </w:rPr>
        <w:br w:type="page"/>
      </w:r>
    </w:p>
    <w:p>
      <w:pPr>
        <w:spacing w:after="0" w:line="240" w:lineRule="auto"/>
        <w:jc w:val="center"/>
        <w:rPr>
          <w:rFonts w:ascii="Times New Roman" w:hAnsi="Times New Roman" w:cs="Times New Roman"/>
          <w:b/>
          <w:bCs/>
          <w:sz w:val="26"/>
          <w:szCs w:val="26"/>
        </w:rPr>
      </w:pPr>
    </w:p>
    <w:tbl>
      <w:tblPr>
        <w:tblStyle w:val="5"/>
        <w:tblW w:w="10047"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014"/>
        <w:gridCol w:w="5033"/>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14" w:type="dxa"/>
          </w:tcPr>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UBND HUYỆN BÌNH CHÁNH</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TRƯỜNG TRUNG HỌC CƠ SỞ</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QUI ĐỨC</w:t>
            </w:r>
          </w:p>
          <w:p>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p>
            <w:pPr>
              <w:spacing w:after="0"/>
              <w:ind w:left="165"/>
              <w:jc w:val="center"/>
              <w:rPr>
                <w:rFonts w:ascii="Times New Roman" w:hAnsi="Times New Roman" w:cs="Times New Roman"/>
                <w:b/>
                <w:sz w:val="26"/>
                <w:szCs w:val="26"/>
              </w:rPr>
            </w:pPr>
            <w:r>
              <w:rPr>
                <w:rFonts w:ascii="Times New Roman" w:hAnsi="Times New Roman" w:cs="Times New Roman"/>
                <w:sz w:val="26"/>
                <w:szCs w:val="26"/>
                <w:bdr w:val="single" w:color="auto" w:sz="4" w:space="0"/>
              </w:rPr>
              <w:t>ĐỀ THAM KHẢO</w:t>
            </w:r>
          </w:p>
        </w:tc>
        <w:tc>
          <w:tcPr>
            <w:tcW w:w="5033" w:type="dxa"/>
          </w:tcPr>
          <w:p>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ĐÁP ÁN ĐỀ KIỂM TRA </w:t>
            </w:r>
            <w:r>
              <w:rPr>
                <w:rFonts w:ascii="Times New Roman" w:hAnsi="Times New Roman" w:cs="Times New Roman"/>
                <w:b/>
                <w:sz w:val="26"/>
                <w:szCs w:val="26"/>
                <w:lang w:val="vi-VN"/>
              </w:rPr>
              <w:t xml:space="preserve">HỌC KÌ </w:t>
            </w:r>
            <w:r>
              <w:rPr>
                <w:rFonts w:ascii="Times New Roman" w:hAnsi="Times New Roman" w:cs="Times New Roman"/>
                <w:b/>
                <w:sz w:val="26"/>
                <w:szCs w:val="26"/>
              </w:rPr>
              <w:t>2</w:t>
            </w:r>
          </w:p>
          <w:p>
            <w:pPr>
              <w:spacing w:after="0"/>
              <w:jc w:val="center"/>
              <w:rPr>
                <w:rFonts w:ascii="Times New Roman" w:hAnsi="Times New Roman" w:cs="Times New Roman"/>
                <w:b/>
                <w:sz w:val="26"/>
                <w:szCs w:val="26"/>
                <w:lang w:val="vi-VN"/>
              </w:rPr>
            </w:pPr>
            <w:r>
              <w:rPr>
                <w:rFonts w:ascii="Times New Roman" w:hAnsi="Times New Roman" w:cs="Times New Roman"/>
                <w:b/>
                <w:sz w:val="26"/>
                <w:szCs w:val="26"/>
              </w:rPr>
              <w:t xml:space="preserve">MÔN TOÁN </w:t>
            </w:r>
            <w:r>
              <w:rPr>
                <w:rFonts w:ascii="Times New Roman" w:hAnsi="Times New Roman" w:cs="Times New Roman"/>
                <w:b/>
                <w:sz w:val="26"/>
                <w:szCs w:val="26"/>
                <w:lang w:val="vi-VN"/>
              </w:rPr>
              <w:t>7</w:t>
            </w:r>
          </w:p>
          <w:p>
            <w:pPr>
              <w:spacing w:after="0"/>
              <w:jc w:val="center"/>
              <w:rPr>
                <w:rFonts w:ascii="Times New Roman" w:hAnsi="Times New Roman" w:cs="Times New Roman"/>
                <w:bCs/>
                <w:sz w:val="26"/>
                <w:szCs w:val="26"/>
              </w:rPr>
            </w:pPr>
            <w:r>
              <w:rPr>
                <w:rFonts w:ascii="Times New Roman" w:hAnsi="Times New Roman" w:cs="Times New Roman"/>
                <w:bCs/>
                <w:sz w:val="26"/>
                <w:szCs w:val="26"/>
                <w:lang w:val="vi-VN"/>
              </w:rPr>
              <w:t>Năm học 202</w:t>
            </w:r>
            <w:r>
              <w:rPr>
                <w:rFonts w:ascii="Times New Roman" w:hAnsi="Times New Roman" w:cs="Times New Roman"/>
                <w:bCs/>
                <w:sz w:val="26"/>
                <w:szCs w:val="26"/>
              </w:rPr>
              <w:t>2</w:t>
            </w:r>
            <w:r>
              <w:rPr>
                <w:rFonts w:ascii="Times New Roman" w:hAnsi="Times New Roman" w:cs="Times New Roman"/>
                <w:bCs/>
                <w:sz w:val="26"/>
                <w:szCs w:val="26"/>
                <w:lang w:val="vi-VN"/>
              </w:rPr>
              <w:t xml:space="preserve"> - 202</w:t>
            </w:r>
            <w:r>
              <w:rPr>
                <w:rFonts w:ascii="Times New Roman" w:hAnsi="Times New Roman" w:cs="Times New Roman"/>
                <w:bCs/>
                <w:sz w:val="26"/>
                <w:szCs w:val="26"/>
              </w:rPr>
              <w:t>3</w:t>
            </w:r>
          </w:p>
          <w:p>
            <w:pPr>
              <w:spacing w:after="0"/>
              <w:jc w:val="center"/>
              <w:rPr>
                <w:rFonts w:ascii="Times New Roman" w:hAnsi="Times New Roman" w:cs="Times New Roman"/>
                <w:sz w:val="26"/>
                <w:szCs w:val="26"/>
              </w:rPr>
            </w:pPr>
            <w:r>
              <w:rPr>
                <w:rFonts w:ascii="Times New Roman" w:hAnsi="Times New Roman" w:cs="Times New Roman"/>
                <w:sz w:val="26"/>
                <w:szCs w:val="26"/>
              </w:rPr>
              <w:t>Ngày kiểm tra: …/…/2023</w:t>
            </w:r>
          </w:p>
          <w:p>
            <w:pPr>
              <w:spacing w:after="0"/>
              <w:jc w:val="center"/>
              <w:rPr>
                <w:rFonts w:ascii="Times New Roman" w:hAnsi="Times New Roman" w:cs="Times New Roman"/>
                <w:sz w:val="26"/>
                <w:szCs w:val="26"/>
              </w:rPr>
            </w:pPr>
          </w:p>
        </w:tc>
      </w:tr>
    </w:tbl>
    <w:p>
      <w:pPr>
        <w:spacing w:line="240" w:lineRule="auto"/>
        <w:rPr>
          <w:rFonts w:ascii="Times New Roman" w:hAnsi="Times New Roman" w:cs="Times New Roman"/>
          <w:b/>
          <w:sz w:val="26"/>
          <w:szCs w:val="26"/>
        </w:rPr>
      </w:pPr>
      <w:r>
        <w:rPr>
          <w:rFonts w:ascii="Times New Roman" w:hAnsi="Times New Roman" w:cs="Times New Roman"/>
          <w:b/>
          <w:sz w:val="26"/>
          <w:szCs w:val="26"/>
        </w:rPr>
        <w:t>PHẦN 1: TRẮC NGHIỆM (3 điểm)</w:t>
      </w:r>
    </w:p>
    <w:p>
      <w:pPr>
        <w:autoSpaceDE w:val="0"/>
        <w:autoSpaceDN w:val="0"/>
        <w:adjustRightInd w:val="0"/>
        <w:spacing w:before="120" w:after="240" w:line="240" w:lineRule="auto"/>
        <w:contextualSpacing/>
        <w:jc w:val="center"/>
        <w:rPr>
          <w:rFonts w:ascii="Times New Roman" w:hAnsi="Times New Roman" w:cs="Times New Roman"/>
          <w:b/>
          <w:i/>
          <w:iCs/>
          <w:sz w:val="26"/>
          <w:szCs w:val="26"/>
        </w:rPr>
      </w:pPr>
      <w:r>
        <w:rPr>
          <w:rFonts w:ascii="Times New Roman" w:hAnsi="Times New Roman" w:cs="Times New Roman"/>
          <w:b/>
          <w:i/>
          <w:iCs/>
          <w:sz w:val="26"/>
          <w:szCs w:val="26"/>
          <w:u w:val="single"/>
        </w:rPr>
        <w:t>Hướng dẫn chấm</w:t>
      </w:r>
      <w:r>
        <w:rPr>
          <w:rFonts w:ascii="Times New Roman" w:hAnsi="Times New Roman" w:cs="Times New Roman"/>
          <w:b/>
          <w:i/>
          <w:iCs/>
          <w:sz w:val="26"/>
          <w:szCs w:val="26"/>
        </w:rPr>
        <w:t>: Mỗi câu chọn đúng với đáp án, học sinh được 0,25 điểm.</w:t>
      </w:r>
    </w:p>
    <w:tbl>
      <w:tblPr>
        <w:tblStyle w:val="5"/>
        <w:tblW w:w="1082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708"/>
        <w:gridCol w:w="709"/>
        <w:gridCol w:w="850"/>
        <w:gridCol w:w="851"/>
        <w:gridCol w:w="850"/>
        <w:gridCol w:w="851"/>
        <w:gridCol w:w="850"/>
        <w:gridCol w:w="851"/>
        <w:gridCol w:w="850"/>
        <w:gridCol w:w="851"/>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83" w:type="dxa"/>
            <w:shd w:val="clear" w:color="auto" w:fill="auto"/>
          </w:tcPr>
          <w:p>
            <w:pPr>
              <w:spacing w:after="80" w:line="240" w:lineRule="auto"/>
              <w:ind w:left="-142" w:right="-109" w:firstLine="7"/>
              <w:rPr>
                <w:rFonts w:ascii="Times New Roman" w:hAnsi="Times New Roman" w:cs="Times New Roman"/>
                <w:b/>
                <w:sz w:val="26"/>
                <w:szCs w:val="26"/>
                <w:lang w:val="vi-VN"/>
              </w:rPr>
            </w:pPr>
            <w:r>
              <w:rPr>
                <w:rFonts w:ascii="Times New Roman" w:hAnsi="Times New Roman" w:cs="Times New Roman"/>
                <w:b/>
                <w:sz w:val="26"/>
                <w:szCs w:val="26"/>
                <w:lang w:val="vi-VN"/>
              </w:rPr>
              <w:t xml:space="preserve">   Câu</w:t>
            </w:r>
          </w:p>
        </w:tc>
        <w:tc>
          <w:tcPr>
            <w:tcW w:w="708"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09"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850"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851"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850"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851"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850"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851"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850"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851"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709"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709" w:type="dxa"/>
            <w:shd w:val="clear" w:color="auto" w:fill="auto"/>
          </w:tcPr>
          <w:p>
            <w:pPr>
              <w:spacing w:after="80" w:line="240" w:lineRule="auto"/>
              <w:ind w:left="-142" w:right="-108"/>
              <w:jc w:val="center"/>
              <w:rPr>
                <w:rFonts w:ascii="Times New Roman" w:hAnsi="Times New Roman" w:cs="Times New Roman"/>
                <w:sz w:val="26"/>
                <w:szCs w:val="26"/>
                <w:lang w:val="vi-VN"/>
              </w:rPr>
            </w:pPr>
            <w:r>
              <w:rPr>
                <w:rFonts w:ascii="Times New Roman" w:hAnsi="Times New Roman" w:cs="Times New Roman"/>
                <w:sz w:val="26"/>
                <w:szCs w:val="26"/>
                <w:lang w:val="vi-V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83" w:type="dxa"/>
            <w:shd w:val="clear" w:color="auto" w:fill="auto"/>
          </w:tcPr>
          <w:p>
            <w:pPr>
              <w:tabs>
                <w:tab w:val="left" w:pos="42"/>
              </w:tabs>
              <w:spacing w:after="80" w:line="240" w:lineRule="auto"/>
              <w:ind w:left="-135" w:hanging="26"/>
              <w:jc w:val="center"/>
              <w:rPr>
                <w:rFonts w:ascii="Times New Roman" w:hAnsi="Times New Roman" w:cs="Times New Roman"/>
                <w:b/>
                <w:sz w:val="26"/>
                <w:szCs w:val="26"/>
                <w:lang w:val="vi-VN"/>
              </w:rPr>
            </w:pPr>
            <w:r>
              <w:rPr>
                <w:rFonts w:ascii="Times New Roman" w:hAnsi="Times New Roman" w:cs="Times New Roman"/>
                <w:b/>
                <w:sz w:val="26"/>
                <w:szCs w:val="26"/>
                <w:lang w:val="vi-VN"/>
              </w:rPr>
              <w:t>Đáp án</w:t>
            </w:r>
          </w:p>
        </w:tc>
        <w:tc>
          <w:tcPr>
            <w:tcW w:w="708" w:type="dxa"/>
            <w:shd w:val="clear" w:color="auto" w:fill="auto"/>
          </w:tcPr>
          <w:p>
            <w:pPr>
              <w:spacing w:after="80" w:line="240" w:lineRule="auto"/>
              <w:ind w:left="-142"/>
              <w:jc w:val="center"/>
              <w:rPr>
                <w:rFonts w:ascii="Times New Roman" w:hAnsi="Times New Roman" w:cs="Times New Roman"/>
                <w:sz w:val="26"/>
                <w:szCs w:val="26"/>
                <w:lang w:val="vi-VN"/>
              </w:rPr>
            </w:pPr>
            <w:r>
              <w:rPr>
                <w:rFonts w:ascii="Times New Roman" w:hAnsi="Times New Roman" w:cs="Times New Roman"/>
                <w:sz w:val="26"/>
                <w:szCs w:val="26"/>
                <w:lang w:val="vi-VN"/>
              </w:rPr>
              <w:t>C</w:t>
            </w:r>
          </w:p>
        </w:tc>
        <w:tc>
          <w:tcPr>
            <w:tcW w:w="709"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850"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851"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50"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851"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50"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851"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850"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851"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709"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709" w:type="dxa"/>
            <w:shd w:val="clear" w:color="auto" w:fill="auto"/>
          </w:tcPr>
          <w:p>
            <w:pPr>
              <w:spacing w:after="80" w:line="240"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r>
    </w:tbl>
    <w:p>
      <w:pPr>
        <w:autoSpaceDE w:val="0"/>
        <w:autoSpaceDN w:val="0"/>
        <w:adjustRightInd w:val="0"/>
        <w:spacing w:before="120" w:after="240" w:line="240" w:lineRule="auto"/>
        <w:contextualSpacing/>
        <w:jc w:val="center"/>
        <w:rPr>
          <w:rFonts w:ascii="Times New Roman" w:hAnsi="Times New Roman" w:cs="Times New Roman"/>
          <w:b/>
          <w:i/>
          <w:iCs/>
          <w:sz w:val="26"/>
          <w:szCs w:val="26"/>
        </w:rPr>
      </w:pPr>
    </w:p>
    <w:p>
      <w:pPr>
        <w:spacing w:before="240" w:line="240" w:lineRule="auto"/>
        <w:rPr>
          <w:rFonts w:ascii="Times New Roman" w:hAnsi="Times New Roman" w:cs="Times New Roman"/>
          <w:b/>
          <w:sz w:val="26"/>
          <w:szCs w:val="26"/>
        </w:rPr>
      </w:pPr>
      <w:r>
        <w:rPr>
          <w:rFonts w:ascii="Times New Roman" w:hAnsi="Times New Roman" w:cs="Times New Roman"/>
          <w:b/>
          <w:sz w:val="26"/>
          <w:szCs w:val="26"/>
        </w:rPr>
        <w:t>PHẦN 2: TỰ LUẬN (7 điểm)</w:t>
      </w:r>
    </w:p>
    <w:tbl>
      <w:tblPr>
        <w:tblStyle w:val="5"/>
        <w:tblW w:w="1087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783"/>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47" w:type="dxa"/>
            <w:shd w:val="clear" w:color="auto" w:fill="auto"/>
          </w:tcPr>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Bài</w:t>
            </w:r>
          </w:p>
        </w:tc>
        <w:tc>
          <w:tcPr>
            <w:tcW w:w="8783" w:type="dxa"/>
            <w:shd w:val="clear" w:color="auto" w:fill="auto"/>
          </w:tcPr>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Lời giải</w:t>
            </w:r>
          </w:p>
        </w:tc>
        <w:tc>
          <w:tcPr>
            <w:tcW w:w="1244" w:type="dxa"/>
            <w:shd w:val="clear" w:color="auto" w:fill="auto"/>
          </w:tcPr>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47" w:type="dxa"/>
            <w:shd w:val="clear" w:color="auto" w:fill="auto"/>
          </w:tcPr>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1a</w:t>
            </w:r>
          </w:p>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0,5 đ</w:t>
            </w:r>
          </w:p>
          <w:p>
            <w:pPr>
              <w:spacing w:after="80" w:line="240" w:lineRule="auto"/>
              <w:ind w:left="-142"/>
              <w:jc w:val="center"/>
              <w:rPr>
                <w:rFonts w:ascii="Times New Roman" w:hAnsi="Times New Roman" w:cs="Times New Roman"/>
                <w:i/>
                <w:sz w:val="26"/>
                <w:szCs w:val="26"/>
                <w:lang w:val="vi-VN"/>
              </w:rPr>
            </w:pPr>
          </w:p>
        </w:tc>
        <w:tc>
          <w:tcPr>
            <w:tcW w:w="8783" w:type="dxa"/>
            <w:shd w:val="clear" w:color="auto" w:fill="auto"/>
          </w:tcPr>
          <w:p>
            <w:pPr>
              <w:spacing w:after="160" w:line="259" w:lineRule="auto"/>
              <w:ind w:left="720"/>
              <w:contextualSpacing/>
              <w:rPr>
                <w:rFonts w:ascii="Times New Roman" w:hAnsi="Times New Roman" w:cs="Times New Roman"/>
                <w:sz w:val="26"/>
                <w:szCs w:val="26"/>
              </w:rPr>
            </w:pPr>
            <w:r>
              <w:rPr>
                <w:rFonts w:ascii="Times New Roman" w:hAnsi="Times New Roman" w:cs="Times New Roman"/>
                <w:position w:val="-44"/>
                <w:sz w:val="26"/>
                <w:szCs w:val="26"/>
              </w:rPr>
              <w:object>
                <v:shape id="_x0000_i1029" o:spt="75" type="#_x0000_t75" style="height:68.85pt;width:91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tc>
        <w:tc>
          <w:tcPr>
            <w:tcW w:w="1244" w:type="dxa"/>
            <w:shd w:val="clear" w:color="auto" w:fill="auto"/>
          </w:tcPr>
          <w:p>
            <w:pPr>
              <w:spacing w:after="80" w:line="240" w:lineRule="auto"/>
              <w:jc w:val="center"/>
              <w:rPr>
                <w:rFonts w:ascii="Times New Roman" w:hAnsi="Times New Roman" w:cs="Times New Roman"/>
                <w:b/>
                <w:sz w:val="26"/>
                <w:szCs w:val="26"/>
              </w:rPr>
            </w:pPr>
          </w:p>
          <w:p>
            <w:pPr>
              <w:spacing w:after="80" w:line="240" w:lineRule="auto"/>
              <w:jc w:val="center"/>
              <w:rPr>
                <w:rFonts w:ascii="Times New Roman" w:hAnsi="Times New Roman" w:cs="Times New Roman"/>
                <w:b/>
                <w:sz w:val="26"/>
                <w:szCs w:val="26"/>
              </w:rPr>
            </w:pPr>
            <w:r>
              <w:rPr>
                <w:rFonts w:ascii="Times New Roman" w:hAnsi="Times New Roman" w:cs="Times New Roman"/>
                <w:b/>
                <w:sz w:val="26"/>
                <w:szCs w:val="26"/>
              </w:rPr>
              <w:t>0,25</w:t>
            </w:r>
          </w:p>
          <w:p>
            <w:pPr>
              <w:spacing w:after="80" w:line="240" w:lineRule="auto"/>
              <w:jc w:val="center"/>
              <w:rPr>
                <w:rFonts w:ascii="Times New Roman" w:hAnsi="Times New Roman" w:cs="Times New Roman"/>
                <w:b/>
                <w:sz w:val="26"/>
                <w:szCs w:val="26"/>
              </w:rPr>
            </w:pPr>
            <w:r>
              <w:rPr>
                <w:rFonts w:ascii="Times New Roman" w:hAnsi="Times New Roman" w:cs="Times New Roman"/>
                <w:b/>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47" w:type="dxa"/>
            <w:shd w:val="clear" w:color="auto" w:fill="auto"/>
          </w:tcPr>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1b</w:t>
            </w:r>
          </w:p>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1 đ</w:t>
            </w:r>
          </w:p>
          <w:p>
            <w:pPr>
              <w:spacing w:after="80" w:line="240" w:lineRule="auto"/>
              <w:ind w:left="-142"/>
              <w:jc w:val="center"/>
              <w:rPr>
                <w:rFonts w:ascii="Times New Roman" w:hAnsi="Times New Roman" w:cs="Times New Roman"/>
                <w:i/>
                <w:sz w:val="26"/>
                <w:szCs w:val="26"/>
                <w:lang w:val="vi-VN"/>
              </w:rPr>
            </w:pPr>
          </w:p>
        </w:tc>
        <w:tc>
          <w:tcPr>
            <w:tcW w:w="8783" w:type="dxa"/>
            <w:shd w:val="clear" w:color="auto" w:fill="auto"/>
          </w:tcPr>
          <w:p>
            <w:pPr>
              <w:tabs>
                <w:tab w:val="left" w:pos="18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Gọi x, y lần lượt là số quyển </w:t>
            </w:r>
            <w:r>
              <w:rPr>
                <w:rFonts w:ascii="Times New Roman" w:hAnsi="Times New Roman" w:cs="Times New Roman"/>
                <w:sz w:val="26"/>
                <w:szCs w:val="26"/>
              </w:rPr>
              <w:t>sách</w:t>
            </w:r>
            <w:r>
              <w:rPr>
                <w:rFonts w:ascii="Times New Roman" w:hAnsi="Times New Roman" w:cs="Times New Roman"/>
                <w:sz w:val="26"/>
                <w:szCs w:val="26"/>
                <w:lang w:val="vi-VN"/>
              </w:rPr>
              <w:t xml:space="preserve"> của khối lớp 6</w:t>
            </w:r>
            <w:r>
              <w:rPr>
                <w:rFonts w:ascii="Times New Roman" w:hAnsi="Times New Roman" w:cs="Times New Roman"/>
                <w:sz w:val="26"/>
                <w:szCs w:val="26"/>
              </w:rPr>
              <w:t xml:space="preserve">; </w:t>
            </w:r>
            <w:r>
              <w:rPr>
                <w:rFonts w:ascii="Times New Roman" w:hAnsi="Times New Roman" w:cs="Times New Roman"/>
                <w:sz w:val="26"/>
                <w:szCs w:val="26"/>
                <w:lang w:val="vi-VN"/>
              </w:rPr>
              <w:t>7 đã đóng góp ủng hộ</w:t>
            </w:r>
            <w:r>
              <w:rPr>
                <w:rFonts w:ascii="Times New Roman" w:hAnsi="Times New Roman" w:cs="Times New Roman"/>
                <w:sz w:val="26"/>
                <w:szCs w:val="26"/>
              </w:rPr>
              <w:t xml:space="preserve"> </w:t>
            </w:r>
          </w:p>
          <w:p>
            <w:pPr>
              <w:tabs>
                <w:tab w:val="left" w:pos="1860"/>
              </w:tabs>
              <w:spacing w:after="0" w:line="240" w:lineRule="auto"/>
              <w:jc w:val="both"/>
              <w:rPr>
                <w:rFonts w:ascii="Times New Roman" w:hAnsi="Times New Roman" w:cs="Times New Roman"/>
                <w:sz w:val="26"/>
                <w:szCs w:val="26"/>
              </w:rPr>
            </w:pPr>
            <w:r>
              <w:rPr>
                <w:rFonts w:ascii="Times New Roman" w:hAnsi="Times New Roman" w:eastAsia="Times New Roman" w:cs="Times New Roman"/>
                <w:bCs/>
                <w:color w:val="000000"/>
                <w:sz w:val="26"/>
                <w:szCs w:val="26"/>
                <w:lang w:val="nl-NL"/>
              </w:rPr>
              <w:t xml:space="preserve">( x,y, </w:t>
            </w:r>
            <w:r>
              <w:rPr>
                <w:rFonts w:ascii="Times New Roman" w:hAnsi="Times New Roman" w:eastAsia="Times New Roman" w:cs="Times New Roman"/>
                <w:bCs/>
                <w:color w:val="000000"/>
                <w:position w:val="-4"/>
                <w:sz w:val="26"/>
                <w:szCs w:val="26"/>
                <w:lang w:val="nl-NL"/>
              </w:rPr>
              <w:object>
                <v:shape id="_x0000_i1030" o:spt="75" type="#_x0000_t75" style="height:10.3pt;width:10.3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ascii="Times New Roman" w:hAnsi="Times New Roman" w:eastAsia="Times New Roman" w:cs="Times New Roman"/>
                <w:bCs/>
                <w:color w:val="000000"/>
                <w:sz w:val="26"/>
                <w:szCs w:val="26"/>
                <w:lang w:val="nl-NL"/>
              </w:rPr>
              <w:t>N*)</w:t>
            </w:r>
          </w:p>
          <w:p>
            <w:pPr>
              <w:spacing w:after="8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Các bạn học sinh khó khăn người dân tộc thiểu số lần lượt tỉ lệ với 7; 5 và số quyển </w:t>
            </w:r>
            <w:r>
              <w:rPr>
                <w:rFonts w:ascii="Times New Roman" w:hAnsi="Times New Roman" w:cs="Times New Roman"/>
                <w:sz w:val="26"/>
                <w:szCs w:val="26"/>
              </w:rPr>
              <w:t>sách</w:t>
            </w:r>
            <w:r>
              <w:rPr>
                <w:rFonts w:ascii="Times New Roman" w:hAnsi="Times New Roman" w:cs="Times New Roman"/>
                <w:sz w:val="26"/>
                <w:szCs w:val="26"/>
                <w:lang w:val="vi-VN"/>
              </w:rPr>
              <w:t xml:space="preserve"> góp được tổng cộng là 1800 quyển, ta có:</w:t>
            </w:r>
          </w:p>
          <w:p>
            <w:pPr>
              <w:spacing w:after="8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m:t>
                  </m:r>
                  <m:ctrlPr>
                    <w:rPr>
                      <w:rFonts w:ascii="Cambria Math" w:hAnsi="Cambria Math" w:cs="Times New Roman"/>
                      <w:i/>
                      <w:sz w:val="26"/>
                      <w:szCs w:val="26"/>
                      <w:lang w:val="vi-VN"/>
                    </w:rPr>
                  </m:ctrlPr>
                </m:num>
                <m:den>
                  <m:r>
                    <w:rPr>
                      <w:rFonts w:ascii="Cambria Math" w:hAnsi="Cambria Math" w:cs="Times New Roman"/>
                      <w:sz w:val="26"/>
                      <w:szCs w:val="26"/>
                      <w:lang w:val="vi-VN"/>
                    </w:rPr>
                    <m:t>7</m:t>
                  </m:r>
                  <m:ctrlPr>
                    <w:rPr>
                      <w:rFonts w:ascii="Cambria Math" w:hAnsi="Cambria Math" w:cs="Times New Roman"/>
                      <w:i/>
                      <w:sz w:val="26"/>
                      <w:szCs w:val="26"/>
                      <w:lang w:val="vi-VN"/>
                    </w:rPr>
                  </m:ctrlP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y</m:t>
                  </m:r>
                  <m:ctrlPr>
                    <w:rPr>
                      <w:rFonts w:ascii="Cambria Math" w:hAnsi="Cambria Math" w:cs="Times New Roman"/>
                      <w:i/>
                      <w:sz w:val="26"/>
                      <w:szCs w:val="26"/>
                      <w:lang w:val="vi-VN"/>
                    </w:rPr>
                  </m:ctrlPr>
                </m:num>
                <m:den>
                  <m:r>
                    <w:rPr>
                      <w:rFonts w:ascii="Cambria Math" w:hAnsi="Cambria Math" w:cs="Times New Roman"/>
                      <w:sz w:val="26"/>
                      <w:szCs w:val="26"/>
                      <w:lang w:val="vi-VN"/>
                    </w:rPr>
                    <m:t>5</m:t>
                  </m:r>
                  <m:ctrlPr>
                    <w:rPr>
                      <w:rFonts w:ascii="Cambria Math" w:hAnsi="Cambria Math" w:cs="Times New Roman"/>
                      <w:i/>
                      <w:sz w:val="26"/>
                      <w:szCs w:val="26"/>
                      <w:lang w:val="vi-VN"/>
                    </w:rPr>
                  </m:ctrlPr>
                </m:den>
              </m:f>
            </m:oMath>
            <w:r>
              <w:rPr>
                <w:rFonts w:ascii="Times New Roman" w:hAnsi="Times New Roman" w:cs="Times New Roman"/>
                <w:sz w:val="26"/>
                <w:szCs w:val="26"/>
                <w:lang w:val="vi-VN"/>
              </w:rPr>
              <w:t xml:space="preserve"> và x + y = 1800</w:t>
            </w:r>
          </w:p>
          <w:p>
            <w:pPr>
              <w:spacing w:after="8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Áp dụng tính chất của dãy tỉ số bằng nhau ta có:</w:t>
            </w:r>
          </w:p>
          <w:p>
            <w:pPr>
              <w:spacing w:after="8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m:t>
                  </m:r>
                  <m:ctrlPr>
                    <w:rPr>
                      <w:rFonts w:ascii="Cambria Math" w:hAnsi="Cambria Math" w:cs="Times New Roman"/>
                      <w:i/>
                      <w:sz w:val="26"/>
                      <w:szCs w:val="26"/>
                      <w:lang w:val="vi-VN"/>
                    </w:rPr>
                  </m:ctrlPr>
                </m:num>
                <m:den>
                  <m:r>
                    <w:rPr>
                      <w:rFonts w:ascii="Cambria Math" w:hAnsi="Cambria Math" w:cs="Times New Roman"/>
                      <w:sz w:val="26"/>
                      <w:szCs w:val="26"/>
                      <w:lang w:val="vi-VN"/>
                    </w:rPr>
                    <m:t>7</m:t>
                  </m:r>
                  <m:ctrlPr>
                    <w:rPr>
                      <w:rFonts w:ascii="Cambria Math" w:hAnsi="Cambria Math" w:cs="Times New Roman"/>
                      <w:i/>
                      <w:sz w:val="26"/>
                      <w:szCs w:val="26"/>
                      <w:lang w:val="vi-VN"/>
                    </w:rPr>
                  </m:ctrlP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y</m:t>
                  </m:r>
                  <m:ctrlPr>
                    <w:rPr>
                      <w:rFonts w:ascii="Cambria Math" w:hAnsi="Cambria Math" w:cs="Times New Roman"/>
                      <w:i/>
                      <w:sz w:val="26"/>
                      <w:szCs w:val="26"/>
                      <w:lang w:val="vi-VN"/>
                    </w:rPr>
                  </m:ctrlPr>
                </m:num>
                <m:den>
                  <m:r>
                    <w:rPr>
                      <w:rFonts w:ascii="Cambria Math" w:hAnsi="Cambria Math" w:cs="Times New Roman"/>
                      <w:sz w:val="26"/>
                      <w:szCs w:val="26"/>
                      <w:lang w:val="vi-VN"/>
                    </w:rPr>
                    <m:t>5</m:t>
                  </m:r>
                  <m:ctrlPr>
                    <w:rPr>
                      <w:rFonts w:ascii="Cambria Math" w:hAnsi="Cambria Math" w:cs="Times New Roman"/>
                      <w:i/>
                      <w:sz w:val="26"/>
                      <w:szCs w:val="26"/>
                      <w:lang w:val="vi-VN"/>
                    </w:rPr>
                  </m:ctrlP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x+y</m:t>
                  </m:r>
                  <m:ctrlPr>
                    <w:rPr>
                      <w:rFonts w:ascii="Cambria Math" w:hAnsi="Cambria Math" w:cs="Times New Roman"/>
                      <w:i/>
                      <w:sz w:val="26"/>
                      <w:szCs w:val="26"/>
                      <w:lang w:val="vi-VN"/>
                    </w:rPr>
                  </m:ctrlPr>
                </m:num>
                <m:den>
                  <m:r>
                    <w:rPr>
                      <w:rFonts w:ascii="Cambria Math" w:hAnsi="Cambria Math" w:cs="Times New Roman"/>
                      <w:sz w:val="26"/>
                      <w:szCs w:val="26"/>
                      <w:lang w:val="vi-VN"/>
                    </w:rPr>
                    <m:t>7+5</m:t>
                  </m:r>
                  <m:ctrlPr>
                    <w:rPr>
                      <w:rFonts w:ascii="Cambria Math" w:hAnsi="Cambria Math" w:cs="Times New Roman"/>
                      <w:i/>
                      <w:sz w:val="26"/>
                      <w:szCs w:val="26"/>
                      <w:lang w:val="vi-VN"/>
                    </w:rPr>
                  </m:ctrlPr>
                </m:den>
              </m:f>
              <m:r>
                <w:rPr>
                  <w:rFonts w:ascii="Cambria Math" w:hAnsi="Cambria Math" w:cs="Times New Roman"/>
                  <w:sz w:val="26"/>
                  <w:szCs w:val="26"/>
                  <w:lang w:val="vi-VN"/>
                </w:rPr>
                <m:t>=</m:t>
              </m:r>
              <m:f>
                <m:fPr>
                  <m:ctrlPr>
                    <w:rPr>
                      <w:rFonts w:ascii="Cambria Math" w:hAnsi="Cambria Math" w:cs="Times New Roman"/>
                      <w:i/>
                      <w:sz w:val="26"/>
                      <w:szCs w:val="26"/>
                      <w:lang w:val="vi-VN"/>
                    </w:rPr>
                  </m:ctrlPr>
                </m:fPr>
                <m:num>
                  <m:r>
                    <w:rPr>
                      <w:rFonts w:ascii="Cambria Math" w:hAnsi="Cambria Math" w:cs="Times New Roman"/>
                      <w:sz w:val="26"/>
                      <w:szCs w:val="26"/>
                      <w:lang w:val="vi-VN"/>
                    </w:rPr>
                    <m:t>1800</m:t>
                  </m:r>
                  <m:ctrlPr>
                    <w:rPr>
                      <w:rFonts w:ascii="Cambria Math" w:hAnsi="Cambria Math" w:cs="Times New Roman"/>
                      <w:i/>
                      <w:sz w:val="26"/>
                      <w:szCs w:val="26"/>
                      <w:lang w:val="vi-VN"/>
                    </w:rPr>
                  </m:ctrlPr>
                </m:num>
                <m:den>
                  <m:r>
                    <w:rPr>
                      <w:rFonts w:ascii="Cambria Math" w:hAnsi="Cambria Math" w:cs="Times New Roman"/>
                      <w:sz w:val="26"/>
                      <w:szCs w:val="26"/>
                      <w:lang w:val="vi-VN"/>
                    </w:rPr>
                    <m:t>12</m:t>
                  </m:r>
                  <m:ctrlPr>
                    <w:rPr>
                      <w:rFonts w:ascii="Cambria Math" w:hAnsi="Cambria Math" w:cs="Times New Roman"/>
                      <w:i/>
                      <w:sz w:val="26"/>
                      <w:szCs w:val="26"/>
                      <w:lang w:val="vi-VN"/>
                    </w:rPr>
                  </m:ctrlPr>
                </m:den>
              </m:f>
              <m:r>
                <w:rPr>
                  <w:rFonts w:ascii="Cambria Math" w:hAnsi="Cambria Math" w:cs="Times New Roman"/>
                  <w:sz w:val="26"/>
                  <w:szCs w:val="26"/>
                  <w:lang w:val="vi-VN"/>
                </w:rPr>
                <m:t>=150</m:t>
              </m:r>
            </m:oMath>
          </w:p>
          <w:p>
            <w:pPr>
              <w:spacing w:after="80" w:line="240" w:lineRule="auto"/>
              <w:rPr>
                <w:rFonts w:ascii="Times New Roman" w:hAnsi="Times New Roman" w:cs="Times New Roman" w:eastAsiaTheme="minorEastAsia"/>
                <w:sz w:val="26"/>
                <w:szCs w:val="26"/>
                <w:lang w:val="vi-VN"/>
              </w:rPr>
            </w:pPr>
            <m:oMath>
              <m:f>
                <m:fPr>
                  <m:ctrlPr>
                    <w:rPr>
                      <w:rFonts w:ascii="Cambria Math" w:hAnsi="Cambria Math" w:cs="Times New Roman"/>
                      <w:i/>
                      <w:sz w:val="26"/>
                      <w:szCs w:val="26"/>
                      <w:lang w:val="vi-VN"/>
                    </w:rPr>
                  </m:ctrlPr>
                </m:fPr>
                <m:num>
                  <m:r>
                    <w:rPr>
                      <w:rFonts w:ascii="Cambria Math" w:hAnsi="Cambria Math" w:cs="Times New Roman"/>
                      <w:sz w:val="26"/>
                      <w:szCs w:val="26"/>
                      <w:lang w:val="vi-VN"/>
                    </w:rPr>
                    <m:t>x</m:t>
                  </m:r>
                  <m:ctrlPr>
                    <w:rPr>
                      <w:rFonts w:ascii="Cambria Math" w:hAnsi="Cambria Math" w:cs="Times New Roman"/>
                      <w:i/>
                      <w:sz w:val="26"/>
                      <w:szCs w:val="26"/>
                      <w:lang w:val="vi-VN"/>
                    </w:rPr>
                  </m:ctrlPr>
                </m:num>
                <m:den>
                  <m:r>
                    <w:rPr>
                      <w:rFonts w:ascii="Cambria Math" w:hAnsi="Cambria Math" w:cs="Times New Roman"/>
                      <w:sz w:val="26"/>
                      <w:szCs w:val="26"/>
                      <w:lang w:val="vi-VN"/>
                    </w:rPr>
                    <m:t>7</m:t>
                  </m:r>
                  <m:ctrlPr>
                    <w:rPr>
                      <w:rFonts w:ascii="Cambria Math" w:hAnsi="Cambria Math" w:cs="Times New Roman"/>
                      <w:i/>
                      <w:sz w:val="26"/>
                      <w:szCs w:val="26"/>
                      <w:lang w:val="vi-VN"/>
                    </w:rPr>
                  </m:ctrlPr>
                </m:den>
              </m:f>
              <m:r>
                <w:rPr>
                  <w:rFonts w:ascii="Cambria Math" w:hAnsi="Cambria Math" w:cs="Times New Roman"/>
                  <w:sz w:val="26"/>
                  <w:szCs w:val="26"/>
                  <w:lang w:val="vi-VN"/>
                </w:rPr>
                <m:t>=150⟹x=150.7=1050</m:t>
              </m:r>
            </m:oMath>
            <w:r>
              <w:rPr>
                <w:rFonts w:ascii="Times New Roman" w:hAnsi="Times New Roman" w:cs="Times New Roman" w:eastAsiaTheme="minorEastAsia"/>
                <w:sz w:val="26"/>
                <w:szCs w:val="26"/>
                <w:lang w:val="vi-VN"/>
              </w:rPr>
              <w:t xml:space="preserve"> </w:t>
            </w:r>
          </w:p>
          <w:p>
            <w:pPr>
              <w:spacing w:after="80" w:line="240" w:lineRule="auto"/>
              <w:rPr>
                <w:rFonts w:ascii="Times New Roman" w:hAnsi="Times New Roman" w:cs="Times New Roman" w:eastAsiaTheme="minorEastAsia"/>
                <w:sz w:val="26"/>
                <w:szCs w:val="26"/>
                <w:lang w:val="vi-VN"/>
              </w:rPr>
            </w:pPr>
            <m:oMath>
              <m:f>
                <m:fPr>
                  <m:ctrlPr>
                    <w:rPr>
                      <w:rFonts w:ascii="Cambria Math" w:hAnsi="Cambria Math" w:cs="Times New Roman"/>
                      <w:i/>
                      <w:sz w:val="26"/>
                      <w:szCs w:val="26"/>
                      <w:lang w:val="vi-VN"/>
                    </w:rPr>
                  </m:ctrlPr>
                </m:fPr>
                <m:num>
                  <m:r>
                    <w:rPr>
                      <w:rFonts w:ascii="Cambria Math" w:hAnsi="Cambria Math" w:cs="Times New Roman"/>
                      <w:sz w:val="26"/>
                      <w:szCs w:val="26"/>
                      <w:lang w:val="vi-VN"/>
                    </w:rPr>
                    <m:t>y</m:t>
                  </m:r>
                  <m:ctrlPr>
                    <w:rPr>
                      <w:rFonts w:ascii="Cambria Math" w:hAnsi="Cambria Math" w:cs="Times New Roman"/>
                      <w:i/>
                      <w:sz w:val="26"/>
                      <w:szCs w:val="26"/>
                      <w:lang w:val="vi-VN"/>
                    </w:rPr>
                  </m:ctrlPr>
                </m:num>
                <m:den>
                  <m:r>
                    <w:rPr>
                      <w:rFonts w:ascii="Cambria Math" w:hAnsi="Cambria Math" w:cs="Times New Roman"/>
                      <w:sz w:val="26"/>
                      <w:szCs w:val="26"/>
                      <w:lang w:val="vi-VN"/>
                    </w:rPr>
                    <m:t>5</m:t>
                  </m:r>
                  <m:ctrlPr>
                    <w:rPr>
                      <w:rFonts w:ascii="Cambria Math" w:hAnsi="Cambria Math" w:cs="Times New Roman"/>
                      <w:i/>
                      <w:sz w:val="26"/>
                      <w:szCs w:val="26"/>
                      <w:lang w:val="vi-VN"/>
                    </w:rPr>
                  </m:ctrlPr>
                </m:den>
              </m:f>
              <m:r>
                <w:rPr>
                  <w:rFonts w:ascii="Cambria Math" w:hAnsi="Cambria Math" w:cs="Times New Roman"/>
                  <w:sz w:val="26"/>
                  <w:szCs w:val="26"/>
                  <w:lang w:val="vi-VN"/>
                </w:rPr>
                <m:t>=150⟹y=150.5=750</m:t>
              </m:r>
            </m:oMath>
            <w:r>
              <w:rPr>
                <w:rFonts w:ascii="Times New Roman" w:hAnsi="Times New Roman" w:cs="Times New Roman" w:eastAsiaTheme="minorEastAsia"/>
                <w:sz w:val="26"/>
                <w:szCs w:val="26"/>
                <w:lang w:val="vi-VN"/>
              </w:rPr>
              <w:t xml:space="preserve"> </w:t>
            </w:r>
          </w:p>
          <w:p>
            <w:pPr>
              <w:spacing w:after="80"/>
              <w:rPr>
                <w:rFonts w:ascii="Times New Roman" w:hAnsi="Times New Roman" w:cs="Times New Roman"/>
                <w:b/>
                <w:bCs/>
                <w:sz w:val="26"/>
                <w:szCs w:val="26"/>
              </w:rPr>
            </w:pPr>
            <w:r>
              <w:rPr>
                <w:rFonts w:ascii="Times New Roman" w:hAnsi="Times New Roman" w:cs="Times New Roman" w:eastAsiaTheme="minorEastAsia"/>
                <w:bCs/>
                <w:sz w:val="26"/>
                <w:szCs w:val="26"/>
                <w:lang w:val="vi-VN"/>
              </w:rPr>
              <w:t xml:space="preserve">Vậy số </w:t>
            </w:r>
            <w:r>
              <w:rPr>
                <w:rFonts w:ascii="Times New Roman" w:hAnsi="Times New Roman" w:cs="Times New Roman"/>
                <w:sz w:val="26"/>
                <w:szCs w:val="26"/>
                <w:lang w:val="vi-VN"/>
              </w:rPr>
              <w:t>học sinh khó khăn người dân tộc thiểu số lần lượt là: 1050 người, 750 người</w:t>
            </w:r>
          </w:p>
        </w:tc>
        <w:tc>
          <w:tcPr>
            <w:tcW w:w="1244" w:type="dxa"/>
            <w:shd w:val="clear" w:color="auto" w:fill="auto"/>
          </w:tcPr>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47" w:type="dxa"/>
            <w:shd w:val="clear" w:color="auto" w:fill="auto"/>
          </w:tcPr>
          <w:p>
            <w:pPr>
              <w:spacing w:after="80" w:line="240" w:lineRule="auto"/>
              <w:ind w:left="-142"/>
              <w:jc w:val="center"/>
              <w:rPr>
                <w:rFonts w:ascii="Times New Roman" w:hAnsi="Times New Roman" w:cs="Times New Roman"/>
                <w:b/>
                <w:sz w:val="26"/>
                <w:szCs w:val="26"/>
              </w:rPr>
            </w:pPr>
            <w:r>
              <w:rPr>
                <w:rFonts w:ascii="Times New Roman" w:hAnsi="Times New Roman" w:cs="Times New Roman"/>
                <w:b/>
                <w:sz w:val="26"/>
                <w:szCs w:val="26"/>
              </w:rPr>
              <w:t>2a</w:t>
            </w:r>
          </w:p>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0,5 đ</w:t>
            </w:r>
          </w:p>
        </w:tc>
        <w:tc>
          <w:tcPr>
            <w:tcW w:w="8783" w:type="dxa"/>
            <w:shd w:val="clear" w:color="auto" w:fill="auto"/>
          </w:tcPr>
          <w:p>
            <w:pPr>
              <w:spacing w:after="8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Thu gọn và sắp xếp các hạng tử của đa thức</w:t>
            </w:r>
            <w:r>
              <w:rPr>
                <w:rFonts w:eastAsia="Calibri"/>
                <w:sz w:val="26"/>
                <w:szCs w:val="26"/>
              </w:rPr>
              <w:t xml:space="preserve"> </w:t>
            </w:r>
            <w:r>
              <w:rPr>
                <w:rFonts w:ascii="Times New Roman" w:hAnsi="Times New Roman" w:eastAsia="Calibri" w:cs="Times New Roman"/>
                <w:sz w:val="26"/>
                <w:szCs w:val="26"/>
              </w:rPr>
              <w:t>theo lũy thừa giảm của biến;</w:t>
            </w:r>
          </w:p>
          <w:p>
            <w:pPr>
              <w:spacing w:after="80" w:line="240" w:lineRule="auto"/>
              <w:rPr>
                <w:sz w:val="26"/>
                <w:szCs w:val="26"/>
              </w:rPr>
            </w:pPr>
            <w:r>
              <w:rPr>
                <w:position w:val="-24"/>
                <w:sz w:val="26"/>
                <w:szCs w:val="26"/>
              </w:rPr>
              <w:object>
                <v:shape id="_x0000_i1031" o:spt="75" type="#_x0000_t75" style="height:30.85pt;width:133.7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p>
          <w:p>
            <w:pPr>
              <w:spacing w:after="80" w:line="240" w:lineRule="auto"/>
              <w:rPr>
                <w:sz w:val="26"/>
                <w:szCs w:val="26"/>
              </w:rPr>
            </w:pPr>
            <w:r>
              <w:rPr>
                <w:position w:val="-22"/>
                <w:sz w:val="26"/>
                <w:szCs w:val="26"/>
              </w:rPr>
              <w:object>
                <v:shape id="_x0000_i1032" o:spt="75" type="#_x0000_t75" style="height:30.05pt;width:131.35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p>
        </w:tc>
        <w:tc>
          <w:tcPr>
            <w:tcW w:w="1244" w:type="dxa"/>
            <w:shd w:val="clear" w:color="auto" w:fill="auto"/>
          </w:tcPr>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847" w:type="dxa"/>
            <w:shd w:val="clear" w:color="auto" w:fill="auto"/>
          </w:tcPr>
          <w:p>
            <w:pPr>
              <w:spacing w:after="80" w:line="240" w:lineRule="auto"/>
              <w:ind w:left="-142"/>
              <w:jc w:val="center"/>
              <w:rPr>
                <w:rFonts w:ascii="Times New Roman" w:hAnsi="Times New Roman" w:cs="Times New Roman"/>
                <w:b/>
                <w:sz w:val="26"/>
                <w:szCs w:val="26"/>
              </w:rPr>
            </w:pPr>
            <w:r>
              <w:rPr>
                <w:rFonts w:ascii="Times New Roman" w:hAnsi="Times New Roman" w:cs="Times New Roman"/>
                <w:b/>
                <w:sz w:val="26"/>
                <w:szCs w:val="26"/>
                <w:lang w:val="vi-VN"/>
              </w:rPr>
              <w:t>2</w:t>
            </w:r>
            <w:r>
              <w:rPr>
                <w:rFonts w:ascii="Times New Roman" w:hAnsi="Times New Roman" w:cs="Times New Roman"/>
                <w:b/>
                <w:sz w:val="26"/>
                <w:szCs w:val="26"/>
              </w:rPr>
              <w:t>b</w:t>
            </w:r>
          </w:p>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0,5 đ</w:t>
            </w:r>
          </w:p>
          <w:p>
            <w:pPr>
              <w:spacing w:after="80" w:line="240" w:lineRule="auto"/>
              <w:ind w:left="-142"/>
              <w:jc w:val="center"/>
              <w:rPr>
                <w:rFonts w:ascii="Times New Roman" w:hAnsi="Times New Roman" w:cs="Times New Roman"/>
                <w:i/>
                <w:sz w:val="26"/>
                <w:szCs w:val="26"/>
                <w:lang w:val="vi-VN"/>
              </w:rPr>
            </w:pPr>
          </w:p>
        </w:tc>
        <w:tc>
          <w:tcPr>
            <w:tcW w:w="8783" w:type="dxa"/>
            <w:shd w:val="clear" w:color="auto" w:fill="auto"/>
          </w:tcPr>
          <w:p>
            <w:pPr>
              <w:spacing w:after="80" w:line="240" w:lineRule="auto"/>
              <w:rPr>
                <w:rFonts w:ascii="Times New Roman" w:hAnsi="Times New Roman" w:cs="Times New Roman"/>
                <w:sz w:val="26"/>
                <w:szCs w:val="26"/>
              </w:rPr>
            </w:pPr>
            <w:r>
              <w:rPr>
                <w:rFonts w:eastAsia="Calibri"/>
                <w:position w:val="-54"/>
                <w:sz w:val="26"/>
                <w:szCs w:val="26"/>
                <w:lang w:val="nl-NL"/>
              </w:rPr>
              <w:object>
                <v:shape id="_x0000_i1033" o:spt="75" type="#_x0000_t75" style="height:107.6pt;width:180.4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p>
          <w:p>
            <w:pPr>
              <w:spacing w:after="80" w:line="240" w:lineRule="auto"/>
              <w:rPr>
                <w:rFonts w:ascii="Times New Roman" w:hAnsi="Times New Roman" w:eastAsia="Calibri" w:cs="Times New Roman"/>
                <w:bCs/>
                <w:color w:val="000000"/>
                <w:sz w:val="26"/>
                <w:szCs w:val="26"/>
                <w:lang w:val="vi-VN"/>
              </w:rPr>
            </w:pPr>
          </w:p>
        </w:tc>
        <w:tc>
          <w:tcPr>
            <w:tcW w:w="1244" w:type="dxa"/>
            <w:shd w:val="clear" w:color="auto" w:fill="auto"/>
          </w:tcPr>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w:t>
            </w:r>
            <w:r>
              <w:rPr>
                <w:rFonts w:ascii="Times New Roman" w:hAnsi="Times New Roman" w:cs="Times New Roman"/>
                <w:b/>
                <w:iCs/>
                <w:sz w:val="26"/>
                <w:szCs w:val="26"/>
                <w:lang w:val="vi-VN"/>
              </w:rPr>
              <w:t>2</w:t>
            </w:r>
            <w:r>
              <w:rPr>
                <w:rFonts w:ascii="Times New Roman" w:hAnsi="Times New Roman" w:cs="Times New Roman"/>
                <w:b/>
                <w:iCs/>
                <w:sz w:val="26"/>
                <w:szCs w:val="26"/>
              </w:rPr>
              <w:t>5</w:t>
            </w: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w:t>
            </w:r>
            <w:r>
              <w:rPr>
                <w:rFonts w:ascii="Times New Roman" w:hAnsi="Times New Roman" w:cs="Times New Roman"/>
                <w:b/>
                <w:iCs/>
                <w:sz w:val="26"/>
                <w:szCs w:val="26"/>
                <w:lang w:val="vi-VN"/>
              </w:rPr>
              <w:t>2</w:t>
            </w:r>
            <w:r>
              <w:rPr>
                <w:rFonts w:ascii="Times New Roman" w:hAnsi="Times New Roman" w:cs="Times New Roman"/>
                <w:b/>
                <w:iCs/>
                <w:sz w:val="26"/>
                <w:szCs w:val="2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7" w:type="dxa"/>
            <w:shd w:val="clear" w:color="auto" w:fill="auto"/>
          </w:tcPr>
          <w:p>
            <w:pPr>
              <w:spacing w:after="80" w:line="240" w:lineRule="auto"/>
              <w:ind w:left="-142"/>
              <w:jc w:val="center"/>
              <w:rPr>
                <w:rFonts w:ascii="Times New Roman" w:hAnsi="Times New Roman" w:cs="Times New Roman"/>
                <w:b/>
                <w:sz w:val="26"/>
                <w:szCs w:val="26"/>
              </w:rPr>
            </w:pPr>
            <w:r>
              <w:rPr>
                <w:rFonts w:ascii="Times New Roman" w:hAnsi="Times New Roman" w:cs="Times New Roman"/>
                <w:b/>
                <w:sz w:val="26"/>
                <w:szCs w:val="26"/>
                <w:lang w:val="vi-VN"/>
              </w:rPr>
              <w:t>2</w:t>
            </w:r>
            <w:r>
              <w:rPr>
                <w:rFonts w:ascii="Times New Roman" w:hAnsi="Times New Roman" w:cs="Times New Roman"/>
                <w:b/>
                <w:sz w:val="26"/>
                <w:szCs w:val="26"/>
              </w:rPr>
              <w:t>c</w:t>
            </w:r>
          </w:p>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0,5 đ</w:t>
            </w:r>
          </w:p>
        </w:tc>
        <w:tc>
          <w:tcPr>
            <w:tcW w:w="8783" w:type="dxa"/>
            <w:shd w:val="clear" w:color="auto" w:fill="auto"/>
          </w:tcPr>
          <w:p>
            <w:pPr>
              <w:tabs>
                <w:tab w:val="left" w:pos="1860"/>
              </w:tabs>
              <w:spacing w:after="0" w:line="240" w:lineRule="auto"/>
              <w:jc w:val="both"/>
              <w:rPr>
                <w:rFonts w:ascii="Times New Roman" w:hAnsi="Times New Roman" w:cs="Times New Roman"/>
                <w:sz w:val="26"/>
                <w:szCs w:val="26"/>
                <w:lang w:val="nb-NO"/>
              </w:rPr>
            </w:pPr>
            <w:r>
              <w:rPr>
                <w:rFonts w:eastAsia="Calibri"/>
                <w:position w:val="-54"/>
                <w:sz w:val="26"/>
                <w:szCs w:val="26"/>
                <w:lang w:val="nl-NL"/>
              </w:rPr>
              <w:object>
                <v:shape id="_x0000_i1034" o:spt="75" type="#_x0000_t75" style="height:107.6pt;width:166.9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p>
        </w:tc>
        <w:tc>
          <w:tcPr>
            <w:tcW w:w="1244" w:type="dxa"/>
            <w:shd w:val="clear" w:color="auto" w:fill="auto"/>
          </w:tcPr>
          <w:p>
            <w:pPr>
              <w:spacing w:after="80" w:line="240" w:lineRule="auto"/>
              <w:ind w:left="-142"/>
              <w:jc w:val="center"/>
              <w:rPr>
                <w:rFonts w:ascii="Times New Roman" w:hAnsi="Times New Roman" w:cs="Times New Roman"/>
                <w:b/>
                <w:iCs/>
                <w:sz w:val="26"/>
                <w:szCs w:val="26"/>
              </w:rPr>
            </w:pPr>
          </w:p>
          <w:p>
            <w:pPr>
              <w:spacing w:after="80" w:line="240" w:lineRule="auto"/>
              <w:ind w:left="-142"/>
              <w:jc w:val="center"/>
              <w:rPr>
                <w:rFonts w:ascii="Times New Roman" w:hAnsi="Times New Roman" w:cs="Times New Roman"/>
                <w:b/>
                <w:iCs/>
                <w:sz w:val="26"/>
                <w:szCs w:val="26"/>
              </w:rPr>
            </w:pPr>
          </w:p>
          <w:p>
            <w:pPr>
              <w:spacing w:after="80" w:line="240" w:lineRule="auto"/>
              <w:ind w:left="-142"/>
              <w:jc w:val="center"/>
              <w:rPr>
                <w:rFonts w:ascii="Times New Roman" w:hAnsi="Times New Roman" w:cs="Times New Roman"/>
                <w:b/>
                <w:iCs/>
                <w:sz w:val="26"/>
                <w:szCs w:val="26"/>
              </w:rPr>
            </w:pPr>
            <w:r>
              <w:rPr>
                <w:rFonts w:ascii="Times New Roman" w:hAnsi="Times New Roman" w:cs="Times New Roman"/>
                <w:b/>
                <w:iCs/>
                <w:sz w:val="26"/>
                <w:szCs w:val="26"/>
              </w:rPr>
              <w:t>0,</w:t>
            </w:r>
            <w:r>
              <w:rPr>
                <w:rFonts w:ascii="Times New Roman" w:hAnsi="Times New Roman" w:cs="Times New Roman"/>
                <w:b/>
                <w:iCs/>
                <w:sz w:val="26"/>
                <w:szCs w:val="26"/>
                <w:lang w:val="vi-VN"/>
              </w:rPr>
              <w:t>2</w:t>
            </w:r>
            <w:r>
              <w:rPr>
                <w:rFonts w:ascii="Times New Roman" w:hAnsi="Times New Roman" w:cs="Times New Roman"/>
                <w:b/>
                <w:iCs/>
                <w:sz w:val="26"/>
                <w:szCs w:val="26"/>
              </w:rPr>
              <w:t>5</w:t>
            </w:r>
          </w:p>
          <w:p>
            <w:pPr>
              <w:spacing w:after="80" w:line="240" w:lineRule="auto"/>
              <w:ind w:left="-142"/>
              <w:jc w:val="center"/>
              <w:rPr>
                <w:rFonts w:ascii="Times New Roman" w:hAnsi="Times New Roman" w:cs="Times New Roman"/>
                <w:b/>
                <w:iCs/>
                <w:sz w:val="26"/>
                <w:szCs w:val="26"/>
              </w:rPr>
            </w:pPr>
          </w:p>
          <w:p>
            <w:pPr>
              <w:spacing w:after="80" w:line="240" w:lineRule="auto"/>
              <w:ind w:left="-142"/>
              <w:jc w:val="center"/>
              <w:rPr>
                <w:rFonts w:ascii="Times New Roman" w:hAnsi="Times New Roman" w:cs="Times New Roman"/>
                <w:b/>
                <w:iCs/>
                <w:sz w:val="26"/>
                <w:szCs w:val="26"/>
              </w:rPr>
            </w:pPr>
            <w:r>
              <w:rPr>
                <w:rFonts w:ascii="Times New Roman" w:hAnsi="Times New Roman" w:cs="Times New Roman"/>
                <w:b/>
                <w:iCs/>
                <w:sz w:val="26"/>
                <w:szCs w:val="26"/>
              </w:rPr>
              <w:t>0,</w:t>
            </w:r>
            <w:r>
              <w:rPr>
                <w:rFonts w:ascii="Times New Roman" w:hAnsi="Times New Roman" w:cs="Times New Roman"/>
                <w:b/>
                <w:iCs/>
                <w:sz w:val="26"/>
                <w:szCs w:val="26"/>
                <w:lang w:val="vi-VN"/>
              </w:rPr>
              <w:t>2</w:t>
            </w:r>
            <w:r>
              <w:rPr>
                <w:rFonts w:ascii="Times New Roman" w:hAnsi="Times New Roman" w:cs="Times New Roman"/>
                <w:b/>
                <w:iCs/>
                <w:sz w:val="26"/>
                <w:szCs w:val="26"/>
              </w:rPr>
              <w:t>5</w:t>
            </w:r>
          </w:p>
          <w:p>
            <w:pPr>
              <w:spacing w:after="80" w:line="240" w:lineRule="auto"/>
              <w:jc w:val="center"/>
              <w:rPr>
                <w:rFonts w:ascii="Times New Roman" w:hAnsi="Times New Roman" w:cs="Times New Roman"/>
                <w:b/>
                <w:i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847" w:type="dxa"/>
            <w:shd w:val="clear" w:color="auto" w:fill="auto"/>
          </w:tcPr>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3</w:t>
            </w:r>
          </w:p>
          <w:p>
            <w:pPr>
              <w:spacing w:after="80" w:line="240" w:lineRule="auto"/>
              <w:ind w:left="-142"/>
              <w:jc w:val="center"/>
              <w:rPr>
                <w:rFonts w:ascii="Times New Roman" w:hAnsi="Times New Roman" w:cs="Times New Roman"/>
                <w:b/>
                <w:sz w:val="26"/>
                <w:szCs w:val="26"/>
              </w:rPr>
            </w:pPr>
            <w:r>
              <w:rPr>
                <w:rFonts w:ascii="Times New Roman" w:hAnsi="Times New Roman" w:cs="Times New Roman"/>
                <w:b/>
                <w:sz w:val="26"/>
                <w:szCs w:val="26"/>
                <w:lang w:val="vi-VN"/>
              </w:rPr>
              <w:t>1 đ</w:t>
            </w:r>
          </w:p>
          <w:p>
            <w:pPr>
              <w:spacing w:after="80" w:line="240" w:lineRule="auto"/>
              <w:ind w:left="-142"/>
              <w:rPr>
                <w:rFonts w:ascii="Times New Roman" w:hAnsi="Times New Roman" w:cs="Times New Roman"/>
                <w:i/>
                <w:sz w:val="26"/>
                <w:szCs w:val="26"/>
                <w:lang w:val="vi-VN"/>
              </w:rPr>
            </w:pPr>
          </w:p>
          <w:p>
            <w:pPr>
              <w:spacing w:after="80" w:line="240" w:lineRule="auto"/>
              <w:ind w:left="-142"/>
              <w:jc w:val="center"/>
              <w:rPr>
                <w:rFonts w:ascii="Times New Roman" w:hAnsi="Times New Roman" w:cs="Times New Roman"/>
                <w:b/>
                <w:sz w:val="26"/>
                <w:szCs w:val="26"/>
                <w:lang w:val="vi-VN"/>
              </w:rPr>
            </w:pPr>
          </w:p>
        </w:tc>
        <w:tc>
          <w:tcPr>
            <w:tcW w:w="8783" w:type="dxa"/>
            <w:shd w:val="clear" w:color="auto" w:fill="auto"/>
          </w:tcPr>
          <w:p>
            <w:pPr>
              <w:tabs>
                <w:tab w:val="left" w:pos="1860"/>
              </w:tabs>
              <w:spacing w:after="0"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 biến cố A là biến cố không thể =&gt; P(A) = 0</w:t>
            </w:r>
          </w:p>
          <w:p>
            <w:pPr>
              <w:tabs>
                <w:tab w:val="left" w:pos="1860"/>
              </w:tabs>
              <w:spacing w:after="0"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 xml:space="preserve">+ biến cố B là biến cố ngẫu nhiên =&gt; P(B) =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ctrlPr>
                    <w:rPr>
                      <w:rFonts w:ascii="Cambria Math" w:hAnsi="Cambria Math" w:cs="Times New Roman"/>
                      <w:i/>
                      <w:sz w:val="26"/>
                      <w:szCs w:val="26"/>
                      <w:lang w:val="vi-VN"/>
                    </w:rPr>
                  </m:ctrlPr>
                </m:num>
                <m:den>
                  <m:r>
                    <w:rPr>
                      <w:rFonts w:ascii="Cambria Math" w:hAnsi="Cambria Math" w:cs="Times New Roman"/>
                      <w:sz w:val="26"/>
                      <w:szCs w:val="26"/>
                      <w:lang w:val="vi-VN"/>
                    </w:rPr>
                    <m:t>3</m:t>
                  </m:r>
                  <m:ctrlPr>
                    <w:rPr>
                      <w:rFonts w:ascii="Cambria Math" w:hAnsi="Cambria Math" w:cs="Times New Roman"/>
                      <w:i/>
                      <w:sz w:val="26"/>
                      <w:szCs w:val="26"/>
                      <w:lang w:val="vi-VN"/>
                    </w:rPr>
                  </m:ctrlPr>
                </m:den>
              </m:f>
            </m:oMath>
          </w:p>
          <w:p>
            <w:pPr>
              <w:tabs>
                <w:tab w:val="left" w:pos="1860"/>
              </w:tabs>
              <w:spacing w:after="0" w:line="24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 biến cố C là biến cố chắc chắn =&gt; P(C) = 1</w:t>
            </w:r>
          </w:p>
          <w:p>
            <w:pPr>
              <w:tabs>
                <w:tab w:val="left" w:pos="1860"/>
              </w:tabs>
              <w:spacing w:after="0" w:line="240" w:lineRule="auto"/>
              <w:jc w:val="both"/>
              <w:rPr>
                <w:rFonts w:ascii="Times New Roman" w:hAnsi="Times New Roman" w:cs="Times New Roman"/>
                <w:bCs/>
                <w:sz w:val="26"/>
                <w:szCs w:val="26"/>
                <w:lang w:val="vi-VN"/>
              </w:rPr>
            </w:pPr>
          </w:p>
        </w:tc>
        <w:tc>
          <w:tcPr>
            <w:tcW w:w="1244" w:type="dxa"/>
            <w:shd w:val="clear" w:color="auto" w:fill="auto"/>
          </w:tcPr>
          <w:p>
            <w:pPr>
              <w:spacing w:after="80" w:line="240" w:lineRule="auto"/>
              <w:ind w:left="-142"/>
              <w:jc w:val="center"/>
              <w:rPr>
                <w:rFonts w:ascii="Times New Roman" w:hAnsi="Times New Roman" w:cs="Times New Roman"/>
                <w:b/>
                <w:iCs/>
                <w:sz w:val="26"/>
                <w:szCs w:val="26"/>
              </w:rPr>
            </w:pPr>
            <w:r>
              <w:rPr>
                <w:rFonts w:ascii="Times New Roman" w:hAnsi="Times New Roman" w:cs="Times New Roman"/>
                <w:b/>
                <w:iCs/>
                <w:sz w:val="26"/>
                <w:szCs w:val="26"/>
              </w:rPr>
              <w:t>0,5</w:t>
            </w:r>
          </w:p>
          <w:p>
            <w:pPr>
              <w:spacing w:after="80" w:line="240" w:lineRule="auto"/>
              <w:ind w:left="-142"/>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ind w:left="-142"/>
              <w:jc w:val="center"/>
              <w:rPr>
                <w:rFonts w:ascii="Times New Roman" w:hAnsi="Times New Roman" w:cs="Times New Roman"/>
                <w:b/>
                <w:iCs/>
                <w:sz w:val="26"/>
                <w:szCs w:val="26"/>
              </w:rPr>
            </w:pPr>
            <w:r>
              <w:rPr>
                <w:rFonts w:ascii="Times New Roman" w:hAnsi="Times New Roman" w:cs="Times New Roman"/>
                <w:b/>
                <w:iCs/>
                <w:sz w:val="26"/>
                <w:szCs w:val="26"/>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47" w:type="dxa"/>
            <w:shd w:val="clear" w:color="auto" w:fill="auto"/>
          </w:tcPr>
          <w:p>
            <w:pPr>
              <w:spacing w:after="80" w:line="240" w:lineRule="auto"/>
              <w:ind w:left="-142"/>
              <w:jc w:val="center"/>
              <w:rPr>
                <w:rFonts w:ascii="Times New Roman" w:hAnsi="Times New Roman" w:cs="Times New Roman"/>
                <w:b/>
                <w:sz w:val="26"/>
                <w:szCs w:val="26"/>
              </w:rPr>
            </w:pPr>
            <w:r>
              <w:rPr>
                <w:rFonts w:ascii="Times New Roman" w:hAnsi="Times New Roman" w:cs="Times New Roman"/>
                <w:b/>
                <w:sz w:val="26"/>
                <w:szCs w:val="26"/>
              </w:rPr>
              <w:t>4</w:t>
            </w:r>
          </w:p>
          <w:p>
            <w:pPr>
              <w:spacing w:after="80" w:line="240" w:lineRule="auto"/>
              <w:ind w:left="-142"/>
              <w:jc w:val="center"/>
              <w:rPr>
                <w:rFonts w:ascii="Times New Roman" w:hAnsi="Times New Roman" w:cs="Times New Roman"/>
                <w:b/>
                <w:sz w:val="26"/>
                <w:szCs w:val="26"/>
                <w:lang w:val="vi-VN"/>
              </w:rPr>
            </w:pPr>
            <w:r>
              <w:rPr>
                <w:rFonts w:ascii="Times New Roman" w:hAnsi="Times New Roman" w:cs="Times New Roman"/>
                <w:b/>
                <w:sz w:val="26"/>
                <w:szCs w:val="26"/>
                <w:lang w:val="vi-VN"/>
              </w:rPr>
              <w:t>3 đ</w:t>
            </w:r>
          </w:p>
          <w:p>
            <w:pPr>
              <w:spacing w:after="80" w:line="240" w:lineRule="auto"/>
              <w:ind w:left="-142"/>
              <w:rPr>
                <w:rFonts w:ascii="Times New Roman" w:hAnsi="Times New Roman" w:cs="Times New Roman"/>
                <w:b/>
                <w:sz w:val="26"/>
                <w:szCs w:val="26"/>
              </w:rPr>
            </w:pPr>
          </w:p>
        </w:tc>
        <w:tc>
          <w:tcPr>
            <w:tcW w:w="8783" w:type="dxa"/>
            <w:shd w:val="clear" w:color="auto" w:fill="auto"/>
          </w:tcPr>
          <w:p>
            <w:pPr>
              <w:spacing w:after="80" w:line="240" w:lineRule="auto"/>
              <w:contextualSpacing/>
              <w:jc w:val="both"/>
              <w:rPr>
                <w:rFonts w:ascii="Times New Roman" w:hAnsi="Times New Roman" w:cs="Times New Roman"/>
                <w:iCs/>
                <w:sz w:val="26"/>
                <w:szCs w:val="26"/>
                <w:lang w:val="vi-VN"/>
              </w:rPr>
            </w:pPr>
            <w:r>
              <w:rPr>
                <w:rFonts w:ascii="Times New Roman" w:hAnsi="Times New Roman" w:cs="Times New Roman"/>
                <w:sz w:val="26"/>
                <w:szCs w:val="26"/>
              </w:rPr>
              <w:drawing>
                <wp:inline distT="0" distB="0" distL="0" distR="0">
                  <wp:extent cx="1869440" cy="1722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20734" cy="1769766"/>
                          </a:xfrm>
                          <a:prstGeom prst="rect">
                            <a:avLst/>
                          </a:prstGeom>
                        </pic:spPr>
                      </pic:pic>
                    </a:graphicData>
                  </a:graphic>
                </wp:inline>
              </w:drawing>
            </w:r>
          </w:p>
          <w:p>
            <w:pPr>
              <w:spacing w:after="0" w:line="240" w:lineRule="auto"/>
              <w:jc w:val="both"/>
              <w:rPr>
                <w:rFonts w:ascii="Times New Roman" w:hAnsi="Times New Roman" w:eastAsia="VNI-Times" w:cs="Times New Roman"/>
                <w:sz w:val="26"/>
                <w:szCs w:val="26"/>
                <w:lang w:val="vi-VN"/>
              </w:rPr>
            </w:pPr>
            <w:r>
              <w:rPr>
                <w:rFonts w:ascii="Times New Roman" w:hAnsi="Times New Roman" w:cs="Times New Roman"/>
                <w:bCs/>
                <w:iCs/>
                <w:sz w:val="26"/>
                <w:szCs w:val="26"/>
                <w:lang w:val="vi-VN"/>
              </w:rPr>
              <w:t xml:space="preserve">a/ Chứng minh: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AHB =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AHC</w:t>
            </w:r>
            <w:r>
              <w:rPr>
                <w:rFonts w:ascii="Times New Roman" w:hAnsi="Times New Roman" w:eastAsia="VNI-Times" w:cs="Times New Roman"/>
                <w:sz w:val="26"/>
                <w:szCs w:val="26"/>
                <w:lang w:val="vi-VN"/>
              </w:rPr>
              <w:t xml:space="preserve"> </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Xét </w:t>
            </w:r>
            <w:r>
              <w:rPr>
                <w:rFonts w:ascii="Times New Roman" w:hAnsi="Times New Roman" w:cs="Times New Roman"/>
                <w:position w:val="-4"/>
                <w:sz w:val="26"/>
                <w:szCs w:val="26"/>
              </w:rPr>
              <w:object>
                <v:shape id="_x0000_i1035" o:spt="75" type="#_x0000_t75" style="height:11.85pt;width:34.8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ascii="Times New Roman" w:hAnsi="Times New Roman" w:cs="Times New Roman"/>
                <w:sz w:val="26"/>
                <w:szCs w:val="26"/>
              </w:rPr>
              <w:t xml:space="preserve">và </w:t>
            </w:r>
            <w:r>
              <w:rPr>
                <w:rFonts w:ascii="Times New Roman" w:hAnsi="Times New Roman" w:cs="Times New Roman"/>
                <w:position w:val="-6"/>
                <w:sz w:val="26"/>
                <w:szCs w:val="26"/>
              </w:rPr>
              <w:object>
                <v:shape id="_x0000_i1036" o:spt="75" type="#_x0000_t75" style="height:14.25pt;width:35.6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cs="Times New Roman"/>
                <w:sz w:val="26"/>
                <w:szCs w:val="26"/>
              </w:rPr>
              <w:t>, ta có:</w:t>
            </w:r>
          </w:p>
          <w:p>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w:t>
            </w:r>
            <w:r>
              <w:rPr>
                <w:rFonts w:ascii="Times New Roman" w:hAnsi="Times New Roman" w:eastAsia="Calibri" w:cs="Times New Roman"/>
                <w:sz w:val="26"/>
                <w:szCs w:val="26"/>
              </w:rPr>
              <w:t xml:space="preserve"> AB = AC ( gt)</w:t>
            </w:r>
          </w:p>
          <w:p>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 </w:t>
            </w:r>
            <w:r>
              <w:rPr>
                <w:rFonts w:ascii="Times New Roman" w:hAnsi="Times New Roman" w:cs="Times New Roman"/>
                <w:sz w:val="26"/>
                <w:szCs w:val="26"/>
              </w:rPr>
              <w:t xml:space="preserve">AH cạnh chung </w:t>
            </w:r>
          </w:p>
          <w:p>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 </w:t>
            </w:r>
            <w:r>
              <w:rPr>
                <w:rFonts w:ascii="Times New Roman" w:hAnsi="Times New Roman" w:eastAsia="Calibri" w:cs="Times New Roman"/>
                <w:sz w:val="26"/>
                <w:szCs w:val="26"/>
              </w:rPr>
              <w:t>HB = HC ( H  là trung điểm của BC)</w:t>
            </w:r>
          </w:p>
          <w:p>
            <w:pPr>
              <w:spacing w:after="0" w:line="240" w:lineRule="auto"/>
              <w:rPr>
                <w:rFonts w:ascii="Times New Roman" w:hAnsi="Times New Roman" w:cs="Times New Roman"/>
                <w:sz w:val="26"/>
                <w:szCs w:val="26"/>
              </w:rPr>
            </w:pPr>
            <w:r>
              <w:rPr>
                <w:rFonts w:ascii="Times New Roman" w:hAnsi="Times New Roman" w:eastAsia="Calibri" w:cs="Times New Roman"/>
                <w:sz w:val="26"/>
                <w:szCs w:val="26"/>
                <w:lang w:val="vi-VN"/>
              </w:rPr>
              <w:t>Vậy</w:t>
            </w:r>
            <w:r>
              <w:rPr>
                <w:rFonts w:ascii="Times New Roman" w:hAnsi="Times New Roman" w:eastAsia="Calibri" w:cs="Times New Roman"/>
                <w:sz w:val="26"/>
                <w:szCs w:val="26"/>
              </w:rPr>
              <w:t xml:space="preserve">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AHB =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AHC</w:t>
            </w:r>
            <w:r>
              <w:rPr>
                <w:rFonts w:ascii="Times New Roman" w:hAnsi="Times New Roman" w:eastAsia="VNI-Times" w:cs="Times New Roman"/>
                <w:sz w:val="26"/>
                <w:szCs w:val="26"/>
                <w:lang w:val="vi-VN"/>
              </w:rPr>
              <w:t xml:space="preserve"> </w:t>
            </w:r>
            <w:r>
              <w:rPr>
                <w:rFonts w:ascii="Times New Roman" w:hAnsi="Times New Roman" w:cs="Times New Roman"/>
                <w:sz w:val="26"/>
                <w:szCs w:val="26"/>
              </w:rPr>
              <w:t xml:space="preserve"> (c.c.c)</w:t>
            </w:r>
          </w:p>
          <w:p>
            <w:pPr>
              <w:spacing w:after="0" w:line="240" w:lineRule="auto"/>
              <w:jc w:val="both"/>
              <w:rPr>
                <w:rFonts w:ascii="Times New Roman" w:hAnsi="Times New Roman" w:cs="Times New Roman"/>
                <w:sz w:val="26"/>
                <w:szCs w:val="26"/>
                <w:lang w:val="vi-VN"/>
              </w:rPr>
            </w:pPr>
            <w:r>
              <w:rPr>
                <w:rFonts w:ascii="Times New Roman" w:hAnsi="Times New Roman" w:eastAsia="VNI-Times" w:cs="Times New Roman"/>
                <w:sz w:val="26"/>
                <w:szCs w:val="26"/>
                <w:lang w:val="vi-VN"/>
              </w:rPr>
              <w:t xml:space="preserve">b/ Chứng minh: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AHB =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MHC </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Xét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AHB </w:t>
            </w:r>
            <w:r>
              <w:rPr>
                <w:rFonts w:ascii="Times New Roman" w:hAnsi="Times New Roman" w:cs="Times New Roman"/>
                <w:sz w:val="26"/>
                <w:szCs w:val="26"/>
              </w:rPr>
              <w:t xml:space="preserve">và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MHC </w:t>
            </w:r>
            <w:r>
              <w:rPr>
                <w:rFonts w:ascii="Times New Roman" w:hAnsi="Times New Roman" w:cs="Times New Roman"/>
                <w:sz w:val="26"/>
                <w:szCs w:val="26"/>
              </w:rPr>
              <w:t>có:</w:t>
            </w:r>
          </w:p>
          <w:p>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lang w:val="vi-VN"/>
              </w:rPr>
              <w:t xml:space="preserve">    + </w:t>
            </w:r>
            <w:r>
              <w:rPr>
                <w:rFonts w:ascii="Times New Roman" w:hAnsi="Times New Roman" w:eastAsia="Calibri" w:cs="Times New Roman"/>
                <w:sz w:val="26"/>
                <w:szCs w:val="26"/>
              </w:rPr>
              <w:t>HB = CH (H là trung điểm BC)</w:t>
            </w:r>
          </w:p>
          <w:p>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 </w:t>
            </w:r>
            <w:r>
              <w:rPr>
                <w:rFonts w:ascii="Times New Roman" w:hAnsi="Times New Roman" w:cs="Times New Roman"/>
                <w:position w:val="-6"/>
                <w:sz w:val="26"/>
                <w:szCs w:val="26"/>
              </w:rPr>
              <w:object>
                <v:shape id="_x0000_i1037" o:spt="75" type="#_x0000_t75" style="height:17.4pt;width:68.0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ascii="Times New Roman" w:hAnsi="Times New Roman" w:cs="Times New Roman"/>
                <w:sz w:val="26"/>
                <w:szCs w:val="26"/>
              </w:rPr>
              <w:t xml:space="preserve"> (hai góc đối đỉnh)</w:t>
            </w:r>
          </w:p>
          <w:p>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w:t>
            </w:r>
            <w:r>
              <w:rPr>
                <w:rFonts w:ascii="Times New Roman" w:hAnsi="Times New Roman" w:eastAsia="Calibri" w:cs="Times New Roman"/>
                <w:sz w:val="26"/>
                <w:szCs w:val="26"/>
              </w:rPr>
              <w:t xml:space="preserve"> HA = HM (gt)</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Suy ra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AHB =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 xml:space="preserve">MHC </w:t>
            </w:r>
            <w:r>
              <w:rPr>
                <w:rFonts w:ascii="Times New Roman" w:hAnsi="Times New Roman" w:cs="Times New Roman"/>
                <w:sz w:val="26"/>
                <w:szCs w:val="26"/>
              </w:rPr>
              <w:t>(c.g.c)</w:t>
            </w:r>
          </w:p>
          <w:p>
            <w:pPr>
              <w:spacing w:after="0" w:line="240" w:lineRule="auto"/>
              <w:ind w:left="360"/>
              <w:contextualSpacing/>
              <w:jc w:val="both"/>
              <w:rPr>
                <w:rFonts w:ascii="Times New Roman" w:hAnsi="Times New Roman" w:cs="Times New Roman" w:eastAsiaTheme="minorEastAsia"/>
                <w:sz w:val="26"/>
                <w:szCs w:val="26"/>
                <w:lang w:val="vi-VN"/>
              </w:rPr>
            </w:pPr>
            <w:r>
              <w:rPr>
                <w:rFonts w:ascii="Times New Roman" w:hAnsi="Times New Roman" w:cs="Times New Roman" w:eastAsiaTheme="minorEastAsia"/>
                <w:position w:val="-6"/>
                <w:sz w:val="26"/>
                <w:szCs w:val="26"/>
                <w:lang w:val="vi-VN"/>
              </w:rPr>
              <w:object>
                <v:shape id="_x0000_i1038" o:spt="75" type="#_x0000_t75" style="height:11.85pt;width:15.0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m:oMath>
              <m:acc>
                <m:accPr>
                  <m:ctrlPr>
                    <w:rPr>
                      <w:rFonts w:ascii="Cambria Math" w:hAnsi="Cambria Math" w:cs="Times New Roman"/>
                      <w:i/>
                      <w:sz w:val="26"/>
                      <w:szCs w:val="26"/>
                      <w:lang w:val="vi-VN"/>
                    </w:rPr>
                  </m:ctrlPr>
                </m:accPr>
                <m:e>
                  <m:r>
                    <w:rPr>
                      <w:rFonts w:ascii="Cambria Math" w:hAnsi="Cambria Math" w:cs="Times New Roman"/>
                      <w:sz w:val="26"/>
                      <w:szCs w:val="26"/>
                      <w:lang w:val="vi-VN"/>
                    </w:rPr>
                    <m:t>BAH</m:t>
                  </m:r>
                  <m:ctrlPr>
                    <w:rPr>
                      <w:rFonts w:ascii="Cambria Math" w:hAnsi="Cambria Math" w:cs="Times New Roman"/>
                      <w:i/>
                      <w:sz w:val="26"/>
                      <w:szCs w:val="26"/>
                      <w:lang w:val="vi-VN"/>
                    </w:rPr>
                  </m:ctrlPr>
                </m:e>
              </m:acc>
              <m:r>
                <w:rPr>
                  <w:rFonts w:ascii="Cambria Math" w:hAnsi="Cambria Math" w:cs="Times New Roman"/>
                  <w:sz w:val="26"/>
                  <w:szCs w:val="26"/>
                  <w:lang w:val="vi-VN"/>
                </w:rPr>
                <m:t>=</m:t>
              </m:r>
              <m:acc>
                <m:accPr>
                  <m:ctrlPr>
                    <w:rPr>
                      <w:rFonts w:ascii="Cambria Math" w:hAnsi="Cambria Math" w:cs="Times New Roman"/>
                      <w:i/>
                      <w:sz w:val="26"/>
                      <w:szCs w:val="26"/>
                      <w:lang w:val="vi-VN"/>
                    </w:rPr>
                  </m:ctrlPr>
                </m:accPr>
                <m:e>
                  <m:r>
                    <w:rPr>
                      <w:rFonts w:ascii="Cambria Math" w:hAnsi="Cambria Math" w:cs="Times New Roman"/>
                      <w:sz w:val="26"/>
                      <w:szCs w:val="26"/>
                      <w:lang w:val="vi-VN"/>
                    </w:rPr>
                    <m:t>CMH</m:t>
                  </m:r>
                  <m:ctrlPr>
                    <w:rPr>
                      <w:rFonts w:ascii="Cambria Math" w:hAnsi="Cambria Math" w:cs="Times New Roman"/>
                      <w:i/>
                      <w:sz w:val="26"/>
                      <w:szCs w:val="26"/>
                      <w:lang w:val="vi-VN"/>
                    </w:rPr>
                  </m:ctrlPr>
                </m:e>
              </m:acc>
            </m:oMath>
            <w:r>
              <w:rPr>
                <w:rFonts w:ascii="Times New Roman" w:hAnsi="Times New Roman" w:cs="Times New Roman" w:eastAsiaTheme="minorEastAsia"/>
                <w:sz w:val="26"/>
                <w:szCs w:val="26"/>
                <w:lang w:val="vi-VN"/>
              </w:rPr>
              <w:t xml:space="preserve"> (2 góc tương ứng)</w:t>
            </w:r>
          </w:p>
          <w:p>
            <w:pPr>
              <w:spacing w:after="0" w:line="240" w:lineRule="auto"/>
              <w:ind w:left="360"/>
              <w:contextualSpacing/>
              <w:jc w:val="both"/>
              <w:rPr>
                <w:rFonts w:ascii="Times New Roman" w:hAnsi="Times New Roman" w:cs="Times New Roman" w:eastAsiaTheme="minorEastAsia"/>
                <w:color w:val="000000" w:themeColor="text1"/>
                <w:sz w:val="26"/>
                <w:szCs w:val="26"/>
                <w:lang w:val="vi-VN"/>
                <w14:textFill>
                  <w14:solidFill>
                    <w14:schemeClr w14:val="tx1"/>
                  </w14:solidFill>
                </w14:textFill>
              </w:rPr>
            </w:pPr>
            <w:r>
              <w:rPr>
                <w:rFonts w:ascii="Times New Roman" w:hAnsi="Times New Roman" w:cs="Times New Roman" w:eastAsiaTheme="minorEastAsia"/>
                <w:sz w:val="26"/>
                <w:szCs w:val="26"/>
                <w:lang w:val="vi-VN"/>
              </w:rPr>
              <w:t>Mà ở vị trí so le trong</w:t>
            </w:r>
          </w:p>
          <w:p>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eastAsiaTheme="minorEastAsia"/>
                <w:position w:val="-6"/>
                <w:sz w:val="26"/>
                <w:szCs w:val="26"/>
                <w:lang w:val="vi-VN"/>
              </w:rPr>
              <w:object>
                <v:shape id="_x0000_i1039" o:spt="75" type="#_x0000_t75" style="height:11.85pt;width:15.05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4">
                  <o:LockedField>false</o:LockedField>
                </o:OLEObject>
              </w:object>
            </w:r>
            <w:r>
              <w:rPr>
                <w:rFonts w:ascii="Times New Roman" w:hAnsi="Times New Roman" w:cs="Times New Roman"/>
                <w:sz w:val="26"/>
                <w:szCs w:val="26"/>
                <w:lang w:val="vi-VN"/>
              </w:rPr>
              <w:t>MC // AB.</w:t>
            </w:r>
          </w:p>
          <w:p>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c/ Chứng minh: 2OK = OM</w:t>
            </w:r>
          </w:p>
          <w:p>
            <w:pPr>
              <w:spacing w:after="0" w:line="240" w:lineRule="auto"/>
              <w:contextualSpacing/>
              <w:jc w:val="both"/>
              <w:rPr>
                <w:rFonts w:ascii="Times New Roman" w:hAnsi="Times New Roman" w:eastAsia="Calibri" w:cs="Times New Roman"/>
                <w:sz w:val="26"/>
                <w:szCs w:val="26"/>
              </w:rPr>
            </w:pPr>
            <w:r>
              <w:rPr>
                <w:rFonts w:ascii="Times New Roman" w:hAnsi="Times New Roman" w:cs="Times New Roman"/>
                <w:sz w:val="26"/>
                <w:szCs w:val="26"/>
                <w:lang w:val="vi-VN"/>
              </w:rPr>
              <w:t xml:space="preserve">Ta có: </w:t>
            </w:r>
            <w:r>
              <w:rPr>
                <w:rFonts w:ascii="Times New Roman" w:hAnsi="Times New Roman" w:eastAsia="Calibri" w:cs="Times New Roman"/>
                <w:sz w:val="26"/>
                <w:szCs w:val="26"/>
              </w:rPr>
              <w:t>H  là trung điểm của BC</w:t>
            </w:r>
          </w:p>
          <w:p>
            <w:pPr>
              <w:spacing w:after="0" w:line="240" w:lineRule="auto"/>
              <w:contextualSpacing/>
              <w:jc w:val="both"/>
              <w:rPr>
                <w:rFonts w:ascii="Times New Roman" w:hAnsi="Times New Roman" w:cs="Times New Roman"/>
                <w:sz w:val="26"/>
                <w:szCs w:val="26"/>
                <w:lang w:val="vi-VN"/>
              </w:rPr>
            </w:pPr>
            <w:r>
              <w:rPr>
                <w:rFonts w:ascii="Times New Roman" w:hAnsi="Times New Roman" w:eastAsia="Calibri" w:cs="Times New Roman"/>
                <w:position w:val="-6"/>
                <w:sz w:val="26"/>
                <w:szCs w:val="26"/>
              </w:rPr>
              <w:object>
                <v:shape id="_x0000_i1040" o:spt="75" type="#_x0000_t75" style="height:11.85pt;width:15.0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ascii="Times New Roman" w:hAnsi="Times New Roman" w:eastAsia="Calibri" w:cs="Times New Roman"/>
                <w:sz w:val="26"/>
                <w:szCs w:val="26"/>
                <w:lang w:val="vi-VN"/>
              </w:rPr>
              <w:t xml:space="preserve">NH là đường trung tuyến của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AMN.(1)</w:t>
            </w:r>
          </w:p>
          <w:p>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Ta có: C là trung điểm MN</w:t>
            </w:r>
          </w:p>
          <w:p>
            <w:pPr>
              <w:spacing w:after="0" w:line="240" w:lineRule="auto"/>
              <w:contextualSpacing/>
              <w:jc w:val="both"/>
              <w:rPr>
                <w:rFonts w:ascii="Times New Roman" w:hAnsi="Times New Roman" w:cs="Times New Roman"/>
                <w:sz w:val="26"/>
                <w:szCs w:val="26"/>
                <w:lang w:val="vi-VN"/>
              </w:rPr>
            </w:pPr>
            <w:r>
              <w:rPr>
                <w:rFonts w:ascii="Times New Roman" w:hAnsi="Times New Roman" w:eastAsia="Calibri" w:cs="Times New Roman"/>
                <w:position w:val="-6"/>
                <w:sz w:val="26"/>
                <w:szCs w:val="26"/>
              </w:rPr>
              <w:object>
                <v:shape id="_x0000_i1041" o:spt="75" type="#_x0000_t75" style="height:11.85pt;width:15.05pt;" o:ole="t" filled="f" o:preferrelative="t" stroked="f" coordsize="21600,21600">
                  <v:path/>
                  <v:fill on="f" focussize="0,0"/>
                  <v:stroke on="f" joinstyle="miter"/>
                  <v:imagedata r:id="rId36" o:title=""/>
                  <o:lock v:ext="edit" aspectratio="t"/>
                  <w10:wrap type="none"/>
                  <w10:anchorlock/>
                </v:shape>
                <o:OLEObject Type="Embed" ProgID="Equation.DSMT4" ShapeID="_x0000_i1041" DrawAspect="Content" ObjectID="_1468075741" r:id="rId37">
                  <o:LockedField>false</o:LockedField>
                </o:OLEObject>
              </w:object>
            </w:r>
            <w:r>
              <w:rPr>
                <w:rFonts w:ascii="Times New Roman" w:hAnsi="Times New Roman" w:eastAsia="Calibri" w:cs="Times New Roman"/>
                <w:sz w:val="26"/>
                <w:szCs w:val="26"/>
                <w:lang w:val="vi-VN"/>
              </w:rPr>
              <w:t xml:space="preserve">AC là đường trung tuyến của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AMN.(2)</w:t>
            </w:r>
          </w:p>
          <w:p>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Từ (1) và (2) ta có: </w:t>
            </w:r>
          </w:p>
          <w:p>
            <w:pPr>
              <w:spacing w:after="0" w:line="240" w:lineRule="auto"/>
              <w:contextualSpacing/>
              <w:jc w:val="both"/>
              <w:rPr>
                <w:rFonts w:ascii="Times New Roman" w:hAnsi="Times New Roman" w:cs="Times New Roman"/>
                <w:sz w:val="26"/>
                <w:szCs w:val="26"/>
                <w:lang w:val="vi-VN"/>
              </w:rPr>
            </w:pPr>
            <w:r>
              <w:rPr>
                <w:rFonts w:ascii="Times New Roman" w:hAnsi="Times New Roman" w:eastAsia="Calibri" w:cs="Times New Roman"/>
                <w:sz w:val="26"/>
                <w:szCs w:val="26"/>
                <w:lang w:val="vi-VN"/>
              </w:rPr>
              <w:t xml:space="preserve">NH là đường trung tuyến của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AMN.</w:t>
            </w:r>
          </w:p>
          <w:p>
            <w:pPr>
              <w:spacing w:after="0" w:line="240" w:lineRule="auto"/>
              <w:contextualSpacing/>
              <w:jc w:val="both"/>
              <w:rPr>
                <w:rFonts w:ascii="Times New Roman" w:hAnsi="Times New Roman" w:cs="Times New Roman"/>
                <w:sz w:val="26"/>
                <w:szCs w:val="26"/>
                <w:lang w:val="vi-VN"/>
              </w:rPr>
            </w:pPr>
            <w:r>
              <w:rPr>
                <w:rFonts w:ascii="Times New Roman" w:hAnsi="Times New Roman" w:eastAsia="Calibri" w:cs="Times New Roman"/>
                <w:sz w:val="26"/>
                <w:szCs w:val="26"/>
                <w:lang w:val="vi-VN"/>
              </w:rPr>
              <w:t xml:space="preserve">AC là đường trung tuyến của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AMN.</w:t>
            </w:r>
          </w:p>
          <w:p>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sz w:val="26"/>
                <w:szCs w:val="26"/>
                <w:lang w:val="vi-VN"/>
              </w:rPr>
              <w:t>Mà O là giao điểm của AC và HN</w:t>
            </w:r>
          </w:p>
          <w:p>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position w:val="-6"/>
                <w:sz w:val="26"/>
                <w:szCs w:val="26"/>
                <w:lang w:val="vi-VN"/>
              </w:rPr>
              <w:object>
                <v:shape id="_x0000_i1042" o:spt="75" type="#_x0000_t75" style="height:11.85pt;width:15.05pt;" o:ole="t" filled="f" o:preferrelative="t" stroked="f" coordsize="21600,21600">
                  <v:path/>
                  <v:fill on="f" focussize="0,0"/>
                  <v:stroke on="f" joinstyle="miter"/>
                  <v:imagedata r:id="rId39" o:title=""/>
                  <o:lock v:ext="edit" aspectratio="t"/>
                  <w10:wrap type="none"/>
                  <w10:anchorlock/>
                </v:shape>
                <o:OLEObject Type="Embed" ProgID="Equation.DSMT4" ShapeID="_x0000_i1042" DrawAspect="Content" ObjectID="_1468075742" r:id="rId38">
                  <o:LockedField>false</o:LockedField>
                </o:OLEObject>
              </w:object>
            </w:r>
            <w:r>
              <w:rPr>
                <w:rFonts w:ascii="Times New Roman" w:hAnsi="Times New Roman" w:cs="Times New Roman"/>
                <w:sz w:val="26"/>
                <w:szCs w:val="26"/>
                <w:lang w:val="vi-VN"/>
              </w:rPr>
              <w:t xml:space="preserve"> O là trọng tâm của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AMN.</w:t>
            </w:r>
          </w:p>
          <w:p>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position w:val="-6"/>
                <w:sz w:val="26"/>
                <w:szCs w:val="26"/>
                <w:lang w:val="vi-VN"/>
              </w:rPr>
              <w:object>
                <v:shape id="_x0000_i1043" o:spt="75" type="#_x0000_t75" style="height:11.85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ascii="Times New Roman" w:hAnsi="Times New Roman" w:cs="Times New Roman"/>
                <w:sz w:val="26"/>
                <w:szCs w:val="26"/>
                <w:lang w:val="vi-VN"/>
              </w:rPr>
              <w:t xml:space="preserve">MK là đường trung tuyến </w:t>
            </w:r>
            <w:r>
              <w:rPr>
                <w:rFonts w:ascii="Times New Roman" w:hAnsi="Times New Roman" w:eastAsia="Calibri" w:cs="Times New Roman"/>
                <w:sz w:val="26"/>
                <w:szCs w:val="26"/>
                <w:lang w:val="vi-VN"/>
              </w:rPr>
              <w:t xml:space="preserve">của </w:t>
            </w:r>
            <w:r>
              <w:rPr>
                <w:rFonts w:ascii="Times New Roman" w:hAnsi="Times New Roman" w:cs="Times New Roman"/>
                <w:sz w:val="26"/>
                <w:szCs w:val="26"/>
                <w:lang w:val="vi-VN"/>
              </w:rPr>
              <w:sym w:font="Symbol" w:char="F044"/>
            </w:r>
            <w:r>
              <w:rPr>
                <w:rFonts w:ascii="Times New Roman" w:hAnsi="Times New Roman" w:cs="Times New Roman"/>
                <w:sz w:val="26"/>
                <w:szCs w:val="26"/>
                <w:lang w:val="vi-VN"/>
              </w:rPr>
              <w:t>AMN.</w:t>
            </w:r>
          </w:p>
          <w:p>
            <w:pPr>
              <w:spacing w:after="0" w:line="240" w:lineRule="auto"/>
              <w:contextualSpacing/>
              <w:jc w:val="both"/>
              <w:rPr>
                <w:rFonts w:ascii="Times New Roman" w:hAnsi="Times New Roman" w:cs="Times New Roman"/>
                <w:sz w:val="26"/>
                <w:szCs w:val="26"/>
                <w:lang w:val="vi-VN"/>
              </w:rPr>
            </w:pPr>
            <w:r>
              <w:rPr>
                <w:rFonts w:ascii="Times New Roman" w:hAnsi="Times New Roman" w:cs="Times New Roman"/>
                <w:position w:val="-6"/>
                <w:sz w:val="26"/>
                <w:szCs w:val="26"/>
                <w:lang w:val="vi-VN"/>
              </w:rPr>
              <w:object>
                <v:shape id="_x0000_i1044" o:spt="75" type="#_x0000_t75" style="height:11.85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4" r:id="rId42">
                  <o:LockedField>false</o:LockedField>
                </o:OLEObject>
              </w:object>
            </w:r>
            <w:r>
              <w:rPr>
                <w:rFonts w:ascii="Times New Roman" w:hAnsi="Times New Roman" w:cs="Times New Roman"/>
                <w:sz w:val="26"/>
                <w:szCs w:val="26"/>
                <w:lang w:val="vi-VN"/>
              </w:rPr>
              <w:t>2OK = OM</w:t>
            </w:r>
          </w:p>
        </w:tc>
        <w:tc>
          <w:tcPr>
            <w:tcW w:w="1244" w:type="dxa"/>
            <w:shd w:val="clear" w:color="auto" w:fill="auto"/>
          </w:tcPr>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p>
          <w:p>
            <w:pPr>
              <w:spacing w:after="80" w:line="240" w:lineRule="auto"/>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0,5</w:t>
            </w:r>
          </w:p>
          <w:p>
            <w:pPr>
              <w:spacing w:after="80" w:line="240" w:lineRule="auto"/>
              <w:jc w:val="center"/>
              <w:rPr>
                <w:rFonts w:ascii="Times New Roman" w:hAnsi="Times New Roman" w:cs="Times New Roman"/>
                <w:b/>
                <w:iCs/>
                <w:sz w:val="26"/>
                <w:szCs w:val="26"/>
              </w:rPr>
            </w:pPr>
          </w:p>
          <w:p>
            <w:pPr>
              <w:spacing w:after="80" w:line="240" w:lineRule="auto"/>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rPr>
            </w:pPr>
            <w:r>
              <w:rPr>
                <w:rFonts w:ascii="Times New Roman" w:hAnsi="Times New Roman" w:cs="Times New Roman"/>
                <w:b/>
                <w:iCs/>
                <w:sz w:val="26"/>
                <w:szCs w:val="26"/>
              </w:rPr>
              <w:t>0,25</w:t>
            </w:r>
          </w:p>
          <w:p>
            <w:pPr>
              <w:spacing w:after="80" w:line="240" w:lineRule="auto"/>
              <w:jc w:val="center"/>
              <w:rPr>
                <w:rFonts w:ascii="Times New Roman" w:hAnsi="Times New Roman" w:cs="Times New Roman"/>
                <w:b/>
                <w:iCs/>
                <w:sz w:val="26"/>
                <w:szCs w:val="26"/>
              </w:rPr>
            </w:pPr>
          </w:p>
          <w:p>
            <w:pPr>
              <w:spacing w:after="80" w:line="240" w:lineRule="auto"/>
              <w:jc w:val="center"/>
              <w:rPr>
                <w:rFonts w:ascii="Times New Roman" w:hAnsi="Times New Roman" w:cs="Times New Roman"/>
                <w:b/>
                <w:iCs/>
                <w:sz w:val="26"/>
                <w:szCs w:val="26"/>
                <w:lang w:val="vi-VN"/>
              </w:rPr>
            </w:pPr>
            <w:r>
              <w:rPr>
                <w:rFonts w:ascii="Times New Roman" w:hAnsi="Times New Roman" w:cs="Times New Roman"/>
                <w:b/>
                <w:iCs/>
                <w:sz w:val="26"/>
                <w:szCs w:val="26"/>
                <w:lang w:val="vi-VN"/>
              </w:rPr>
              <w:t>0,25</w:t>
            </w:r>
          </w:p>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r>
              <w:rPr>
                <w:rFonts w:ascii="Times New Roman" w:hAnsi="Times New Roman" w:cs="Times New Roman"/>
                <w:b/>
                <w:iCs/>
                <w:sz w:val="26"/>
                <w:szCs w:val="26"/>
                <w:lang w:val="vi-VN"/>
              </w:rPr>
              <w:t>0,25</w:t>
            </w:r>
          </w:p>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p>
          <w:p>
            <w:pPr>
              <w:spacing w:after="80" w:line="240" w:lineRule="auto"/>
              <w:jc w:val="center"/>
              <w:rPr>
                <w:rFonts w:ascii="Times New Roman" w:hAnsi="Times New Roman" w:cs="Times New Roman"/>
                <w:b/>
                <w:iCs/>
                <w:sz w:val="26"/>
                <w:szCs w:val="26"/>
                <w:lang w:val="vi-VN"/>
              </w:rPr>
            </w:pPr>
            <w:r>
              <w:rPr>
                <w:rFonts w:ascii="Times New Roman" w:hAnsi="Times New Roman" w:cs="Times New Roman"/>
                <w:b/>
                <w:iCs/>
                <w:sz w:val="26"/>
                <w:szCs w:val="26"/>
                <w:lang w:val="vi-VN"/>
              </w:rPr>
              <w:t>0,25</w:t>
            </w:r>
          </w:p>
          <w:p>
            <w:pPr>
              <w:spacing w:after="80" w:line="240" w:lineRule="auto"/>
              <w:jc w:val="center"/>
              <w:rPr>
                <w:rFonts w:ascii="Times New Roman" w:hAnsi="Times New Roman" w:cs="Times New Roman"/>
                <w:b/>
                <w:iCs/>
                <w:sz w:val="26"/>
                <w:szCs w:val="26"/>
                <w:lang w:val="vi-VN"/>
              </w:rPr>
            </w:pPr>
            <w:r>
              <w:rPr>
                <w:rFonts w:ascii="Times New Roman" w:hAnsi="Times New Roman" w:cs="Times New Roman"/>
                <w:b/>
                <w:iCs/>
                <w:sz w:val="26"/>
                <w:szCs w:val="26"/>
                <w:lang w:val="vi-VN"/>
              </w:rPr>
              <w:t>0,25</w:t>
            </w:r>
          </w:p>
        </w:tc>
      </w:tr>
    </w:tbl>
    <w:p>
      <w:pPr>
        <w:tabs>
          <w:tab w:val="right" w:pos="9026"/>
        </w:tabs>
        <w:spacing w:before="40" w:after="40" w:line="340" w:lineRule="exact"/>
        <w:contextualSpacing/>
        <w:jc w:val="center"/>
        <w:outlineLvl w:val="0"/>
        <w:rPr>
          <w:rFonts w:ascii="Times New Roman" w:hAnsi="Times New Roman" w:cs="Times New Roman"/>
          <w:b/>
          <w:i/>
          <w:sz w:val="26"/>
          <w:szCs w:val="26"/>
          <w:lang w:val="pt-BR"/>
        </w:rPr>
      </w:pPr>
      <w:bookmarkStart w:id="1" w:name="_GoBack"/>
      <w:bookmarkEnd w:id="1"/>
      <w:r>
        <w:rPr>
          <w:rFonts w:ascii="Times New Roman" w:hAnsi="Times New Roman" w:cs="Times New Roman"/>
          <w:b/>
          <w:i/>
          <w:sz w:val="26"/>
          <w:szCs w:val="26"/>
          <w:lang w:val="pt-BR"/>
        </w:rPr>
        <w:t>Nếu học sinh có cách giải khác, Thầy (Cô) dựa vào biểu điểm trên để chấm.</w:t>
      </w:r>
    </w:p>
    <w:p>
      <w:pPr>
        <w:tabs>
          <w:tab w:val="left" w:pos="3840"/>
          <w:tab w:val="center" w:pos="4680"/>
        </w:tabs>
        <w:jc w:val="center"/>
        <w:rPr>
          <w:rFonts w:ascii="Times New Roman" w:hAnsi="Times New Roman" w:cs="Times New Roman"/>
          <w:b/>
          <w:bCs/>
          <w:sz w:val="28"/>
          <w:szCs w:val="28"/>
        </w:rPr>
      </w:pPr>
      <w:r>
        <w:rPr>
          <w:rFonts w:ascii="Times New Roman" w:hAnsi="Times New Roman" w:cs="Times New Roman"/>
          <w:b/>
          <w:bCs/>
          <w:sz w:val="26"/>
          <w:szCs w:val="26"/>
        </w:rPr>
        <w:t xml:space="preserve">*** HẾT </w:t>
      </w:r>
      <w:r>
        <w:rPr>
          <w:rFonts w:ascii="Times New Roman" w:hAnsi="Times New Roman" w:cs="Times New Roman"/>
          <w:b/>
          <w:bCs/>
          <w:sz w:val="28"/>
          <w:szCs w:val="28"/>
        </w:rPr>
        <w:t>***</w:t>
      </w:r>
    </w:p>
    <w:sectPr>
      <w:pgSz w:w="11907" w:h="16840"/>
      <w:pgMar w:top="562" w:right="897" w:bottom="360" w:left="111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Euclid">
    <w:panose1 w:val="02020503060505020303"/>
    <w:charset w:val="00"/>
    <w:family w:val="roman"/>
    <w:pitch w:val="default"/>
    <w:sig w:usb0="8000002F" w:usb1="0000000A" w:usb2="00000000" w:usb3="80000000" w:csb0="00000001"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5E02"/>
    <w:multiLevelType w:val="multilevel"/>
    <w:tmpl w:val="1A4B5E0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BF6720E"/>
    <w:multiLevelType w:val="multilevel"/>
    <w:tmpl w:val="1BF6720E"/>
    <w:lvl w:ilvl="0" w:tentative="0">
      <w:start w:val="1"/>
      <w:numFmt w:val="upperLetter"/>
      <w:lvlText w:val="%1."/>
      <w:lvlJc w:val="left"/>
      <w:pPr>
        <w:ind w:left="720" w:hanging="360"/>
      </w:pPr>
      <w:rPr>
        <w:rFonts w:hint="default" w:eastAsia="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6C4617"/>
    <w:multiLevelType w:val="multilevel"/>
    <w:tmpl w:val="1E6C4617"/>
    <w:lvl w:ilvl="0" w:tentative="0">
      <w:start w:val="1"/>
      <w:numFmt w:val="upp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3A3DA6"/>
    <w:multiLevelType w:val="multilevel"/>
    <w:tmpl w:val="1F3A3DA6"/>
    <w:lvl w:ilvl="0" w:tentative="0">
      <w:start w:val="1"/>
      <w:numFmt w:val="upperLetter"/>
      <w:lvlText w:val="%1."/>
      <w:lvlJc w:val="left"/>
      <w:pPr>
        <w:ind w:left="408" w:hanging="360"/>
      </w:pPr>
      <w:rPr>
        <w:rFonts w:hint="default" w:ascii="Times New Roman" w:hAnsi="Times New Roman" w:eastAsia="Calibri" w:cs="Times New Roman"/>
        <w:color w:val="auto"/>
        <w:sz w:val="28"/>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4">
    <w:nsid w:val="369A6ABD"/>
    <w:multiLevelType w:val="multilevel"/>
    <w:tmpl w:val="369A6ABD"/>
    <w:lvl w:ilvl="0" w:tentative="0">
      <w:start w:val="1"/>
      <w:numFmt w:val="upperLetter"/>
      <w:lvlText w:val="%1."/>
      <w:lvlJc w:val="left"/>
      <w:pPr>
        <w:ind w:left="720" w:hanging="36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26A2DA9"/>
    <w:multiLevelType w:val="multilevel"/>
    <w:tmpl w:val="426A2DA9"/>
    <w:lvl w:ilvl="0" w:tentative="0">
      <w:start w:val="1"/>
      <w:numFmt w:val="upperLetter"/>
      <w:lvlText w:val="%1."/>
      <w:lvlJc w:val="left"/>
      <w:pPr>
        <w:ind w:left="630" w:hanging="360"/>
      </w:pPr>
      <w:rPr>
        <w:rFonts w:hint="default"/>
        <w:color w:val="000000" w:themeColor="text1"/>
        <w14:textFill>
          <w14:solidFill>
            <w14:schemeClr w14:val="tx1"/>
          </w14:solidFill>
        </w14:textFill>
      </w:r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6">
    <w:nsid w:val="45C42AEB"/>
    <w:multiLevelType w:val="multilevel"/>
    <w:tmpl w:val="45C42AEB"/>
    <w:lvl w:ilvl="0" w:tentative="0">
      <w:start w:val="1"/>
      <w:numFmt w:val="upperLetter"/>
      <w:lvlText w:val="%1."/>
      <w:lvlJc w:val="left"/>
      <w:pPr>
        <w:ind w:left="1170" w:hanging="360"/>
      </w:pPr>
      <w:rPr>
        <w:rFonts w:hint="default"/>
        <w:color w:val="000000" w:themeColor="text1"/>
        <w14:textFill>
          <w14:solidFill>
            <w14:schemeClr w14:val="tx1"/>
          </w14:solidFill>
        </w14:textFill>
      </w:r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7">
    <w:nsid w:val="4B0D76A5"/>
    <w:multiLevelType w:val="multilevel"/>
    <w:tmpl w:val="4B0D76A5"/>
    <w:lvl w:ilvl="0" w:tentative="0">
      <w:start w:val="1"/>
      <w:numFmt w:val="upperLetter"/>
      <w:lvlText w:val="%1."/>
      <w:lvlJc w:val="left"/>
      <w:pPr>
        <w:ind w:left="720" w:hanging="360"/>
      </w:pPr>
      <w:rPr>
        <w:rFonts w:hint="default" w:eastAsia="Calibr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390923"/>
    <w:multiLevelType w:val="multilevel"/>
    <w:tmpl w:val="52390923"/>
    <w:lvl w:ilvl="0" w:tentative="0">
      <w:start w:val="1"/>
      <w:numFmt w:val="upperLetter"/>
      <w:lvlText w:val="%1."/>
      <w:lvlJc w:val="left"/>
      <w:pPr>
        <w:ind w:left="720" w:hanging="360"/>
      </w:pPr>
      <w:rPr>
        <w:rFonts w:hint="default"/>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B82F12"/>
    <w:multiLevelType w:val="multilevel"/>
    <w:tmpl w:val="55B82F1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61E4EDA"/>
    <w:multiLevelType w:val="multilevel"/>
    <w:tmpl w:val="661E4ED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0D433F3"/>
    <w:multiLevelType w:val="multilevel"/>
    <w:tmpl w:val="70D433F3"/>
    <w:lvl w:ilvl="0" w:tentative="0">
      <w:start w:val="1"/>
      <w:numFmt w:val="lowerLetter"/>
      <w:lvlText w:val="%1)"/>
      <w:lvlJc w:val="left"/>
      <w:pPr>
        <w:ind w:left="1080" w:hanging="360"/>
      </w:pPr>
      <w:rPr>
        <w:rFonts w:hint="default"/>
        <w:b w:val="0"/>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724926C4"/>
    <w:multiLevelType w:val="multilevel"/>
    <w:tmpl w:val="724926C4"/>
    <w:lvl w:ilvl="0" w:tentative="0">
      <w:start w:val="1"/>
      <w:numFmt w:val="upperLetter"/>
      <w:lvlText w:val="%1."/>
      <w:lvlJc w:val="left"/>
      <w:pPr>
        <w:ind w:left="620" w:hanging="360"/>
      </w:pPr>
      <w:rPr>
        <w:rFonts w:hint="default"/>
      </w:rPr>
    </w:lvl>
    <w:lvl w:ilvl="1" w:tentative="0">
      <w:start w:val="1"/>
      <w:numFmt w:val="lowerLetter"/>
      <w:lvlText w:val="%2."/>
      <w:lvlJc w:val="left"/>
      <w:pPr>
        <w:ind w:left="1340" w:hanging="360"/>
      </w:pPr>
    </w:lvl>
    <w:lvl w:ilvl="2" w:tentative="0">
      <w:start w:val="1"/>
      <w:numFmt w:val="lowerRoman"/>
      <w:lvlText w:val="%3."/>
      <w:lvlJc w:val="right"/>
      <w:pPr>
        <w:ind w:left="2060" w:hanging="180"/>
      </w:pPr>
    </w:lvl>
    <w:lvl w:ilvl="3" w:tentative="0">
      <w:start w:val="1"/>
      <w:numFmt w:val="decimal"/>
      <w:lvlText w:val="%4."/>
      <w:lvlJc w:val="left"/>
      <w:pPr>
        <w:ind w:left="2780" w:hanging="360"/>
      </w:pPr>
    </w:lvl>
    <w:lvl w:ilvl="4" w:tentative="0">
      <w:start w:val="1"/>
      <w:numFmt w:val="lowerLetter"/>
      <w:lvlText w:val="%5."/>
      <w:lvlJc w:val="left"/>
      <w:pPr>
        <w:ind w:left="3500" w:hanging="360"/>
      </w:pPr>
    </w:lvl>
    <w:lvl w:ilvl="5" w:tentative="0">
      <w:start w:val="1"/>
      <w:numFmt w:val="lowerRoman"/>
      <w:lvlText w:val="%6."/>
      <w:lvlJc w:val="right"/>
      <w:pPr>
        <w:ind w:left="4220" w:hanging="180"/>
      </w:pPr>
    </w:lvl>
    <w:lvl w:ilvl="6" w:tentative="0">
      <w:start w:val="1"/>
      <w:numFmt w:val="decimal"/>
      <w:lvlText w:val="%7."/>
      <w:lvlJc w:val="left"/>
      <w:pPr>
        <w:ind w:left="4940" w:hanging="360"/>
      </w:pPr>
    </w:lvl>
    <w:lvl w:ilvl="7" w:tentative="0">
      <w:start w:val="1"/>
      <w:numFmt w:val="lowerLetter"/>
      <w:lvlText w:val="%8."/>
      <w:lvlJc w:val="left"/>
      <w:pPr>
        <w:ind w:left="5660" w:hanging="360"/>
      </w:pPr>
    </w:lvl>
    <w:lvl w:ilvl="8" w:tentative="0">
      <w:start w:val="1"/>
      <w:numFmt w:val="lowerRoman"/>
      <w:lvlText w:val="%9."/>
      <w:lvlJc w:val="right"/>
      <w:pPr>
        <w:ind w:left="6380" w:hanging="180"/>
      </w:pPr>
    </w:lvl>
  </w:abstractNum>
  <w:num w:numId="1">
    <w:abstractNumId w:val="4"/>
  </w:num>
  <w:num w:numId="2">
    <w:abstractNumId w:val="8"/>
  </w:num>
  <w:num w:numId="3">
    <w:abstractNumId w:val="6"/>
  </w:num>
  <w:num w:numId="4">
    <w:abstractNumId w:val="0"/>
  </w:num>
  <w:num w:numId="5">
    <w:abstractNumId w:val="12"/>
  </w:num>
  <w:num w:numId="6">
    <w:abstractNumId w:val="7"/>
  </w:num>
  <w:num w:numId="7">
    <w:abstractNumId w:val="1"/>
  </w:num>
  <w:num w:numId="8">
    <w:abstractNumId w:val="3"/>
  </w:num>
  <w:num w:numId="9">
    <w:abstractNumId w:val="5"/>
  </w:num>
  <w:num w:numId="10">
    <w:abstractNumId w:val="9"/>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11"/>
    <w:rsid w:val="00043552"/>
    <w:rsid w:val="00087E20"/>
    <w:rsid w:val="00192C11"/>
    <w:rsid w:val="001D7C76"/>
    <w:rsid w:val="0020106E"/>
    <w:rsid w:val="00364779"/>
    <w:rsid w:val="00510EDE"/>
    <w:rsid w:val="0065736A"/>
    <w:rsid w:val="00696C0A"/>
    <w:rsid w:val="006F57BB"/>
    <w:rsid w:val="007D422B"/>
    <w:rsid w:val="007F6D87"/>
    <w:rsid w:val="00802DCD"/>
    <w:rsid w:val="00886531"/>
    <w:rsid w:val="00891E57"/>
    <w:rsid w:val="00920E33"/>
    <w:rsid w:val="00931B49"/>
    <w:rsid w:val="009801DF"/>
    <w:rsid w:val="009C69F6"/>
    <w:rsid w:val="009D58B4"/>
    <w:rsid w:val="00A929D8"/>
    <w:rsid w:val="00A9361B"/>
    <w:rsid w:val="00B076DB"/>
    <w:rsid w:val="00B31CE5"/>
    <w:rsid w:val="00C22397"/>
    <w:rsid w:val="00E474EB"/>
    <w:rsid w:val="00E93C19"/>
    <w:rsid w:val="00F15503"/>
    <w:rsid w:val="00FC7EAA"/>
    <w:rsid w:val="00FD23C3"/>
    <w:rsid w:val="2D67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4">
    <w:name w:val="Hyperlink"/>
    <w:basedOn w:val="3"/>
    <w:semiHidden/>
    <w:unhideWhenUsed/>
    <w:uiPriority w:val="99"/>
    <w:rPr>
      <w:color w:val="0000FF"/>
      <w:u w:val="single"/>
    </w:rPr>
  </w:style>
  <w:style w:type="table" w:styleId="6">
    <w:name w:val="Table Grid"/>
    <w:basedOn w:val="5"/>
    <w:qFormat/>
    <w:uiPriority w:val="39"/>
    <w:pPr>
      <w:spacing w:after="0"/>
    </w:pPr>
    <w:rPr>
      <w:rFonts w:asciiTheme="minorHAnsi" w:hAnsiTheme="minorHAns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mjx-char"/>
    <w:basedOn w:val="3"/>
    <w:uiPriority w:val="0"/>
  </w:style>
  <w:style w:type="character" w:customStyle="1" w:styleId="8">
    <w:name w:val="mjx_assistive_mathml"/>
    <w:basedOn w:val="3"/>
    <w:uiPriority w:val="0"/>
  </w:style>
  <w:style w:type="paragraph" w:styleId="9">
    <w:name w:val="List Paragraph"/>
    <w:basedOn w:val="1"/>
    <w:link w:val="10"/>
    <w:qFormat/>
    <w:uiPriority w:val="34"/>
    <w:pPr>
      <w:ind w:left="720"/>
      <w:contextualSpacing/>
    </w:pPr>
  </w:style>
  <w:style w:type="character" w:customStyle="1" w:styleId="10">
    <w:name w:val="List Paragraph Char"/>
    <w:link w:val="9"/>
    <w:qFormat/>
    <w:locked/>
    <w:uiPriority w:val="34"/>
    <w:rPr>
      <w:rFonts w:asciiTheme="minorHAnsi" w:hAnsiTheme="minorHAnsi"/>
      <w:sz w:val="22"/>
    </w:rPr>
  </w:style>
  <w:style w:type="character" w:customStyle="1" w:styleId="11">
    <w:name w:val="fontstyle51"/>
    <w:basedOn w:val="3"/>
    <w:qFormat/>
    <w:uiPriority w:val="0"/>
    <w:rPr>
      <w:rFonts w:hint="default" w:ascii="Euclid" w:hAnsi="Euclid"/>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image" Target="media/image1.emf"/><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oleObject" Target="embeddings/oleObject17.bin"/><Relationship Id="rId36" Type="http://schemas.openxmlformats.org/officeDocument/2006/relationships/image" Target="media/image17.wmf"/><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image" Target="media/image16.wmf"/><Relationship Id="rId32" Type="http://schemas.openxmlformats.org/officeDocument/2006/relationships/oleObject" Target="embeddings/oleObject14.bin"/><Relationship Id="rId31" Type="http://schemas.openxmlformats.org/officeDocument/2006/relationships/image" Target="media/image15.wmf"/><Relationship Id="rId30" Type="http://schemas.openxmlformats.org/officeDocument/2006/relationships/oleObject" Target="embeddings/oleObject13.bin"/><Relationship Id="rId3" Type="http://schemas.openxmlformats.org/officeDocument/2006/relationships/theme" Target="theme/theme1.xml"/><Relationship Id="rId29" Type="http://schemas.openxmlformats.org/officeDocument/2006/relationships/image" Target="media/image14.wmf"/><Relationship Id="rId28" Type="http://schemas.openxmlformats.org/officeDocument/2006/relationships/oleObject" Target="embeddings/oleObject12.bin"/><Relationship Id="rId27" Type="http://schemas.openxmlformats.org/officeDocument/2006/relationships/image" Target="media/image13.wmf"/><Relationship Id="rId26" Type="http://schemas.openxmlformats.org/officeDocument/2006/relationships/oleObject" Target="embeddings/oleObject11.bin"/><Relationship Id="rId25" Type="http://schemas.openxmlformats.org/officeDocument/2006/relationships/image" Target="media/image12.png"/><Relationship Id="rId24" Type="http://schemas.openxmlformats.org/officeDocument/2006/relationships/image" Target="media/image11.wmf"/><Relationship Id="rId23" Type="http://schemas.openxmlformats.org/officeDocument/2006/relationships/oleObject" Target="embeddings/oleObject10.bin"/><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76961-D6F7-485D-88D0-5CB7C1B55264}">
  <ds:schemaRefs/>
</ds:datastoreItem>
</file>

<file path=docProps/app.xml><?xml version="1.0" encoding="utf-8"?>
<Properties xmlns="http://schemas.openxmlformats.org/officeDocument/2006/extended-properties" xmlns:vt="http://schemas.openxmlformats.org/officeDocument/2006/docPropsVTypes">
  <Template>Normal</Template>
  <Pages>9</Pages>
  <Words>1762</Words>
  <Characters>10046</Characters>
  <Lines>83</Lines>
  <Paragraphs>23</Paragraphs>
  <TotalTime>74</TotalTime>
  <ScaleCrop>false</ScaleCrop>
  <LinksUpToDate>false</LinksUpToDate>
  <CharactersWithSpaces>11785</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2023-03-16T12:54:00Z</dcterms:created>
  <dc:creator>kevin vanbui</dc:creator>
  <cp:lastModifiedBy>ASUS</cp:lastModifiedBy>
  <dcterms:modified xsi:type="dcterms:W3CDTF">2023-03-18T07:21:45Z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1033-11.2.0.9052</vt:lpwstr>
  </property>
</Properties>
</file>