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SỞ GIÁO DỤC VÀ ĐÀO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KỲ THI CHỌN HSG LỚP 9 CẤP TỈNH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TẠO BẠC LIÊU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                   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NĂM HỌC 2021-2022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Đề thi gồm 01 trang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                      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Môn thi: Toán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                               Thời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gian: 150 phút (không kể thời gian phát đề)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1: (5 điểm)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a) Với n là số nguyên dương ch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ẵ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n, chứng minh rằng: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</m:t>
        </m:r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chia hết cho 323.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b) Cho C= 44...488...89. Chứng tỏ rằng C là một số chính phương.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n      n-1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2: (5 điểm)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a) Giải phương trình sau: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+ 5x + 1 = (x + 5)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+1</m:t>
            </m:r>
          </m:e>
        </m:rad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.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b) Giải hệ phương trình sau: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46390E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+xy=7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=21</m:t>
                  </m:r>
                </m:e>
              </m:eqArr>
            </m:e>
          </m:d>
        </m:oMath>
      </m:oMathPara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3: (5 điểm)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a) Chứng minh rằng: (a+b+c+d)²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 ab+ac+ad+bc+bd+cd) với a,b,c,d </w:t>
      </w:r>
      <w:r w:rsidRPr="001404C1">
        <w:rPr>
          <w:rFonts w:ascii="Cambria Math" w:eastAsia="Times New Roman" w:hAnsi="Cambria Math" w:cs="Cambria Math"/>
          <w:color w:val="081C36"/>
          <w:spacing w:val="3"/>
          <w:sz w:val="24"/>
          <w:szCs w:val="24"/>
        </w:rPr>
        <w:t>∈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R.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b) Cho ba số dương x, y, z thỏa mãn điều kiện x + y + z = 2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.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Tìm giá trị nhỏ nhất của biểu thức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y+z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z+x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x+y</m:t>
            </m:r>
          </m:den>
        </m:f>
      </m:oMath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4: (5 điểm)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Cho hình vuông ABCD nội tiếp đường tròn (O;R). Trên cung nhỏ AD lấy điểm E(E không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trùng với A và D). Tia EB cắt các đường thẳng AD, AC lần lượt tại I và K. Tia EC cắt cá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c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đường thẳng DA, DB lần lượt tại M, N. Hai đường thăng AN và DK cắt nhau tại P.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a) Chứng minh rằng các t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ứ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giác IABN và EPND nội tiếp được đường tròn.</w:t>
      </w:r>
    </w:p>
    <w:p w:rsid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b) Chứng minh rằng KM là tia phân giác của góc EKD.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c) Khi điểm M ở vị trí trung điểm của AD, hãy xác định độ đài đoạn thẳng AE theo R.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                                            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Hết</w:t>
      </w:r>
    </w:p>
    <w:p w:rsidR="001404C1" w:rsidRPr="001404C1" w:rsidRDefault="001404C1" w:rsidP="00140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1404C1" w:rsidRPr="001404C1" w:rsidRDefault="001404C1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lastRenderedPageBreak/>
        <w:t>HƯỚNG DẪN CHẤM MÔN TOÁN</w:t>
      </w:r>
    </w:p>
    <w:p w:rsidR="001404C1" w:rsidRPr="001404C1" w:rsidRDefault="001404C1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1: (5 điểm)</w:t>
      </w:r>
    </w:p>
    <w:p w:rsidR="001404C1" w:rsidRPr="001404C1" w:rsidRDefault="001404C1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a) Với n là số nguyên dương ch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ẵ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n, chứng minh rằng: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</m:t>
        </m:r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chia hết cho 323.</w:t>
      </w:r>
    </w:p>
    <w:p w:rsidR="001404C1" w:rsidRPr="001404C1" w:rsidRDefault="001404C1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b) Cho C= 44...488...89. Chứng tỏ rằng C là một số chính phương.</w:t>
      </w:r>
    </w:p>
    <w:p w:rsidR="001404C1" w:rsidRPr="001404C1" w:rsidRDefault="0046390E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 w:rsid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n      n-1</w:t>
      </w:r>
    </w:p>
    <w:p w:rsidR="000A47C4" w:rsidRPr="001404C1" w:rsidRDefault="001404C1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Ta có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-1=(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-1)(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</m:t>
        </m:r>
      </m:oMath>
    </w:p>
    <w:p w:rsidR="001404C1" w:rsidRPr="001404C1" w:rsidRDefault="001404C1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⋮19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 xml:space="preserve"> vì 20-1=19</m:t>
            </m:r>
          </m:e>
        </m:d>
      </m:oMath>
    </w:p>
    <w:p w:rsidR="001404C1" w:rsidRDefault="0046390E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)⋮19</m:t>
        </m:r>
      </m:oMath>
      <w:r w:rsidR="009E2C8D"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 xml:space="preserve"> ( vì n chẵn)</w:t>
      </w:r>
    </w:p>
    <w:p w:rsidR="009E2C8D" w:rsidRP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>=&gt;(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-1)⋮19</m:t>
        </m:r>
      </m:oMath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 xml:space="preserve"> (1)</w:t>
      </w:r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Mặt khác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 xml:space="preserve">  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-1=(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)(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-1)</m:t>
        </m:r>
      </m:oMath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 xml:space="preserve">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⋮17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 xml:space="preserve"> vì 20-3=17</m:t>
            </m:r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, (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-1)⋮17</m:t>
        </m:r>
      </m:oMath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 xml:space="preserve"> ( vì n chẵn)</w:t>
      </w:r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>=&gt;(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-1)⋮17</m:t>
        </m:r>
      </m:oMath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 xml:space="preserve"> (2)</w:t>
      </w:r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>Từ (1);(2) =&gt;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16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-1)⋮323</m:t>
        </m:r>
      </m:oMath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 xml:space="preserve">b) Ta có A=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4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4...4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8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88...89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=444…4.100…0+888…8+1</w:t>
      </w:r>
    </w:p>
    <w:p w:rsidR="009E2C8D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n      n-1                 n            n            n</w:t>
      </w:r>
    </w:p>
    <w:p w:rsidR="009E2C8D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A=4.111…1.(999…9+1)+8.111…1+1</w:t>
      </w:r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n              n                      n</w:t>
      </w:r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A=36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(111…1)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+12.111…1+1</m:t>
        </m:r>
      </m:oMath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n                          n</w:t>
      </w:r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A=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(666…6)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666…6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(666…6+1)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n                        n                          n</w:t>
      </w:r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A=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(666…67)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là số chính phương (đpcm)</w:t>
      </w:r>
    </w:p>
    <w:p w:rsidR="009E2C8D" w:rsidRDefault="009E2C8D" w:rsidP="004639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n-1</w:t>
      </w:r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2: (5 điểm)</w:t>
      </w:r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a) Giải phương trình sau: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+ 5x + 1 = (x + 5)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+1</m:t>
            </m:r>
          </m:e>
        </m:rad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.</w:t>
      </w:r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b) Giải hệ phương trình sau:</w:t>
      </w:r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9E2C8D" w:rsidRPr="001404C1" w:rsidRDefault="0046390E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+xy=7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=21</m:t>
                  </m:r>
                </m:e>
              </m:eqArr>
            </m:e>
          </m:d>
        </m:oMath>
      </m:oMathPara>
    </w:p>
    <w:p w:rsidR="009E2C8D" w:rsidRDefault="009E2C8D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+ 5x + 1 = (x + 5)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+1</m:t>
            </m:r>
          </m:e>
        </m:rad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&lt;=&gt;(x+5)(x-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=-1</m:t>
        </m:r>
      </m:oMath>
    </w:p>
    <w:p w:rsidR="009E2C8D" w:rsidRPr="009E2C8D" w:rsidRDefault="009E2C8D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nhân liên hợp ta có x+5=x+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+1</m:t>
            </m:r>
          </m:e>
        </m:rad>
      </m:oMath>
    </w:p>
    <w:p w:rsidR="009E2C8D" w:rsidRDefault="009E2C8D" w:rsidP="0046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8D">
        <w:rPr>
          <w:rFonts w:ascii="Times New Roman" w:eastAsia="Times New Roman" w:hAnsi="Times New Roman" w:cs="Times New Roman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+1=25</m:t>
        </m:r>
      </m:oMath>
      <w:r w:rsidRPr="009E2C8D">
        <w:rPr>
          <w:rFonts w:ascii="Times New Roman" w:eastAsia="Times New Roman" w:hAnsi="Times New Roman" w:cs="Times New Roman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=24</m:t>
        </m:r>
      </m:oMath>
      <w:r w:rsidRPr="009E2C8D">
        <w:rPr>
          <w:rFonts w:ascii="Times New Roman" w:eastAsia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sz w:val="24"/>
          <w:szCs w:val="24"/>
        </w:rPr>
        <w:t>x=</w:t>
      </w:r>
      <w:r>
        <w:rPr>
          <w:rFonts w:ascii="Cambria Math" w:eastAsia="Times New Roman" w:hAnsi="Cambria Math" w:cs="Times New Roman"/>
          <w:sz w:val="24"/>
          <w:szCs w:val="24"/>
        </w:rPr>
        <w:t>±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e>
        </m:rad>
      </m:oMath>
    </w:p>
    <w:p w:rsidR="009E2C8D" w:rsidRDefault="009E2C8D" w:rsidP="0046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Vậy phương trình đã cho có nghiệm là x=</w:t>
      </w:r>
      <w:r>
        <w:rPr>
          <w:rFonts w:ascii="Cambria Math" w:eastAsia="Times New Roman" w:hAnsi="Cambria Math" w:cs="Times New Roman"/>
          <w:sz w:val="24"/>
          <w:szCs w:val="24"/>
        </w:rPr>
        <w:t>±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e>
        </m:rad>
      </m:oMath>
    </w:p>
    <w:p w:rsidR="009E2C8D" w:rsidRPr="001404C1" w:rsidRDefault="009E2C8D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+xy=7 (1)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=21(2)</m:t>
                  </m:r>
                </m:e>
              </m:eqArr>
            </m:e>
          </m:d>
        </m:oMath>
      </m:oMathPara>
    </w:p>
    <w:p w:rsidR="009E2C8D" w:rsidRDefault="009E2C8D" w:rsidP="0046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từ phương trình (1) ta có </w:t>
      </w:r>
      <m:oMath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=7-xy</m:t>
        </m:r>
      </m:oMath>
      <w:r w:rsidR="00E74EAA">
        <w:rPr>
          <w:rFonts w:ascii="Times New Roman" w:eastAsia="Times New Roman" w:hAnsi="Times New Roman" w:cs="Times New Roman"/>
          <w:sz w:val="24"/>
          <w:szCs w:val="24"/>
        </w:rPr>
        <w:t xml:space="preserve"> thay vào phương trình (2) ta có</w:t>
      </w:r>
    </w:p>
    <w:p w:rsidR="00E74EAA" w:rsidRPr="00E74EAA" w:rsidRDefault="0046390E" w:rsidP="0046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=21</m:t>
        </m:r>
      </m:oMath>
      <w:r w:rsidR="00E74EAA" w:rsidRPr="00E74EAA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=21=&gt;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7-xy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=21</m:t>
        </m:r>
      </m:oMath>
    </w:p>
    <w:p w:rsidR="00E74EAA" w:rsidRP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EAA">
        <w:rPr>
          <w:rFonts w:ascii="Times New Roman" w:eastAsia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sz w:val="24"/>
          <w:szCs w:val="24"/>
        </w:rPr>
        <w:t>49-14xy+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=21=&gt;xy=2</m:t>
        </m:r>
      </m:oMath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+y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+xy=7=&gt;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(x+y)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-xy=7</m:t>
        </m:r>
      </m:oMath>
      <w:r w:rsidRPr="00E74EAA">
        <w:rPr>
          <w:rFonts w:ascii="Times New Roman" w:eastAsia="Times New Roman" w:hAnsi="Times New Roman" w:cs="Times New Roman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(x+y)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=7+xy=9=&gt;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=±3</m:t>
        </m:r>
      </m:oMath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Xét các trường hợp</w:t>
      </w:r>
    </w:p>
    <w:p w:rsidR="00E74EAA" w:rsidRDefault="00E74EAA" w:rsidP="0046390E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x+y=3 mà xy =2 =&gt;(x;y)</w:t>
      </w:r>
      <w:r>
        <w:rPr>
          <w:rFonts w:ascii="Cambria Math" w:eastAsia="Times New Roman" w:hAnsi="Cambria Math" w:cs="Times New Roman"/>
          <w:sz w:val="24"/>
          <w:szCs w:val="24"/>
        </w:rPr>
        <w:t>ϵ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1;2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;(2;1)</m:t>
            </m:r>
          </m:e>
        </m:d>
      </m:oMath>
    </w:p>
    <w:p w:rsidR="00E74EAA" w:rsidRDefault="00E74EAA" w:rsidP="0046390E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>x+y=-3 mà xy =-1 =&gt; (x;y)ϵ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-1;-2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;(-2;-1)</m:t>
            </m:r>
          </m:e>
        </m:d>
      </m:oMath>
    </w:p>
    <w:p w:rsidR="00E74EAA" w:rsidRDefault="00E74EAA" w:rsidP="0046390E">
      <w:pPr>
        <w:spacing w:after="0" w:line="240" w:lineRule="auto"/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lastRenderedPageBreak/>
        <w:t xml:space="preserve">vậy hệ phương trình có nghiệm là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1;2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2;1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;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-1;-2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;(-2;-1)</m:t>
        </m:r>
      </m:oMath>
    </w:p>
    <w:p w:rsidR="00E74EAA" w:rsidRPr="001404C1" w:rsidRDefault="00E74EAA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3: (5 điểm)</w:t>
      </w:r>
    </w:p>
    <w:p w:rsidR="00E74EAA" w:rsidRPr="001404C1" w:rsidRDefault="00E74EAA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a) Chứng minh rằng: (a+b+c+d)²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 ab+ac+ad+bc+bd+cd) với a,b,c,d </w:t>
      </w:r>
      <w:r w:rsidRPr="001404C1">
        <w:rPr>
          <w:rFonts w:ascii="Cambria Math" w:eastAsia="Times New Roman" w:hAnsi="Cambria Math" w:cs="Cambria Math"/>
          <w:color w:val="081C36"/>
          <w:spacing w:val="3"/>
          <w:sz w:val="24"/>
          <w:szCs w:val="24"/>
        </w:rPr>
        <w:t>∈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R.</w:t>
      </w:r>
    </w:p>
    <w:p w:rsidR="00E74EAA" w:rsidRPr="001404C1" w:rsidRDefault="00E74EAA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b) Cho ba số dương x, y, z thỏa mãn điều kiện x + y + z = 2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.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Tìm giá trị nhỏ nhất của biểu thức</w:t>
      </w:r>
    </w:p>
    <w:p w:rsidR="00E74EAA" w:rsidRPr="001404C1" w:rsidRDefault="00E74EAA" w:rsidP="0046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y+z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z+x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x+y</m:t>
            </m:r>
          </m:den>
        </m:f>
      </m:oMath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ta có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(a+b+c+d)²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 ab+ac+ad+bc+bd+cd)</w:t>
      </w:r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E74EAA">
        <w:rPr>
          <w:rFonts w:ascii="Times New Roman" w:eastAsia="Times New Roman" w:hAnsi="Times New Roman" w:cs="Times New Roman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 ab+ac+ad+bc+bd+cd)</w:t>
      </w:r>
      <w:r w:rsidRPr="00E74EAA"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 ab+ac+ad+bc+bd+cd)</w:t>
      </w:r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E74EAA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3(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)≥2</m:t>
        </m:r>
      </m:oMath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 ab+ac+ad+bc+bd+cd)</w:t>
      </w:r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E74EAA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(a-b)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(a-c)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(a-d)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(b-c)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(b-d)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c+d</m:t>
            </m:r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≥0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 luôn đúng)</w:t>
      </w:r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Dấu bằng xả ra khi </w:t>
      </w:r>
      <w:r w:rsidRPr="00E74EAA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a=b=c=d</w:t>
      </w:r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b)</w:t>
      </w:r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vì x,y,z&gt;0 nên áp dụng BĐT Coossi đối với hai số dương 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y+z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và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y+z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ta được</w:t>
      </w:r>
    </w:p>
    <w:p w:rsidR="00E74EAA" w:rsidRDefault="0046390E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y+z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y+z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y+z</m:t>
                </m:r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 xml:space="preserve">.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y+z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4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=2.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=x</m:t>
        </m:r>
      </m:oMath>
      <w:r w:rsidR="00E74EAA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(1)</w:t>
      </w:r>
    </w:p>
    <w:p w:rsidR="00E74EAA" w:rsidRDefault="00E74EAA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Tương tự ta có</w:t>
      </w:r>
      <w:r w:rsidR="00E70D8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z+x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z+x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≥y </m:t>
        </m:r>
      </m:oMath>
      <w:r w:rsidR="00E70D8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(2)</w:t>
      </w:r>
    </w:p>
    <w:p w:rsidR="00E70D8F" w:rsidRDefault="0046390E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x+y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x+y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≥z</m:t>
        </m:r>
      </m:oMath>
      <w:r w:rsidR="00E70D8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(3)</w:t>
      </w:r>
    </w:p>
    <w:p w:rsidR="00E70D8F" w:rsidRPr="00E70D8F" w:rsidRDefault="00E70D8F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Cộng (1)+(2)+(3) ta được P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≥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x+y+z-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x+y+z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=1</m:t>
        </m:r>
      </m:oMath>
    </w:p>
    <w:p w:rsidR="00E70D8F" w:rsidRPr="00E70D8F" w:rsidRDefault="00E70D8F" w:rsidP="0046390E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Dấu “=” xảy ra x=y=z=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Vậy minP=1</w:t>
      </w:r>
      <w:r w:rsidRPr="00E70D8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x=y=z=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</m:oMath>
    </w:p>
    <w:p w:rsidR="00E70D8F" w:rsidRPr="001404C1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4: (5 điểm)</w:t>
      </w:r>
    </w:p>
    <w:p w:rsidR="00E70D8F" w:rsidRPr="001404C1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70D8F" w:rsidRPr="001404C1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Cho hình vuông ABCD nội tiếp đường tròn (O;R). Trên cung nhỏ AD lấy điểm E(E không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trùng với A và D). Tia EB cắt các đường thẳng AD, AC lần lượt tại I và K. Tia EC cắt cá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c 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đường thẳng DA, DB lần lượt tại M, N. Hai đường thăng AN và DK cắt nhau tại P.</w:t>
      </w:r>
    </w:p>
    <w:p w:rsidR="00E70D8F" w:rsidRPr="001404C1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70D8F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a) Chứng minh rằng các t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ứ</w:t>
      </w: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giác IABN và EPND nội tiếp được đường tròn.</w:t>
      </w:r>
    </w:p>
    <w:p w:rsidR="00E70D8F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70D8F" w:rsidRPr="001404C1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b) Chứng minh rằng KM là tia phân giác của góc EKD.</w:t>
      </w:r>
    </w:p>
    <w:p w:rsidR="00E70D8F" w:rsidRPr="001404C1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70D8F" w:rsidRPr="001404C1" w:rsidRDefault="00E70D8F" w:rsidP="00E7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1404C1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c) Khi điểm M ở vị trí trung điểm của AD, hãy xác định độ đài đoạn thẳng AE theo R.</w:t>
      </w:r>
    </w:p>
    <w:p w:rsidR="0046390E" w:rsidRDefault="0046390E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br w:type="page"/>
      </w:r>
    </w:p>
    <w:p w:rsidR="00E74EAA" w:rsidRDefault="0046390E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81C36"/>
          <w:spacing w:val="3"/>
          <w:sz w:val="24"/>
          <w:szCs w:val="24"/>
        </w:rPr>
        <w:lastRenderedPageBreak/>
        <w:drawing>
          <wp:inline distT="0" distB="0" distL="0" distR="0">
            <wp:extent cx="5753100" cy="5817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a) ta kí hiệu sd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BC</m:t>
            </m:r>
          </m:e>
        </m:acc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là số đo cung BC. Ta có BD là đường trung trực của AC nên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ANB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BNC</m:t>
            </m:r>
          </m:e>
        </m:acc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,ta cũng có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NAC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NCA</m:t>
            </m:r>
          </m:e>
        </m:acc>
      </m:oMath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xét (O) ta có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BNC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sd</m:t>
            </m:r>
            <m:acc>
              <m:acc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BC</m:t>
                </m:r>
              </m:e>
            </m:acc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+sd</m:t>
            </m:r>
            <m:acc>
              <m:acc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DE</m:t>
                </m:r>
              </m:e>
            </m:acc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,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BIA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sd</m:t>
            </m:r>
            <m:acc>
              <m:acc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+sd</m:t>
            </m:r>
            <m:acc>
              <m:acc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DE</m:t>
                </m:r>
              </m:e>
            </m:acc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mà 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AB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BC</m:t>
            </m:r>
          </m:e>
        </m:acc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từ đó suy ra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AIB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ANB</m:t>
            </m:r>
          </m:e>
        </m:acc>
      </m:oMath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xét (O) ta có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AIB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ANB</m:t>
            </m:r>
          </m:e>
        </m:acc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mà hai đỉnh I và N kề nhau cùng nhìn cạnh AB do đó tứ giác IABN nội tiếp được một đường tròn</w:t>
      </w:r>
    </w:p>
    <w:p w:rsidR="00E70D8F" w:rsidRP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chứng minh tương tự câu a ta có tứ giác CDMK nội tiếp, suy ra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MKD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MCD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e>
        </m:d>
      </m:oMath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lastRenderedPageBreak/>
        <w:t xml:space="preserve">ta cũng suy ra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MCK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MDK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ADE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nên 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ENP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=2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NCA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EDP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=2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EDA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=2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NCA</m:t>
            </m:r>
          </m:e>
        </m:acc>
      </m:oMath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xét tứ giác EPND có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ENP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EDP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=2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NCA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,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mà hai đỉnh N và D cùng nhìn cạnh EP ta suy ra tứ giác EPND nội tiếp được một đường tròn</w:t>
      </w:r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b) Vì tứ CDMK nội tiếp nên suy ra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MKC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MDC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=90°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MKA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=90°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(2)</w:t>
      </w:r>
    </w:p>
    <w:p w:rsidR="00E70D8F" w:rsidRP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xét tứ giác AKME có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MKA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=90°+90°=180°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mà hai góc này đối nhau suy ra tứ giác AKME nội tiếp, suy ra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MAE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MKE</m:t>
            </m:r>
          </m:e>
        </m:acc>
      </m:oMath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ta lại có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MAE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MCD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(2 góc nội tiếp cùng chắn cung DE)</w:t>
      </w:r>
    </w:p>
    <w:p w:rsid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từ (1).(2) và (3) ta suy ra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MKD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MKE</m:t>
            </m:r>
          </m:e>
        </m:acc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hay KM la tia phân giác của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DKE</m:t>
            </m:r>
          </m:e>
        </m:acc>
      </m:oMath>
    </w:p>
    <w:p w:rsidR="00E70D8F" w:rsidRPr="00E70D8F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c)vì M là trung điểm của AD=&gt; AM=MD=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AD</m:t>
        </m:r>
      </m:oMath>
    </w:p>
    <w:p w:rsidR="00E74EAA" w:rsidRDefault="00E70D8F" w:rsidP="00E74EA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xét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∆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MDC và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∆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MEA ta có :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EMA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DMC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 xml:space="preserve"> đối đỉnh</m:t>
            </m:r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và 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AEM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MDC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=90°</m:t>
        </m:r>
      </m:oMath>
    </w:p>
    <w:p w:rsidR="00E74EAA" w:rsidRDefault="00C90495">
      <w:pPr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=&gt;</w:t>
      </w:r>
      <w:r>
        <w:rPr>
          <w:rFonts w:ascii="Cambria Math" w:eastAsia="Times New Roman" w:hAnsi="Cambria Math" w:cs="Times New Roman"/>
          <w:sz w:val="24"/>
          <w:szCs w:val="24"/>
        </w:rPr>
        <w:t>∆MDC~∆MEA(g-g)</w:t>
      </w:r>
    </w:p>
    <w:p w:rsidR="00C90495" w:rsidRDefault="00C90495">
      <w:pPr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>=&gt;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MD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ME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MA</m:t>
            </m:r>
          </m:den>
        </m:f>
      </m:oMath>
      <w:r w:rsidRPr="00C90495">
        <w:rPr>
          <w:rFonts w:ascii="Cambria Math" w:eastAsia="Times New Roman" w:hAnsi="Cambria Math" w:cs="Times New Roman"/>
          <w:sz w:val="24"/>
          <w:szCs w:val="24"/>
        </w:rPr>
        <w:sym w:font="Wingdings" w:char="F0F3"/>
      </w:r>
      <w:r>
        <w:rPr>
          <w:rFonts w:ascii="Cambria Math" w:eastAsia="Times New Roman" w:hAnsi="Cambria Math" w:cs="Times New Roman"/>
          <w:sz w:val="24"/>
          <w:szCs w:val="24"/>
        </w:rPr>
        <w:t>MD.MA=ME.MC=</w:t>
      </w:r>
      <m:oMath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MD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</w:p>
    <w:p w:rsidR="00C90495" w:rsidRDefault="00C90495">
      <w:pPr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>Áp dụng định lý Pitago cho ∆MCD vuông tại D ta có:</w:t>
      </w:r>
    </w:p>
    <w:p w:rsidR="00C90495" w:rsidRPr="00C90495" w:rsidRDefault="0046390E" w:rsidP="00C90495">
      <w:pPr>
        <w:rPr>
          <w:rFonts w:ascii="Cambria Math" w:eastAsia="Times New Roman" w:hAnsi="Cambria Math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MC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CD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MD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CD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CD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C90495" w:rsidRDefault="00C90495" w:rsidP="00C90495">
      <w:pPr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>=&gt;MC=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CD=&gt;ME=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4MC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4.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</w:p>
    <w:p w:rsidR="006217E6" w:rsidRDefault="006217E6" w:rsidP="00C90495">
      <w:pPr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Ta có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=&gt;EA=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CD.MA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CD.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CD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CD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CD</m:t>
        </m:r>
      </m:oMath>
      <w:r>
        <w:rPr>
          <w:rFonts w:ascii="Cambria Math" w:eastAsia="Times New Roman" w:hAnsi="Cambria Math" w:cs="Times New Roman"/>
          <w:sz w:val="24"/>
          <w:szCs w:val="24"/>
        </w:rPr>
        <w:t>, ta lại có</w:t>
      </w:r>
    </w:p>
    <w:p w:rsidR="006217E6" w:rsidRDefault="006217E6" w:rsidP="00C90495">
      <w:pPr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>R=OC=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CD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=&gt;CD=R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=&gt;EA=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CD=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.R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</w:p>
    <w:p w:rsidR="006217E6" w:rsidRPr="00C90495" w:rsidRDefault="006217E6" w:rsidP="00C90495">
      <w:pPr>
        <w:rPr>
          <w:rFonts w:ascii="Cambria Math" w:eastAsia="Times New Roman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>Vậy AE=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</w:p>
    <w:p w:rsidR="00C90495" w:rsidRPr="00E74EAA" w:rsidRDefault="00C90495" w:rsidP="00C904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0495" w:rsidRPr="00E74EAA" w:rsidRDefault="00C904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90495" w:rsidRPr="00E7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C1"/>
    <w:rsid w:val="000A47C4"/>
    <w:rsid w:val="001404C1"/>
    <w:rsid w:val="0046390E"/>
    <w:rsid w:val="006217E6"/>
    <w:rsid w:val="009E2C8D"/>
    <w:rsid w:val="00B52458"/>
    <w:rsid w:val="00C90495"/>
    <w:rsid w:val="00E70D8F"/>
    <w:rsid w:val="00E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0D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0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vu anh</cp:lastModifiedBy>
  <cp:revision>2</cp:revision>
  <dcterms:created xsi:type="dcterms:W3CDTF">2023-12-19T22:03:00Z</dcterms:created>
  <dcterms:modified xsi:type="dcterms:W3CDTF">2023-12-19T22:03:00Z</dcterms:modified>
</cp:coreProperties>
</file>