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11331E" w14:textId="77777777" w:rsidR="00610CB9" w:rsidRPr="00D04816" w:rsidRDefault="00932301" w:rsidP="00D04816">
      <w:pPr>
        <w:spacing w:after="0" w:line="240" w:lineRule="auto"/>
        <w:jc w:val="center"/>
        <w:rPr>
          <w:rFonts w:asciiTheme="minorHAnsi" w:hAnsiTheme="minorHAnsi"/>
          <w:b/>
          <w:sz w:val="32"/>
          <w:szCs w:val="24"/>
          <w:lang w:val="en-US"/>
        </w:rPr>
      </w:pPr>
      <w:r w:rsidRPr="00D04816">
        <w:rPr>
          <w:rFonts w:asciiTheme="minorHAnsi" w:hAnsiTheme="minorHAnsi"/>
          <w:b/>
          <w:sz w:val="32"/>
          <w:szCs w:val="24"/>
          <w:lang w:val="en-US"/>
        </w:rPr>
        <w:t>Đề nguồn</w:t>
      </w:r>
    </w:p>
    <w:p w14:paraId="36E2DA32" w14:textId="77777777" w:rsidR="00D04816" w:rsidRPr="00D04816" w:rsidRDefault="00D04816" w:rsidP="00D04816">
      <w:pPr>
        <w:spacing w:after="0" w:line="240" w:lineRule="auto"/>
        <w:jc w:val="center"/>
        <w:rPr>
          <w:rFonts w:asciiTheme="minorHAnsi" w:hAnsiTheme="minorHAnsi"/>
          <w:b/>
          <w:sz w:val="32"/>
          <w:szCs w:val="24"/>
          <w:lang w:val="en-US"/>
        </w:rPr>
      </w:pPr>
      <w:r w:rsidRPr="00D04816">
        <w:rPr>
          <w:rFonts w:asciiTheme="minorHAnsi" w:hAnsiTheme="minorHAnsi"/>
          <w:b/>
          <w:sz w:val="32"/>
          <w:szCs w:val="24"/>
          <w:lang w:val="en-US"/>
        </w:rPr>
        <w:t>Môn: Tin Học</w:t>
      </w:r>
    </w:p>
    <w:p w14:paraId="37D97C68" w14:textId="77777777" w:rsidR="00932301" w:rsidRPr="00D04816" w:rsidRDefault="00932301">
      <w:pPr>
        <w:rPr>
          <w:rFonts w:asciiTheme="minorHAnsi" w:hAnsiTheme="minorHAnsi"/>
          <w:b/>
          <w:szCs w:val="24"/>
          <w:u w:val="single"/>
          <w:lang w:val="en-US"/>
        </w:rPr>
      </w:pPr>
      <w:r w:rsidRPr="00D04816">
        <w:rPr>
          <w:rFonts w:asciiTheme="minorHAnsi" w:hAnsiTheme="minorHAnsi"/>
          <w:b/>
          <w:szCs w:val="24"/>
          <w:u w:val="single"/>
          <w:lang w:val="en-US"/>
        </w:rPr>
        <w:t>Tổng quan đề thi:</w:t>
      </w:r>
    </w:p>
    <w:tbl>
      <w:tblPr>
        <w:tblStyle w:val="TableGrid"/>
        <w:tblW w:w="0" w:type="auto"/>
        <w:tblLook w:val="04A0" w:firstRow="1" w:lastRow="0" w:firstColumn="1" w:lastColumn="0" w:noHBand="0" w:noVBand="1"/>
      </w:tblPr>
      <w:tblGrid>
        <w:gridCol w:w="2802"/>
        <w:gridCol w:w="1564"/>
        <w:gridCol w:w="2079"/>
        <w:gridCol w:w="1289"/>
        <w:gridCol w:w="1282"/>
      </w:tblGrid>
      <w:tr w:rsidR="00D04816" w:rsidRPr="00D04816" w14:paraId="774DF4DA" w14:textId="77777777" w:rsidTr="00C52FD0">
        <w:tc>
          <w:tcPr>
            <w:tcW w:w="3072" w:type="dxa"/>
            <w:vAlign w:val="center"/>
          </w:tcPr>
          <w:p w14:paraId="2D866179" w14:textId="77777777" w:rsidR="00D04816" w:rsidRPr="00D04816" w:rsidRDefault="00D04816" w:rsidP="00D04816">
            <w:pPr>
              <w:jc w:val="center"/>
              <w:rPr>
                <w:rFonts w:asciiTheme="minorHAnsi" w:hAnsiTheme="minorHAnsi"/>
                <w:b/>
                <w:szCs w:val="24"/>
                <w:lang w:val="en-US"/>
              </w:rPr>
            </w:pPr>
            <w:r w:rsidRPr="00D04816">
              <w:rPr>
                <w:rFonts w:asciiTheme="minorHAnsi" w:hAnsiTheme="minorHAnsi"/>
                <w:b/>
                <w:szCs w:val="24"/>
                <w:lang w:val="en-US"/>
              </w:rPr>
              <w:t>Tên bài</w:t>
            </w:r>
          </w:p>
        </w:tc>
        <w:tc>
          <w:tcPr>
            <w:tcW w:w="1572" w:type="dxa"/>
            <w:vAlign w:val="center"/>
          </w:tcPr>
          <w:p w14:paraId="17562192" w14:textId="77777777" w:rsidR="00D04816" w:rsidRPr="00D04816" w:rsidRDefault="00D04816" w:rsidP="00D04816">
            <w:pPr>
              <w:jc w:val="center"/>
              <w:rPr>
                <w:rFonts w:asciiTheme="minorHAnsi" w:hAnsiTheme="minorHAnsi"/>
                <w:b/>
                <w:szCs w:val="24"/>
                <w:lang w:val="en-US"/>
              </w:rPr>
            </w:pPr>
            <w:r w:rsidRPr="00D04816">
              <w:rPr>
                <w:rFonts w:asciiTheme="minorHAnsi" w:hAnsiTheme="minorHAnsi"/>
                <w:b/>
                <w:szCs w:val="24"/>
                <w:lang w:val="en-US"/>
              </w:rPr>
              <w:t>Tên file nộp</w:t>
            </w:r>
          </w:p>
        </w:tc>
        <w:tc>
          <w:tcPr>
            <w:tcW w:w="2127" w:type="dxa"/>
            <w:vAlign w:val="center"/>
          </w:tcPr>
          <w:p w14:paraId="5E52A3DF" w14:textId="77777777" w:rsidR="00D04816" w:rsidRPr="00D04816" w:rsidRDefault="00D04816" w:rsidP="00D04816">
            <w:pPr>
              <w:jc w:val="center"/>
              <w:rPr>
                <w:rFonts w:asciiTheme="minorHAnsi" w:hAnsiTheme="minorHAnsi"/>
                <w:b/>
                <w:szCs w:val="24"/>
                <w:lang w:val="en-US"/>
              </w:rPr>
            </w:pPr>
            <w:r w:rsidRPr="00D04816">
              <w:rPr>
                <w:rFonts w:asciiTheme="minorHAnsi" w:hAnsiTheme="minorHAnsi"/>
                <w:b/>
                <w:szCs w:val="24"/>
                <w:lang w:val="en-US"/>
              </w:rPr>
              <w:t>Input/Output</w:t>
            </w:r>
          </w:p>
        </w:tc>
        <w:tc>
          <w:tcPr>
            <w:tcW w:w="1417" w:type="dxa"/>
            <w:vAlign w:val="center"/>
          </w:tcPr>
          <w:p w14:paraId="236586F1" w14:textId="77777777" w:rsidR="00D04816" w:rsidRPr="00D04816" w:rsidRDefault="00D04816" w:rsidP="00D04816">
            <w:pPr>
              <w:jc w:val="center"/>
              <w:rPr>
                <w:rFonts w:asciiTheme="minorHAnsi" w:hAnsiTheme="minorHAnsi"/>
                <w:b/>
                <w:szCs w:val="24"/>
                <w:lang w:val="en-US"/>
              </w:rPr>
            </w:pPr>
            <w:r w:rsidRPr="00D04816">
              <w:rPr>
                <w:rFonts w:asciiTheme="minorHAnsi" w:hAnsiTheme="minorHAnsi"/>
                <w:b/>
                <w:szCs w:val="24"/>
                <w:lang w:val="en-US"/>
              </w:rPr>
              <w:t>Giới hạn</w:t>
            </w:r>
          </w:p>
        </w:tc>
        <w:tc>
          <w:tcPr>
            <w:tcW w:w="1388" w:type="dxa"/>
            <w:vAlign w:val="center"/>
          </w:tcPr>
          <w:p w14:paraId="08F698BB" w14:textId="77777777" w:rsidR="00D04816" w:rsidRPr="00D04816" w:rsidRDefault="00D04816" w:rsidP="00C52FD0">
            <w:pPr>
              <w:jc w:val="center"/>
              <w:rPr>
                <w:rFonts w:asciiTheme="minorHAnsi" w:hAnsiTheme="minorHAnsi"/>
                <w:b/>
                <w:szCs w:val="24"/>
                <w:lang w:val="en-US"/>
              </w:rPr>
            </w:pPr>
            <w:r>
              <w:rPr>
                <w:rFonts w:asciiTheme="minorHAnsi" w:hAnsiTheme="minorHAnsi"/>
                <w:b/>
                <w:szCs w:val="24"/>
                <w:lang w:val="en-US"/>
              </w:rPr>
              <w:t>Điểm</w:t>
            </w:r>
          </w:p>
        </w:tc>
      </w:tr>
      <w:tr w:rsidR="00D04816" w:rsidRPr="00D04816" w14:paraId="3325747C" w14:textId="77777777" w:rsidTr="00C52FD0">
        <w:tc>
          <w:tcPr>
            <w:tcW w:w="3072" w:type="dxa"/>
            <w:vAlign w:val="center"/>
          </w:tcPr>
          <w:p w14:paraId="04B754DF" w14:textId="77777777" w:rsidR="00D04816" w:rsidRPr="00263045" w:rsidRDefault="00263045" w:rsidP="00263045">
            <w:pPr>
              <w:pStyle w:val="ListParagraph"/>
              <w:numPr>
                <w:ilvl w:val="0"/>
                <w:numId w:val="8"/>
              </w:numPr>
              <w:jc w:val="center"/>
              <w:rPr>
                <w:rFonts w:asciiTheme="minorHAnsi" w:hAnsiTheme="minorHAnsi"/>
                <w:szCs w:val="24"/>
              </w:rPr>
            </w:pPr>
            <w:r>
              <w:rPr>
                <w:rFonts w:asciiTheme="minorHAnsi" w:hAnsiTheme="minorHAnsi"/>
                <w:szCs w:val="24"/>
              </w:rPr>
              <w:t>Trò chơi trên dãy số</w:t>
            </w:r>
          </w:p>
        </w:tc>
        <w:tc>
          <w:tcPr>
            <w:tcW w:w="1572" w:type="dxa"/>
            <w:vAlign w:val="center"/>
          </w:tcPr>
          <w:p w14:paraId="083FA44A" w14:textId="77777777" w:rsidR="00D04816" w:rsidRPr="00D04816" w:rsidRDefault="00263045" w:rsidP="00D04816">
            <w:pPr>
              <w:jc w:val="center"/>
              <w:rPr>
                <w:rFonts w:asciiTheme="minorHAnsi" w:hAnsiTheme="minorHAnsi"/>
                <w:szCs w:val="24"/>
                <w:lang w:val="en-US"/>
              </w:rPr>
            </w:pPr>
            <w:r>
              <w:rPr>
                <w:rFonts w:asciiTheme="minorHAnsi" w:hAnsiTheme="minorHAnsi"/>
                <w:szCs w:val="24"/>
              </w:rPr>
              <w:t>KSEQGAME</w:t>
            </w:r>
            <w:r w:rsidR="00D04816" w:rsidRPr="00D04816">
              <w:rPr>
                <w:rFonts w:asciiTheme="minorHAnsi" w:hAnsiTheme="minorHAnsi"/>
                <w:szCs w:val="24"/>
                <w:lang w:val="en-US"/>
              </w:rPr>
              <w:t>.*</w:t>
            </w:r>
          </w:p>
        </w:tc>
        <w:tc>
          <w:tcPr>
            <w:tcW w:w="2127" w:type="dxa"/>
            <w:vAlign w:val="center"/>
          </w:tcPr>
          <w:p w14:paraId="0C8E63FB" w14:textId="77777777" w:rsidR="00D04816" w:rsidRDefault="00263045" w:rsidP="00D04816">
            <w:pPr>
              <w:jc w:val="center"/>
              <w:rPr>
                <w:rFonts w:asciiTheme="minorHAnsi" w:hAnsiTheme="minorHAnsi"/>
                <w:szCs w:val="24"/>
                <w:lang w:val="en-US"/>
              </w:rPr>
            </w:pPr>
            <w:r>
              <w:rPr>
                <w:rFonts w:asciiTheme="minorHAnsi" w:hAnsiTheme="minorHAnsi"/>
                <w:szCs w:val="24"/>
              </w:rPr>
              <w:t>KSEQGAME</w:t>
            </w:r>
            <w:r w:rsidR="00D04816" w:rsidRPr="00D04816">
              <w:rPr>
                <w:rFonts w:asciiTheme="minorHAnsi" w:hAnsiTheme="minorHAnsi"/>
                <w:szCs w:val="24"/>
                <w:lang w:val="en-US"/>
              </w:rPr>
              <w:t>.INP</w:t>
            </w:r>
          </w:p>
          <w:p w14:paraId="4D9E5765" w14:textId="77777777" w:rsidR="00D04816" w:rsidRPr="00D04816" w:rsidRDefault="00263045" w:rsidP="00D04816">
            <w:pPr>
              <w:jc w:val="center"/>
              <w:rPr>
                <w:rFonts w:asciiTheme="minorHAnsi" w:hAnsiTheme="minorHAnsi"/>
                <w:szCs w:val="24"/>
                <w:lang w:val="en-US"/>
              </w:rPr>
            </w:pPr>
            <w:r>
              <w:rPr>
                <w:rFonts w:asciiTheme="minorHAnsi" w:hAnsiTheme="minorHAnsi"/>
                <w:szCs w:val="24"/>
              </w:rPr>
              <w:t>KSEQGAME</w:t>
            </w:r>
            <w:r w:rsidR="00D04816" w:rsidRPr="00D04816">
              <w:rPr>
                <w:rFonts w:asciiTheme="minorHAnsi" w:hAnsiTheme="minorHAnsi"/>
                <w:szCs w:val="24"/>
                <w:lang w:val="en-US"/>
              </w:rPr>
              <w:t>.OUT</w:t>
            </w:r>
          </w:p>
        </w:tc>
        <w:tc>
          <w:tcPr>
            <w:tcW w:w="1417" w:type="dxa"/>
            <w:vAlign w:val="center"/>
          </w:tcPr>
          <w:p w14:paraId="4E8B94E8" w14:textId="77777777" w:rsidR="00D04816" w:rsidRPr="00D04816" w:rsidRDefault="00D04816" w:rsidP="00D04816">
            <w:pPr>
              <w:jc w:val="center"/>
              <w:rPr>
                <w:rFonts w:asciiTheme="minorHAnsi" w:hAnsiTheme="minorHAnsi"/>
                <w:szCs w:val="24"/>
                <w:lang w:val="en-US"/>
              </w:rPr>
            </w:pPr>
            <w:r w:rsidRPr="00D04816">
              <w:rPr>
                <w:rFonts w:asciiTheme="minorHAnsi" w:hAnsiTheme="minorHAnsi"/>
                <w:szCs w:val="24"/>
                <w:lang w:val="en-US"/>
              </w:rPr>
              <w:t>1s</w:t>
            </w:r>
          </w:p>
        </w:tc>
        <w:tc>
          <w:tcPr>
            <w:tcW w:w="1388" w:type="dxa"/>
            <w:vAlign w:val="center"/>
          </w:tcPr>
          <w:p w14:paraId="5BDC729A" w14:textId="77777777" w:rsidR="00D04816" w:rsidRPr="00D04816" w:rsidRDefault="00085ACE" w:rsidP="00C52FD0">
            <w:pPr>
              <w:jc w:val="center"/>
              <w:rPr>
                <w:rFonts w:asciiTheme="minorHAnsi" w:hAnsiTheme="minorHAnsi"/>
                <w:szCs w:val="24"/>
                <w:lang w:val="en-US"/>
              </w:rPr>
            </w:pPr>
            <w:r>
              <w:rPr>
                <w:rFonts w:asciiTheme="minorHAnsi" w:hAnsiTheme="minorHAnsi"/>
                <w:szCs w:val="24"/>
                <w:lang w:val="en-US"/>
              </w:rPr>
              <w:t>6</w:t>
            </w:r>
          </w:p>
        </w:tc>
      </w:tr>
      <w:tr w:rsidR="00D04816" w:rsidRPr="00D04816" w14:paraId="77576DA4" w14:textId="77777777" w:rsidTr="00C52FD0">
        <w:tc>
          <w:tcPr>
            <w:tcW w:w="3072" w:type="dxa"/>
            <w:vAlign w:val="center"/>
          </w:tcPr>
          <w:p w14:paraId="3EF27A29" w14:textId="77777777" w:rsidR="00D04816" w:rsidRPr="00D04816" w:rsidRDefault="00085ACE" w:rsidP="00D04816">
            <w:pPr>
              <w:jc w:val="center"/>
              <w:rPr>
                <w:rFonts w:asciiTheme="minorHAnsi" w:hAnsiTheme="minorHAnsi"/>
                <w:szCs w:val="24"/>
                <w:lang w:val="en-US"/>
              </w:rPr>
            </w:pPr>
            <w:r>
              <w:rPr>
                <w:rFonts w:asciiTheme="minorHAnsi" w:hAnsiTheme="minorHAnsi"/>
                <w:szCs w:val="24"/>
                <w:lang w:val="en-US"/>
              </w:rPr>
              <w:t>2</w:t>
            </w:r>
            <w:r w:rsidR="00823B8E">
              <w:rPr>
                <w:rFonts w:asciiTheme="minorHAnsi" w:hAnsiTheme="minorHAnsi"/>
                <w:szCs w:val="24"/>
                <w:lang w:val="en-US"/>
              </w:rPr>
              <w:t xml:space="preserve">. </w:t>
            </w:r>
            <w:r w:rsidR="00D04816" w:rsidRPr="00D04816">
              <w:rPr>
                <w:rFonts w:asciiTheme="minorHAnsi" w:hAnsiTheme="minorHAnsi"/>
                <w:szCs w:val="24"/>
                <w:lang w:val="en-US"/>
              </w:rPr>
              <w:t>Diệt chuột</w:t>
            </w:r>
          </w:p>
        </w:tc>
        <w:tc>
          <w:tcPr>
            <w:tcW w:w="1572" w:type="dxa"/>
            <w:vAlign w:val="center"/>
          </w:tcPr>
          <w:p w14:paraId="77454AD0" w14:textId="77777777" w:rsidR="00D04816" w:rsidRPr="00D04816" w:rsidRDefault="00D04816" w:rsidP="00D04816">
            <w:pPr>
              <w:jc w:val="center"/>
              <w:rPr>
                <w:rFonts w:asciiTheme="minorHAnsi" w:hAnsiTheme="minorHAnsi"/>
                <w:szCs w:val="24"/>
                <w:lang w:val="en-US"/>
              </w:rPr>
            </w:pPr>
            <w:r w:rsidRPr="00D04816">
              <w:rPr>
                <w:rFonts w:asciiTheme="minorHAnsi" w:hAnsiTheme="minorHAnsi"/>
                <w:szCs w:val="24"/>
                <w:lang w:val="en-US"/>
              </w:rPr>
              <w:t>Rat.*</w:t>
            </w:r>
          </w:p>
        </w:tc>
        <w:tc>
          <w:tcPr>
            <w:tcW w:w="2127" w:type="dxa"/>
            <w:vAlign w:val="center"/>
          </w:tcPr>
          <w:p w14:paraId="3853F830" w14:textId="77777777" w:rsidR="00D04816" w:rsidRDefault="00D04816" w:rsidP="00D04816">
            <w:pPr>
              <w:jc w:val="center"/>
              <w:rPr>
                <w:rFonts w:asciiTheme="minorHAnsi" w:hAnsiTheme="minorHAnsi"/>
                <w:szCs w:val="24"/>
                <w:lang w:val="en-US"/>
              </w:rPr>
            </w:pPr>
            <w:r w:rsidRPr="00D04816">
              <w:rPr>
                <w:rFonts w:asciiTheme="minorHAnsi" w:hAnsiTheme="minorHAnsi"/>
                <w:szCs w:val="24"/>
                <w:lang w:val="en-US"/>
              </w:rPr>
              <w:t>Rat.INP</w:t>
            </w:r>
          </w:p>
          <w:p w14:paraId="08650F33" w14:textId="77777777" w:rsidR="00D04816" w:rsidRPr="00D04816" w:rsidRDefault="00D04816" w:rsidP="00D04816">
            <w:pPr>
              <w:jc w:val="center"/>
              <w:rPr>
                <w:rFonts w:asciiTheme="minorHAnsi" w:hAnsiTheme="minorHAnsi"/>
                <w:szCs w:val="24"/>
                <w:lang w:val="en-US"/>
              </w:rPr>
            </w:pPr>
            <w:r w:rsidRPr="00D04816">
              <w:rPr>
                <w:rFonts w:asciiTheme="minorHAnsi" w:hAnsiTheme="minorHAnsi"/>
                <w:szCs w:val="24"/>
                <w:lang w:val="en-US"/>
              </w:rPr>
              <w:t>Rat.OUT</w:t>
            </w:r>
          </w:p>
        </w:tc>
        <w:tc>
          <w:tcPr>
            <w:tcW w:w="1417" w:type="dxa"/>
            <w:vAlign w:val="center"/>
          </w:tcPr>
          <w:p w14:paraId="2804CF20" w14:textId="77777777" w:rsidR="00D04816" w:rsidRPr="00D04816" w:rsidRDefault="00D04816" w:rsidP="00D04816">
            <w:pPr>
              <w:jc w:val="center"/>
              <w:rPr>
                <w:rFonts w:asciiTheme="minorHAnsi" w:hAnsiTheme="minorHAnsi"/>
                <w:szCs w:val="24"/>
                <w:lang w:val="en-US"/>
              </w:rPr>
            </w:pPr>
            <w:r w:rsidRPr="00D04816">
              <w:rPr>
                <w:rFonts w:asciiTheme="minorHAnsi" w:hAnsiTheme="minorHAnsi"/>
                <w:szCs w:val="24"/>
                <w:lang w:val="en-US"/>
              </w:rPr>
              <w:t>3s</w:t>
            </w:r>
          </w:p>
        </w:tc>
        <w:tc>
          <w:tcPr>
            <w:tcW w:w="1388" w:type="dxa"/>
            <w:vAlign w:val="center"/>
          </w:tcPr>
          <w:p w14:paraId="5B8ACFEC" w14:textId="77777777" w:rsidR="00D04816" w:rsidRPr="00D04816" w:rsidRDefault="00085ACE" w:rsidP="00C52FD0">
            <w:pPr>
              <w:jc w:val="center"/>
              <w:rPr>
                <w:rFonts w:asciiTheme="minorHAnsi" w:hAnsiTheme="minorHAnsi"/>
                <w:szCs w:val="24"/>
                <w:lang w:val="en-US"/>
              </w:rPr>
            </w:pPr>
            <w:r>
              <w:rPr>
                <w:rFonts w:asciiTheme="minorHAnsi" w:hAnsiTheme="minorHAnsi"/>
                <w:szCs w:val="24"/>
                <w:lang w:val="en-US"/>
              </w:rPr>
              <w:t>7</w:t>
            </w:r>
          </w:p>
        </w:tc>
      </w:tr>
      <w:tr w:rsidR="00D04816" w:rsidRPr="00D04816" w14:paraId="47091496" w14:textId="77777777" w:rsidTr="00C52FD0">
        <w:tc>
          <w:tcPr>
            <w:tcW w:w="3072" w:type="dxa"/>
            <w:vAlign w:val="center"/>
          </w:tcPr>
          <w:p w14:paraId="701635C5" w14:textId="77777777" w:rsidR="00D04816" w:rsidRPr="00D04816" w:rsidRDefault="00085ACE" w:rsidP="00D04816">
            <w:pPr>
              <w:jc w:val="center"/>
              <w:rPr>
                <w:rFonts w:asciiTheme="minorHAnsi" w:hAnsiTheme="minorHAnsi"/>
                <w:szCs w:val="24"/>
                <w:lang w:val="en-US"/>
              </w:rPr>
            </w:pPr>
            <w:r>
              <w:rPr>
                <w:rFonts w:asciiTheme="minorHAnsi" w:hAnsiTheme="minorHAnsi"/>
                <w:szCs w:val="24"/>
                <w:lang w:val="en-US"/>
              </w:rPr>
              <w:t>3</w:t>
            </w:r>
            <w:r w:rsidR="00823B8E">
              <w:rPr>
                <w:rFonts w:asciiTheme="minorHAnsi" w:hAnsiTheme="minorHAnsi"/>
                <w:szCs w:val="24"/>
                <w:lang w:val="en-US"/>
              </w:rPr>
              <w:t xml:space="preserve">. </w:t>
            </w:r>
            <w:r w:rsidR="00D04816" w:rsidRPr="00D04816">
              <w:rPr>
                <w:rFonts w:asciiTheme="minorHAnsi" w:hAnsiTheme="minorHAnsi"/>
                <w:szCs w:val="24"/>
                <w:lang w:val="en-US"/>
              </w:rPr>
              <w:t>Kế hoạch đảm bảo an ninh</w:t>
            </w:r>
          </w:p>
        </w:tc>
        <w:tc>
          <w:tcPr>
            <w:tcW w:w="1572" w:type="dxa"/>
            <w:vAlign w:val="center"/>
          </w:tcPr>
          <w:p w14:paraId="1F19B6E3" w14:textId="77777777" w:rsidR="00D04816" w:rsidRPr="00D04816" w:rsidRDefault="00D04816" w:rsidP="00D04816">
            <w:pPr>
              <w:jc w:val="center"/>
              <w:rPr>
                <w:rFonts w:asciiTheme="minorHAnsi" w:hAnsiTheme="minorHAnsi"/>
                <w:szCs w:val="24"/>
                <w:lang w:val="en-US"/>
              </w:rPr>
            </w:pPr>
            <w:r w:rsidRPr="00D04816">
              <w:rPr>
                <w:rFonts w:asciiTheme="minorHAnsi" w:hAnsiTheme="minorHAnsi"/>
                <w:szCs w:val="24"/>
                <w:lang w:val="en-US"/>
              </w:rPr>
              <w:t>Security.*</w:t>
            </w:r>
          </w:p>
        </w:tc>
        <w:tc>
          <w:tcPr>
            <w:tcW w:w="2127" w:type="dxa"/>
            <w:vAlign w:val="center"/>
          </w:tcPr>
          <w:p w14:paraId="3889E0BB" w14:textId="77777777" w:rsidR="00D04816" w:rsidRDefault="00D04816" w:rsidP="00D04816">
            <w:pPr>
              <w:jc w:val="center"/>
              <w:rPr>
                <w:rFonts w:asciiTheme="minorHAnsi" w:hAnsiTheme="minorHAnsi"/>
                <w:szCs w:val="24"/>
                <w:lang w:val="en-US"/>
              </w:rPr>
            </w:pPr>
            <w:r w:rsidRPr="00D04816">
              <w:rPr>
                <w:rFonts w:asciiTheme="minorHAnsi" w:hAnsiTheme="minorHAnsi"/>
                <w:szCs w:val="24"/>
                <w:lang w:val="en-US"/>
              </w:rPr>
              <w:t>Security.INP</w:t>
            </w:r>
          </w:p>
          <w:p w14:paraId="1C7F3D9A" w14:textId="77777777" w:rsidR="00D04816" w:rsidRPr="00D04816" w:rsidRDefault="00D04816" w:rsidP="00D04816">
            <w:pPr>
              <w:jc w:val="center"/>
              <w:rPr>
                <w:rFonts w:asciiTheme="minorHAnsi" w:hAnsiTheme="minorHAnsi"/>
                <w:szCs w:val="24"/>
                <w:lang w:val="en-US"/>
              </w:rPr>
            </w:pPr>
            <w:r w:rsidRPr="00D04816">
              <w:rPr>
                <w:rFonts w:asciiTheme="minorHAnsi" w:hAnsiTheme="minorHAnsi"/>
                <w:szCs w:val="24"/>
                <w:lang w:val="en-US"/>
              </w:rPr>
              <w:t>Security.OUT</w:t>
            </w:r>
          </w:p>
        </w:tc>
        <w:tc>
          <w:tcPr>
            <w:tcW w:w="1417" w:type="dxa"/>
            <w:vAlign w:val="center"/>
          </w:tcPr>
          <w:p w14:paraId="586B045A" w14:textId="77777777" w:rsidR="00D04816" w:rsidRPr="00D04816" w:rsidRDefault="00D04816" w:rsidP="00D04816">
            <w:pPr>
              <w:jc w:val="center"/>
              <w:rPr>
                <w:rFonts w:asciiTheme="minorHAnsi" w:hAnsiTheme="minorHAnsi"/>
                <w:szCs w:val="24"/>
                <w:lang w:val="en-US"/>
              </w:rPr>
            </w:pPr>
            <w:r w:rsidRPr="00D04816">
              <w:rPr>
                <w:rFonts w:asciiTheme="minorHAnsi" w:hAnsiTheme="minorHAnsi"/>
                <w:szCs w:val="24"/>
                <w:lang w:val="en-US"/>
              </w:rPr>
              <w:t>1s</w:t>
            </w:r>
          </w:p>
        </w:tc>
        <w:tc>
          <w:tcPr>
            <w:tcW w:w="1388" w:type="dxa"/>
            <w:vAlign w:val="center"/>
          </w:tcPr>
          <w:p w14:paraId="1C92CE82" w14:textId="77777777" w:rsidR="00D04816" w:rsidRPr="00D04816" w:rsidRDefault="00085ACE" w:rsidP="00C52FD0">
            <w:pPr>
              <w:jc w:val="center"/>
              <w:rPr>
                <w:rFonts w:asciiTheme="minorHAnsi" w:hAnsiTheme="minorHAnsi"/>
                <w:szCs w:val="24"/>
                <w:lang w:val="en-US"/>
              </w:rPr>
            </w:pPr>
            <w:r>
              <w:rPr>
                <w:rFonts w:asciiTheme="minorHAnsi" w:hAnsiTheme="minorHAnsi"/>
                <w:szCs w:val="24"/>
                <w:lang w:val="en-US"/>
              </w:rPr>
              <w:t>7</w:t>
            </w:r>
          </w:p>
        </w:tc>
      </w:tr>
    </w:tbl>
    <w:p w14:paraId="4267A3A5" w14:textId="77777777" w:rsidR="00085ACE" w:rsidRDefault="00263045" w:rsidP="00085ACE">
      <w:pPr>
        <w:rPr>
          <w:rFonts w:asciiTheme="minorHAnsi" w:hAnsiTheme="minorHAnsi"/>
          <w:szCs w:val="24"/>
        </w:rPr>
      </w:pPr>
      <w:r>
        <w:rPr>
          <w:rFonts w:asciiTheme="minorHAnsi" w:hAnsiTheme="minorHAnsi"/>
          <w:szCs w:val="24"/>
        </w:rPr>
        <w:t>Bài 1. Trò chơi trên dãy số (KSEQGAME.*)</w:t>
      </w:r>
    </w:p>
    <w:p w14:paraId="1CFDD306" w14:textId="77777777" w:rsidR="00263045" w:rsidRDefault="00263045" w:rsidP="00085ACE">
      <w:pPr>
        <w:rPr>
          <w:rFonts w:asciiTheme="minorHAnsi" w:eastAsiaTheme="minorEastAsia" w:hAnsiTheme="minorHAnsi"/>
          <w:szCs w:val="24"/>
        </w:rPr>
      </w:pPr>
      <w:r>
        <w:rPr>
          <w:rFonts w:asciiTheme="minorHAnsi" w:hAnsiTheme="minorHAnsi"/>
          <w:szCs w:val="24"/>
        </w:rPr>
        <w:t xml:space="preserve">Được mẹ giao nhiệm vụ ra các bài tập về phép cộng và phép nhân cho em Phúc, chị Hồng đã nghĩ ra một trò chơi trên dãy số để em Phúc không chỉ rèn luyện tính toán mà còn rèn luyện tư duy như sau: Cho một số nguyên dương k cùng với hai dãy số </w:t>
      </w:r>
      <m:oMath>
        <m:sSub>
          <m:sSubPr>
            <m:ctrlPr>
              <w:rPr>
                <w:rFonts w:ascii="Cambria Math" w:hAnsi="Cambria Math"/>
                <w:i/>
                <w:szCs w:val="24"/>
              </w:rPr>
            </m:ctrlPr>
          </m:sSubPr>
          <m:e>
            <m:r>
              <w:rPr>
                <w:rFonts w:ascii="Cambria Math" w:hAnsi="Cambria Math"/>
                <w:szCs w:val="24"/>
              </w:rPr>
              <m:t>a</m:t>
            </m:r>
          </m:e>
          <m:sub>
            <m:r>
              <w:rPr>
                <w:rFonts w:ascii="Cambria Math" w:hAnsi="Cambria Math"/>
                <w:szCs w:val="24"/>
              </w:rPr>
              <m:t>1</m:t>
            </m:r>
          </m:sub>
        </m:sSub>
        <m:r>
          <w:rPr>
            <w:rFonts w:ascii="Cambria Math" w:hAnsi="Cambria Math"/>
            <w:szCs w:val="24"/>
          </w:rPr>
          <m:t>,</m:t>
        </m:r>
        <m:sSub>
          <m:sSubPr>
            <m:ctrlPr>
              <w:rPr>
                <w:rFonts w:ascii="Cambria Math" w:hAnsi="Cambria Math"/>
                <w:i/>
                <w:szCs w:val="24"/>
              </w:rPr>
            </m:ctrlPr>
          </m:sSubPr>
          <m:e>
            <m:r>
              <w:rPr>
                <w:rFonts w:ascii="Cambria Math" w:hAnsi="Cambria Math"/>
                <w:szCs w:val="24"/>
              </w:rPr>
              <m:t>a</m:t>
            </m:r>
          </m:e>
          <m:sub>
            <m:r>
              <w:rPr>
                <w:rFonts w:ascii="Cambria Math" w:hAnsi="Cambria Math"/>
                <w:szCs w:val="24"/>
              </w:rPr>
              <m:t>2</m:t>
            </m:r>
          </m:sub>
        </m:sSub>
        <m:r>
          <w:rPr>
            <w:rFonts w:ascii="Cambria Math" w:hAnsi="Cambria Math"/>
            <w:szCs w:val="24"/>
          </w:rPr>
          <m:t>,…,</m:t>
        </m:r>
        <m:sSub>
          <m:sSubPr>
            <m:ctrlPr>
              <w:rPr>
                <w:rFonts w:ascii="Cambria Math" w:hAnsi="Cambria Math"/>
                <w:i/>
                <w:szCs w:val="24"/>
              </w:rPr>
            </m:ctrlPr>
          </m:sSubPr>
          <m:e>
            <m:r>
              <w:rPr>
                <w:rFonts w:ascii="Cambria Math" w:hAnsi="Cambria Math"/>
                <w:szCs w:val="24"/>
              </w:rPr>
              <m:t>a</m:t>
            </m:r>
          </m:e>
          <m:sub>
            <m:r>
              <w:rPr>
                <w:rFonts w:ascii="Cambria Math" w:hAnsi="Cambria Math"/>
                <w:szCs w:val="24"/>
              </w:rPr>
              <m:t>n</m:t>
            </m:r>
          </m:sub>
        </m:sSub>
        <m:r>
          <w:rPr>
            <w:rFonts w:ascii="Cambria Math" w:hAnsi="Cambria Math"/>
            <w:szCs w:val="24"/>
          </w:rPr>
          <m:t xml:space="preserve"> và </m:t>
        </m:r>
        <m:sSub>
          <m:sSubPr>
            <m:ctrlPr>
              <w:rPr>
                <w:rFonts w:ascii="Cambria Math" w:hAnsi="Cambria Math"/>
                <w:i/>
                <w:szCs w:val="24"/>
              </w:rPr>
            </m:ctrlPr>
          </m:sSubPr>
          <m:e>
            <m:r>
              <w:rPr>
                <w:rFonts w:ascii="Cambria Math" w:hAnsi="Cambria Math"/>
                <w:szCs w:val="24"/>
              </w:rPr>
              <m:t>b</m:t>
            </m:r>
          </m:e>
          <m:sub>
            <m:r>
              <w:rPr>
                <w:rFonts w:ascii="Cambria Math" w:hAnsi="Cambria Math"/>
                <w:szCs w:val="24"/>
              </w:rPr>
              <m:t>1</m:t>
            </m:r>
          </m:sub>
        </m:sSub>
        <m:r>
          <w:rPr>
            <w:rFonts w:ascii="Cambria Math" w:hAnsi="Cambria Math"/>
            <w:szCs w:val="24"/>
          </w:rPr>
          <m:t>,</m:t>
        </m:r>
        <m:sSub>
          <m:sSubPr>
            <m:ctrlPr>
              <w:rPr>
                <w:rFonts w:ascii="Cambria Math" w:hAnsi="Cambria Math"/>
                <w:i/>
                <w:szCs w:val="24"/>
              </w:rPr>
            </m:ctrlPr>
          </m:sSubPr>
          <m:e>
            <m:r>
              <w:rPr>
                <w:rFonts w:ascii="Cambria Math" w:hAnsi="Cambria Math"/>
                <w:szCs w:val="24"/>
              </w:rPr>
              <m:t>b</m:t>
            </m:r>
          </m:e>
          <m:sub>
            <m:r>
              <w:rPr>
                <w:rFonts w:ascii="Cambria Math" w:hAnsi="Cambria Math"/>
                <w:szCs w:val="24"/>
              </w:rPr>
              <m:t>2</m:t>
            </m:r>
          </m:sub>
        </m:sSub>
        <m:r>
          <w:rPr>
            <w:rFonts w:ascii="Cambria Math" w:hAnsi="Cambria Math"/>
            <w:szCs w:val="24"/>
          </w:rPr>
          <m:t>,…,</m:t>
        </m:r>
        <m:sSub>
          <m:sSubPr>
            <m:ctrlPr>
              <w:rPr>
                <w:rFonts w:ascii="Cambria Math" w:hAnsi="Cambria Math"/>
                <w:i/>
                <w:szCs w:val="24"/>
              </w:rPr>
            </m:ctrlPr>
          </m:sSubPr>
          <m:e>
            <m:r>
              <w:rPr>
                <w:rFonts w:ascii="Cambria Math" w:hAnsi="Cambria Math"/>
                <w:szCs w:val="24"/>
              </w:rPr>
              <m:t>b</m:t>
            </m:r>
          </m:e>
          <m:sub>
            <m:r>
              <w:rPr>
                <w:rFonts w:ascii="Cambria Math" w:hAnsi="Cambria Math"/>
                <w:szCs w:val="24"/>
              </w:rPr>
              <m:t>n</m:t>
            </m:r>
          </m:sub>
        </m:sSub>
      </m:oMath>
      <w:r>
        <w:rPr>
          <w:rFonts w:asciiTheme="minorHAnsi" w:eastAsiaTheme="minorEastAsia" w:hAnsiTheme="minorHAnsi"/>
          <w:szCs w:val="24"/>
        </w:rPr>
        <w:t xml:space="preserve">. Em Phúc cần chọn k chỉ số </w:t>
      </w:r>
      <m:oMath>
        <m:r>
          <w:rPr>
            <w:rFonts w:ascii="Cambria Math" w:eastAsiaTheme="minorEastAsia" w:hAnsi="Cambria Math"/>
            <w:szCs w:val="24"/>
          </w:rPr>
          <m:t>1≤</m:t>
        </m:r>
        <m:sSub>
          <m:sSubPr>
            <m:ctrlPr>
              <w:rPr>
                <w:rFonts w:ascii="Cambria Math" w:eastAsiaTheme="minorEastAsia" w:hAnsi="Cambria Math"/>
                <w:i/>
                <w:szCs w:val="24"/>
              </w:rPr>
            </m:ctrlPr>
          </m:sSubPr>
          <m:e>
            <m:r>
              <w:rPr>
                <w:rFonts w:ascii="Cambria Math" w:eastAsiaTheme="minorEastAsia" w:hAnsi="Cambria Math"/>
                <w:szCs w:val="24"/>
              </w:rPr>
              <m:t>i</m:t>
            </m:r>
          </m:e>
          <m:sub>
            <m:r>
              <w:rPr>
                <w:rFonts w:ascii="Cambria Math" w:eastAsiaTheme="minorEastAsia" w:hAnsi="Cambria Math"/>
                <w:szCs w:val="24"/>
              </w:rPr>
              <m:t>1</m:t>
            </m:r>
          </m:sub>
        </m:sSub>
        <m:r>
          <w:rPr>
            <w:rFonts w:ascii="Cambria Math" w:eastAsiaTheme="minorEastAsia" w:hAnsi="Cambria Math"/>
            <w:szCs w:val="24"/>
          </w:rPr>
          <m:t>&lt;</m:t>
        </m:r>
        <m:sSub>
          <m:sSubPr>
            <m:ctrlPr>
              <w:rPr>
                <w:rFonts w:ascii="Cambria Math" w:eastAsiaTheme="minorEastAsia" w:hAnsi="Cambria Math"/>
                <w:i/>
                <w:szCs w:val="24"/>
              </w:rPr>
            </m:ctrlPr>
          </m:sSubPr>
          <m:e>
            <m:r>
              <w:rPr>
                <w:rFonts w:ascii="Cambria Math" w:eastAsiaTheme="minorEastAsia" w:hAnsi="Cambria Math"/>
                <w:szCs w:val="24"/>
              </w:rPr>
              <m:t>i</m:t>
            </m:r>
          </m:e>
          <m:sub>
            <m:r>
              <w:rPr>
                <w:rFonts w:ascii="Cambria Math" w:eastAsiaTheme="minorEastAsia" w:hAnsi="Cambria Math"/>
                <w:szCs w:val="24"/>
              </w:rPr>
              <m:t>2</m:t>
            </m:r>
          </m:sub>
        </m:sSub>
        <m:r>
          <w:rPr>
            <w:rFonts w:ascii="Cambria Math" w:eastAsiaTheme="minorEastAsia" w:hAnsi="Cambria Math"/>
            <w:szCs w:val="24"/>
          </w:rPr>
          <m:t>&lt;…&lt;</m:t>
        </m:r>
        <m:sSub>
          <m:sSubPr>
            <m:ctrlPr>
              <w:rPr>
                <w:rFonts w:ascii="Cambria Math" w:eastAsiaTheme="minorEastAsia" w:hAnsi="Cambria Math"/>
                <w:i/>
                <w:szCs w:val="24"/>
              </w:rPr>
            </m:ctrlPr>
          </m:sSubPr>
          <m:e>
            <m:r>
              <w:rPr>
                <w:rFonts w:ascii="Cambria Math" w:eastAsiaTheme="minorEastAsia" w:hAnsi="Cambria Math"/>
                <w:szCs w:val="24"/>
              </w:rPr>
              <m:t>i</m:t>
            </m:r>
          </m:e>
          <m:sub>
            <m:r>
              <w:rPr>
                <w:rFonts w:ascii="Cambria Math" w:eastAsiaTheme="minorEastAsia" w:hAnsi="Cambria Math"/>
                <w:szCs w:val="24"/>
              </w:rPr>
              <m:t>k</m:t>
            </m:r>
          </m:sub>
        </m:sSub>
        <m:r>
          <w:rPr>
            <w:rFonts w:ascii="Cambria Math" w:eastAsiaTheme="minorEastAsia" w:hAnsi="Cambria Math"/>
            <w:szCs w:val="24"/>
          </w:rPr>
          <m:t>≤n</m:t>
        </m:r>
      </m:oMath>
      <w:r>
        <w:rPr>
          <w:rFonts w:asciiTheme="minorHAnsi" w:eastAsiaTheme="minorEastAsia" w:hAnsiTheme="minorHAnsi"/>
          <w:szCs w:val="24"/>
        </w:rPr>
        <w:t xml:space="preserve"> trên dãy thứ nhất và k chỉ số </w:t>
      </w:r>
      <m:oMath>
        <m:r>
          <w:rPr>
            <w:rFonts w:ascii="Cambria Math" w:eastAsiaTheme="minorEastAsia" w:hAnsi="Cambria Math"/>
            <w:szCs w:val="24"/>
          </w:rPr>
          <m:t>1≤</m:t>
        </m:r>
        <m:sSub>
          <m:sSubPr>
            <m:ctrlPr>
              <w:rPr>
                <w:rFonts w:ascii="Cambria Math" w:eastAsiaTheme="minorEastAsia" w:hAnsi="Cambria Math"/>
                <w:i/>
                <w:szCs w:val="24"/>
              </w:rPr>
            </m:ctrlPr>
          </m:sSubPr>
          <m:e>
            <m:r>
              <w:rPr>
                <w:rFonts w:ascii="Cambria Math" w:eastAsiaTheme="minorEastAsia" w:hAnsi="Cambria Math"/>
                <w:szCs w:val="24"/>
              </w:rPr>
              <m:t>j</m:t>
            </m:r>
          </m:e>
          <m:sub>
            <m:r>
              <w:rPr>
                <w:rFonts w:ascii="Cambria Math" w:eastAsiaTheme="minorEastAsia" w:hAnsi="Cambria Math"/>
                <w:szCs w:val="24"/>
              </w:rPr>
              <m:t>1</m:t>
            </m:r>
          </m:sub>
        </m:sSub>
        <m:r>
          <w:rPr>
            <w:rFonts w:ascii="Cambria Math" w:eastAsiaTheme="minorEastAsia" w:hAnsi="Cambria Math"/>
            <w:szCs w:val="24"/>
          </w:rPr>
          <m:t>&lt;</m:t>
        </m:r>
        <m:sSub>
          <m:sSubPr>
            <m:ctrlPr>
              <w:rPr>
                <w:rFonts w:ascii="Cambria Math" w:eastAsiaTheme="minorEastAsia" w:hAnsi="Cambria Math"/>
                <w:i/>
                <w:szCs w:val="24"/>
              </w:rPr>
            </m:ctrlPr>
          </m:sSubPr>
          <m:e>
            <m:r>
              <w:rPr>
                <w:rFonts w:ascii="Cambria Math" w:eastAsiaTheme="minorEastAsia" w:hAnsi="Cambria Math"/>
                <w:szCs w:val="24"/>
              </w:rPr>
              <m:t>j</m:t>
            </m:r>
          </m:e>
          <m:sub>
            <m:r>
              <w:rPr>
                <w:rFonts w:ascii="Cambria Math" w:eastAsiaTheme="minorEastAsia" w:hAnsi="Cambria Math"/>
                <w:szCs w:val="24"/>
              </w:rPr>
              <m:t>2</m:t>
            </m:r>
          </m:sub>
        </m:sSub>
        <m:r>
          <w:rPr>
            <w:rFonts w:ascii="Cambria Math" w:eastAsiaTheme="minorEastAsia" w:hAnsi="Cambria Math"/>
            <w:szCs w:val="24"/>
          </w:rPr>
          <m:t>&lt;…&lt;</m:t>
        </m:r>
        <m:sSub>
          <m:sSubPr>
            <m:ctrlPr>
              <w:rPr>
                <w:rFonts w:ascii="Cambria Math" w:eastAsiaTheme="minorEastAsia" w:hAnsi="Cambria Math"/>
                <w:i/>
                <w:szCs w:val="24"/>
              </w:rPr>
            </m:ctrlPr>
          </m:sSubPr>
          <m:e>
            <m:r>
              <w:rPr>
                <w:rFonts w:ascii="Cambria Math" w:eastAsiaTheme="minorEastAsia" w:hAnsi="Cambria Math"/>
                <w:szCs w:val="24"/>
              </w:rPr>
              <m:t>j</m:t>
            </m:r>
          </m:e>
          <m:sub>
            <m:r>
              <w:rPr>
                <w:rFonts w:ascii="Cambria Math" w:eastAsiaTheme="minorEastAsia" w:hAnsi="Cambria Math"/>
                <w:szCs w:val="24"/>
              </w:rPr>
              <m:t>k</m:t>
            </m:r>
          </m:sub>
        </m:sSub>
        <m:r>
          <w:rPr>
            <w:rFonts w:ascii="Cambria Math" w:eastAsiaTheme="minorEastAsia" w:hAnsi="Cambria Math"/>
            <w:szCs w:val="24"/>
          </w:rPr>
          <m:t>≤n</m:t>
        </m:r>
      </m:oMath>
      <w:r>
        <w:rPr>
          <w:rFonts w:asciiTheme="minorHAnsi" w:eastAsiaTheme="minorEastAsia" w:hAnsiTheme="minorHAnsi"/>
          <w:szCs w:val="24"/>
        </w:rPr>
        <w:t xml:space="preserve"> trên dãy số thứ hai sao cho </w:t>
      </w:r>
      <m:oMath>
        <m:r>
          <w:rPr>
            <w:rFonts w:ascii="Cambria Math" w:eastAsiaTheme="minorEastAsia" w:hAnsi="Cambria Math"/>
            <w:szCs w:val="24"/>
          </w:rPr>
          <m:t>S=</m:t>
        </m:r>
        <m:sSub>
          <m:sSubPr>
            <m:ctrlPr>
              <w:rPr>
                <w:rFonts w:ascii="Cambria Math" w:eastAsiaTheme="minorEastAsia" w:hAnsi="Cambria Math"/>
                <w:i/>
                <w:szCs w:val="24"/>
              </w:rPr>
            </m:ctrlPr>
          </m:sSubPr>
          <m:e>
            <m:r>
              <w:rPr>
                <w:rFonts w:ascii="Cambria Math" w:eastAsiaTheme="minorEastAsia" w:hAnsi="Cambria Math"/>
                <w:szCs w:val="24"/>
              </w:rPr>
              <m:t>a</m:t>
            </m:r>
          </m:e>
          <m:sub>
            <m:sSub>
              <m:sSubPr>
                <m:ctrlPr>
                  <w:rPr>
                    <w:rFonts w:ascii="Cambria Math" w:eastAsiaTheme="minorEastAsia" w:hAnsi="Cambria Math"/>
                    <w:i/>
                    <w:szCs w:val="24"/>
                  </w:rPr>
                </m:ctrlPr>
              </m:sSubPr>
              <m:e>
                <m:r>
                  <w:rPr>
                    <w:rFonts w:ascii="Cambria Math" w:eastAsiaTheme="minorEastAsia" w:hAnsi="Cambria Math"/>
                    <w:szCs w:val="24"/>
                  </w:rPr>
                  <m:t>i</m:t>
                </m:r>
              </m:e>
              <m:sub>
                <m:r>
                  <w:rPr>
                    <w:rFonts w:ascii="Cambria Math" w:eastAsiaTheme="minorEastAsia" w:hAnsi="Cambria Math"/>
                    <w:szCs w:val="24"/>
                  </w:rPr>
                  <m:t>1</m:t>
                </m:r>
              </m:sub>
            </m:sSub>
          </m:sub>
        </m:sSub>
        <m:r>
          <w:rPr>
            <w:rFonts w:ascii="Cambria Math" w:eastAsiaTheme="minorEastAsia" w:hAnsi="Cambria Math"/>
            <w:szCs w:val="24"/>
          </w:rPr>
          <m:t>×</m:t>
        </m:r>
        <m:sSub>
          <m:sSubPr>
            <m:ctrlPr>
              <w:rPr>
                <w:rFonts w:ascii="Cambria Math" w:eastAsiaTheme="minorEastAsia" w:hAnsi="Cambria Math"/>
                <w:i/>
                <w:szCs w:val="24"/>
              </w:rPr>
            </m:ctrlPr>
          </m:sSubPr>
          <m:e>
            <m:r>
              <w:rPr>
                <w:rFonts w:ascii="Cambria Math" w:eastAsiaTheme="minorEastAsia" w:hAnsi="Cambria Math"/>
                <w:szCs w:val="24"/>
              </w:rPr>
              <m:t>b</m:t>
            </m:r>
          </m:e>
          <m:sub>
            <m:sSub>
              <m:sSubPr>
                <m:ctrlPr>
                  <w:rPr>
                    <w:rFonts w:ascii="Cambria Math" w:eastAsiaTheme="minorEastAsia" w:hAnsi="Cambria Math"/>
                    <w:i/>
                    <w:szCs w:val="24"/>
                  </w:rPr>
                </m:ctrlPr>
              </m:sSubPr>
              <m:e>
                <m:r>
                  <w:rPr>
                    <w:rFonts w:ascii="Cambria Math" w:eastAsiaTheme="minorEastAsia" w:hAnsi="Cambria Math"/>
                    <w:szCs w:val="24"/>
                  </w:rPr>
                  <m:t>j</m:t>
                </m:r>
              </m:e>
              <m:sub>
                <m:r>
                  <w:rPr>
                    <w:rFonts w:ascii="Cambria Math" w:eastAsiaTheme="minorEastAsia" w:hAnsi="Cambria Math"/>
                    <w:szCs w:val="24"/>
                  </w:rPr>
                  <m:t>1</m:t>
                </m:r>
              </m:sub>
            </m:sSub>
          </m:sub>
        </m:sSub>
        <m:r>
          <w:rPr>
            <w:rFonts w:ascii="Cambria Math" w:eastAsiaTheme="minorEastAsia" w:hAnsi="Cambria Math"/>
            <w:szCs w:val="24"/>
          </w:rPr>
          <m:t>+</m:t>
        </m:r>
        <m:sSub>
          <m:sSubPr>
            <m:ctrlPr>
              <w:rPr>
                <w:rFonts w:ascii="Cambria Math" w:eastAsiaTheme="minorEastAsia" w:hAnsi="Cambria Math"/>
                <w:i/>
                <w:szCs w:val="24"/>
              </w:rPr>
            </m:ctrlPr>
          </m:sSubPr>
          <m:e>
            <m:r>
              <w:rPr>
                <w:rFonts w:ascii="Cambria Math" w:eastAsiaTheme="minorEastAsia" w:hAnsi="Cambria Math"/>
                <w:szCs w:val="24"/>
              </w:rPr>
              <m:t>a</m:t>
            </m:r>
          </m:e>
          <m:sub>
            <m:sSub>
              <m:sSubPr>
                <m:ctrlPr>
                  <w:rPr>
                    <w:rFonts w:ascii="Cambria Math" w:eastAsiaTheme="minorEastAsia" w:hAnsi="Cambria Math"/>
                    <w:i/>
                    <w:szCs w:val="24"/>
                  </w:rPr>
                </m:ctrlPr>
              </m:sSubPr>
              <m:e>
                <m:r>
                  <w:rPr>
                    <w:rFonts w:ascii="Cambria Math" w:eastAsiaTheme="minorEastAsia" w:hAnsi="Cambria Math"/>
                    <w:szCs w:val="24"/>
                  </w:rPr>
                  <m:t>i</m:t>
                </m:r>
              </m:e>
              <m:sub>
                <m:r>
                  <w:rPr>
                    <w:rFonts w:ascii="Cambria Math" w:eastAsiaTheme="minorEastAsia" w:hAnsi="Cambria Math"/>
                    <w:szCs w:val="24"/>
                  </w:rPr>
                  <m:t>2</m:t>
                </m:r>
              </m:sub>
            </m:sSub>
          </m:sub>
        </m:sSub>
        <m:r>
          <w:rPr>
            <w:rFonts w:ascii="Cambria Math" w:eastAsiaTheme="minorEastAsia" w:hAnsi="Cambria Math"/>
            <w:szCs w:val="24"/>
          </w:rPr>
          <m:t>×</m:t>
        </m:r>
        <m:sSub>
          <m:sSubPr>
            <m:ctrlPr>
              <w:rPr>
                <w:rFonts w:ascii="Cambria Math" w:eastAsiaTheme="minorEastAsia" w:hAnsi="Cambria Math"/>
                <w:i/>
                <w:szCs w:val="24"/>
              </w:rPr>
            </m:ctrlPr>
          </m:sSubPr>
          <m:e>
            <m:r>
              <w:rPr>
                <w:rFonts w:ascii="Cambria Math" w:eastAsiaTheme="minorEastAsia" w:hAnsi="Cambria Math"/>
                <w:szCs w:val="24"/>
              </w:rPr>
              <m:t>b</m:t>
            </m:r>
          </m:e>
          <m:sub>
            <m:sSub>
              <m:sSubPr>
                <m:ctrlPr>
                  <w:rPr>
                    <w:rFonts w:ascii="Cambria Math" w:eastAsiaTheme="minorEastAsia" w:hAnsi="Cambria Math"/>
                    <w:i/>
                    <w:szCs w:val="24"/>
                  </w:rPr>
                </m:ctrlPr>
              </m:sSubPr>
              <m:e>
                <m:r>
                  <w:rPr>
                    <w:rFonts w:ascii="Cambria Math" w:eastAsiaTheme="minorEastAsia" w:hAnsi="Cambria Math"/>
                    <w:szCs w:val="24"/>
                  </w:rPr>
                  <m:t>j</m:t>
                </m:r>
              </m:e>
              <m:sub>
                <m:r>
                  <w:rPr>
                    <w:rFonts w:ascii="Cambria Math" w:eastAsiaTheme="minorEastAsia" w:hAnsi="Cambria Math"/>
                    <w:szCs w:val="24"/>
                  </w:rPr>
                  <m:t>2</m:t>
                </m:r>
              </m:sub>
            </m:sSub>
          </m:sub>
        </m:sSub>
        <m:r>
          <w:rPr>
            <w:rFonts w:ascii="Cambria Math" w:eastAsiaTheme="minorEastAsia" w:hAnsi="Cambria Math"/>
            <w:szCs w:val="24"/>
          </w:rPr>
          <m:t>+…+</m:t>
        </m:r>
        <m:sSub>
          <m:sSubPr>
            <m:ctrlPr>
              <w:rPr>
                <w:rFonts w:ascii="Cambria Math" w:eastAsiaTheme="minorEastAsia" w:hAnsi="Cambria Math"/>
                <w:i/>
                <w:szCs w:val="24"/>
              </w:rPr>
            </m:ctrlPr>
          </m:sSubPr>
          <m:e>
            <m:r>
              <w:rPr>
                <w:rFonts w:ascii="Cambria Math" w:eastAsiaTheme="minorEastAsia" w:hAnsi="Cambria Math"/>
                <w:szCs w:val="24"/>
              </w:rPr>
              <m:t>a</m:t>
            </m:r>
          </m:e>
          <m:sub>
            <m:sSub>
              <m:sSubPr>
                <m:ctrlPr>
                  <w:rPr>
                    <w:rFonts w:ascii="Cambria Math" w:eastAsiaTheme="minorEastAsia" w:hAnsi="Cambria Math"/>
                    <w:i/>
                    <w:szCs w:val="24"/>
                  </w:rPr>
                </m:ctrlPr>
              </m:sSubPr>
              <m:e>
                <m:r>
                  <w:rPr>
                    <w:rFonts w:ascii="Cambria Math" w:eastAsiaTheme="minorEastAsia" w:hAnsi="Cambria Math"/>
                    <w:szCs w:val="24"/>
                  </w:rPr>
                  <m:t>i</m:t>
                </m:r>
              </m:e>
              <m:sub>
                <m:r>
                  <w:rPr>
                    <w:rFonts w:ascii="Cambria Math" w:eastAsiaTheme="minorEastAsia" w:hAnsi="Cambria Math"/>
                    <w:szCs w:val="24"/>
                  </w:rPr>
                  <m:t>k</m:t>
                </m:r>
              </m:sub>
            </m:sSub>
          </m:sub>
        </m:sSub>
        <m:r>
          <w:rPr>
            <w:rFonts w:ascii="Cambria Math" w:eastAsiaTheme="minorEastAsia" w:hAnsi="Cambria Math"/>
            <w:szCs w:val="24"/>
          </w:rPr>
          <m:t>×</m:t>
        </m:r>
        <m:sSub>
          <m:sSubPr>
            <m:ctrlPr>
              <w:rPr>
                <w:rFonts w:ascii="Cambria Math" w:eastAsiaTheme="minorEastAsia" w:hAnsi="Cambria Math"/>
                <w:i/>
                <w:szCs w:val="24"/>
              </w:rPr>
            </m:ctrlPr>
          </m:sSubPr>
          <m:e>
            <m:r>
              <w:rPr>
                <w:rFonts w:ascii="Cambria Math" w:eastAsiaTheme="minorEastAsia" w:hAnsi="Cambria Math"/>
                <w:szCs w:val="24"/>
              </w:rPr>
              <m:t>b</m:t>
            </m:r>
          </m:e>
          <m:sub>
            <m:sSub>
              <m:sSubPr>
                <m:ctrlPr>
                  <w:rPr>
                    <w:rFonts w:ascii="Cambria Math" w:eastAsiaTheme="minorEastAsia" w:hAnsi="Cambria Math"/>
                    <w:i/>
                    <w:szCs w:val="24"/>
                  </w:rPr>
                </m:ctrlPr>
              </m:sSubPr>
              <m:e>
                <m:r>
                  <w:rPr>
                    <w:rFonts w:ascii="Cambria Math" w:eastAsiaTheme="minorEastAsia" w:hAnsi="Cambria Math"/>
                    <w:szCs w:val="24"/>
                  </w:rPr>
                  <m:t>j</m:t>
                </m:r>
              </m:e>
              <m:sub>
                <m:r>
                  <w:rPr>
                    <w:rFonts w:ascii="Cambria Math" w:eastAsiaTheme="minorEastAsia" w:hAnsi="Cambria Math"/>
                    <w:szCs w:val="24"/>
                  </w:rPr>
                  <m:t>k</m:t>
                </m:r>
              </m:sub>
            </m:sSub>
          </m:sub>
        </m:sSub>
      </m:oMath>
      <w:r>
        <w:rPr>
          <w:rFonts w:asciiTheme="minorHAnsi" w:eastAsiaTheme="minorEastAsia" w:hAnsiTheme="minorHAnsi"/>
          <w:szCs w:val="24"/>
        </w:rPr>
        <w:t xml:space="preserve"> đạt giá trị lớn nhất. Để kiểm tra kết quả của em Phúc, Hồng nhờ bạn lập trình giải bài toán trên.</w:t>
      </w:r>
    </w:p>
    <w:p w14:paraId="50955E1A" w14:textId="77777777" w:rsidR="00263045" w:rsidRDefault="00263045" w:rsidP="00085ACE">
      <w:pPr>
        <w:rPr>
          <w:rFonts w:asciiTheme="minorHAnsi" w:hAnsiTheme="minorHAnsi"/>
          <w:szCs w:val="24"/>
        </w:rPr>
      </w:pPr>
      <w:r>
        <w:rPr>
          <w:rFonts w:asciiTheme="minorHAnsi" w:eastAsiaTheme="minorEastAsia" w:hAnsiTheme="minorHAnsi"/>
          <w:szCs w:val="24"/>
        </w:rPr>
        <w:t xml:space="preserve">Dữ liệu: vào từ file văn bản </w:t>
      </w:r>
      <w:r>
        <w:rPr>
          <w:rFonts w:asciiTheme="minorHAnsi" w:hAnsiTheme="minorHAnsi"/>
          <w:szCs w:val="24"/>
        </w:rPr>
        <w:t>KSEQGAME.inp</w:t>
      </w:r>
    </w:p>
    <w:p w14:paraId="0D47EBE2" w14:textId="77777777" w:rsidR="00263045" w:rsidRPr="00263045" w:rsidRDefault="00263045" w:rsidP="00263045">
      <w:pPr>
        <w:pStyle w:val="ListParagraph"/>
        <w:numPr>
          <w:ilvl w:val="0"/>
          <w:numId w:val="9"/>
        </w:numPr>
        <w:rPr>
          <w:rFonts w:asciiTheme="minorHAnsi" w:hAnsiTheme="minorHAnsi"/>
          <w:szCs w:val="24"/>
        </w:rPr>
      </w:pPr>
      <w:r>
        <w:rPr>
          <w:rFonts w:asciiTheme="minorHAnsi" w:hAnsiTheme="minorHAnsi"/>
          <w:szCs w:val="24"/>
        </w:rPr>
        <w:t xml:space="preserve">Dòng đầu chứa hai số nguyên dương n, k </w:t>
      </w:r>
      <m:oMath>
        <m:r>
          <w:rPr>
            <w:rFonts w:ascii="Cambria Math" w:hAnsi="Cambria Math"/>
            <w:szCs w:val="24"/>
          </w:rPr>
          <m:t>(k≤n≤1000)</m:t>
        </m:r>
      </m:oMath>
    </w:p>
    <w:p w14:paraId="1B30E7D0" w14:textId="77777777" w:rsidR="00263045" w:rsidRPr="00263045" w:rsidRDefault="00263045" w:rsidP="00263045">
      <w:pPr>
        <w:pStyle w:val="ListParagraph"/>
        <w:numPr>
          <w:ilvl w:val="0"/>
          <w:numId w:val="9"/>
        </w:numPr>
        <w:rPr>
          <w:rFonts w:asciiTheme="minorHAnsi" w:hAnsiTheme="minorHAnsi"/>
          <w:szCs w:val="24"/>
        </w:rPr>
      </w:pPr>
      <w:r>
        <w:rPr>
          <w:rFonts w:asciiTheme="minorHAnsi" w:eastAsiaTheme="minorEastAsia" w:hAnsiTheme="minorHAnsi"/>
          <w:szCs w:val="24"/>
        </w:rPr>
        <w:t xml:space="preserve">Dòng thứ hai ghi n số nguyên mô tả dãy a với </w:t>
      </w:r>
      <m:oMath>
        <m:d>
          <m:dPr>
            <m:begChr m:val="|"/>
            <m:endChr m:val="|"/>
            <m:ctrlPr>
              <w:rPr>
                <w:rFonts w:ascii="Cambria Math" w:eastAsiaTheme="minorEastAsia" w:hAnsi="Cambria Math"/>
                <w:i/>
                <w:szCs w:val="24"/>
              </w:rPr>
            </m:ctrlPr>
          </m:dPr>
          <m:e>
            <m:sSub>
              <m:sSubPr>
                <m:ctrlPr>
                  <w:rPr>
                    <w:rFonts w:ascii="Cambria Math" w:eastAsiaTheme="minorEastAsia" w:hAnsi="Cambria Math"/>
                    <w:i/>
                    <w:szCs w:val="24"/>
                  </w:rPr>
                </m:ctrlPr>
              </m:sSubPr>
              <m:e>
                <m:r>
                  <w:rPr>
                    <w:rFonts w:ascii="Cambria Math" w:eastAsiaTheme="minorEastAsia" w:hAnsi="Cambria Math"/>
                    <w:szCs w:val="24"/>
                  </w:rPr>
                  <m:t>a</m:t>
                </m:r>
              </m:e>
              <m:sub>
                <m:r>
                  <w:rPr>
                    <w:rFonts w:ascii="Cambria Math" w:eastAsiaTheme="minorEastAsia" w:hAnsi="Cambria Math"/>
                    <w:szCs w:val="24"/>
                  </w:rPr>
                  <m:t>i</m:t>
                </m:r>
              </m:sub>
            </m:sSub>
          </m:e>
        </m:d>
        <m:r>
          <w:rPr>
            <w:rFonts w:ascii="Cambria Math" w:eastAsiaTheme="minorEastAsia" w:hAnsi="Cambria Math"/>
            <w:szCs w:val="24"/>
          </w:rPr>
          <m:t>≤</m:t>
        </m:r>
        <m:sSup>
          <m:sSupPr>
            <m:ctrlPr>
              <w:rPr>
                <w:rFonts w:ascii="Cambria Math" w:eastAsiaTheme="minorEastAsia" w:hAnsi="Cambria Math"/>
                <w:i/>
                <w:szCs w:val="24"/>
              </w:rPr>
            </m:ctrlPr>
          </m:sSupPr>
          <m:e>
            <m:r>
              <w:rPr>
                <w:rFonts w:ascii="Cambria Math" w:eastAsiaTheme="minorEastAsia" w:hAnsi="Cambria Math"/>
                <w:szCs w:val="24"/>
              </w:rPr>
              <m:t>10</m:t>
            </m:r>
          </m:e>
          <m:sup>
            <m:r>
              <w:rPr>
                <w:rFonts w:ascii="Cambria Math" w:eastAsiaTheme="minorEastAsia" w:hAnsi="Cambria Math"/>
                <w:szCs w:val="24"/>
              </w:rPr>
              <m:t>6</m:t>
            </m:r>
          </m:sup>
        </m:sSup>
      </m:oMath>
    </w:p>
    <w:p w14:paraId="3E39DE92" w14:textId="77777777" w:rsidR="00263045" w:rsidRPr="00263045" w:rsidRDefault="00263045" w:rsidP="00263045">
      <w:pPr>
        <w:pStyle w:val="ListParagraph"/>
        <w:numPr>
          <w:ilvl w:val="0"/>
          <w:numId w:val="9"/>
        </w:numPr>
        <w:rPr>
          <w:rFonts w:asciiTheme="minorHAnsi" w:hAnsiTheme="minorHAnsi"/>
          <w:szCs w:val="24"/>
        </w:rPr>
      </w:pPr>
      <w:r>
        <w:rPr>
          <w:rFonts w:asciiTheme="minorHAnsi" w:eastAsiaTheme="minorEastAsia" w:hAnsiTheme="minorHAnsi"/>
          <w:szCs w:val="24"/>
        </w:rPr>
        <w:t xml:space="preserve">Dòng thứ ba ghi n số nguyên mô tả dãy b với </w:t>
      </w:r>
      <m:oMath>
        <m:d>
          <m:dPr>
            <m:begChr m:val="|"/>
            <m:endChr m:val="|"/>
            <m:ctrlPr>
              <w:rPr>
                <w:rFonts w:ascii="Cambria Math" w:eastAsiaTheme="minorEastAsia" w:hAnsi="Cambria Math"/>
                <w:i/>
                <w:szCs w:val="24"/>
              </w:rPr>
            </m:ctrlPr>
          </m:dPr>
          <m:e>
            <m:sSub>
              <m:sSubPr>
                <m:ctrlPr>
                  <w:rPr>
                    <w:rFonts w:ascii="Cambria Math" w:eastAsiaTheme="minorEastAsia" w:hAnsi="Cambria Math"/>
                    <w:i/>
                    <w:szCs w:val="24"/>
                  </w:rPr>
                </m:ctrlPr>
              </m:sSubPr>
              <m:e>
                <m:r>
                  <w:rPr>
                    <w:rFonts w:ascii="Cambria Math" w:eastAsiaTheme="minorEastAsia" w:hAnsi="Cambria Math"/>
                    <w:szCs w:val="24"/>
                  </w:rPr>
                  <m:t>b</m:t>
                </m:r>
              </m:e>
              <m:sub>
                <m:r>
                  <w:rPr>
                    <w:rFonts w:ascii="Cambria Math" w:eastAsiaTheme="minorEastAsia" w:hAnsi="Cambria Math"/>
                    <w:szCs w:val="24"/>
                  </w:rPr>
                  <m:t>i</m:t>
                </m:r>
              </m:sub>
            </m:sSub>
          </m:e>
        </m:d>
        <m:r>
          <w:rPr>
            <w:rFonts w:ascii="Cambria Math" w:eastAsiaTheme="minorEastAsia" w:hAnsi="Cambria Math"/>
            <w:szCs w:val="24"/>
          </w:rPr>
          <m:t>≤</m:t>
        </m:r>
        <m:sSup>
          <m:sSupPr>
            <m:ctrlPr>
              <w:rPr>
                <w:rFonts w:ascii="Cambria Math" w:eastAsiaTheme="minorEastAsia" w:hAnsi="Cambria Math"/>
                <w:i/>
                <w:szCs w:val="24"/>
              </w:rPr>
            </m:ctrlPr>
          </m:sSupPr>
          <m:e>
            <m:r>
              <w:rPr>
                <w:rFonts w:ascii="Cambria Math" w:eastAsiaTheme="minorEastAsia" w:hAnsi="Cambria Math"/>
                <w:szCs w:val="24"/>
              </w:rPr>
              <m:t>10</m:t>
            </m:r>
          </m:e>
          <m:sup>
            <m:r>
              <w:rPr>
                <w:rFonts w:ascii="Cambria Math" w:eastAsiaTheme="minorEastAsia" w:hAnsi="Cambria Math"/>
                <w:szCs w:val="24"/>
              </w:rPr>
              <m:t>6</m:t>
            </m:r>
          </m:sup>
        </m:sSup>
      </m:oMath>
    </w:p>
    <w:p w14:paraId="4D1C4FDE" w14:textId="77777777" w:rsidR="00263045" w:rsidRDefault="00263045" w:rsidP="00263045">
      <w:pPr>
        <w:rPr>
          <w:rFonts w:asciiTheme="minorHAnsi" w:hAnsiTheme="minorHAnsi"/>
          <w:szCs w:val="24"/>
        </w:rPr>
      </w:pPr>
      <w:r>
        <w:rPr>
          <w:rFonts w:asciiTheme="minorHAnsi" w:hAnsiTheme="minorHAnsi"/>
          <w:szCs w:val="24"/>
        </w:rPr>
        <w:t>Kết quả: ghi ra file văn bản KSEQGAME.out một dòng là số nguyên S lớn nhất cần tìm</w:t>
      </w:r>
    </w:p>
    <w:p w14:paraId="5230E6C4" w14:textId="77777777" w:rsidR="00263045" w:rsidRDefault="00263045" w:rsidP="00263045">
      <w:pPr>
        <w:rPr>
          <w:rFonts w:asciiTheme="minorHAnsi" w:hAnsiTheme="minorHAnsi"/>
          <w:szCs w:val="24"/>
        </w:rPr>
      </w:pPr>
      <w:r>
        <w:rPr>
          <w:rFonts w:asciiTheme="minorHAnsi" w:hAnsiTheme="minorHAnsi"/>
          <w:szCs w:val="24"/>
        </w:rPr>
        <w:t>Ràng buộc:</w:t>
      </w:r>
    </w:p>
    <w:p w14:paraId="3911D55B" w14:textId="77777777" w:rsidR="00263045" w:rsidRDefault="00263045" w:rsidP="00263045">
      <w:pPr>
        <w:pStyle w:val="ListParagraph"/>
        <w:numPr>
          <w:ilvl w:val="0"/>
          <w:numId w:val="9"/>
        </w:numPr>
        <w:rPr>
          <w:rFonts w:asciiTheme="minorHAnsi" w:hAnsiTheme="minorHAnsi"/>
          <w:szCs w:val="24"/>
        </w:rPr>
      </w:pPr>
      <w:r>
        <w:rPr>
          <w:rFonts w:asciiTheme="minorHAnsi" w:hAnsiTheme="minorHAnsi"/>
          <w:szCs w:val="24"/>
        </w:rPr>
        <w:t>25% số lượng test tương ứng với 25% số điểm thỏa mãn điều kiện k=1</w:t>
      </w:r>
    </w:p>
    <w:p w14:paraId="7C32C9F7" w14:textId="77777777" w:rsidR="00263045" w:rsidRDefault="00263045" w:rsidP="00263045">
      <w:pPr>
        <w:pStyle w:val="ListParagraph"/>
        <w:numPr>
          <w:ilvl w:val="0"/>
          <w:numId w:val="9"/>
        </w:numPr>
        <w:rPr>
          <w:rFonts w:asciiTheme="minorHAnsi" w:hAnsiTheme="minorHAnsi"/>
          <w:szCs w:val="24"/>
        </w:rPr>
      </w:pPr>
      <w:r>
        <w:rPr>
          <w:rFonts w:asciiTheme="minorHAnsi" w:hAnsiTheme="minorHAnsi"/>
          <w:szCs w:val="24"/>
        </w:rPr>
        <w:t>25% số lượng test tương ứng với 25% số điểm thỏa mãn điều kiện k=2</w:t>
      </w:r>
    </w:p>
    <w:p w14:paraId="437AF4A1" w14:textId="77777777" w:rsidR="00263045" w:rsidRDefault="00263045" w:rsidP="00263045">
      <w:pPr>
        <w:pStyle w:val="ListParagraph"/>
        <w:numPr>
          <w:ilvl w:val="0"/>
          <w:numId w:val="9"/>
        </w:numPr>
        <w:rPr>
          <w:rFonts w:asciiTheme="minorHAnsi" w:hAnsiTheme="minorHAnsi"/>
          <w:szCs w:val="24"/>
        </w:rPr>
      </w:pPr>
      <w:r>
        <w:rPr>
          <w:rFonts w:asciiTheme="minorHAnsi" w:hAnsiTheme="minorHAnsi"/>
          <w:szCs w:val="24"/>
        </w:rPr>
        <w:t>25% số lượng test tương ứng với 25% số điểm thỏa mãn điều kiện k=3</w:t>
      </w:r>
    </w:p>
    <w:p w14:paraId="5F078D8B" w14:textId="77777777" w:rsidR="00263045" w:rsidRPr="00263045" w:rsidRDefault="00263045" w:rsidP="00263045">
      <w:pPr>
        <w:pStyle w:val="ListParagraph"/>
        <w:numPr>
          <w:ilvl w:val="0"/>
          <w:numId w:val="9"/>
        </w:numPr>
        <w:rPr>
          <w:rFonts w:asciiTheme="minorHAnsi" w:hAnsiTheme="minorHAnsi"/>
          <w:szCs w:val="24"/>
        </w:rPr>
      </w:pPr>
      <w:r>
        <w:rPr>
          <w:rFonts w:asciiTheme="minorHAnsi" w:hAnsiTheme="minorHAnsi"/>
          <w:szCs w:val="24"/>
        </w:rPr>
        <w:t>25% số lượng test tương ứng với 25% số điểm thỏa mãn điều kiện k&lt;=5</w:t>
      </w:r>
    </w:p>
    <w:p w14:paraId="3FCDEB28" w14:textId="77777777" w:rsidR="00263045" w:rsidRDefault="00263045" w:rsidP="00263045">
      <w:pPr>
        <w:rPr>
          <w:rFonts w:asciiTheme="minorHAnsi" w:hAnsiTheme="minorHAnsi"/>
          <w:szCs w:val="24"/>
        </w:rPr>
      </w:pPr>
      <w:r>
        <w:rPr>
          <w:rFonts w:asciiTheme="minorHAnsi" w:hAnsiTheme="minorHAnsi"/>
          <w:szCs w:val="24"/>
        </w:rPr>
        <w:t>Ví dụ:</w:t>
      </w:r>
    </w:p>
    <w:tbl>
      <w:tblPr>
        <w:tblStyle w:val="TableGrid"/>
        <w:tblW w:w="0" w:type="auto"/>
        <w:tblLook w:val="04A0" w:firstRow="1" w:lastRow="0" w:firstColumn="1" w:lastColumn="0" w:noHBand="0" w:noVBand="1"/>
      </w:tblPr>
      <w:tblGrid>
        <w:gridCol w:w="4504"/>
        <w:gridCol w:w="4512"/>
      </w:tblGrid>
      <w:tr w:rsidR="00263045" w:rsidRPr="00D04816" w14:paraId="4E03EA9F" w14:textId="77777777" w:rsidTr="00F2312B">
        <w:tc>
          <w:tcPr>
            <w:tcW w:w="4788" w:type="dxa"/>
          </w:tcPr>
          <w:p w14:paraId="59C33951" w14:textId="77777777" w:rsidR="00263045" w:rsidRPr="00C52FD0" w:rsidRDefault="00263045" w:rsidP="00F2312B">
            <w:pPr>
              <w:tabs>
                <w:tab w:val="left" w:pos="1185"/>
              </w:tabs>
              <w:rPr>
                <w:rFonts w:asciiTheme="minorHAnsi" w:hAnsiTheme="minorHAnsi"/>
                <w:b/>
                <w:szCs w:val="24"/>
              </w:rPr>
            </w:pPr>
            <w:r>
              <w:rPr>
                <w:rFonts w:asciiTheme="minorHAnsi" w:hAnsiTheme="minorHAnsi"/>
                <w:szCs w:val="24"/>
              </w:rPr>
              <w:t>KSEQGAME</w:t>
            </w:r>
            <w:r w:rsidRPr="00C52FD0">
              <w:rPr>
                <w:rFonts w:asciiTheme="minorHAnsi" w:hAnsiTheme="minorHAnsi"/>
                <w:b/>
                <w:szCs w:val="24"/>
              </w:rPr>
              <w:t>.INP</w:t>
            </w:r>
          </w:p>
        </w:tc>
        <w:tc>
          <w:tcPr>
            <w:tcW w:w="4788" w:type="dxa"/>
          </w:tcPr>
          <w:p w14:paraId="317AC5D3" w14:textId="77777777" w:rsidR="00263045" w:rsidRPr="00D04816" w:rsidRDefault="00263045" w:rsidP="00F2312B">
            <w:pPr>
              <w:rPr>
                <w:rFonts w:asciiTheme="minorHAnsi" w:hAnsiTheme="minorHAnsi"/>
                <w:szCs w:val="24"/>
              </w:rPr>
            </w:pPr>
            <w:r>
              <w:rPr>
                <w:rFonts w:asciiTheme="minorHAnsi" w:hAnsiTheme="minorHAnsi"/>
                <w:szCs w:val="24"/>
              </w:rPr>
              <w:t>KSEQGAME</w:t>
            </w:r>
            <w:r>
              <w:rPr>
                <w:rFonts w:asciiTheme="minorHAnsi" w:hAnsiTheme="minorHAnsi"/>
                <w:b/>
                <w:szCs w:val="24"/>
              </w:rPr>
              <w:t>.OUT</w:t>
            </w:r>
          </w:p>
        </w:tc>
      </w:tr>
      <w:tr w:rsidR="00263045" w:rsidRPr="00D04816" w14:paraId="7B219945" w14:textId="77777777" w:rsidTr="00F2312B">
        <w:tc>
          <w:tcPr>
            <w:tcW w:w="4788" w:type="dxa"/>
          </w:tcPr>
          <w:p w14:paraId="074CADBB" w14:textId="77777777" w:rsidR="00263045" w:rsidRPr="00263045" w:rsidRDefault="00263045" w:rsidP="00263045">
            <w:pPr>
              <w:tabs>
                <w:tab w:val="left" w:pos="1185"/>
              </w:tabs>
              <w:rPr>
                <w:rFonts w:asciiTheme="minorHAnsi" w:hAnsiTheme="minorHAnsi"/>
                <w:szCs w:val="24"/>
              </w:rPr>
            </w:pPr>
            <w:r w:rsidRPr="00263045">
              <w:rPr>
                <w:rFonts w:asciiTheme="minorHAnsi" w:hAnsiTheme="minorHAnsi"/>
                <w:szCs w:val="24"/>
              </w:rPr>
              <w:t>3 1</w:t>
            </w:r>
          </w:p>
          <w:p w14:paraId="23B19BDA" w14:textId="77777777" w:rsidR="00263045" w:rsidRPr="00263045" w:rsidRDefault="00263045" w:rsidP="00263045">
            <w:pPr>
              <w:tabs>
                <w:tab w:val="left" w:pos="1185"/>
              </w:tabs>
              <w:rPr>
                <w:rFonts w:asciiTheme="minorHAnsi" w:hAnsiTheme="minorHAnsi"/>
                <w:szCs w:val="24"/>
              </w:rPr>
            </w:pPr>
            <w:r w:rsidRPr="00263045">
              <w:rPr>
                <w:rFonts w:asciiTheme="minorHAnsi" w:hAnsiTheme="minorHAnsi"/>
                <w:szCs w:val="24"/>
              </w:rPr>
              <w:t>1 2 3</w:t>
            </w:r>
          </w:p>
          <w:p w14:paraId="6FB4C785" w14:textId="77777777" w:rsidR="00263045" w:rsidRDefault="00263045" w:rsidP="00263045">
            <w:pPr>
              <w:tabs>
                <w:tab w:val="left" w:pos="1185"/>
              </w:tabs>
              <w:rPr>
                <w:rFonts w:asciiTheme="minorHAnsi" w:hAnsiTheme="minorHAnsi"/>
                <w:szCs w:val="24"/>
              </w:rPr>
            </w:pPr>
            <w:r w:rsidRPr="00263045">
              <w:rPr>
                <w:rFonts w:asciiTheme="minorHAnsi" w:hAnsiTheme="minorHAnsi"/>
                <w:szCs w:val="24"/>
              </w:rPr>
              <w:t>4 2 3</w:t>
            </w:r>
          </w:p>
        </w:tc>
        <w:tc>
          <w:tcPr>
            <w:tcW w:w="4788" w:type="dxa"/>
          </w:tcPr>
          <w:p w14:paraId="0557248B" w14:textId="77777777" w:rsidR="00263045" w:rsidRDefault="00263045" w:rsidP="00F2312B">
            <w:pPr>
              <w:rPr>
                <w:rFonts w:asciiTheme="minorHAnsi" w:hAnsiTheme="minorHAnsi"/>
                <w:szCs w:val="24"/>
              </w:rPr>
            </w:pPr>
            <w:r>
              <w:rPr>
                <w:rFonts w:asciiTheme="minorHAnsi" w:hAnsiTheme="minorHAnsi"/>
                <w:szCs w:val="24"/>
              </w:rPr>
              <w:t>12</w:t>
            </w:r>
          </w:p>
        </w:tc>
      </w:tr>
      <w:tr w:rsidR="00263045" w:rsidRPr="00D04816" w14:paraId="1E796E4D" w14:textId="77777777" w:rsidTr="00F2312B">
        <w:tc>
          <w:tcPr>
            <w:tcW w:w="4788" w:type="dxa"/>
          </w:tcPr>
          <w:p w14:paraId="5301F5C9" w14:textId="77777777" w:rsidR="00263045" w:rsidRPr="00263045" w:rsidRDefault="00263045" w:rsidP="00263045">
            <w:pPr>
              <w:tabs>
                <w:tab w:val="left" w:pos="1185"/>
              </w:tabs>
              <w:rPr>
                <w:rFonts w:asciiTheme="minorHAnsi" w:hAnsiTheme="minorHAnsi"/>
                <w:szCs w:val="24"/>
              </w:rPr>
            </w:pPr>
            <w:r w:rsidRPr="00263045">
              <w:rPr>
                <w:rFonts w:asciiTheme="minorHAnsi" w:hAnsiTheme="minorHAnsi"/>
                <w:szCs w:val="24"/>
              </w:rPr>
              <w:t>3 2</w:t>
            </w:r>
          </w:p>
          <w:p w14:paraId="0D3EF478" w14:textId="77777777" w:rsidR="00263045" w:rsidRPr="00263045" w:rsidRDefault="00263045" w:rsidP="00263045">
            <w:pPr>
              <w:tabs>
                <w:tab w:val="left" w:pos="1185"/>
              </w:tabs>
              <w:rPr>
                <w:rFonts w:asciiTheme="minorHAnsi" w:hAnsiTheme="minorHAnsi"/>
                <w:szCs w:val="24"/>
              </w:rPr>
            </w:pPr>
            <w:r w:rsidRPr="00263045">
              <w:rPr>
                <w:rFonts w:asciiTheme="minorHAnsi" w:hAnsiTheme="minorHAnsi"/>
                <w:szCs w:val="24"/>
              </w:rPr>
              <w:t>1 2 3</w:t>
            </w:r>
          </w:p>
          <w:p w14:paraId="433547E8" w14:textId="77777777" w:rsidR="00263045" w:rsidRPr="00263045" w:rsidRDefault="00263045" w:rsidP="00263045">
            <w:pPr>
              <w:tabs>
                <w:tab w:val="left" w:pos="1185"/>
              </w:tabs>
              <w:rPr>
                <w:rFonts w:asciiTheme="minorHAnsi" w:hAnsiTheme="minorHAnsi"/>
                <w:szCs w:val="24"/>
              </w:rPr>
            </w:pPr>
            <w:r w:rsidRPr="00263045">
              <w:rPr>
                <w:rFonts w:asciiTheme="minorHAnsi" w:hAnsiTheme="minorHAnsi"/>
                <w:szCs w:val="24"/>
              </w:rPr>
              <w:lastRenderedPageBreak/>
              <w:t>4 2 3</w:t>
            </w:r>
          </w:p>
        </w:tc>
        <w:tc>
          <w:tcPr>
            <w:tcW w:w="4788" w:type="dxa"/>
          </w:tcPr>
          <w:p w14:paraId="6E145E7A" w14:textId="77777777" w:rsidR="00263045" w:rsidRDefault="00263045" w:rsidP="00F2312B">
            <w:pPr>
              <w:rPr>
                <w:rFonts w:asciiTheme="minorHAnsi" w:hAnsiTheme="minorHAnsi"/>
                <w:szCs w:val="24"/>
              </w:rPr>
            </w:pPr>
            <w:r>
              <w:rPr>
                <w:rFonts w:asciiTheme="minorHAnsi" w:hAnsiTheme="minorHAnsi"/>
                <w:szCs w:val="24"/>
              </w:rPr>
              <w:lastRenderedPageBreak/>
              <w:t>17</w:t>
            </w:r>
          </w:p>
        </w:tc>
      </w:tr>
    </w:tbl>
    <w:p w14:paraId="33893CBE" w14:textId="77777777" w:rsidR="00263045" w:rsidRPr="00263045" w:rsidRDefault="00263045" w:rsidP="00263045">
      <w:pPr>
        <w:rPr>
          <w:rFonts w:asciiTheme="minorHAnsi" w:hAnsiTheme="minorHAnsi"/>
          <w:szCs w:val="24"/>
        </w:rPr>
      </w:pPr>
    </w:p>
    <w:p w14:paraId="32EC046A" w14:textId="77777777" w:rsidR="008C5FE5" w:rsidRPr="00D04816" w:rsidRDefault="008C5FE5" w:rsidP="008C5FE5">
      <w:pPr>
        <w:rPr>
          <w:rFonts w:asciiTheme="minorHAnsi" w:hAnsiTheme="minorHAnsi"/>
          <w:b/>
          <w:szCs w:val="24"/>
          <w:lang w:val="en-US"/>
        </w:rPr>
      </w:pPr>
      <w:r w:rsidRPr="00D04816">
        <w:rPr>
          <w:rFonts w:asciiTheme="minorHAnsi" w:hAnsiTheme="minorHAnsi"/>
          <w:b/>
          <w:szCs w:val="24"/>
          <w:lang w:val="en-US"/>
        </w:rPr>
        <w:t xml:space="preserve">Bài </w:t>
      </w:r>
      <w:r w:rsidR="00085ACE">
        <w:rPr>
          <w:rFonts w:asciiTheme="minorHAnsi" w:hAnsiTheme="minorHAnsi"/>
          <w:b/>
          <w:szCs w:val="24"/>
          <w:lang w:val="en-US"/>
        </w:rPr>
        <w:t>2</w:t>
      </w:r>
      <w:r w:rsidRPr="00D04816">
        <w:rPr>
          <w:rFonts w:asciiTheme="minorHAnsi" w:hAnsiTheme="minorHAnsi"/>
          <w:b/>
          <w:szCs w:val="24"/>
          <w:lang w:val="en-US"/>
        </w:rPr>
        <w:t>. Diệt chuột (RAT.*)</w:t>
      </w:r>
    </w:p>
    <w:p w14:paraId="2372239C" w14:textId="77777777" w:rsidR="008C5FE5" w:rsidRPr="00D04816" w:rsidRDefault="00E10DFA" w:rsidP="008C5FE5">
      <w:pPr>
        <w:rPr>
          <w:rFonts w:asciiTheme="minorHAnsi" w:hAnsiTheme="minorHAnsi"/>
          <w:szCs w:val="24"/>
        </w:rPr>
      </w:pPr>
      <w:r>
        <w:rPr>
          <w:rFonts w:asciiTheme="minorHAnsi" w:hAnsiTheme="minorHAnsi"/>
          <w:szCs w:val="24"/>
        </w:rPr>
        <w:t xml:space="preserve">Sau </w:t>
      </w:r>
      <w:r w:rsidR="008C5FE5" w:rsidRPr="00D04816">
        <w:rPr>
          <w:rFonts w:asciiTheme="minorHAnsi" w:hAnsiTheme="minorHAnsi"/>
          <w:szCs w:val="24"/>
        </w:rPr>
        <w:t>vụ nổ bom ga tại miền đất Manhattan, chuột hoành hành kinh khủng, các nhà quản lý và người dân ở đây không thể kiểm soát được số lượng cũng như vị trí của chuột trong vùng.</w:t>
      </w:r>
    </w:p>
    <w:p w14:paraId="6CCCEDFD" w14:textId="77777777" w:rsidR="008C5FE5" w:rsidRPr="00D04816" w:rsidRDefault="008C5FE5" w:rsidP="008C5FE5">
      <w:pPr>
        <w:rPr>
          <w:rFonts w:asciiTheme="minorHAnsi" w:hAnsiTheme="minorHAnsi"/>
          <w:szCs w:val="24"/>
        </w:rPr>
      </w:pPr>
      <w:r w:rsidRPr="00D04816">
        <w:rPr>
          <w:rFonts w:asciiTheme="minorHAnsi" w:hAnsiTheme="minorHAnsi"/>
          <w:szCs w:val="24"/>
        </w:rPr>
        <w:t>Thành phố Manhattan được xem như một vùng bao gồm các con đường ngang, dọc được nối với nhau như là một lưới hình chữ nhật. Những con chuột thường làm tổ tại những điểm giao cắt giữa các con đường. Cách duy nhất để loại bỏ những ổ chuột hiệu quả đó là dùng bom gas. Tuy nhiên bom gas không chỉ gây hại đến các con chuột, nó còn ảnh hưởng nhiều đến những vấn đề khác, do đó việc chọn vị trí đặt bom hợp lý là rất quan trọng và được các nhà chức trách xem xét một cách cẩn thận.</w:t>
      </w:r>
    </w:p>
    <w:p w14:paraId="0CD2E658" w14:textId="77777777" w:rsidR="008C5FE5" w:rsidRPr="00D04816" w:rsidRDefault="008C5FE5" w:rsidP="008C5FE5">
      <w:pPr>
        <w:rPr>
          <w:rFonts w:asciiTheme="minorHAnsi" w:hAnsiTheme="minorHAnsi"/>
          <w:szCs w:val="24"/>
        </w:rPr>
      </w:pPr>
      <w:r w:rsidRPr="00D04816">
        <w:rPr>
          <w:rFonts w:asciiTheme="minorHAnsi" w:hAnsiTheme="minorHAnsi"/>
          <w:szCs w:val="24"/>
        </w:rPr>
        <w:t>Công ty ACM sản xuất và bán các loại bom gas diệt chuột có nhãn hiệu “Smart Rat Gas”. Loại bom thông minh này nổi bật nhờ đặt điểm: khi nổ, vùng bị ảnh hưởng của bom là một vùng hình vuông có tâm là vị trí đặt bom. Mức hủy diệt của bom được xác định bởi một số d chỉ bán kính ảnh hưởng khi bom nổ. Ví dụ trên hình, khi bom nổ bán kính ảnh hưởng là d=1.</w:t>
      </w:r>
    </w:p>
    <w:p w14:paraId="11DB72F2" w14:textId="77777777" w:rsidR="008C5FE5" w:rsidRPr="00D04816" w:rsidRDefault="008C5FE5" w:rsidP="008C5FE5">
      <w:pPr>
        <w:rPr>
          <w:rFonts w:asciiTheme="minorHAnsi" w:hAnsiTheme="minorHAnsi"/>
          <w:szCs w:val="24"/>
        </w:rPr>
      </w:pPr>
      <w:r w:rsidRPr="00D04816">
        <w:rPr>
          <w:rFonts w:asciiTheme="minorHAnsi" w:hAnsiTheme="minorHAnsi"/>
          <w:noProof/>
          <w:szCs w:val="24"/>
          <w:lang w:val="en-US"/>
        </w:rPr>
        <w:drawing>
          <wp:inline distT="0" distB="0" distL="0" distR="0" wp14:anchorId="4EA63002" wp14:editId="588CAA45">
            <wp:extent cx="4400550" cy="2045208"/>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408948" cy="2049111"/>
                    </a:xfrm>
                    <a:prstGeom prst="rect">
                      <a:avLst/>
                    </a:prstGeom>
                    <a:noFill/>
                    <a:ln>
                      <a:noFill/>
                    </a:ln>
                  </pic:spPr>
                </pic:pic>
              </a:graphicData>
            </a:graphic>
          </wp:inline>
        </w:drawing>
      </w:r>
    </w:p>
    <w:p w14:paraId="2AD57180" w14:textId="77777777" w:rsidR="008C5FE5" w:rsidRPr="00D04816" w:rsidRDefault="008C5FE5" w:rsidP="008C5FE5">
      <w:pPr>
        <w:rPr>
          <w:rFonts w:asciiTheme="minorHAnsi" w:hAnsiTheme="minorHAnsi"/>
          <w:szCs w:val="24"/>
        </w:rPr>
      </w:pPr>
      <w:r w:rsidRPr="00D04816">
        <w:rPr>
          <w:rFonts w:asciiTheme="minorHAnsi" w:hAnsiTheme="minorHAnsi"/>
          <w:szCs w:val="24"/>
        </w:rPr>
        <w:t>Vùng đất được mô tả bởi một lưới ô vuông có kích thước 1025x1025 đơn vị. Đoàn thăm dò đã xác định được số lượng chuột tại từng tổ. Cho biết mức độ hủy diệt d của bom ga, bạn hãy xác định vị trí đặt bom sao cho có thể tiêu diệt được số lượng chuột nhiều nhất?</w:t>
      </w:r>
    </w:p>
    <w:p w14:paraId="59700F32" w14:textId="77777777" w:rsidR="008C5FE5" w:rsidRPr="00D04816" w:rsidRDefault="008C5FE5" w:rsidP="008C5FE5">
      <w:pPr>
        <w:rPr>
          <w:rFonts w:asciiTheme="minorHAnsi" w:hAnsiTheme="minorHAnsi"/>
          <w:szCs w:val="24"/>
        </w:rPr>
      </w:pPr>
      <w:r w:rsidRPr="00D04816">
        <w:rPr>
          <w:rFonts w:asciiTheme="minorHAnsi" w:hAnsiTheme="minorHAnsi"/>
          <w:szCs w:val="24"/>
        </w:rPr>
        <w:t>Vị trí tốt nhất đặt bom thỏa mãn các điều kiện sau:</w:t>
      </w:r>
    </w:p>
    <w:p w14:paraId="3B03C6E2" w14:textId="77777777" w:rsidR="008C5FE5" w:rsidRPr="00D04816" w:rsidRDefault="008C5FE5" w:rsidP="008C5FE5">
      <w:pPr>
        <w:pStyle w:val="ListParagraph"/>
        <w:numPr>
          <w:ilvl w:val="0"/>
          <w:numId w:val="1"/>
        </w:numPr>
        <w:rPr>
          <w:rFonts w:asciiTheme="minorHAnsi" w:hAnsiTheme="minorHAnsi"/>
          <w:sz w:val="24"/>
          <w:szCs w:val="24"/>
        </w:rPr>
      </w:pPr>
      <w:r w:rsidRPr="00D04816">
        <w:rPr>
          <w:rFonts w:asciiTheme="minorHAnsi" w:hAnsiTheme="minorHAnsi"/>
          <w:sz w:val="24"/>
          <w:szCs w:val="24"/>
        </w:rPr>
        <w:t>Số lượng chuột trong bán kính hủy diệt là lớn nhất</w:t>
      </w:r>
    </w:p>
    <w:p w14:paraId="1AF19E27" w14:textId="77777777" w:rsidR="008C5FE5" w:rsidRPr="00D04816" w:rsidRDefault="008C5FE5" w:rsidP="008C5FE5">
      <w:pPr>
        <w:pStyle w:val="ListParagraph"/>
        <w:numPr>
          <w:ilvl w:val="0"/>
          <w:numId w:val="1"/>
        </w:numPr>
        <w:rPr>
          <w:rFonts w:asciiTheme="minorHAnsi" w:hAnsiTheme="minorHAnsi"/>
          <w:sz w:val="24"/>
          <w:szCs w:val="24"/>
        </w:rPr>
      </w:pPr>
      <w:r w:rsidRPr="00D04816">
        <w:rPr>
          <w:rFonts w:asciiTheme="minorHAnsi" w:hAnsiTheme="minorHAnsi"/>
          <w:sz w:val="24"/>
          <w:szCs w:val="24"/>
        </w:rPr>
        <w:t xml:space="preserve">Nếu có nhiều vị trí tốt nhất, hãy chọn vị trí mà có tọa độ trục x </w:t>
      </w:r>
      <w:r w:rsidR="00F91D89">
        <w:rPr>
          <w:rFonts w:asciiTheme="minorHAnsi" w:hAnsiTheme="minorHAnsi"/>
          <w:sz w:val="24"/>
          <w:szCs w:val="24"/>
        </w:rPr>
        <w:t xml:space="preserve">nhỏ hơn trước </w:t>
      </w:r>
      <w:r w:rsidRPr="00D04816">
        <w:rPr>
          <w:rFonts w:asciiTheme="minorHAnsi" w:hAnsiTheme="minorHAnsi"/>
          <w:sz w:val="24"/>
          <w:szCs w:val="24"/>
        </w:rPr>
        <w:t xml:space="preserve">rồi đến </w:t>
      </w:r>
      <w:r w:rsidR="00F91D89">
        <w:rPr>
          <w:rFonts w:asciiTheme="minorHAnsi" w:hAnsiTheme="minorHAnsi"/>
          <w:sz w:val="24"/>
          <w:szCs w:val="24"/>
        </w:rPr>
        <w:t xml:space="preserve">tọa độ </w:t>
      </w:r>
      <w:r w:rsidRPr="00D04816">
        <w:rPr>
          <w:rFonts w:asciiTheme="minorHAnsi" w:hAnsiTheme="minorHAnsi"/>
          <w:sz w:val="24"/>
          <w:szCs w:val="24"/>
        </w:rPr>
        <w:t>trục y.</w:t>
      </w:r>
    </w:p>
    <w:p w14:paraId="424CEDAC" w14:textId="77777777" w:rsidR="008C5FE5" w:rsidRPr="00D04816" w:rsidRDefault="008C5FE5" w:rsidP="008C5FE5">
      <w:pPr>
        <w:rPr>
          <w:rFonts w:asciiTheme="minorHAnsi" w:hAnsiTheme="minorHAnsi"/>
          <w:szCs w:val="24"/>
        </w:rPr>
      </w:pPr>
      <w:r w:rsidRPr="00C52FD0">
        <w:rPr>
          <w:rFonts w:asciiTheme="minorHAnsi" w:hAnsiTheme="minorHAnsi"/>
          <w:b/>
          <w:szCs w:val="24"/>
        </w:rPr>
        <w:t>Dữ liệu:</w:t>
      </w:r>
      <w:r w:rsidRPr="00D04816">
        <w:rPr>
          <w:rFonts w:asciiTheme="minorHAnsi" w:hAnsiTheme="minorHAnsi"/>
          <w:szCs w:val="24"/>
        </w:rPr>
        <w:t xml:space="preserve"> vào từ tệp văn bản </w:t>
      </w:r>
      <w:r w:rsidRPr="00C52FD0">
        <w:rPr>
          <w:rFonts w:asciiTheme="minorHAnsi" w:hAnsiTheme="minorHAnsi"/>
          <w:b/>
          <w:szCs w:val="24"/>
        </w:rPr>
        <w:t>RAT.INP</w:t>
      </w:r>
    </w:p>
    <w:p w14:paraId="1C46BF78" w14:textId="77777777" w:rsidR="008C5FE5" w:rsidRPr="00D04816" w:rsidRDefault="008C5FE5" w:rsidP="008C5FE5">
      <w:pPr>
        <w:pStyle w:val="ListParagraph"/>
        <w:numPr>
          <w:ilvl w:val="0"/>
          <w:numId w:val="1"/>
        </w:numPr>
        <w:rPr>
          <w:rFonts w:asciiTheme="minorHAnsi" w:hAnsiTheme="minorHAnsi"/>
          <w:sz w:val="24"/>
          <w:szCs w:val="24"/>
        </w:rPr>
      </w:pPr>
      <w:r w:rsidRPr="00D04816">
        <w:rPr>
          <w:rFonts w:asciiTheme="minorHAnsi" w:hAnsiTheme="minorHAnsi"/>
          <w:sz w:val="24"/>
          <w:szCs w:val="24"/>
        </w:rPr>
        <w:t>Dòng đầu chứa số lượng testcase T</w:t>
      </w:r>
    </w:p>
    <w:p w14:paraId="612C2C38" w14:textId="77777777" w:rsidR="008C5FE5" w:rsidRPr="00D04816" w:rsidRDefault="008C5FE5" w:rsidP="008C5FE5">
      <w:pPr>
        <w:pStyle w:val="ListParagraph"/>
        <w:numPr>
          <w:ilvl w:val="0"/>
          <w:numId w:val="1"/>
        </w:numPr>
        <w:rPr>
          <w:rFonts w:asciiTheme="minorHAnsi" w:hAnsiTheme="minorHAnsi"/>
          <w:sz w:val="24"/>
          <w:szCs w:val="24"/>
        </w:rPr>
      </w:pPr>
      <w:r w:rsidRPr="00D04816">
        <w:rPr>
          <w:rFonts w:asciiTheme="minorHAnsi" w:hAnsiTheme="minorHAnsi"/>
          <w:sz w:val="24"/>
          <w:szCs w:val="24"/>
        </w:rPr>
        <w:t>Với mỗi test:</w:t>
      </w:r>
    </w:p>
    <w:p w14:paraId="76A94113" w14:textId="77777777" w:rsidR="008C5FE5" w:rsidRPr="00D04816" w:rsidRDefault="008C5FE5" w:rsidP="008C5FE5">
      <w:pPr>
        <w:pStyle w:val="ListParagraph"/>
        <w:numPr>
          <w:ilvl w:val="1"/>
          <w:numId w:val="1"/>
        </w:numPr>
        <w:rPr>
          <w:rFonts w:asciiTheme="minorHAnsi" w:hAnsiTheme="minorHAnsi"/>
          <w:sz w:val="24"/>
          <w:szCs w:val="24"/>
        </w:rPr>
      </w:pPr>
      <w:r w:rsidRPr="00D04816">
        <w:rPr>
          <w:rFonts w:asciiTheme="minorHAnsi" w:hAnsiTheme="minorHAnsi"/>
          <w:sz w:val="24"/>
          <w:szCs w:val="24"/>
        </w:rPr>
        <w:t>Dòng đầu ghi số nguyên d (1&lt;=d&lt;=50)</w:t>
      </w:r>
    </w:p>
    <w:p w14:paraId="563262D9" w14:textId="77777777" w:rsidR="008C5FE5" w:rsidRPr="00D04816" w:rsidRDefault="008C5FE5" w:rsidP="008C5FE5">
      <w:pPr>
        <w:pStyle w:val="ListParagraph"/>
        <w:numPr>
          <w:ilvl w:val="1"/>
          <w:numId w:val="1"/>
        </w:numPr>
        <w:rPr>
          <w:rFonts w:asciiTheme="minorHAnsi" w:hAnsiTheme="minorHAnsi"/>
          <w:sz w:val="24"/>
          <w:szCs w:val="24"/>
        </w:rPr>
      </w:pPr>
      <w:r w:rsidRPr="00D04816">
        <w:rPr>
          <w:rFonts w:asciiTheme="minorHAnsi" w:hAnsiTheme="minorHAnsi"/>
          <w:sz w:val="24"/>
          <w:szCs w:val="24"/>
        </w:rPr>
        <w:lastRenderedPageBreak/>
        <w:t>Dòng thứ 2 ghi số n là số lượng tổ chuột trong vùng</w:t>
      </w:r>
      <w:r w:rsidR="003010DE" w:rsidRPr="00D04816">
        <w:rPr>
          <w:rFonts w:asciiTheme="minorHAnsi" w:hAnsiTheme="minorHAnsi"/>
          <w:sz w:val="24"/>
          <w:szCs w:val="24"/>
        </w:rPr>
        <w:t xml:space="preserve"> </w:t>
      </w:r>
      <m:oMath>
        <m:r>
          <m:rPr>
            <m:sty m:val="p"/>
          </m:rPr>
          <w:rPr>
            <w:rFonts w:ascii="Cambria Math" w:hAnsi="Cambria Math"/>
            <w:sz w:val="24"/>
            <w:szCs w:val="24"/>
          </w:rPr>
          <m:t>1≤N≤</m:t>
        </m:r>
        <m:sSup>
          <m:sSupPr>
            <m:ctrlPr>
              <w:rPr>
                <w:rFonts w:ascii="Cambria Math" w:hAnsi="Cambria Math"/>
                <w:sz w:val="24"/>
                <w:szCs w:val="24"/>
              </w:rPr>
            </m:ctrlPr>
          </m:sSupPr>
          <m:e>
            <m:r>
              <m:rPr>
                <m:sty m:val="p"/>
              </m:rPr>
              <w:rPr>
                <w:rFonts w:ascii="Cambria Math" w:hAnsi="Cambria Math"/>
                <w:sz w:val="24"/>
                <w:szCs w:val="24"/>
              </w:rPr>
              <m:t>2.10</m:t>
            </m:r>
          </m:e>
          <m:sup>
            <m:r>
              <m:rPr>
                <m:sty m:val="p"/>
              </m:rPr>
              <w:rPr>
                <w:rFonts w:ascii="Cambria Math" w:hAnsi="Cambria Math"/>
                <w:sz w:val="24"/>
                <w:szCs w:val="24"/>
              </w:rPr>
              <m:t>4</m:t>
            </m:r>
          </m:sup>
        </m:sSup>
      </m:oMath>
    </w:p>
    <w:p w14:paraId="6606FCDD" w14:textId="77777777" w:rsidR="008C5FE5" w:rsidRPr="00D04816" w:rsidRDefault="008C5FE5" w:rsidP="008C5FE5">
      <w:pPr>
        <w:pStyle w:val="ListParagraph"/>
        <w:numPr>
          <w:ilvl w:val="1"/>
          <w:numId w:val="1"/>
        </w:numPr>
        <w:rPr>
          <w:rFonts w:asciiTheme="minorHAnsi" w:hAnsiTheme="minorHAnsi"/>
          <w:sz w:val="24"/>
          <w:szCs w:val="24"/>
        </w:rPr>
      </w:pPr>
      <w:r w:rsidRPr="00D04816">
        <w:rPr>
          <w:rFonts w:asciiTheme="minorHAnsi" w:hAnsiTheme="minorHAnsi"/>
          <w:sz w:val="24"/>
          <w:szCs w:val="24"/>
        </w:rPr>
        <w:t>N dòng tiếp theo, mỗi dòng gồm ba số nguyên cách nhau bởi dấu cách x,y,z với (x,y) là tọa độ tổ chuột, z là số chuột trong tổ đó (1&lt;=z&lt;=255); x,y trong giới hạn 0..1024. Dữ liệu đảm bảo không có tổ chuột nào được đưa ra 2 lần.</w:t>
      </w:r>
    </w:p>
    <w:p w14:paraId="351FA8EA" w14:textId="77777777" w:rsidR="008C5FE5" w:rsidRPr="00D04816" w:rsidRDefault="008C5FE5" w:rsidP="008C5FE5">
      <w:pPr>
        <w:rPr>
          <w:rFonts w:asciiTheme="minorHAnsi" w:hAnsiTheme="minorHAnsi"/>
          <w:szCs w:val="24"/>
        </w:rPr>
      </w:pPr>
      <w:r w:rsidRPr="00C52FD0">
        <w:rPr>
          <w:rFonts w:asciiTheme="minorHAnsi" w:hAnsiTheme="minorHAnsi"/>
          <w:b/>
          <w:szCs w:val="24"/>
        </w:rPr>
        <w:t>Kết quả:</w:t>
      </w:r>
      <w:r w:rsidRPr="00D04816">
        <w:rPr>
          <w:rFonts w:asciiTheme="minorHAnsi" w:hAnsiTheme="minorHAnsi"/>
          <w:szCs w:val="24"/>
        </w:rPr>
        <w:t xml:space="preserve"> ghi ra tệp văn bản </w:t>
      </w:r>
      <w:r w:rsidRPr="00C52FD0">
        <w:rPr>
          <w:rFonts w:asciiTheme="minorHAnsi" w:hAnsiTheme="minorHAnsi"/>
          <w:b/>
          <w:szCs w:val="24"/>
        </w:rPr>
        <w:t>RAT.OUT</w:t>
      </w:r>
    </w:p>
    <w:p w14:paraId="1A9FF1CD" w14:textId="77777777" w:rsidR="008C5FE5" w:rsidRPr="00D04816" w:rsidRDefault="008C5FE5" w:rsidP="008C5FE5">
      <w:pPr>
        <w:pStyle w:val="ListParagraph"/>
        <w:numPr>
          <w:ilvl w:val="0"/>
          <w:numId w:val="1"/>
        </w:numPr>
        <w:rPr>
          <w:rFonts w:asciiTheme="minorHAnsi" w:hAnsiTheme="minorHAnsi"/>
          <w:sz w:val="24"/>
          <w:szCs w:val="24"/>
        </w:rPr>
      </w:pPr>
      <w:r w:rsidRPr="00D04816">
        <w:rPr>
          <w:rFonts w:asciiTheme="minorHAnsi" w:hAnsiTheme="minorHAnsi"/>
          <w:sz w:val="24"/>
          <w:szCs w:val="24"/>
        </w:rPr>
        <w:t>Đối với mỗi testcase, in ra ba số nguyên p, q, k cách nhau bởi dấu cách chỉ tọa độ vị trí đặt bom tốt nhất (p,q) và k là số lượng chuột bị diệt.</w:t>
      </w:r>
    </w:p>
    <w:p w14:paraId="050C0251" w14:textId="77777777" w:rsidR="008C5FE5" w:rsidRPr="00C52FD0" w:rsidRDefault="008C5FE5" w:rsidP="008C5FE5">
      <w:pPr>
        <w:rPr>
          <w:rFonts w:asciiTheme="minorHAnsi" w:hAnsiTheme="minorHAnsi"/>
          <w:b/>
          <w:szCs w:val="24"/>
        </w:rPr>
      </w:pPr>
      <w:r w:rsidRPr="00C52FD0">
        <w:rPr>
          <w:rFonts w:asciiTheme="minorHAnsi" w:hAnsiTheme="minorHAnsi"/>
          <w:b/>
          <w:szCs w:val="24"/>
        </w:rPr>
        <w:t>Ví dụ:</w:t>
      </w:r>
    </w:p>
    <w:tbl>
      <w:tblPr>
        <w:tblStyle w:val="TableGrid"/>
        <w:tblW w:w="0" w:type="auto"/>
        <w:tblLook w:val="04A0" w:firstRow="1" w:lastRow="0" w:firstColumn="1" w:lastColumn="0" w:noHBand="0" w:noVBand="1"/>
      </w:tblPr>
      <w:tblGrid>
        <w:gridCol w:w="4505"/>
        <w:gridCol w:w="4511"/>
      </w:tblGrid>
      <w:tr w:rsidR="008C5FE5" w:rsidRPr="00D04816" w14:paraId="7A7319B0" w14:textId="77777777" w:rsidTr="000A5910">
        <w:tc>
          <w:tcPr>
            <w:tcW w:w="4788" w:type="dxa"/>
          </w:tcPr>
          <w:p w14:paraId="38C1A3C9" w14:textId="77777777" w:rsidR="008C5FE5" w:rsidRPr="00C52FD0" w:rsidRDefault="00C52FD0" w:rsidP="00C52FD0">
            <w:pPr>
              <w:tabs>
                <w:tab w:val="left" w:pos="1185"/>
              </w:tabs>
              <w:rPr>
                <w:rFonts w:asciiTheme="minorHAnsi" w:hAnsiTheme="minorHAnsi"/>
                <w:b/>
                <w:szCs w:val="24"/>
              </w:rPr>
            </w:pPr>
            <w:r w:rsidRPr="00C52FD0">
              <w:rPr>
                <w:rFonts w:asciiTheme="minorHAnsi" w:hAnsiTheme="minorHAnsi"/>
                <w:b/>
                <w:szCs w:val="24"/>
              </w:rPr>
              <w:t>RAT.INP</w:t>
            </w:r>
          </w:p>
        </w:tc>
        <w:tc>
          <w:tcPr>
            <w:tcW w:w="4788" w:type="dxa"/>
          </w:tcPr>
          <w:p w14:paraId="77B51EFF" w14:textId="77777777" w:rsidR="008C5FE5" w:rsidRPr="00D04816" w:rsidRDefault="00C52FD0" w:rsidP="000A5910">
            <w:pPr>
              <w:rPr>
                <w:rFonts w:asciiTheme="minorHAnsi" w:hAnsiTheme="minorHAnsi"/>
                <w:szCs w:val="24"/>
              </w:rPr>
            </w:pPr>
            <w:r>
              <w:rPr>
                <w:rFonts w:asciiTheme="minorHAnsi" w:hAnsiTheme="minorHAnsi"/>
                <w:b/>
                <w:szCs w:val="24"/>
              </w:rPr>
              <w:t>RAT.OUT</w:t>
            </w:r>
          </w:p>
        </w:tc>
      </w:tr>
      <w:tr w:rsidR="008C5FE5" w:rsidRPr="00D04816" w14:paraId="38B64813" w14:textId="77777777" w:rsidTr="000A5910">
        <w:tc>
          <w:tcPr>
            <w:tcW w:w="4788" w:type="dxa"/>
          </w:tcPr>
          <w:p w14:paraId="2CAD7B49" w14:textId="77777777" w:rsidR="008C5FE5" w:rsidRPr="00D04816" w:rsidRDefault="008C5FE5" w:rsidP="000A5910">
            <w:pPr>
              <w:rPr>
                <w:rFonts w:asciiTheme="minorHAnsi" w:hAnsiTheme="minorHAnsi"/>
                <w:szCs w:val="24"/>
              </w:rPr>
            </w:pPr>
            <w:r w:rsidRPr="00D04816">
              <w:rPr>
                <w:rFonts w:asciiTheme="minorHAnsi" w:hAnsiTheme="minorHAnsi"/>
                <w:szCs w:val="24"/>
              </w:rPr>
              <w:t>1</w:t>
            </w:r>
          </w:p>
          <w:p w14:paraId="165F6D39" w14:textId="77777777" w:rsidR="008C5FE5" w:rsidRPr="00D04816" w:rsidRDefault="008C5FE5" w:rsidP="000A5910">
            <w:pPr>
              <w:rPr>
                <w:rFonts w:asciiTheme="minorHAnsi" w:hAnsiTheme="minorHAnsi"/>
                <w:szCs w:val="24"/>
              </w:rPr>
            </w:pPr>
            <w:r w:rsidRPr="00D04816">
              <w:rPr>
                <w:rFonts w:asciiTheme="minorHAnsi" w:hAnsiTheme="minorHAnsi"/>
                <w:szCs w:val="24"/>
              </w:rPr>
              <w:t>1</w:t>
            </w:r>
          </w:p>
          <w:p w14:paraId="65EDE50B" w14:textId="77777777" w:rsidR="008C5FE5" w:rsidRPr="00D04816" w:rsidRDefault="008C5FE5" w:rsidP="000A5910">
            <w:pPr>
              <w:rPr>
                <w:rFonts w:asciiTheme="minorHAnsi" w:hAnsiTheme="minorHAnsi"/>
                <w:szCs w:val="24"/>
              </w:rPr>
            </w:pPr>
            <w:r w:rsidRPr="00D04816">
              <w:rPr>
                <w:rFonts w:asciiTheme="minorHAnsi" w:hAnsiTheme="minorHAnsi"/>
                <w:szCs w:val="24"/>
              </w:rPr>
              <w:t>2</w:t>
            </w:r>
          </w:p>
          <w:p w14:paraId="7278BFD1" w14:textId="77777777" w:rsidR="008C5FE5" w:rsidRPr="00D04816" w:rsidRDefault="008C5FE5" w:rsidP="000A5910">
            <w:pPr>
              <w:rPr>
                <w:rFonts w:asciiTheme="minorHAnsi" w:hAnsiTheme="minorHAnsi"/>
                <w:szCs w:val="24"/>
              </w:rPr>
            </w:pPr>
            <w:r w:rsidRPr="00D04816">
              <w:rPr>
                <w:rFonts w:asciiTheme="minorHAnsi" w:hAnsiTheme="minorHAnsi"/>
                <w:szCs w:val="24"/>
              </w:rPr>
              <w:t>4 4 10</w:t>
            </w:r>
          </w:p>
          <w:p w14:paraId="1D63B98D" w14:textId="77777777" w:rsidR="008C5FE5" w:rsidRPr="00D04816" w:rsidRDefault="008C5FE5" w:rsidP="000A5910">
            <w:pPr>
              <w:rPr>
                <w:rFonts w:asciiTheme="minorHAnsi" w:hAnsiTheme="minorHAnsi"/>
                <w:szCs w:val="24"/>
              </w:rPr>
            </w:pPr>
            <w:r w:rsidRPr="00D04816">
              <w:rPr>
                <w:rFonts w:asciiTheme="minorHAnsi" w:hAnsiTheme="minorHAnsi"/>
                <w:szCs w:val="24"/>
              </w:rPr>
              <w:t>6 6 20</w:t>
            </w:r>
          </w:p>
        </w:tc>
        <w:tc>
          <w:tcPr>
            <w:tcW w:w="4788" w:type="dxa"/>
          </w:tcPr>
          <w:p w14:paraId="15D21D2F" w14:textId="77777777" w:rsidR="008C5FE5" w:rsidRPr="00D04816" w:rsidRDefault="008C5FE5" w:rsidP="000A5910">
            <w:pPr>
              <w:rPr>
                <w:rFonts w:asciiTheme="minorHAnsi" w:hAnsiTheme="minorHAnsi"/>
                <w:szCs w:val="24"/>
              </w:rPr>
            </w:pPr>
            <w:r w:rsidRPr="00D04816">
              <w:rPr>
                <w:rFonts w:asciiTheme="minorHAnsi" w:hAnsiTheme="minorHAnsi"/>
                <w:szCs w:val="24"/>
              </w:rPr>
              <w:t>5 5 30</w:t>
            </w:r>
          </w:p>
        </w:tc>
      </w:tr>
    </w:tbl>
    <w:p w14:paraId="43F7DCFD" w14:textId="77777777" w:rsidR="00932301" w:rsidRPr="00D04816" w:rsidRDefault="00932301">
      <w:pPr>
        <w:rPr>
          <w:rFonts w:asciiTheme="minorHAnsi" w:hAnsiTheme="minorHAnsi"/>
          <w:szCs w:val="24"/>
          <w:lang w:val="en-US"/>
        </w:rPr>
      </w:pPr>
    </w:p>
    <w:p w14:paraId="16E5B8D1" w14:textId="77777777" w:rsidR="001D5AA0" w:rsidRPr="00C52FD0" w:rsidRDefault="001D5AA0" w:rsidP="001D5AA0">
      <w:pPr>
        <w:rPr>
          <w:rFonts w:asciiTheme="minorHAnsi" w:hAnsiTheme="minorHAnsi"/>
          <w:b/>
          <w:szCs w:val="24"/>
          <w:lang w:val="en-US"/>
        </w:rPr>
      </w:pPr>
      <w:r w:rsidRPr="00C52FD0">
        <w:rPr>
          <w:rFonts w:asciiTheme="minorHAnsi" w:hAnsiTheme="minorHAnsi"/>
          <w:b/>
          <w:szCs w:val="24"/>
          <w:lang w:val="en-US"/>
        </w:rPr>
        <w:t xml:space="preserve">Bài </w:t>
      </w:r>
      <w:r w:rsidR="00085ACE">
        <w:rPr>
          <w:rFonts w:asciiTheme="minorHAnsi" w:hAnsiTheme="minorHAnsi"/>
          <w:b/>
          <w:szCs w:val="24"/>
          <w:lang w:val="en-US"/>
        </w:rPr>
        <w:t>3</w:t>
      </w:r>
      <w:r w:rsidRPr="00C52FD0">
        <w:rPr>
          <w:rFonts w:asciiTheme="minorHAnsi" w:hAnsiTheme="minorHAnsi"/>
          <w:b/>
          <w:szCs w:val="24"/>
          <w:lang w:val="en-US"/>
        </w:rPr>
        <w:t>. Kế hoạch đảm bảo an ninh (SECURITY.*)</w:t>
      </w:r>
    </w:p>
    <w:p w14:paraId="05EFFAC7" w14:textId="77777777" w:rsidR="001D5AA0" w:rsidRPr="00D04816" w:rsidRDefault="001D5AA0" w:rsidP="001D5AA0">
      <w:pPr>
        <w:rPr>
          <w:rFonts w:asciiTheme="minorHAnsi" w:hAnsiTheme="minorHAnsi"/>
          <w:szCs w:val="24"/>
          <w:lang w:val="en-US"/>
        </w:rPr>
      </w:pPr>
      <w:r w:rsidRPr="00D04816">
        <w:rPr>
          <w:rFonts w:asciiTheme="minorHAnsi" w:hAnsiTheme="minorHAnsi"/>
          <w:szCs w:val="24"/>
          <w:lang w:val="en-US"/>
        </w:rPr>
        <w:t>Trong kế hoạch vận động bầu cử của tổng thống Donal có đề xuất chuyến thăm các bang giữa Washington D.C (WDC) và Los Angeles (LA). Lực lượng cảnh sát phải cử các đội đảm bảo trật tự tại các bang mà tổng thống đi qua bao gồm cả WDC và LA.</w:t>
      </w:r>
    </w:p>
    <w:p w14:paraId="62745764" w14:textId="77777777" w:rsidR="001D5AA0" w:rsidRPr="00D04816" w:rsidRDefault="001D5AA0" w:rsidP="001D5AA0">
      <w:pPr>
        <w:rPr>
          <w:rFonts w:asciiTheme="minorHAnsi" w:hAnsiTheme="minorHAnsi"/>
          <w:szCs w:val="24"/>
          <w:lang w:val="en-US"/>
        </w:rPr>
      </w:pPr>
      <w:r w:rsidRPr="00D04816">
        <w:rPr>
          <w:rFonts w:asciiTheme="minorHAnsi" w:hAnsiTheme="minorHAnsi"/>
          <w:szCs w:val="24"/>
          <w:lang w:val="en-US"/>
        </w:rPr>
        <w:t>Ngân sách của chiến dịch bầu cử có giới hạn nên tổng thống không di chuyển bằng phi cơ mà chuyển sang di chuyển bằng xe hơi. Theo đó lực lượng an ninh cũng phải lên kế hoạch đảm bảo an ninh khi tổng thống di chuyển từ WDC tới LA và quay trở lại WDC sao cho số lượng các bang cần phải đảm bảo trật tự là ít nhất.</w:t>
      </w:r>
    </w:p>
    <w:p w14:paraId="244992E3" w14:textId="77777777" w:rsidR="001D5AA0" w:rsidRPr="00D04816" w:rsidRDefault="001D5AA0" w:rsidP="001D5AA0">
      <w:pPr>
        <w:rPr>
          <w:rFonts w:asciiTheme="minorHAnsi" w:hAnsiTheme="minorHAnsi"/>
          <w:szCs w:val="24"/>
          <w:lang w:val="en-US"/>
        </w:rPr>
      </w:pPr>
      <w:r w:rsidRPr="00D04816">
        <w:rPr>
          <w:rFonts w:asciiTheme="minorHAnsi" w:hAnsiTheme="minorHAnsi"/>
          <w:szCs w:val="24"/>
          <w:lang w:val="en-US"/>
        </w:rPr>
        <w:t>Giả sử các bang đánh số từ 1 tới N, bang WDC là bang số 1 và LA là bang N; cùng với M con đường hai chiều nối giữa các bang với nhau. Mỗi con đường nối hai bang khác nhau.</w:t>
      </w:r>
    </w:p>
    <w:p w14:paraId="3594D619" w14:textId="77777777" w:rsidR="001D5AA0" w:rsidRPr="00D04816" w:rsidRDefault="001D5AA0" w:rsidP="001D5AA0">
      <w:pPr>
        <w:rPr>
          <w:rFonts w:asciiTheme="minorHAnsi" w:hAnsiTheme="minorHAnsi"/>
          <w:szCs w:val="24"/>
          <w:lang w:val="en-US"/>
        </w:rPr>
      </w:pPr>
      <w:r w:rsidRPr="00D04816">
        <w:rPr>
          <w:rFonts w:asciiTheme="minorHAnsi" w:hAnsiTheme="minorHAnsi"/>
          <w:szCs w:val="24"/>
          <w:lang w:val="en-US"/>
        </w:rPr>
        <w:t>Hãy viết chương trình tính toán số lượng bang nhỏ nhất cần phải đảm bảo an ninh sao cho tồn tại đường đi từ WDC tới LA và quay trở về WDC mà chỉ qua các bang đã được bố trí lực lượng an ninh.</w:t>
      </w:r>
    </w:p>
    <w:p w14:paraId="29E64970" w14:textId="77777777" w:rsidR="001D5AA0" w:rsidRPr="00D04816" w:rsidRDefault="001D5AA0" w:rsidP="001D5AA0">
      <w:pPr>
        <w:rPr>
          <w:rFonts w:asciiTheme="minorHAnsi" w:hAnsiTheme="minorHAnsi"/>
          <w:szCs w:val="24"/>
          <w:lang w:val="en-US"/>
        </w:rPr>
      </w:pPr>
      <w:r w:rsidRPr="00C52FD0">
        <w:rPr>
          <w:rFonts w:asciiTheme="minorHAnsi" w:hAnsiTheme="minorHAnsi"/>
          <w:b/>
          <w:szCs w:val="24"/>
          <w:lang w:val="en-US"/>
        </w:rPr>
        <w:t>Dữ liệu:</w:t>
      </w:r>
      <w:r w:rsidRPr="00D04816">
        <w:rPr>
          <w:rFonts w:asciiTheme="minorHAnsi" w:hAnsiTheme="minorHAnsi"/>
          <w:szCs w:val="24"/>
          <w:lang w:val="en-US"/>
        </w:rPr>
        <w:t xml:space="preserve"> vào từ tệp văn bản </w:t>
      </w:r>
      <w:r w:rsidRPr="00C52FD0">
        <w:rPr>
          <w:rFonts w:asciiTheme="minorHAnsi" w:hAnsiTheme="minorHAnsi"/>
          <w:b/>
          <w:szCs w:val="24"/>
          <w:lang w:val="en-US"/>
        </w:rPr>
        <w:t>SECURITY.INP</w:t>
      </w:r>
    </w:p>
    <w:p w14:paraId="029C04B0" w14:textId="77777777" w:rsidR="001D5AA0" w:rsidRPr="00D04816" w:rsidRDefault="001D5AA0" w:rsidP="001D5AA0">
      <w:pPr>
        <w:pStyle w:val="ListParagraph"/>
        <w:numPr>
          <w:ilvl w:val="0"/>
          <w:numId w:val="4"/>
        </w:numPr>
        <w:rPr>
          <w:rFonts w:asciiTheme="minorHAnsi" w:hAnsiTheme="minorHAnsi"/>
          <w:sz w:val="24"/>
          <w:szCs w:val="24"/>
        </w:rPr>
      </w:pPr>
      <w:r w:rsidRPr="00D04816">
        <w:rPr>
          <w:rFonts w:asciiTheme="minorHAnsi" w:hAnsiTheme="minorHAnsi"/>
          <w:sz w:val="24"/>
          <w:szCs w:val="24"/>
        </w:rPr>
        <w:t xml:space="preserve">Dòng đầu là hai số nguyên N,M </w:t>
      </w:r>
      <m:oMath>
        <m:d>
          <m:dPr>
            <m:ctrlPr>
              <w:rPr>
                <w:rFonts w:ascii="Cambria Math" w:hAnsi="Cambria Math"/>
                <w:i/>
                <w:sz w:val="24"/>
                <w:szCs w:val="24"/>
              </w:rPr>
            </m:ctrlPr>
          </m:dPr>
          <m:e>
            <m:r>
              <w:rPr>
                <w:rFonts w:ascii="Cambria Math" w:hAnsi="Cambria Math"/>
                <w:sz w:val="24"/>
                <w:szCs w:val="24"/>
              </w:rPr>
              <m:t>2≤N≤100</m:t>
            </m:r>
          </m:e>
        </m:d>
        <m:r>
          <w:rPr>
            <w:rFonts w:ascii="Cambria Math" w:hAnsi="Cambria Math"/>
            <w:sz w:val="24"/>
            <w:szCs w:val="24"/>
          </w:rPr>
          <m:t>;2≤M≤200)</m:t>
        </m:r>
      </m:oMath>
      <w:r w:rsidRPr="00D04816">
        <w:rPr>
          <w:rFonts w:asciiTheme="minorHAnsi" w:eastAsiaTheme="minorEastAsia" w:hAnsiTheme="minorHAnsi"/>
          <w:sz w:val="24"/>
          <w:szCs w:val="24"/>
        </w:rPr>
        <w:t xml:space="preserve"> chỉ số lượng bang và số lượng con đường giữa các bang.</w:t>
      </w:r>
    </w:p>
    <w:p w14:paraId="366C93DA" w14:textId="77777777" w:rsidR="001D5AA0" w:rsidRPr="00D04816" w:rsidRDefault="001D5AA0" w:rsidP="001D5AA0">
      <w:pPr>
        <w:pStyle w:val="ListParagraph"/>
        <w:numPr>
          <w:ilvl w:val="0"/>
          <w:numId w:val="4"/>
        </w:numPr>
        <w:rPr>
          <w:rFonts w:asciiTheme="minorHAnsi" w:hAnsiTheme="minorHAnsi"/>
          <w:sz w:val="24"/>
          <w:szCs w:val="24"/>
        </w:rPr>
      </w:pPr>
      <w:r w:rsidRPr="00D04816">
        <w:rPr>
          <w:rFonts w:asciiTheme="minorHAnsi" w:eastAsiaTheme="minorEastAsia" w:hAnsiTheme="minorHAnsi"/>
          <w:sz w:val="24"/>
          <w:szCs w:val="24"/>
        </w:rPr>
        <w:t xml:space="preserve">M dòng tiếp theo mỗi dòng ghi hai số nguyên A,B </w:t>
      </w:r>
      <m:oMath>
        <m:r>
          <w:rPr>
            <w:rFonts w:ascii="Cambria Math" w:eastAsiaTheme="minorEastAsia" w:hAnsi="Cambria Math"/>
            <w:sz w:val="24"/>
            <w:szCs w:val="24"/>
          </w:rPr>
          <m:t>(1≤</m:t>
        </m:r>
        <m:r>
          <m:rPr>
            <m:sty m:val="p"/>
          </m:rPr>
          <w:rPr>
            <w:rFonts w:ascii="Cambria Math" w:eastAsiaTheme="minorEastAsia" w:hAnsi="Cambria Math"/>
            <w:sz w:val="24"/>
            <w:szCs w:val="24"/>
          </w:rPr>
          <m:t>A,B≤N</m:t>
        </m:r>
        <m:r>
          <w:rPr>
            <w:rFonts w:ascii="Cambria Math" w:eastAsiaTheme="minorEastAsia" w:hAnsi="Cambria Math"/>
            <w:sz w:val="24"/>
            <w:szCs w:val="24"/>
          </w:rPr>
          <m:t>)</m:t>
        </m:r>
      </m:oMath>
      <w:r w:rsidRPr="00D04816">
        <w:rPr>
          <w:rFonts w:asciiTheme="minorHAnsi" w:eastAsiaTheme="minorEastAsia" w:hAnsiTheme="minorHAnsi"/>
          <w:sz w:val="24"/>
          <w:szCs w:val="24"/>
        </w:rPr>
        <w:t xml:space="preserve"> xác định đường giữa bang A và bang B.  Không có đường nối giữa một bang với chính nó, giữa hai thành phố có thể có nhiều hơn 1 đường nối.</w:t>
      </w:r>
    </w:p>
    <w:p w14:paraId="7E70E9B6" w14:textId="77777777" w:rsidR="001D5AA0" w:rsidRPr="00D04816" w:rsidRDefault="001D5AA0" w:rsidP="001D5AA0">
      <w:pPr>
        <w:rPr>
          <w:rFonts w:asciiTheme="minorHAnsi" w:hAnsiTheme="minorHAnsi"/>
          <w:szCs w:val="24"/>
          <w:lang w:val="en-US"/>
        </w:rPr>
      </w:pPr>
      <w:r w:rsidRPr="00C52FD0">
        <w:rPr>
          <w:rFonts w:asciiTheme="minorHAnsi" w:hAnsiTheme="minorHAnsi"/>
          <w:b/>
          <w:szCs w:val="24"/>
          <w:lang w:val="en-US"/>
        </w:rPr>
        <w:t>Kết quả:</w:t>
      </w:r>
      <w:r w:rsidRPr="00D04816">
        <w:rPr>
          <w:rFonts w:asciiTheme="minorHAnsi" w:hAnsiTheme="minorHAnsi"/>
          <w:szCs w:val="24"/>
          <w:lang w:val="en-US"/>
        </w:rPr>
        <w:t xml:space="preserve"> ghi lên tệp văn bản </w:t>
      </w:r>
      <w:r w:rsidRPr="00C52FD0">
        <w:rPr>
          <w:rFonts w:asciiTheme="minorHAnsi" w:hAnsiTheme="minorHAnsi"/>
          <w:b/>
          <w:szCs w:val="24"/>
          <w:lang w:val="en-US"/>
        </w:rPr>
        <w:t>SECURITY.OUT</w:t>
      </w:r>
    </w:p>
    <w:p w14:paraId="4CC2E1F4" w14:textId="77777777" w:rsidR="001D5AA0" w:rsidRPr="00D04816" w:rsidRDefault="001D5AA0" w:rsidP="001D5AA0">
      <w:pPr>
        <w:pStyle w:val="ListParagraph"/>
        <w:numPr>
          <w:ilvl w:val="0"/>
          <w:numId w:val="5"/>
        </w:numPr>
        <w:rPr>
          <w:rFonts w:asciiTheme="minorHAnsi" w:hAnsiTheme="minorHAnsi"/>
          <w:sz w:val="24"/>
          <w:szCs w:val="24"/>
        </w:rPr>
      </w:pPr>
      <w:r w:rsidRPr="00D04816">
        <w:rPr>
          <w:rFonts w:asciiTheme="minorHAnsi" w:hAnsiTheme="minorHAnsi"/>
          <w:sz w:val="24"/>
          <w:szCs w:val="24"/>
        </w:rPr>
        <w:lastRenderedPageBreak/>
        <w:t>Một dòng duy nhất ghi kết quả bài toán</w:t>
      </w:r>
    </w:p>
    <w:p w14:paraId="6B632AC6" w14:textId="77777777" w:rsidR="001D5AA0" w:rsidRPr="00C52FD0" w:rsidRDefault="001D5AA0" w:rsidP="001D5AA0">
      <w:pPr>
        <w:rPr>
          <w:rFonts w:asciiTheme="minorHAnsi" w:hAnsiTheme="minorHAnsi"/>
          <w:b/>
          <w:szCs w:val="24"/>
          <w:lang w:val="en-US"/>
        </w:rPr>
      </w:pPr>
      <w:r w:rsidRPr="00C52FD0">
        <w:rPr>
          <w:rFonts w:asciiTheme="minorHAnsi" w:hAnsiTheme="minorHAnsi"/>
          <w:b/>
          <w:szCs w:val="24"/>
          <w:lang w:val="en-US"/>
        </w:rPr>
        <w:t xml:space="preserve">Giới hạn: </w:t>
      </w:r>
    </w:p>
    <w:p w14:paraId="566CE5AA" w14:textId="77777777" w:rsidR="001D5AA0" w:rsidRPr="00D04816" w:rsidRDefault="001D5AA0" w:rsidP="001D5AA0">
      <w:pPr>
        <w:pStyle w:val="ListParagraph"/>
        <w:numPr>
          <w:ilvl w:val="0"/>
          <w:numId w:val="5"/>
        </w:numPr>
        <w:rPr>
          <w:rFonts w:asciiTheme="minorHAnsi" w:hAnsiTheme="minorHAnsi"/>
          <w:sz w:val="24"/>
          <w:szCs w:val="24"/>
        </w:rPr>
      </w:pPr>
      <w:r w:rsidRPr="00D04816">
        <w:rPr>
          <w:rFonts w:asciiTheme="minorHAnsi" w:hAnsiTheme="minorHAnsi"/>
          <w:sz w:val="24"/>
          <w:szCs w:val="24"/>
        </w:rPr>
        <w:t xml:space="preserve">20% số test có </w:t>
      </w:r>
      <m:oMath>
        <m:r>
          <w:rPr>
            <w:rFonts w:ascii="Cambria Math" w:hAnsi="Cambria Math"/>
            <w:sz w:val="24"/>
            <w:szCs w:val="24"/>
          </w:rPr>
          <m:t>N≤20</m:t>
        </m:r>
      </m:oMath>
    </w:p>
    <w:p w14:paraId="2AB38ECA" w14:textId="77777777" w:rsidR="001D5AA0" w:rsidRPr="00D04816" w:rsidRDefault="001D5AA0" w:rsidP="001D5AA0">
      <w:pPr>
        <w:pStyle w:val="ListParagraph"/>
        <w:numPr>
          <w:ilvl w:val="0"/>
          <w:numId w:val="5"/>
        </w:numPr>
        <w:rPr>
          <w:rFonts w:asciiTheme="minorHAnsi" w:hAnsiTheme="minorHAnsi"/>
          <w:sz w:val="24"/>
          <w:szCs w:val="24"/>
        </w:rPr>
      </w:pPr>
      <w:r w:rsidRPr="00D04816">
        <w:rPr>
          <w:rFonts w:asciiTheme="minorHAnsi" w:eastAsiaTheme="minorEastAsia" w:hAnsiTheme="minorHAnsi"/>
          <w:sz w:val="24"/>
          <w:szCs w:val="24"/>
        </w:rPr>
        <w:t>Dữ liệu luôn đảm bảo tồn tại đáp án</w:t>
      </w:r>
    </w:p>
    <w:p w14:paraId="4579A1AA" w14:textId="77777777" w:rsidR="001D5AA0" w:rsidRPr="00C52FD0" w:rsidRDefault="001D5AA0" w:rsidP="001D5AA0">
      <w:pPr>
        <w:rPr>
          <w:rFonts w:asciiTheme="minorHAnsi" w:hAnsiTheme="minorHAnsi"/>
          <w:b/>
          <w:szCs w:val="24"/>
          <w:lang w:val="en-US"/>
        </w:rPr>
      </w:pPr>
      <w:r w:rsidRPr="00C52FD0">
        <w:rPr>
          <w:rFonts w:asciiTheme="minorHAnsi" w:hAnsiTheme="minorHAnsi"/>
          <w:b/>
          <w:szCs w:val="24"/>
          <w:lang w:val="en-US"/>
        </w:rPr>
        <w:t>Ví dụ:</w:t>
      </w:r>
    </w:p>
    <w:tbl>
      <w:tblPr>
        <w:tblStyle w:val="TableGrid"/>
        <w:tblW w:w="0" w:type="auto"/>
        <w:tblLook w:val="04A0" w:firstRow="1" w:lastRow="0" w:firstColumn="1" w:lastColumn="0" w:noHBand="0" w:noVBand="1"/>
      </w:tblPr>
      <w:tblGrid>
        <w:gridCol w:w="4504"/>
        <w:gridCol w:w="4512"/>
      </w:tblGrid>
      <w:tr w:rsidR="001D5AA0" w:rsidRPr="00D04816" w14:paraId="744F88CA" w14:textId="77777777" w:rsidTr="000A5910">
        <w:tc>
          <w:tcPr>
            <w:tcW w:w="4788" w:type="dxa"/>
          </w:tcPr>
          <w:p w14:paraId="663BDF22" w14:textId="77777777" w:rsidR="001D5AA0" w:rsidRPr="00C52FD0" w:rsidRDefault="001D5AA0" w:rsidP="000A5910">
            <w:pPr>
              <w:rPr>
                <w:rFonts w:asciiTheme="minorHAnsi" w:hAnsiTheme="minorHAnsi"/>
                <w:b/>
                <w:szCs w:val="24"/>
                <w:lang w:val="en-US"/>
              </w:rPr>
            </w:pPr>
            <w:r w:rsidRPr="00C52FD0">
              <w:rPr>
                <w:rFonts w:asciiTheme="minorHAnsi" w:hAnsiTheme="minorHAnsi"/>
                <w:b/>
                <w:szCs w:val="24"/>
                <w:lang w:val="en-US"/>
              </w:rPr>
              <w:t>SECURITY.INP</w:t>
            </w:r>
          </w:p>
        </w:tc>
        <w:tc>
          <w:tcPr>
            <w:tcW w:w="4788" w:type="dxa"/>
          </w:tcPr>
          <w:p w14:paraId="21EBF62B" w14:textId="77777777" w:rsidR="001D5AA0" w:rsidRPr="00C52FD0" w:rsidRDefault="001D5AA0" w:rsidP="000A5910">
            <w:pPr>
              <w:rPr>
                <w:rFonts w:asciiTheme="minorHAnsi" w:hAnsiTheme="minorHAnsi"/>
                <w:b/>
                <w:szCs w:val="24"/>
                <w:lang w:val="en-US"/>
              </w:rPr>
            </w:pPr>
            <w:r w:rsidRPr="00C52FD0">
              <w:rPr>
                <w:rFonts w:asciiTheme="minorHAnsi" w:hAnsiTheme="minorHAnsi"/>
                <w:b/>
                <w:szCs w:val="24"/>
                <w:lang w:val="en-US"/>
              </w:rPr>
              <w:t>SECURITY.OUT</w:t>
            </w:r>
          </w:p>
        </w:tc>
      </w:tr>
      <w:tr w:rsidR="001D5AA0" w:rsidRPr="00D04816" w14:paraId="5CE74622" w14:textId="77777777" w:rsidTr="000A5910">
        <w:tc>
          <w:tcPr>
            <w:tcW w:w="4788" w:type="dxa"/>
          </w:tcPr>
          <w:p w14:paraId="2A3F9DED" w14:textId="77777777" w:rsidR="001D5AA0" w:rsidRPr="00D04816" w:rsidRDefault="001D5AA0" w:rsidP="000A5910">
            <w:pPr>
              <w:rPr>
                <w:rFonts w:asciiTheme="minorHAnsi" w:hAnsiTheme="minorHAnsi"/>
                <w:szCs w:val="24"/>
                <w:lang w:val="en-US"/>
              </w:rPr>
            </w:pPr>
            <w:r w:rsidRPr="00D04816">
              <w:rPr>
                <w:rFonts w:asciiTheme="minorHAnsi" w:hAnsiTheme="minorHAnsi"/>
                <w:szCs w:val="24"/>
                <w:lang w:val="en-US"/>
              </w:rPr>
              <w:t>6 7</w:t>
            </w:r>
          </w:p>
          <w:p w14:paraId="659A6057" w14:textId="77777777" w:rsidR="001D5AA0" w:rsidRPr="00D04816" w:rsidRDefault="001D5AA0" w:rsidP="000A5910">
            <w:pPr>
              <w:rPr>
                <w:rFonts w:asciiTheme="minorHAnsi" w:hAnsiTheme="minorHAnsi"/>
                <w:szCs w:val="24"/>
                <w:lang w:val="en-US"/>
              </w:rPr>
            </w:pPr>
            <w:r w:rsidRPr="00D04816">
              <w:rPr>
                <w:rFonts w:asciiTheme="minorHAnsi" w:hAnsiTheme="minorHAnsi"/>
                <w:szCs w:val="24"/>
                <w:lang w:val="en-US"/>
              </w:rPr>
              <w:t>1 3</w:t>
            </w:r>
          </w:p>
          <w:p w14:paraId="6E6EE23D" w14:textId="77777777" w:rsidR="001D5AA0" w:rsidRPr="00D04816" w:rsidRDefault="001D5AA0" w:rsidP="000A5910">
            <w:pPr>
              <w:rPr>
                <w:rFonts w:asciiTheme="minorHAnsi" w:hAnsiTheme="minorHAnsi"/>
                <w:szCs w:val="24"/>
                <w:lang w:val="en-US"/>
              </w:rPr>
            </w:pPr>
            <w:r w:rsidRPr="00D04816">
              <w:rPr>
                <w:rFonts w:asciiTheme="minorHAnsi" w:hAnsiTheme="minorHAnsi"/>
                <w:szCs w:val="24"/>
                <w:lang w:val="en-US"/>
              </w:rPr>
              <w:t>3 4</w:t>
            </w:r>
          </w:p>
          <w:p w14:paraId="2EEA28EF" w14:textId="77777777" w:rsidR="001D5AA0" w:rsidRPr="00D04816" w:rsidRDefault="001D5AA0" w:rsidP="000A5910">
            <w:pPr>
              <w:rPr>
                <w:rFonts w:asciiTheme="minorHAnsi" w:hAnsiTheme="minorHAnsi"/>
                <w:szCs w:val="24"/>
                <w:lang w:val="en-US"/>
              </w:rPr>
            </w:pPr>
            <w:r w:rsidRPr="00D04816">
              <w:rPr>
                <w:rFonts w:asciiTheme="minorHAnsi" w:hAnsiTheme="minorHAnsi"/>
                <w:szCs w:val="24"/>
                <w:lang w:val="en-US"/>
              </w:rPr>
              <w:t>4 5</w:t>
            </w:r>
          </w:p>
          <w:p w14:paraId="68312C84" w14:textId="77777777" w:rsidR="001D5AA0" w:rsidRPr="00D04816" w:rsidRDefault="001D5AA0" w:rsidP="000A5910">
            <w:pPr>
              <w:rPr>
                <w:rFonts w:asciiTheme="minorHAnsi" w:hAnsiTheme="minorHAnsi"/>
                <w:szCs w:val="24"/>
                <w:lang w:val="en-US"/>
              </w:rPr>
            </w:pPr>
            <w:r w:rsidRPr="00D04816">
              <w:rPr>
                <w:rFonts w:asciiTheme="minorHAnsi" w:hAnsiTheme="minorHAnsi"/>
                <w:szCs w:val="24"/>
                <w:lang w:val="en-US"/>
              </w:rPr>
              <w:t>5 1</w:t>
            </w:r>
          </w:p>
          <w:p w14:paraId="4185C009" w14:textId="77777777" w:rsidR="001D5AA0" w:rsidRPr="00D04816" w:rsidRDefault="001D5AA0" w:rsidP="000A5910">
            <w:pPr>
              <w:rPr>
                <w:rFonts w:asciiTheme="minorHAnsi" w:hAnsiTheme="minorHAnsi"/>
                <w:szCs w:val="24"/>
                <w:lang w:val="en-US"/>
              </w:rPr>
            </w:pPr>
            <w:r w:rsidRPr="00D04816">
              <w:rPr>
                <w:rFonts w:asciiTheme="minorHAnsi" w:hAnsiTheme="minorHAnsi"/>
                <w:szCs w:val="24"/>
                <w:lang w:val="en-US"/>
              </w:rPr>
              <w:t>4 2</w:t>
            </w:r>
          </w:p>
          <w:p w14:paraId="4324EB51" w14:textId="77777777" w:rsidR="001D5AA0" w:rsidRPr="00D04816" w:rsidRDefault="001D5AA0" w:rsidP="000A5910">
            <w:pPr>
              <w:rPr>
                <w:rFonts w:asciiTheme="minorHAnsi" w:hAnsiTheme="minorHAnsi"/>
                <w:szCs w:val="24"/>
                <w:lang w:val="en-US"/>
              </w:rPr>
            </w:pPr>
            <w:r w:rsidRPr="00D04816">
              <w:rPr>
                <w:rFonts w:asciiTheme="minorHAnsi" w:hAnsiTheme="minorHAnsi"/>
                <w:szCs w:val="24"/>
                <w:lang w:val="en-US"/>
              </w:rPr>
              <w:t>2 6</w:t>
            </w:r>
          </w:p>
          <w:p w14:paraId="7A64584A" w14:textId="77777777" w:rsidR="001D5AA0" w:rsidRPr="00D04816" w:rsidRDefault="001D5AA0" w:rsidP="000A5910">
            <w:pPr>
              <w:rPr>
                <w:rFonts w:asciiTheme="minorHAnsi" w:hAnsiTheme="minorHAnsi"/>
                <w:szCs w:val="24"/>
                <w:lang w:val="en-US"/>
              </w:rPr>
            </w:pPr>
            <w:r w:rsidRPr="00D04816">
              <w:rPr>
                <w:rFonts w:asciiTheme="minorHAnsi" w:hAnsiTheme="minorHAnsi"/>
                <w:szCs w:val="24"/>
                <w:lang w:val="en-US"/>
              </w:rPr>
              <w:t>6 3</w:t>
            </w:r>
          </w:p>
        </w:tc>
        <w:tc>
          <w:tcPr>
            <w:tcW w:w="4788" w:type="dxa"/>
          </w:tcPr>
          <w:p w14:paraId="769C153A" w14:textId="77777777" w:rsidR="001D5AA0" w:rsidRPr="00D04816" w:rsidRDefault="001D5AA0" w:rsidP="000A5910">
            <w:pPr>
              <w:rPr>
                <w:rFonts w:asciiTheme="minorHAnsi" w:hAnsiTheme="minorHAnsi"/>
                <w:szCs w:val="24"/>
                <w:lang w:val="en-US"/>
              </w:rPr>
            </w:pPr>
            <w:r w:rsidRPr="00D04816">
              <w:rPr>
                <w:rFonts w:asciiTheme="minorHAnsi" w:hAnsiTheme="minorHAnsi"/>
                <w:szCs w:val="24"/>
                <w:lang w:val="en-US"/>
              </w:rPr>
              <w:t>6</w:t>
            </w:r>
          </w:p>
        </w:tc>
      </w:tr>
    </w:tbl>
    <w:p w14:paraId="2F7A6E21" w14:textId="77777777" w:rsidR="001D5AA0" w:rsidRDefault="001D5AA0" w:rsidP="00D34F68">
      <w:pPr>
        <w:jc w:val="center"/>
        <w:rPr>
          <w:rFonts w:asciiTheme="minorHAnsi" w:hAnsiTheme="minorHAnsi"/>
          <w:szCs w:val="24"/>
          <w:lang w:val="en-US"/>
        </w:rPr>
      </w:pPr>
    </w:p>
    <w:p w14:paraId="06DFB16C" w14:textId="77777777" w:rsidR="00D34F68" w:rsidRPr="00D04816" w:rsidRDefault="00D34F68" w:rsidP="00D34F68">
      <w:pPr>
        <w:jc w:val="center"/>
        <w:rPr>
          <w:rFonts w:asciiTheme="minorHAnsi" w:hAnsiTheme="minorHAnsi"/>
          <w:szCs w:val="24"/>
          <w:lang w:val="en-US"/>
        </w:rPr>
      </w:pPr>
      <w:r>
        <w:rPr>
          <w:rFonts w:asciiTheme="minorHAnsi" w:hAnsiTheme="minorHAnsi"/>
          <w:szCs w:val="24"/>
          <w:lang w:val="en-US"/>
        </w:rPr>
        <w:t>--HẾT--</w:t>
      </w:r>
    </w:p>
    <w:sectPr w:rsidR="00D34F68" w:rsidRPr="00D04816" w:rsidSect="00C252BB">
      <w:footerReference w:type="default" r:id="rId8"/>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1CF77A" w14:textId="77777777" w:rsidR="00DD0F05" w:rsidRDefault="00DD0F05" w:rsidP="00C52FD0">
      <w:pPr>
        <w:spacing w:after="0" w:line="240" w:lineRule="auto"/>
      </w:pPr>
      <w:r>
        <w:separator/>
      </w:r>
    </w:p>
  </w:endnote>
  <w:endnote w:type="continuationSeparator" w:id="0">
    <w:p w14:paraId="02D42E0A" w14:textId="77777777" w:rsidR="00DD0F05" w:rsidRDefault="00DD0F05" w:rsidP="00C52F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87593291"/>
      <w:docPartObj>
        <w:docPartGallery w:val="Page Numbers (Bottom of Page)"/>
        <w:docPartUnique/>
      </w:docPartObj>
    </w:sdtPr>
    <w:sdtEndPr>
      <w:rPr>
        <w:color w:val="808080" w:themeColor="background1" w:themeShade="80"/>
        <w:spacing w:val="60"/>
      </w:rPr>
    </w:sdtEndPr>
    <w:sdtContent>
      <w:p w14:paraId="6C4052B6" w14:textId="77777777" w:rsidR="00C52FD0" w:rsidRDefault="00C52FD0">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00263045" w:rsidRPr="00263045">
          <w:rPr>
            <w:b/>
            <w:bCs/>
            <w:noProof/>
          </w:rPr>
          <w:t>2</w:t>
        </w:r>
        <w:r>
          <w:rPr>
            <w:b/>
            <w:bCs/>
            <w:noProof/>
          </w:rPr>
          <w:fldChar w:fldCharType="end"/>
        </w:r>
        <w:r>
          <w:rPr>
            <w:b/>
            <w:bCs/>
          </w:rPr>
          <w:t xml:space="preserve"> | </w:t>
        </w:r>
        <w:r>
          <w:rPr>
            <w:color w:val="808080" w:themeColor="background1" w:themeShade="80"/>
            <w:spacing w:val="60"/>
          </w:rPr>
          <w:t>Page</w:t>
        </w:r>
      </w:p>
    </w:sdtContent>
  </w:sdt>
  <w:p w14:paraId="7AB1F74A" w14:textId="77777777" w:rsidR="00C52FD0" w:rsidRDefault="00C52F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13CF86" w14:textId="77777777" w:rsidR="00DD0F05" w:rsidRDefault="00DD0F05" w:rsidP="00C52FD0">
      <w:pPr>
        <w:spacing w:after="0" w:line="240" w:lineRule="auto"/>
      </w:pPr>
      <w:r>
        <w:separator/>
      </w:r>
    </w:p>
  </w:footnote>
  <w:footnote w:type="continuationSeparator" w:id="0">
    <w:p w14:paraId="6B07C366" w14:textId="77777777" w:rsidR="00DD0F05" w:rsidRDefault="00DD0F05" w:rsidP="00C52FD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10BA6"/>
    <w:multiLevelType w:val="hybridMultilevel"/>
    <w:tmpl w:val="1696B9B6"/>
    <w:lvl w:ilvl="0" w:tplc="37E49E2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F9055B"/>
    <w:multiLevelType w:val="hybridMultilevel"/>
    <w:tmpl w:val="2D7AEBDA"/>
    <w:lvl w:ilvl="0" w:tplc="37E49E2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E993BFA"/>
    <w:multiLevelType w:val="hybridMultilevel"/>
    <w:tmpl w:val="7B98F14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DCF2A96"/>
    <w:multiLevelType w:val="hybridMultilevel"/>
    <w:tmpl w:val="ED70A484"/>
    <w:lvl w:ilvl="0" w:tplc="2C38B67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7073187"/>
    <w:multiLevelType w:val="hybridMultilevel"/>
    <w:tmpl w:val="9162FFD2"/>
    <w:lvl w:ilvl="0" w:tplc="37E49E2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C7347AC"/>
    <w:multiLevelType w:val="hybridMultilevel"/>
    <w:tmpl w:val="E14A615C"/>
    <w:lvl w:ilvl="0" w:tplc="20629BA0">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2347445"/>
    <w:multiLevelType w:val="hybridMultilevel"/>
    <w:tmpl w:val="BF1632F0"/>
    <w:lvl w:ilvl="0" w:tplc="37E49E2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8244B1B"/>
    <w:multiLevelType w:val="hybridMultilevel"/>
    <w:tmpl w:val="3378E910"/>
    <w:lvl w:ilvl="0" w:tplc="37E49E2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90B7777"/>
    <w:multiLevelType w:val="hybridMultilevel"/>
    <w:tmpl w:val="200E0C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864285">
    <w:abstractNumId w:val="5"/>
  </w:num>
  <w:num w:numId="2" w16cid:durableId="345179443">
    <w:abstractNumId w:val="0"/>
  </w:num>
  <w:num w:numId="3" w16cid:durableId="365955424">
    <w:abstractNumId w:val="6"/>
  </w:num>
  <w:num w:numId="4" w16cid:durableId="1590963271">
    <w:abstractNumId w:val="1"/>
  </w:num>
  <w:num w:numId="5" w16cid:durableId="632488280">
    <w:abstractNumId w:val="4"/>
  </w:num>
  <w:num w:numId="6" w16cid:durableId="963345898">
    <w:abstractNumId w:val="7"/>
  </w:num>
  <w:num w:numId="7" w16cid:durableId="1054693209">
    <w:abstractNumId w:val="2"/>
  </w:num>
  <w:num w:numId="8" w16cid:durableId="434642027">
    <w:abstractNumId w:val="8"/>
  </w:num>
  <w:num w:numId="9" w16cid:durableId="106641904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2301"/>
    <w:rsid w:val="00085ACE"/>
    <w:rsid w:val="001C3064"/>
    <w:rsid w:val="001D5AA0"/>
    <w:rsid w:val="00263045"/>
    <w:rsid w:val="003010DE"/>
    <w:rsid w:val="00302E5F"/>
    <w:rsid w:val="00332329"/>
    <w:rsid w:val="00375014"/>
    <w:rsid w:val="0039293B"/>
    <w:rsid w:val="003B6D6B"/>
    <w:rsid w:val="004673B0"/>
    <w:rsid w:val="005A2DD7"/>
    <w:rsid w:val="00642752"/>
    <w:rsid w:val="006525D5"/>
    <w:rsid w:val="006A269E"/>
    <w:rsid w:val="006A3FC9"/>
    <w:rsid w:val="007B0046"/>
    <w:rsid w:val="00823B8E"/>
    <w:rsid w:val="00857038"/>
    <w:rsid w:val="00860AA1"/>
    <w:rsid w:val="008A4E2A"/>
    <w:rsid w:val="008C5FE5"/>
    <w:rsid w:val="00932301"/>
    <w:rsid w:val="00942D07"/>
    <w:rsid w:val="009A2E1D"/>
    <w:rsid w:val="00A51349"/>
    <w:rsid w:val="00AD2E58"/>
    <w:rsid w:val="00BC0CEB"/>
    <w:rsid w:val="00C252BB"/>
    <w:rsid w:val="00C52FD0"/>
    <w:rsid w:val="00D04816"/>
    <w:rsid w:val="00D34F68"/>
    <w:rsid w:val="00D436E1"/>
    <w:rsid w:val="00DA5750"/>
    <w:rsid w:val="00DD0F05"/>
    <w:rsid w:val="00E10DFA"/>
    <w:rsid w:val="00EF53E7"/>
    <w:rsid w:val="00F36BC0"/>
    <w:rsid w:val="00F91D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3E5C7F"/>
  <w15:docId w15:val="{2647D89F-2F49-434F-BBE5-D6CA118A66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Theme="minorHAnsi" w:hAnsi="Cambria" w:cstheme="minorBidi"/>
        <w:sz w:val="24"/>
        <w:szCs w:val="22"/>
        <w:lang w:val="en"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323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C5FE5"/>
    <w:pPr>
      <w:ind w:left="720"/>
      <w:contextualSpacing/>
    </w:pPr>
    <w:rPr>
      <w:rFonts w:ascii="Times New Roman" w:hAnsi="Times New Roman"/>
      <w:sz w:val="28"/>
      <w:lang w:val="en-US"/>
    </w:rPr>
  </w:style>
  <w:style w:type="paragraph" w:styleId="BalloonText">
    <w:name w:val="Balloon Text"/>
    <w:basedOn w:val="Normal"/>
    <w:link w:val="BalloonTextChar"/>
    <w:uiPriority w:val="99"/>
    <w:semiHidden/>
    <w:unhideWhenUsed/>
    <w:rsid w:val="008C5F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5FE5"/>
    <w:rPr>
      <w:rFonts w:ascii="Tahoma" w:hAnsi="Tahoma" w:cs="Tahoma"/>
      <w:sz w:val="16"/>
      <w:szCs w:val="16"/>
    </w:rPr>
  </w:style>
  <w:style w:type="paragraph" w:styleId="Header">
    <w:name w:val="header"/>
    <w:basedOn w:val="Normal"/>
    <w:link w:val="HeaderChar"/>
    <w:uiPriority w:val="99"/>
    <w:unhideWhenUsed/>
    <w:rsid w:val="00C52FD0"/>
    <w:pPr>
      <w:tabs>
        <w:tab w:val="center" w:pos="4680"/>
        <w:tab w:val="right" w:pos="9360"/>
      </w:tabs>
      <w:spacing w:after="0" w:line="240" w:lineRule="auto"/>
    </w:pPr>
  </w:style>
  <w:style w:type="character" w:customStyle="1" w:styleId="HeaderChar">
    <w:name w:val="Header Char"/>
    <w:basedOn w:val="DefaultParagraphFont"/>
    <w:link w:val="Header"/>
    <w:uiPriority w:val="99"/>
    <w:rsid w:val="00C52FD0"/>
  </w:style>
  <w:style w:type="paragraph" w:styleId="Footer">
    <w:name w:val="footer"/>
    <w:basedOn w:val="Normal"/>
    <w:link w:val="FooterChar"/>
    <w:uiPriority w:val="99"/>
    <w:unhideWhenUsed/>
    <w:rsid w:val="00C52FD0"/>
    <w:pPr>
      <w:tabs>
        <w:tab w:val="center" w:pos="4680"/>
        <w:tab w:val="right" w:pos="9360"/>
      </w:tabs>
      <w:spacing w:after="0" w:line="240" w:lineRule="auto"/>
    </w:pPr>
  </w:style>
  <w:style w:type="character" w:customStyle="1" w:styleId="FooterChar">
    <w:name w:val="Footer Char"/>
    <w:basedOn w:val="DefaultParagraphFont"/>
    <w:link w:val="Footer"/>
    <w:uiPriority w:val="99"/>
    <w:rsid w:val="00C52FD0"/>
  </w:style>
  <w:style w:type="character" w:styleId="PlaceholderText">
    <w:name w:val="Placeholder Text"/>
    <w:basedOn w:val="DefaultParagraphFont"/>
    <w:uiPriority w:val="99"/>
    <w:semiHidden/>
    <w:rsid w:val="0026304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783</Words>
  <Characters>4467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5</cp:revision>
  <cp:lastPrinted>2023-06-27T01:16:00Z</cp:lastPrinted>
  <dcterms:created xsi:type="dcterms:W3CDTF">2023-06-26T03:44:00Z</dcterms:created>
  <dcterms:modified xsi:type="dcterms:W3CDTF">2023-06-27T01:18:00Z</dcterms:modified>
</cp:coreProperties>
</file>