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8A1" w:rsidRPr="00E72907" w:rsidRDefault="00632DCE" w:rsidP="00E72907">
      <w:pPr>
        <w:spacing w:after="0" w:line="276" w:lineRule="auto"/>
        <w:rPr>
          <w:b/>
        </w:rPr>
      </w:pPr>
      <w:r w:rsidRPr="00E72907">
        <w:rPr>
          <w:b/>
        </w:rPr>
        <w:t>PHÒNG GIÁO DỤC &amp; ĐÀO TẠO QUẬN 3</w:t>
      </w:r>
      <w:bookmarkStart w:id="0" w:name="_GoBack"/>
      <w:bookmarkEnd w:id="0"/>
    </w:p>
    <w:p w:rsidR="00632DCE" w:rsidRPr="00E72907" w:rsidRDefault="00632DCE" w:rsidP="00E72907">
      <w:pPr>
        <w:spacing w:after="0" w:line="276" w:lineRule="auto"/>
        <w:rPr>
          <w:b/>
        </w:rPr>
      </w:pPr>
      <w:r w:rsidRPr="00E72907">
        <w:rPr>
          <w:b/>
        </w:rPr>
        <w:t xml:space="preserve">TRƯỜNG THCS COLETTE </w:t>
      </w:r>
    </w:p>
    <w:p w:rsidR="00632DCE" w:rsidRPr="00E72907" w:rsidRDefault="00632DCE" w:rsidP="00E72907">
      <w:pPr>
        <w:spacing w:after="0" w:line="276" w:lineRule="auto"/>
        <w:jc w:val="center"/>
        <w:rPr>
          <w:b/>
        </w:rPr>
      </w:pPr>
      <w:r w:rsidRPr="00E72907">
        <w:rPr>
          <w:b/>
        </w:rPr>
        <w:t xml:space="preserve">ĐỀ THAM KHẢO HỌC KỲ II – NĂM HỌC : 2022 – 2023 </w:t>
      </w:r>
    </w:p>
    <w:p w:rsidR="00632DCE" w:rsidRDefault="00632DCE" w:rsidP="00E72907">
      <w:pPr>
        <w:spacing w:after="0" w:line="276" w:lineRule="auto"/>
        <w:jc w:val="center"/>
      </w:pPr>
      <w:r w:rsidRPr="00E72907">
        <w:rPr>
          <w:b/>
        </w:rPr>
        <w:t>Thời gian</w:t>
      </w:r>
      <w:r>
        <w:t xml:space="preserve"> : 90 phút ( không kể thời gian phát đề )</w:t>
      </w:r>
    </w:p>
    <w:p w:rsidR="00632DCE" w:rsidRDefault="00632DCE" w:rsidP="00E72907">
      <w:pPr>
        <w:spacing w:after="0" w:line="276" w:lineRule="auto"/>
        <w:jc w:val="left"/>
      </w:pPr>
      <w:r w:rsidRPr="00367EA1">
        <w:rPr>
          <w:b/>
        </w:rPr>
        <w:t>Bài 1 :</w:t>
      </w:r>
      <w:r>
        <w:t xml:space="preserve"> </w:t>
      </w:r>
      <w:r w:rsidR="003F40ED">
        <w:t>( 2</w:t>
      </w:r>
      <w:r w:rsidR="00367EA1">
        <w:t xml:space="preserve"> điểm ) </w:t>
      </w:r>
      <w:r>
        <w:t xml:space="preserve">Giải phương trình </w:t>
      </w:r>
    </w:p>
    <w:p w:rsidR="00632DCE" w:rsidRDefault="00632DCE" w:rsidP="00E72907">
      <w:pPr>
        <w:spacing w:after="0" w:line="276" w:lineRule="auto"/>
        <w:jc w:val="left"/>
      </w:pPr>
      <w:r>
        <w:t>a) 3x</w:t>
      </w:r>
      <w:r>
        <w:rPr>
          <w:vertAlign w:val="superscript"/>
        </w:rPr>
        <w:t>2</w:t>
      </w:r>
      <w:r>
        <w:t xml:space="preserve"> – x – 5 = 0</w:t>
      </w:r>
      <w:r>
        <w:tab/>
      </w:r>
      <w:r>
        <w:tab/>
      </w:r>
      <w:r>
        <w:tab/>
        <w:t>b) x</w:t>
      </w:r>
      <w:r>
        <w:rPr>
          <w:vertAlign w:val="superscript"/>
        </w:rPr>
        <w:t>4</w:t>
      </w:r>
      <w:r>
        <w:t xml:space="preserve"> + x</w:t>
      </w:r>
      <w:r>
        <w:rPr>
          <w:vertAlign w:val="superscript"/>
        </w:rPr>
        <w:t>2</w:t>
      </w:r>
      <w:r>
        <w:t xml:space="preserve"> – 20 = 0</w:t>
      </w:r>
    </w:p>
    <w:p w:rsidR="00632DCE" w:rsidRPr="00C050EE" w:rsidRDefault="00632DCE" w:rsidP="00E72907">
      <w:pPr>
        <w:spacing w:after="0" w:line="276" w:lineRule="auto"/>
        <w:rPr>
          <w:rFonts w:cs="Times New Roman"/>
          <w:szCs w:val="26"/>
        </w:rPr>
      </w:pPr>
      <w:r w:rsidRPr="00367EA1">
        <w:rPr>
          <w:b/>
        </w:rPr>
        <w:t>Bài 2 :</w:t>
      </w:r>
      <w:r>
        <w:t xml:space="preserve"> </w:t>
      </w:r>
      <w:r w:rsidR="00367EA1">
        <w:t xml:space="preserve">( 1,5 điểm ) </w:t>
      </w:r>
      <w:r w:rsidRPr="00C050EE">
        <w:rPr>
          <w:rFonts w:cs="Times New Roman"/>
          <w:szCs w:val="26"/>
        </w:rPr>
        <w:t xml:space="preserve">Cho hàm số: </w:t>
      </w:r>
      <w:r w:rsidRPr="00C050EE">
        <w:rPr>
          <w:rFonts w:cs="Times New Roman"/>
          <w:position w:val="-26"/>
          <w:szCs w:val="26"/>
        </w:rPr>
        <w:object w:dxaOrig="11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75pt" o:ole="">
            <v:imagedata r:id="rId5" o:title=""/>
          </v:shape>
          <o:OLEObject Type="Embed" ProgID="Equation.DSMT4" ShapeID="_x0000_i1025" DrawAspect="Content" ObjectID="_1740856864" r:id="rId6"/>
        </w:object>
      </w:r>
      <w:r w:rsidRPr="00C050EE">
        <w:rPr>
          <w:rFonts w:cs="Times New Roman"/>
          <w:szCs w:val="26"/>
        </w:rPr>
        <w:t xml:space="preserve"> có đồ thị là (P) và hàm số</w:t>
      </w:r>
      <w:r>
        <w:rPr>
          <w:rFonts w:cs="Times New Roman"/>
          <w:szCs w:val="26"/>
        </w:rPr>
        <w:t xml:space="preserve"> </w:t>
      </w:r>
      <w:r w:rsidRPr="00C050EE">
        <w:rPr>
          <w:rFonts w:cs="Times New Roman"/>
          <w:szCs w:val="26"/>
        </w:rPr>
        <w:t xml:space="preserve">: </w:t>
      </w:r>
      <w:r w:rsidRPr="00C050EE">
        <w:rPr>
          <w:rFonts w:cs="Times New Roman"/>
          <w:position w:val="-26"/>
          <w:szCs w:val="26"/>
        </w:rPr>
        <w:object w:dxaOrig="1219" w:dyaOrig="700">
          <v:shape id="_x0000_i1026" type="#_x0000_t75" style="width:50.25pt;height:30pt" o:ole="">
            <v:imagedata r:id="rId7" o:title=""/>
          </v:shape>
          <o:OLEObject Type="Embed" ProgID="Equation.DSMT4" ShapeID="_x0000_i1026" DrawAspect="Content" ObjectID="_1740856865" r:id="rId8"/>
        </w:object>
      </w:r>
      <w:r w:rsidRPr="00C050EE">
        <w:rPr>
          <w:rFonts w:cs="Times New Roman"/>
          <w:szCs w:val="26"/>
        </w:rPr>
        <w:t xml:space="preserve"> có đồ thị là (d).</w:t>
      </w:r>
    </w:p>
    <w:p w:rsidR="00632DCE" w:rsidRPr="00212A7B" w:rsidRDefault="00632DCE" w:rsidP="00E72907">
      <w:pPr>
        <w:spacing w:after="0" w:line="276" w:lineRule="auto"/>
        <w:rPr>
          <w:rFonts w:cs="Times New Roman"/>
          <w:szCs w:val="26"/>
        </w:rPr>
      </w:pPr>
      <w:r>
        <w:rPr>
          <w:rFonts w:cs="Times New Roman"/>
          <w:szCs w:val="26"/>
        </w:rPr>
        <w:t xml:space="preserve">a ) </w:t>
      </w:r>
      <w:r w:rsidRPr="00212A7B">
        <w:rPr>
          <w:rFonts w:cs="Times New Roman"/>
          <w:szCs w:val="26"/>
        </w:rPr>
        <w:t xml:space="preserve">Vẽ </w:t>
      </w:r>
      <w:r w:rsidRPr="00C050EE">
        <w:rPr>
          <w:position w:val="-12"/>
        </w:rPr>
        <w:object w:dxaOrig="420" w:dyaOrig="360">
          <v:shape id="_x0000_i1027" type="#_x0000_t75" style="width:20.25pt;height:18.75pt" o:ole="">
            <v:imagedata r:id="rId9" o:title=""/>
          </v:shape>
          <o:OLEObject Type="Embed" ProgID="Equation.DSMT4" ShapeID="_x0000_i1027" DrawAspect="Content" ObjectID="_1740856866" r:id="rId10"/>
        </w:object>
      </w:r>
      <w:r w:rsidRPr="00212A7B">
        <w:rPr>
          <w:rFonts w:cs="Times New Roman"/>
          <w:szCs w:val="26"/>
        </w:rPr>
        <w:t xml:space="preserve"> và </w:t>
      </w:r>
      <w:r w:rsidRPr="00C050EE">
        <w:rPr>
          <w:position w:val="-12"/>
        </w:rPr>
        <w:object w:dxaOrig="400" w:dyaOrig="360">
          <v:shape id="_x0000_i1028" type="#_x0000_t75" style="width:18.75pt;height:18.75pt" o:ole="">
            <v:imagedata r:id="rId11" o:title=""/>
          </v:shape>
          <o:OLEObject Type="Embed" ProgID="Equation.DSMT4" ShapeID="_x0000_i1028" DrawAspect="Content" ObjectID="_1740856867" r:id="rId12"/>
        </w:object>
      </w:r>
      <w:r w:rsidRPr="00212A7B">
        <w:rPr>
          <w:rFonts w:cs="Times New Roman"/>
          <w:szCs w:val="26"/>
        </w:rPr>
        <w:t xml:space="preserve"> trên cùng một mặt phẳng tọa độ Oxy.</w:t>
      </w:r>
    </w:p>
    <w:p w:rsidR="00632DCE" w:rsidRDefault="00632DCE" w:rsidP="00E72907">
      <w:pPr>
        <w:spacing w:after="0" w:line="276" w:lineRule="auto"/>
        <w:rPr>
          <w:rFonts w:cs="Times New Roman"/>
          <w:szCs w:val="26"/>
        </w:rPr>
      </w:pPr>
      <w:r>
        <w:rPr>
          <w:rFonts w:cs="Times New Roman"/>
          <w:szCs w:val="26"/>
        </w:rPr>
        <w:t xml:space="preserve">b) </w:t>
      </w:r>
      <w:r w:rsidRPr="00212A7B">
        <w:rPr>
          <w:rFonts w:cs="Times New Roman"/>
          <w:szCs w:val="26"/>
        </w:rPr>
        <w:t xml:space="preserve">Tìm tọa độ giao điểm của </w:t>
      </w:r>
      <w:r w:rsidRPr="00C050EE">
        <w:rPr>
          <w:position w:val="-12"/>
        </w:rPr>
        <w:object w:dxaOrig="420" w:dyaOrig="360">
          <v:shape id="_x0000_i1029" type="#_x0000_t75" style="width:20.25pt;height:18.75pt" o:ole="">
            <v:imagedata r:id="rId13" o:title=""/>
          </v:shape>
          <o:OLEObject Type="Embed" ProgID="Equation.DSMT4" ShapeID="_x0000_i1029" DrawAspect="Content" ObjectID="_1740856868" r:id="rId14"/>
        </w:object>
      </w:r>
      <w:r w:rsidRPr="00212A7B">
        <w:rPr>
          <w:rFonts w:cs="Times New Roman"/>
          <w:szCs w:val="26"/>
        </w:rPr>
        <w:t xml:space="preserve"> và </w:t>
      </w:r>
      <w:r w:rsidRPr="00C050EE">
        <w:rPr>
          <w:position w:val="-12"/>
        </w:rPr>
        <w:object w:dxaOrig="400" w:dyaOrig="360">
          <v:shape id="_x0000_i1030" type="#_x0000_t75" style="width:18.75pt;height:18.75pt" o:ole="">
            <v:imagedata r:id="rId15" o:title=""/>
          </v:shape>
          <o:OLEObject Type="Embed" ProgID="Equation.DSMT4" ShapeID="_x0000_i1030" DrawAspect="Content" ObjectID="_1740856869" r:id="rId16"/>
        </w:object>
      </w:r>
      <w:r w:rsidRPr="00212A7B">
        <w:rPr>
          <w:rFonts w:cs="Times New Roman"/>
          <w:szCs w:val="26"/>
        </w:rPr>
        <w:t xml:space="preserve"> bằng phép toán.</w:t>
      </w:r>
    </w:p>
    <w:p w:rsidR="00367EA1" w:rsidRPr="00C050EE" w:rsidRDefault="00367EA1" w:rsidP="00E72907">
      <w:pPr>
        <w:spacing w:after="0" w:line="276" w:lineRule="auto"/>
        <w:rPr>
          <w:rFonts w:cs="Times New Roman"/>
          <w:szCs w:val="26"/>
        </w:rPr>
      </w:pPr>
      <w:r w:rsidRPr="00367EA1">
        <w:rPr>
          <w:b/>
        </w:rPr>
        <w:t>Bải 3 :</w:t>
      </w:r>
      <w:r>
        <w:t xml:space="preserve"> ( 1,5 điểm ) </w:t>
      </w:r>
      <w:r>
        <w:rPr>
          <w:rFonts w:cs="Times New Roman"/>
          <w:szCs w:val="26"/>
        </w:rPr>
        <w:t>: Cho</w:t>
      </w:r>
      <w:r w:rsidRPr="00C050EE">
        <w:rPr>
          <w:rFonts w:cs="Times New Roman"/>
          <w:szCs w:val="26"/>
        </w:rPr>
        <w:t xml:space="preserve"> phương trình</w:t>
      </w:r>
      <w:r>
        <w:rPr>
          <w:rFonts w:cs="Times New Roman"/>
          <w:szCs w:val="26"/>
        </w:rPr>
        <w:t xml:space="preserve"> </w:t>
      </w:r>
      <w:r w:rsidRPr="00C050EE">
        <w:rPr>
          <w:rFonts w:cs="Times New Roman"/>
          <w:szCs w:val="26"/>
        </w:rPr>
        <w:t xml:space="preserve">: </w:t>
      </w:r>
      <w:r w:rsidRPr="00C050EE">
        <w:rPr>
          <w:rFonts w:cs="Times New Roman"/>
          <w:position w:val="-6"/>
          <w:szCs w:val="26"/>
        </w:rPr>
        <w:object w:dxaOrig="1800" w:dyaOrig="360">
          <v:shape id="_x0000_i1031" type="#_x0000_t75" style="width:90pt;height:16.5pt" o:ole="">
            <v:imagedata r:id="rId17" o:title=""/>
          </v:shape>
          <o:OLEObject Type="Embed" ProgID="Equation.DSMT4" ShapeID="_x0000_i1031" DrawAspect="Content" ObjectID="_1740856870" r:id="rId18"/>
        </w:object>
      </w:r>
      <w:r w:rsidRPr="00C050EE">
        <w:rPr>
          <w:rFonts w:cs="Times New Roman"/>
          <w:szCs w:val="26"/>
        </w:rPr>
        <w:t xml:space="preserve"> </w:t>
      </w:r>
    </w:p>
    <w:p w:rsidR="00367EA1" w:rsidRPr="00E47C7D" w:rsidRDefault="00367EA1" w:rsidP="00E72907">
      <w:pPr>
        <w:spacing w:after="0" w:line="276" w:lineRule="auto"/>
        <w:rPr>
          <w:rFonts w:cs="Times New Roman"/>
          <w:szCs w:val="26"/>
        </w:rPr>
      </w:pPr>
      <w:r>
        <w:rPr>
          <w:rFonts w:cs="Times New Roman"/>
          <w:szCs w:val="26"/>
        </w:rPr>
        <w:t xml:space="preserve">a) </w:t>
      </w:r>
      <w:r w:rsidRPr="00E47C7D">
        <w:rPr>
          <w:rFonts w:cs="Times New Roman"/>
          <w:szCs w:val="26"/>
        </w:rPr>
        <w:t xml:space="preserve">Chứng tỏ phương trình có hai nghiệm phân biệt  </w:t>
      </w:r>
    </w:p>
    <w:p w:rsidR="00367EA1" w:rsidRDefault="00367EA1" w:rsidP="00E72907">
      <w:pPr>
        <w:spacing w:after="0" w:line="276" w:lineRule="auto"/>
        <w:rPr>
          <w:rFonts w:cs="Times New Roman"/>
          <w:szCs w:val="26"/>
        </w:rPr>
      </w:pPr>
      <w:r>
        <w:rPr>
          <w:rFonts w:cs="Times New Roman"/>
          <w:szCs w:val="26"/>
        </w:rPr>
        <w:t>b) Không giải phương trình , h</w:t>
      </w:r>
      <w:r w:rsidRPr="00E47C7D">
        <w:rPr>
          <w:rFonts w:cs="Times New Roman"/>
          <w:szCs w:val="26"/>
        </w:rPr>
        <w:t xml:space="preserve">ãy tính giá trị biểu thức </w:t>
      </w:r>
      <w:r w:rsidRPr="00C050EE">
        <w:rPr>
          <w:position w:val="-30"/>
        </w:rPr>
        <w:object w:dxaOrig="1860" w:dyaOrig="720">
          <v:shape id="_x0000_i1032" type="#_x0000_t75" style="width:92.25pt;height:35.25pt" o:ole="">
            <v:imagedata r:id="rId19" o:title=""/>
          </v:shape>
          <o:OLEObject Type="Embed" ProgID="Equation.DSMT4" ShapeID="_x0000_i1032" DrawAspect="Content" ObjectID="_1740856871" r:id="rId20"/>
        </w:object>
      </w:r>
    </w:p>
    <w:p w:rsidR="00367EA1" w:rsidRPr="00C050EE" w:rsidRDefault="00367EA1" w:rsidP="00E72907">
      <w:pPr>
        <w:spacing w:after="0" w:line="276" w:lineRule="auto"/>
        <w:rPr>
          <w:rFonts w:cs="Times New Roman"/>
          <w:szCs w:val="26"/>
        </w:rPr>
      </w:pPr>
      <w:r w:rsidRPr="00367EA1">
        <w:rPr>
          <w:b/>
        </w:rPr>
        <w:t>Bài 4 :</w:t>
      </w:r>
      <w:r>
        <w:t xml:space="preserve"> (0,75điểm ) </w:t>
      </w:r>
      <w:r w:rsidRPr="00C050EE">
        <w:rPr>
          <w:rFonts w:cs="Times New Roman"/>
          <w:szCs w:val="26"/>
        </w:rPr>
        <w:t>Trong đợt dịch Covid 19, học sinh hai lớp 9A và 9B trường THCS X ủng hộ 217 chiếc khẩu trang. Biết rằng số học sinh lớp 9A nhiều hơn số học sinh lớp 9B là 4 học sinh và mỗi học sinh lớp 9A ủng hộ 3 chiếc khẩu trang, mỗi học sinh lớp 9B ủng hộ 2 chiếc khẩu trang. Tìm số học sinh mỗi lớp.</w:t>
      </w:r>
    </w:p>
    <w:p w:rsidR="00367EA1" w:rsidRDefault="00367EA1" w:rsidP="00E72907">
      <w:pPr>
        <w:spacing w:after="0" w:line="276" w:lineRule="auto"/>
        <w:rPr>
          <w:szCs w:val="26"/>
          <w:lang w:val="vi-VN"/>
        </w:rPr>
      </w:pPr>
      <w:r>
        <w:rPr>
          <w:rFonts w:cs="Times New Roman"/>
          <w:noProof/>
          <w:szCs w:val="26"/>
          <w:lang w:val="vi-VN" w:eastAsia="vi-VN"/>
        </w:rPr>
        <w:drawing>
          <wp:anchor distT="0" distB="0" distL="114300" distR="114300" simplePos="0" relativeHeight="251659264" behindDoc="0" locked="0" layoutInCell="1" allowOverlap="1" wp14:anchorId="3667C2B9" wp14:editId="45A607E0">
            <wp:simplePos x="0" y="0"/>
            <wp:positionH relativeFrom="column">
              <wp:posOffset>4926965</wp:posOffset>
            </wp:positionH>
            <wp:positionV relativeFrom="paragraph">
              <wp:posOffset>10160</wp:posOffset>
            </wp:positionV>
            <wp:extent cx="1542415" cy="1228725"/>
            <wp:effectExtent l="0" t="0" r="63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241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EA1">
        <w:rPr>
          <w:b/>
        </w:rPr>
        <w:t>Bài 5 :</w:t>
      </w:r>
      <w:r>
        <w:t xml:space="preserve"> ( 0,5 điểm ) </w:t>
      </w:r>
      <w:r>
        <w:rPr>
          <w:szCs w:val="26"/>
          <w:lang w:val="vi-VN"/>
        </w:rPr>
        <w:t>Để tổ chức sinh nhật cho con gái, chị Nga đã đặt thợ</w:t>
      </w:r>
    </w:p>
    <w:p w:rsidR="00367EA1" w:rsidRDefault="00367EA1" w:rsidP="00E72907">
      <w:pPr>
        <w:spacing w:after="0" w:line="276" w:lineRule="auto"/>
        <w:rPr>
          <w:szCs w:val="26"/>
          <w:lang w:val="vi-VN"/>
        </w:rPr>
      </w:pPr>
      <w:r>
        <w:rPr>
          <w:szCs w:val="26"/>
          <w:lang w:val="vi-VN"/>
        </w:rPr>
        <w:t>làm bánh tại cửa hàng Bakery với yêu cầu bánh được làm hai tầng, mỗi tầng cao 15cm, bán kính tầng trên là 15cm, đường kính tầng dưới là 40cm. Hỏi với kích thước yêu cầu của chị Nga thì chiếc bánh khi hoàn thành có thể tích là bao nhiêu</w:t>
      </w:r>
      <w:r w:rsidR="00E72907">
        <w:rPr>
          <w:szCs w:val="26"/>
        </w:rPr>
        <w:t xml:space="preserve"> </w:t>
      </w:r>
      <w:r>
        <w:rPr>
          <w:szCs w:val="26"/>
          <w:lang w:val="vi-VN"/>
        </w:rPr>
        <w:t xml:space="preserve">? </w:t>
      </w:r>
    </w:p>
    <w:p w:rsidR="00367EA1" w:rsidRDefault="00367EA1" w:rsidP="00E72907">
      <w:pPr>
        <w:spacing w:after="0" w:line="276" w:lineRule="auto"/>
        <w:rPr>
          <w:szCs w:val="26"/>
        </w:rPr>
      </w:pPr>
      <w:r>
        <w:rPr>
          <w:szCs w:val="26"/>
          <w:lang w:val="vi-VN"/>
        </w:rPr>
        <w:t>(Cho biết thể tích hình trụ V = 3,14.R</w:t>
      </w:r>
      <w:r>
        <w:rPr>
          <w:szCs w:val="26"/>
          <w:vertAlign w:val="superscript"/>
          <w:lang w:val="vi-VN"/>
        </w:rPr>
        <w:t>2</w:t>
      </w:r>
      <w:r>
        <w:rPr>
          <w:szCs w:val="26"/>
          <w:lang w:val="vi-VN"/>
        </w:rPr>
        <w:t>.h)</w:t>
      </w:r>
    </w:p>
    <w:p w:rsidR="00367EA1" w:rsidRDefault="00367EA1" w:rsidP="00E72907">
      <w:pPr>
        <w:spacing w:after="0" w:line="276" w:lineRule="auto"/>
        <w:rPr>
          <w:szCs w:val="26"/>
        </w:rPr>
      </w:pPr>
    </w:p>
    <w:p w:rsidR="00E72907" w:rsidRPr="003A38C2" w:rsidRDefault="00E72907" w:rsidP="00E72907">
      <w:pPr>
        <w:spacing w:after="0" w:line="276" w:lineRule="auto"/>
        <w:rPr>
          <w:rFonts w:cs="Times New Roman"/>
          <w:bCs/>
          <w:szCs w:val="26"/>
          <w:lang w:val="vi-VN"/>
        </w:rPr>
      </w:pPr>
      <w:r w:rsidRPr="00E72907">
        <w:rPr>
          <w:rFonts w:cs="Times New Roman"/>
          <w:b/>
          <w:szCs w:val="26"/>
        </w:rPr>
        <w:t>Bài 6 :</w:t>
      </w:r>
      <w:r>
        <w:rPr>
          <w:rFonts w:cs="Times New Roman"/>
          <w:szCs w:val="26"/>
        </w:rPr>
        <w:t xml:space="preserve"> </w:t>
      </w:r>
      <w:r>
        <w:t xml:space="preserve">(0,75 điểm ) </w:t>
      </w:r>
      <w:r w:rsidRPr="003A38C2">
        <w:rPr>
          <w:rFonts w:cs="Times New Roman"/>
          <w:bCs/>
          <w:szCs w:val="26"/>
          <w:lang w:val="vi-VN"/>
        </w:rPr>
        <w:t>Giá bán một cái bánh ở hai cửa hàng A và B đều là 15 000 đồng, nhưng mỗi cửa hàng có hình thức khuyến mãi khác nhau:</w:t>
      </w:r>
    </w:p>
    <w:p w:rsidR="00E72907" w:rsidRPr="003A38C2" w:rsidRDefault="00E72907" w:rsidP="00E72907">
      <w:pPr>
        <w:spacing w:after="0" w:line="276" w:lineRule="auto"/>
        <w:rPr>
          <w:rFonts w:cs="Times New Roman"/>
          <w:bCs/>
          <w:szCs w:val="26"/>
          <w:lang w:val="vi-VN"/>
        </w:rPr>
      </w:pPr>
      <w:r w:rsidRPr="003A38C2">
        <w:rPr>
          <w:rFonts w:cs="Times New Roman"/>
          <w:bCs/>
          <w:szCs w:val="26"/>
          <w:lang w:val="vi-VN"/>
        </w:rPr>
        <w:t xml:space="preserve">   - Cửa hàng A: nếu khách hàng mua bốn cái bánh trở lên thì ba bánh đầu tiên giá mỗi cái bánh vẫn là 15 000 đồng nhưng từ cái bánh thứ tư trở đi khách hàng chỉ phải trả 75% giá đang bán</w:t>
      </w:r>
    </w:p>
    <w:p w:rsidR="00E72907" w:rsidRPr="003A38C2" w:rsidRDefault="00E72907" w:rsidP="00E72907">
      <w:pPr>
        <w:spacing w:after="0" w:line="276" w:lineRule="auto"/>
        <w:rPr>
          <w:rFonts w:cs="Times New Roman"/>
          <w:bCs/>
          <w:szCs w:val="26"/>
          <w:lang w:val="vi-VN"/>
        </w:rPr>
      </w:pPr>
      <w:r w:rsidRPr="003A38C2">
        <w:rPr>
          <w:rFonts w:cs="Times New Roman"/>
          <w:bCs/>
          <w:szCs w:val="26"/>
          <w:lang w:val="vi-VN"/>
        </w:rPr>
        <w:t xml:space="preserve">   - Cửa hàng B: nếu khách hàng mua 3 cái bánh thì được tặng một cái bánh miễn phí.</w:t>
      </w:r>
    </w:p>
    <w:p w:rsidR="00E72907" w:rsidRPr="003A38C2" w:rsidRDefault="00E72907" w:rsidP="00E72907">
      <w:pPr>
        <w:spacing w:after="0" w:line="276" w:lineRule="auto"/>
        <w:rPr>
          <w:rFonts w:cs="Times New Roman"/>
          <w:bCs/>
          <w:szCs w:val="26"/>
          <w:lang w:val="vi-VN"/>
        </w:rPr>
      </w:pPr>
      <w:r w:rsidRPr="003A38C2">
        <w:rPr>
          <w:rFonts w:cs="Times New Roman"/>
          <w:bCs/>
          <w:szCs w:val="26"/>
          <w:lang w:val="vi-VN"/>
        </w:rPr>
        <w:t xml:space="preserve">   Một nhóm bạn học sinh mua 13 cái thì chọn cửa hàng nào có lợi hơn?</w:t>
      </w:r>
    </w:p>
    <w:p w:rsidR="00E72907" w:rsidRDefault="00E72907" w:rsidP="00E72907">
      <w:pPr>
        <w:spacing w:after="0" w:line="276" w:lineRule="auto"/>
        <w:ind w:right="-1"/>
      </w:pPr>
      <w:r w:rsidRPr="00E72907">
        <w:rPr>
          <w:rFonts w:cs="Times New Roman"/>
          <w:b/>
          <w:szCs w:val="26"/>
        </w:rPr>
        <w:t>Bài 7 :</w:t>
      </w:r>
      <w:r>
        <w:rPr>
          <w:rFonts w:cs="Times New Roman"/>
          <w:szCs w:val="26"/>
        </w:rPr>
        <w:t xml:space="preserve"> </w:t>
      </w:r>
      <w:r>
        <w:t xml:space="preserve">(3,0 điểm ) </w:t>
      </w:r>
      <w:r w:rsidRPr="00C80994">
        <w:rPr>
          <w:lang w:val="nl-NL"/>
        </w:rPr>
        <w:t xml:space="preserve">Cho </w:t>
      </w:r>
      <w:r>
        <w:sym w:font="Symbol" w:char="F044"/>
      </w:r>
      <w:r w:rsidRPr="00C80994">
        <w:rPr>
          <w:lang w:val="nl-NL"/>
        </w:rPr>
        <w:t xml:space="preserve">ABC nhọn (AB &lt; AC) nội tiếp (O). </w:t>
      </w:r>
      <w:r>
        <w:t xml:space="preserve">Gọi H là giao điểm của ba đường cao AD, BE, CF của </w:t>
      </w:r>
      <w:r>
        <w:sym w:font="Symbol" w:char="F044"/>
      </w:r>
      <w:r>
        <w:t>ABC.</w:t>
      </w:r>
    </w:p>
    <w:p w:rsidR="00E72907" w:rsidRDefault="00E72907" w:rsidP="00E72907">
      <w:pPr>
        <w:spacing w:after="0" w:line="276" w:lineRule="auto"/>
        <w:ind w:right="-1"/>
      </w:pPr>
      <w:r>
        <w:t>a) Chứng minh tứ giác BFEC nội tiếp.</w:t>
      </w:r>
    </w:p>
    <w:p w:rsidR="00E72907" w:rsidRDefault="00E72907" w:rsidP="00E72907">
      <w:pPr>
        <w:spacing w:after="0" w:line="276" w:lineRule="auto"/>
        <w:ind w:right="-1"/>
      </w:pPr>
      <w:r>
        <w:t>b) Gọi M là giao điểm của hai đường thẳng EF và BC.Chứng minh: MF.ME = MB.MC</w:t>
      </w:r>
    </w:p>
    <w:p w:rsidR="00E72907" w:rsidRDefault="00E72907" w:rsidP="00E72907">
      <w:pPr>
        <w:spacing w:after="0" w:line="276" w:lineRule="auto"/>
        <w:ind w:right="-1"/>
      </w:pPr>
      <w:r>
        <w:t xml:space="preserve">c) Gọi I là giao điểm của EF và AH; P là điểm đối xứng của D qua F và L là giao điểm của PI với AB. Chứng minh: FH là phân giác của </w:t>
      </w:r>
      <w:r w:rsidRPr="00920070">
        <w:rPr>
          <w:position w:val="-4"/>
        </w:rPr>
        <w:object w:dxaOrig="499" w:dyaOrig="360">
          <v:shape id="_x0000_i1033" type="#_x0000_t75" style="width:24.75pt;height:18pt" o:ole="">
            <v:imagedata r:id="rId22" o:title=""/>
          </v:shape>
          <o:OLEObject Type="Embed" ProgID="Equation.DSMT4" ShapeID="_x0000_i1033" DrawAspect="Content" ObjectID="_1740856872" r:id="rId23"/>
        </w:object>
      </w:r>
      <w:r>
        <w:t xml:space="preserve"> và HL // DP.</w:t>
      </w:r>
    </w:p>
    <w:p w:rsidR="00367EA1" w:rsidRPr="00E72907" w:rsidRDefault="00367EA1" w:rsidP="00E72907">
      <w:pPr>
        <w:shd w:val="clear" w:color="auto" w:fill="FFFFFF"/>
        <w:spacing w:after="0" w:line="276" w:lineRule="auto"/>
        <w:rPr>
          <w:rFonts w:cs="Times New Roman"/>
          <w:szCs w:val="26"/>
        </w:rPr>
      </w:pPr>
    </w:p>
    <w:p w:rsidR="00632DCE" w:rsidRDefault="00632DCE" w:rsidP="00E72907">
      <w:pPr>
        <w:spacing w:after="0" w:line="276" w:lineRule="auto"/>
        <w:jc w:val="left"/>
      </w:pPr>
    </w:p>
    <w:p w:rsidR="00367EA1" w:rsidRPr="00632DCE" w:rsidRDefault="00367EA1" w:rsidP="00E72907">
      <w:pPr>
        <w:spacing w:after="0" w:line="276" w:lineRule="auto"/>
        <w:jc w:val="left"/>
      </w:pPr>
    </w:p>
    <w:sectPr w:rsidR="00367EA1" w:rsidRPr="00632DCE" w:rsidSect="00632DCE">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CE"/>
    <w:rsid w:val="0026705E"/>
    <w:rsid w:val="00367EA1"/>
    <w:rsid w:val="003F40ED"/>
    <w:rsid w:val="00632DCE"/>
    <w:rsid w:val="00646727"/>
    <w:rsid w:val="00B602FD"/>
    <w:rsid w:val="00E72907"/>
    <w:rsid w:val="00F3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632D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632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BillGates</cp:lastModifiedBy>
  <cp:revision>2</cp:revision>
  <dcterms:created xsi:type="dcterms:W3CDTF">2023-03-20T15:32:00Z</dcterms:created>
  <dcterms:modified xsi:type="dcterms:W3CDTF">2023-03-20T15:32:00Z</dcterms:modified>
</cp:coreProperties>
</file>