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5812"/>
        <w:gridCol w:w="4820"/>
      </w:tblGrid>
      <w:tr w:rsidR="000B2FBE" w:rsidRPr="00287BCB" w:rsidTr="001C782F">
        <w:tc>
          <w:tcPr>
            <w:tcW w:w="5812" w:type="dxa"/>
          </w:tcPr>
          <w:p w:rsidR="004C6CBC" w:rsidRPr="00287BCB" w:rsidRDefault="004C6CBC" w:rsidP="001C782F">
            <w:pPr>
              <w:ind w:left="0"/>
              <w:jc w:val="center"/>
              <w:rPr>
                <w:rFonts w:ascii="Times New Roman" w:hAnsi="Times New Roman"/>
                <w:b/>
                <w:bCs/>
                <w:spacing w:val="-4"/>
                <w:sz w:val="24"/>
                <w:szCs w:val="24"/>
              </w:rPr>
            </w:pPr>
            <w:bookmarkStart w:id="0" w:name="_GoBack"/>
            <w:bookmarkEnd w:id="0"/>
            <w:r w:rsidRPr="00287BCB">
              <w:rPr>
                <w:rFonts w:ascii="Times New Roman" w:hAnsi="Times New Roman"/>
                <w:b/>
                <w:bCs/>
                <w:spacing w:val="-4"/>
                <w:sz w:val="24"/>
                <w:szCs w:val="24"/>
              </w:rPr>
              <w:t>HỘI CÁC TRƯỜNG THPT CHUYÊN</w:t>
            </w:r>
          </w:p>
          <w:p w:rsidR="004C6CBC" w:rsidRDefault="004C6CBC" w:rsidP="001C782F">
            <w:pPr>
              <w:ind w:left="0"/>
              <w:jc w:val="center"/>
              <w:rPr>
                <w:rFonts w:ascii="Times New Roman" w:hAnsi="Times New Roman"/>
                <w:b/>
                <w:bCs/>
                <w:spacing w:val="-4"/>
                <w:sz w:val="24"/>
                <w:szCs w:val="24"/>
              </w:rPr>
            </w:pPr>
            <w:r w:rsidRPr="00287BCB">
              <w:rPr>
                <w:rFonts w:ascii="Times New Roman" w:hAnsi="Times New Roman"/>
                <w:b/>
                <w:bCs/>
                <w:spacing w:val="-4"/>
                <w:sz w:val="24"/>
                <w:szCs w:val="24"/>
              </w:rPr>
              <w:t>KHU VỰ</w:t>
            </w:r>
            <w:r w:rsidR="002E72A8" w:rsidRPr="00287BCB">
              <w:rPr>
                <w:rFonts w:ascii="Times New Roman" w:hAnsi="Times New Roman"/>
                <w:b/>
                <w:bCs/>
                <w:spacing w:val="-4"/>
                <w:sz w:val="24"/>
                <w:szCs w:val="24"/>
              </w:rPr>
              <w:t>C DUYÊN HẢ</w:t>
            </w:r>
            <w:r w:rsidRPr="00287BCB">
              <w:rPr>
                <w:rFonts w:ascii="Times New Roman" w:hAnsi="Times New Roman"/>
                <w:b/>
                <w:bCs/>
                <w:spacing w:val="-4"/>
                <w:sz w:val="24"/>
                <w:szCs w:val="24"/>
              </w:rPr>
              <w:t>I VÀ ĐỒNG BẰNG BẮC BỘ</w:t>
            </w:r>
          </w:p>
          <w:p w:rsidR="00EA556C" w:rsidRPr="00287BCB" w:rsidRDefault="00EA556C" w:rsidP="001C782F">
            <w:pPr>
              <w:ind w:left="0"/>
              <w:jc w:val="center"/>
              <w:rPr>
                <w:rFonts w:ascii="Times New Roman" w:hAnsi="Times New Roman"/>
                <w:b/>
                <w:bCs/>
                <w:spacing w:val="-4"/>
                <w:sz w:val="24"/>
                <w:szCs w:val="24"/>
              </w:rPr>
            </w:pPr>
            <w:r>
              <w:rPr>
                <w:rFonts w:ascii="Times New Roman" w:hAnsi="Times New Roman"/>
                <w:b/>
                <w:bCs/>
                <w:spacing w:val="-4"/>
                <w:sz w:val="24"/>
                <w:szCs w:val="24"/>
              </w:rPr>
              <w:t>LẦN THỨ XIV NĂM 2023</w:t>
            </w:r>
          </w:p>
          <w:p w:rsidR="004C6CBC" w:rsidRPr="00287BCB" w:rsidRDefault="009E4567" w:rsidP="001C782F">
            <w:pPr>
              <w:ind w:left="0"/>
              <w:jc w:val="center"/>
              <w:rPr>
                <w:b/>
                <w:bCs/>
                <w:sz w:val="24"/>
                <w:szCs w:val="24"/>
              </w:rPr>
            </w:pPr>
            <w:r w:rsidRPr="00287BCB">
              <w:rPr>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716280</wp:posOffset>
                      </wp:positionH>
                      <wp:positionV relativeFrom="paragraph">
                        <wp:posOffset>55880</wp:posOffset>
                      </wp:positionV>
                      <wp:extent cx="2002790" cy="0"/>
                      <wp:effectExtent l="5715" t="6350" r="1079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A34C" id="_x0000_t32" coordsize="21600,21600" o:spt="32" o:oned="t" path="m,l21600,21600e" filled="f">
                      <v:path arrowok="t" fillok="f" o:connecttype="none"/>
                      <o:lock v:ext="edit" shapetype="t"/>
                    </v:shapetype>
                    <v:shape id="AutoShape 2" o:spid="_x0000_s1026" type="#_x0000_t32" style="position:absolute;margin-left:56.4pt;margin-top:4.4pt;width:157.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PK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R9A4fViCcnT0RSQfE7Wx7jNXPfJGga0zRDStK5WUILwySShDjs/W&#10;eVokHxN8Vam2ouuC/p1EQ4GXs3QWEqzqBPNOH2ZNsy87g47Eb1D4hR7Bcx9m1EGyANZywjZX2xHR&#10;XWwo3kmPB40Bnat1WZEfy3i5WWwW2SRL55tJFlfV5GlbZpP5NnmYVZ+qsqySn55akuWtYIxLz25c&#10;1yT7u3W4PpzLot0W9jaG6D16mBeQHf8D6aCsF/OyFnvFzjszKg4bGoKvr8k/gfs72Pdvfv0LAAD/&#10;/wMAUEsDBBQABgAIAAAAIQDT760m2gAAAAcBAAAPAAAAZHJzL2Rvd25yZXYueG1sTI5BS8NAEIXv&#10;Qv/DMgUvYjdZVGLMphTBg0fbgtdtdkyi2dmQ3TSxv95pL/Y0fLzHm69Yz64TRxxC60lDukpAIFXe&#10;tlRr2O/e7jMQIRqypvOEGn4xwLpc3BQmt36iDzxuYy14hEJuNDQx9rmUoWrQmbDyPRJnX35wJjIO&#10;tbSDmXjcdVIlyZN0piX+0JgeXxusfraj04BhfEyTzbOr9++n6e5Tnb6nfqf17XLevICIOMf/Mpz1&#10;WR1Kdjr4kWwQHXOqWD1qyPhw/qAyBeJwYVkW8tq//AMAAP//AwBQSwECLQAUAAYACAAAACEAtoM4&#10;kv4AAADhAQAAEwAAAAAAAAAAAAAAAAAAAAAAW0NvbnRlbnRfVHlwZXNdLnhtbFBLAQItABQABgAI&#10;AAAAIQA4/SH/1gAAAJQBAAALAAAAAAAAAAAAAAAAAC8BAABfcmVscy8ucmVsc1BLAQItABQABgAI&#10;AAAAIQAYngPKHQIAADsEAAAOAAAAAAAAAAAAAAAAAC4CAABkcnMvZTJvRG9jLnhtbFBLAQItABQA&#10;BgAIAAAAIQDT760m2gAAAAcBAAAPAAAAAAAAAAAAAAAAAHcEAABkcnMvZG93bnJldi54bWxQSwUG&#10;AAAAAAQABADzAAAAfgUAAAAA&#10;"/>
                  </w:pict>
                </mc:Fallback>
              </mc:AlternateContent>
            </w:r>
          </w:p>
          <w:p w:rsidR="004C6CBC" w:rsidRPr="00287BCB" w:rsidRDefault="009E4567" w:rsidP="001C782F">
            <w:pPr>
              <w:ind w:left="0"/>
              <w:jc w:val="center"/>
              <w:rPr>
                <w:rFonts w:ascii="Times New Roman" w:hAnsi="Times New Roman"/>
                <w:b/>
                <w:sz w:val="24"/>
                <w:szCs w:val="24"/>
              </w:rPr>
            </w:pPr>
            <w:r w:rsidRPr="00287BC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803275</wp:posOffset>
                      </wp:positionH>
                      <wp:positionV relativeFrom="paragraph">
                        <wp:posOffset>15875</wp:posOffset>
                      </wp:positionV>
                      <wp:extent cx="1795780" cy="326390"/>
                      <wp:effectExtent l="6985" t="9525" r="698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26390"/>
                              </a:xfrm>
                              <a:prstGeom prst="rect">
                                <a:avLst/>
                              </a:prstGeom>
                              <a:solidFill>
                                <a:srgbClr val="FFFFFF"/>
                              </a:solidFill>
                              <a:ln w="9525">
                                <a:solidFill>
                                  <a:srgbClr val="000000"/>
                                </a:solidFill>
                                <a:miter lim="800000"/>
                                <a:headEnd/>
                                <a:tailEnd/>
                              </a:ln>
                            </wps:spPr>
                            <wps:txbx>
                              <w:txbxContent>
                                <w:p w:rsidR="004C6CBC" w:rsidRDefault="004C6CBC" w:rsidP="004C6CBC">
                                  <w:pPr>
                                    <w:ind w:left="0"/>
                                    <w:jc w:val="center"/>
                                  </w:pPr>
                                  <w:r w:rsidRPr="004C6CBC">
                                    <w:rPr>
                                      <w:rFonts w:ascii="Times New Roman" w:hAnsi="Times New Roman"/>
                                      <w:b/>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3.25pt;margin-top:1.25pt;width:141.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IDJgIAAEcEAAAOAAAAZHJzL2Uyb0RvYy54bWysU9uO0zAQfUfiHyy/0/S6baOmq1WXIqQF&#10;Vix8gOM4iYVvjN0m5esZO93SBZ4QebA8mfHxmXPGm9teK3IU4KU1BZ2MxpQIw20lTVPQr1/2b1aU&#10;+MBMxZQ1oqAn4ent9vWrTedyMbWtVZUAgiDG550raBuCy7PM81Zo5kfWCYPJ2oJmAUNosgpYh+ha&#10;ZdPx+CbrLFQOLBfe49/7IUm3Cb+uBQ+f6tqLQFRBkVtIK6S1jGu23bC8AeZayc802D+w0EwavPQC&#10;dc8CIweQf0BpycF6W4cRtzqzdS25SD1gN5Pxb908tcyJ1AuK491FJv//YPnH4yMQWaF3lBim0aLP&#10;KBozjRJkFuXpnM+x6sk9QmzQuwfLv3li7K7FKnEHYLtWsApJTWJ99uJADDweJWX3wVaIzg7BJqX6&#10;GnQERA1Inww5XQwRfSAcf06W68Vyhb5xzM2mN7N1cixj+fNpBz68E1aTuCkoIPeEzo4PPkQ2LH8u&#10;SeytktVeKpUCaMqdAnJkOBz79KUGsMnrMmVIV9D1YrpIyC9y/hpinL6/QWgZcMqV1AVdXYpYHmV7&#10;a6o0g4FJNeyRsjJnHaN0gwWhL/uzG6WtTqgo2GGa8fXhprXwg5IOJ7mg/vuBgaBEvTfoynoyn8fR&#10;T8F8sZxiANeZ8jrDDEeoggZKhu0uDM/l4EA2Ld40STIYe4dO1jKJHF0eWJ1547Qm7c8vKz6H6zhV&#10;/Xr/258AAAD//wMAUEsDBBQABgAIAAAAIQClP5Cc3QAAAAgBAAAPAAAAZHJzL2Rvd25yZXYueG1s&#10;TI/BTsMwEETvSPyDtUjcqE1CKxLiVAhUJI5teuG2iZckENtR7LSBr2c5wWk1mtHsm2K72EGcaAq9&#10;dxpuVwoEucab3rUajtXu5h5EiOgMDt6Rhi8KsC0vLwrMjT+7PZ0OsRVc4kKOGroYx1zK0HRkMaz8&#10;SI69dz9ZjCynVpoJz1xuB5kotZEWe8cfOhzpqaPm8zBbDXWfHPF7X70om+3S+LpUH/Pbs9bXV8vj&#10;A4hIS/wLwy8+o0PJTLWfnQliYJ1s1hzVkPBh/05lKYhawzrNQJaF/D+g/AEAAP//AwBQSwECLQAU&#10;AAYACAAAACEAtoM4kv4AAADhAQAAEwAAAAAAAAAAAAAAAAAAAAAAW0NvbnRlbnRfVHlwZXNdLnht&#10;bFBLAQItABQABgAIAAAAIQA4/SH/1gAAAJQBAAALAAAAAAAAAAAAAAAAAC8BAABfcmVscy8ucmVs&#10;c1BLAQItABQABgAIAAAAIQDloHIDJgIAAEcEAAAOAAAAAAAAAAAAAAAAAC4CAABkcnMvZTJvRG9j&#10;LnhtbFBLAQItABQABgAIAAAAIQClP5Cc3QAAAAgBAAAPAAAAAAAAAAAAAAAAAIAEAABkcnMvZG93&#10;bnJldi54bWxQSwUGAAAAAAQABADzAAAAigUAAAAA&#10;">
                      <v:textbox>
                        <w:txbxContent>
                          <w:p w:rsidR="004C6CBC" w:rsidRDefault="004C6CBC" w:rsidP="004C6CBC">
                            <w:pPr>
                              <w:ind w:left="0"/>
                              <w:jc w:val="center"/>
                            </w:pPr>
                            <w:r w:rsidRPr="004C6CBC">
                              <w:rPr>
                                <w:rFonts w:ascii="Times New Roman" w:hAnsi="Times New Roman"/>
                                <w:b/>
                              </w:rPr>
                              <w:t>ĐỀ THI ĐỀ XUẤT</w:t>
                            </w:r>
                          </w:p>
                        </w:txbxContent>
                      </v:textbox>
                    </v:rect>
                  </w:pict>
                </mc:Fallback>
              </mc:AlternateContent>
            </w:r>
          </w:p>
        </w:tc>
        <w:tc>
          <w:tcPr>
            <w:tcW w:w="4820" w:type="dxa"/>
          </w:tcPr>
          <w:p w:rsidR="004C6CBC" w:rsidRPr="00287BCB" w:rsidRDefault="004C6CBC" w:rsidP="001C782F">
            <w:pPr>
              <w:ind w:left="0"/>
              <w:jc w:val="center"/>
              <w:rPr>
                <w:rFonts w:ascii="Times New Roman" w:hAnsi="Times New Roman"/>
                <w:b/>
                <w:sz w:val="24"/>
                <w:szCs w:val="24"/>
              </w:rPr>
            </w:pPr>
            <w:r w:rsidRPr="00287BCB">
              <w:rPr>
                <w:rFonts w:ascii="Times New Roman" w:hAnsi="Times New Roman"/>
                <w:b/>
                <w:sz w:val="24"/>
                <w:szCs w:val="24"/>
              </w:rPr>
              <w:t xml:space="preserve">ĐỀ THI MÔN </w:t>
            </w:r>
            <w:r w:rsidR="000D4F67" w:rsidRPr="00287BCB">
              <w:rPr>
                <w:rFonts w:ascii="Times New Roman" w:hAnsi="Times New Roman"/>
                <w:b/>
                <w:sz w:val="24"/>
                <w:szCs w:val="24"/>
              </w:rPr>
              <w:t>LỊCH SỬ</w:t>
            </w:r>
            <w:r w:rsidRPr="00287BCB">
              <w:rPr>
                <w:rFonts w:ascii="Times New Roman" w:hAnsi="Times New Roman"/>
                <w:b/>
                <w:sz w:val="24"/>
                <w:szCs w:val="24"/>
              </w:rPr>
              <w:t xml:space="preserve"> LỚ</w:t>
            </w:r>
            <w:r w:rsidR="00917AF8" w:rsidRPr="00287BCB">
              <w:rPr>
                <w:rFonts w:ascii="Times New Roman" w:hAnsi="Times New Roman"/>
                <w:b/>
                <w:sz w:val="24"/>
                <w:szCs w:val="24"/>
              </w:rPr>
              <w:t>P 11</w:t>
            </w:r>
          </w:p>
          <w:p w:rsidR="004C6CBC" w:rsidRPr="00287BCB" w:rsidRDefault="004C6CBC" w:rsidP="001C782F">
            <w:pPr>
              <w:ind w:left="0"/>
              <w:jc w:val="center"/>
              <w:rPr>
                <w:rFonts w:ascii="Times New Roman" w:hAnsi="Times New Roman"/>
                <w:b/>
                <w:sz w:val="24"/>
                <w:szCs w:val="24"/>
              </w:rPr>
            </w:pPr>
            <w:r w:rsidRPr="00287BCB">
              <w:rPr>
                <w:rFonts w:ascii="Times New Roman" w:hAnsi="Times New Roman"/>
                <w:b/>
                <w:sz w:val="24"/>
                <w:szCs w:val="24"/>
              </w:rPr>
              <w:t>Thời gian làm bài:180 phút</w:t>
            </w:r>
          </w:p>
          <w:p w:rsidR="004C6CBC" w:rsidRPr="00287BCB" w:rsidRDefault="004C6CBC" w:rsidP="001C782F">
            <w:pPr>
              <w:ind w:left="0"/>
              <w:jc w:val="center"/>
              <w:rPr>
                <w:rFonts w:ascii="Times New Roman" w:hAnsi="Times New Roman"/>
                <w:i/>
                <w:sz w:val="24"/>
                <w:szCs w:val="24"/>
              </w:rPr>
            </w:pPr>
            <w:r w:rsidRPr="00287BCB">
              <w:rPr>
                <w:rFonts w:ascii="Times New Roman" w:hAnsi="Times New Roman"/>
                <w:i/>
                <w:sz w:val="24"/>
                <w:szCs w:val="24"/>
              </w:rPr>
              <w:t>(Đề thi gồ</w:t>
            </w:r>
            <w:r w:rsidR="00C11726" w:rsidRPr="00287BCB">
              <w:rPr>
                <w:rFonts w:ascii="Times New Roman" w:hAnsi="Times New Roman"/>
                <w:i/>
                <w:sz w:val="24"/>
                <w:szCs w:val="24"/>
              </w:rPr>
              <w:t xml:space="preserve">m có 01 </w:t>
            </w:r>
            <w:r w:rsidRPr="00287BCB">
              <w:rPr>
                <w:rFonts w:ascii="Times New Roman" w:hAnsi="Times New Roman"/>
                <w:i/>
                <w:sz w:val="24"/>
                <w:szCs w:val="24"/>
              </w:rPr>
              <w:t>trang)</w:t>
            </w:r>
          </w:p>
          <w:p w:rsidR="004C6CBC" w:rsidRPr="00287BCB" w:rsidRDefault="004C6CBC" w:rsidP="001C782F">
            <w:pPr>
              <w:ind w:left="0"/>
              <w:jc w:val="center"/>
              <w:rPr>
                <w:rFonts w:ascii="Times New Roman" w:hAnsi="Times New Roman"/>
                <w:i/>
                <w:sz w:val="24"/>
                <w:szCs w:val="24"/>
              </w:rPr>
            </w:pPr>
          </w:p>
          <w:p w:rsidR="004C6CBC" w:rsidRPr="00287BCB" w:rsidRDefault="004C6CBC" w:rsidP="001C782F">
            <w:pPr>
              <w:ind w:left="0"/>
              <w:rPr>
                <w:sz w:val="24"/>
                <w:szCs w:val="24"/>
              </w:rPr>
            </w:pPr>
          </w:p>
        </w:tc>
      </w:tr>
    </w:tbl>
    <w:p w:rsidR="0035139B" w:rsidRPr="00287BCB" w:rsidRDefault="0035139B">
      <w:pPr>
        <w:rPr>
          <w:sz w:val="24"/>
          <w:szCs w:val="24"/>
        </w:rPr>
      </w:pPr>
    </w:p>
    <w:p w:rsidR="00296973" w:rsidRPr="00287BCB" w:rsidRDefault="00296973" w:rsidP="003609A7">
      <w:pPr>
        <w:spacing w:line="276" w:lineRule="auto"/>
        <w:rPr>
          <w:rFonts w:ascii="Times New Roman" w:hAnsi="Times New Roman"/>
          <w:b/>
          <w:sz w:val="24"/>
          <w:szCs w:val="24"/>
        </w:rPr>
      </w:pPr>
    </w:p>
    <w:p w:rsidR="00C11726" w:rsidRPr="00287BCB" w:rsidRDefault="00EE24A1" w:rsidP="003609A7">
      <w:pPr>
        <w:spacing w:line="276" w:lineRule="auto"/>
        <w:jc w:val="both"/>
        <w:rPr>
          <w:rFonts w:ascii="Times New Roman" w:hAnsi="Times New Roman"/>
          <w:b/>
          <w:spacing w:val="-6"/>
          <w:position w:val="6"/>
          <w:sz w:val="24"/>
          <w:szCs w:val="24"/>
        </w:rPr>
      </w:pPr>
      <w:r w:rsidRPr="00287BCB">
        <w:rPr>
          <w:rFonts w:ascii="Times New Roman" w:hAnsi="Times New Roman"/>
          <w:b/>
          <w:spacing w:val="-6"/>
          <w:position w:val="6"/>
          <w:sz w:val="24"/>
          <w:szCs w:val="24"/>
        </w:rPr>
        <w:t>Câu 1</w:t>
      </w:r>
      <w:r w:rsidR="00C11726" w:rsidRPr="00287BCB">
        <w:rPr>
          <w:rFonts w:ascii="Times New Roman" w:hAnsi="Times New Roman"/>
          <w:b/>
          <w:spacing w:val="-6"/>
          <w:position w:val="6"/>
          <w:sz w:val="24"/>
          <w:szCs w:val="24"/>
        </w:rPr>
        <w:t xml:space="preserve"> (3.0 điểm)</w:t>
      </w:r>
      <w:r w:rsidR="00362ACB" w:rsidRPr="00287BCB">
        <w:rPr>
          <w:rFonts w:ascii="Times New Roman" w:hAnsi="Times New Roman"/>
          <w:b/>
          <w:spacing w:val="-6"/>
          <w:position w:val="6"/>
          <w:sz w:val="24"/>
          <w:szCs w:val="24"/>
        </w:rPr>
        <w:t xml:space="preserve"> </w:t>
      </w:r>
    </w:p>
    <w:p w:rsidR="00EE24A1" w:rsidRPr="00287BCB" w:rsidRDefault="00EE24A1" w:rsidP="003609A7">
      <w:pPr>
        <w:spacing w:line="276" w:lineRule="auto"/>
        <w:jc w:val="both"/>
        <w:rPr>
          <w:rFonts w:ascii="Times New Roman" w:hAnsi="Times New Roman"/>
          <w:spacing w:val="-6"/>
          <w:position w:val="6"/>
          <w:sz w:val="24"/>
          <w:szCs w:val="24"/>
        </w:rPr>
      </w:pPr>
      <w:r w:rsidRPr="00287BCB">
        <w:rPr>
          <w:rFonts w:ascii="Times New Roman" w:hAnsi="Times New Roman"/>
          <w:b/>
          <w:spacing w:val="-6"/>
          <w:position w:val="6"/>
          <w:sz w:val="24"/>
          <w:szCs w:val="24"/>
        </w:rPr>
        <w:tab/>
      </w:r>
      <w:r w:rsidRPr="00287BCB">
        <w:rPr>
          <w:rFonts w:ascii="Times New Roman" w:hAnsi="Times New Roman"/>
          <w:spacing w:val="-6"/>
          <w:position w:val="6"/>
          <w:sz w:val="24"/>
          <w:szCs w:val="24"/>
        </w:rPr>
        <w:t>Trình bày hoàn cảnh lịch sử diễn ra cuộc đấu tranh giành độc lập của nhân dân Đông Nam Á sau Chiến tranh thế giới thứ hai. Kết quả của cuộc đấu tranh giành độc lập ở Đông Nam Á sau Chiến tranh thế giới thứ hai có tác động như thế nào đến quan hệ quốc tế?</w:t>
      </w:r>
    </w:p>
    <w:p w:rsidR="00C11726" w:rsidRPr="00287BCB" w:rsidRDefault="00EE24A1" w:rsidP="003609A7">
      <w:pPr>
        <w:spacing w:line="276" w:lineRule="auto"/>
        <w:jc w:val="both"/>
        <w:rPr>
          <w:rFonts w:ascii="Times New Roman" w:hAnsi="Times New Roman"/>
          <w:b/>
          <w:spacing w:val="-6"/>
          <w:position w:val="6"/>
          <w:sz w:val="24"/>
          <w:szCs w:val="24"/>
        </w:rPr>
      </w:pPr>
      <w:bookmarkStart w:id="1" w:name="_Hlk106373981"/>
      <w:r w:rsidRPr="00287BCB">
        <w:rPr>
          <w:rFonts w:ascii="Times New Roman" w:hAnsi="Times New Roman"/>
          <w:b/>
          <w:spacing w:val="-6"/>
          <w:position w:val="6"/>
          <w:sz w:val="24"/>
          <w:szCs w:val="24"/>
        </w:rPr>
        <w:t>Câu 2</w:t>
      </w:r>
      <w:r w:rsidR="00C11726" w:rsidRPr="00287BCB">
        <w:rPr>
          <w:rFonts w:ascii="Times New Roman" w:hAnsi="Times New Roman"/>
          <w:b/>
          <w:spacing w:val="-6"/>
          <w:position w:val="6"/>
          <w:sz w:val="24"/>
          <w:szCs w:val="24"/>
        </w:rPr>
        <w:t xml:space="preserve"> (</w:t>
      </w:r>
      <w:r w:rsidRPr="00287BCB">
        <w:rPr>
          <w:rFonts w:ascii="Times New Roman" w:hAnsi="Times New Roman"/>
          <w:b/>
          <w:spacing w:val="-6"/>
          <w:position w:val="6"/>
          <w:sz w:val="24"/>
          <w:szCs w:val="24"/>
        </w:rPr>
        <w:t>2.5</w:t>
      </w:r>
      <w:r w:rsidR="00C11726" w:rsidRPr="00287BCB">
        <w:rPr>
          <w:rFonts w:ascii="Times New Roman" w:hAnsi="Times New Roman"/>
          <w:b/>
          <w:spacing w:val="-6"/>
          <w:position w:val="6"/>
          <w:sz w:val="24"/>
          <w:szCs w:val="24"/>
        </w:rPr>
        <w:t xml:space="preserve"> điểm)</w:t>
      </w:r>
      <w:r w:rsidR="00362ACB" w:rsidRPr="00287BCB">
        <w:rPr>
          <w:rFonts w:ascii="Times New Roman" w:hAnsi="Times New Roman"/>
          <w:b/>
          <w:spacing w:val="-6"/>
          <w:position w:val="6"/>
          <w:sz w:val="24"/>
          <w:szCs w:val="24"/>
        </w:rPr>
        <w:t xml:space="preserve"> </w:t>
      </w:r>
    </w:p>
    <w:p w:rsidR="00C11726" w:rsidRPr="00287BCB" w:rsidRDefault="00C11726" w:rsidP="003609A7">
      <w:pPr>
        <w:spacing w:line="276" w:lineRule="auto"/>
        <w:jc w:val="both"/>
        <w:rPr>
          <w:rFonts w:ascii="Times New Roman" w:hAnsi="Times New Roman"/>
          <w:spacing w:val="-6"/>
          <w:position w:val="6"/>
          <w:sz w:val="24"/>
          <w:szCs w:val="24"/>
        </w:rPr>
      </w:pPr>
      <w:r w:rsidRPr="00287BCB">
        <w:rPr>
          <w:rFonts w:ascii="Times New Roman" w:hAnsi="Times New Roman"/>
          <w:spacing w:val="-6"/>
          <w:position w:val="6"/>
          <w:sz w:val="24"/>
          <w:szCs w:val="24"/>
        </w:rPr>
        <w:tab/>
      </w:r>
      <w:r w:rsidR="00562992" w:rsidRPr="00287BCB">
        <w:rPr>
          <w:rFonts w:ascii="Times New Roman" w:hAnsi="Times New Roman"/>
          <w:spacing w:val="-6"/>
          <w:position w:val="6"/>
          <w:sz w:val="24"/>
          <w:szCs w:val="24"/>
        </w:rPr>
        <w:t>Vì sao dưới tác động của chương trình khai thác thuộc địa lần thứ hai của thực dân Pháp ở Việt Nam (1919-1929), quan hệ sản xuất tư bản chủ nghĩa được mở rộng và bao trùm lên nền kinh tế Việt Nam nhưng Việt Nam vẫn không thể phát triển thành nước tư bản chủ nghĩa?</w:t>
      </w:r>
    </w:p>
    <w:p w:rsidR="00C11726" w:rsidRPr="00287BCB" w:rsidRDefault="00C11726" w:rsidP="003609A7">
      <w:pPr>
        <w:spacing w:line="276" w:lineRule="auto"/>
        <w:jc w:val="both"/>
        <w:rPr>
          <w:rFonts w:ascii="Times New Roman" w:hAnsi="Times New Roman"/>
          <w:b/>
          <w:spacing w:val="-6"/>
          <w:position w:val="6"/>
          <w:sz w:val="24"/>
          <w:szCs w:val="24"/>
        </w:rPr>
      </w:pPr>
      <w:bookmarkStart w:id="2" w:name="_Hlk106376417"/>
      <w:bookmarkEnd w:id="1"/>
      <w:r w:rsidRPr="00287BCB">
        <w:rPr>
          <w:rFonts w:ascii="Times New Roman" w:hAnsi="Times New Roman"/>
          <w:b/>
          <w:spacing w:val="-6"/>
          <w:position w:val="6"/>
          <w:sz w:val="24"/>
          <w:szCs w:val="24"/>
        </w:rPr>
        <w:t>Câ</w:t>
      </w:r>
      <w:r w:rsidR="00562992" w:rsidRPr="00287BCB">
        <w:rPr>
          <w:rFonts w:ascii="Times New Roman" w:hAnsi="Times New Roman"/>
          <w:b/>
          <w:spacing w:val="-6"/>
          <w:position w:val="6"/>
          <w:sz w:val="24"/>
          <w:szCs w:val="24"/>
        </w:rPr>
        <w:t>u 3</w:t>
      </w:r>
      <w:r w:rsidRPr="00287BCB">
        <w:rPr>
          <w:rFonts w:ascii="Times New Roman" w:hAnsi="Times New Roman"/>
          <w:b/>
          <w:spacing w:val="-6"/>
          <w:position w:val="6"/>
          <w:sz w:val="24"/>
          <w:szCs w:val="24"/>
        </w:rPr>
        <w:t xml:space="preserve"> (</w:t>
      </w:r>
      <w:r w:rsidR="00562992" w:rsidRPr="00287BCB">
        <w:rPr>
          <w:rFonts w:ascii="Times New Roman" w:hAnsi="Times New Roman"/>
          <w:b/>
          <w:spacing w:val="-6"/>
          <w:position w:val="6"/>
          <w:sz w:val="24"/>
          <w:szCs w:val="24"/>
        </w:rPr>
        <w:t>3,0</w:t>
      </w:r>
      <w:r w:rsidRPr="00287BCB">
        <w:rPr>
          <w:rFonts w:ascii="Times New Roman" w:hAnsi="Times New Roman"/>
          <w:b/>
          <w:spacing w:val="-6"/>
          <w:position w:val="6"/>
          <w:sz w:val="24"/>
          <w:szCs w:val="24"/>
        </w:rPr>
        <w:t xml:space="preserve"> điểm)</w:t>
      </w:r>
      <w:r w:rsidR="00362ACB" w:rsidRPr="00287BCB">
        <w:rPr>
          <w:rFonts w:ascii="Times New Roman" w:hAnsi="Times New Roman"/>
          <w:b/>
          <w:spacing w:val="-6"/>
          <w:position w:val="6"/>
          <w:sz w:val="24"/>
          <w:szCs w:val="24"/>
        </w:rPr>
        <w:t xml:space="preserve"> </w:t>
      </w:r>
    </w:p>
    <w:p w:rsidR="009B67F5" w:rsidRPr="00287BCB" w:rsidRDefault="00791107" w:rsidP="003609A7">
      <w:pPr>
        <w:spacing w:line="276" w:lineRule="auto"/>
        <w:jc w:val="both"/>
        <w:rPr>
          <w:rFonts w:ascii="Times New Roman" w:hAnsi="Times New Roman"/>
          <w:spacing w:val="-6"/>
          <w:position w:val="6"/>
          <w:sz w:val="24"/>
          <w:szCs w:val="24"/>
        </w:rPr>
      </w:pPr>
      <w:r w:rsidRPr="00287BCB">
        <w:rPr>
          <w:rFonts w:ascii="Times New Roman" w:hAnsi="Times New Roman"/>
          <w:b/>
          <w:spacing w:val="-6"/>
          <w:position w:val="6"/>
          <w:sz w:val="24"/>
          <w:szCs w:val="24"/>
        </w:rPr>
        <w:tab/>
      </w:r>
      <w:r w:rsidR="00287BCB" w:rsidRPr="00287BCB">
        <w:rPr>
          <w:rFonts w:ascii="Times New Roman" w:hAnsi="Times New Roman"/>
          <w:spacing w:val="-6"/>
          <w:position w:val="6"/>
          <w:sz w:val="24"/>
          <w:szCs w:val="24"/>
        </w:rPr>
        <w:t>Nêu những hoạt động tiêu biểu của tư sản</w:t>
      </w:r>
      <w:r w:rsidR="003609A7">
        <w:rPr>
          <w:rFonts w:ascii="Times New Roman" w:hAnsi="Times New Roman"/>
          <w:spacing w:val="-6"/>
          <w:position w:val="6"/>
          <w:sz w:val="24"/>
          <w:szCs w:val="24"/>
        </w:rPr>
        <w:t xml:space="preserve"> Việt Nam</w:t>
      </w:r>
      <w:r w:rsidR="00287BCB" w:rsidRPr="00287BCB">
        <w:rPr>
          <w:rFonts w:ascii="Times New Roman" w:hAnsi="Times New Roman"/>
          <w:spacing w:val="-6"/>
          <w:position w:val="6"/>
          <w:sz w:val="24"/>
          <w:szCs w:val="24"/>
        </w:rPr>
        <w:t xml:space="preserve"> trong</w:t>
      </w:r>
      <w:r w:rsidR="003609A7">
        <w:rPr>
          <w:rFonts w:ascii="Times New Roman" w:hAnsi="Times New Roman"/>
          <w:spacing w:val="-6"/>
          <w:position w:val="6"/>
          <w:sz w:val="24"/>
          <w:szCs w:val="24"/>
        </w:rPr>
        <w:t xml:space="preserve"> phong trào dân chủ công khai</w:t>
      </w:r>
      <w:r w:rsidR="00685F66">
        <w:rPr>
          <w:rFonts w:ascii="Times New Roman" w:hAnsi="Times New Roman"/>
          <w:spacing w:val="-6"/>
          <w:position w:val="6"/>
          <w:sz w:val="24"/>
          <w:szCs w:val="24"/>
        </w:rPr>
        <w:t xml:space="preserve"> từ </w:t>
      </w:r>
      <w:r w:rsidR="00287BCB" w:rsidRPr="00287BCB">
        <w:rPr>
          <w:rFonts w:ascii="Times New Roman" w:hAnsi="Times New Roman"/>
          <w:spacing w:val="-6"/>
          <w:position w:val="6"/>
          <w:sz w:val="24"/>
          <w:szCs w:val="24"/>
        </w:rPr>
        <w:t xml:space="preserve"> 1919-1925. Tại sao nói, hoạt động của tư sản Việt Nam trong giai đoạn này mang tính chất cải lương?</w:t>
      </w:r>
    </w:p>
    <w:p w:rsidR="009B67F5" w:rsidRPr="00287BCB" w:rsidRDefault="009B67F5" w:rsidP="003609A7">
      <w:pPr>
        <w:spacing w:line="276" w:lineRule="auto"/>
        <w:jc w:val="both"/>
        <w:rPr>
          <w:rFonts w:ascii="Times New Roman" w:hAnsi="Times New Roman"/>
          <w:b/>
          <w:spacing w:val="-6"/>
          <w:position w:val="6"/>
          <w:sz w:val="24"/>
          <w:szCs w:val="24"/>
        </w:rPr>
      </w:pPr>
      <w:r w:rsidRPr="00287BCB">
        <w:rPr>
          <w:rFonts w:ascii="Times New Roman" w:hAnsi="Times New Roman"/>
          <w:b/>
          <w:spacing w:val="-6"/>
          <w:position w:val="6"/>
          <w:sz w:val="24"/>
          <w:szCs w:val="24"/>
        </w:rPr>
        <w:t>Câu 4 (3,0 điểm)</w:t>
      </w:r>
    </w:p>
    <w:p w:rsidR="00562992" w:rsidRPr="00287BCB" w:rsidRDefault="00562992" w:rsidP="003609A7">
      <w:pPr>
        <w:spacing w:line="276" w:lineRule="auto"/>
        <w:jc w:val="both"/>
        <w:rPr>
          <w:rFonts w:ascii="Times New Roman" w:hAnsi="Times New Roman"/>
          <w:spacing w:val="-6"/>
          <w:position w:val="6"/>
          <w:sz w:val="24"/>
          <w:szCs w:val="24"/>
        </w:rPr>
      </w:pPr>
      <w:bookmarkStart w:id="3" w:name="_Hlk106376866"/>
      <w:bookmarkEnd w:id="2"/>
      <w:r w:rsidRPr="00287BCB">
        <w:rPr>
          <w:rFonts w:ascii="Times New Roman" w:hAnsi="Times New Roman"/>
          <w:spacing w:val="-6"/>
          <w:position w:val="6"/>
          <w:sz w:val="24"/>
          <w:szCs w:val="24"/>
        </w:rPr>
        <w:tab/>
      </w:r>
      <w:r w:rsidR="002E72A8" w:rsidRPr="00287BCB">
        <w:rPr>
          <w:rFonts w:ascii="Times New Roman" w:hAnsi="Times New Roman"/>
          <w:spacing w:val="-6"/>
          <w:position w:val="6"/>
          <w:sz w:val="24"/>
          <w:szCs w:val="24"/>
        </w:rPr>
        <w:t>Làm rõ những sáng tạo của Nguyễn Ái Quốc trong quá trình vận động thành lập Đảng Cộng sản Việt Nam</w:t>
      </w:r>
      <w:r w:rsidR="00287BCB" w:rsidRPr="00287BCB">
        <w:rPr>
          <w:rFonts w:ascii="Times New Roman" w:hAnsi="Times New Roman"/>
          <w:spacing w:val="-6"/>
          <w:position w:val="6"/>
          <w:sz w:val="24"/>
          <w:szCs w:val="24"/>
        </w:rPr>
        <w:t xml:space="preserve"> (1921-1930)</w:t>
      </w:r>
      <w:r w:rsidR="002E72A8" w:rsidRPr="00287BCB">
        <w:rPr>
          <w:rFonts w:ascii="Times New Roman" w:hAnsi="Times New Roman"/>
          <w:spacing w:val="-6"/>
          <w:position w:val="6"/>
          <w:sz w:val="24"/>
          <w:szCs w:val="24"/>
        </w:rPr>
        <w:t>.</w:t>
      </w:r>
    </w:p>
    <w:p w:rsidR="00C11726" w:rsidRPr="00287BCB" w:rsidRDefault="00287BCB" w:rsidP="003609A7">
      <w:pPr>
        <w:spacing w:line="276" w:lineRule="auto"/>
        <w:jc w:val="both"/>
        <w:rPr>
          <w:rFonts w:ascii="Times New Roman" w:hAnsi="Times New Roman"/>
          <w:b/>
          <w:spacing w:val="-6"/>
          <w:position w:val="6"/>
          <w:sz w:val="24"/>
          <w:szCs w:val="24"/>
        </w:rPr>
      </w:pPr>
      <w:r w:rsidRPr="00287BCB">
        <w:rPr>
          <w:rFonts w:ascii="Times New Roman" w:hAnsi="Times New Roman"/>
          <w:b/>
          <w:spacing w:val="-6"/>
          <w:position w:val="6"/>
          <w:sz w:val="24"/>
          <w:szCs w:val="24"/>
        </w:rPr>
        <w:t>Câu 5</w:t>
      </w:r>
      <w:r w:rsidR="00C11726" w:rsidRPr="00287BCB">
        <w:rPr>
          <w:rFonts w:ascii="Times New Roman" w:hAnsi="Times New Roman"/>
          <w:b/>
          <w:spacing w:val="-6"/>
          <w:position w:val="6"/>
          <w:sz w:val="24"/>
          <w:szCs w:val="24"/>
        </w:rPr>
        <w:t xml:space="preserve"> (3.0 điểm)</w:t>
      </w:r>
      <w:r w:rsidR="00362ACB" w:rsidRPr="00287BCB">
        <w:rPr>
          <w:rFonts w:ascii="Times New Roman" w:hAnsi="Times New Roman"/>
          <w:b/>
          <w:spacing w:val="-6"/>
          <w:position w:val="6"/>
          <w:sz w:val="24"/>
          <w:szCs w:val="24"/>
        </w:rPr>
        <w:t xml:space="preserve"> </w:t>
      </w:r>
    </w:p>
    <w:p w:rsidR="002E72A8" w:rsidRPr="00287BCB" w:rsidRDefault="002E72A8" w:rsidP="003609A7">
      <w:pPr>
        <w:spacing w:line="276" w:lineRule="auto"/>
        <w:jc w:val="both"/>
        <w:rPr>
          <w:rFonts w:ascii="Times New Roman" w:hAnsi="Times New Roman"/>
          <w:spacing w:val="-6"/>
          <w:position w:val="6"/>
          <w:sz w:val="24"/>
          <w:szCs w:val="24"/>
        </w:rPr>
      </w:pPr>
      <w:r w:rsidRPr="00287BCB">
        <w:rPr>
          <w:rFonts w:ascii="Times New Roman" w:hAnsi="Times New Roman"/>
          <w:b/>
          <w:spacing w:val="-6"/>
          <w:position w:val="6"/>
          <w:sz w:val="24"/>
          <w:szCs w:val="24"/>
        </w:rPr>
        <w:tab/>
      </w:r>
      <w:r w:rsidR="001337C5" w:rsidRPr="00287BCB">
        <w:rPr>
          <w:rFonts w:ascii="Times New Roman" w:hAnsi="Times New Roman"/>
          <w:sz w:val="24"/>
          <w:szCs w:val="24"/>
        </w:rPr>
        <w:t>Vì sao Tổng khởi nghĩa tháng Tám năm 1945 ở Việt Nam diễn ra có sự kết hợp hài hòa ở cả nông thôn và thành thị? Hai địa bàn nông thôn và thành thị có vai trò như thế nào trong công cuộc xây dựng đất nước Việt Nam ngày nay?</w:t>
      </w:r>
    </w:p>
    <w:p w:rsidR="00C11726" w:rsidRPr="00287BCB" w:rsidRDefault="00287BCB" w:rsidP="003609A7">
      <w:pPr>
        <w:spacing w:line="276" w:lineRule="auto"/>
        <w:jc w:val="both"/>
        <w:rPr>
          <w:rFonts w:ascii="Times New Roman" w:hAnsi="Times New Roman"/>
          <w:b/>
          <w:spacing w:val="-6"/>
          <w:position w:val="6"/>
          <w:sz w:val="24"/>
          <w:szCs w:val="24"/>
        </w:rPr>
      </w:pPr>
      <w:bookmarkStart w:id="4" w:name="_Hlk106378610"/>
      <w:bookmarkEnd w:id="3"/>
      <w:r w:rsidRPr="00287BCB">
        <w:rPr>
          <w:rFonts w:ascii="Times New Roman" w:hAnsi="Times New Roman"/>
          <w:b/>
          <w:spacing w:val="-6"/>
          <w:position w:val="6"/>
          <w:sz w:val="24"/>
          <w:szCs w:val="24"/>
        </w:rPr>
        <w:t>Câu 6</w:t>
      </w:r>
      <w:r w:rsidR="00C11726" w:rsidRPr="00287BCB">
        <w:rPr>
          <w:rFonts w:ascii="Times New Roman" w:hAnsi="Times New Roman"/>
          <w:b/>
          <w:spacing w:val="-6"/>
          <w:position w:val="6"/>
          <w:sz w:val="24"/>
          <w:szCs w:val="24"/>
        </w:rPr>
        <w:t xml:space="preserve"> (3 điểm)</w:t>
      </w:r>
      <w:r w:rsidR="00362ACB" w:rsidRPr="00287BCB">
        <w:rPr>
          <w:rFonts w:ascii="Times New Roman" w:hAnsi="Times New Roman"/>
          <w:b/>
          <w:spacing w:val="-6"/>
          <w:position w:val="6"/>
          <w:sz w:val="24"/>
          <w:szCs w:val="24"/>
        </w:rPr>
        <w:t xml:space="preserve"> </w:t>
      </w:r>
    </w:p>
    <w:p w:rsidR="00C11726" w:rsidRPr="00287BCB" w:rsidRDefault="003603B8" w:rsidP="003609A7">
      <w:pPr>
        <w:pStyle w:val="ListParagraph"/>
        <w:shd w:val="clear" w:color="auto" w:fill="FFFFFF"/>
        <w:tabs>
          <w:tab w:val="left" w:pos="0"/>
        </w:tabs>
        <w:spacing w:after="0"/>
        <w:ind w:left="0"/>
        <w:jc w:val="both"/>
        <w:rPr>
          <w:i/>
          <w:spacing w:val="-6"/>
          <w:position w:val="6"/>
          <w:sz w:val="24"/>
          <w:szCs w:val="24"/>
        </w:rPr>
      </w:pPr>
      <w:r w:rsidRPr="00287BCB">
        <w:rPr>
          <w:b/>
          <w:spacing w:val="-6"/>
          <w:position w:val="6"/>
          <w:sz w:val="24"/>
          <w:szCs w:val="24"/>
        </w:rPr>
        <w:tab/>
      </w:r>
      <w:bookmarkStart w:id="5" w:name="_Hlk89852630"/>
      <w:r w:rsidR="00EC7AB4" w:rsidRPr="00287BCB">
        <w:rPr>
          <w:color w:val="000000"/>
          <w:sz w:val="24"/>
          <w:szCs w:val="24"/>
        </w:rPr>
        <w:t xml:space="preserve">Hãy phát biểu ý kiến về nhận định: </w:t>
      </w:r>
      <w:r w:rsidR="00EC7AB4" w:rsidRPr="00287BCB">
        <w:rPr>
          <w:i/>
          <w:color w:val="000000"/>
          <w:sz w:val="24"/>
          <w:szCs w:val="24"/>
        </w:rPr>
        <w:t>có sự câu kết giữa các thế lực đế quốc với thực dân Pháp trong cuộc chiến tranh xâm lược trở lại Việt Nam ngay sau khi cách mạng tháng Tám năm 1945 thành công.</w:t>
      </w:r>
      <w:bookmarkEnd w:id="5"/>
      <w:r w:rsidR="008A324C" w:rsidRPr="00287BCB">
        <w:rPr>
          <w:spacing w:val="-6"/>
          <w:position w:val="6"/>
          <w:sz w:val="24"/>
          <w:szCs w:val="24"/>
        </w:rPr>
        <w:tab/>
      </w:r>
      <w:bookmarkEnd w:id="4"/>
      <w:r w:rsidR="00C11726" w:rsidRPr="00287BCB">
        <w:rPr>
          <w:spacing w:val="-6"/>
          <w:position w:val="6"/>
          <w:sz w:val="24"/>
          <w:szCs w:val="24"/>
        </w:rPr>
        <w:t xml:space="preserve"> </w:t>
      </w:r>
    </w:p>
    <w:p w:rsidR="00C11726" w:rsidRPr="00287BCB" w:rsidRDefault="00287BCB" w:rsidP="003609A7">
      <w:pPr>
        <w:spacing w:line="276" w:lineRule="auto"/>
        <w:jc w:val="both"/>
        <w:rPr>
          <w:rFonts w:ascii="Times New Roman" w:hAnsi="Times New Roman"/>
          <w:b/>
          <w:spacing w:val="-6"/>
          <w:position w:val="6"/>
          <w:sz w:val="24"/>
          <w:szCs w:val="24"/>
        </w:rPr>
      </w:pPr>
      <w:bookmarkStart w:id="6" w:name="_Hlk106381799"/>
      <w:r w:rsidRPr="00287BCB">
        <w:rPr>
          <w:rFonts w:ascii="Times New Roman" w:hAnsi="Times New Roman"/>
          <w:b/>
          <w:spacing w:val="-6"/>
          <w:position w:val="6"/>
          <w:sz w:val="24"/>
          <w:szCs w:val="24"/>
        </w:rPr>
        <w:t>Câu 7</w:t>
      </w:r>
      <w:r w:rsidR="00C11726" w:rsidRPr="00287BCB">
        <w:rPr>
          <w:rFonts w:ascii="Times New Roman" w:hAnsi="Times New Roman"/>
          <w:b/>
          <w:spacing w:val="-6"/>
          <w:position w:val="6"/>
          <w:sz w:val="24"/>
          <w:szCs w:val="24"/>
        </w:rPr>
        <w:t xml:space="preserve"> ( 2.5 điểm )</w:t>
      </w:r>
    </w:p>
    <w:p w:rsidR="00217DB6" w:rsidRPr="00287BCB" w:rsidRDefault="00C11726" w:rsidP="003609A7">
      <w:pPr>
        <w:spacing w:line="276" w:lineRule="auto"/>
        <w:jc w:val="both"/>
        <w:rPr>
          <w:rFonts w:ascii="Times New Roman" w:hAnsi="Times New Roman"/>
          <w:spacing w:val="-6"/>
          <w:position w:val="6"/>
          <w:sz w:val="24"/>
          <w:szCs w:val="24"/>
        </w:rPr>
      </w:pPr>
      <w:r w:rsidRPr="00287BCB">
        <w:rPr>
          <w:rFonts w:ascii="Times New Roman" w:hAnsi="Times New Roman"/>
          <w:spacing w:val="-6"/>
          <w:position w:val="6"/>
          <w:sz w:val="24"/>
          <w:szCs w:val="24"/>
        </w:rPr>
        <w:tab/>
      </w:r>
      <w:r w:rsidR="00287BCB" w:rsidRPr="00287BCB">
        <w:rPr>
          <w:rFonts w:ascii="Times New Roman" w:hAnsi="Times New Roman"/>
          <w:sz w:val="24"/>
          <w:szCs w:val="24"/>
        </w:rPr>
        <w:t xml:space="preserve">Vì sao nói hội nhập quốc tế là xu hướng tất yếu </w:t>
      </w:r>
      <w:r w:rsidR="00287BCB">
        <w:rPr>
          <w:rFonts w:ascii="Times New Roman" w:hAnsi="Times New Roman"/>
          <w:sz w:val="24"/>
          <w:szCs w:val="24"/>
        </w:rPr>
        <w:t xml:space="preserve">của các quốc gia, dân tộc </w:t>
      </w:r>
      <w:r w:rsidR="00287BCB" w:rsidRPr="00287BCB">
        <w:rPr>
          <w:rFonts w:ascii="Times New Roman" w:hAnsi="Times New Roman"/>
          <w:sz w:val="24"/>
          <w:szCs w:val="24"/>
        </w:rPr>
        <w:t xml:space="preserve">trong thời đại ngày nay? Nêu các sự kiện tiêu biểu trong quá trình hội nhập quốc tế của Việt Nam từ sau năm 1975. </w:t>
      </w:r>
    </w:p>
    <w:bookmarkEnd w:id="6"/>
    <w:p w:rsidR="004C6CBC" w:rsidRPr="00287BCB" w:rsidRDefault="004C6CBC" w:rsidP="003609A7">
      <w:pPr>
        <w:spacing w:line="276" w:lineRule="auto"/>
        <w:rPr>
          <w:rFonts w:ascii="Times New Roman" w:hAnsi="Times New Roman"/>
          <w:b/>
          <w:sz w:val="24"/>
          <w:szCs w:val="24"/>
        </w:rPr>
      </w:pPr>
    </w:p>
    <w:p w:rsidR="004C6CBC" w:rsidRPr="00287BCB" w:rsidRDefault="004C6CBC" w:rsidP="004C6CBC">
      <w:pPr>
        <w:jc w:val="center"/>
        <w:rPr>
          <w:rFonts w:ascii="Times New Roman" w:hAnsi="Times New Roman"/>
          <w:b/>
          <w:sz w:val="24"/>
          <w:szCs w:val="24"/>
        </w:rPr>
      </w:pPr>
      <w:r w:rsidRPr="00287BCB">
        <w:rPr>
          <w:rFonts w:ascii="Times New Roman" w:hAnsi="Times New Roman"/>
          <w:b/>
          <w:sz w:val="24"/>
          <w:szCs w:val="24"/>
        </w:rPr>
        <w:t>-------------- Hết ----------------</w:t>
      </w:r>
    </w:p>
    <w:p w:rsidR="004C6CBC" w:rsidRPr="00287BCB" w:rsidRDefault="004C6CBC">
      <w:pPr>
        <w:rPr>
          <w:rFonts w:ascii="Times New Roman" w:hAnsi="Times New Roman"/>
          <w:b/>
          <w:sz w:val="24"/>
          <w:szCs w:val="24"/>
        </w:rPr>
      </w:pPr>
    </w:p>
    <w:p w:rsidR="004C6CBC" w:rsidRPr="00287BCB" w:rsidRDefault="004C6CBC">
      <w:pPr>
        <w:rPr>
          <w:rFonts w:ascii="Times New Roman" w:hAnsi="Times New Roman"/>
          <w:b/>
          <w:sz w:val="24"/>
          <w:szCs w:val="24"/>
        </w:rPr>
      </w:pPr>
    </w:p>
    <w:p w:rsidR="004C6CBC" w:rsidRPr="00287BCB" w:rsidRDefault="004C6CBC">
      <w:pPr>
        <w:rPr>
          <w:rFonts w:ascii="Times New Roman" w:hAnsi="Times New Roman"/>
          <w:sz w:val="24"/>
          <w:szCs w:val="24"/>
        </w:rPr>
      </w:pPr>
      <w:r w:rsidRPr="00287BCB">
        <w:rPr>
          <w:rFonts w:ascii="Times New Roman" w:hAnsi="Times New Roman"/>
          <w:sz w:val="24"/>
          <w:szCs w:val="24"/>
        </w:rPr>
        <w:t>Họ và tên thí sinh: ……………………………………………….SBD:……………………….</w:t>
      </w:r>
    </w:p>
    <w:p w:rsidR="004C6CBC" w:rsidRPr="00287BCB" w:rsidRDefault="004C6CBC">
      <w:pPr>
        <w:rPr>
          <w:rFonts w:ascii="Times New Roman" w:hAnsi="Times New Roman"/>
          <w:sz w:val="24"/>
          <w:szCs w:val="24"/>
        </w:rPr>
      </w:pPr>
    </w:p>
    <w:p w:rsidR="004C6CBC" w:rsidRPr="00287BCB" w:rsidRDefault="004C6CBC">
      <w:pPr>
        <w:rPr>
          <w:rFonts w:ascii="Times New Roman" w:hAnsi="Times New Roman"/>
          <w:sz w:val="24"/>
          <w:szCs w:val="24"/>
        </w:rPr>
      </w:pPr>
    </w:p>
    <w:p w:rsidR="004C6CBC" w:rsidRPr="00287BCB" w:rsidRDefault="004C6CBC" w:rsidP="00C11726">
      <w:pPr>
        <w:ind w:left="0"/>
        <w:rPr>
          <w:rFonts w:ascii="Times New Roman" w:hAnsi="Times New Roman"/>
          <w:b/>
          <w:sz w:val="24"/>
          <w:szCs w:val="24"/>
        </w:rPr>
      </w:pPr>
    </w:p>
    <w:sectPr w:rsidR="004C6CBC" w:rsidRPr="00287BCB" w:rsidSect="00296973">
      <w:footerReference w:type="default" r:id="rId6"/>
      <w:pgSz w:w="11907" w:h="16839" w:code="9"/>
      <w:pgMar w:top="1134"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A4" w:rsidRDefault="003438A4" w:rsidP="00296973">
      <w:r>
        <w:separator/>
      </w:r>
    </w:p>
  </w:endnote>
  <w:endnote w:type="continuationSeparator" w:id="0">
    <w:p w:rsidR="003438A4" w:rsidRDefault="003438A4" w:rsidP="0029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2E" w:rsidRDefault="00EE3B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A4" w:rsidRDefault="003438A4" w:rsidP="00296973">
      <w:r>
        <w:separator/>
      </w:r>
    </w:p>
  </w:footnote>
  <w:footnote w:type="continuationSeparator" w:id="0">
    <w:p w:rsidR="003438A4" w:rsidRDefault="003438A4" w:rsidP="00296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BC"/>
    <w:rsid w:val="00007543"/>
    <w:rsid w:val="00070238"/>
    <w:rsid w:val="00071C3E"/>
    <w:rsid w:val="00077D13"/>
    <w:rsid w:val="000B1606"/>
    <w:rsid w:val="000B2FBE"/>
    <w:rsid w:val="000D4F67"/>
    <w:rsid w:val="001253CE"/>
    <w:rsid w:val="001337C5"/>
    <w:rsid w:val="001C782F"/>
    <w:rsid w:val="00203DAF"/>
    <w:rsid w:val="00217DB6"/>
    <w:rsid w:val="00287BCB"/>
    <w:rsid w:val="00296973"/>
    <w:rsid w:val="002974C6"/>
    <w:rsid w:val="002E72A8"/>
    <w:rsid w:val="002F4ECC"/>
    <w:rsid w:val="00303E28"/>
    <w:rsid w:val="003438A4"/>
    <w:rsid w:val="0035139B"/>
    <w:rsid w:val="00353E24"/>
    <w:rsid w:val="003603B8"/>
    <w:rsid w:val="003609A7"/>
    <w:rsid w:val="00362ACB"/>
    <w:rsid w:val="00382CCD"/>
    <w:rsid w:val="00401106"/>
    <w:rsid w:val="00485169"/>
    <w:rsid w:val="004C6CBC"/>
    <w:rsid w:val="005327BD"/>
    <w:rsid w:val="00562992"/>
    <w:rsid w:val="006300DB"/>
    <w:rsid w:val="00685F66"/>
    <w:rsid w:val="006A30F8"/>
    <w:rsid w:val="006F5B27"/>
    <w:rsid w:val="00704F0E"/>
    <w:rsid w:val="00767AF2"/>
    <w:rsid w:val="0078106C"/>
    <w:rsid w:val="00791107"/>
    <w:rsid w:val="007D0CCF"/>
    <w:rsid w:val="00850986"/>
    <w:rsid w:val="008A324C"/>
    <w:rsid w:val="00913AF8"/>
    <w:rsid w:val="00917AF8"/>
    <w:rsid w:val="0095748A"/>
    <w:rsid w:val="009625E4"/>
    <w:rsid w:val="009B67F5"/>
    <w:rsid w:val="009D3971"/>
    <w:rsid w:val="009D6BE5"/>
    <w:rsid w:val="009E4567"/>
    <w:rsid w:val="00A54617"/>
    <w:rsid w:val="00A6399C"/>
    <w:rsid w:val="00AF7C38"/>
    <w:rsid w:val="00B959BB"/>
    <w:rsid w:val="00B967D9"/>
    <w:rsid w:val="00BF0497"/>
    <w:rsid w:val="00C11726"/>
    <w:rsid w:val="00C24C7A"/>
    <w:rsid w:val="00C941AF"/>
    <w:rsid w:val="00D42AAA"/>
    <w:rsid w:val="00DA6295"/>
    <w:rsid w:val="00DE3C33"/>
    <w:rsid w:val="00E11BD2"/>
    <w:rsid w:val="00E97648"/>
    <w:rsid w:val="00EA556C"/>
    <w:rsid w:val="00EC7AB4"/>
    <w:rsid w:val="00EE24A1"/>
    <w:rsid w:val="00EE3B2E"/>
    <w:rsid w:val="00F06654"/>
    <w:rsid w:val="00F151FA"/>
    <w:rsid w:val="00F51E2D"/>
    <w:rsid w:val="00F738D3"/>
    <w:rsid w:val="00F9763D"/>
    <w:rsid w:val="00F9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87F0-5386-4B0E-A6BF-3E345271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63D"/>
    <w:pPr>
      <w:ind w:left="5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96973"/>
    <w:pPr>
      <w:tabs>
        <w:tab w:val="center" w:pos="4680"/>
        <w:tab w:val="right" w:pos="9360"/>
      </w:tabs>
    </w:pPr>
  </w:style>
  <w:style w:type="character" w:customStyle="1" w:styleId="HeaderChar">
    <w:name w:val="Header Char"/>
    <w:basedOn w:val="DefaultParagraphFont"/>
    <w:link w:val="Header"/>
    <w:uiPriority w:val="99"/>
    <w:rsid w:val="00296973"/>
  </w:style>
  <w:style w:type="paragraph" w:styleId="Footer">
    <w:name w:val="footer"/>
    <w:basedOn w:val="Normal"/>
    <w:link w:val="FooterChar"/>
    <w:uiPriority w:val="99"/>
    <w:unhideWhenUsed/>
    <w:rsid w:val="00296973"/>
    <w:pPr>
      <w:tabs>
        <w:tab w:val="center" w:pos="4680"/>
        <w:tab w:val="right" w:pos="9360"/>
      </w:tabs>
    </w:pPr>
  </w:style>
  <w:style w:type="character" w:customStyle="1" w:styleId="FooterChar">
    <w:name w:val="Footer Char"/>
    <w:basedOn w:val="DefaultParagraphFont"/>
    <w:link w:val="Footer"/>
    <w:uiPriority w:val="99"/>
    <w:rsid w:val="00296973"/>
  </w:style>
  <w:style w:type="paragraph" w:styleId="NoSpacing">
    <w:name w:val="No Spacing"/>
    <w:link w:val="NoSpacingChar"/>
    <w:uiPriority w:val="1"/>
    <w:qFormat/>
    <w:rsid w:val="00EE24A1"/>
    <w:rPr>
      <w:rFonts w:ascii="Times New Roman" w:hAnsi="Times New Roman"/>
      <w:sz w:val="28"/>
      <w:szCs w:val="22"/>
    </w:rPr>
  </w:style>
  <w:style w:type="character" w:customStyle="1" w:styleId="NoSpacingChar">
    <w:name w:val="No Spacing Char"/>
    <w:link w:val="NoSpacing"/>
    <w:uiPriority w:val="1"/>
    <w:locked/>
    <w:rsid w:val="00EE24A1"/>
    <w:rPr>
      <w:rFonts w:ascii="Times New Roman" w:hAnsi="Times New Roman"/>
      <w:sz w:val="28"/>
      <w:szCs w:val="22"/>
    </w:rPr>
  </w:style>
  <w:style w:type="paragraph" w:styleId="ListParagraph">
    <w:name w:val="List Paragraph"/>
    <w:basedOn w:val="Normal"/>
    <w:uiPriority w:val="34"/>
    <w:qFormat/>
    <w:rsid w:val="00EC7AB4"/>
    <w:pPr>
      <w:spacing w:after="200" w:line="276" w:lineRule="auto"/>
      <w:ind w:left="720"/>
      <w:contextualSpacing/>
    </w:pPr>
    <w:rPr>
      <w:rFonts w:ascii="Times New Roman" w:hAnsi="Times New Roman"/>
      <w:sz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2023-06-29T14:59:00Z</dcterms:created>
  <dcterms:modified xsi:type="dcterms:W3CDTF">2023-06-29T14:59:00Z</dcterms:modified>
</cp:coreProperties>
</file>