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9F5199" w:rsidTr="009F5199">
        <w:tc>
          <w:tcPr>
            <w:tcW w:w="3970" w:type="dxa"/>
          </w:tcPr>
          <w:p w:rsidR="009F5199" w:rsidRDefault="009F5199" w:rsidP="00F466B5">
            <w:pPr>
              <w:ind w:right="-108" w:firstLine="38"/>
              <w:jc w:val="center"/>
              <w:rPr>
                <w:rFonts w:eastAsiaTheme="minorHAnsi" w:cs="Times New Roman"/>
                <w:color w:val="auto"/>
                <w:sz w:val="26"/>
                <w:szCs w:val="26"/>
                <w:lang w:eastAsia="en-US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:rsidR="009F5199" w:rsidRDefault="009F5199" w:rsidP="00F466B5">
            <w:pPr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:rsidR="009F5199" w:rsidRDefault="009F5199" w:rsidP="00F466B5">
            <w:pPr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:rsidR="009F5199" w:rsidRDefault="009F5199" w:rsidP="00F466B5">
            <w:pPr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theme="minorBidi"/>
                <w:noProof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0CE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1.1pt;margin-top:17.5pt;width:85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jL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a3AjL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:rsidR="009F5199" w:rsidRDefault="009F5199" w:rsidP="00F466B5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:rsidR="009F5199" w:rsidRDefault="009F5199" w:rsidP="00F466B5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9F5199" w:rsidRDefault="009F5199" w:rsidP="00F466B5">
            <w:pPr>
              <w:pStyle w:val="NoSpacing"/>
              <w:spacing w:line="25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9F5199" w:rsidRDefault="009F5199" w:rsidP="00F466B5">
            <w:pPr>
              <w:pStyle w:val="NoSpacing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9F5199" w:rsidRDefault="009F5199" w:rsidP="00F466B5">
            <w:pPr>
              <w:pStyle w:val="NoSpacing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Môn: </w:t>
            </w:r>
            <w:r>
              <w:rPr>
                <w:szCs w:val="26"/>
              </w:rPr>
              <w:t>Sinh</w:t>
            </w:r>
            <w:r>
              <w:rPr>
                <w:szCs w:val="26"/>
              </w:rPr>
              <w:t xml:space="preserve"> học – Khối: </w:t>
            </w:r>
            <w:r>
              <w:rPr>
                <w:szCs w:val="26"/>
              </w:rPr>
              <w:t>7</w:t>
            </w:r>
          </w:p>
          <w:p w:rsidR="009F5199" w:rsidRDefault="009F5199" w:rsidP="00F466B5">
            <w:pPr>
              <w:pStyle w:val="NoSpacing"/>
              <w:spacing w:line="25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9F5199" w:rsidRDefault="009F5199" w:rsidP="00F466B5">
            <w:pPr>
              <w:pStyle w:val="NoSpacing"/>
              <w:spacing w:line="25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5199" w:rsidRDefault="009F5199" w:rsidP="009F51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 w:rsidR="009C1BD7"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:rsidR="009F5199" w:rsidRDefault="009F5199" w:rsidP="009F5199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 w:rsidR="009C1BD7"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2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9F5199" w:rsidRDefault="009F5199" w:rsidP="009F5199">
      <w:pPr>
        <w:rPr>
          <w:rFonts w:cs="Times New Roman"/>
          <w:sz w:val="26"/>
          <w:szCs w:val="26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806450</wp:posOffset>
                </wp:positionV>
                <wp:extent cx="1485900" cy="304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199" w:rsidRDefault="009F5199" w:rsidP="009F5199"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5pt;margin-top:63.5pt;width:11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" fillcolor="white [3201]" strokeweight=".5pt">
                <v:textbox>
                  <w:txbxContent>
                    <w:p w:rsidR="009F5199" w:rsidRDefault="009F5199" w:rsidP="009F5199"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9F5199" w:rsidRDefault="009F5199" w:rsidP="009F5199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:rsidR="00D572A2" w:rsidRPr="00B93B08" w:rsidRDefault="00D572A2" w:rsidP="00D572A2">
      <w:pPr>
        <w:pStyle w:val="NormalWeb"/>
        <w:shd w:val="clear" w:color="auto" w:fill="FFFFFF"/>
        <w:spacing w:beforeAutospacing="0" w:afterAutospacing="0" w:line="240" w:lineRule="auto"/>
        <w:rPr>
          <w:rFonts w:asciiTheme="majorHAnsi" w:eastAsia="Calibri" w:hAnsiTheme="majorHAnsi" w:cstheme="majorHAnsi"/>
          <w:b/>
          <w:sz w:val="26"/>
          <w:szCs w:val="26"/>
        </w:rPr>
      </w:pPr>
    </w:p>
    <w:p w:rsidR="00D572A2" w:rsidRPr="00B93B08" w:rsidRDefault="00D572A2" w:rsidP="00203FDE">
      <w:pPr>
        <w:rPr>
          <w:rFonts w:asciiTheme="majorHAnsi" w:hAnsiTheme="majorHAnsi" w:cstheme="majorHAnsi"/>
          <w:b/>
          <w:sz w:val="26"/>
          <w:szCs w:val="26"/>
        </w:rPr>
      </w:pPr>
    </w:p>
    <w:p w:rsidR="00D572A2" w:rsidRPr="00B93B08" w:rsidRDefault="00D572A2" w:rsidP="00203FDE">
      <w:pPr>
        <w:rPr>
          <w:rFonts w:asciiTheme="majorHAnsi" w:hAnsiTheme="majorHAnsi" w:cstheme="majorHAnsi"/>
          <w:b/>
          <w:sz w:val="26"/>
          <w:szCs w:val="26"/>
        </w:rPr>
      </w:pP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Dựa vào sự biến đổi hình thái cơ thể, châu chấu sinh trưởng và phát triển qua hình thức: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Biến thái không hoàn toàn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Biến thái hoàn toàn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Biến dị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Không qua biến thái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2.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Loài động vật không xương sống đầu tiên sống trên cạn là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="00203FDE" w:rsidRPr="00B93B08">
        <w:rPr>
          <w:rFonts w:asciiTheme="majorHAnsi" w:hAnsiTheme="majorHAnsi" w:cstheme="majorHAnsi"/>
          <w:sz w:val="26"/>
          <w:szCs w:val="26"/>
          <w:lang w:val="pt-BR"/>
        </w:rPr>
        <w:t>Châu chấu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Ếch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Nhện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pt-BR"/>
        </w:rPr>
        <w:t>Chuồn chuồn</w:t>
      </w:r>
    </w:p>
    <w:p w:rsidR="00203FDE" w:rsidRPr="00B93B08" w:rsidRDefault="00203FDE" w:rsidP="00203FDE">
      <w:pPr>
        <w:rPr>
          <w:rFonts w:asciiTheme="majorHAnsi" w:eastAsia="SimSun" w:hAnsiTheme="majorHAnsi" w:cstheme="majorHAnsi"/>
          <w:b/>
          <w:bCs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3. </w:t>
      </w:r>
      <w:r w:rsidRPr="00B93B08">
        <w:rPr>
          <w:rFonts w:asciiTheme="majorHAnsi" w:eastAsia="SimSun" w:hAnsiTheme="majorHAnsi" w:cstheme="majorHAnsi"/>
          <w:b/>
          <w:bCs/>
          <w:sz w:val="26"/>
          <w:szCs w:val="26"/>
          <w:lang w:val="vi-VN"/>
        </w:rPr>
        <w:t>Vỏ tôm được cấu tạo bằng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kitin.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collagen.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keratin.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xenlulôzơ.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4. </w:t>
      </w:r>
      <w:r w:rsidRPr="00B93B08">
        <w:rPr>
          <w:rFonts w:asciiTheme="majorHAnsi" w:hAnsiTheme="majorHAnsi" w:cstheme="majorHAnsi"/>
          <w:b/>
          <w:sz w:val="26"/>
          <w:szCs w:val="26"/>
          <w:lang w:val="de-DE"/>
        </w:rPr>
        <w:t>Lớp nào của vỏ trai biển có thể tạo nên ngọc trai: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Lớp sừng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Lớp đá vôi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Lớp cứng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Lớp xà cừ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5.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Sự sinh trưởng và phát triển qua biến thái không hoàn toàn là: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Con non (gần giống con trưởng thành) trải qua nhiều lần lột xác để trở thành con trưởng thành.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Con non (khác hoàn toàn con trưởng thành) trải qua nhiều lần lột xác để trở thành con trưởng thành.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Con non (gần giống con trưởng thành) trải qua một lần lột xác để trở thành con trưởng thành.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Con non (khác hoàn toàn con trưởng thành) kết kén nhộng rồi chui ra thành con trưởng thành.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6. </w:t>
      </w:r>
      <w:r w:rsidRPr="00B93B08">
        <w:rPr>
          <w:rFonts w:asciiTheme="majorHAnsi" w:hAnsiTheme="majorHAnsi" w:cstheme="majorHAnsi"/>
          <w:b/>
          <w:bCs/>
          <w:sz w:val="26"/>
          <w:szCs w:val="26"/>
        </w:rPr>
        <w:t>Trùng biến hình sinh sản bằng hình thức nào?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Tiếp hợp.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Nảy chồi.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Hữu tính.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Phân đôi.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7.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Loài nào sau đây giúp con người tiêu diệt sâu hại gây bệnh: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Nhện giăng lưới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Bọ cạp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Cái ghẻ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Ve bò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8. Trong các đặc điểm nào dưới đây có cả ở trùng giày, trùng roi và trùng biến hình?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Cơ thể luôn biến đổi hình dạng.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Có khả năng tự dưỡng.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Cơ thể có cấu tạo đơn bào.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Di chuyển nhờ lông bơi.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9.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Loài nào sau đây sinh trưởng và phát triển qua biến thái hoàn toàn?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Châu chấu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Bướm cải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Ve sầu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Bọ ngựa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bCs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10. </w:t>
      </w:r>
      <w:r w:rsidRPr="00B93B08">
        <w:rPr>
          <w:rFonts w:asciiTheme="majorHAnsi" w:hAnsiTheme="majorHAnsi" w:cstheme="majorHAnsi"/>
          <w:b/>
          <w:bCs/>
          <w:sz w:val="26"/>
          <w:szCs w:val="26"/>
          <w:lang w:val="fr-FR"/>
        </w:rPr>
        <w:t>Làm thế nào để quan sát, phân biệt mặt lưng, mặt bụng của giun đất ?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="00203FDE" w:rsidRPr="00B93B08">
        <w:rPr>
          <w:rFonts w:asciiTheme="majorHAnsi" w:hAnsiTheme="majorHAnsi" w:cstheme="majorHAnsi"/>
          <w:sz w:val="26"/>
          <w:szCs w:val="26"/>
          <w:lang w:val="fr-FR"/>
        </w:rPr>
        <w:t>Dựa vào vòng tơ 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Dựa vào lỗ miệng.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203FDE" w:rsidRPr="00B93B08">
        <w:rPr>
          <w:rFonts w:asciiTheme="majorHAnsi" w:hAnsiTheme="majorHAnsi" w:cstheme="majorHAnsi"/>
          <w:sz w:val="26"/>
          <w:szCs w:val="26"/>
          <w:lang w:val="fr-FR"/>
        </w:rPr>
        <w:t>Dựa vào các đố</w:t>
      </w:r>
      <w:r w:rsidR="002C35FD" w:rsidRPr="00B93B08">
        <w:rPr>
          <w:rFonts w:asciiTheme="majorHAnsi" w:hAnsiTheme="majorHAnsi" w:cstheme="majorHAnsi"/>
          <w:sz w:val="26"/>
          <w:szCs w:val="26"/>
          <w:lang w:val="fr-FR"/>
        </w:rPr>
        <w:t>t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Dựa vào màu sắc 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11. Phương thức dinh dưỡng thường gặp ở ruột khoang là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hoá tự dưỡng.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dị dưỡng và tự dưỡng kết hợp.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dị dưỡng.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quang tự dưỡng.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12. </w:t>
      </w:r>
      <w:r w:rsidRPr="00B93B08">
        <w:rPr>
          <w:rFonts w:asciiTheme="majorHAnsi" w:hAnsiTheme="majorHAnsi" w:cstheme="majorHAnsi"/>
          <w:b/>
          <w:sz w:val="26"/>
          <w:szCs w:val="26"/>
          <w:lang w:val="de-DE"/>
        </w:rPr>
        <w:t>Phương pháp tự vệ của trai là …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co chân, khép vỏ.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tiết chất độc từ áo trai.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tiết chất độc từ áo trai, phụt mạnh nước qua ống thoát.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phụt mạnh nước qua ống thoát.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13. </w:t>
      </w:r>
      <w:r w:rsidRPr="00B93B08">
        <w:rPr>
          <w:rFonts w:asciiTheme="majorHAnsi" w:hAnsiTheme="majorHAnsi" w:cstheme="majorHAnsi"/>
          <w:b/>
          <w:sz w:val="26"/>
          <w:szCs w:val="26"/>
          <w:lang w:val="de-DE"/>
        </w:rPr>
        <w:t>Mực tự vệ bằng cách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Phụt nước chạy trốn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Giác bám trên 2 tua trích nọc độc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Thu mình vào vỏ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Phun mực tung hỏa mù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14. </w:t>
      </w:r>
      <w:r w:rsidRPr="00B93B08">
        <w:rPr>
          <w:rFonts w:asciiTheme="majorHAnsi" w:eastAsia="Times New Roman" w:hAnsiTheme="majorHAnsi" w:cstheme="majorHAnsi"/>
          <w:b/>
          <w:bCs/>
          <w:sz w:val="26"/>
          <w:szCs w:val="26"/>
          <w:lang w:val="vi-VN" w:eastAsia="vi-VN"/>
        </w:rPr>
        <w:t>Vì sao khi ta mài mặt ngoài vỏ trai lại ngửi thấy mùi khét?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vỏ ngoài chứa nhiều chất khoáng.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phía ngoài vỏ trai là lớp sừng.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ngoài vỏ trai được cấu tạo bằng chất xơ.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ngoài vỏ trai được cấu tạo bằng tinh bột.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15.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Thứ tự nào sau đây sắp xếp đúng theo cách nhện giăng lưới?</w:t>
      </w:r>
    </w:p>
    <w:p w:rsidR="00203FDE" w:rsidRPr="00B93B08" w:rsidRDefault="00203FDE" w:rsidP="00203FDE">
      <w:pPr>
        <w:jc w:val="center"/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noProof/>
          <w:sz w:val="26"/>
          <w:szCs w:val="26"/>
          <w:lang w:eastAsia="en-US"/>
        </w:rPr>
        <w:drawing>
          <wp:inline distT="0" distB="0" distL="0" distR="0" wp14:anchorId="0A7A0884" wp14:editId="541D7DD3">
            <wp:extent cx="455295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2" r="10596" b="5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 xml:space="preserve">1. Chăng dây tơ vòng từ ngoài vào trong 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2. Chăng dây tơ khung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3. Chăng dây tơ vòng từ trong ra ngoài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4. Chăng dây tơ phóng xạ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4 2 1 3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2 4 3 1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2 4 1 3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4 2 3 1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16. </w:t>
      </w:r>
      <w:r w:rsidRPr="00B93B08">
        <w:rPr>
          <w:rFonts w:asciiTheme="majorHAnsi" w:hAnsiTheme="majorHAnsi" w:cstheme="majorHAnsi"/>
          <w:b/>
          <w:sz w:val="26"/>
          <w:szCs w:val="26"/>
          <w:lang w:val="de-DE"/>
        </w:rPr>
        <w:t>Phủ ngoài cơ thể chân khớp là lớp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Vỏ kitin thấm canxi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Vỏ cuticun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Da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Vỏ đá vôi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17. Đảo ngầm san hô thường gây tổn hại gì cho con người?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Tiết chất độc làm hại cá và hải sản nuôi.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Tranh thức ăn với các loại hải sản con người nuôi.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Cản trở giao thông đường thuỷ.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Gây ngứa và độc cho người.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18.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Loài nào sau đây là sâu bọ phá hoại mùa màng: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Rầy nâu, ong mắt đỏ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Rầy nâu, châu chấu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Rệp lưng trắng, ong mắt đỏ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Châu chấu, ong mắt đỏ</w:t>
      </w:r>
    </w:p>
    <w:p w:rsidR="00203FDE" w:rsidRPr="00B93B08" w:rsidRDefault="00203FDE" w:rsidP="00203FDE">
      <w:pPr>
        <w:rPr>
          <w:rFonts w:asciiTheme="majorHAnsi" w:eastAsia="SimSun" w:hAnsiTheme="majorHAnsi" w:cstheme="majorHAnsi"/>
          <w:b/>
          <w:bCs/>
          <w:sz w:val="26"/>
          <w:szCs w:val="26"/>
          <w:lang w:val="pt-BR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19. </w:t>
      </w:r>
      <w:r w:rsidRPr="00B93B08">
        <w:rPr>
          <w:rFonts w:asciiTheme="majorHAnsi" w:eastAsia="SimSun" w:hAnsiTheme="majorHAnsi" w:cstheme="majorHAnsi"/>
          <w:b/>
          <w:bCs/>
          <w:sz w:val="26"/>
          <w:szCs w:val="26"/>
          <w:lang w:val="pt-BR"/>
        </w:rPr>
        <w:t>Hóa thạch của một số vỏ ốc, vỏ sò có ý nghĩa thực tiễn như thế nào?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eastAsia="SimSun" w:hAnsiTheme="majorHAnsi" w:cstheme="majorHAnsi"/>
          <w:sz w:val="26"/>
          <w:szCs w:val="26"/>
          <w:lang w:val="fr-FR"/>
        </w:rPr>
        <w:t>Làm thực phẩm cho con người.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eastAsia="SimSun" w:hAnsiTheme="majorHAnsi" w:cstheme="majorHAnsi"/>
          <w:sz w:val="26"/>
          <w:szCs w:val="26"/>
          <w:lang w:val="fr-FR"/>
        </w:rPr>
        <w:t>Làm đồ trang sức.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eastAsia="SimSun" w:hAnsiTheme="majorHAnsi" w:cstheme="majorHAnsi"/>
          <w:sz w:val="26"/>
          <w:szCs w:val="26"/>
          <w:lang w:val="fr-FR"/>
        </w:rPr>
        <w:t>Làm sạch môi trường nước.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eastAsia="SimSun" w:hAnsiTheme="majorHAnsi" w:cstheme="majorHAnsi"/>
          <w:sz w:val="26"/>
          <w:szCs w:val="26"/>
          <w:lang w:val="fr-FR"/>
        </w:rPr>
        <w:t>Có giá trị về mặt địa chất.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20. </w:t>
      </w:r>
      <w:r w:rsidRPr="00B93B08">
        <w:rPr>
          <w:rFonts w:asciiTheme="majorHAnsi" w:hAnsiTheme="majorHAnsi" w:cstheme="majorHAnsi"/>
          <w:b/>
          <w:sz w:val="26"/>
          <w:szCs w:val="26"/>
          <w:lang w:val="fr-FR"/>
        </w:rPr>
        <w:t>Số đôi chân ngực ở nhện là: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3 đôi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5 đôi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2 đôi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4 đôi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21. Phát biểu nào sau đây về động vật nguyên sinh là đúng?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Hình dạng luôn biến đổi.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Cơ thể có cấu tạo đơn bào.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Không có khả năng sinh sản.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Chỉ sống kí sinh trong cơ thể người.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22. Trong các phương pháp sau, phương pháp nào được dùng để phòng chống bệnh sốt rét?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1. Ăn uống hợp vệ sinh.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lastRenderedPageBreak/>
        <w:t>2. Mắc màn khi ngủ.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3. Rửa tay sạch trước khi ăn.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4. Giữ vệ sinh nơi ở, phát quang bụi rậm, khơi thông cống rãnh.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sz w:val="26"/>
          <w:szCs w:val="26"/>
          <w:lang w:val="fr-FR"/>
        </w:rPr>
        <w:t>Phương án đúng là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2; 4.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2; 3.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1; 2.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3; 4.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23. Ruột khoang có vai trò gì đối với sinh giới và con người nói chung?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Cả 3 phương án trên đều đúng.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Cung cấp nguyên liệu làm đồ trang sức, trang trí, nguyên liệu xây dựng, …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Một số loài ruột khoang có giá trị thực phẩm và dược phẩm.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Góp phần tạo sự cân bằng sinh thái, tạo cảnh quan độc đáo.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24. Nhóm nào dưới đây gồm toàn những đại diện của ngành Giun đốt?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Giun đỏ, giun chỉ, sá sùng, đỉa, giun đũa.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Rươi, giun móc câu, sá sùng, vắt, giun chỉ.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Giun móc câu, bông thùa, đỉa, giun kim, vắt.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Rươi, giun đất, sá sùng, vắt, giun đỏ.</w:t>
      </w:r>
    </w:p>
    <w:p w:rsidR="00203FDE" w:rsidRPr="00B93B08" w:rsidRDefault="002C35FD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25. </w:t>
      </w:r>
      <w:r w:rsidR="00203FDE" w:rsidRPr="00B93B08">
        <w:rPr>
          <w:rFonts w:asciiTheme="majorHAnsi" w:hAnsiTheme="majorHAnsi" w:cstheme="majorHAnsi"/>
          <w:b/>
          <w:sz w:val="26"/>
          <w:szCs w:val="26"/>
          <w:lang w:val="fr-FR"/>
        </w:rPr>
        <w:t>Đặc điểm nào ở đỉa giúp chúng thích nghi với lối sống bán kí sinh 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Giác bám phát triển để bám vào vật chủ.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Các sợi tơ tiêu giảm.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Ống tiêu hóa phát triển các manh tràng để chứa máu.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Các sợi tơ tiêu giảm, ống tiêu hóa phát triển các manh tràng để chứa máu.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26. </w:t>
      </w:r>
      <w:r w:rsidRPr="00B93B08">
        <w:rPr>
          <w:rFonts w:asciiTheme="majorHAnsi" w:hAnsiTheme="majorHAnsi" w:cstheme="majorHAnsi"/>
          <w:b/>
          <w:sz w:val="26"/>
          <w:szCs w:val="26"/>
          <w:lang w:val="fr-FR"/>
        </w:rPr>
        <w:t>Đặc điểm nào dưới đây không phổ biến ở các loài động vật nguyên sinh?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Cơ thể có cấu tạo từ một tế</w:t>
      </w:r>
      <w:r w:rsidR="002C35FD" w:rsidRPr="00B93B08">
        <w:rPr>
          <w:rFonts w:asciiTheme="majorHAnsi" w:hAnsiTheme="majorHAnsi" w:cstheme="majorHAnsi"/>
          <w:sz w:val="26"/>
          <w:szCs w:val="26"/>
        </w:rPr>
        <w:t xml:space="preserve"> bào.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Di chuyển bằng chân giả, lông hoặc roi bơi.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Kích thước hiển vi.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Sinh sản hữu tính.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27. Cơ thể ruột khoang có kiểu đối xứng nào?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Đối xứng toả tròn.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Đối xứng trước – sau.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Đối xứng lưng – bụng.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Đối xứng hai bên.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28. Các đại diện của ngành Ruột khoang không có đặc điểm nào sau đây?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Cấu tạo thành cơ thể gồm 2 lớp, ruột dạng túi.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Có tế bào gai để tự vệ và tấn công.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Có khả năng kết bào xác.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Sống trong môi trường nước, đối xứng toả tròn.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29.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Người ta dùng thính thơm để kéo vó tôm dựa vào đặc điểm là: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Các tế bào khứu giác trên 2 đôi râu tôm phát triển giúp nhận biết thức ăn từ xa.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Các tế bào cảm giác trên 2 đôi râu tôm phát triển giúp nhận biết thức ăn từ xa.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Các tế bào khứu giác trên 2 đôi càng tôm phát triển giúp nhận biết thức ăn từ xa.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Các tế bào thính giác trên 2 đôi râu tôm phát triển giúp nhận biết thức ăn từ xa.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30. </w:t>
      </w:r>
      <w:r w:rsidRPr="00B93B08">
        <w:rPr>
          <w:rFonts w:asciiTheme="majorHAnsi" w:hAnsiTheme="majorHAnsi" w:cstheme="majorHAnsi"/>
          <w:b/>
          <w:sz w:val="26"/>
          <w:szCs w:val="26"/>
          <w:lang w:val="fr-FR"/>
        </w:rPr>
        <w:t>Muốn mua được trai tươi sống ở chợ, phải lựa chọn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Con vỏ mở rộng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Con vỏ đóng chặt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Con vỏ đóng chặt hoặc vỏ mở, con to và nặng.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Con to và nặng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31. </w:t>
      </w:r>
      <w:r w:rsidRPr="00B93B08">
        <w:rPr>
          <w:rFonts w:asciiTheme="majorHAnsi" w:hAnsiTheme="majorHAnsi" w:cstheme="majorHAnsi"/>
          <w:b/>
          <w:sz w:val="26"/>
          <w:szCs w:val="26"/>
          <w:lang w:val="pt-BR"/>
        </w:rPr>
        <w:t>Trai sông có kiểu dinh dưỡng: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pt-BR"/>
        </w:rPr>
        <w:t>Tự dưỡng theo kiểu thụ động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pt-BR"/>
        </w:rPr>
        <w:t>Dị dưỡng theo kiểu chủ động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pt-BR"/>
        </w:rPr>
        <w:t>Tự dưỡng theo kiểu chủ động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bCs/>
          <w:sz w:val="26"/>
          <w:szCs w:val="26"/>
          <w:lang w:val="pt-BR"/>
        </w:rPr>
        <w:t>Dị dưỡng theo kiểu thụ động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32. Trong số các đặc điểm sau, đặc điểm có ở các đại diện của ngành Giun đốt là: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1. Cơ thể phân đốt.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t>2. Có xoang cơ thể.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B93B08">
        <w:rPr>
          <w:rFonts w:asciiTheme="majorHAnsi" w:hAnsiTheme="majorHAnsi" w:cstheme="majorHAnsi"/>
          <w:sz w:val="26"/>
          <w:szCs w:val="26"/>
        </w:rPr>
        <w:lastRenderedPageBreak/>
        <w:t>3. Bắt đầu có hệ tuần hoàn.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sz w:val="26"/>
          <w:szCs w:val="26"/>
          <w:lang w:val="fr-FR"/>
        </w:rPr>
        <w:t>4. Hô hấp qua da hoặc mang.</w:t>
      </w:r>
    </w:p>
    <w:p w:rsidR="00203FDE" w:rsidRPr="00B93B08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B93B08">
        <w:rPr>
          <w:rFonts w:asciiTheme="majorHAnsi" w:hAnsiTheme="majorHAnsi" w:cstheme="majorHAnsi"/>
          <w:sz w:val="26"/>
          <w:szCs w:val="26"/>
          <w:lang w:val="fr-FR"/>
        </w:rPr>
        <w:t>Số phương án đúng là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3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2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4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fr-FR"/>
        </w:rPr>
        <w:t>1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33. </w:t>
      </w:r>
      <w:r w:rsidRPr="00B93B08">
        <w:rPr>
          <w:rFonts w:asciiTheme="majorHAnsi" w:hAnsiTheme="majorHAnsi" w:cstheme="majorHAnsi"/>
          <w:b/>
          <w:sz w:val="26"/>
          <w:szCs w:val="26"/>
          <w:lang w:val="de-DE"/>
        </w:rPr>
        <w:t>Tính tuổi trai sông căn cứ vào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Kích thước phần thân mềm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Màu sắc của vỏ</w:t>
      </w:r>
    </w:p>
    <w:p w:rsidR="00CD1265" w:rsidRPr="00B93B08" w:rsidRDefault="00660CA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Vòng tăng trưởng của vỏ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de-DE"/>
        </w:rPr>
        <w:t>Đỉnh vỏ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>Câu 34. Thuỷ tức có di chuyển bằng cách nào?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</w:rPr>
        <w:t>Di chuyển kiểu sâu đo.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</w:rPr>
        <w:t>Di chuyển kiểu lộn đầu.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</w:rPr>
        <w:t>Di chuyển bằng cách hút và nhả nước.</w:t>
      </w:r>
    </w:p>
    <w:p w:rsidR="00203FDE" w:rsidRPr="00B93B08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</w:rPr>
        <w:t>Di chuyển kiểu lộn đầu</w:t>
      </w:r>
      <w:r w:rsidRPr="00B93B08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B93B08">
        <w:rPr>
          <w:rFonts w:asciiTheme="majorHAnsi" w:hAnsiTheme="majorHAnsi" w:cstheme="majorHAnsi"/>
          <w:bCs/>
          <w:sz w:val="26"/>
          <w:szCs w:val="26"/>
        </w:rPr>
        <w:t>và sâu đo.</w:t>
      </w:r>
    </w:p>
    <w:p w:rsidR="00203FDE" w:rsidRPr="00B93B08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B93B08">
        <w:rPr>
          <w:rFonts w:asciiTheme="majorHAnsi" w:hAnsiTheme="majorHAnsi" w:cstheme="majorHAnsi"/>
          <w:b/>
          <w:sz w:val="26"/>
          <w:szCs w:val="26"/>
        </w:rPr>
        <w:t xml:space="preserve">Câu 35. </w:t>
      </w:r>
      <w:r w:rsidRPr="00B93B08">
        <w:rPr>
          <w:rFonts w:asciiTheme="majorHAnsi" w:hAnsiTheme="majorHAnsi" w:cstheme="majorHAnsi"/>
          <w:b/>
          <w:sz w:val="26"/>
          <w:szCs w:val="26"/>
          <w:lang w:val="vi-VN"/>
        </w:rPr>
        <w:t>Loài nào sau đây có mắt kép?</w:t>
      </w:r>
    </w:p>
    <w:p w:rsidR="00CD1265" w:rsidRPr="00B93B08" w:rsidRDefault="00660CA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Châu chấu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Nhện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Tôm sông</w:t>
      </w:r>
      <w:r w:rsidRPr="00B93B0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93B08">
        <w:rPr>
          <w:rFonts w:asciiTheme="majorHAnsi" w:hAnsiTheme="majorHAnsi" w:cstheme="majorHAnsi"/>
          <w:sz w:val="26"/>
          <w:szCs w:val="26"/>
          <w:lang w:val="vi-VN"/>
        </w:rPr>
        <w:t>Mực</w:t>
      </w:r>
    </w:p>
    <w:p w:rsidR="00CD1265" w:rsidRPr="00B93B08" w:rsidRDefault="00CD1265">
      <w:pPr>
        <w:rPr>
          <w:rFonts w:asciiTheme="majorHAnsi" w:hAnsiTheme="majorHAnsi" w:cstheme="majorHAnsi"/>
          <w:sz w:val="26"/>
          <w:szCs w:val="26"/>
        </w:rPr>
      </w:pPr>
    </w:p>
    <w:p w:rsidR="00CD1265" w:rsidRPr="00B93B08" w:rsidRDefault="00660CAB">
      <w:pPr>
        <w:jc w:val="center"/>
        <w:rPr>
          <w:rFonts w:asciiTheme="majorHAnsi" w:hAnsiTheme="majorHAnsi" w:cstheme="majorHAnsi"/>
          <w:sz w:val="26"/>
          <w:szCs w:val="26"/>
        </w:rPr>
      </w:pPr>
      <w:r w:rsidRPr="00B93B08">
        <w:rPr>
          <w:rStyle w:val="YoungMixChar"/>
          <w:rFonts w:asciiTheme="majorHAnsi" w:hAnsiTheme="majorHAnsi" w:cstheme="majorHAnsi"/>
          <w:b/>
          <w:i/>
          <w:sz w:val="26"/>
          <w:szCs w:val="26"/>
        </w:rPr>
        <w:t>------ HẾT ------</w:t>
      </w:r>
    </w:p>
    <w:sectPr w:rsidR="00CD1265" w:rsidRPr="00B93B08">
      <w:footerReference w:type="default" r:id="rId10"/>
      <w:pgSz w:w="11906" w:h="16838"/>
      <w:pgMar w:top="1134" w:right="816" w:bottom="952" w:left="87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703" w:rsidRDefault="00E12703">
      <w:r>
        <w:separator/>
      </w:r>
    </w:p>
  </w:endnote>
  <w:endnote w:type="continuationSeparator" w:id="0">
    <w:p w:rsidR="00E12703" w:rsidRDefault="00E1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5" w:rsidRDefault="00660CAB">
    <w:pPr>
      <w:pBdr>
        <w:top w:val="single" w:sz="6" w:space="1" w:color="auto"/>
      </w:pBdr>
      <w:tabs>
        <w:tab w:val="right" w:pos="10750"/>
      </w:tabs>
    </w:pPr>
    <w:r>
      <w:t>Mã đề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03" w:rsidRDefault="00E12703">
      <w:r>
        <w:separator/>
      </w:r>
    </w:p>
  </w:footnote>
  <w:footnote w:type="continuationSeparator" w:id="0">
    <w:p w:rsidR="00E12703" w:rsidRDefault="00E1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3725D7"/>
    <w:multiLevelType w:val="singleLevel"/>
    <w:tmpl w:val="883725D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6687926"/>
    <w:multiLevelType w:val="singleLevel"/>
    <w:tmpl w:val="C6687926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0000001"/>
    <w:multiLevelType w:val="singleLevel"/>
    <w:tmpl w:val="C6687926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0000002"/>
    <w:multiLevelType w:val="singleLevel"/>
    <w:tmpl w:val="E31D4D61"/>
    <w:lvl w:ilvl="0">
      <w:start w:val="11"/>
      <w:numFmt w:val="decimal"/>
      <w:suff w:val="space"/>
      <w:lvlText w:val="%1."/>
      <w:lvlJc w:val="left"/>
    </w:lvl>
  </w:abstractNum>
  <w:abstractNum w:abstractNumId="4" w15:restartNumberingAfterBreak="0">
    <w:nsid w:val="00000003"/>
    <w:multiLevelType w:val="singleLevel"/>
    <w:tmpl w:val="E4A05106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00000004"/>
    <w:multiLevelType w:val="singleLevel"/>
    <w:tmpl w:val="54B032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22D4208"/>
    <w:multiLevelType w:val="hybridMultilevel"/>
    <w:tmpl w:val="B6B8609A"/>
    <w:lvl w:ilvl="0" w:tplc="469662FC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32B45"/>
    <w:multiLevelType w:val="singleLevel"/>
    <w:tmpl w:val="883725D7"/>
    <w:lvl w:ilvl="0">
      <w:start w:val="1"/>
      <w:numFmt w:val="upperLetter"/>
      <w:suff w:val="space"/>
      <w:lvlText w:val="%1.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27"/>
    <w:rsid w:val="000B2C3B"/>
    <w:rsid w:val="000E371D"/>
    <w:rsid w:val="000F52D3"/>
    <w:rsid w:val="0010229D"/>
    <w:rsid w:val="001104A8"/>
    <w:rsid w:val="00171D7D"/>
    <w:rsid w:val="00203FDE"/>
    <w:rsid w:val="002127DF"/>
    <w:rsid w:val="00216DB0"/>
    <w:rsid w:val="002C35FD"/>
    <w:rsid w:val="003112BC"/>
    <w:rsid w:val="0035163D"/>
    <w:rsid w:val="00371727"/>
    <w:rsid w:val="003933CA"/>
    <w:rsid w:val="003A3A03"/>
    <w:rsid w:val="003D4189"/>
    <w:rsid w:val="004062BA"/>
    <w:rsid w:val="004C3B51"/>
    <w:rsid w:val="004F5156"/>
    <w:rsid w:val="005154D2"/>
    <w:rsid w:val="00542DB8"/>
    <w:rsid w:val="005946B7"/>
    <w:rsid w:val="006017F2"/>
    <w:rsid w:val="0065631B"/>
    <w:rsid w:val="00657604"/>
    <w:rsid w:val="00660CAB"/>
    <w:rsid w:val="00671461"/>
    <w:rsid w:val="00684996"/>
    <w:rsid w:val="0069571D"/>
    <w:rsid w:val="006A7303"/>
    <w:rsid w:val="006E355A"/>
    <w:rsid w:val="00761E26"/>
    <w:rsid w:val="007C46E8"/>
    <w:rsid w:val="008460BC"/>
    <w:rsid w:val="008C24F8"/>
    <w:rsid w:val="00911B08"/>
    <w:rsid w:val="00921A69"/>
    <w:rsid w:val="009C1BD7"/>
    <w:rsid w:val="009F5199"/>
    <w:rsid w:val="00A1307E"/>
    <w:rsid w:val="00A30B1A"/>
    <w:rsid w:val="00A54B74"/>
    <w:rsid w:val="00A55D9E"/>
    <w:rsid w:val="00A805BE"/>
    <w:rsid w:val="00A8541F"/>
    <w:rsid w:val="00AE3701"/>
    <w:rsid w:val="00B257D5"/>
    <w:rsid w:val="00B93B08"/>
    <w:rsid w:val="00B97138"/>
    <w:rsid w:val="00BD0B10"/>
    <w:rsid w:val="00C70F23"/>
    <w:rsid w:val="00CD1265"/>
    <w:rsid w:val="00CE6E1F"/>
    <w:rsid w:val="00CF2ECB"/>
    <w:rsid w:val="00D0766E"/>
    <w:rsid w:val="00D34850"/>
    <w:rsid w:val="00D35AC1"/>
    <w:rsid w:val="00D35CFD"/>
    <w:rsid w:val="00D572A2"/>
    <w:rsid w:val="00DA1C48"/>
    <w:rsid w:val="00E06086"/>
    <w:rsid w:val="00E12703"/>
    <w:rsid w:val="00E4736C"/>
    <w:rsid w:val="00E74A6C"/>
    <w:rsid w:val="00FC1602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5FF9"/>
  <w15:docId w15:val="{C5855E5D-D68C-420A-93A3-E51262C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7D5"/>
    <w:rPr>
      <w:rFonts w:ascii="Times New Roman" w:eastAsia="DengXian" w:hAnsi="Times New Roman"/>
      <w:color w:val="000000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Autospacing="1" w:afterAutospacing="1" w:line="276" w:lineRule="auto"/>
    </w:pPr>
    <w:rPr>
      <w:rFonts w:eastAsia="SimSun" w:cs="Times New Roman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7E7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rFonts w:eastAsia="DengXian"/>
      <w:sz w:val="20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DengXian"/>
      <w:sz w:val="20"/>
      <w:lang w:val="en-US" w:eastAsia="zh-CN" w:bidi="ar-S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572A2"/>
    <w:rPr>
      <w:rFonts w:ascii="Times New Roman" w:hAnsi="Times New Roman" w:cs="Times New Roman"/>
      <w:sz w:val="2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976237-62EC-4471-97B3-FC88268E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1042</Words>
  <Characters>5946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2021-11-11T17:13:00Z</cp:lastPrinted>
  <dcterms:created xsi:type="dcterms:W3CDTF">2021-12-27T05:13:00Z</dcterms:created>
  <dcterms:modified xsi:type="dcterms:W3CDTF">2022-01-11T07:19:00Z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e43708d773a242a9aa38d9532055176c</vt:lpwstr>
  </property>
</Properties>
</file>