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276" w:lineRule="auto"/>
        <w:jc w:val="both"/>
        <w:rPr>
          <w:b/>
          <w:sz w:val="26"/>
          <w:szCs w:val="26"/>
        </w:rPr>
      </w:pPr>
      <w:r>
        <w:rPr>
          <w:b/>
          <w:sz w:val="26"/>
          <w:szCs w:val="26"/>
        </w:rPr>
        <w:t xml:space="preserve">PHÒNG GD ĐT THỊ XÃ BA ĐỒN </w:t>
      </w:r>
      <w:r>
        <w:rPr>
          <w:b/>
          <w:sz w:val="26"/>
          <w:szCs w:val="26"/>
        </w:rPr>
        <w:tab/>
      </w:r>
      <w:r>
        <w:rPr>
          <w:b/>
          <w:sz w:val="26"/>
          <w:szCs w:val="26"/>
        </w:rPr>
        <w:t xml:space="preserve">   </w:t>
      </w:r>
      <w:r>
        <w:rPr>
          <w:rFonts w:eastAsia="Times New Roman"/>
          <w:b/>
          <w:color w:val="000000"/>
          <w:sz w:val="26"/>
          <w:szCs w:val="26"/>
          <w:lang w:eastAsia="vi-VN"/>
        </w:rPr>
        <w:t>ĐỀ KIỂM TRA, ĐÁNH GIÁ GIỮA HỌC KÌ II</w:t>
      </w:r>
    </w:p>
    <w:p>
      <w:pPr>
        <w:pStyle w:val="4"/>
        <w:spacing w:line="276" w:lineRule="auto"/>
        <w:jc w:val="both"/>
        <w:rPr>
          <w:b/>
          <w:sz w:val="26"/>
          <w:szCs w:val="26"/>
        </w:rPr>
      </w:pPr>
      <w:r>
        <w:rPr>
          <w:b/>
          <w:sz w:val="26"/>
          <w:szCs w:val="26"/>
        </w:rPr>
        <w:t>TRƯỜNG THCS</w:t>
      </w:r>
      <w:r>
        <w:rPr>
          <w:rFonts w:hint="default"/>
          <w:b/>
          <w:sz w:val="26"/>
          <w:szCs w:val="26"/>
          <w:lang w:val="vi-VN"/>
        </w:rPr>
        <w:t xml:space="preserve"> QUẢNG THUẬN</w:t>
      </w:r>
      <w:r>
        <w:rPr>
          <w:b/>
          <w:sz w:val="26"/>
          <w:szCs w:val="26"/>
        </w:rPr>
        <w:t xml:space="preserve">               </w:t>
      </w:r>
      <w:r>
        <w:rPr>
          <w:rFonts w:eastAsia="Times New Roman"/>
          <w:b/>
          <w:color w:val="000000"/>
          <w:sz w:val="26"/>
          <w:szCs w:val="26"/>
          <w:lang w:eastAsia="vi-VN"/>
        </w:rPr>
        <w:t xml:space="preserve">       NĂM HỌC 2023-2024</w:t>
      </w:r>
    </w:p>
    <w:p>
      <w:pPr>
        <w:spacing w:after="0"/>
        <w:rPr>
          <w:rFonts w:hint="default" w:ascii="Times New Roman" w:hAnsi="Times New Roman" w:eastAsia="Times New Roman"/>
          <w:b/>
          <w:color w:val="000000"/>
          <w:sz w:val="26"/>
          <w:szCs w:val="26"/>
          <w:lang w:val="en-US" w:eastAsia="vi-VN"/>
        </w:rPr>
      </w:pPr>
      <w:r>
        <w:rPr>
          <w:rFonts w:ascii="Times New Roman" w:hAnsi="Times New Roman" w:eastAsia="Times New Roman"/>
          <w:b/>
          <w:color w:val="000000"/>
          <w:sz w:val="26"/>
          <w:szCs w:val="26"/>
          <w:lang w:eastAsia="vi-VN"/>
        </w:rPr>
        <w:t xml:space="preserve">                                                                                    Môn: HĐTN </w:t>
      </w:r>
      <w:r>
        <w:rPr>
          <w:rFonts w:hint="default" w:ascii="Times New Roman" w:hAnsi="Times New Roman" w:eastAsia="Times New Roman"/>
          <w:b/>
          <w:color w:val="000000"/>
          <w:sz w:val="26"/>
          <w:szCs w:val="26"/>
          <w:lang w:val="en-US" w:eastAsia="vi-VN"/>
        </w:rPr>
        <w:t>8</w:t>
      </w:r>
    </w:p>
    <w:p>
      <w:pPr>
        <w:spacing w:after="0"/>
        <w:ind w:left="4320" w:firstLine="720"/>
        <w:rPr>
          <w:rFonts w:ascii="Times New Roman" w:hAnsi="Times New Roman" w:eastAsia="Times New Roman"/>
          <w:b/>
          <w:color w:val="000000"/>
          <w:sz w:val="26"/>
          <w:szCs w:val="26"/>
          <w:lang w:eastAsia="vi-VN"/>
        </w:rPr>
      </w:pPr>
      <w:r>
        <w:rPr>
          <w:rFonts w:eastAsia="Times New Roman"/>
          <w:b/>
          <w:color w:val="000000"/>
          <w:sz w:val="26"/>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3766185</wp:posOffset>
                </wp:positionH>
                <wp:positionV relativeFrom="paragraph">
                  <wp:posOffset>199390</wp:posOffset>
                </wp:positionV>
                <wp:extent cx="1056005" cy="0"/>
                <wp:effectExtent l="0" t="0" r="0" b="0"/>
                <wp:wrapNone/>
                <wp:docPr id="1" name="AutoShape 2"/>
                <wp:cNvGraphicFramePr/>
                <a:graphic xmlns:a="http://schemas.openxmlformats.org/drawingml/2006/main">
                  <a:graphicData uri="http://schemas.microsoft.com/office/word/2010/wordprocessingShape">
                    <wps:wsp>
                      <wps:cNvCnPr/>
                      <wps:spPr bwMode="auto">
                        <a:xfrm>
                          <a:off x="0" y="0"/>
                          <a:ext cx="1056005" cy="0"/>
                        </a:xfrm>
                        <a:prstGeom prst="straightConnector1">
                          <a:avLst/>
                        </a:prstGeom>
                        <a:noFill/>
                        <a:ln w="9525">
                          <a:solidFill>
                            <a:srgbClr val="000000"/>
                          </a:solidFill>
                          <a:round/>
                        </a:ln>
                      </wps:spPr>
                      <wps:bodyPr/>
                    </wps:wsp>
                  </a:graphicData>
                </a:graphic>
              </wp:anchor>
            </w:drawing>
          </mc:Choice>
          <mc:Fallback>
            <w:pict>
              <v:shape id="AutoShape 2" o:spid="_x0000_s1026" o:spt="32" type="#_x0000_t32" style="position:absolute;left:0pt;margin-left:296.55pt;margin-top:15.7pt;height:0pt;width:83.15pt;z-index:251659264;mso-width-relative:page;mso-height-relative:page;" filled="f" stroked="t" coordsize="21600,21600" o:gfxdata="UEsDBAoAAAAAAIdO4kAAAAAAAAAAAAAAAAAEAAAAZHJzL1BLAwQUAAAACACHTuJA31Pv+tYAAAAJ&#10;AQAADwAAAGRycy9kb3ducmV2LnhtbE2PTU/DMAyG70j8h8hIXBBLslGgpemEkDhwZJvENWtMW2ic&#10;qknXsV+PEQe4+ePR68fl+uh7ccAxdoEM6IUCgVQH11FjYLd9vr4HEZMlZ/tAaOALI6yr87PSFi7M&#10;9IqHTWoEh1AsrIE2paGQMtYtehsXYUDi3XsYvU3cjo10o5053PdyqdSt9LYjvtDaAZ9arD83kzeA&#10;ccq0esx9s3s5zVdvy9PHPGyNubzQ6gFEwmP6g+FHn9WhYqd9mMhF0RvI8pVm1MBK34Bg4C7Ludj/&#10;DmRVyv8fVN9QSwMEFAAAAAgAh07iQPk47Ny4AQAAgAMAAA4AAABkcnMvZTJvRG9jLnhtbK1TTY/T&#10;MBC9I/EfLN9p0kpdQdR0hVotFz5WAn6A6ziJJdtjzbhN++8ZO22B5bIHcrA8X2/mvXE2j2fvxMkg&#10;WQitXC5qKUzQ0NkwtPLnj6d376WgpEKnHATTyosh+bh9+2YzxcasYATXGRQMEqiZYivHlGJTVaRH&#10;4xUtIJrAwR7Qq8QmDlWHamJ076pVXT9UE2AXEbQhYu9+DsorIr4GEPrearMHffQmpBkVjVOJKdFo&#10;I8ltmbbvjU7f+p5MEq6VzDSVk5vw/ZDPartRzYAqjlZfR1CvGeEFJ69s4KZ3qL1KShzR/gPlrUYg&#10;6NNCg69mIkURZrGsX2jzfVTRFC4sNcW76PT/YPXX0zMK2/FLkCIozwv/eExQOotVlmeK1HDWLjzj&#10;1aLIJYfpC3ScrTi7MD/36LMCzEmci8CXu8DmnIRm57JeP9T1Wgp9i1WquRVGpPTJgBf50kpKqOww&#10;ph2EwGsEXJY26vSZEg/ChbeC3DXAk3WubNMFMbXyw3q1LgUEznY5mNMIh8POoTip/B7Klzky2F9p&#10;CMfQzX4XOJw1yKxnNQ7QXYoYxc+LKQDXR5Q3/6ddqn//ON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31Pv+tYAAAAJAQAADwAAAAAAAAABACAAAAAiAAAAZHJzL2Rvd25yZXYueG1sUEsBAhQAFAAA&#10;AAgAh07iQPk47Ny4AQAAgAMAAA4AAAAAAAAAAQAgAAAAJQEAAGRycy9lMm9Eb2MueG1sUEsFBgAA&#10;AAAGAAYAWQEAAE8FAAAAAA==&#10;">
                <v:fill on="f" focussize="0,0"/>
                <v:stroke color="#000000" joinstyle="round"/>
                <v:imagedata o:title=""/>
                <o:lock v:ext="edit" aspectratio="f"/>
              </v:shape>
            </w:pict>
          </mc:Fallback>
        </mc:AlternateContent>
      </w:r>
      <w:r>
        <w:rPr>
          <w:rFonts w:ascii="Times New Roman" w:hAnsi="Times New Roman" w:eastAsia="Times New Roman"/>
          <w:b/>
          <w:color w:val="000000"/>
          <w:sz w:val="26"/>
          <w:szCs w:val="26"/>
          <w:lang w:eastAsia="vi-VN"/>
        </w:rPr>
        <w:t xml:space="preserve">   Thời gian: 90 phút</w:t>
      </w:r>
    </w:p>
    <w:p>
      <w:pPr>
        <w:rPr>
          <w:rFonts w:ascii="Times New Roman" w:hAnsi="Times New Roman"/>
          <w:bCs/>
          <w:color w:val="000000"/>
          <w:kern w:val="24"/>
          <w:sz w:val="26"/>
          <w:szCs w:val="26"/>
        </w:rPr>
      </w:pPr>
    </w:p>
    <w:p>
      <w:pPr>
        <w:rPr>
          <w:rFonts w:ascii="Times New Roman" w:hAnsi="Times New Roman"/>
          <w:bCs/>
          <w:color w:val="000000"/>
          <w:kern w:val="24"/>
          <w:sz w:val="28"/>
          <w:szCs w:val="28"/>
        </w:rPr>
      </w:pPr>
    </w:p>
    <w:p>
      <w:pPr>
        <w:rPr>
          <w:rFonts w:ascii="Times New Roman" w:hAnsi="Times New Roman"/>
          <w:b/>
          <w:bCs/>
          <w:color w:val="000000"/>
          <w:kern w:val="24"/>
          <w:sz w:val="28"/>
          <w:szCs w:val="28"/>
          <w:u w:val="single"/>
        </w:rPr>
      </w:pPr>
      <w:r>
        <w:rPr>
          <w:rFonts w:ascii="Times New Roman" w:hAnsi="Times New Roman"/>
          <w:b/>
          <w:bCs/>
          <w:color w:val="000000"/>
          <w:kern w:val="24"/>
          <w:sz w:val="28"/>
          <w:szCs w:val="28"/>
          <w:u w:val="single"/>
        </w:rPr>
        <w:t>ĐỀ RA</w:t>
      </w:r>
    </w:p>
    <w:p>
      <w:pPr>
        <w:rPr>
          <w:rFonts w:hint="default" w:ascii="Times New Roman" w:hAnsi="Times New Roman"/>
          <w:b w:val="0"/>
          <w:bCs/>
          <w:sz w:val="28"/>
          <w:szCs w:val="28"/>
          <w:lang w:val="vi-VN"/>
        </w:rPr>
      </w:pPr>
      <w:r>
        <w:rPr>
          <w:rFonts w:ascii="Times New Roman" w:hAnsi="Times New Roman"/>
          <w:b/>
          <w:bCs w:val="0"/>
          <w:sz w:val="28"/>
          <w:szCs w:val="28"/>
        </w:rPr>
        <w:t>Thực hành:</w:t>
      </w:r>
      <w:r>
        <w:rPr>
          <w:rFonts w:ascii="Times New Roman" w:hAnsi="Times New Roman"/>
          <w:b w:val="0"/>
          <w:bCs/>
          <w:sz w:val="28"/>
          <w:szCs w:val="28"/>
        </w:rPr>
        <w:t xml:space="preserve"> </w:t>
      </w:r>
      <w:r>
        <w:rPr>
          <w:rFonts w:hint="default" w:ascii="Times New Roman" w:hAnsi="Times New Roman"/>
          <w:b w:val="0"/>
          <w:bCs/>
          <w:sz w:val="28"/>
          <w:szCs w:val="28"/>
          <w:lang w:val="vi-VN"/>
        </w:rPr>
        <w:t>Em hãy vẽ một bức tranh thể hiện hoạt động của mình trong việc bảo vệ thiên nhiên, môi trường văn minh, sạch đẹp.</w:t>
      </w:r>
    </w:p>
    <w:p>
      <w:pPr>
        <w:rPr>
          <w:rFonts w:hint="default" w:ascii="Times New Roman" w:hAnsi="Times New Roman"/>
          <w:b w:val="0"/>
          <w:bCs/>
          <w:i/>
          <w:iCs/>
          <w:sz w:val="28"/>
          <w:szCs w:val="28"/>
          <w:lang w:val="vi-VN"/>
        </w:rPr>
      </w:pPr>
    </w:p>
    <w:p>
      <w:pPr>
        <w:shd w:val="clear" w:color="auto" w:fill="FFFFFF"/>
        <w:tabs>
          <w:tab w:val="left" w:pos="10065"/>
          <w:tab w:val="right" w:pos="12900"/>
        </w:tabs>
        <w:spacing w:line="240" w:lineRule="auto"/>
        <w:ind w:left="360"/>
        <w:rPr>
          <w:rFonts w:ascii="Times New Roman" w:hAnsi="Times New Roman"/>
          <w:bCs/>
          <w:color w:val="000000"/>
          <w:kern w:val="24"/>
          <w:sz w:val="28"/>
          <w:szCs w:val="28"/>
        </w:rPr>
      </w:pPr>
    </w:p>
    <w:p>
      <w:pPr>
        <w:pStyle w:val="6"/>
        <w:rPr>
          <w:rFonts w:ascii="Times New Roman" w:hAnsi="Times New Roman"/>
          <w:b/>
          <w:bCs/>
          <w:sz w:val="26"/>
          <w:szCs w:val="26"/>
        </w:rPr>
      </w:pPr>
    </w:p>
    <w:p>
      <w:pPr>
        <w:shd w:val="clear" w:color="auto" w:fill="FFFFFF"/>
        <w:tabs>
          <w:tab w:val="left" w:pos="10065"/>
          <w:tab w:val="right" w:pos="12900"/>
        </w:tabs>
        <w:spacing w:line="240" w:lineRule="auto"/>
        <w:ind w:left="360"/>
        <w:rPr>
          <w:rFonts w:ascii="Times New Roman" w:hAnsi="Times New Roman"/>
          <w:bCs/>
          <w:color w:val="FF0000"/>
          <w:kern w:val="24"/>
          <w:sz w:val="28"/>
          <w:szCs w:val="28"/>
        </w:rPr>
      </w:pPr>
    </w:p>
    <w:p>
      <w:pPr>
        <w:shd w:val="clear" w:color="auto" w:fill="FFFFFF"/>
        <w:tabs>
          <w:tab w:val="left" w:pos="10065"/>
          <w:tab w:val="right" w:pos="12900"/>
        </w:tabs>
        <w:spacing w:line="240" w:lineRule="auto"/>
        <w:ind w:left="360"/>
        <w:rPr>
          <w:rFonts w:ascii="Times New Roman" w:hAnsi="Times New Roman"/>
          <w:bCs/>
          <w:color w:val="FF0000"/>
          <w:kern w:val="24"/>
          <w:sz w:val="28"/>
          <w:szCs w:val="28"/>
        </w:rPr>
      </w:pPr>
    </w:p>
    <w:p>
      <w:pPr>
        <w:shd w:val="clear" w:color="auto" w:fill="FFFFFF"/>
        <w:tabs>
          <w:tab w:val="left" w:pos="10065"/>
          <w:tab w:val="right" w:pos="12900"/>
        </w:tabs>
        <w:spacing w:line="240" w:lineRule="auto"/>
        <w:ind w:left="360"/>
        <w:rPr>
          <w:rFonts w:ascii="Times New Roman" w:hAnsi="Times New Roman"/>
          <w:bCs/>
          <w:color w:val="FF0000"/>
          <w:kern w:val="24"/>
          <w:sz w:val="28"/>
          <w:szCs w:val="28"/>
        </w:rPr>
      </w:pPr>
    </w:p>
    <w:p>
      <w:pPr>
        <w:shd w:val="clear" w:color="auto" w:fill="FFFFFF"/>
        <w:tabs>
          <w:tab w:val="left" w:pos="10065"/>
          <w:tab w:val="right" w:pos="12900"/>
        </w:tabs>
        <w:spacing w:line="240" w:lineRule="auto"/>
        <w:ind w:left="360"/>
        <w:rPr>
          <w:rFonts w:ascii="Times New Roman" w:hAnsi="Times New Roman"/>
          <w:bCs/>
          <w:color w:val="FF0000"/>
          <w:kern w:val="24"/>
          <w:sz w:val="28"/>
          <w:szCs w:val="28"/>
        </w:rPr>
      </w:pPr>
    </w:p>
    <w:p>
      <w:pPr>
        <w:shd w:val="clear" w:color="auto" w:fill="FFFFFF"/>
        <w:tabs>
          <w:tab w:val="left" w:pos="10065"/>
          <w:tab w:val="right" w:pos="12900"/>
        </w:tabs>
        <w:spacing w:line="240" w:lineRule="auto"/>
        <w:ind w:left="360"/>
        <w:rPr>
          <w:rFonts w:ascii="Times New Roman" w:hAnsi="Times New Roman"/>
          <w:bCs/>
          <w:color w:val="FF0000"/>
          <w:kern w:val="24"/>
          <w:sz w:val="28"/>
          <w:szCs w:val="28"/>
        </w:rPr>
      </w:pPr>
    </w:p>
    <w:p>
      <w:pPr>
        <w:shd w:val="clear" w:color="auto" w:fill="FFFFFF"/>
        <w:tabs>
          <w:tab w:val="left" w:pos="10065"/>
          <w:tab w:val="right" w:pos="12900"/>
        </w:tabs>
        <w:spacing w:line="240" w:lineRule="auto"/>
        <w:ind w:left="360"/>
        <w:rPr>
          <w:rFonts w:ascii="Times New Roman" w:hAnsi="Times New Roman"/>
          <w:bCs/>
          <w:color w:val="FF0000"/>
          <w:kern w:val="24"/>
          <w:sz w:val="28"/>
          <w:szCs w:val="28"/>
        </w:rPr>
      </w:pPr>
    </w:p>
    <w:p>
      <w:pPr>
        <w:shd w:val="clear" w:color="auto" w:fill="FFFFFF"/>
        <w:tabs>
          <w:tab w:val="left" w:pos="10065"/>
          <w:tab w:val="right" w:pos="12900"/>
        </w:tabs>
        <w:spacing w:line="240" w:lineRule="auto"/>
        <w:ind w:left="360"/>
        <w:rPr>
          <w:rFonts w:ascii="Times New Roman" w:hAnsi="Times New Roman"/>
          <w:bCs/>
          <w:color w:val="FF0000"/>
          <w:kern w:val="24"/>
          <w:sz w:val="28"/>
          <w:szCs w:val="28"/>
        </w:rPr>
      </w:pPr>
    </w:p>
    <w:p>
      <w:pPr>
        <w:shd w:val="clear" w:color="auto" w:fill="FFFFFF"/>
        <w:tabs>
          <w:tab w:val="left" w:pos="10065"/>
          <w:tab w:val="right" w:pos="12900"/>
        </w:tabs>
        <w:spacing w:line="240" w:lineRule="auto"/>
        <w:ind w:left="360"/>
        <w:rPr>
          <w:rFonts w:ascii="Times New Roman" w:hAnsi="Times New Roman"/>
          <w:bCs/>
          <w:color w:val="FF0000"/>
          <w:kern w:val="24"/>
          <w:sz w:val="28"/>
          <w:szCs w:val="28"/>
        </w:rPr>
      </w:pPr>
    </w:p>
    <w:p>
      <w:pPr>
        <w:shd w:val="clear" w:color="auto" w:fill="FFFFFF"/>
        <w:tabs>
          <w:tab w:val="left" w:pos="10065"/>
          <w:tab w:val="right" w:pos="12900"/>
        </w:tabs>
        <w:spacing w:line="240" w:lineRule="auto"/>
        <w:ind w:left="360"/>
        <w:rPr>
          <w:rFonts w:ascii="Times New Roman" w:hAnsi="Times New Roman"/>
          <w:bCs/>
          <w:color w:val="FF0000"/>
          <w:kern w:val="24"/>
          <w:sz w:val="28"/>
          <w:szCs w:val="28"/>
        </w:rPr>
      </w:pPr>
    </w:p>
    <w:p>
      <w:pPr>
        <w:shd w:val="clear" w:color="auto" w:fill="FFFFFF"/>
        <w:tabs>
          <w:tab w:val="left" w:pos="10065"/>
          <w:tab w:val="right" w:pos="12900"/>
        </w:tabs>
        <w:spacing w:line="240" w:lineRule="auto"/>
        <w:ind w:left="360"/>
        <w:rPr>
          <w:rFonts w:ascii="Times New Roman" w:hAnsi="Times New Roman"/>
          <w:bCs/>
          <w:color w:val="FF0000"/>
          <w:kern w:val="24"/>
          <w:sz w:val="28"/>
          <w:szCs w:val="28"/>
        </w:rPr>
      </w:pPr>
    </w:p>
    <w:p>
      <w:pPr>
        <w:shd w:val="clear" w:color="auto" w:fill="FFFFFF"/>
        <w:tabs>
          <w:tab w:val="left" w:pos="10065"/>
          <w:tab w:val="right" w:pos="12900"/>
        </w:tabs>
        <w:spacing w:line="240" w:lineRule="auto"/>
        <w:ind w:left="360"/>
        <w:rPr>
          <w:rFonts w:ascii="Times New Roman" w:hAnsi="Times New Roman"/>
          <w:bCs/>
          <w:color w:val="FF0000"/>
          <w:kern w:val="24"/>
          <w:sz w:val="28"/>
          <w:szCs w:val="28"/>
        </w:rPr>
      </w:pPr>
    </w:p>
    <w:p>
      <w:pPr>
        <w:shd w:val="clear" w:color="auto" w:fill="FFFFFF"/>
        <w:tabs>
          <w:tab w:val="left" w:pos="10065"/>
          <w:tab w:val="right" w:pos="12900"/>
        </w:tabs>
        <w:spacing w:line="240" w:lineRule="auto"/>
        <w:ind w:left="360"/>
        <w:rPr>
          <w:rFonts w:ascii="Times New Roman" w:hAnsi="Times New Roman"/>
          <w:bCs/>
          <w:color w:val="FF0000"/>
          <w:kern w:val="24"/>
          <w:sz w:val="28"/>
          <w:szCs w:val="28"/>
        </w:rPr>
      </w:pPr>
    </w:p>
    <w:p>
      <w:pPr>
        <w:shd w:val="clear" w:color="auto" w:fill="FFFFFF"/>
        <w:tabs>
          <w:tab w:val="left" w:pos="10065"/>
          <w:tab w:val="right" w:pos="12900"/>
        </w:tabs>
        <w:spacing w:line="240" w:lineRule="auto"/>
        <w:ind w:left="360"/>
        <w:rPr>
          <w:rFonts w:ascii="Times New Roman" w:hAnsi="Times New Roman"/>
          <w:bCs/>
          <w:color w:val="FF0000"/>
          <w:kern w:val="24"/>
          <w:sz w:val="28"/>
          <w:szCs w:val="28"/>
        </w:rPr>
      </w:pPr>
    </w:p>
    <w:p>
      <w:pPr>
        <w:shd w:val="clear" w:color="auto" w:fill="FFFFFF"/>
        <w:tabs>
          <w:tab w:val="left" w:pos="10065"/>
          <w:tab w:val="right" w:pos="12900"/>
        </w:tabs>
        <w:spacing w:line="240" w:lineRule="auto"/>
        <w:ind w:left="360"/>
        <w:rPr>
          <w:rFonts w:ascii="Times New Roman" w:hAnsi="Times New Roman"/>
          <w:bCs/>
          <w:color w:val="FF0000"/>
          <w:kern w:val="24"/>
          <w:sz w:val="28"/>
          <w:szCs w:val="28"/>
        </w:rPr>
      </w:pPr>
    </w:p>
    <w:p>
      <w:pPr>
        <w:shd w:val="clear" w:color="auto" w:fill="FFFFFF"/>
        <w:tabs>
          <w:tab w:val="left" w:pos="10065"/>
          <w:tab w:val="right" w:pos="12900"/>
        </w:tabs>
        <w:spacing w:line="240" w:lineRule="auto"/>
        <w:ind w:left="360"/>
        <w:rPr>
          <w:rFonts w:ascii="Times New Roman" w:hAnsi="Times New Roman"/>
          <w:bCs/>
          <w:color w:val="FF0000"/>
          <w:kern w:val="24"/>
          <w:sz w:val="28"/>
          <w:szCs w:val="28"/>
        </w:rPr>
      </w:pPr>
    </w:p>
    <w:p>
      <w:pPr>
        <w:shd w:val="clear" w:color="auto" w:fill="FFFFFF"/>
        <w:tabs>
          <w:tab w:val="left" w:pos="10065"/>
          <w:tab w:val="right" w:pos="12900"/>
        </w:tabs>
        <w:spacing w:line="240" w:lineRule="auto"/>
        <w:ind w:left="360"/>
        <w:rPr>
          <w:rFonts w:ascii="Times New Roman" w:hAnsi="Times New Roman"/>
          <w:bCs/>
          <w:color w:val="FF0000"/>
          <w:kern w:val="24"/>
          <w:sz w:val="28"/>
          <w:szCs w:val="28"/>
        </w:rPr>
      </w:pPr>
      <w:bookmarkStart w:id="0" w:name="_GoBack"/>
      <w:bookmarkEnd w:id="0"/>
    </w:p>
    <w:p>
      <w:pPr>
        <w:shd w:val="clear" w:color="auto" w:fill="FFFFFF"/>
        <w:tabs>
          <w:tab w:val="left" w:pos="10065"/>
          <w:tab w:val="right" w:pos="12900"/>
        </w:tabs>
        <w:spacing w:line="240" w:lineRule="auto"/>
        <w:ind w:left="360"/>
        <w:rPr>
          <w:rFonts w:ascii="Times New Roman" w:hAnsi="Times New Roman"/>
          <w:bCs/>
          <w:color w:val="FF0000"/>
          <w:kern w:val="24"/>
          <w:sz w:val="28"/>
          <w:szCs w:val="28"/>
        </w:rPr>
      </w:pPr>
    </w:p>
    <w:p>
      <w:pPr>
        <w:shd w:val="clear" w:color="auto" w:fill="FFFFFF"/>
        <w:tabs>
          <w:tab w:val="left" w:pos="10065"/>
          <w:tab w:val="right" w:pos="12900"/>
        </w:tabs>
        <w:spacing w:line="240" w:lineRule="auto"/>
        <w:ind w:left="360"/>
        <w:rPr>
          <w:rFonts w:ascii="Times New Roman" w:hAnsi="Times New Roman"/>
          <w:bCs/>
          <w:color w:val="FF0000"/>
          <w:kern w:val="24"/>
          <w:sz w:val="28"/>
          <w:szCs w:val="28"/>
        </w:rPr>
      </w:pPr>
    </w:p>
    <w:p>
      <w:pPr>
        <w:pStyle w:val="4"/>
        <w:spacing w:line="276" w:lineRule="auto"/>
        <w:jc w:val="both"/>
        <w:rPr>
          <w:b/>
          <w:sz w:val="24"/>
          <w:szCs w:val="24"/>
        </w:rPr>
      </w:pPr>
      <w:r>
        <w:rPr>
          <w:b/>
          <w:sz w:val="24"/>
          <w:szCs w:val="24"/>
        </w:rPr>
        <w:t xml:space="preserve">PHÒNG GD&amp;ĐT </w:t>
      </w:r>
      <w:r>
        <w:rPr>
          <w:rFonts w:hint="default"/>
          <w:b/>
          <w:sz w:val="24"/>
          <w:szCs w:val="24"/>
          <w:lang w:val="vi-VN"/>
        </w:rPr>
        <w:t>TX BA ĐỒN</w:t>
      </w:r>
      <w:r>
        <w:rPr>
          <w:b/>
          <w:sz w:val="24"/>
          <w:szCs w:val="24"/>
        </w:rPr>
        <w:t xml:space="preserve">       </w:t>
      </w:r>
      <w:r>
        <w:rPr>
          <w:rFonts w:hint="default"/>
          <w:b/>
          <w:sz w:val="24"/>
          <w:szCs w:val="24"/>
          <w:lang w:val="vi-VN"/>
        </w:rPr>
        <w:t xml:space="preserve">       </w:t>
      </w:r>
      <w:r>
        <w:rPr>
          <w:b/>
          <w:bCs/>
          <w:sz w:val="24"/>
          <w:szCs w:val="24"/>
          <w:lang w:val="vi-VN"/>
        </w:rPr>
        <w:t xml:space="preserve">HƯỚNG DẪN ĐÁNH GIÁ </w:t>
      </w:r>
      <w:r>
        <w:rPr>
          <w:b/>
          <w:sz w:val="24"/>
          <w:szCs w:val="24"/>
        </w:rPr>
        <w:t>BÀI KIỂM TRA GIỮA KỲ II</w:t>
      </w:r>
    </w:p>
    <w:p>
      <w:pPr>
        <w:pStyle w:val="4"/>
        <w:spacing w:line="276" w:lineRule="auto"/>
        <w:jc w:val="both"/>
        <w:rPr>
          <w:b/>
          <w:sz w:val="24"/>
          <w:szCs w:val="24"/>
        </w:rPr>
      </w:pPr>
      <w:r>
        <w:rPr>
          <w:b/>
          <w:sz w:val="24"/>
          <w:szCs w:val="24"/>
        </w:rPr>
        <w:t>TRƯỜNG THCS</w:t>
      </w:r>
      <w:r>
        <w:rPr>
          <w:rFonts w:hint="default"/>
          <w:b/>
          <w:sz w:val="24"/>
          <w:szCs w:val="24"/>
          <w:lang w:val="vi-VN"/>
        </w:rPr>
        <w:t xml:space="preserve"> QUẢNG THUẬN</w:t>
      </w:r>
      <w:r>
        <w:rPr>
          <w:b/>
          <w:sz w:val="24"/>
          <w:szCs w:val="24"/>
        </w:rPr>
        <w:t xml:space="preserve">                 </w:t>
      </w:r>
      <w:r>
        <w:rPr>
          <w:rFonts w:eastAsia="Times New Roman"/>
          <w:b/>
          <w:color w:val="000000"/>
          <w:sz w:val="24"/>
          <w:szCs w:val="24"/>
          <w:lang w:eastAsia="vi-VN"/>
        </w:rPr>
        <w:t xml:space="preserve">                              NĂM HỌC 2023-2024</w:t>
      </w:r>
    </w:p>
    <w:p>
      <w:pPr>
        <w:spacing w:after="0"/>
        <w:rPr>
          <w:rFonts w:hint="default" w:ascii="Times New Roman" w:hAnsi="Times New Roman" w:eastAsia="Times New Roman"/>
          <w:b/>
          <w:color w:val="000000"/>
          <w:sz w:val="24"/>
          <w:szCs w:val="24"/>
          <w:lang w:val="en-US" w:eastAsia="vi-VN"/>
        </w:rPr>
      </w:pPr>
      <w:r>
        <w:rPr>
          <w:rFonts w:ascii="Times New Roman" w:hAnsi="Times New Roman" w:eastAsia="Times New Roman"/>
          <w:b/>
          <w:color w:val="000000"/>
          <w:sz w:val="24"/>
          <w:szCs w:val="24"/>
          <w:lang w:eastAsia="vi-VN"/>
        </w:rPr>
        <w:t xml:space="preserve">                                                                                           Môn: HĐTN </w:t>
      </w:r>
      <w:r>
        <w:rPr>
          <w:rFonts w:hint="default" w:ascii="Times New Roman" w:hAnsi="Times New Roman" w:eastAsia="Times New Roman"/>
          <w:b/>
          <w:color w:val="000000"/>
          <w:sz w:val="24"/>
          <w:szCs w:val="24"/>
          <w:lang w:val="en-US" w:eastAsia="vi-VN"/>
        </w:rPr>
        <w:t>8</w:t>
      </w:r>
      <w:r>
        <w:rPr>
          <w:rFonts w:ascii="Times New Roman" w:hAnsi="Times New Roman" w:eastAsia="Times New Roman"/>
          <w:b/>
          <w:color w:val="000000"/>
          <w:sz w:val="24"/>
          <w:szCs w:val="24"/>
          <w:lang w:eastAsia="vi-VN"/>
        </w:rPr>
        <w:t xml:space="preserve"> - Thời gian: 90</w:t>
      </w:r>
      <w:r>
        <w:rPr>
          <w:rFonts w:hint="default" w:ascii="Times New Roman" w:hAnsi="Times New Roman" w:eastAsia="Times New Roman"/>
          <w:b/>
          <w:color w:val="000000"/>
          <w:sz w:val="24"/>
          <w:szCs w:val="24"/>
          <w:lang w:val="en-US" w:eastAsia="vi-VN"/>
        </w:rPr>
        <w:t xml:space="preserve"> phút</w:t>
      </w:r>
    </w:p>
    <w:p>
      <w:pPr>
        <w:spacing w:after="0"/>
        <w:rPr>
          <w:rFonts w:hint="default" w:ascii="Times New Roman" w:hAnsi="Times New Roman" w:eastAsia="Times New Roman"/>
          <w:b/>
          <w:color w:val="000000"/>
          <w:sz w:val="24"/>
          <w:szCs w:val="24"/>
          <w:lang w:val="en-US" w:eastAsia="vi-VN"/>
        </w:rPr>
      </w:pPr>
    </w:p>
    <w:p>
      <w:pPr>
        <w:numPr>
          <w:ilvl w:val="0"/>
          <w:numId w:val="1"/>
        </w:numPr>
        <w:spacing w:after="120" w:line="288" w:lineRule="auto"/>
        <w:jc w:val="both"/>
        <w:rPr>
          <w:rFonts w:hint="default" w:ascii="Times New Roman" w:hAnsi="Times New Roman" w:eastAsia="Times New Roman" w:cs="Times New Roman"/>
          <w:b/>
          <w:bCs/>
          <w:sz w:val="28"/>
          <w:szCs w:val="28"/>
        </w:rPr>
      </w:pPr>
      <w:r>
        <w:rPr>
          <w:rFonts w:hint="default" w:ascii="Times New Roman" w:hAnsi="Times New Roman" w:cs="Times New Roman"/>
          <w:b/>
          <w:sz w:val="28"/>
          <w:szCs w:val="28"/>
        </w:rPr>
        <w:t>Mục tiêu/</w:t>
      </w:r>
      <w:r>
        <w:rPr>
          <w:rFonts w:hint="default" w:ascii="Times New Roman" w:hAnsi="Times New Roman" w:eastAsia="Times New Roman" w:cs="Times New Roman"/>
          <w:b/>
          <w:bCs/>
          <w:sz w:val="28"/>
          <w:szCs w:val="28"/>
        </w:rPr>
        <w:t>Yêu cầu cần đạt</w:t>
      </w:r>
    </w:p>
    <w:p>
      <w:pPr>
        <w:pStyle w:val="8"/>
        <w:bidi w:val="0"/>
        <w:ind w:left="0" w:leftChars="0" w:firstLine="0" w:firstLineChars="0"/>
        <w:rPr>
          <w:rFonts w:hint="default"/>
          <w:sz w:val="28"/>
          <w:szCs w:val="28"/>
          <w:lang w:val="en-US"/>
        </w:rPr>
      </w:pPr>
      <w:r>
        <w:rPr>
          <w:rFonts w:hint="default"/>
          <w:sz w:val="28"/>
          <w:szCs w:val="28"/>
          <w:lang w:val="en-US"/>
        </w:rPr>
        <w:t xml:space="preserve">- </w:t>
      </w:r>
      <w:r>
        <w:rPr>
          <w:rFonts w:hint="default"/>
          <w:sz w:val="28"/>
          <w:szCs w:val="28"/>
        </w:rPr>
        <w:t xml:space="preserve">Thể hiện được </w:t>
      </w:r>
      <w:r>
        <w:rPr>
          <w:rFonts w:hint="default"/>
          <w:sz w:val="28"/>
          <w:szCs w:val="28"/>
          <w:lang w:val="vi-VN"/>
        </w:rPr>
        <w:t>ý thức giữ gìn, bảo vệ môi trường gia đình, cộng đồng văn minh, sạch đẹp</w:t>
      </w:r>
      <w:r>
        <w:rPr>
          <w:rFonts w:hint="default"/>
          <w:sz w:val="28"/>
          <w:szCs w:val="28"/>
        </w:rPr>
        <w:t>.</w:t>
      </w:r>
    </w:p>
    <w:p>
      <w:pPr>
        <w:pStyle w:val="7"/>
        <w:tabs>
          <w:tab w:val="left" w:pos="380"/>
        </w:tabs>
        <w:spacing w:before="43" w:line="276" w:lineRule="auto"/>
        <w:ind w:left="0" w:leftChars="0" w:right="92" w:firstLine="0" w:firstLine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en-US"/>
        </w:rPr>
        <w:t>- Hiểu được ý nghĩa</w:t>
      </w:r>
      <w:r>
        <w:rPr>
          <w:rFonts w:hint="default" w:cs="Times New Roman"/>
          <w:sz w:val="28"/>
          <w:szCs w:val="28"/>
          <w:lang w:val="vi-VN"/>
        </w:rPr>
        <w:t>, tầm quan trọng của một môi trường văn minh, sạch đẹp, thân thiện, có văn hóa. Từ đó, có những bức tranh được thiết kế vừa đẹp vừa thể hiện được nội dung tuyên truyền.</w:t>
      </w:r>
    </w:p>
    <w:p>
      <w:pPr>
        <w:spacing w:after="120" w:line="288" w:lineRule="auto"/>
        <w:jc w:val="both"/>
        <w:rPr>
          <w:rFonts w:hint="default" w:ascii="Times New Roman" w:hAnsi="Times New Roman" w:eastAsia="Times New Roman" w:cs="Times New Roman"/>
          <w:b/>
          <w:bCs/>
          <w:sz w:val="28"/>
          <w:szCs w:val="28"/>
          <w:lang w:val="vi-VN"/>
        </w:rPr>
      </w:pPr>
      <w:r>
        <w:rPr>
          <w:rFonts w:hint="default" w:ascii="Times New Roman" w:hAnsi="Times New Roman" w:eastAsia="Times New Roman" w:cs="Times New Roman"/>
          <w:b/>
          <w:bCs/>
          <w:sz w:val="28"/>
          <w:szCs w:val="28"/>
        </w:rPr>
        <w:t xml:space="preserve">- </w:t>
      </w:r>
      <w:r>
        <w:rPr>
          <w:rFonts w:hint="default" w:ascii="Times New Roman" w:hAnsi="Times New Roman" w:eastAsia="Times New Roman" w:cs="Times New Roman"/>
          <w:b w:val="0"/>
          <w:bCs w:val="0"/>
          <w:sz w:val="28"/>
          <w:szCs w:val="28"/>
          <w:lang w:val="vi-VN"/>
        </w:rPr>
        <w:t>Vẽ được những bức tranh</w:t>
      </w:r>
      <w:r>
        <w:rPr>
          <w:rFonts w:hint="default" w:ascii="Times New Roman" w:hAnsi="Times New Roman" w:cs="Times New Roman"/>
          <w:sz w:val="28"/>
          <w:szCs w:val="28"/>
        </w:rPr>
        <w:t xml:space="preserve"> thể hiện sự hiểu biết, cảm xúc của bản thân </w:t>
      </w:r>
      <w:r>
        <w:rPr>
          <w:rFonts w:hint="default" w:ascii="Times New Roman" w:hAnsi="Times New Roman" w:cs="Times New Roman"/>
          <w:sz w:val="28"/>
          <w:szCs w:val="28"/>
          <w:lang w:val="vi-VN"/>
        </w:rPr>
        <w:t>về một gia đình, cộng đồng văn minh, sạch đẹp.</w:t>
      </w:r>
    </w:p>
    <w:p>
      <w:pPr>
        <w:pStyle w:val="8"/>
        <w:spacing w:after="0" w:line="240" w:lineRule="auto"/>
        <w:ind w:left="0" w:firstLine="426"/>
        <w:jc w:val="both"/>
        <w:rPr>
          <w:rFonts w:hint="default"/>
          <w:b/>
          <w:bCs/>
          <w:sz w:val="28"/>
          <w:szCs w:val="28"/>
          <w:lang w:val="vi-VN"/>
        </w:rPr>
      </w:pPr>
      <w:r>
        <w:rPr>
          <w:b/>
          <w:bCs/>
          <w:sz w:val="28"/>
          <w:szCs w:val="28"/>
        </w:rPr>
        <w:t xml:space="preserve">2.Hình thức kiểm tra: </w:t>
      </w:r>
      <w:r>
        <w:rPr>
          <w:bCs/>
          <w:sz w:val="28"/>
          <w:szCs w:val="28"/>
        </w:rPr>
        <w:t>Làm bài thực hành cá nhân</w:t>
      </w:r>
      <w:r>
        <w:rPr>
          <w:rFonts w:hint="default"/>
          <w:bCs/>
          <w:sz w:val="28"/>
          <w:szCs w:val="28"/>
          <w:lang w:val="vi-VN"/>
        </w:rPr>
        <w:t>.</w:t>
      </w:r>
    </w:p>
    <w:p>
      <w:pPr>
        <w:spacing w:after="0" w:line="240" w:lineRule="auto"/>
        <w:ind w:firstLine="426"/>
        <w:jc w:val="both"/>
        <w:rPr>
          <w:rFonts w:ascii="Times New Roman" w:hAnsi="Times New Roman"/>
          <w:b/>
          <w:bCs/>
          <w:sz w:val="28"/>
          <w:szCs w:val="28"/>
        </w:rPr>
      </w:pPr>
      <w:r>
        <w:rPr>
          <w:rFonts w:ascii="Times New Roman" w:hAnsi="Times New Roman"/>
          <w:b/>
          <w:bCs/>
          <w:sz w:val="28"/>
          <w:szCs w:val="28"/>
        </w:rPr>
        <w:t xml:space="preserve">2.Thời gian kiểm tra: </w:t>
      </w:r>
      <w:r>
        <w:rPr>
          <w:rFonts w:ascii="Times New Roman" w:hAnsi="Times New Roman"/>
          <w:bCs/>
          <w:sz w:val="28"/>
          <w:szCs w:val="28"/>
        </w:rPr>
        <w:t>HS hoàn thiện sản phẩm  90 phút</w:t>
      </w:r>
      <w:r>
        <w:rPr>
          <w:rFonts w:hint="default" w:ascii="Times New Roman" w:hAnsi="Times New Roman"/>
          <w:bCs/>
          <w:sz w:val="28"/>
          <w:szCs w:val="28"/>
          <w:lang w:val="vi-VN"/>
        </w:rPr>
        <w:t>.</w:t>
      </w:r>
      <w:r>
        <w:rPr>
          <w:rFonts w:ascii="Times New Roman" w:hAnsi="Times New Roman"/>
          <w:bCs/>
          <w:sz w:val="28"/>
          <w:szCs w:val="28"/>
        </w:rPr>
        <w:t xml:space="preserve"> </w:t>
      </w:r>
    </w:p>
    <w:p>
      <w:pPr>
        <w:ind w:firstLine="420" w:firstLineChars="150"/>
        <w:rPr>
          <w:rFonts w:hint="default" w:ascii="Times New Roman" w:hAnsi="Times New Roman"/>
          <w:b w:val="0"/>
          <w:bCs/>
          <w:sz w:val="28"/>
          <w:szCs w:val="28"/>
          <w:lang w:val="vi-VN"/>
        </w:rPr>
      </w:pPr>
      <w:r>
        <w:rPr>
          <w:rFonts w:ascii="Times New Roman" w:hAnsi="Times New Roman"/>
          <w:b/>
          <w:bCs/>
          <w:sz w:val="28"/>
          <w:szCs w:val="28"/>
        </w:rPr>
        <w:t>3.Nội dung kiểm tra:</w:t>
      </w:r>
      <w:r>
        <w:rPr>
          <w:rFonts w:hint="default" w:ascii="Times New Roman" w:hAnsi="Times New Roman"/>
          <w:b/>
          <w:bCs/>
          <w:sz w:val="28"/>
          <w:szCs w:val="28"/>
          <w:lang w:val="vi-VN"/>
        </w:rPr>
        <w:t xml:space="preserve"> </w:t>
      </w:r>
      <w:r>
        <w:rPr>
          <w:rFonts w:ascii="Times New Roman" w:hAnsi="Times New Roman"/>
          <w:b/>
          <w:bCs w:val="0"/>
          <w:sz w:val="28"/>
          <w:szCs w:val="28"/>
        </w:rPr>
        <w:t>Thực hành:</w:t>
      </w:r>
      <w:r>
        <w:rPr>
          <w:rFonts w:ascii="Times New Roman" w:hAnsi="Times New Roman"/>
          <w:b w:val="0"/>
          <w:bCs/>
          <w:sz w:val="28"/>
          <w:szCs w:val="28"/>
        </w:rPr>
        <w:t xml:space="preserve"> </w:t>
      </w:r>
      <w:r>
        <w:rPr>
          <w:rFonts w:hint="default" w:ascii="Times New Roman" w:hAnsi="Times New Roman"/>
          <w:b w:val="0"/>
          <w:bCs/>
          <w:sz w:val="28"/>
          <w:szCs w:val="28"/>
          <w:lang w:val="vi-VN"/>
        </w:rPr>
        <w:t>Em hãy vẽ một bức tranh thể hiện hoạt động của mình trong việc bảo vệ thiên nhiên, môi trường văn minh, sạch đẹp.</w:t>
      </w:r>
    </w:p>
    <w:p>
      <w:pPr>
        <w:ind w:firstLine="420" w:firstLineChars="150"/>
        <w:rPr>
          <w:rFonts w:ascii="Times New Roman" w:hAnsi="Times New Roman"/>
          <w:bCs/>
          <w:sz w:val="28"/>
          <w:szCs w:val="28"/>
        </w:rPr>
      </w:pPr>
      <w:r>
        <w:rPr>
          <w:rFonts w:ascii="Times New Roman" w:hAnsi="Times New Roman"/>
          <w:b/>
          <w:bCs/>
          <w:sz w:val="28"/>
          <w:szCs w:val="28"/>
        </w:rPr>
        <w:t xml:space="preserve">5. Cách thức tổ chức kiểm tra: </w:t>
      </w:r>
      <w:r>
        <w:rPr>
          <w:rFonts w:ascii="Times New Roman" w:hAnsi="Times New Roman"/>
          <w:bCs/>
          <w:sz w:val="28"/>
          <w:szCs w:val="28"/>
        </w:rPr>
        <w:t>Làm cá nhân tại lớp với thời lượng 90 phút, giáo viên thu bài chấm.</w:t>
      </w:r>
    </w:p>
    <w:p>
      <w:pPr>
        <w:ind w:firstLine="420" w:firstLineChars="150"/>
        <w:rPr>
          <w:rFonts w:hint="default" w:ascii="Times New Roman" w:hAnsi="Times New Roman"/>
          <w:sz w:val="28"/>
          <w:szCs w:val="28"/>
          <w:lang w:val="vi-VN"/>
        </w:rPr>
      </w:pPr>
      <w:r>
        <w:rPr>
          <w:rFonts w:ascii="Times New Roman" w:hAnsi="Times New Roman"/>
          <w:b/>
          <w:bCs/>
          <w:sz w:val="28"/>
          <w:szCs w:val="28"/>
        </w:rPr>
        <w:t>6. Chuẩn bị: Đối với học sinh</w:t>
      </w:r>
      <w:r>
        <w:rPr>
          <w:rFonts w:hint="default" w:ascii="Times New Roman" w:hAnsi="Times New Roman"/>
          <w:b/>
          <w:bCs/>
          <w:sz w:val="28"/>
          <w:szCs w:val="28"/>
          <w:lang w:val="vi-VN"/>
        </w:rPr>
        <w:t>:</w:t>
      </w:r>
      <w:r>
        <w:rPr>
          <w:rFonts w:ascii="Times New Roman" w:hAnsi="Times New Roman"/>
          <w:sz w:val="28"/>
          <w:szCs w:val="28"/>
        </w:rPr>
        <w:t xml:space="preserve"> Chuẩn bị các</w:t>
      </w:r>
      <w:r>
        <w:rPr>
          <w:rFonts w:hint="default" w:ascii="Times New Roman" w:hAnsi="Times New Roman"/>
          <w:sz w:val="28"/>
          <w:szCs w:val="28"/>
          <w:lang w:val="vi-VN"/>
        </w:rPr>
        <w:t xml:space="preserve"> dụng cụ cần thiết cho bức tranh: giấy A4, bút , màu, thước...</w:t>
      </w:r>
    </w:p>
    <w:p>
      <w:pPr>
        <w:spacing w:after="120" w:line="288" w:lineRule="auto"/>
        <w:ind w:firstLine="720"/>
        <w:jc w:val="both"/>
        <w:rPr>
          <w:rFonts w:ascii="Times New Roman" w:hAnsi="Times New Roman"/>
          <w:b/>
          <w:bCs/>
          <w:sz w:val="28"/>
          <w:szCs w:val="28"/>
        </w:rPr>
      </w:pPr>
      <w:r>
        <w:rPr>
          <w:rFonts w:ascii="Times New Roman" w:hAnsi="Times New Roman"/>
          <w:b/>
          <w:bCs/>
          <w:sz w:val="28"/>
          <w:szCs w:val="28"/>
        </w:rPr>
        <w:t>7. Tiêu chí đánh giá:</w:t>
      </w:r>
      <w:r>
        <w:rPr>
          <w:b/>
          <w:bCs/>
          <w:iCs/>
          <w:szCs w:val="28"/>
          <w:lang w:val="vi-VN"/>
        </w:rPr>
        <w:t xml:space="preserve">     </w:t>
      </w:r>
    </w:p>
    <w:tbl>
      <w:tblPr>
        <w:tblStyle w:val="3"/>
        <w:tblW w:w="10252" w:type="dxa"/>
        <w:tblInd w:w="-3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2"/>
        <w:gridCol w:w="5987"/>
        <w:gridCol w:w="1468"/>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exact"/>
        </w:trPr>
        <w:tc>
          <w:tcPr>
            <w:tcW w:w="1852" w:type="dxa"/>
            <w:tcBorders>
              <w:bottom w:val="single" w:color="auto" w:sz="4" w:space="0"/>
            </w:tcBorders>
            <w:shd w:val="clear" w:color="000000" w:fill="FFFFFF"/>
            <w:vAlign w:val="center"/>
          </w:tcPr>
          <w:p>
            <w:pPr>
              <w:jc w:val="center"/>
              <w:rPr>
                <w:rFonts w:ascii="Times New Roman" w:hAnsi="Times New Roman" w:eastAsia="Times New Roman"/>
                <w:b/>
                <w:bCs/>
                <w:color w:val="000000"/>
                <w:sz w:val="28"/>
                <w:szCs w:val="28"/>
              </w:rPr>
            </w:pPr>
            <w:r>
              <w:rPr>
                <w:rFonts w:ascii="Times New Roman" w:hAnsi="Times New Roman" w:eastAsia="Times New Roman"/>
                <w:b/>
                <w:bCs/>
                <w:color w:val="000000"/>
                <w:sz w:val="28"/>
                <w:szCs w:val="28"/>
              </w:rPr>
              <w:t>Hình thức</w:t>
            </w:r>
          </w:p>
        </w:tc>
        <w:tc>
          <w:tcPr>
            <w:tcW w:w="5987" w:type="dxa"/>
            <w:shd w:val="clear" w:color="000000" w:fill="FFFFFF"/>
            <w:vAlign w:val="center"/>
          </w:tcPr>
          <w:p>
            <w:pPr>
              <w:spacing w:after="120" w:line="288" w:lineRule="auto"/>
              <w:ind w:firstLine="720"/>
              <w:jc w:val="both"/>
              <w:rPr>
                <w:rFonts w:ascii="Times New Roman" w:hAnsi="Times New Roman"/>
                <w:b/>
                <w:bCs/>
                <w:sz w:val="28"/>
                <w:szCs w:val="28"/>
              </w:rPr>
            </w:pPr>
            <w:r>
              <w:rPr>
                <w:rFonts w:ascii="Times New Roman" w:hAnsi="Times New Roman"/>
                <w:b/>
                <w:bCs/>
                <w:sz w:val="28"/>
                <w:szCs w:val="28"/>
              </w:rPr>
              <w:t>Tiêu chí đánh giá:</w:t>
            </w:r>
          </w:p>
          <w:p>
            <w:pPr>
              <w:jc w:val="center"/>
              <w:rPr>
                <w:rFonts w:ascii="Times New Roman" w:hAnsi="Times New Roman" w:eastAsia="Times New Roman"/>
                <w:b/>
                <w:bCs/>
                <w:color w:val="000000"/>
                <w:sz w:val="28"/>
                <w:szCs w:val="28"/>
              </w:rPr>
            </w:pPr>
          </w:p>
        </w:tc>
        <w:tc>
          <w:tcPr>
            <w:tcW w:w="1468" w:type="dxa"/>
            <w:shd w:val="clear" w:color="000000" w:fill="FFFFFF"/>
            <w:vAlign w:val="center"/>
          </w:tcPr>
          <w:p>
            <w:pPr>
              <w:jc w:val="center"/>
              <w:rPr>
                <w:rFonts w:ascii="Times New Roman" w:hAnsi="Times New Roman" w:eastAsia="Times New Roman"/>
                <w:b/>
                <w:bCs/>
                <w:color w:val="000000"/>
                <w:sz w:val="28"/>
                <w:szCs w:val="28"/>
              </w:rPr>
            </w:pPr>
            <w:r>
              <w:rPr>
                <w:rFonts w:ascii="Times New Roman" w:hAnsi="Times New Roman" w:eastAsia="Times New Roman"/>
                <w:b/>
                <w:bCs/>
                <w:color w:val="000000"/>
                <w:sz w:val="28"/>
                <w:szCs w:val="28"/>
              </w:rPr>
              <w:t>Đạt</w:t>
            </w:r>
          </w:p>
        </w:tc>
        <w:tc>
          <w:tcPr>
            <w:tcW w:w="945" w:type="dxa"/>
            <w:shd w:val="clear" w:color="000000" w:fill="FFFFFF"/>
            <w:vAlign w:val="center"/>
          </w:tcPr>
          <w:p>
            <w:pPr>
              <w:jc w:val="center"/>
              <w:rPr>
                <w:rFonts w:ascii="Times New Roman" w:hAnsi="Times New Roman" w:eastAsia="Times New Roman"/>
                <w:b/>
                <w:bCs/>
                <w:color w:val="000000"/>
                <w:sz w:val="28"/>
                <w:szCs w:val="28"/>
              </w:rPr>
            </w:pPr>
            <w:r>
              <w:rPr>
                <w:rFonts w:ascii="Times New Roman" w:hAnsi="Times New Roman" w:eastAsia="Times New Roman"/>
                <w:b/>
                <w:bCs/>
                <w:color w:val="000000"/>
                <w:sz w:val="28"/>
                <w:szCs w:val="28"/>
              </w:rPr>
              <w:t>Chưa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exact"/>
        </w:trPr>
        <w:tc>
          <w:tcPr>
            <w:tcW w:w="1852" w:type="dxa"/>
            <w:vMerge w:val="restart"/>
            <w:tcBorders>
              <w:top w:val="single" w:color="auto" w:sz="4" w:space="0"/>
              <w:left w:val="single" w:color="auto" w:sz="4" w:space="0"/>
              <w:bottom w:val="nil"/>
              <w:right w:val="single" w:color="auto" w:sz="4" w:space="0"/>
            </w:tcBorders>
            <w:shd w:val="clear" w:color="000000" w:fill="FFFFFF"/>
            <w:vAlign w:val="center"/>
          </w:tcPr>
          <w:p>
            <w:pPr>
              <w:jc w:val="center"/>
              <w:rPr>
                <w:rFonts w:ascii="Times New Roman" w:hAnsi="Times New Roman" w:eastAsia="Times New Roman"/>
                <w:b/>
                <w:bCs/>
                <w:color w:val="000000"/>
                <w:sz w:val="28"/>
                <w:szCs w:val="28"/>
              </w:rPr>
            </w:pPr>
            <w:r>
              <w:rPr>
                <w:rFonts w:ascii="Times New Roman" w:hAnsi="Times New Roman" w:eastAsia="Times New Roman"/>
                <w:b/>
                <w:bCs/>
                <w:color w:val="000000"/>
                <w:sz w:val="28"/>
                <w:szCs w:val="28"/>
              </w:rPr>
              <w:t>Thục hành</w:t>
            </w:r>
          </w:p>
        </w:tc>
        <w:tc>
          <w:tcPr>
            <w:tcW w:w="5987" w:type="dxa"/>
            <w:tcBorders>
              <w:left w:val="single" w:color="auto" w:sz="4" w:space="0"/>
            </w:tcBorders>
            <w:shd w:val="clear" w:color="000000" w:fill="FFFFFF"/>
            <w:vAlign w:val="center"/>
          </w:tcPr>
          <w:p>
            <w:pPr>
              <w:keepLines/>
              <w:jc w:val="both"/>
              <w:rPr>
                <w:rFonts w:hint="default" w:ascii="Times New Roman" w:hAnsi="Times New Roman" w:eastAsia="Times New Roman"/>
                <w:sz w:val="28"/>
                <w:szCs w:val="28"/>
                <w:lang w:val="vi-VN"/>
              </w:rPr>
            </w:pPr>
            <w:r>
              <w:rPr>
                <w:rFonts w:ascii="Times New Roman" w:hAnsi="Times New Roman"/>
                <w:sz w:val="28"/>
                <w:szCs w:val="28"/>
              </w:rPr>
              <w:t>1. Thiết kế được sản phẩm đẹp, có ý nghĩa</w:t>
            </w:r>
            <w:r>
              <w:rPr>
                <w:rFonts w:hint="default" w:ascii="Times New Roman" w:hAnsi="Times New Roman"/>
                <w:sz w:val="28"/>
                <w:szCs w:val="28"/>
                <w:lang w:val="vi-VN"/>
              </w:rPr>
              <w:t xml:space="preserve"> tuyên truyền bảo vệ  thiên nhiên, môi trường văn minh, sạch đẹp.</w:t>
            </w:r>
          </w:p>
        </w:tc>
        <w:tc>
          <w:tcPr>
            <w:tcW w:w="1468" w:type="dxa"/>
            <w:shd w:val="clear" w:color="000000" w:fill="FFFFFF"/>
            <w:vAlign w:val="center"/>
          </w:tcPr>
          <w:p>
            <w:pPr>
              <w:rPr>
                <w:rFonts w:ascii="Times New Roman" w:hAnsi="Times New Roman" w:eastAsia="Times New Roman"/>
                <w:color w:val="000000"/>
                <w:sz w:val="28"/>
                <w:szCs w:val="28"/>
              </w:rPr>
            </w:pPr>
            <w:r>
              <w:rPr>
                <w:rFonts w:ascii="Times New Roman" w:hAnsi="Times New Roman" w:eastAsia="Times New Roman"/>
                <w:color w:val="000000"/>
                <w:sz w:val="28"/>
                <w:szCs w:val="28"/>
              </w:rPr>
              <w:t> </w:t>
            </w:r>
          </w:p>
        </w:tc>
        <w:tc>
          <w:tcPr>
            <w:tcW w:w="945" w:type="dxa"/>
            <w:shd w:val="clear" w:color="000000" w:fill="FFFFFF"/>
            <w:vAlign w:val="center"/>
          </w:tcPr>
          <w:p>
            <w:pPr>
              <w:rPr>
                <w:rFonts w:ascii="Times New Roman" w:hAnsi="Times New Roman" w:eastAsia="Times New Roman"/>
                <w:color w:val="000000"/>
                <w:sz w:val="28"/>
                <w:szCs w:val="28"/>
              </w:rPr>
            </w:pPr>
            <w:r>
              <w:rPr>
                <w:rFonts w:ascii="Times New Roman" w:hAnsi="Times New Roman" w:eastAsia="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52" w:type="dxa"/>
            <w:vMerge w:val="continue"/>
            <w:tcBorders>
              <w:top w:val="nil"/>
              <w:left w:val="single" w:color="auto" w:sz="4" w:space="0"/>
              <w:bottom w:val="nil"/>
              <w:right w:val="single" w:color="auto" w:sz="4" w:space="0"/>
            </w:tcBorders>
            <w:vAlign w:val="center"/>
          </w:tcPr>
          <w:p>
            <w:pPr>
              <w:rPr>
                <w:rFonts w:ascii="Times New Roman" w:hAnsi="Times New Roman" w:eastAsia="Times New Roman"/>
                <w:b/>
                <w:bCs/>
                <w:color w:val="000000"/>
                <w:sz w:val="28"/>
                <w:szCs w:val="28"/>
              </w:rPr>
            </w:pPr>
          </w:p>
        </w:tc>
        <w:tc>
          <w:tcPr>
            <w:tcW w:w="5987" w:type="dxa"/>
            <w:tcBorders>
              <w:left w:val="single" w:color="auto" w:sz="4" w:space="0"/>
            </w:tcBorders>
            <w:shd w:val="clear" w:color="000000" w:fill="FFFFFF"/>
            <w:vAlign w:val="center"/>
          </w:tcPr>
          <w:p>
            <w:pPr>
              <w:jc w:val="both"/>
              <w:rPr>
                <w:rFonts w:ascii="Times New Roman" w:hAnsi="Times New Roman" w:eastAsia="Times New Roman"/>
                <w:sz w:val="28"/>
                <w:szCs w:val="28"/>
              </w:rPr>
            </w:pPr>
            <w:r>
              <w:rPr>
                <w:rFonts w:ascii="Times New Roman" w:hAnsi="Times New Roman" w:eastAsia="Times New Roman"/>
                <w:sz w:val="28"/>
                <w:szCs w:val="28"/>
              </w:rPr>
              <w:t xml:space="preserve">2. </w:t>
            </w:r>
            <w:r>
              <w:rPr>
                <w:rStyle w:val="9"/>
                <w:rFonts w:eastAsia="Arial"/>
                <w:sz w:val="28"/>
                <w:szCs w:val="28"/>
              </w:rPr>
              <w:t>Chọn lọc nội dung phù hợp với thiết kế.</w:t>
            </w:r>
          </w:p>
        </w:tc>
        <w:tc>
          <w:tcPr>
            <w:tcW w:w="1468" w:type="dxa"/>
            <w:shd w:val="clear" w:color="000000" w:fill="FFFFFF"/>
            <w:vAlign w:val="center"/>
          </w:tcPr>
          <w:p>
            <w:pPr>
              <w:rPr>
                <w:rFonts w:ascii="Times New Roman" w:hAnsi="Times New Roman" w:eastAsia="Times New Roman"/>
                <w:color w:val="000000"/>
                <w:sz w:val="28"/>
                <w:szCs w:val="28"/>
              </w:rPr>
            </w:pPr>
            <w:r>
              <w:rPr>
                <w:rFonts w:ascii="Times New Roman" w:hAnsi="Times New Roman" w:eastAsia="Times New Roman"/>
                <w:color w:val="000000"/>
                <w:sz w:val="28"/>
                <w:szCs w:val="28"/>
              </w:rPr>
              <w:t> </w:t>
            </w:r>
          </w:p>
        </w:tc>
        <w:tc>
          <w:tcPr>
            <w:tcW w:w="945" w:type="dxa"/>
            <w:shd w:val="clear" w:color="000000" w:fill="FFFFFF"/>
            <w:vAlign w:val="center"/>
          </w:tcPr>
          <w:p>
            <w:pPr>
              <w:rPr>
                <w:rFonts w:ascii="Times New Roman" w:hAnsi="Times New Roman" w:eastAsia="Times New Roman"/>
                <w:color w:val="000000"/>
                <w:sz w:val="28"/>
                <w:szCs w:val="28"/>
              </w:rPr>
            </w:pPr>
            <w:r>
              <w:rPr>
                <w:rFonts w:ascii="Times New Roman" w:hAnsi="Times New Roman" w:eastAsia="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1852" w:type="dxa"/>
            <w:vMerge w:val="continue"/>
            <w:tcBorders>
              <w:top w:val="nil"/>
              <w:left w:val="single" w:color="auto" w:sz="4" w:space="0"/>
              <w:bottom w:val="nil"/>
              <w:right w:val="single" w:color="auto" w:sz="4" w:space="0"/>
            </w:tcBorders>
            <w:vAlign w:val="center"/>
          </w:tcPr>
          <w:p>
            <w:pPr>
              <w:rPr>
                <w:rFonts w:ascii="Times New Roman" w:hAnsi="Times New Roman" w:eastAsia="Times New Roman"/>
                <w:b/>
                <w:bCs/>
                <w:color w:val="000000"/>
                <w:sz w:val="28"/>
                <w:szCs w:val="28"/>
              </w:rPr>
            </w:pPr>
          </w:p>
        </w:tc>
        <w:tc>
          <w:tcPr>
            <w:tcW w:w="5987" w:type="dxa"/>
            <w:tcBorders>
              <w:left w:val="single" w:color="auto" w:sz="4" w:space="0"/>
            </w:tcBorders>
            <w:shd w:val="clear" w:color="000000" w:fill="FFFFFF"/>
            <w:vAlign w:val="center"/>
          </w:tcPr>
          <w:p>
            <w:pPr>
              <w:jc w:val="both"/>
              <w:rPr>
                <w:rFonts w:hint="default" w:ascii="Times New Roman" w:hAnsi="Times New Roman" w:eastAsia="Times New Roman"/>
                <w:sz w:val="28"/>
                <w:szCs w:val="28"/>
                <w:lang w:val="vi-VN"/>
              </w:rPr>
            </w:pPr>
            <w:r>
              <w:rPr>
                <w:rFonts w:ascii="Times New Roman" w:hAnsi="Times New Roman" w:eastAsia="Times New Roman"/>
                <w:sz w:val="28"/>
                <w:szCs w:val="28"/>
              </w:rPr>
              <w:t>3. Nội dung hay, ý nghĩa phù hợp</w:t>
            </w:r>
            <w:r>
              <w:rPr>
                <w:rFonts w:hint="default" w:ascii="Times New Roman" w:hAnsi="Times New Roman" w:eastAsia="Times New Roman"/>
                <w:sz w:val="28"/>
                <w:szCs w:val="28"/>
                <w:lang w:val="vi-VN"/>
              </w:rPr>
              <w:t>.</w:t>
            </w:r>
          </w:p>
        </w:tc>
        <w:tc>
          <w:tcPr>
            <w:tcW w:w="1468" w:type="dxa"/>
            <w:shd w:val="clear" w:color="000000" w:fill="FFFFFF"/>
            <w:vAlign w:val="center"/>
          </w:tcPr>
          <w:p>
            <w:pPr>
              <w:rPr>
                <w:rFonts w:ascii="Times New Roman" w:hAnsi="Times New Roman" w:eastAsia="Times New Roman"/>
                <w:color w:val="000000"/>
                <w:sz w:val="28"/>
                <w:szCs w:val="28"/>
              </w:rPr>
            </w:pPr>
            <w:r>
              <w:rPr>
                <w:rFonts w:ascii="Times New Roman" w:hAnsi="Times New Roman" w:eastAsia="Times New Roman"/>
                <w:color w:val="000000"/>
                <w:sz w:val="28"/>
                <w:szCs w:val="28"/>
              </w:rPr>
              <w:t> </w:t>
            </w:r>
          </w:p>
        </w:tc>
        <w:tc>
          <w:tcPr>
            <w:tcW w:w="945" w:type="dxa"/>
            <w:shd w:val="clear" w:color="000000" w:fill="FFFFFF"/>
            <w:vAlign w:val="center"/>
          </w:tcPr>
          <w:p>
            <w:pPr>
              <w:rPr>
                <w:rFonts w:ascii="Times New Roman" w:hAnsi="Times New Roman" w:eastAsia="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852" w:type="dxa"/>
            <w:tcBorders>
              <w:top w:val="nil"/>
              <w:left w:val="single" w:color="auto" w:sz="4" w:space="0"/>
              <w:bottom w:val="single" w:color="auto" w:sz="4" w:space="0"/>
              <w:right w:val="single" w:color="auto" w:sz="4" w:space="0"/>
            </w:tcBorders>
            <w:vAlign w:val="center"/>
          </w:tcPr>
          <w:p>
            <w:pPr>
              <w:rPr>
                <w:rFonts w:ascii="Times New Roman" w:hAnsi="Times New Roman" w:eastAsia="Times New Roman"/>
                <w:b/>
                <w:bCs/>
                <w:color w:val="000000"/>
                <w:sz w:val="28"/>
                <w:szCs w:val="28"/>
              </w:rPr>
            </w:pPr>
          </w:p>
        </w:tc>
        <w:tc>
          <w:tcPr>
            <w:tcW w:w="5987" w:type="dxa"/>
            <w:tcBorders>
              <w:left w:val="single" w:color="auto" w:sz="4" w:space="0"/>
            </w:tcBorders>
            <w:shd w:val="clear" w:color="000000" w:fill="FFFFFF"/>
            <w:vAlign w:val="center"/>
          </w:tcPr>
          <w:p>
            <w:pPr>
              <w:spacing w:after="120" w:line="288" w:lineRule="auto"/>
              <w:jc w:val="both"/>
              <w:rPr>
                <w:rFonts w:hint="default" w:ascii="Times New Roman" w:hAnsi="Times New Roman" w:eastAsia="Times New Roman"/>
                <w:b/>
                <w:bCs/>
                <w:sz w:val="28"/>
                <w:szCs w:val="28"/>
                <w:lang w:val="vi-VN"/>
              </w:rPr>
            </w:pPr>
            <w:r>
              <w:rPr>
                <w:rFonts w:ascii="Times New Roman" w:hAnsi="Times New Roman"/>
                <w:sz w:val="28"/>
                <w:szCs w:val="28"/>
              </w:rPr>
              <w:t xml:space="preserve">4. Sản phẩm thể hiện sự hiểu biết, </w:t>
            </w:r>
            <w:r>
              <w:rPr>
                <w:rFonts w:hint="default" w:ascii="Times New Roman" w:hAnsi="Times New Roman"/>
                <w:sz w:val="28"/>
                <w:szCs w:val="28"/>
                <w:lang w:val="vi-VN"/>
              </w:rPr>
              <w:t>sáng tạo và cảm nhận của bản thân.</w:t>
            </w:r>
          </w:p>
        </w:tc>
        <w:tc>
          <w:tcPr>
            <w:tcW w:w="1468" w:type="dxa"/>
            <w:shd w:val="clear" w:color="000000" w:fill="FFFFFF"/>
            <w:vAlign w:val="center"/>
          </w:tcPr>
          <w:p>
            <w:pPr>
              <w:rPr>
                <w:rFonts w:ascii="Times New Roman" w:hAnsi="Times New Roman" w:eastAsia="Times New Roman"/>
                <w:color w:val="000000"/>
                <w:sz w:val="28"/>
                <w:szCs w:val="28"/>
              </w:rPr>
            </w:pPr>
          </w:p>
        </w:tc>
        <w:tc>
          <w:tcPr>
            <w:tcW w:w="945" w:type="dxa"/>
            <w:shd w:val="clear" w:color="000000" w:fill="FFFFFF"/>
            <w:vAlign w:val="center"/>
          </w:tcPr>
          <w:p>
            <w:pPr>
              <w:rPr>
                <w:rFonts w:ascii="Times New Roman" w:hAnsi="Times New Roman" w:eastAsia="Times New Roman"/>
                <w:color w:val="000000"/>
                <w:sz w:val="28"/>
                <w:szCs w:val="28"/>
              </w:rPr>
            </w:pPr>
          </w:p>
        </w:tc>
      </w:tr>
    </w:tbl>
    <w:p>
      <w:pPr>
        <w:rPr>
          <w:rFonts w:ascii="Times New Roman" w:hAnsi="Times New Roman"/>
          <w:sz w:val="28"/>
          <w:szCs w:val="28"/>
        </w:rPr>
      </w:pPr>
      <w:r>
        <w:rPr>
          <w:rFonts w:ascii="Times New Roman" w:hAnsi="Times New Roman"/>
          <w:b/>
          <w:sz w:val="28"/>
          <w:szCs w:val="28"/>
        </w:rPr>
        <w:t>Đạt:</w:t>
      </w:r>
      <w:r>
        <w:rPr>
          <w:rFonts w:ascii="Times New Roman" w:hAnsi="Times New Roman"/>
          <w:sz w:val="28"/>
          <w:szCs w:val="28"/>
        </w:rPr>
        <w:t xml:space="preserve"> Đạt được từ 2 tiêu chí trở lên.</w:t>
      </w:r>
    </w:p>
    <w:p>
      <w:pPr>
        <w:rPr>
          <w:rFonts w:ascii="Times New Roman" w:hAnsi="Times New Roman"/>
          <w:sz w:val="28"/>
          <w:szCs w:val="28"/>
        </w:rPr>
      </w:pPr>
      <w:r>
        <w:rPr>
          <w:rFonts w:ascii="Times New Roman" w:hAnsi="Times New Roman"/>
          <w:b/>
          <w:sz w:val="28"/>
          <w:szCs w:val="28"/>
        </w:rPr>
        <w:t>Chưa đạt:</w:t>
      </w:r>
      <w:r>
        <w:rPr>
          <w:rFonts w:ascii="Times New Roman" w:hAnsi="Times New Roman"/>
          <w:sz w:val="28"/>
          <w:szCs w:val="28"/>
        </w:rPr>
        <w:t xml:space="preserve"> Chỉ đạt được từ 1 tiêu chí trở xuống.</w:t>
      </w:r>
    </w:p>
    <w:p>
      <w:pPr>
        <w:pStyle w:val="5"/>
        <w:shd w:val="clear" w:color="auto" w:fill="FFFFFF"/>
        <w:spacing w:before="0" w:after="300"/>
        <w:ind w:left="4320" w:firstLine="720"/>
        <w:jc w:val="center"/>
        <w:textAlignment w:val="baseline"/>
        <w:rPr>
          <w:i/>
          <w:color w:val="000000"/>
          <w:sz w:val="28"/>
          <w:szCs w:val="28"/>
          <w:lang w:val="vi-VN"/>
        </w:rPr>
      </w:pPr>
      <w:r>
        <w:rPr>
          <w:i/>
          <w:color w:val="000000"/>
          <w:sz w:val="28"/>
          <w:szCs w:val="28"/>
        </w:rPr>
        <w:t xml:space="preserve">   …………</w:t>
      </w:r>
      <w:r>
        <w:rPr>
          <w:i/>
          <w:color w:val="000000"/>
          <w:sz w:val="28"/>
          <w:szCs w:val="28"/>
          <w:lang w:val="vi-VN"/>
        </w:rPr>
        <w:t xml:space="preserve"> ngày …. tháng </w:t>
      </w:r>
      <w:r>
        <w:rPr>
          <w:i/>
          <w:color w:val="000000"/>
          <w:sz w:val="28"/>
          <w:szCs w:val="28"/>
        </w:rPr>
        <w:t>…</w:t>
      </w:r>
      <w:r>
        <w:rPr>
          <w:i/>
          <w:color w:val="000000"/>
          <w:sz w:val="28"/>
          <w:szCs w:val="28"/>
          <w:lang w:val="vi-VN"/>
        </w:rPr>
        <w:t xml:space="preserve"> năm 2023</w:t>
      </w:r>
    </w:p>
    <w:p>
      <w:pPr>
        <w:pStyle w:val="5"/>
        <w:shd w:val="clear" w:color="auto" w:fill="FFFFFF"/>
        <w:spacing w:before="0" w:after="300"/>
        <w:ind w:left="720"/>
        <w:jc w:val="both"/>
        <w:textAlignment w:val="baseline"/>
        <w:rPr>
          <w:b/>
          <w:color w:val="000000"/>
          <w:sz w:val="28"/>
          <w:szCs w:val="28"/>
          <w:lang w:val="vi-VN"/>
        </w:rPr>
      </w:pPr>
      <w:r>
        <w:rPr>
          <w:b/>
          <w:color w:val="000000"/>
          <w:sz w:val="28"/>
          <w:szCs w:val="28"/>
          <w:lang w:val="vi-VN"/>
        </w:rPr>
        <w:t xml:space="preserve"> Tổ chuyên môn  </w:t>
      </w:r>
      <w:r>
        <w:rPr>
          <w:b/>
          <w:color w:val="000000"/>
          <w:sz w:val="28"/>
          <w:szCs w:val="28"/>
          <w:lang w:val="vi-VN"/>
        </w:rPr>
        <w:tab/>
      </w:r>
      <w:r>
        <w:rPr>
          <w:b/>
          <w:color w:val="000000"/>
          <w:sz w:val="28"/>
          <w:szCs w:val="28"/>
          <w:lang w:val="vi-VN"/>
        </w:rPr>
        <w:tab/>
      </w:r>
      <w:r>
        <w:rPr>
          <w:b/>
          <w:color w:val="000000"/>
          <w:sz w:val="28"/>
          <w:szCs w:val="28"/>
          <w:lang w:val="vi-VN"/>
        </w:rPr>
        <w:tab/>
      </w:r>
      <w:r>
        <w:rPr>
          <w:b/>
          <w:color w:val="000000"/>
          <w:sz w:val="28"/>
          <w:szCs w:val="28"/>
          <w:lang w:val="vi-VN"/>
        </w:rPr>
        <w:tab/>
      </w:r>
      <w:r>
        <w:rPr>
          <w:b/>
          <w:color w:val="000000"/>
          <w:sz w:val="28"/>
          <w:szCs w:val="28"/>
          <w:lang w:val="vi-VN"/>
        </w:rPr>
        <w:tab/>
      </w:r>
      <w:r>
        <w:rPr>
          <w:b/>
          <w:color w:val="000000"/>
          <w:sz w:val="28"/>
          <w:szCs w:val="28"/>
          <w:lang w:val="vi-VN"/>
        </w:rPr>
        <w:tab/>
      </w:r>
      <w:r>
        <w:rPr>
          <w:b/>
          <w:color w:val="000000"/>
          <w:sz w:val="28"/>
          <w:szCs w:val="28"/>
          <w:lang w:val="vi-VN"/>
        </w:rPr>
        <w:tab/>
      </w:r>
      <w:r>
        <w:rPr>
          <w:b/>
          <w:color w:val="000000"/>
          <w:sz w:val="28"/>
          <w:szCs w:val="28"/>
          <w:lang w:val="vi-VN"/>
        </w:rPr>
        <w:t>GVBM</w:t>
      </w:r>
    </w:p>
    <w:p>
      <w:pPr>
        <w:pStyle w:val="5"/>
        <w:shd w:val="clear" w:color="auto" w:fill="FFFFFF"/>
        <w:spacing w:before="0" w:after="300"/>
        <w:ind w:left="720"/>
        <w:jc w:val="both"/>
        <w:textAlignment w:val="baseline"/>
        <w:rPr>
          <w:color w:val="000000"/>
          <w:sz w:val="28"/>
          <w:szCs w:val="28"/>
          <w:lang w:val="vi-VN"/>
        </w:rPr>
      </w:pPr>
      <w:r>
        <w:rPr>
          <w:color w:val="000000"/>
          <w:sz w:val="28"/>
          <w:szCs w:val="28"/>
          <w:lang w:val="vi-VN"/>
        </w:rPr>
        <w:t xml:space="preserve"> </w:t>
      </w:r>
    </w:p>
    <w:p/>
    <w:p>
      <w:pPr>
        <w:shd w:val="clear" w:color="auto" w:fill="FFFFFF"/>
        <w:tabs>
          <w:tab w:val="left" w:pos="10065"/>
          <w:tab w:val="right" w:pos="12900"/>
        </w:tabs>
        <w:spacing w:line="240" w:lineRule="auto"/>
        <w:ind w:left="360"/>
        <w:rPr>
          <w:rFonts w:ascii="Times New Roman" w:hAnsi="Times New Roman"/>
          <w:bCs/>
          <w:color w:val="FF0000"/>
          <w:kern w:val="24"/>
          <w:sz w:val="28"/>
          <w:szCs w:val="28"/>
        </w:rPr>
      </w:pPr>
    </w:p>
    <w:p>
      <w:pPr>
        <w:shd w:val="clear" w:color="auto" w:fill="FFFFFF"/>
        <w:tabs>
          <w:tab w:val="left" w:pos="10065"/>
          <w:tab w:val="right" w:pos="12900"/>
        </w:tabs>
        <w:spacing w:line="240" w:lineRule="auto"/>
        <w:rPr>
          <w:rFonts w:ascii="Times New Roman" w:hAnsi="Times New Roman"/>
          <w:bCs/>
          <w:color w:val="FF0000"/>
          <w:kern w:val="24"/>
          <w:sz w:val="28"/>
          <w:szCs w:val="28"/>
        </w:rPr>
      </w:pPr>
    </w:p>
    <w:p>
      <w:pPr>
        <w:shd w:val="clear" w:color="auto" w:fill="FFFFFF"/>
        <w:tabs>
          <w:tab w:val="left" w:pos="10065"/>
          <w:tab w:val="right" w:pos="12900"/>
        </w:tabs>
        <w:spacing w:line="240" w:lineRule="auto"/>
        <w:ind w:left="360"/>
        <w:rPr>
          <w:rFonts w:ascii="Times New Roman" w:hAnsi="Times New Roman"/>
          <w:bCs/>
          <w:color w:val="000000"/>
          <w:kern w:val="24"/>
          <w:sz w:val="28"/>
          <w:szCs w:val="28"/>
        </w:rPr>
      </w:pPr>
    </w:p>
    <w:p>
      <w:pPr>
        <w:shd w:val="clear" w:color="auto" w:fill="FFFFFF"/>
        <w:tabs>
          <w:tab w:val="left" w:pos="10065"/>
          <w:tab w:val="right" w:pos="12900"/>
        </w:tabs>
        <w:spacing w:line="240" w:lineRule="auto"/>
        <w:ind w:left="360"/>
        <w:rPr>
          <w:rFonts w:ascii="Times New Roman" w:hAnsi="Times New Roman"/>
          <w:bCs/>
          <w:color w:val="000000"/>
          <w:kern w:val="24"/>
          <w:sz w:val="28"/>
          <w:szCs w:val="28"/>
        </w:rPr>
      </w:pPr>
    </w:p>
    <w:p/>
    <w:sectPr>
      <w:pgSz w:w="11906" w:h="16838"/>
      <w:pgMar w:top="1440" w:right="646" w:bottom="822" w:left="11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7D616E"/>
    <w:multiLevelType w:val="multilevel"/>
    <w:tmpl w:val="2C7D616E"/>
    <w:lvl w:ilvl="0" w:tentative="0">
      <w:start w:val="1"/>
      <w:numFmt w:val="decimal"/>
      <w:lvlText w:val="%1."/>
      <w:lvlJc w:val="left"/>
      <w:pPr>
        <w:ind w:left="1080" w:hanging="360"/>
      </w:pPr>
      <w:rPr>
        <w:rFonts w:hint="default" w:eastAsia="Calibri"/>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6D7DBD"/>
    <w:rsid w:val="16B938A9"/>
    <w:rsid w:val="27380F4B"/>
    <w:rsid w:val="28443C45"/>
    <w:rsid w:val="586D7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header"/>
    <w:basedOn w:val="1"/>
    <w:unhideWhenUsed/>
    <w:uiPriority w:val="99"/>
    <w:pPr>
      <w:tabs>
        <w:tab w:val="center" w:pos="4680"/>
        <w:tab w:val="right" w:pos="9360"/>
      </w:tabs>
      <w:spacing w:after="0" w:line="240" w:lineRule="auto"/>
    </w:pPr>
    <w:rPr>
      <w:rFonts w:ascii="Times New Roman" w:hAnsi="Times New Roman" w:eastAsia="Arial"/>
      <w:sz w:val="26"/>
    </w:rPr>
  </w:style>
  <w:style w:type="paragraph" w:styleId="5">
    <w:name w:val="Normal (Web)"/>
    <w:basedOn w:val="1"/>
    <w:unhideWhenUsed/>
    <w:qFormat/>
    <w:uiPriority w:val="0"/>
    <w:pPr>
      <w:spacing w:before="100" w:beforeAutospacing="1" w:after="100" w:afterAutospacing="1" w:line="240" w:lineRule="auto"/>
    </w:pPr>
    <w:rPr>
      <w:rFonts w:ascii="Times New Roman" w:hAnsi="Times New Roman" w:eastAsia="Times New Roman"/>
      <w:sz w:val="24"/>
      <w:szCs w:val="24"/>
    </w:rPr>
  </w:style>
  <w:style w:type="paragraph" w:styleId="6">
    <w:name w:val="No Spacing"/>
    <w:qFormat/>
    <w:uiPriority w:val="99"/>
    <w:rPr>
      <w:rFonts w:ascii="Calibri" w:hAnsi="Calibri" w:eastAsia="Calibri" w:cs="Times New Roman"/>
      <w:sz w:val="22"/>
      <w:szCs w:val="22"/>
      <w:lang w:val="en-US" w:eastAsia="en-US" w:bidi="ar-SA"/>
    </w:rPr>
  </w:style>
  <w:style w:type="paragraph" w:customStyle="1" w:styleId="7">
    <w:name w:val="Table Paragraph"/>
    <w:basedOn w:val="1"/>
    <w:qFormat/>
    <w:uiPriority w:val="1"/>
    <w:pPr>
      <w:widowControl w:val="0"/>
      <w:autoSpaceDE w:val="0"/>
      <w:autoSpaceDN w:val="0"/>
      <w:spacing w:before="52" w:after="0" w:line="240" w:lineRule="auto"/>
      <w:ind w:left="107"/>
    </w:pPr>
    <w:rPr>
      <w:rFonts w:ascii="Times New Roman" w:hAnsi="Times New Roman" w:eastAsia="Times New Roman"/>
      <w:lang w:val="vi"/>
    </w:rPr>
  </w:style>
  <w:style w:type="paragraph" w:styleId="8">
    <w:name w:val="List Paragraph"/>
    <w:basedOn w:val="1"/>
    <w:qFormat/>
    <w:uiPriority w:val="34"/>
    <w:pPr>
      <w:spacing w:after="160" w:line="259" w:lineRule="auto"/>
      <w:ind w:left="720"/>
      <w:contextualSpacing/>
    </w:pPr>
    <w:rPr>
      <w:rFonts w:ascii="Times New Roman" w:hAnsi="Times New Roman" w:eastAsia="Arial"/>
      <w:sz w:val="26"/>
    </w:rPr>
  </w:style>
  <w:style w:type="character" w:customStyle="1" w:styleId="9">
    <w:name w:val="Văn bản nội dung"/>
    <w:qFormat/>
    <w:uiPriority w:val="0"/>
    <w:rPr>
      <w:rFonts w:ascii="Times New Roman" w:hAnsi="Times New Roman" w:eastAsia="Times New Roman" w:cs="Times New Roman"/>
      <w:color w:val="000000"/>
      <w:spacing w:val="0"/>
      <w:w w:val="100"/>
      <w:position w:val="0"/>
      <w:sz w:val="21"/>
      <w:szCs w:val="21"/>
      <w:u w:val="none"/>
      <w:lang w:val="vi-VN" w:eastAsia="vi-VN" w:bidi="vi-V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2023-08-09T07:18:00Z</dcterms:created>
  <dcterms:modified xsi:type="dcterms:W3CDTF">2023-08-09T08:18:38Z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C7769805DB824D8587A9BD3C9159E576</vt:lpwstr>
  </property>
</Properties>
</file>