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DTNTable"/>
        <w:tblW w:w="0" w:type="auto"/>
        <w:tblInd w:w="0" w:type="dxa"/>
        <w:tblLook w:val="04A0" w:firstRow="1" w:lastRow="0" w:firstColumn="1" w:lastColumn="0" w:noHBand="0" w:noVBand="1"/>
      </w:tblPr>
      <w:tblGrid>
        <w:gridCol w:w="5088"/>
        <w:gridCol w:w="5093"/>
      </w:tblGrid>
      <w:tr w:rsidR="000B529C" w:rsidTr="006E3F66">
        <w:tc>
          <w:tcPr>
            <w:tcW w:w="5102" w:type="dxa"/>
          </w:tcPr>
          <w:p w:rsidR="000B529C" w:rsidRPr="008B4A7F" w:rsidRDefault="000B529C" w:rsidP="006E3F66">
            <w:pPr>
              <w:jc w:val="center"/>
              <w:textAlignment w:val="center"/>
              <w:rPr>
                <w:rFonts w:eastAsia="Calibri"/>
              </w:rPr>
            </w:pPr>
            <w:r w:rsidRPr="008B4A7F">
              <w:rPr>
                <w:rFonts w:eastAsia="Calibri"/>
              </w:rPr>
              <w:t xml:space="preserve">SỞ GIÁO DỤC VÀ ĐÀO TẠO </w:t>
            </w:r>
            <w:r w:rsidRPr="008B4A7F">
              <w:rPr>
                <w:rFonts w:eastAsia="Calibri"/>
              </w:rPr>
              <w:br/>
              <w:t>THÀNH PHỐ HỒ CHÍ MINH</w:t>
            </w:r>
          </w:p>
          <w:p w:rsidR="000B529C" w:rsidRPr="008B4A7F" w:rsidRDefault="000B529C" w:rsidP="006E3F66">
            <w:pPr>
              <w:jc w:val="center"/>
              <w:textAlignment w:val="center"/>
              <w:rPr>
                <w:rFonts w:eastAsia="Calibri"/>
                <w:b/>
                <w:szCs w:val="26"/>
              </w:rPr>
            </w:pPr>
            <w:r w:rsidRPr="008B4A7F">
              <w:rPr>
                <w:rFonts w:eastAsia="Calibri"/>
                <w:b/>
                <w:szCs w:val="26"/>
              </w:rPr>
              <w:t>TRƯỜNG THPT PHÚ LÂM</w:t>
            </w:r>
          </w:p>
          <w:p w:rsidR="000B529C" w:rsidRPr="008B4A7F" w:rsidRDefault="000B529C" w:rsidP="006E3F66">
            <w:pPr>
              <w:spacing w:before="120"/>
              <w:jc w:val="center"/>
              <w:textAlignment w:val="center"/>
              <w:rPr>
                <w:rFonts w:eastAsia="Calibri"/>
                <w:b/>
                <w:szCs w:val="26"/>
              </w:rPr>
            </w:pPr>
            <w:r w:rsidRPr="008B4A7F">
              <w:rPr>
                <w:rFonts w:eastAsia="Calibri"/>
                <w:noProof/>
                <w:szCs w:val="26"/>
              </w:rPr>
              <mc:AlternateContent>
                <mc:Choice Requires="wps">
                  <w:drawing>
                    <wp:anchor distT="4294967295" distB="4294967295" distL="114300" distR="114300" simplePos="0" relativeHeight="251660288" behindDoc="0" locked="0" layoutInCell="1" allowOverlap="1" wp14:anchorId="28CA6A80" wp14:editId="786479DA">
                      <wp:simplePos x="0" y="0"/>
                      <wp:positionH relativeFrom="column">
                        <wp:posOffset>1068070</wp:posOffset>
                      </wp:positionH>
                      <wp:positionV relativeFrom="paragraph">
                        <wp:posOffset>17145</wp:posOffset>
                      </wp:positionV>
                      <wp:extent cx="105791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17320D" id="_x0000_t32" coordsize="21600,21600" o:spt="32" o:oned="t" path="m,l21600,21600e" filled="f">
                      <v:path arrowok="t" fillok="f" o:connecttype="none"/>
                      <o:lock v:ext="edit" shapetype="t"/>
                    </v:shapetype>
                    <v:shape id="Straight Arrow Connector 1" o:spid="_x0000_s1026" type="#_x0000_t32" style="position:absolute;margin-left:84.1pt;margin-top:1.35pt;width:83.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"/>
                  </w:pict>
                </mc:Fallback>
              </mc:AlternateContent>
            </w:r>
            <w:r>
              <w:rPr>
                <w:rFonts w:eastAsia="Calibri"/>
                <w:b/>
                <w:szCs w:val="26"/>
              </w:rPr>
              <w:t>ĐỀ CHÍNH THỨC</w:t>
            </w:r>
          </w:p>
        </w:tc>
        <w:tc>
          <w:tcPr>
            <w:tcW w:w="5102" w:type="dxa"/>
          </w:tcPr>
          <w:p w:rsidR="000B529C" w:rsidRPr="008B4A7F" w:rsidRDefault="000B529C" w:rsidP="006E3F66">
            <w:pPr>
              <w:jc w:val="center"/>
              <w:rPr>
                <w:rFonts w:eastAsia="Calibri"/>
                <w:b/>
                <w:bCs/>
                <w:szCs w:val="26"/>
              </w:rPr>
            </w:pPr>
            <w:r w:rsidRPr="008B4A7F">
              <w:rPr>
                <w:rFonts w:eastAsia="Calibri"/>
                <w:b/>
                <w:szCs w:val="26"/>
              </w:rPr>
              <w:t xml:space="preserve">ĐỀ KIỂM TRA </w:t>
            </w:r>
            <w:r>
              <w:rPr>
                <w:rFonts w:eastAsia="Calibri"/>
                <w:b/>
                <w:szCs w:val="26"/>
              </w:rPr>
              <w:t>CUỐI</w:t>
            </w:r>
            <w:r w:rsidRPr="008B4A7F">
              <w:rPr>
                <w:rFonts w:eastAsia="Calibri"/>
                <w:b/>
                <w:szCs w:val="26"/>
              </w:rPr>
              <w:t xml:space="preserve"> HỌC KÌ 1</w:t>
            </w:r>
          </w:p>
          <w:p w:rsidR="000B529C" w:rsidRPr="008B4A7F" w:rsidRDefault="000B529C" w:rsidP="006E3F66">
            <w:pPr>
              <w:ind w:left="1426" w:firstLine="213"/>
              <w:jc w:val="both"/>
              <w:rPr>
                <w:rFonts w:eastAsia="Calibri"/>
                <w:b/>
                <w:bCs/>
                <w:szCs w:val="26"/>
              </w:rPr>
            </w:pPr>
            <w:r w:rsidRPr="008B4A7F">
              <w:rPr>
                <w:rFonts w:eastAsia="Calibri"/>
                <w:b/>
                <w:bCs/>
                <w:szCs w:val="26"/>
              </w:rPr>
              <w:t>Năm học: 2023 - 2024</w:t>
            </w:r>
          </w:p>
          <w:p w:rsidR="000B529C" w:rsidRPr="008B4A7F" w:rsidRDefault="000B529C" w:rsidP="006E3F66">
            <w:pPr>
              <w:ind w:left="1426" w:firstLine="213"/>
              <w:jc w:val="both"/>
              <w:rPr>
                <w:rFonts w:eastAsia="Calibri"/>
                <w:b/>
                <w:bCs/>
                <w:szCs w:val="26"/>
              </w:rPr>
            </w:pPr>
            <w:r w:rsidRPr="008B4A7F">
              <w:rPr>
                <w:rFonts w:eastAsia="Calibri"/>
                <w:b/>
                <w:bCs/>
                <w:szCs w:val="26"/>
              </w:rPr>
              <w:t xml:space="preserve">Môn: </w:t>
            </w:r>
            <w:r>
              <w:rPr>
                <w:rFonts w:eastAsia="Calibri"/>
                <w:b/>
                <w:bCs/>
                <w:szCs w:val="26"/>
              </w:rPr>
              <w:t>Vật lí</w:t>
            </w:r>
            <w:r w:rsidRPr="008B4A7F">
              <w:rPr>
                <w:rFonts w:eastAsia="Calibri"/>
                <w:b/>
                <w:bCs/>
                <w:szCs w:val="26"/>
              </w:rPr>
              <w:t xml:space="preserve"> – Khố</w:t>
            </w:r>
            <w:r>
              <w:rPr>
                <w:rFonts w:eastAsia="Calibri"/>
                <w:b/>
                <w:bCs/>
                <w:szCs w:val="26"/>
              </w:rPr>
              <w:t>i 10</w:t>
            </w:r>
          </w:p>
          <w:p w:rsidR="000B529C" w:rsidRPr="008B4A7F" w:rsidRDefault="000B529C" w:rsidP="006E3F66">
            <w:pPr>
              <w:ind w:left="1426" w:firstLine="213"/>
              <w:jc w:val="both"/>
              <w:rPr>
                <w:rFonts w:eastAsia="Calibri"/>
                <w:b/>
                <w:bCs/>
                <w:szCs w:val="26"/>
              </w:rPr>
            </w:pPr>
            <w:r w:rsidRPr="008B4A7F">
              <w:rPr>
                <w:rFonts w:eastAsia="Calibri"/>
                <w:b/>
                <w:bCs/>
                <w:szCs w:val="26"/>
              </w:rPr>
              <w:t>Thờ</w:t>
            </w:r>
            <w:r>
              <w:rPr>
                <w:rFonts w:eastAsia="Calibri"/>
                <w:b/>
                <w:bCs/>
                <w:szCs w:val="26"/>
              </w:rPr>
              <w:t>i gian làm bài: 45</w:t>
            </w:r>
            <w:r w:rsidRPr="008B4A7F">
              <w:rPr>
                <w:rFonts w:eastAsia="Calibri"/>
                <w:b/>
                <w:bCs/>
                <w:szCs w:val="26"/>
              </w:rPr>
              <w:t xml:space="preserve"> phút</w:t>
            </w:r>
          </w:p>
          <w:p w:rsidR="000B529C" w:rsidRPr="000839D1" w:rsidRDefault="000B529C" w:rsidP="006E3F66">
            <w:pPr>
              <w:ind w:left="1426" w:firstLine="213"/>
              <w:jc w:val="both"/>
              <w:textAlignment w:val="center"/>
              <w:rPr>
                <w:rFonts w:eastAsia="Calibri"/>
                <w:b/>
                <w:szCs w:val="26"/>
              </w:rPr>
            </w:pPr>
            <w:r w:rsidRPr="008B4A7F">
              <w:rPr>
                <w:rFonts w:eastAsia="Calibri"/>
                <w:b/>
                <w:bCs/>
                <w:szCs w:val="26"/>
              </w:rPr>
              <w:t xml:space="preserve">Ngày kiểm tra: </w:t>
            </w:r>
            <w:r>
              <w:rPr>
                <w:rFonts w:eastAsia="Calibri"/>
                <w:b/>
                <w:bCs/>
                <w:szCs w:val="26"/>
              </w:rPr>
              <w:t>…./12/2023</w:t>
            </w:r>
          </w:p>
        </w:tc>
      </w:tr>
    </w:tbl>
    <w:p w:rsidR="000B529C" w:rsidRDefault="000B529C" w:rsidP="000B529C"/>
    <w:tbl>
      <w:tblPr>
        <w:tblStyle w:val="TDTNTable"/>
        <w:tblW w:w="0" w:type="auto"/>
        <w:tblInd w:w="0" w:type="dxa"/>
        <w:tblLook w:val="04A0" w:firstRow="1" w:lastRow="0" w:firstColumn="1" w:lastColumn="0" w:noHBand="0" w:noVBand="1"/>
      </w:tblPr>
      <w:tblGrid>
        <w:gridCol w:w="6112"/>
        <w:gridCol w:w="2035"/>
        <w:gridCol w:w="2034"/>
      </w:tblGrid>
      <w:tr w:rsidR="000B529C" w:rsidTr="006E3F66">
        <w:tc>
          <w:tcPr>
            <w:tcW w:w="6123" w:type="dxa"/>
            <w:tcBorders>
              <w:bottom w:val="single" w:sz="12" w:space="0" w:color="000000"/>
            </w:tcBorders>
            <w:vAlign w:val="center"/>
          </w:tcPr>
          <w:p w:rsidR="000B529C" w:rsidRDefault="000B529C" w:rsidP="006E3F66">
            <w:r>
              <w:t>Họ và tên: ..............................................................</w:t>
            </w:r>
          </w:p>
        </w:tc>
        <w:tc>
          <w:tcPr>
            <w:tcW w:w="2041" w:type="dxa"/>
            <w:tcBorders>
              <w:bottom w:val="single" w:sz="12" w:space="0" w:color="000000"/>
            </w:tcBorders>
            <w:vAlign w:val="center"/>
          </w:tcPr>
          <w:p w:rsidR="000B529C" w:rsidRDefault="000B529C" w:rsidP="006E3F66">
            <w:r>
              <w:t>Số báo danh: ........</w:t>
            </w:r>
          </w:p>
        </w:tc>
        <w:tc>
          <w:tcPr>
            <w:tcW w:w="2041" w:type="dxa"/>
            <w:tcBorders>
              <w:bottom w:val="single" w:sz="12" w:space="0" w:color="000000"/>
            </w:tcBorders>
            <w:vAlign w:val="center"/>
          </w:tcPr>
          <w:p w:rsidR="000B529C" w:rsidRDefault="000B529C" w:rsidP="006E3F66">
            <w:pPr>
              <w:jc w:val="center"/>
            </w:pPr>
            <w:r>
              <w:rPr>
                <w:b/>
              </w:rPr>
              <w:t>Mã đề 101</w:t>
            </w:r>
          </w:p>
        </w:tc>
      </w:tr>
    </w:tbl>
    <w:p w:rsidR="000B529C" w:rsidRDefault="000B529C" w:rsidP="000B529C">
      <w:pPr>
        <w:tabs>
          <w:tab w:val="left" w:pos="5310"/>
        </w:tabs>
        <w:rPr>
          <w:b/>
        </w:rPr>
      </w:pPr>
    </w:p>
    <w:p w:rsidR="000B529C" w:rsidRDefault="000B529C" w:rsidP="000B529C">
      <w:pPr>
        <w:tabs>
          <w:tab w:val="left" w:pos="5310"/>
        </w:tabs>
        <w:rPr>
          <w:b/>
        </w:rPr>
      </w:pPr>
    </w:p>
    <w:p w:rsidR="000B529C" w:rsidRPr="0035139B" w:rsidRDefault="000B529C" w:rsidP="000B529C">
      <w:pPr>
        <w:tabs>
          <w:tab w:val="left" w:pos="5310"/>
        </w:tabs>
        <w:rPr>
          <w:b/>
        </w:rPr>
      </w:pPr>
      <w:r>
        <w:rPr>
          <w:b/>
        </w:rPr>
        <w:t>I. PHẦN TRẮC NGHIỆM (7ĐIỂM)</w:t>
      </w:r>
    </w:p>
    <w:p w:rsidR="000B529C" w:rsidRPr="00A96D4B" w:rsidRDefault="000B529C" w:rsidP="000B529C">
      <w:r>
        <w:rPr>
          <w:b/>
        </w:rPr>
        <w:t xml:space="preserve">Câu 1. </w:t>
      </w:r>
      <w:r w:rsidRPr="00A96D4B">
        <w:rPr>
          <w:bCs/>
          <w:szCs w:val="26"/>
          <w:lang w:val="fr-FR"/>
        </w:rPr>
        <w:t>Nhận xét nào sau đây của hành khách ngồi trên toa tàu là không đúng ?</w:t>
      </w:r>
    </w:p>
    <w:p w:rsidR="000B529C" w:rsidRPr="00A96D4B" w:rsidRDefault="000B529C" w:rsidP="000B529C">
      <w:r>
        <w:rPr>
          <w:rStyle w:val="TDTNChar"/>
          <w:b/>
        </w:rPr>
        <w:t xml:space="preserve">   A. </w:t>
      </w:r>
      <w:r w:rsidRPr="00A96D4B">
        <w:rPr>
          <w:bCs/>
          <w:szCs w:val="26"/>
          <w:lang w:val="fr-FR"/>
        </w:rPr>
        <w:t>Cột đèn bên đường chuyển động so với toa tàu</w:t>
      </w:r>
    </w:p>
    <w:p w:rsidR="000B529C" w:rsidRPr="00190BDA" w:rsidRDefault="000B529C" w:rsidP="000B529C">
      <w:r>
        <w:rPr>
          <w:rStyle w:val="TDTNChar"/>
          <w:b/>
        </w:rPr>
        <w:t xml:space="preserve">   B. </w:t>
      </w:r>
      <w:r w:rsidRPr="00190BDA">
        <w:rPr>
          <w:bCs/>
          <w:szCs w:val="26"/>
          <w:lang w:val="fr-FR"/>
        </w:rPr>
        <w:t>Đầu tàu chuyển động so với toa tàu</w:t>
      </w:r>
    </w:p>
    <w:p w:rsidR="000B529C" w:rsidRPr="00A96D4B" w:rsidRDefault="000B529C" w:rsidP="000B529C">
      <w:r>
        <w:rPr>
          <w:rStyle w:val="TDTNChar"/>
          <w:b/>
        </w:rPr>
        <w:t xml:space="preserve">   C. </w:t>
      </w:r>
      <w:r w:rsidRPr="00A96D4B">
        <w:rPr>
          <w:bCs/>
          <w:szCs w:val="26"/>
          <w:lang w:val="fr-FR"/>
        </w:rPr>
        <w:t>Hành khách đang ngồi trên tàu không chuyển động so với đầu tàu</w:t>
      </w:r>
    </w:p>
    <w:p w:rsidR="000B529C" w:rsidRPr="00A96D4B" w:rsidRDefault="000B529C" w:rsidP="000B529C">
      <w:r>
        <w:rPr>
          <w:rStyle w:val="TDTNChar"/>
          <w:b/>
        </w:rPr>
        <w:t xml:space="preserve">   D. </w:t>
      </w:r>
      <w:r w:rsidRPr="00A96D4B">
        <w:rPr>
          <w:bCs/>
          <w:szCs w:val="26"/>
          <w:lang w:val="fr-FR"/>
        </w:rPr>
        <w:t>Người soát vé đang đi trên tàu chuyển động so với đầu tàu</w:t>
      </w:r>
    </w:p>
    <w:p w:rsidR="000B529C" w:rsidRPr="00A96D4B" w:rsidRDefault="000B529C" w:rsidP="000B529C">
      <w:r>
        <w:rPr>
          <w:b/>
        </w:rPr>
        <w:t xml:space="preserve">Câu 2. </w:t>
      </w:r>
      <w:r w:rsidRPr="00A96D4B">
        <w:rPr>
          <w:szCs w:val="26"/>
          <w:lang w:val="sv-SE"/>
        </w:rPr>
        <w:t xml:space="preserve">Gia tốc là 1 đại lượng </w:t>
      </w:r>
    </w:p>
    <w:p w:rsidR="000B529C" w:rsidRPr="00A96D4B" w:rsidRDefault="000B529C" w:rsidP="000B529C">
      <w:r>
        <w:rPr>
          <w:rStyle w:val="TDTNChar"/>
          <w:b/>
        </w:rPr>
        <w:t xml:space="preserve">   A. </w:t>
      </w:r>
      <w:r w:rsidRPr="00A96D4B">
        <w:rPr>
          <w:szCs w:val="26"/>
          <w:lang w:val="sv-SE"/>
        </w:rPr>
        <w:t>Đại số, đặc trưng cho tính không đổi của vận tốc.</w:t>
      </w:r>
    </w:p>
    <w:p w:rsidR="000B529C" w:rsidRPr="00A96D4B" w:rsidRDefault="000B529C" w:rsidP="000B529C">
      <w:r>
        <w:rPr>
          <w:rStyle w:val="TDTNChar"/>
          <w:b/>
        </w:rPr>
        <w:t xml:space="preserve">   B. </w:t>
      </w:r>
      <w:r w:rsidRPr="00A96D4B">
        <w:rPr>
          <w:szCs w:val="26"/>
          <w:lang w:val="sv-SE"/>
        </w:rPr>
        <w:t>Đại số, đặc trưng cho sự biến đổi nhanh hay chậm của chuyển động.</w:t>
      </w:r>
    </w:p>
    <w:p w:rsidR="000B529C" w:rsidRPr="00A96D4B" w:rsidRDefault="000B529C" w:rsidP="000B529C">
      <w:r>
        <w:rPr>
          <w:rStyle w:val="TDTNChar"/>
          <w:b/>
        </w:rPr>
        <w:t xml:space="preserve">   C. </w:t>
      </w:r>
      <w:r w:rsidRPr="00A96D4B">
        <w:rPr>
          <w:szCs w:val="26"/>
          <w:lang w:val="sv-SE"/>
        </w:rPr>
        <w:t>Vectơ, đặc trưng cho sự biến đổi nhanh hay chậm của chuyển động.</w:t>
      </w:r>
    </w:p>
    <w:p w:rsidR="000B529C" w:rsidRPr="00190BDA" w:rsidRDefault="000B529C" w:rsidP="000B529C">
      <w:r>
        <w:rPr>
          <w:rStyle w:val="TDTNChar"/>
          <w:b/>
        </w:rPr>
        <w:t xml:space="preserve">   D. </w:t>
      </w:r>
      <w:r w:rsidRPr="00190BDA">
        <w:rPr>
          <w:szCs w:val="26"/>
          <w:lang w:val="sv-SE"/>
        </w:rPr>
        <w:t>Vectơ, đặc trưng cho sự biến đổi nhanh hay chậm của vận tốc</w:t>
      </w:r>
    </w:p>
    <w:p w:rsidR="000B529C" w:rsidRPr="00A96D4B" w:rsidRDefault="000B529C" w:rsidP="000B529C">
      <w:r>
        <w:rPr>
          <w:b/>
        </w:rPr>
        <w:t xml:space="preserve">Câu 3. </w:t>
      </w:r>
      <w:r w:rsidRPr="00A96D4B">
        <w:rPr>
          <w:szCs w:val="26"/>
          <w:lang w:val="sv-SE"/>
        </w:rPr>
        <w:t>Phương trình nào sau đây mô tả chuyển động thẳng biến đổi đều của một chất điểm:</w:t>
      </w:r>
    </w:p>
    <w:tbl>
      <w:tblPr>
        <w:tblW w:w="0" w:type="auto"/>
        <w:tblLook w:val="04A0" w:firstRow="1" w:lastRow="0" w:firstColumn="1" w:lastColumn="0" w:noHBand="0" w:noVBand="1"/>
      </w:tblPr>
      <w:tblGrid>
        <w:gridCol w:w="2545"/>
        <w:gridCol w:w="2545"/>
        <w:gridCol w:w="2547"/>
        <w:gridCol w:w="2544"/>
      </w:tblGrid>
      <w:tr w:rsidR="000B529C" w:rsidTr="006E3F66">
        <w:tc>
          <w:tcPr>
            <w:tcW w:w="2551" w:type="dxa"/>
            <w:vAlign w:val="center"/>
          </w:tcPr>
          <w:p w:rsidR="000B529C" w:rsidRDefault="000B529C" w:rsidP="006E3F66">
            <w:r>
              <w:rPr>
                <w:b/>
              </w:rPr>
              <w:t xml:space="preserve"> A. </w:t>
            </w:r>
            <w:r w:rsidRPr="0067084D">
              <w:rPr>
                <w:position w:val="-12"/>
                <w:szCs w:val="26"/>
                <w:lang w:val="sv-SE"/>
              </w:rPr>
              <w:object w:dxaOrig="135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8.15pt" o:ole="">
                  <v:imagedata r:id="rId4" o:title=""/>
                </v:shape>
                <o:OLEObject Type="Embed" ProgID="Equation.DSMT4" ShapeID="_x0000_i1025" DrawAspect="Content" ObjectID="_1766149835" r:id="rId5"/>
              </w:object>
            </w:r>
          </w:p>
        </w:tc>
        <w:tc>
          <w:tcPr>
            <w:tcW w:w="2551" w:type="dxa"/>
            <w:vAlign w:val="center"/>
          </w:tcPr>
          <w:p w:rsidR="000B529C" w:rsidRDefault="000B529C" w:rsidP="006E3F66">
            <w:r>
              <w:rPr>
                <w:b/>
              </w:rPr>
              <w:t xml:space="preserve"> B. </w:t>
            </w:r>
            <w:r w:rsidRPr="0067084D">
              <w:rPr>
                <w:position w:val="-24"/>
                <w:szCs w:val="26"/>
                <w:lang w:val="sv-SE"/>
              </w:rPr>
              <w:object w:dxaOrig="1240" w:dyaOrig="660">
                <v:shape id="_x0000_i1026" type="#_x0000_t75" style="width:62pt;height:33.2pt" o:ole="">
                  <v:imagedata r:id="rId6" o:title=""/>
                </v:shape>
                <o:OLEObject Type="Embed" ProgID="Equation.DSMT4" ShapeID="_x0000_i1026" DrawAspect="Content" ObjectID="_1766149836" r:id="rId7"/>
              </w:object>
            </w:r>
          </w:p>
        </w:tc>
        <w:tc>
          <w:tcPr>
            <w:tcW w:w="2551" w:type="dxa"/>
            <w:vAlign w:val="center"/>
          </w:tcPr>
          <w:p w:rsidR="000B529C" w:rsidRPr="00190BDA" w:rsidRDefault="000B529C" w:rsidP="006E3F66">
            <w:r>
              <w:rPr>
                <w:b/>
              </w:rPr>
              <w:t xml:space="preserve"> C. </w:t>
            </w:r>
            <w:r w:rsidRPr="0067084D">
              <w:rPr>
                <w:position w:val="-24"/>
                <w:szCs w:val="26"/>
                <w:lang w:val="sv-SE"/>
              </w:rPr>
              <w:object w:dxaOrig="1680" w:dyaOrig="660">
                <v:shape id="_x0000_i1027" type="#_x0000_t75" style="width:84.5pt;height:33.2pt" o:ole="">
                  <v:imagedata r:id="rId8" o:title=""/>
                </v:shape>
                <o:OLEObject Type="Embed" ProgID="Equation.DSMT4" ShapeID="_x0000_i1027" DrawAspect="Content" ObjectID="_1766149837" r:id="rId9"/>
              </w:object>
            </w:r>
          </w:p>
        </w:tc>
        <w:tc>
          <w:tcPr>
            <w:tcW w:w="2551" w:type="dxa"/>
            <w:vAlign w:val="center"/>
          </w:tcPr>
          <w:p w:rsidR="000B529C" w:rsidRPr="00A96D4B" w:rsidRDefault="000B529C" w:rsidP="006E3F66">
            <w:r>
              <w:rPr>
                <w:b/>
              </w:rPr>
              <w:t xml:space="preserve"> D. </w:t>
            </w:r>
            <w:r w:rsidRPr="0067084D">
              <w:rPr>
                <w:position w:val="-12"/>
                <w:szCs w:val="26"/>
                <w:lang w:val="sv-SE"/>
              </w:rPr>
              <w:object w:dxaOrig="1040" w:dyaOrig="360">
                <v:shape id="_x0000_i1028" type="#_x0000_t75" style="width:51.95pt;height:18.15pt" o:ole="">
                  <v:imagedata r:id="rId10" o:title=""/>
                </v:shape>
                <o:OLEObject Type="Embed" ProgID="Equation.DSMT4" ShapeID="_x0000_i1028" DrawAspect="Content" ObjectID="_1766149838" r:id="rId11"/>
              </w:object>
            </w:r>
          </w:p>
        </w:tc>
      </w:tr>
    </w:tbl>
    <w:p w:rsidR="000B529C" w:rsidRPr="00A96D4B" w:rsidRDefault="000B529C" w:rsidP="000B529C">
      <w:r>
        <w:rPr>
          <w:b/>
        </w:rPr>
        <w:t xml:space="preserve">Câu 4. </w:t>
      </w:r>
      <w:r w:rsidRPr="00A96D4B">
        <w:rPr>
          <w:szCs w:val="26"/>
          <w:lang w:val="sv-SE"/>
        </w:rPr>
        <w:t>Khi vật chuyển động thẳng nhanh dần đều thì</w:t>
      </w:r>
    </w:p>
    <w:p w:rsidR="000B529C" w:rsidRPr="00190BDA" w:rsidRDefault="000B529C" w:rsidP="000B529C">
      <w:pPr>
        <w:tabs>
          <w:tab w:val="left" w:pos="5220"/>
        </w:tabs>
      </w:pPr>
      <w:r>
        <w:rPr>
          <w:rStyle w:val="TDTNChar"/>
          <w:b/>
        </w:rPr>
        <w:t xml:space="preserve">   A. </w:t>
      </w:r>
      <w:r w:rsidRPr="00A96D4B">
        <w:rPr>
          <w:szCs w:val="26"/>
          <w:lang w:val="sv-SE"/>
        </w:rPr>
        <w:t>Gia tốc tăng vận tốc không đổi.</w:t>
      </w:r>
      <w:r>
        <w:rPr>
          <w:szCs w:val="26"/>
          <w:lang w:val="sv-SE"/>
        </w:rPr>
        <w:tab/>
      </w:r>
      <w:r>
        <w:rPr>
          <w:rStyle w:val="TDTNChar"/>
          <w:b/>
        </w:rPr>
        <w:t xml:space="preserve">B. </w:t>
      </w:r>
      <w:r w:rsidRPr="00190BDA">
        <w:rPr>
          <w:szCs w:val="26"/>
          <w:lang w:val="sv-SE"/>
        </w:rPr>
        <w:t>Gia tốc không đổi, vận tốc tăng đều.</w:t>
      </w:r>
    </w:p>
    <w:p w:rsidR="000B529C" w:rsidRDefault="000B529C" w:rsidP="000B529C">
      <w:pPr>
        <w:tabs>
          <w:tab w:val="left" w:pos="5220"/>
        </w:tabs>
      </w:pPr>
      <w:r>
        <w:rPr>
          <w:rStyle w:val="TDTNChar"/>
          <w:b/>
        </w:rPr>
        <w:t xml:space="preserve">   C. </w:t>
      </w:r>
      <w:r w:rsidRPr="00A96D4B">
        <w:rPr>
          <w:szCs w:val="26"/>
          <w:lang w:val="sv-SE"/>
        </w:rPr>
        <w:t>Gia tốc tăng đều, vận tốc tăng đều.</w:t>
      </w:r>
      <w:r>
        <w:rPr>
          <w:szCs w:val="26"/>
          <w:lang w:val="sv-SE"/>
        </w:rPr>
        <w:tab/>
      </w:r>
      <w:r>
        <w:rPr>
          <w:rStyle w:val="TDTNChar"/>
          <w:b/>
        </w:rPr>
        <w:t xml:space="preserve">D. </w:t>
      </w:r>
      <w:r w:rsidRPr="00A96D4B">
        <w:rPr>
          <w:szCs w:val="26"/>
          <w:lang w:val="sv-SE"/>
        </w:rPr>
        <w:t>Vận tốc tăng đều, vận tốc ngược dấu gia tốc.</w:t>
      </w:r>
    </w:p>
    <w:p w:rsidR="000B529C" w:rsidRPr="00A96D4B" w:rsidRDefault="000B529C" w:rsidP="000B529C">
      <w:r>
        <w:rPr>
          <w:b/>
        </w:rPr>
        <w:t xml:space="preserve">Câu 5. </w:t>
      </w:r>
      <w:r w:rsidRPr="00A96D4B">
        <w:rPr>
          <w:bCs/>
          <w:szCs w:val="26"/>
          <w:lang w:val="nl-NL"/>
        </w:rPr>
        <w:t xml:space="preserve">Thứ nguyên của độ dài ℓà </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Default="000B529C" w:rsidP="006E3F66">
            <w:r>
              <w:rPr>
                <w:b/>
              </w:rPr>
              <w:t xml:space="preserve"> A. </w:t>
            </w:r>
            <w:r w:rsidRPr="00A96D4B">
              <w:rPr>
                <w:position w:val="-4"/>
                <w:szCs w:val="26"/>
                <w14:ligatures w14:val="standardContextual"/>
              </w:rPr>
              <w:object w:dxaOrig="360" w:dyaOrig="260">
                <v:shape id="_x0000_i1029" type="#_x0000_t75" style="width:18.15pt;height:13.15pt" o:ole="">
                  <v:imagedata r:id="rId12" o:title=""/>
                </v:shape>
                <o:OLEObject Type="Embed" ProgID="Equation.DSMT4" ShapeID="_x0000_i1029" DrawAspect="Content" ObjectID="_1766149839" r:id="rId13"/>
              </w:object>
            </w:r>
          </w:p>
        </w:tc>
        <w:tc>
          <w:tcPr>
            <w:tcW w:w="2551" w:type="dxa"/>
            <w:vAlign w:val="center"/>
          </w:tcPr>
          <w:p w:rsidR="000B529C" w:rsidRDefault="000B529C" w:rsidP="006E3F66">
            <w:r>
              <w:rPr>
                <w:b/>
              </w:rPr>
              <w:t xml:space="preserve"> B. </w:t>
            </w:r>
            <w:r w:rsidRPr="00A96D4B">
              <w:rPr>
                <w:bCs/>
                <w:position w:val="-4"/>
                <w:szCs w:val="26"/>
                <w:lang w:val="nl-NL"/>
                <w14:ligatures w14:val="standardContextual"/>
              </w:rPr>
              <w:object w:dxaOrig="279" w:dyaOrig="260">
                <v:shape id="_x0000_i1030" type="#_x0000_t75" style="width:13.75pt;height:13.15pt" o:ole="">
                  <v:imagedata r:id="rId14" o:title=""/>
                </v:shape>
                <o:OLEObject Type="Embed" ProgID="Equation.DSMT4" ShapeID="_x0000_i1030" DrawAspect="Content" ObjectID="_1766149840" r:id="rId15"/>
              </w:object>
            </w:r>
          </w:p>
        </w:tc>
        <w:tc>
          <w:tcPr>
            <w:tcW w:w="2551" w:type="dxa"/>
            <w:vAlign w:val="center"/>
          </w:tcPr>
          <w:p w:rsidR="000B529C" w:rsidRPr="00A96D4B" w:rsidRDefault="000B529C" w:rsidP="006E3F66">
            <w:r>
              <w:rPr>
                <w:b/>
              </w:rPr>
              <w:t xml:space="preserve"> C. </w:t>
            </w:r>
            <w:r w:rsidRPr="00A96D4B">
              <w:rPr>
                <w:bCs/>
                <w:position w:val="-4"/>
                <w:szCs w:val="26"/>
                <w:lang w:val="nl-NL"/>
                <w14:ligatures w14:val="standardContextual"/>
              </w:rPr>
              <w:object w:dxaOrig="320" w:dyaOrig="260">
                <v:shape id="_x0000_i1031" type="#_x0000_t75" style="width:16.9pt;height:13.15pt" o:ole="">
                  <v:imagedata r:id="rId16" o:title=""/>
                </v:shape>
                <o:OLEObject Type="Embed" ProgID="Equation.DSMT4" ShapeID="_x0000_i1031" DrawAspect="Content" ObjectID="_1766149841" r:id="rId17"/>
              </w:object>
            </w:r>
          </w:p>
        </w:tc>
        <w:tc>
          <w:tcPr>
            <w:tcW w:w="2551" w:type="dxa"/>
            <w:vAlign w:val="center"/>
          </w:tcPr>
          <w:p w:rsidR="000B529C" w:rsidRPr="00190BDA" w:rsidRDefault="000B529C" w:rsidP="006E3F66">
            <w:r>
              <w:rPr>
                <w:b/>
              </w:rPr>
              <w:t xml:space="preserve"> D. </w:t>
            </w:r>
            <w:r w:rsidRPr="00190BDA">
              <w:rPr>
                <w:bCs/>
                <w:position w:val="-4"/>
                <w:szCs w:val="26"/>
                <w:lang w:val="nl-NL"/>
                <w14:ligatures w14:val="standardContextual"/>
              </w:rPr>
              <w:object w:dxaOrig="260" w:dyaOrig="260">
                <v:shape id="_x0000_i1032" type="#_x0000_t75" style="width:13.15pt;height:13.15pt" o:ole="">
                  <v:imagedata r:id="rId18" o:title=""/>
                </v:shape>
                <o:OLEObject Type="Embed" ProgID="Equation.DSMT4" ShapeID="_x0000_i1032" DrawAspect="Content" ObjectID="_1766149842" r:id="rId19"/>
              </w:object>
            </w:r>
          </w:p>
        </w:tc>
      </w:tr>
    </w:tbl>
    <w:p w:rsidR="000B529C" w:rsidRPr="00A96D4B" w:rsidRDefault="000B529C" w:rsidP="000B529C">
      <w:r>
        <w:rPr>
          <w:b/>
        </w:rPr>
        <w:t xml:space="preserve">Câu 6. </w:t>
      </w:r>
      <w:r w:rsidRPr="00A96D4B">
        <w:rPr>
          <w:szCs w:val="26"/>
        </w:rPr>
        <w:t>Tốc độ ℓà đại ℓượng đặc trưng cho</w:t>
      </w:r>
    </w:p>
    <w:p w:rsidR="000B529C" w:rsidRDefault="000B529C" w:rsidP="000B529C">
      <w:pPr>
        <w:tabs>
          <w:tab w:val="left" w:pos="5220"/>
        </w:tabs>
      </w:pPr>
      <w:r>
        <w:rPr>
          <w:rStyle w:val="TDTNChar"/>
          <w:b/>
        </w:rPr>
        <w:t xml:space="preserve">   A. </w:t>
      </w:r>
      <w:r w:rsidRPr="00A96D4B">
        <w:rPr>
          <w:szCs w:val="26"/>
        </w:rPr>
        <w:t>sự thay đổi vị trí của vật trong không gian.</w:t>
      </w:r>
      <w:r>
        <w:rPr>
          <w:szCs w:val="26"/>
        </w:rPr>
        <w:tab/>
      </w:r>
      <w:r>
        <w:rPr>
          <w:rStyle w:val="TDTNChar"/>
          <w:b/>
        </w:rPr>
        <w:t xml:space="preserve">B. </w:t>
      </w:r>
      <w:r w:rsidRPr="00A96D4B">
        <w:rPr>
          <w:szCs w:val="26"/>
        </w:rPr>
        <w:t>khả năng duy trì chuyển động của vật.</w:t>
      </w:r>
    </w:p>
    <w:p w:rsidR="000B529C" w:rsidRPr="00A96D4B" w:rsidRDefault="000B529C" w:rsidP="000B529C">
      <w:pPr>
        <w:tabs>
          <w:tab w:val="left" w:pos="5220"/>
        </w:tabs>
      </w:pPr>
      <w:r>
        <w:rPr>
          <w:rStyle w:val="TDTNChar"/>
          <w:b/>
        </w:rPr>
        <w:t xml:space="preserve">   C. </w:t>
      </w:r>
      <w:r w:rsidRPr="00190BDA">
        <w:rPr>
          <w:szCs w:val="26"/>
        </w:rPr>
        <w:t>tính chất nhanh hay chậm của chuyển động.</w:t>
      </w:r>
      <w:r>
        <w:rPr>
          <w:szCs w:val="26"/>
        </w:rPr>
        <w:tab/>
      </w:r>
      <w:r>
        <w:rPr>
          <w:rStyle w:val="TDTNChar"/>
          <w:b/>
        </w:rPr>
        <w:t xml:space="preserve">D. </w:t>
      </w:r>
      <w:r w:rsidRPr="00A96D4B">
        <w:rPr>
          <w:szCs w:val="26"/>
        </w:rPr>
        <w:t>sự thay đổi hướng của chuyển động.</w:t>
      </w:r>
    </w:p>
    <w:p w:rsidR="000B529C" w:rsidRPr="00A96D4B" w:rsidRDefault="000B529C" w:rsidP="000B529C">
      <w:r>
        <w:rPr>
          <w:b/>
        </w:rPr>
        <w:t xml:space="preserve">Câu 7. </w:t>
      </w:r>
      <w:r w:rsidRPr="00A96D4B">
        <w:rPr>
          <w:szCs w:val="26"/>
          <w:lang w:val="pt-BR"/>
        </w:rPr>
        <w:t>Chất điểm ℓà:</w:t>
      </w:r>
    </w:p>
    <w:p w:rsidR="000B529C" w:rsidRPr="00A96D4B" w:rsidRDefault="000B529C" w:rsidP="000B529C">
      <w:r>
        <w:rPr>
          <w:rStyle w:val="TDTNChar"/>
          <w:b/>
        </w:rPr>
        <w:t xml:space="preserve">   A. </w:t>
      </w:r>
      <w:r w:rsidRPr="00A96D4B">
        <w:rPr>
          <w:szCs w:val="26"/>
          <w:lang w:val="pt-BR"/>
        </w:rPr>
        <w:t>một vật khi ta nghiên cứu chuyển động của nó trong một khoảng rất nhỏ</w:t>
      </w:r>
      <w:r w:rsidRPr="00A96D4B">
        <w:rPr>
          <w:szCs w:val="26"/>
        </w:rPr>
        <w:t>.</w:t>
      </w:r>
    </w:p>
    <w:p w:rsidR="000B529C" w:rsidRPr="00A96D4B" w:rsidRDefault="000B529C" w:rsidP="000B529C">
      <w:r>
        <w:rPr>
          <w:rStyle w:val="TDTNChar"/>
          <w:b/>
        </w:rPr>
        <w:t xml:space="preserve">   B. </w:t>
      </w:r>
      <w:r w:rsidRPr="00A96D4B">
        <w:rPr>
          <w:szCs w:val="26"/>
          <w:lang w:val="pt-BR"/>
        </w:rPr>
        <w:t>một điểm hình học</w:t>
      </w:r>
      <w:r w:rsidRPr="00A96D4B">
        <w:rPr>
          <w:szCs w:val="26"/>
        </w:rPr>
        <w:t>.</w:t>
      </w:r>
    </w:p>
    <w:p w:rsidR="000B529C" w:rsidRPr="00190BDA" w:rsidRDefault="000B529C" w:rsidP="000B529C">
      <w:r>
        <w:rPr>
          <w:rStyle w:val="TDTNChar"/>
          <w:b/>
        </w:rPr>
        <w:t xml:space="preserve">   C. </w:t>
      </w:r>
      <w:r w:rsidRPr="00190BDA">
        <w:rPr>
          <w:szCs w:val="26"/>
          <w:lang w:val="pt-BR"/>
        </w:rPr>
        <w:t>một vật có kích thước rất nhỏ so với độ dài đường đi</w:t>
      </w:r>
      <w:r w:rsidRPr="00190BDA">
        <w:rPr>
          <w:szCs w:val="26"/>
        </w:rPr>
        <w:t>.</w:t>
      </w:r>
    </w:p>
    <w:p w:rsidR="000B529C" w:rsidRPr="00A96D4B" w:rsidRDefault="000B529C" w:rsidP="000B529C">
      <w:r>
        <w:rPr>
          <w:rStyle w:val="TDTNChar"/>
          <w:b/>
        </w:rPr>
        <w:t xml:space="preserve">   D. </w:t>
      </w:r>
      <w:r w:rsidRPr="00A96D4B">
        <w:rPr>
          <w:szCs w:val="26"/>
          <w:lang w:val="pt-BR"/>
        </w:rPr>
        <w:t>một vật có kích thước vô cùng bé</w:t>
      </w:r>
      <w:r w:rsidRPr="00A96D4B">
        <w:rPr>
          <w:szCs w:val="26"/>
        </w:rPr>
        <w:t>.</w:t>
      </w:r>
    </w:p>
    <w:p w:rsidR="000B529C" w:rsidRPr="00A96D4B" w:rsidRDefault="000B529C" w:rsidP="000B529C">
      <w:r>
        <w:rPr>
          <w:b/>
        </w:rPr>
        <w:t xml:space="preserve">Câu 8. </w:t>
      </w:r>
      <w:r w:rsidRPr="00A96D4B">
        <w:rPr>
          <w:szCs w:val="26"/>
          <w:lang w:val="sv-SE"/>
        </w:rPr>
        <w:t>Chuyển động nhanh dần đều là chuyển động có:</w:t>
      </w:r>
      <w:r w:rsidRPr="00A96D4B">
        <w:rPr>
          <w:szCs w:val="26"/>
          <w:lang w:val="sv-SE"/>
        </w:rPr>
        <w:tab/>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Default="000B529C" w:rsidP="006E3F66">
            <w:r>
              <w:rPr>
                <w:b/>
              </w:rPr>
              <w:t xml:space="preserve"> A. </w:t>
            </w:r>
            <w:r w:rsidRPr="00A96D4B">
              <w:rPr>
                <w:szCs w:val="26"/>
              </w:rPr>
              <w:t>Tích số  a.v &lt; 0.</w:t>
            </w:r>
          </w:p>
        </w:tc>
        <w:tc>
          <w:tcPr>
            <w:tcW w:w="2551" w:type="dxa"/>
            <w:vAlign w:val="center"/>
          </w:tcPr>
          <w:p w:rsidR="000B529C" w:rsidRDefault="000B529C" w:rsidP="006E3F66">
            <w:r>
              <w:rPr>
                <w:b/>
              </w:rPr>
              <w:t xml:space="preserve"> B. </w:t>
            </w:r>
            <w:r w:rsidRPr="00A96D4B">
              <w:rPr>
                <w:szCs w:val="26"/>
              </w:rPr>
              <w:t>Gia tốc  a &lt;0</w:t>
            </w:r>
          </w:p>
        </w:tc>
        <w:tc>
          <w:tcPr>
            <w:tcW w:w="2551" w:type="dxa"/>
            <w:vAlign w:val="center"/>
          </w:tcPr>
          <w:p w:rsidR="000B529C" w:rsidRPr="00A96D4B" w:rsidRDefault="000B529C" w:rsidP="006E3F66">
            <w:r>
              <w:rPr>
                <w:b/>
              </w:rPr>
              <w:t xml:space="preserve"> C. </w:t>
            </w:r>
            <w:r w:rsidRPr="00A96D4B">
              <w:rPr>
                <w:szCs w:val="26"/>
              </w:rPr>
              <w:t>Gia tốc  a &gt; 0.</w:t>
            </w:r>
          </w:p>
        </w:tc>
        <w:tc>
          <w:tcPr>
            <w:tcW w:w="2551" w:type="dxa"/>
            <w:vAlign w:val="center"/>
          </w:tcPr>
          <w:p w:rsidR="000B529C" w:rsidRPr="00190BDA" w:rsidRDefault="000B529C" w:rsidP="006E3F66">
            <w:r>
              <w:rPr>
                <w:b/>
              </w:rPr>
              <w:t xml:space="preserve"> D. </w:t>
            </w:r>
            <w:r w:rsidRPr="00190BDA">
              <w:rPr>
                <w:szCs w:val="26"/>
              </w:rPr>
              <w:t>Tích số  a.v &gt; 0.</w:t>
            </w:r>
          </w:p>
        </w:tc>
      </w:tr>
    </w:tbl>
    <w:p w:rsidR="000B529C" w:rsidRPr="00A96D4B" w:rsidRDefault="000B529C" w:rsidP="000B529C">
      <w:r>
        <w:rPr>
          <w:b/>
        </w:rPr>
        <w:t xml:space="preserve">Câu 9. </w:t>
      </w:r>
      <w:r w:rsidRPr="00A96D4B">
        <w:rPr>
          <w:bCs/>
          <w:iCs/>
          <w:szCs w:val="26"/>
        </w:rPr>
        <w:t>“Lúc 10 giờ, xe chúng tôi đang chạy trên quốc ℓộ 1, cách Hà Nội 10 km. Việc xác định vị trí của ô tô như trên còn thiếu yếu tố gì?</w:t>
      </w:r>
    </w:p>
    <w:tbl>
      <w:tblPr>
        <w:tblW w:w="0" w:type="auto"/>
        <w:tblLook w:val="04A0" w:firstRow="1" w:lastRow="0" w:firstColumn="1" w:lastColumn="0" w:noHBand="0" w:noVBand="1"/>
      </w:tblPr>
      <w:tblGrid>
        <w:gridCol w:w="5091"/>
        <w:gridCol w:w="5090"/>
      </w:tblGrid>
      <w:tr w:rsidR="000B529C" w:rsidTr="006E3F66">
        <w:tc>
          <w:tcPr>
            <w:tcW w:w="5102" w:type="dxa"/>
            <w:vAlign w:val="center"/>
          </w:tcPr>
          <w:p w:rsidR="000B529C" w:rsidRDefault="000B529C" w:rsidP="006E3F66">
            <w:r>
              <w:rPr>
                <w:b/>
              </w:rPr>
              <w:t xml:space="preserve"> A. </w:t>
            </w:r>
            <w:r w:rsidRPr="00A96D4B">
              <w:rPr>
                <w:bCs/>
                <w:iCs/>
                <w:szCs w:val="26"/>
              </w:rPr>
              <w:t>Thước đo và đồng hồ.</w:t>
            </w:r>
          </w:p>
        </w:tc>
        <w:tc>
          <w:tcPr>
            <w:tcW w:w="5102" w:type="dxa"/>
            <w:vAlign w:val="center"/>
          </w:tcPr>
          <w:p w:rsidR="000B529C" w:rsidRDefault="000B529C" w:rsidP="006E3F66">
            <w:r>
              <w:rPr>
                <w:b/>
              </w:rPr>
              <w:t xml:space="preserve"> B. </w:t>
            </w:r>
            <w:r w:rsidRPr="00A96D4B">
              <w:rPr>
                <w:bCs/>
                <w:iCs/>
                <w:szCs w:val="26"/>
              </w:rPr>
              <w:t>Mốc thời gian.</w:t>
            </w:r>
          </w:p>
        </w:tc>
      </w:tr>
      <w:tr w:rsidR="000B529C" w:rsidTr="006E3F66">
        <w:tc>
          <w:tcPr>
            <w:tcW w:w="5102" w:type="dxa"/>
            <w:vAlign w:val="center"/>
          </w:tcPr>
          <w:p w:rsidR="000B529C" w:rsidRPr="00190BDA" w:rsidRDefault="000B529C" w:rsidP="006E3F66">
            <w:r>
              <w:rPr>
                <w:b/>
              </w:rPr>
              <w:t xml:space="preserve"> C. </w:t>
            </w:r>
            <w:r w:rsidRPr="00190BDA">
              <w:rPr>
                <w:bCs/>
                <w:iCs/>
                <w:szCs w:val="26"/>
              </w:rPr>
              <w:t>Chiều chuyển động.</w:t>
            </w:r>
          </w:p>
        </w:tc>
        <w:tc>
          <w:tcPr>
            <w:tcW w:w="5102" w:type="dxa"/>
            <w:vAlign w:val="center"/>
          </w:tcPr>
          <w:p w:rsidR="000B529C" w:rsidRDefault="000B529C" w:rsidP="006E3F66">
            <w:r>
              <w:rPr>
                <w:b/>
              </w:rPr>
              <w:t xml:space="preserve"> D. </w:t>
            </w:r>
            <w:r w:rsidRPr="00BE3F38">
              <w:rPr>
                <w:bCs/>
                <w:iCs/>
                <w:szCs w:val="26"/>
              </w:rPr>
              <w:t>Vật ℓàm mốc.</w:t>
            </w:r>
          </w:p>
        </w:tc>
      </w:tr>
    </w:tbl>
    <w:p w:rsidR="000B529C" w:rsidRPr="00A96D4B" w:rsidRDefault="000B529C" w:rsidP="000B529C">
      <w:r>
        <w:rPr>
          <w:b/>
        </w:rPr>
        <w:t xml:space="preserve">Câu 10. </w:t>
      </w:r>
      <w:r w:rsidRPr="00A96D4B">
        <w:rPr>
          <w:bCs/>
          <w:szCs w:val="26"/>
        </w:rPr>
        <w:t>Phương pháp nghiên cứu của Vật ℓí ℓà</w:t>
      </w:r>
    </w:p>
    <w:p w:rsidR="000B529C" w:rsidRPr="00A96D4B" w:rsidRDefault="000B529C" w:rsidP="000B529C">
      <w:r>
        <w:rPr>
          <w:rStyle w:val="TDTNChar"/>
          <w:b/>
        </w:rPr>
        <w:t xml:space="preserve">   A. </w:t>
      </w:r>
      <w:r w:rsidRPr="00A96D4B">
        <w:rPr>
          <w:bCs/>
          <w:szCs w:val="26"/>
        </w:rPr>
        <w:t>phương pháp thực nghiệm, mọi ℓĩnh vực của vật ℓí chỉ cần dùng phương pháp thực nghiệm để nghiên cứu.</w:t>
      </w:r>
    </w:p>
    <w:p w:rsidR="000B529C" w:rsidRPr="00A96D4B" w:rsidRDefault="000B529C" w:rsidP="000B529C">
      <w:r>
        <w:rPr>
          <w:rStyle w:val="TDTNChar"/>
          <w:b/>
        </w:rPr>
        <w:t xml:space="preserve">   B. </w:t>
      </w:r>
      <w:r w:rsidRPr="00A96D4B">
        <w:rPr>
          <w:bCs/>
          <w:szCs w:val="26"/>
        </w:rPr>
        <w:t>cả phương pháp ℓí thuyết và phương pháp thực nghiệm, hai phương pháp có tính bổ trợ cho nhau, trong đó phương pháp ℓí thuyết có tính quyết định.</w:t>
      </w:r>
    </w:p>
    <w:p w:rsidR="000B529C" w:rsidRPr="00190BDA" w:rsidRDefault="000B529C" w:rsidP="000B529C">
      <w:r>
        <w:rPr>
          <w:rStyle w:val="TDTNChar"/>
          <w:b/>
        </w:rPr>
        <w:t xml:space="preserve">   C. </w:t>
      </w:r>
      <w:r w:rsidRPr="00190BDA">
        <w:rPr>
          <w:bCs/>
          <w:szCs w:val="26"/>
        </w:rPr>
        <w:t>cả phương pháp ℓí thuyết và phương pháp thực nghiệm, hai phương pháp có tính bổ trợ cho nhau, trong đó phương pháp thực nghiệm có tính quyết định.</w:t>
      </w:r>
    </w:p>
    <w:p w:rsidR="000B529C" w:rsidRPr="00A96D4B" w:rsidRDefault="000B529C" w:rsidP="000B529C">
      <w:r>
        <w:rPr>
          <w:rStyle w:val="TDTNChar"/>
          <w:b/>
        </w:rPr>
        <w:t xml:space="preserve">   D. </w:t>
      </w:r>
      <w:r w:rsidRPr="00A96D4B">
        <w:rPr>
          <w:bCs/>
          <w:szCs w:val="26"/>
        </w:rPr>
        <w:t>phương pháp ℓí thuyết, mọi ℓĩnh vực của vật ℓí chỉ cần dùng phương pháp ℓí thuyết để nghiên cứu.</w:t>
      </w:r>
    </w:p>
    <w:p w:rsidR="000B529C" w:rsidRPr="00A96D4B" w:rsidRDefault="000B529C" w:rsidP="000B529C">
      <w:r>
        <w:rPr>
          <w:b/>
        </w:rPr>
        <w:t xml:space="preserve">Câu 11. </w:t>
      </w:r>
      <w:r w:rsidRPr="00A96D4B">
        <w:rPr>
          <w:szCs w:val="26"/>
        </w:rPr>
        <w:t>Rơi tự do là một chuyển động</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Pr="00190BDA" w:rsidRDefault="000B529C" w:rsidP="006E3F66">
            <w:r>
              <w:rPr>
                <w:b/>
              </w:rPr>
              <w:t xml:space="preserve"> A. </w:t>
            </w:r>
            <w:r w:rsidRPr="00190BDA">
              <w:rPr>
                <w:szCs w:val="26"/>
              </w:rPr>
              <w:t>nhanh dần đều.</w:t>
            </w:r>
          </w:p>
        </w:tc>
        <w:tc>
          <w:tcPr>
            <w:tcW w:w="2551" w:type="dxa"/>
            <w:vAlign w:val="center"/>
          </w:tcPr>
          <w:p w:rsidR="000B529C" w:rsidRDefault="000B529C" w:rsidP="006E3F66">
            <w:r>
              <w:rPr>
                <w:b/>
              </w:rPr>
              <w:t xml:space="preserve"> B. </w:t>
            </w:r>
            <w:r w:rsidRPr="00A96D4B">
              <w:rPr>
                <w:szCs w:val="26"/>
              </w:rPr>
              <w:t>chậm dần đều.</w:t>
            </w:r>
          </w:p>
        </w:tc>
        <w:tc>
          <w:tcPr>
            <w:tcW w:w="2551" w:type="dxa"/>
            <w:vAlign w:val="center"/>
          </w:tcPr>
          <w:p w:rsidR="000B529C" w:rsidRDefault="000B529C" w:rsidP="006E3F66">
            <w:r>
              <w:rPr>
                <w:b/>
              </w:rPr>
              <w:t xml:space="preserve"> C. </w:t>
            </w:r>
            <w:r w:rsidRPr="00A96D4B">
              <w:rPr>
                <w:szCs w:val="26"/>
              </w:rPr>
              <w:t>thẳng đều.</w:t>
            </w:r>
          </w:p>
        </w:tc>
        <w:tc>
          <w:tcPr>
            <w:tcW w:w="2551" w:type="dxa"/>
            <w:vAlign w:val="center"/>
          </w:tcPr>
          <w:p w:rsidR="000B529C" w:rsidRDefault="000B529C" w:rsidP="006E3F66">
            <w:r>
              <w:rPr>
                <w:b/>
              </w:rPr>
              <w:t xml:space="preserve"> D. </w:t>
            </w:r>
            <w:r w:rsidRPr="00A96D4B">
              <w:rPr>
                <w:szCs w:val="26"/>
              </w:rPr>
              <w:t>nhanh dần.</w:t>
            </w:r>
          </w:p>
        </w:tc>
      </w:tr>
    </w:tbl>
    <w:p w:rsidR="000B529C" w:rsidRPr="00A96D4B" w:rsidRDefault="000B529C" w:rsidP="000B529C">
      <w:r>
        <w:rPr>
          <w:b/>
        </w:rPr>
        <w:t xml:space="preserve">Câu 12. </w:t>
      </w:r>
      <w:r w:rsidRPr="00A96D4B">
        <w:rPr>
          <w:szCs w:val="26"/>
          <w:lang w:val="sv-SE"/>
        </w:rPr>
        <w:t xml:space="preserve">Một vật chuyển động với phương trình </w:t>
      </w:r>
      <w:r w:rsidRPr="0067084D">
        <w:rPr>
          <w:position w:val="-6"/>
        </w:rPr>
        <w:object w:dxaOrig="1120" w:dyaOrig="320">
          <v:shape id="_x0000_i1033" type="#_x0000_t75" style="width:55.7pt;height:16.3pt" o:ole="">
            <v:imagedata r:id="rId20" o:title=""/>
          </v:shape>
          <o:OLEObject Type="Embed" ProgID="Equation.DSMT4" ShapeID="_x0000_i1033" DrawAspect="Content" ObjectID="_1766149843" r:id="rId21"/>
        </w:object>
      </w:r>
      <w:r w:rsidRPr="00A96D4B">
        <w:rPr>
          <w:szCs w:val="26"/>
          <w:lang w:val="sv-SE"/>
        </w:rPr>
        <w:t xml:space="preserve"> (m). Kết luận nào sau đây là </w:t>
      </w:r>
      <w:r w:rsidRPr="00A96D4B">
        <w:rPr>
          <w:b/>
          <w:szCs w:val="26"/>
          <w:lang w:val="sv-SE"/>
        </w:rPr>
        <w:t>sai</w:t>
      </w:r>
    </w:p>
    <w:p w:rsidR="000B529C" w:rsidRPr="00190BDA" w:rsidRDefault="000B529C" w:rsidP="000B529C">
      <w:pPr>
        <w:tabs>
          <w:tab w:val="left" w:pos="5760"/>
        </w:tabs>
      </w:pPr>
      <w:r>
        <w:rPr>
          <w:rStyle w:val="TDTNChar"/>
          <w:b/>
        </w:rPr>
        <w:t xml:space="preserve">   A. </w:t>
      </w:r>
      <w:r w:rsidRPr="00A96D4B">
        <w:rPr>
          <w:szCs w:val="26"/>
        </w:rPr>
        <w:t>Vật chuyển động theo chiều dương của trục toạ độ.</w:t>
      </w:r>
      <w:r>
        <w:rPr>
          <w:szCs w:val="26"/>
        </w:rPr>
        <w:tab/>
      </w:r>
      <w:r>
        <w:rPr>
          <w:rStyle w:val="TDTNChar"/>
          <w:b/>
        </w:rPr>
        <w:t xml:space="preserve">B. </w:t>
      </w:r>
      <w:r w:rsidRPr="00190BDA">
        <w:rPr>
          <w:szCs w:val="26"/>
        </w:rPr>
        <w:t>Gia tốc của vật là 2m/s</w:t>
      </w:r>
      <w:r w:rsidRPr="00190BDA">
        <w:rPr>
          <w:szCs w:val="26"/>
          <w:vertAlign w:val="superscript"/>
        </w:rPr>
        <w:t>2</w:t>
      </w:r>
      <w:r w:rsidRPr="00190BDA">
        <w:rPr>
          <w:szCs w:val="26"/>
        </w:rPr>
        <w:t>.</w:t>
      </w:r>
    </w:p>
    <w:p w:rsidR="000B529C" w:rsidRPr="00A96D4B" w:rsidRDefault="000B529C" w:rsidP="000B529C">
      <w:pPr>
        <w:tabs>
          <w:tab w:val="left" w:pos="5760"/>
        </w:tabs>
      </w:pPr>
      <w:r>
        <w:rPr>
          <w:rStyle w:val="TDTNChar"/>
          <w:b/>
        </w:rPr>
        <w:lastRenderedPageBreak/>
        <w:t xml:space="preserve">   C. </w:t>
      </w:r>
      <w:r w:rsidRPr="00A96D4B">
        <w:rPr>
          <w:szCs w:val="26"/>
          <w:lang w:val="sv-SE"/>
        </w:rPr>
        <w:t>Vật chuyển động nhanh dần đều.</w:t>
      </w:r>
      <w:r>
        <w:rPr>
          <w:szCs w:val="26"/>
          <w:lang w:val="sv-SE"/>
        </w:rPr>
        <w:tab/>
      </w:r>
      <w:r>
        <w:rPr>
          <w:rStyle w:val="TDTNChar"/>
          <w:b/>
        </w:rPr>
        <w:t xml:space="preserve">D. </w:t>
      </w:r>
      <w:r w:rsidRPr="00A96D4B">
        <w:rPr>
          <w:szCs w:val="26"/>
        </w:rPr>
        <w:t>Vận tốc ban đầu của vật là 6m/s.</w:t>
      </w:r>
    </w:p>
    <w:p w:rsidR="000B529C" w:rsidRPr="00A96D4B" w:rsidRDefault="000B529C" w:rsidP="000B529C">
      <w:r>
        <w:rPr>
          <w:b/>
        </w:rPr>
        <w:t xml:space="preserve">Câu 13. </w:t>
      </w:r>
      <w:r w:rsidRPr="00A96D4B">
        <w:rPr>
          <w:szCs w:val="26"/>
          <w14:textOutline w14:w="9525" w14:cap="rnd" w14:cmpd="sng" w14:algn="ctr">
            <w14:noFill/>
            <w14:prstDash w14:val="solid"/>
            <w14:bevel/>
          </w14:textOutline>
        </w:rPr>
        <w:t>Đối tượng nghiên cứu của Vật ℓí gồm:</w:t>
      </w:r>
    </w:p>
    <w:p w:rsidR="000B529C" w:rsidRPr="00A96D4B" w:rsidRDefault="000B529C" w:rsidP="000B529C">
      <w:pPr>
        <w:tabs>
          <w:tab w:val="left" w:pos="5310"/>
        </w:tabs>
      </w:pPr>
      <w:r>
        <w:rPr>
          <w:rStyle w:val="TDTNChar"/>
          <w:b/>
        </w:rPr>
        <w:t xml:space="preserve">   A. </w:t>
      </w:r>
      <w:r w:rsidRPr="00190BDA">
        <w:rPr>
          <w:szCs w:val="26"/>
          <w14:textOutline w14:w="9525" w14:cap="rnd" w14:cmpd="sng" w14:algn="ctr">
            <w14:noFill/>
            <w14:prstDash w14:val="solid"/>
            <w14:bevel/>
          </w14:textOutline>
        </w:rPr>
        <w:t>các dạng vận động của vật chất và năng ℓượng.</w:t>
      </w:r>
      <w:r>
        <w:rPr>
          <w:szCs w:val="26"/>
          <w14:textOutline w14:w="9525" w14:cap="rnd" w14:cmpd="sng" w14:algn="ctr">
            <w14:noFill/>
            <w14:prstDash w14:val="solid"/>
            <w14:bevel/>
          </w14:textOutline>
        </w:rPr>
        <w:tab/>
      </w:r>
      <w:r>
        <w:rPr>
          <w:rStyle w:val="TDTNChar"/>
          <w:b/>
        </w:rPr>
        <w:t xml:space="preserve">B. </w:t>
      </w:r>
      <w:r w:rsidRPr="00A96D4B">
        <w:rPr>
          <w:szCs w:val="26"/>
          <w14:textOutline w14:w="9525" w14:cap="rnd" w14:cmpd="sng" w14:algn="ctr">
            <w14:noFill/>
            <w14:prstDash w14:val="solid"/>
            <w14:bevel/>
          </w14:textOutline>
        </w:rPr>
        <w:t>các hiện tượng tự nhiên.</w:t>
      </w:r>
    </w:p>
    <w:p w:rsidR="000B529C" w:rsidRPr="00A96D4B" w:rsidRDefault="000B529C" w:rsidP="000B529C">
      <w:pPr>
        <w:tabs>
          <w:tab w:val="left" w:pos="5310"/>
        </w:tabs>
      </w:pPr>
      <w:r>
        <w:rPr>
          <w:rStyle w:val="TDTNChar"/>
          <w:b/>
        </w:rPr>
        <w:t xml:space="preserve">   C. </w:t>
      </w:r>
      <w:r w:rsidRPr="00A96D4B">
        <w:rPr>
          <w:szCs w:val="26"/>
          <w14:textOutline w14:w="9525" w14:cap="rnd" w14:cmpd="sng" w14:algn="ctr">
            <w14:noFill/>
            <w14:prstDash w14:val="solid"/>
            <w14:bevel/>
          </w14:textOutline>
        </w:rPr>
        <w:t>các chuyển động cơ học và năng ℓượng.</w:t>
      </w:r>
      <w:r>
        <w:rPr>
          <w:szCs w:val="26"/>
          <w14:textOutline w14:w="9525" w14:cap="rnd" w14:cmpd="sng" w14:algn="ctr">
            <w14:noFill/>
            <w14:prstDash w14:val="solid"/>
            <w14:bevel/>
          </w14:textOutline>
        </w:rPr>
        <w:tab/>
      </w:r>
      <w:r>
        <w:rPr>
          <w:rStyle w:val="TDTNChar"/>
          <w:b/>
        </w:rPr>
        <w:t xml:space="preserve">D. </w:t>
      </w:r>
      <w:r w:rsidRPr="00A96D4B">
        <w:rPr>
          <w:szCs w:val="26"/>
          <w14:textOutline w14:w="9525" w14:cap="rnd" w14:cmpd="sng" w14:algn="ctr">
            <w14:noFill/>
            <w14:prstDash w14:val="solid"/>
            <w14:bevel/>
          </w14:textOutline>
        </w:rPr>
        <w:t>vật chất và năng ℓượng.</w:t>
      </w:r>
    </w:p>
    <w:p w:rsidR="000B529C" w:rsidRPr="00A96D4B" w:rsidRDefault="000B529C" w:rsidP="000B529C">
      <w:r>
        <w:rPr>
          <w:b/>
        </w:rPr>
        <w:t xml:space="preserve">Câu 14. </w:t>
      </w:r>
      <w:r w:rsidRPr="00A96D4B">
        <w:rPr>
          <w:szCs w:val="26"/>
          <w:lang w:val="sv-SE"/>
        </w:rPr>
        <w:t xml:space="preserve">Cho phương trình chuyển động của chất điểm là: </w:t>
      </w:r>
      <w:r w:rsidRPr="0067084D">
        <w:rPr>
          <w:position w:val="-10"/>
        </w:rPr>
        <w:object w:dxaOrig="1420" w:dyaOrig="360">
          <v:shape id="_x0000_i1034" type="#_x0000_t75" style="width:71.35pt;height:18.15pt" o:ole="">
            <v:imagedata r:id="rId22" o:title=""/>
          </v:shape>
          <o:OLEObject Type="Embed" ProgID="Equation.DSMT4" ShapeID="_x0000_i1034" DrawAspect="Content" ObjectID="_1766149844" r:id="rId23"/>
        </w:object>
      </w:r>
      <w:r w:rsidRPr="00A96D4B">
        <w:rPr>
          <w:szCs w:val="26"/>
          <w:lang w:val="sv-SE"/>
        </w:rPr>
        <w:t xml:space="preserve">, gia tốc của của chuyển động là: </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Pr="00190BDA" w:rsidRDefault="000B529C" w:rsidP="006E3F66">
            <w:r>
              <w:rPr>
                <w:b/>
              </w:rPr>
              <w:t xml:space="preserve"> A. </w:t>
            </w:r>
            <w:r w:rsidRPr="00190BDA">
              <w:rPr>
                <w:szCs w:val="26"/>
              </w:rPr>
              <w:t>-0,8 m/s</w:t>
            </w:r>
            <w:r w:rsidRPr="00190BDA">
              <w:rPr>
                <w:szCs w:val="26"/>
                <w:vertAlign w:val="superscript"/>
                <w:lang w:val="sv-SE"/>
              </w:rPr>
              <w:t>2</w:t>
            </w:r>
          </w:p>
        </w:tc>
        <w:tc>
          <w:tcPr>
            <w:tcW w:w="2551" w:type="dxa"/>
            <w:vAlign w:val="center"/>
          </w:tcPr>
          <w:p w:rsidR="000B529C" w:rsidRDefault="000B529C" w:rsidP="006E3F66">
            <w:r>
              <w:rPr>
                <w:b/>
              </w:rPr>
              <w:t xml:space="preserve"> B. </w:t>
            </w:r>
            <w:r w:rsidRPr="00A96D4B">
              <w:rPr>
                <w:szCs w:val="26"/>
              </w:rPr>
              <w:t>0,4 m/s</w:t>
            </w:r>
            <w:r w:rsidRPr="00A96D4B">
              <w:rPr>
                <w:szCs w:val="26"/>
                <w:vertAlign w:val="superscript"/>
                <w:lang w:val="sv-SE"/>
              </w:rPr>
              <w:t>2</w:t>
            </w:r>
          </w:p>
        </w:tc>
        <w:tc>
          <w:tcPr>
            <w:tcW w:w="2551" w:type="dxa"/>
            <w:vAlign w:val="center"/>
          </w:tcPr>
          <w:p w:rsidR="000B529C" w:rsidRDefault="000B529C" w:rsidP="006E3F66">
            <w:r>
              <w:rPr>
                <w:b/>
              </w:rPr>
              <w:t xml:space="preserve"> C. </w:t>
            </w:r>
            <w:r w:rsidRPr="00A96D4B">
              <w:rPr>
                <w:szCs w:val="26"/>
              </w:rPr>
              <w:t>-0,2 m/s</w:t>
            </w:r>
            <w:r w:rsidRPr="00A96D4B">
              <w:rPr>
                <w:szCs w:val="26"/>
                <w:vertAlign w:val="superscript"/>
                <w:lang w:val="sv-SE"/>
              </w:rPr>
              <w:t>2</w:t>
            </w:r>
          </w:p>
        </w:tc>
        <w:tc>
          <w:tcPr>
            <w:tcW w:w="2551" w:type="dxa"/>
            <w:vAlign w:val="center"/>
          </w:tcPr>
          <w:p w:rsidR="000B529C" w:rsidRPr="00A96D4B" w:rsidRDefault="000B529C" w:rsidP="006E3F66">
            <w:r>
              <w:rPr>
                <w:b/>
              </w:rPr>
              <w:t xml:space="preserve"> D. </w:t>
            </w:r>
            <w:r w:rsidRPr="00A96D4B">
              <w:rPr>
                <w:szCs w:val="26"/>
              </w:rPr>
              <w:t>0,16 m/s</w:t>
            </w:r>
            <w:r w:rsidRPr="00A96D4B">
              <w:rPr>
                <w:szCs w:val="26"/>
                <w:vertAlign w:val="superscript"/>
                <w:lang w:val="sv-SE"/>
              </w:rPr>
              <w:t>2</w:t>
            </w:r>
          </w:p>
        </w:tc>
      </w:tr>
    </w:tbl>
    <w:p w:rsidR="000B529C" w:rsidRPr="00A96D4B" w:rsidRDefault="000B529C" w:rsidP="000B529C">
      <w:r>
        <w:rPr>
          <w:b/>
        </w:rPr>
        <w:t xml:space="preserve">Câu 15. </w:t>
      </w:r>
      <w:r w:rsidRPr="00A96D4B">
        <w:rPr>
          <w:szCs w:val="26"/>
        </w:rPr>
        <w:t>Trong các hoạt động dưới đây, có bao nhiêu hoạt động tuân thủ nguyên tắc an toàn khi ℓàm việc với các nguồn phóng xạ?</w:t>
      </w:r>
    </w:p>
    <w:p w:rsidR="000B529C" w:rsidRPr="00A96D4B" w:rsidRDefault="000B529C" w:rsidP="000B529C">
      <w:pPr>
        <w:tabs>
          <w:tab w:val="left" w:pos="283"/>
          <w:tab w:val="left" w:pos="2835"/>
          <w:tab w:val="left" w:pos="5387"/>
          <w:tab w:val="left" w:pos="7938"/>
        </w:tabs>
        <w:rPr>
          <w:color w:val="auto"/>
          <w:sz w:val="26"/>
          <w:szCs w:val="26"/>
        </w:rPr>
      </w:pPr>
      <w:bookmarkStart w:id="0" w:name="bookmark45"/>
      <w:bookmarkEnd w:id="0"/>
      <w:r w:rsidRPr="00A96D4B">
        <w:rPr>
          <w:szCs w:val="26"/>
        </w:rPr>
        <w:t>(1). Sử dụng phương tiện phòng hộ cá nhân như quần áo phòng hộ, mũ, găng tay, áo chì, ....</w:t>
      </w:r>
      <w:bookmarkStart w:id="1" w:name="bookmark46"/>
      <w:bookmarkEnd w:id="1"/>
    </w:p>
    <w:p w:rsidR="000B529C" w:rsidRPr="00A96D4B" w:rsidRDefault="000B529C" w:rsidP="000B529C">
      <w:pPr>
        <w:tabs>
          <w:tab w:val="left" w:pos="284"/>
          <w:tab w:val="left" w:pos="2835"/>
          <w:tab w:val="left" w:pos="5387"/>
          <w:tab w:val="left" w:pos="7938"/>
        </w:tabs>
        <w:rPr>
          <w:color w:val="auto"/>
          <w:sz w:val="26"/>
          <w:szCs w:val="26"/>
        </w:rPr>
      </w:pPr>
      <w:r w:rsidRPr="00A96D4B">
        <w:rPr>
          <w:szCs w:val="26"/>
        </w:rPr>
        <w:t>(2). Ăn uống, trang điểm trong phòng ℓàm việc có chứa chất phóng xạ.</w:t>
      </w:r>
    </w:p>
    <w:p w:rsidR="000B529C" w:rsidRPr="00A96D4B" w:rsidRDefault="000B529C" w:rsidP="000B529C">
      <w:pPr>
        <w:tabs>
          <w:tab w:val="left" w:pos="284"/>
          <w:tab w:val="left" w:pos="2835"/>
          <w:tab w:val="left" w:pos="5387"/>
          <w:tab w:val="left" w:pos="7938"/>
        </w:tabs>
        <w:rPr>
          <w:color w:val="auto"/>
          <w:sz w:val="26"/>
          <w:szCs w:val="26"/>
        </w:rPr>
      </w:pPr>
      <w:r w:rsidRPr="00A96D4B">
        <w:rPr>
          <w:szCs w:val="26"/>
        </w:rPr>
        <w:t>(3). Tẩy xạ khi bị nhiễm bẩn phóng xạ theo quy định.</w:t>
      </w:r>
      <w:bookmarkStart w:id="2" w:name="bookmark48"/>
      <w:bookmarkEnd w:id="2"/>
    </w:p>
    <w:p w:rsidR="000B529C" w:rsidRPr="00A96D4B" w:rsidRDefault="000B529C" w:rsidP="000B529C">
      <w:pPr>
        <w:tabs>
          <w:tab w:val="left" w:pos="284"/>
          <w:tab w:val="left" w:pos="2835"/>
          <w:tab w:val="left" w:pos="5387"/>
          <w:tab w:val="left" w:pos="7938"/>
        </w:tabs>
        <w:rPr>
          <w:color w:val="auto"/>
          <w:sz w:val="26"/>
          <w:szCs w:val="26"/>
        </w:rPr>
      </w:pPr>
      <w:r w:rsidRPr="00A96D4B">
        <w:rPr>
          <w:szCs w:val="26"/>
        </w:rPr>
        <w:t>(4). Đổ rác thải phóng xạ tại các khu tập trung rác thải sinh hoạt.</w:t>
      </w:r>
      <w:bookmarkStart w:id="3" w:name="bookmark49"/>
      <w:bookmarkEnd w:id="3"/>
    </w:p>
    <w:p w:rsidR="000B529C" w:rsidRPr="00A96D4B" w:rsidRDefault="000B529C" w:rsidP="000B529C">
      <w:pPr>
        <w:tabs>
          <w:tab w:val="left" w:pos="284"/>
          <w:tab w:val="left" w:pos="2835"/>
          <w:tab w:val="left" w:pos="5387"/>
          <w:tab w:val="left" w:pos="7938"/>
        </w:tabs>
        <w:rPr>
          <w:color w:val="auto"/>
          <w:sz w:val="26"/>
          <w:szCs w:val="26"/>
        </w:rPr>
      </w:pPr>
      <w:r w:rsidRPr="00A96D4B">
        <w:rPr>
          <w:szCs w:val="26"/>
        </w:rPr>
        <w:t>(5). Kiểm tra sức khỏe định kì.</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Default="000B529C" w:rsidP="006E3F66">
            <w:r>
              <w:rPr>
                <w:b/>
              </w:rPr>
              <w:t xml:space="preserve"> A. </w:t>
            </w:r>
            <w:r w:rsidRPr="00BE3F38">
              <w:rPr>
                <w:rStyle w:val="YoungMixChar"/>
                <w:szCs w:val="26"/>
              </w:rPr>
              <w:t>3</w:t>
            </w:r>
            <w:r w:rsidRPr="00A96D4B">
              <w:rPr>
                <w:szCs w:val="26"/>
              </w:rPr>
              <w:t>.</w:t>
            </w:r>
          </w:p>
        </w:tc>
        <w:tc>
          <w:tcPr>
            <w:tcW w:w="2551" w:type="dxa"/>
            <w:vAlign w:val="center"/>
          </w:tcPr>
          <w:p w:rsidR="000B529C" w:rsidRDefault="000B529C" w:rsidP="006E3F66">
            <w:r>
              <w:rPr>
                <w:b/>
              </w:rPr>
              <w:t xml:space="preserve"> B. </w:t>
            </w:r>
            <w:r w:rsidRPr="00BE3F38">
              <w:rPr>
                <w:rStyle w:val="YoungMixChar"/>
                <w:szCs w:val="26"/>
              </w:rPr>
              <w:t>4.</w:t>
            </w:r>
          </w:p>
        </w:tc>
        <w:tc>
          <w:tcPr>
            <w:tcW w:w="2551" w:type="dxa"/>
            <w:vAlign w:val="center"/>
          </w:tcPr>
          <w:p w:rsidR="000B529C" w:rsidRDefault="000B529C" w:rsidP="006E3F66">
            <w:r>
              <w:rPr>
                <w:b/>
              </w:rPr>
              <w:t xml:space="preserve"> C. </w:t>
            </w:r>
            <w:r w:rsidRPr="00BE3F38">
              <w:rPr>
                <w:rStyle w:val="YoungMixChar"/>
                <w:szCs w:val="26"/>
              </w:rPr>
              <w:t>2.</w:t>
            </w:r>
          </w:p>
        </w:tc>
        <w:tc>
          <w:tcPr>
            <w:tcW w:w="2551" w:type="dxa"/>
            <w:vAlign w:val="center"/>
          </w:tcPr>
          <w:p w:rsidR="000B529C" w:rsidRPr="00A96D4B" w:rsidRDefault="000B529C" w:rsidP="006E3F66">
            <w:r>
              <w:rPr>
                <w:b/>
              </w:rPr>
              <w:t xml:space="preserve"> D. </w:t>
            </w:r>
            <w:r w:rsidRPr="00A96D4B">
              <w:rPr>
                <w:szCs w:val="26"/>
              </w:rPr>
              <w:t>1.</w:t>
            </w:r>
          </w:p>
        </w:tc>
      </w:tr>
    </w:tbl>
    <w:p w:rsidR="000B529C" w:rsidRPr="00A96D4B" w:rsidRDefault="000B529C" w:rsidP="000B529C">
      <w:r>
        <w:rPr>
          <w:b/>
        </w:rPr>
        <w:t xml:space="preserve">Câu 16. </w:t>
      </w:r>
      <w:r w:rsidRPr="00A96D4B">
        <w:rPr>
          <w:bCs/>
          <w:szCs w:val="26"/>
        </w:rPr>
        <w:t>Sử dụng dụng cụ đo để đọc kết quả của phép đo</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Pr="00A96D4B" w:rsidRDefault="000B529C" w:rsidP="006E3F66">
            <w:r>
              <w:rPr>
                <w:b/>
              </w:rPr>
              <w:t xml:space="preserve"> A. </w:t>
            </w:r>
            <w:r w:rsidRPr="00A96D4B">
              <w:rPr>
                <w:bCs/>
                <w:szCs w:val="26"/>
                <w:lang w:val="nl-NL"/>
              </w:rPr>
              <w:t>ngẫu nhiên.</w:t>
            </w:r>
          </w:p>
        </w:tc>
        <w:tc>
          <w:tcPr>
            <w:tcW w:w="2551" w:type="dxa"/>
            <w:vAlign w:val="center"/>
          </w:tcPr>
          <w:p w:rsidR="000B529C" w:rsidRDefault="000B529C" w:rsidP="006E3F66">
            <w:r>
              <w:rPr>
                <w:b/>
              </w:rPr>
              <w:t xml:space="preserve"> B. </w:t>
            </w:r>
            <w:r w:rsidRPr="00A96D4B">
              <w:rPr>
                <w:bCs/>
                <w:szCs w:val="26"/>
              </w:rPr>
              <w:t>gián tiếp.</w:t>
            </w:r>
          </w:p>
        </w:tc>
        <w:tc>
          <w:tcPr>
            <w:tcW w:w="2551" w:type="dxa"/>
            <w:vAlign w:val="center"/>
          </w:tcPr>
          <w:p w:rsidR="000B529C" w:rsidRDefault="000B529C" w:rsidP="006E3F66">
            <w:r>
              <w:rPr>
                <w:b/>
              </w:rPr>
              <w:t xml:space="preserve"> C. </w:t>
            </w:r>
            <w:r w:rsidRPr="00A96D4B">
              <w:rPr>
                <w:bCs/>
                <w:szCs w:val="26"/>
                <w:lang w:val="nl-NL"/>
              </w:rPr>
              <w:t>đồ thị.</w:t>
            </w:r>
          </w:p>
        </w:tc>
        <w:tc>
          <w:tcPr>
            <w:tcW w:w="2551" w:type="dxa"/>
            <w:vAlign w:val="center"/>
          </w:tcPr>
          <w:p w:rsidR="000B529C" w:rsidRPr="00190BDA" w:rsidRDefault="000B529C" w:rsidP="006E3F66">
            <w:r>
              <w:rPr>
                <w:b/>
              </w:rPr>
              <w:t xml:space="preserve"> D. </w:t>
            </w:r>
            <w:r w:rsidRPr="00190BDA">
              <w:rPr>
                <w:bCs/>
                <w:szCs w:val="26"/>
                <w:lang w:val="nl-NL"/>
              </w:rPr>
              <w:t>trực tiếp.</w:t>
            </w:r>
          </w:p>
        </w:tc>
      </w:tr>
    </w:tbl>
    <w:p w:rsidR="000B529C" w:rsidRPr="00A96D4B" w:rsidRDefault="000B529C" w:rsidP="000B529C">
      <w:r>
        <w:rPr>
          <w:b/>
        </w:rPr>
        <w:t xml:space="preserve">Câu 17. </w:t>
      </w:r>
      <w:r w:rsidRPr="00A96D4B">
        <w:rPr>
          <w:szCs w:val="26"/>
          <w:lang w:val="pl-PL"/>
        </w:rPr>
        <w:t>Đặc điểm nào dưới đây không phải là đặc điểm của chuyển động rơi tự do của các vật?</w:t>
      </w:r>
    </w:p>
    <w:p w:rsidR="000B529C" w:rsidRPr="00190BDA" w:rsidRDefault="000B529C" w:rsidP="000B529C">
      <w:r>
        <w:rPr>
          <w:rStyle w:val="TDTNChar"/>
          <w:b/>
        </w:rPr>
        <w:t xml:space="preserve">   A. </w:t>
      </w:r>
      <w:r w:rsidRPr="00190BDA">
        <w:rPr>
          <w:szCs w:val="26"/>
          <w:lang w:val="pl-PL"/>
        </w:rPr>
        <w:t>Lúc t = 0 thì vận tốc của vật luôn khác 0.</w:t>
      </w:r>
    </w:p>
    <w:p w:rsidR="000B529C" w:rsidRPr="00A96D4B" w:rsidRDefault="000B529C" w:rsidP="000B529C">
      <w:r>
        <w:rPr>
          <w:rStyle w:val="TDTNChar"/>
          <w:b/>
        </w:rPr>
        <w:t xml:space="preserve">   B. </w:t>
      </w:r>
      <w:r w:rsidRPr="00A96D4B">
        <w:rPr>
          <w:szCs w:val="26"/>
          <w:lang w:val="pl-PL"/>
        </w:rPr>
        <w:t>Chuyển động theo phương thẳng đúng, chiều từ trên xuống.</w:t>
      </w:r>
    </w:p>
    <w:p w:rsidR="000B529C" w:rsidRPr="00A96D4B" w:rsidRDefault="000B529C" w:rsidP="000B529C">
      <w:r>
        <w:rPr>
          <w:rStyle w:val="TDTNChar"/>
          <w:b/>
        </w:rPr>
        <w:t xml:space="preserve">   C. </w:t>
      </w:r>
      <w:r w:rsidRPr="00A96D4B">
        <w:rPr>
          <w:szCs w:val="26"/>
          <w:lang w:val="pl-PL"/>
        </w:rPr>
        <w:t>Ở cùng một nơi và gần mặt đất, mọi vật rơi tự do như nhau.</w:t>
      </w:r>
    </w:p>
    <w:p w:rsidR="000B529C" w:rsidRPr="00A96D4B" w:rsidRDefault="000B529C" w:rsidP="000B529C">
      <w:r>
        <w:rPr>
          <w:rStyle w:val="TDTNChar"/>
          <w:b/>
        </w:rPr>
        <w:t xml:space="preserve">   D. </w:t>
      </w:r>
      <w:r w:rsidRPr="00A96D4B">
        <w:rPr>
          <w:szCs w:val="26"/>
          <w:lang w:val="pl-PL"/>
        </w:rPr>
        <w:t>Chuyển động thẳng nhanh dần đều.</w:t>
      </w:r>
    </w:p>
    <w:p w:rsidR="000B529C" w:rsidRPr="00A96D4B" w:rsidRDefault="000B529C" w:rsidP="000B529C">
      <w:r>
        <w:rPr>
          <w:b/>
        </w:rPr>
        <w:t xml:space="preserve">Câu 18. </w:t>
      </w:r>
      <w:r w:rsidRPr="00A96D4B">
        <w:rPr>
          <w:szCs w:val="26"/>
          <w:lang w:val="de-DE"/>
        </w:rPr>
        <w:t xml:space="preserve">Công thức liên hệ giữa vận tốc, gia tốc và quãng đường đi được trong chuyển động thẳng biến đổi đều? </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Pr="00190BDA" w:rsidRDefault="000B529C" w:rsidP="006E3F66">
            <w:r>
              <w:rPr>
                <w:b/>
              </w:rPr>
              <w:t xml:space="preserve"> A. </w:t>
            </w:r>
            <w:r w:rsidRPr="0067084D">
              <w:rPr>
                <w:position w:val="-12"/>
                <w:szCs w:val="26"/>
                <w14:ligatures w14:val="standardContextual"/>
              </w:rPr>
              <w:object w:dxaOrig="1359" w:dyaOrig="380">
                <v:shape id="_x0000_i1035" type="#_x0000_t75" style="width:68.25pt;height:18.15pt" o:ole="">
                  <v:imagedata r:id="rId4" o:title=""/>
                </v:shape>
                <o:OLEObject Type="Embed" ProgID="Equation.DSMT4" ShapeID="_x0000_i1035" DrawAspect="Content" ObjectID="_1766149845" r:id="rId24"/>
              </w:object>
            </w:r>
          </w:p>
        </w:tc>
        <w:tc>
          <w:tcPr>
            <w:tcW w:w="2551" w:type="dxa"/>
            <w:vAlign w:val="center"/>
          </w:tcPr>
          <w:p w:rsidR="000B529C" w:rsidRDefault="000B529C" w:rsidP="006E3F66">
            <w:r>
              <w:rPr>
                <w:b/>
              </w:rPr>
              <w:t xml:space="preserve"> B. </w:t>
            </w:r>
            <w:r w:rsidRPr="0067084D">
              <w:rPr>
                <w:position w:val="-12"/>
                <w:szCs w:val="26"/>
                <w14:ligatures w14:val="standardContextual"/>
              </w:rPr>
              <w:object w:dxaOrig="1359" w:dyaOrig="400">
                <v:shape id="_x0000_i1036" type="#_x0000_t75" style="width:68.25pt;height:20.05pt" o:ole="">
                  <v:imagedata r:id="rId25" o:title=""/>
                </v:shape>
                <o:OLEObject Type="Embed" ProgID="Equation.DSMT4" ShapeID="_x0000_i1036" DrawAspect="Content" ObjectID="_1766149846" r:id="rId26"/>
              </w:object>
            </w:r>
          </w:p>
        </w:tc>
        <w:tc>
          <w:tcPr>
            <w:tcW w:w="2551" w:type="dxa"/>
            <w:vAlign w:val="center"/>
          </w:tcPr>
          <w:p w:rsidR="000B529C" w:rsidRDefault="000B529C" w:rsidP="006E3F66">
            <w:r>
              <w:rPr>
                <w:b/>
              </w:rPr>
              <w:t xml:space="preserve"> C. </w:t>
            </w:r>
            <w:r w:rsidRPr="0067084D">
              <w:rPr>
                <w:position w:val="-12"/>
                <w:szCs w:val="26"/>
                <w14:ligatures w14:val="standardContextual"/>
              </w:rPr>
              <w:object w:dxaOrig="1359" w:dyaOrig="380">
                <v:shape id="_x0000_i1037" type="#_x0000_t75" style="width:68.25pt;height:18.15pt" o:ole="">
                  <v:imagedata r:id="rId27" o:title=""/>
                </v:shape>
                <o:OLEObject Type="Embed" ProgID="Equation.DSMT4" ShapeID="_x0000_i1037" DrawAspect="Content" ObjectID="_1766149847" r:id="rId28"/>
              </w:object>
            </w:r>
          </w:p>
        </w:tc>
        <w:tc>
          <w:tcPr>
            <w:tcW w:w="2551" w:type="dxa"/>
            <w:vAlign w:val="center"/>
          </w:tcPr>
          <w:p w:rsidR="000B529C" w:rsidRDefault="000B529C" w:rsidP="006E3F66">
            <w:r>
              <w:rPr>
                <w:b/>
              </w:rPr>
              <w:t xml:space="preserve"> D. </w:t>
            </w:r>
            <w:r w:rsidRPr="0067084D">
              <w:rPr>
                <w:position w:val="-12"/>
                <w:szCs w:val="26"/>
                <w14:ligatures w14:val="standardContextual"/>
              </w:rPr>
              <w:object w:dxaOrig="1359" w:dyaOrig="400">
                <v:shape id="_x0000_i1038" type="#_x0000_t75" style="width:68.25pt;height:20.05pt" o:ole="">
                  <v:imagedata r:id="rId29" o:title=""/>
                </v:shape>
                <o:OLEObject Type="Embed" ProgID="Equation.DSMT4" ShapeID="_x0000_i1038" DrawAspect="Content" ObjectID="_1766149848" r:id="rId30"/>
              </w:object>
            </w:r>
          </w:p>
        </w:tc>
      </w:tr>
    </w:tbl>
    <w:p w:rsidR="000B529C" w:rsidRPr="00A96D4B" w:rsidRDefault="000B529C" w:rsidP="000B529C">
      <w:r>
        <w:rPr>
          <w:b/>
        </w:rPr>
        <w:t xml:space="preserve">Câu 19. </w:t>
      </w:r>
      <w:r w:rsidRPr="00A96D4B">
        <w:rPr>
          <w:szCs w:val="26"/>
        </w:rPr>
        <w:t>Biểu thức nào sau đây là biểu thức tính độ dịch chuyển tổng hợp nếu gọi (1) là vật chuyển động, (2) là hệ quy chiếu chuyển động, (3) là hệ quy chiếu đứng yên.</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Pr="00190BDA" w:rsidRDefault="000B529C" w:rsidP="006E3F66">
            <w:r>
              <w:rPr>
                <w:b/>
              </w:rPr>
              <w:t xml:space="preserve"> A. </w:t>
            </w:r>
            <w:r w:rsidRPr="0067084D">
              <w:rPr>
                <w:position w:val="-12"/>
                <w:szCs w:val="26"/>
              </w:rPr>
              <w:object w:dxaOrig="1380" w:dyaOrig="400">
                <v:shape id="_x0000_i1039" type="#_x0000_t75" style="width:68.85pt;height:20.05pt" o:ole="">
                  <v:imagedata r:id="rId31" o:title=""/>
                </v:shape>
                <o:OLEObject Type="Embed" ProgID="Equation.DSMT4" ShapeID="_x0000_i1039" DrawAspect="Content" ObjectID="_1766149849" r:id="rId32"/>
              </w:object>
            </w:r>
          </w:p>
        </w:tc>
        <w:tc>
          <w:tcPr>
            <w:tcW w:w="2551" w:type="dxa"/>
            <w:vAlign w:val="center"/>
          </w:tcPr>
          <w:p w:rsidR="000B529C" w:rsidRPr="00A96D4B" w:rsidRDefault="000B529C" w:rsidP="006E3F66">
            <w:r>
              <w:rPr>
                <w:b/>
              </w:rPr>
              <w:t xml:space="preserve"> B. </w:t>
            </w:r>
            <w:r w:rsidRPr="0067084D">
              <w:rPr>
                <w:position w:val="-12"/>
                <w:szCs w:val="26"/>
              </w:rPr>
              <w:object w:dxaOrig="1380" w:dyaOrig="400">
                <v:shape id="_x0000_i1040" type="#_x0000_t75" style="width:68.85pt;height:20.05pt" o:ole="">
                  <v:imagedata r:id="rId33" o:title=""/>
                </v:shape>
                <o:OLEObject Type="Embed" ProgID="Equation.DSMT4" ShapeID="_x0000_i1040" DrawAspect="Content" ObjectID="_1766149850" r:id="rId34"/>
              </w:object>
            </w:r>
          </w:p>
        </w:tc>
        <w:tc>
          <w:tcPr>
            <w:tcW w:w="2551" w:type="dxa"/>
            <w:vAlign w:val="center"/>
          </w:tcPr>
          <w:p w:rsidR="000B529C" w:rsidRDefault="000B529C" w:rsidP="006E3F66">
            <w:r>
              <w:rPr>
                <w:b/>
              </w:rPr>
              <w:t xml:space="preserve"> C. </w:t>
            </w:r>
            <w:r w:rsidRPr="0067084D">
              <w:rPr>
                <w:position w:val="-12"/>
                <w:szCs w:val="26"/>
              </w:rPr>
              <w:object w:dxaOrig="1359" w:dyaOrig="360">
                <v:shape id="_x0000_i1041" type="#_x0000_t75" style="width:68.25pt;height:18.15pt" o:ole="">
                  <v:imagedata r:id="rId35" o:title=""/>
                </v:shape>
                <o:OLEObject Type="Embed" ProgID="Equation.DSMT4" ShapeID="_x0000_i1041" DrawAspect="Content" ObjectID="_1766149851" r:id="rId36"/>
              </w:object>
            </w:r>
          </w:p>
        </w:tc>
        <w:tc>
          <w:tcPr>
            <w:tcW w:w="2551" w:type="dxa"/>
            <w:vAlign w:val="center"/>
          </w:tcPr>
          <w:p w:rsidR="000B529C" w:rsidRPr="00A96D4B" w:rsidRDefault="000B529C" w:rsidP="006E3F66">
            <w:r>
              <w:rPr>
                <w:b/>
              </w:rPr>
              <w:t xml:space="preserve"> D. </w:t>
            </w:r>
            <w:r w:rsidRPr="0067084D">
              <w:rPr>
                <w:position w:val="-12"/>
                <w:szCs w:val="26"/>
              </w:rPr>
              <w:object w:dxaOrig="1359" w:dyaOrig="360">
                <v:shape id="_x0000_i1042" type="#_x0000_t75" style="width:68.25pt;height:18.15pt" o:ole="">
                  <v:imagedata r:id="rId37" o:title=""/>
                </v:shape>
                <o:OLEObject Type="Embed" ProgID="Equation.DSMT4" ShapeID="_x0000_i1042" DrawAspect="Content" ObjectID="_1766149852" r:id="rId38"/>
              </w:object>
            </w:r>
          </w:p>
        </w:tc>
      </w:tr>
    </w:tbl>
    <w:p w:rsidR="000B529C" w:rsidRPr="00A96D4B" w:rsidRDefault="000B529C" w:rsidP="000B529C">
      <w:r>
        <w:rPr>
          <w:b/>
        </w:rPr>
        <w:t xml:space="preserve">Câu 20. </w:t>
      </w:r>
      <w:r w:rsidRPr="00A96D4B">
        <w:rPr>
          <w:szCs w:val="26"/>
          <w:lang w:val="sv-SE"/>
        </w:rPr>
        <w:t xml:space="preserve">Chuyển động nào dưới đây </w:t>
      </w:r>
      <w:r w:rsidRPr="00A96D4B">
        <w:rPr>
          <w:b/>
          <w:szCs w:val="26"/>
          <w:lang w:val="sv-SE"/>
        </w:rPr>
        <w:t xml:space="preserve">không </w:t>
      </w:r>
      <w:r w:rsidRPr="00A96D4B">
        <w:rPr>
          <w:szCs w:val="26"/>
          <w:lang w:val="sv-SE"/>
        </w:rPr>
        <w:t xml:space="preserve">phải là chuyển động thẳng biến đổi đều? </w:t>
      </w:r>
    </w:p>
    <w:p w:rsidR="000B529C" w:rsidRPr="00A96D4B" w:rsidRDefault="000B529C" w:rsidP="000B529C">
      <w:r>
        <w:rPr>
          <w:rStyle w:val="TDTNChar"/>
          <w:b/>
        </w:rPr>
        <w:t xml:space="preserve">   A. </w:t>
      </w:r>
      <w:r w:rsidRPr="00A96D4B">
        <w:rPr>
          <w:szCs w:val="26"/>
          <w:lang w:val="sv-SE"/>
        </w:rPr>
        <w:t>Một vật rơi từ trên cao xuống đất.</w:t>
      </w:r>
    </w:p>
    <w:p w:rsidR="000B529C" w:rsidRPr="00190BDA" w:rsidRDefault="000B529C" w:rsidP="000B529C">
      <w:r>
        <w:rPr>
          <w:rStyle w:val="TDTNChar"/>
          <w:b/>
        </w:rPr>
        <w:t xml:space="preserve">   B. </w:t>
      </w:r>
      <w:r w:rsidRPr="00190BDA">
        <w:rPr>
          <w:szCs w:val="26"/>
          <w:lang w:val="sv-SE"/>
        </w:rPr>
        <w:t>Một hòn đá bị ném theo phương ngang.</w:t>
      </w:r>
    </w:p>
    <w:p w:rsidR="000B529C" w:rsidRPr="00A96D4B" w:rsidRDefault="000B529C" w:rsidP="000B529C">
      <w:r>
        <w:rPr>
          <w:rStyle w:val="TDTNChar"/>
          <w:b/>
        </w:rPr>
        <w:t xml:space="preserve">   C. </w:t>
      </w:r>
      <w:r w:rsidRPr="00A96D4B">
        <w:rPr>
          <w:szCs w:val="26"/>
          <w:lang w:val="sv-SE"/>
        </w:rPr>
        <w:t>Một hòn đá được ném lên cao theo phương thẳng đứng.</w:t>
      </w:r>
    </w:p>
    <w:p w:rsidR="000B529C" w:rsidRPr="00A96D4B" w:rsidRDefault="000B529C" w:rsidP="000B529C">
      <w:r>
        <w:rPr>
          <w:rStyle w:val="TDTNChar"/>
          <w:b/>
        </w:rPr>
        <w:t xml:space="preserve">   D. </w:t>
      </w:r>
      <w:r w:rsidRPr="00A96D4B">
        <w:rPr>
          <w:szCs w:val="26"/>
          <w:lang w:val="sv-SE"/>
        </w:rPr>
        <w:t>Một viên bi lăn trên máng nghiêng.</w:t>
      </w:r>
    </w:p>
    <w:p w:rsidR="000B529C" w:rsidRPr="00A96D4B" w:rsidRDefault="000B529C" w:rsidP="000B529C">
      <w:r>
        <w:rPr>
          <w:b/>
        </w:rPr>
        <w:t xml:space="preserve">Câu 21. </w:t>
      </w:r>
      <w:r w:rsidRPr="00A96D4B">
        <w:rPr>
          <w:szCs w:val="26"/>
          <w:lang w:val="vi-VN"/>
        </w:rPr>
        <w:t>Công thức nào sau đây cho biết thời gian chuyển động của vật từ lúc ném đến khi chạm đất?</w:t>
      </w:r>
    </w:p>
    <w:tbl>
      <w:tblPr>
        <w:tblW w:w="0" w:type="auto"/>
        <w:tblLook w:val="04A0" w:firstRow="1" w:lastRow="0" w:firstColumn="1" w:lastColumn="0" w:noHBand="0" w:noVBand="1"/>
      </w:tblPr>
      <w:tblGrid>
        <w:gridCol w:w="2545"/>
        <w:gridCol w:w="2546"/>
        <w:gridCol w:w="2545"/>
        <w:gridCol w:w="2545"/>
      </w:tblGrid>
      <w:tr w:rsidR="000B529C" w:rsidTr="006E3F66">
        <w:tc>
          <w:tcPr>
            <w:tcW w:w="2551" w:type="dxa"/>
            <w:vAlign w:val="center"/>
          </w:tcPr>
          <w:p w:rsidR="000B529C" w:rsidRPr="00190BDA" w:rsidRDefault="000B529C" w:rsidP="006E3F66">
            <w:r>
              <w:rPr>
                <w:b/>
              </w:rPr>
              <w:t xml:space="preserve"> A. </w:t>
            </w:r>
            <w:r w:rsidRPr="0067084D">
              <w:rPr>
                <w:position w:val="-30"/>
                <w:szCs w:val="26"/>
                <w:lang w:val="vi-VN"/>
              </w:rPr>
              <w:object w:dxaOrig="859" w:dyaOrig="740">
                <v:shape id="_x0000_i1043" type="#_x0000_t75" style="width:42.55pt;height:36.95pt" o:ole="">
                  <v:imagedata r:id="rId39" o:title=""/>
                </v:shape>
                <o:OLEObject Type="Embed" ProgID="Equation.DSMT4" ShapeID="_x0000_i1043" DrawAspect="Content" ObjectID="_1766149853" r:id="rId40"/>
              </w:object>
            </w:r>
          </w:p>
        </w:tc>
        <w:tc>
          <w:tcPr>
            <w:tcW w:w="2551" w:type="dxa"/>
            <w:vAlign w:val="center"/>
          </w:tcPr>
          <w:p w:rsidR="000B529C" w:rsidRPr="00A96D4B" w:rsidRDefault="000B529C" w:rsidP="006E3F66">
            <w:r>
              <w:rPr>
                <w:b/>
              </w:rPr>
              <w:t xml:space="preserve"> B. </w:t>
            </w:r>
            <w:r w:rsidRPr="0067084D">
              <w:rPr>
                <w:position w:val="-12"/>
                <w:szCs w:val="26"/>
                <w:lang w:val="vi-VN"/>
              </w:rPr>
              <w:object w:dxaOrig="960" w:dyaOrig="400">
                <v:shape id="_x0000_i1044" type="#_x0000_t75" style="width:48.2pt;height:20.05pt" o:ole="">
                  <v:imagedata r:id="rId41" o:title=""/>
                </v:shape>
                <o:OLEObject Type="Embed" ProgID="Equation.DSMT4" ShapeID="_x0000_i1044" DrawAspect="Content" ObjectID="_1766149854" r:id="rId42"/>
              </w:object>
            </w:r>
          </w:p>
        </w:tc>
        <w:tc>
          <w:tcPr>
            <w:tcW w:w="2551" w:type="dxa"/>
            <w:vAlign w:val="center"/>
          </w:tcPr>
          <w:p w:rsidR="000B529C" w:rsidRDefault="000B529C" w:rsidP="006E3F66">
            <w:r>
              <w:rPr>
                <w:b/>
              </w:rPr>
              <w:t xml:space="preserve"> C. </w:t>
            </w:r>
            <w:r w:rsidRPr="0067084D">
              <w:rPr>
                <w:position w:val="-30"/>
                <w:szCs w:val="26"/>
                <w:lang w:val="vi-VN"/>
              </w:rPr>
              <w:object w:dxaOrig="760" w:dyaOrig="740">
                <v:shape id="_x0000_i1045" type="#_x0000_t75" style="width:38.2pt;height:36.95pt" o:ole="">
                  <v:imagedata r:id="rId43" o:title=""/>
                </v:shape>
                <o:OLEObject Type="Embed" ProgID="Equation.DSMT4" ShapeID="_x0000_i1045" DrawAspect="Content" ObjectID="_1766149855" r:id="rId44"/>
              </w:object>
            </w:r>
          </w:p>
        </w:tc>
        <w:tc>
          <w:tcPr>
            <w:tcW w:w="2551" w:type="dxa"/>
            <w:vAlign w:val="center"/>
          </w:tcPr>
          <w:p w:rsidR="000B529C" w:rsidRDefault="000B529C" w:rsidP="006E3F66">
            <w:r>
              <w:rPr>
                <w:b/>
              </w:rPr>
              <w:t xml:space="preserve"> D. </w:t>
            </w:r>
            <w:r w:rsidRPr="0067084D">
              <w:rPr>
                <w:position w:val="-30"/>
                <w:szCs w:val="26"/>
                <w:lang w:val="vi-VN"/>
              </w:rPr>
              <w:object w:dxaOrig="880" w:dyaOrig="740">
                <v:shape id="_x0000_i1046" type="#_x0000_t75" style="width:44.45pt;height:36.95pt" o:ole="">
                  <v:imagedata r:id="rId45" o:title=""/>
                </v:shape>
                <o:OLEObject Type="Embed" ProgID="Equation.DSMT4" ShapeID="_x0000_i1046" DrawAspect="Content" ObjectID="_1766149856" r:id="rId46"/>
              </w:object>
            </w:r>
          </w:p>
        </w:tc>
      </w:tr>
    </w:tbl>
    <w:p w:rsidR="000B529C" w:rsidRPr="00A96D4B" w:rsidRDefault="000B529C" w:rsidP="000B529C">
      <w:r>
        <w:rPr>
          <w:b/>
        </w:rPr>
        <w:t xml:space="preserve">Câu 22. </w:t>
      </w:r>
      <w:r w:rsidRPr="00A96D4B">
        <w:rPr>
          <w:szCs w:val="26"/>
          <w:lang w:val="sv-SE"/>
        </w:rPr>
        <w:t xml:space="preserve">Một vật chuyển động với phương trình: </w:t>
      </w:r>
      <w:r w:rsidRPr="0067084D">
        <w:rPr>
          <w:position w:val="-6"/>
        </w:rPr>
        <w:object w:dxaOrig="1540" w:dyaOrig="320">
          <v:shape id="_x0000_i1047" type="#_x0000_t75" style="width:77.65pt;height:16.3pt" o:ole="">
            <v:imagedata r:id="rId47" o:title=""/>
          </v:shape>
          <o:OLEObject Type="Embed" ProgID="Equation.DSMT4" ShapeID="_x0000_i1047" DrawAspect="Content" ObjectID="_1766149857" r:id="rId48"/>
        </w:object>
      </w:r>
      <w:r w:rsidRPr="00A96D4B">
        <w:rPr>
          <w:szCs w:val="26"/>
          <w:lang w:val="sv-SE"/>
        </w:rPr>
        <w:t xml:space="preserve"> (m,s). </w:t>
      </w:r>
      <w:r w:rsidRPr="00A96D4B">
        <w:rPr>
          <w:szCs w:val="26"/>
          <w:lang w:val="fr-FR"/>
        </w:rPr>
        <w:t>Gia tốc của vật là:</w:t>
      </w:r>
    </w:p>
    <w:tbl>
      <w:tblPr>
        <w:tblW w:w="0" w:type="auto"/>
        <w:tblLook w:val="04A0" w:firstRow="1" w:lastRow="0" w:firstColumn="1" w:lastColumn="0" w:noHBand="0" w:noVBand="1"/>
      </w:tblPr>
      <w:tblGrid>
        <w:gridCol w:w="2545"/>
        <w:gridCol w:w="2545"/>
        <w:gridCol w:w="2545"/>
        <w:gridCol w:w="2546"/>
      </w:tblGrid>
      <w:tr w:rsidR="000B529C" w:rsidTr="006E3F66">
        <w:tc>
          <w:tcPr>
            <w:tcW w:w="2551" w:type="dxa"/>
            <w:vAlign w:val="center"/>
          </w:tcPr>
          <w:p w:rsidR="000B529C" w:rsidRDefault="000B529C" w:rsidP="006E3F66">
            <w:r>
              <w:rPr>
                <w:b/>
              </w:rPr>
              <w:t xml:space="preserve"> A. </w:t>
            </w:r>
            <w:r w:rsidRPr="00A96D4B">
              <w:rPr>
                <w:szCs w:val="26"/>
              </w:rPr>
              <w:t>-2m/s</w:t>
            </w:r>
            <w:r w:rsidRPr="00A96D4B">
              <w:rPr>
                <w:szCs w:val="26"/>
                <w:vertAlign w:val="superscript"/>
              </w:rPr>
              <w:t>2</w:t>
            </w:r>
          </w:p>
        </w:tc>
        <w:tc>
          <w:tcPr>
            <w:tcW w:w="2551" w:type="dxa"/>
            <w:vAlign w:val="center"/>
          </w:tcPr>
          <w:p w:rsidR="000B529C" w:rsidRDefault="000B529C" w:rsidP="006E3F66">
            <w:r>
              <w:rPr>
                <w:b/>
              </w:rPr>
              <w:t xml:space="preserve"> B. </w:t>
            </w:r>
            <w:r w:rsidRPr="00A96D4B">
              <w:rPr>
                <w:szCs w:val="26"/>
              </w:rPr>
              <w:t>-4m/s</w:t>
            </w:r>
            <w:r w:rsidRPr="00A96D4B">
              <w:rPr>
                <w:szCs w:val="26"/>
                <w:vertAlign w:val="superscript"/>
              </w:rPr>
              <w:t xml:space="preserve"> 2</w:t>
            </w:r>
          </w:p>
        </w:tc>
        <w:tc>
          <w:tcPr>
            <w:tcW w:w="2551" w:type="dxa"/>
            <w:vAlign w:val="center"/>
          </w:tcPr>
          <w:p w:rsidR="000B529C" w:rsidRPr="00190BDA" w:rsidRDefault="000B529C" w:rsidP="006E3F66">
            <w:r>
              <w:rPr>
                <w:b/>
              </w:rPr>
              <w:t xml:space="preserve"> C. </w:t>
            </w:r>
            <w:r w:rsidRPr="00190BDA">
              <w:rPr>
                <w:szCs w:val="26"/>
              </w:rPr>
              <w:t>-8m/s</w:t>
            </w:r>
            <w:r w:rsidRPr="00190BDA">
              <w:rPr>
                <w:szCs w:val="26"/>
                <w:vertAlign w:val="superscript"/>
              </w:rPr>
              <w:t>2</w:t>
            </w:r>
          </w:p>
        </w:tc>
        <w:tc>
          <w:tcPr>
            <w:tcW w:w="2551" w:type="dxa"/>
            <w:vAlign w:val="center"/>
          </w:tcPr>
          <w:p w:rsidR="000B529C" w:rsidRPr="00A96D4B" w:rsidRDefault="000B529C" w:rsidP="006E3F66">
            <w:r>
              <w:rPr>
                <w:b/>
              </w:rPr>
              <w:t xml:space="preserve"> D. </w:t>
            </w:r>
            <w:r w:rsidRPr="00A96D4B">
              <w:rPr>
                <w:szCs w:val="26"/>
              </w:rPr>
              <w:t>10m/s</w:t>
            </w:r>
            <w:r w:rsidRPr="00A96D4B">
              <w:rPr>
                <w:szCs w:val="26"/>
                <w:vertAlign w:val="superscript"/>
              </w:rPr>
              <w:t>2</w:t>
            </w:r>
          </w:p>
        </w:tc>
      </w:tr>
    </w:tbl>
    <w:p w:rsidR="000B529C" w:rsidRPr="00A96D4B" w:rsidRDefault="000B529C" w:rsidP="000B529C">
      <w:r>
        <w:rPr>
          <w:b/>
        </w:rPr>
        <w:t xml:space="preserve">Câu 23. </w:t>
      </w:r>
      <w:r w:rsidRPr="00A96D4B">
        <w:rPr>
          <w:szCs w:val="26"/>
          <w:lang w:val="pt-BR"/>
        </w:rPr>
        <w:t>Tầm xa (L) tính theo phương ngang xác định bằng biểu thức nào sau đây?</w:t>
      </w:r>
    </w:p>
    <w:tbl>
      <w:tblPr>
        <w:tblW w:w="0" w:type="auto"/>
        <w:tblLook w:val="04A0" w:firstRow="1" w:lastRow="0" w:firstColumn="1" w:lastColumn="0" w:noHBand="0" w:noVBand="1"/>
      </w:tblPr>
      <w:tblGrid>
        <w:gridCol w:w="2546"/>
        <w:gridCol w:w="2545"/>
        <w:gridCol w:w="2544"/>
        <w:gridCol w:w="2546"/>
      </w:tblGrid>
      <w:tr w:rsidR="000B529C" w:rsidTr="006E3F66">
        <w:tc>
          <w:tcPr>
            <w:tcW w:w="2551" w:type="dxa"/>
            <w:vAlign w:val="center"/>
          </w:tcPr>
          <w:p w:rsidR="000B529C" w:rsidRDefault="000B529C" w:rsidP="006E3F66">
            <w:r>
              <w:rPr>
                <w:b/>
              </w:rPr>
              <w:t xml:space="preserve"> A. </w:t>
            </w:r>
            <w:r w:rsidRPr="0067084D">
              <w:rPr>
                <w:position w:val="-12"/>
                <w:szCs w:val="26"/>
              </w:rPr>
              <w:object w:dxaOrig="1840" w:dyaOrig="400">
                <v:shape id="_x0000_i1048" type="#_x0000_t75" style="width:92.05pt;height:20.05pt" o:ole="">
                  <v:imagedata r:id="rId49" o:title=""/>
                </v:shape>
                <o:OLEObject Type="Embed" ProgID="Equation.DSMT4" ShapeID="_x0000_i1048" DrawAspect="Content" ObjectID="_1766149858" r:id="rId50"/>
              </w:object>
            </w:r>
          </w:p>
        </w:tc>
        <w:tc>
          <w:tcPr>
            <w:tcW w:w="2551" w:type="dxa"/>
            <w:vAlign w:val="center"/>
          </w:tcPr>
          <w:p w:rsidR="000B529C" w:rsidRDefault="000B529C" w:rsidP="006E3F66">
            <w:r>
              <w:rPr>
                <w:b/>
              </w:rPr>
              <w:t xml:space="preserve"> B. </w:t>
            </w:r>
            <w:r w:rsidRPr="0067084D">
              <w:rPr>
                <w:position w:val="-30"/>
              </w:rPr>
              <w:object w:dxaOrig="1660" w:dyaOrig="740">
                <v:shape id="_x0000_i1049" type="#_x0000_t75" style="width:83.25pt;height:36.95pt" o:ole="">
                  <v:imagedata r:id="rId51" o:title=""/>
                </v:shape>
                <o:OLEObject Type="Embed" ProgID="Equation.DSMT4" ShapeID="_x0000_i1049" DrawAspect="Content" ObjectID="_1766149859" r:id="rId52"/>
              </w:object>
            </w:r>
          </w:p>
        </w:tc>
        <w:tc>
          <w:tcPr>
            <w:tcW w:w="2551" w:type="dxa"/>
            <w:vAlign w:val="center"/>
          </w:tcPr>
          <w:p w:rsidR="000B529C" w:rsidRPr="00A96D4B" w:rsidRDefault="000B529C" w:rsidP="006E3F66">
            <w:r>
              <w:rPr>
                <w:b/>
              </w:rPr>
              <w:t xml:space="preserve"> C. </w:t>
            </w:r>
            <w:r w:rsidRPr="0067084D">
              <w:rPr>
                <w:position w:val="-28"/>
                <w:szCs w:val="26"/>
                <w:lang w:val="vi-VN"/>
              </w:rPr>
              <w:object w:dxaOrig="1620" w:dyaOrig="660">
                <v:shape id="_x0000_i1050" type="#_x0000_t75" style="width:81.4pt;height:33.2pt" o:ole="">
                  <v:imagedata r:id="rId53" o:title=""/>
                </v:shape>
                <o:OLEObject Type="Embed" ProgID="Equation.DSMT4" ShapeID="_x0000_i1050" DrawAspect="Content" ObjectID="_1766149860" r:id="rId54"/>
              </w:object>
            </w:r>
          </w:p>
        </w:tc>
        <w:tc>
          <w:tcPr>
            <w:tcW w:w="2551" w:type="dxa"/>
            <w:vAlign w:val="center"/>
          </w:tcPr>
          <w:p w:rsidR="000B529C" w:rsidRPr="00190BDA" w:rsidRDefault="000B529C" w:rsidP="006E3F66">
            <w:r>
              <w:rPr>
                <w:b/>
              </w:rPr>
              <w:t xml:space="preserve"> D. </w:t>
            </w:r>
            <w:r w:rsidRPr="0067084D">
              <w:rPr>
                <w:position w:val="-30"/>
                <w:szCs w:val="26"/>
                <w:lang w:val="vi-VN"/>
              </w:rPr>
              <w:object w:dxaOrig="1760" w:dyaOrig="740">
                <v:shape id="_x0000_i1051" type="#_x0000_t75" style="width:88.3pt;height:36.95pt" o:ole="">
                  <v:imagedata r:id="rId55" o:title=""/>
                </v:shape>
                <o:OLEObject Type="Embed" ProgID="Equation.DSMT4" ShapeID="_x0000_i1051" DrawAspect="Content" ObjectID="_1766149861" r:id="rId56"/>
              </w:object>
            </w:r>
          </w:p>
        </w:tc>
      </w:tr>
    </w:tbl>
    <w:p w:rsidR="000B529C" w:rsidRPr="00A96D4B" w:rsidRDefault="000B529C" w:rsidP="000B529C">
      <w:r>
        <w:rPr>
          <w:b/>
        </w:rPr>
        <w:t xml:space="preserve">Câu 24. </w:t>
      </w:r>
      <w:r w:rsidRPr="00A96D4B">
        <w:rPr>
          <w:szCs w:val="26"/>
          <w:lang w:val="nl-NL"/>
        </w:rPr>
        <w:t>Người ta thả một vật rơi tự do từ một tòa tháp thì sau 20s vật chạm đất cho g = 10m/s</w:t>
      </w:r>
      <w:r w:rsidRPr="00A96D4B">
        <w:rPr>
          <w:szCs w:val="26"/>
          <w:vertAlign w:val="superscript"/>
          <w:lang w:val="nl-NL"/>
        </w:rPr>
        <w:t>2</w:t>
      </w:r>
      <w:r w:rsidRPr="00A96D4B">
        <w:rPr>
          <w:szCs w:val="26"/>
          <w:lang w:val="nl-NL"/>
        </w:rPr>
        <w:t>. Tính độ cao của tòa tháp.</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Default="000B529C" w:rsidP="006E3F66">
            <w:r>
              <w:rPr>
                <w:b/>
              </w:rPr>
              <w:t xml:space="preserve"> A. </w:t>
            </w:r>
            <w:r w:rsidRPr="00A96D4B">
              <w:rPr>
                <w:szCs w:val="26"/>
                <w:lang w:val="pt-BR"/>
              </w:rPr>
              <w:t>4000m</w:t>
            </w:r>
          </w:p>
        </w:tc>
        <w:tc>
          <w:tcPr>
            <w:tcW w:w="2551" w:type="dxa"/>
            <w:vAlign w:val="center"/>
          </w:tcPr>
          <w:p w:rsidR="000B529C" w:rsidRPr="00190BDA" w:rsidRDefault="000B529C" w:rsidP="006E3F66">
            <w:r>
              <w:rPr>
                <w:b/>
              </w:rPr>
              <w:t xml:space="preserve"> B. </w:t>
            </w:r>
            <w:r w:rsidRPr="00190BDA">
              <w:rPr>
                <w:szCs w:val="26"/>
                <w:lang w:val="pt-BR"/>
              </w:rPr>
              <w:t>2000m</w:t>
            </w:r>
          </w:p>
        </w:tc>
        <w:tc>
          <w:tcPr>
            <w:tcW w:w="2551" w:type="dxa"/>
            <w:vAlign w:val="center"/>
          </w:tcPr>
          <w:p w:rsidR="000B529C" w:rsidRPr="00A96D4B" w:rsidRDefault="000B529C" w:rsidP="006E3F66">
            <w:r>
              <w:rPr>
                <w:b/>
              </w:rPr>
              <w:t xml:space="preserve"> C. </w:t>
            </w:r>
            <w:r w:rsidRPr="00A96D4B">
              <w:rPr>
                <w:szCs w:val="26"/>
                <w:lang w:val="pt-BR"/>
              </w:rPr>
              <w:t>1000m</w:t>
            </w:r>
          </w:p>
        </w:tc>
        <w:tc>
          <w:tcPr>
            <w:tcW w:w="2551" w:type="dxa"/>
            <w:vAlign w:val="center"/>
          </w:tcPr>
          <w:p w:rsidR="000B529C" w:rsidRDefault="000B529C" w:rsidP="006E3F66">
            <w:r>
              <w:rPr>
                <w:b/>
              </w:rPr>
              <w:t xml:space="preserve"> D. </w:t>
            </w:r>
            <w:r w:rsidRPr="00A96D4B">
              <w:rPr>
                <w:szCs w:val="26"/>
                <w:lang w:val="pt-BR"/>
              </w:rPr>
              <w:t>3000m</w:t>
            </w:r>
          </w:p>
        </w:tc>
      </w:tr>
    </w:tbl>
    <w:p w:rsidR="000B529C" w:rsidRPr="00A96D4B" w:rsidRDefault="000B529C" w:rsidP="000B529C">
      <w:r>
        <w:rPr>
          <w:b/>
        </w:rPr>
        <w:t xml:space="preserve">Câu 25. </w:t>
      </w:r>
      <w:r w:rsidRPr="00A96D4B">
        <w:rPr>
          <w:szCs w:val="26"/>
        </w:rPr>
        <w:t>Vectơ gia tốc của chuyển động thẳng biến đổi đều</w:t>
      </w:r>
    </w:p>
    <w:p w:rsidR="000B529C" w:rsidRDefault="000B529C" w:rsidP="000B529C">
      <w:pPr>
        <w:tabs>
          <w:tab w:val="left" w:pos="5310"/>
        </w:tabs>
      </w:pPr>
      <w:r>
        <w:rPr>
          <w:rStyle w:val="TDTNChar"/>
          <w:b/>
        </w:rPr>
        <w:t xml:space="preserve">   A. </w:t>
      </w:r>
      <w:r w:rsidRPr="00190BDA">
        <w:rPr>
          <w:szCs w:val="26"/>
        </w:rPr>
        <w:t>có độ lớn không đổi.</w:t>
      </w:r>
      <w:r>
        <w:rPr>
          <w:szCs w:val="26"/>
        </w:rPr>
        <w:tab/>
      </w:r>
      <w:r>
        <w:rPr>
          <w:rStyle w:val="TDTNChar"/>
          <w:b/>
        </w:rPr>
        <w:t xml:space="preserve">B. </w:t>
      </w:r>
      <w:r w:rsidRPr="00A96D4B">
        <w:rPr>
          <w:szCs w:val="26"/>
        </w:rPr>
        <w:t>cùng hướng với vectơ vận tốc.</w:t>
      </w:r>
    </w:p>
    <w:p w:rsidR="000B529C" w:rsidRPr="00A96D4B" w:rsidRDefault="000B529C" w:rsidP="000B529C">
      <w:pPr>
        <w:tabs>
          <w:tab w:val="left" w:pos="5310"/>
        </w:tabs>
      </w:pPr>
      <w:r>
        <w:rPr>
          <w:rStyle w:val="TDTNChar"/>
          <w:b/>
        </w:rPr>
        <w:t xml:space="preserve">   C. </w:t>
      </w:r>
      <w:r w:rsidRPr="00A96D4B">
        <w:rPr>
          <w:szCs w:val="26"/>
        </w:rPr>
        <w:t>có phương vuông góc với vectơ vận tốc.</w:t>
      </w:r>
      <w:r>
        <w:rPr>
          <w:szCs w:val="26"/>
        </w:rPr>
        <w:tab/>
      </w:r>
      <w:r>
        <w:rPr>
          <w:rStyle w:val="TDTNChar"/>
          <w:b/>
        </w:rPr>
        <w:t xml:space="preserve">D. </w:t>
      </w:r>
      <w:r w:rsidRPr="00A96D4B">
        <w:rPr>
          <w:szCs w:val="26"/>
        </w:rPr>
        <w:t>ngược hướng với vectơ vận tốc.</w:t>
      </w:r>
    </w:p>
    <w:p w:rsidR="000B529C" w:rsidRPr="00A96D4B" w:rsidRDefault="000B529C" w:rsidP="000B529C">
      <w:r>
        <w:rPr>
          <w:b/>
        </w:rPr>
        <w:t xml:space="preserve">Câu 26. </w:t>
      </w:r>
      <w:r w:rsidRPr="00A96D4B">
        <w:rPr>
          <w:szCs w:val="26"/>
          <w:lang w:val="vi-VN"/>
        </w:rPr>
        <w:t>Phương trình nào sau đây là phương trình quĩ đạo của vật?</w:t>
      </w:r>
    </w:p>
    <w:tbl>
      <w:tblPr>
        <w:tblW w:w="0" w:type="auto"/>
        <w:tblLook w:val="04A0" w:firstRow="1" w:lastRow="0" w:firstColumn="1" w:lastColumn="0" w:noHBand="0" w:noVBand="1"/>
      </w:tblPr>
      <w:tblGrid>
        <w:gridCol w:w="2546"/>
        <w:gridCol w:w="2545"/>
        <w:gridCol w:w="2545"/>
        <w:gridCol w:w="2545"/>
      </w:tblGrid>
      <w:tr w:rsidR="000B529C" w:rsidTr="006E3F66">
        <w:tc>
          <w:tcPr>
            <w:tcW w:w="2551" w:type="dxa"/>
            <w:vAlign w:val="center"/>
          </w:tcPr>
          <w:p w:rsidR="000B529C" w:rsidRDefault="000B529C" w:rsidP="006E3F66">
            <w:r>
              <w:rPr>
                <w:b/>
              </w:rPr>
              <w:t xml:space="preserve"> A. </w:t>
            </w:r>
            <w:r w:rsidRPr="0067084D">
              <w:rPr>
                <w:position w:val="-30"/>
                <w:szCs w:val="26"/>
                <w:lang w:val="fr-FR"/>
              </w:rPr>
              <w:object w:dxaOrig="840" w:dyaOrig="720">
                <v:shape id="_x0000_i1052" type="#_x0000_t75" style="width:41.95pt;height:36.3pt" o:ole="">
                  <v:imagedata r:id="rId57" o:title=""/>
                </v:shape>
                <o:OLEObject Type="Embed" ProgID="Equation.DSMT4" ShapeID="_x0000_i1052" DrawAspect="Content" ObjectID="_1766149862" r:id="rId58"/>
              </w:object>
            </w:r>
          </w:p>
        </w:tc>
        <w:tc>
          <w:tcPr>
            <w:tcW w:w="2551" w:type="dxa"/>
            <w:vAlign w:val="center"/>
          </w:tcPr>
          <w:p w:rsidR="000B529C" w:rsidRPr="00A96D4B" w:rsidRDefault="000B529C" w:rsidP="006E3F66">
            <w:r>
              <w:rPr>
                <w:b/>
              </w:rPr>
              <w:t xml:space="preserve"> B. </w:t>
            </w:r>
            <w:r w:rsidRPr="0067084D">
              <w:rPr>
                <w:position w:val="-30"/>
                <w:szCs w:val="26"/>
                <w:lang w:val="fr-FR"/>
              </w:rPr>
              <w:object w:dxaOrig="900" w:dyaOrig="680">
                <v:shape id="_x0000_i1053" type="#_x0000_t75" style="width:45.1pt;height:33.8pt" o:ole="">
                  <v:imagedata r:id="rId59" o:title=""/>
                </v:shape>
                <o:OLEObject Type="Embed" ProgID="Equation.DSMT4" ShapeID="_x0000_i1053" DrawAspect="Content" ObjectID="_1766149863" r:id="rId60"/>
              </w:object>
            </w:r>
          </w:p>
        </w:tc>
        <w:tc>
          <w:tcPr>
            <w:tcW w:w="2551" w:type="dxa"/>
            <w:vAlign w:val="center"/>
          </w:tcPr>
          <w:p w:rsidR="000B529C" w:rsidRPr="00190BDA" w:rsidRDefault="000B529C" w:rsidP="006E3F66">
            <w:r>
              <w:rPr>
                <w:b/>
              </w:rPr>
              <w:t xml:space="preserve"> C. </w:t>
            </w:r>
            <w:r w:rsidRPr="0067084D">
              <w:rPr>
                <w:position w:val="-30"/>
                <w:szCs w:val="26"/>
                <w:lang w:val="fr-FR"/>
              </w:rPr>
              <w:object w:dxaOrig="900" w:dyaOrig="720">
                <v:shape id="_x0000_i1054" type="#_x0000_t75" style="width:45.1pt;height:36.3pt" o:ole="">
                  <v:imagedata r:id="rId61" o:title=""/>
                </v:shape>
                <o:OLEObject Type="Embed" ProgID="Equation.DSMT4" ShapeID="_x0000_i1054" DrawAspect="Content" ObjectID="_1766149864" r:id="rId62"/>
              </w:object>
            </w:r>
          </w:p>
        </w:tc>
        <w:tc>
          <w:tcPr>
            <w:tcW w:w="2551" w:type="dxa"/>
            <w:vAlign w:val="center"/>
          </w:tcPr>
          <w:p w:rsidR="000B529C" w:rsidRDefault="000B529C" w:rsidP="006E3F66">
            <w:r>
              <w:rPr>
                <w:b/>
              </w:rPr>
              <w:t xml:space="preserve"> D. </w:t>
            </w:r>
            <w:r w:rsidRPr="0067084D">
              <w:rPr>
                <w:position w:val="-30"/>
              </w:rPr>
              <w:object w:dxaOrig="840" w:dyaOrig="720">
                <v:shape id="_x0000_i1055" type="#_x0000_t75" style="width:41.95pt;height:36.3pt" o:ole="">
                  <v:imagedata r:id="rId63" o:title=""/>
                </v:shape>
                <o:OLEObject Type="Embed" ProgID="Equation.DSMT4" ShapeID="_x0000_i1055" DrawAspect="Content" ObjectID="_1766149865" r:id="rId64"/>
              </w:object>
            </w:r>
          </w:p>
        </w:tc>
      </w:tr>
    </w:tbl>
    <w:p w:rsidR="000B529C" w:rsidRPr="00A96D4B" w:rsidRDefault="000B529C" w:rsidP="000B529C">
      <w:r>
        <w:rPr>
          <w:b/>
        </w:rPr>
        <w:t xml:space="preserve">Câu 27. </w:t>
      </w:r>
      <w:r w:rsidRPr="00A96D4B">
        <w:rPr>
          <w:szCs w:val="26"/>
        </w:rPr>
        <w:t>Xét một chiếc thuyền trên dòng sông. Gọi: vận tốc của thuyền so với bờ là v</w:t>
      </w:r>
      <w:r w:rsidRPr="00A96D4B">
        <w:rPr>
          <w:szCs w:val="26"/>
          <w:vertAlign w:val="subscript"/>
        </w:rPr>
        <w:t>21</w:t>
      </w:r>
      <w:r w:rsidRPr="00A96D4B">
        <w:rPr>
          <w:szCs w:val="26"/>
        </w:rPr>
        <w:t>; vận tốc của nước so với bờ là v</w:t>
      </w:r>
      <w:r w:rsidRPr="00A96D4B">
        <w:rPr>
          <w:szCs w:val="26"/>
          <w:vertAlign w:val="subscript"/>
        </w:rPr>
        <w:t>31</w:t>
      </w:r>
      <w:r w:rsidRPr="00A96D4B">
        <w:rPr>
          <w:szCs w:val="26"/>
        </w:rPr>
        <w:t>; vận tốc của thuyền so với nước là v</w:t>
      </w:r>
      <w:r w:rsidRPr="00A96D4B">
        <w:rPr>
          <w:szCs w:val="26"/>
          <w:vertAlign w:val="subscript"/>
        </w:rPr>
        <w:t>23</w:t>
      </w:r>
      <w:r w:rsidRPr="00A96D4B">
        <w:rPr>
          <w:szCs w:val="26"/>
        </w:rPr>
        <w:t>. Như vậy:</w:t>
      </w:r>
    </w:p>
    <w:tbl>
      <w:tblPr>
        <w:tblW w:w="0" w:type="auto"/>
        <w:tblLook w:val="04A0" w:firstRow="1" w:lastRow="0" w:firstColumn="1" w:lastColumn="0" w:noHBand="0" w:noVBand="1"/>
      </w:tblPr>
      <w:tblGrid>
        <w:gridCol w:w="5090"/>
        <w:gridCol w:w="5091"/>
      </w:tblGrid>
      <w:tr w:rsidR="000B529C" w:rsidTr="006E3F66">
        <w:tc>
          <w:tcPr>
            <w:tcW w:w="5102" w:type="dxa"/>
            <w:vAlign w:val="center"/>
          </w:tcPr>
          <w:p w:rsidR="000B529C" w:rsidRPr="00A96D4B" w:rsidRDefault="000B529C" w:rsidP="006E3F66">
            <w:r>
              <w:rPr>
                <w:b/>
              </w:rPr>
              <w:lastRenderedPageBreak/>
              <w:t xml:space="preserve"> A. </w:t>
            </w:r>
            <w:r w:rsidRPr="00A96D4B">
              <w:rPr>
                <w:szCs w:val="26"/>
              </w:rPr>
              <w:t>v</w:t>
            </w:r>
            <w:r w:rsidRPr="00A96D4B">
              <w:rPr>
                <w:szCs w:val="26"/>
                <w:vertAlign w:val="subscript"/>
              </w:rPr>
              <w:t>21</w:t>
            </w:r>
            <w:r w:rsidRPr="00A96D4B">
              <w:rPr>
                <w:szCs w:val="26"/>
              </w:rPr>
              <w:t xml:space="preserve"> là vận tốc kéo theo.</w:t>
            </w:r>
          </w:p>
        </w:tc>
        <w:tc>
          <w:tcPr>
            <w:tcW w:w="5102" w:type="dxa"/>
            <w:vAlign w:val="center"/>
          </w:tcPr>
          <w:p w:rsidR="000B529C" w:rsidRDefault="000B529C" w:rsidP="006E3F66">
            <w:r>
              <w:rPr>
                <w:b/>
              </w:rPr>
              <w:t xml:space="preserve"> B. </w:t>
            </w:r>
            <w:r w:rsidRPr="00A96D4B">
              <w:rPr>
                <w:szCs w:val="26"/>
              </w:rPr>
              <w:t>v</w:t>
            </w:r>
            <w:r w:rsidRPr="00A96D4B">
              <w:rPr>
                <w:szCs w:val="26"/>
                <w:vertAlign w:val="subscript"/>
              </w:rPr>
              <w:t>21</w:t>
            </w:r>
            <w:r w:rsidRPr="00A96D4B">
              <w:rPr>
                <w:szCs w:val="26"/>
              </w:rPr>
              <w:t xml:space="preserve"> là vận tốc tương đối.</w:t>
            </w:r>
          </w:p>
        </w:tc>
      </w:tr>
      <w:tr w:rsidR="000B529C" w:rsidTr="006E3F66">
        <w:tc>
          <w:tcPr>
            <w:tcW w:w="5102" w:type="dxa"/>
            <w:vAlign w:val="center"/>
          </w:tcPr>
          <w:p w:rsidR="000B529C" w:rsidRDefault="000B529C" w:rsidP="006E3F66">
            <w:r>
              <w:rPr>
                <w:b/>
              </w:rPr>
              <w:t xml:space="preserve"> C. </w:t>
            </w:r>
            <w:r w:rsidRPr="00A96D4B">
              <w:rPr>
                <w:szCs w:val="26"/>
              </w:rPr>
              <w:t>v</w:t>
            </w:r>
            <w:r w:rsidRPr="00A96D4B">
              <w:rPr>
                <w:szCs w:val="26"/>
                <w:vertAlign w:val="subscript"/>
              </w:rPr>
              <w:t>31</w:t>
            </w:r>
            <w:r w:rsidRPr="00A96D4B">
              <w:rPr>
                <w:szCs w:val="26"/>
              </w:rPr>
              <w:t xml:space="preserve"> là vận tốc tuyệt đối.</w:t>
            </w:r>
          </w:p>
        </w:tc>
        <w:tc>
          <w:tcPr>
            <w:tcW w:w="5102" w:type="dxa"/>
            <w:vAlign w:val="center"/>
          </w:tcPr>
          <w:p w:rsidR="000B529C" w:rsidRPr="00190BDA" w:rsidRDefault="000B529C" w:rsidP="006E3F66">
            <w:r>
              <w:rPr>
                <w:b/>
              </w:rPr>
              <w:t xml:space="preserve"> D. </w:t>
            </w:r>
            <w:r w:rsidRPr="00190BDA">
              <w:rPr>
                <w:szCs w:val="26"/>
              </w:rPr>
              <w:t>v</w:t>
            </w:r>
            <w:r w:rsidRPr="00190BDA">
              <w:rPr>
                <w:szCs w:val="26"/>
                <w:vertAlign w:val="subscript"/>
              </w:rPr>
              <w:t>23</w:t>
            </w:r>
            <w:r w:rsidRPr="00190BDA">
              <w:rPr>
                <w:szCs w:val="26"/>
              </w:rPr>
              <w:t xml:space="preserve"> là vận tốc tương đối.</w:t>
            </w:r>
          </w:p>
        </w:tc>
      </w:tr>
    </w:tbl>
    <w:p w:rsidR="000B529C" w:rsidRPr="00A96D4B" w:rsidRDefault="000B529C" w:rsidP="000B529C">
      <w:r>
        <w:rPr>
          <w:b/>
        </w:rPr>
        <w:t xml:space="preserve">Câu 28. </w:t>
      </w:r>
      <w:r w:rsidRPr="00A96D4B">
        <w:rPr>
          <w:bCs/>
          <w:iCs/>
          <w:szCs w:val="26"/>
        </w:rPr>
        <w:t>Phương trình nào sau đây mô tả chuyển động thẳng đều?</w:t>
      </w:r>
    </w:p>
    <w:tbl>
      <w:tblPr>
        <w:tblW w:w="0" w:type="auto"/>
        <w:tblLook w:val="04A0" w:firstRow="1" w:lastRow="0" w:firstColumn="1" w:lastColumn="0" w:noHBand="0" w:noVBand="1"/>
      </w:tblPr>
      <w:tblGrid>
        <w:gridCol w:w="2546"/>
        <w:gridCol w:w="2545"/>
        <w:gridCol w:w="2544"/>
        <w:gridCol w:w="2546"/>
      </w:tblGrid>
      <w:tr w:rsidR="000B529C" w:rsidTr="006E3F66">
        <w:tc>
          <w:tcPr>
            <w:tcW w:w="2551" w:type="dxa"/>
            <w:vAlign w:val="center"/>
          </w:tcPr>
          <w:p w:rsidR="000B529C" w:rsidRDefault="000B529C" w:rsidP="006E3F66">
            <w:r>
              <w:rPr>
                <w:b/>
              </w:rPr>
              <w:t xml:space="preserve"> A. </w:t>
            </w:r>
            <w:r w:rsidRPr="0067084D">
              <w:rPr>
                <w:bCs/>
                <w:iCs/>
                <w:position w:val="-6"/>
                <w:szCs w:val="26"/>
              </w:rPr>
              <w:object w:dxaOrig="700" w:dyaOrig="320">
                <v:shape id="_x0000_i1056" type="#_x0000_t75" style="width:35.05pt;height:16.3pt" o:ole="">
                  <v:imagedata r:id="rId65" o:title=""/>
                </v:shape>
                <o:OLEObject Type="Embed" ProgID="Equation.DSMT4" ShapeID="_x0000_i1056" DrawAspect="Content" ObjectID="_1766149866" r:id="rId66"/>
              </w:object>
            </w:r>
          </w:p>
        </w:tc>
        <w:tc>
          <w:tcPr>
            <w:tcW w:w="2551" w:type="dxa"/>
            <w:vAlign w:val="center"/>
          </w:tcPr>
          <w:p w:rsidR="000B529C" w:rsidRPr="00A96D4B" w:rsidRDefault="000B529C" w:rsidP="006E3F66">
            <w:r>
              <w:rPr>
                <w:b/>
              </w:rPr>
              <w:t xml:space="preserve"> B. </w:t>
            </w:r>
            <w:r w:rsidRPr="0067084D">
              <w:rPr>
                <w:bCs/>
                <w:iCs/>
                <w:position w:val="-6"/>
                <w:szCs w:val="26"/>
              </w:rPr>
              <w:object w:dxaOrig="820" w:dyaOrig="279">
                <v:shape id="_x0000_i1057" type="#_x0000_t75" style="width:41.3pt;height:14.4pt" o:ole="">
                  <v:imagedata r:id="rId67" o:title=""/>
                </v:shape>
                <o:OLEObject Type="Embed" ProgID="Equation.DSMT4" ShapeID="_x0000_i1057" DrawAspect="Content" ObjectID="_1766149867" r:id="rId68"/>
              </w:object>
            </w:r>
          </w:p>
        </w:tc>
        <w:tc>
          <w:tcPr>
            <w:tcW w:w="2551" w:type="dxa"/>
            <w:vAlign w:val="center"/>
          </w:tcPr>
          <w:p w:rsidR="000B529C" w:rsidRDefault="000B529C" w:rsidP="006E3F66">
            <w:r>
              <w:rPr>
                <w:b/>
              </w:rPr>
              <w:t xml:space="preserve"> C. </w:t>
            </w:r>
            <w:r w:rsidRPr="0067084D">
              <w:rPr>
                <w:bCs/>
                <w:iCs/>
                <w:position w:val="-6"/>
                <w:szCs w:val="26"/>
              </w:rPr>
              <w:object w:dxaOrig="560" w:dyaOrig="279">
                <v:shape id="_x0000_i1058" type="#_x0000_t75" style="width:27.55pt;height:14.4pt" o:ole="">
                  <v:imagedata r:id="rId69" o:title=""/>
                </v:shape>
                <o:OLEObject Type="Embed" ProgID="Equation.DSMT4" ShapeID="_x0000_i1058" DrawAspect="Content" ObjectID="_1766149868" r:id="rId70"/>
              </w:object>
            </w:r>
          </w:p>
        </w:tc>
        <w:tc>
          <w:tcPr>
            <w:tcW w:w="2551" w:type="dxa"/>
            <w:vAlign w:val="center"/>
          </w:tcPr>
          <w:p w:rsidR="000B529C" w:rsidRPr="00190BDA" w:rsidRDefault="000B529C" w:rsidP="006E3F66">
            <w:r>
              <w:rPr>
                <w:b/>
              </w:rPr>
              <w:t xml:space="preserve"> D. </w:t>
            </w:r>
            <w:r w:rsidRPr="0067084D">
              <w:rPr>
                <w:bCs/>
                <w:iCs/>
                <w:position w:val="-6"/>
                <w:szCs w:val="26"/>
              </w:rPr>
              <w:object w:dxaOrig="960" w:dyaOrig="279">
                <v:shape id="_x0000_i1059" type="#_x0000_t75" style="width:48.2pt;height:14.4pt" o:ole="">
                  <v:imagedata r:id="rId71" o:title=""/>
                </v:shape>
                <o:OLEObject Type="Embed" ProgID="Equation.DSMT4" ShapeID="_x0000_i1059" DrawAspect="Content" ObjectID="_1766149869" r:id="rId72"/>
              </w:object>
            </w:r>
          </w:p>
        </w:tc>
      </w:tr>
    </w:tbl>
    <w:p w:rsidR="000B529C" w:rsidRDefault="000B529C" w:rsidP="000B529C">
      <w:pPr>
        <w:tabs>
          <w:tab w:val="left" w:pos="5310"/>
        </w:tabs>
        <w:rPr>
          <w:b/>
        </w:rPr>
      </w:pPr>
    </w:p>
    <w:p w:rsidR="000B529C" w:rsidRDefault="000B529C" w:rsidP="000B529C">
      <w:pPr>
        <w:tabs>
          <w:tab w:val="left" w:pos="5310"/>
        </w:tabs>
        <w:rPr>
          <w:b/>
        </w:rPr>
      </w:pPr>
      <w:r>
        <w:rPr>
          <w:b/>
        </w:rPr>
        <w:t>II. PHẦN TỰ LUẬN (3 ĐIỂM)</w:t>
      </w:r>
    </w:p>
    <w:p w:rsidR="000B529C" w:rsidRPr="00A96D4B" w:rsidRDefault="000B529C" w:rsidP="000B529C">
      <w:pPr>
        <w:spacing w:line="276" w:lineRule="auto"/>
        <w:rPr>
          <w:color w:val="auto"/>
          <w:sz w:val="26"/>
          <w:szCs w:val="26"/>
        </w:rPr>
      </w:pPr>
      <w:r>
        <w:rPr>
          <w:b/>
          <w:bCs/>
          <w:color w:val="auto"/>
          <w:sz w:val="26"/>
          <w:szCs w:val="26"/>
          <w:lang w:val="vi-VN"/>
        </w:rPr>
        <w:t>Câu 29</w:t>
      </w:r>
      <w:r>
        <w:rPr>
          <w:bCs/>
          <w:color w:val="auto"/>
          <w:sz w:val="26"/>
          <w:szCs w:val="26"/>
        </w:rPr>
        <w:t>.</w:t>
      </w:r>
      <w:r w:rsidRPr="00A96D4B">
        <w:rPr>
          <w:bCs/>
          <w:color w:val="auto"/>
          <w:sz w:val="26"/>
          <w:szCs w:val="26"/>
        </w:rPr>
        <w:t xml:space="preserve"> </w:t>
      </w:r>
      <w:r>
        <w:rPr>
          <w:b/>
          <w:bCs/>
          <w:i/>
          <w:color w:val="auto"/>
          <w:sz w:val="26"/>
          <w:szCs w:val="26"/>
        </w:rPr>
        <w:t xml:space="preserve">(1 điểm) </w:t>
      </w:r>
      <w:r w:rsidRPr="00A96D4B">
        <w:rPr>
          <w:color w:val="auto"/>
          <w:sz w:val="26"/>
          <w:szCs w:val="26"/>
          <w:lang w:val="vi-VN"/>
        </w:rPr>
        <w:t>K</w:t>
      </w:r>
      <w:r>
        <w:rPr>
          <w:color w:val="auto"/>
          <w:sz w:val="26"/>
          <w:szCs w:val="26"/>
          <w:lang w:val="vi-VN"/>
        </w:rPr>
        <w:t>hi ô tô đang chạy với vận tốc 15</w:t>
      </w:r>
      <w:r w:rsidRPr="00A96D4B">
        <w:rPr>
          <w:color w:val="auto"/>
          <w:sz w:val="26"/>
          <w:szCs w:val="26"/>
          <w:lang w:val="vi-VN"/>
        </w:rPr>
        <w:t xml:space="preserve">m/s trên đoạn đường thẳng thì lái xe tăng ga cho ôtô chạy nhanh dần </w:t>
      </w:r>
      <w:r>
        <w:rPr>
          <w:color w:val="auto"/>
          <w:sz w:val="26"/>
          <w:szCs w:val="26"/>
          <w:lang w:val="vi-VN"/>
        </w:rPr>
        <w:t xml:space="preserve">đều. Sau 10s, ôtô đạt vận tốc </w:t>
      </w:r>
      <w:r>
        <w:rPr>
          <w:color w:val="auto"/>
          <w:sz w:val="26"/>
          <w:szCs w:val="26"/>
        </w:rPr>
        <w:t xml:space="preserve">20 </w:t>
      </w:r>
      <w:r w:rsidRPr="00A96D4B">
        <w:rPr>
          <w:color w:val="auto"/>
          <w:sz w:val="26"/>
          <w:szCs w:val="26"/>
          <w:lang w:val="vi-VN"/>
        </w:rPr>
        <w:t xml:space="preserve">m/s. </w:t>
      </w:r>
    </w:p>
    <w:p w:rsidR="000B529C" w:rsidRPr="00A96D4B" w:rsidRDefault="000B529C" w:rsidP="000B529C">
      <w:pPr>
        <w:spacing w:line="276" w:lineRule="auto"/>
        <w:rPr>
          <w:color w:val="auto"/>
          <w:sz w:val="26"/>
          <w:szCs w:val="26"/>
        </w:rPr>
      </w:pPr>
      <w:r>
        <w:rPr>
          <w:b/>
          <w:color w:val="auto"/>
          <w:sz w:val="26"/>
          <w:szCs w:val="26"/>
        </w:rPr>
        <w:t>a.</w:t>
      </w:r>
      <w:r>
        <w:rPr>
          <w:color w:val="auto"/>
          <w:sz w:val="26"/>
          <w:szCs w:val="26"/>
        </w:rPr>
        <w:t xml:space="preserve"> </w:t>
      </w:r>
      <w:r>
        <w:rPr>
          <w:color w:val="auto"/>
          <w:sz w:val="26"/>
          <w:szCs w:val="26"/>
          <w:lang w:val="vi-VN"/>
        </w:rPr>
        <w:t>Tính gia tốc của ôtô.</w:t>
      </w:r>
    </w:p>
    <w:p w:rsidR="000B529C" w:rsidRDefault="000B529C" w:rsidP="000B529C">
      <w:pPr>
        <w:spacing w:line="276" w:lineRule="auto"/>
        <w:rPr>
          <w:color w:val="auto"/>
          <w:sz w:val="26"/>
          <w:szCs w:val="26"/>
          <w:lang w:val="vi-VN"/>
        </w:rPr>
      </w:pPr>
      <w:r>
        <w:rPr>
          <w:b/>
          <w:color w:val="auto"/>
          <w:sz w:val="26"/>
          <w:szCs w:val="26"/>
        </w:rPr>
        <w:t>b.</w:t>
      </w:r>
      <w:r>
        <w:rPr>
          <w:color w:val="auto"/>
          <w:sz w:val="26"/>
          <w:szCs w:val="26"/>
        </w:rPr>
        <w:t xml:space="preserve"> Tính quãng đường ô tô đi được trong giây thứ 5.</w:t>
      </w:r>
    </w:p>
    <w:p w:rsidR="000B529C" w:rsidRPr="00A96D4B" w:rsidRDefault="000B529C" w:rsidP="000B529C">
      <w:pPr>
        <w:tabs>
          <w:tab w:val="left" w:pos="284"/>
          <w:tab w:val="left" w:pos="2835"/>
          <w:tab w:val="left" w:pos="5400"/>
          <w:tab w:val="left" w:pos="7937"/>
        </w:tabs>
        <w:jc w:val="both"/>
        <w:rPr>
          <w:sz w:val="26"/>
          <w:szCs w:val="26"/>
        </w:rPr>
      </w:pPr>
      <w:r>
        <w:rPr>
          <w:b/>
          <w:color w:val="auto"/>
          <w:sz w:val="26"/>
          <w:szCs w:val="26"/>
        </w:rPr>
        <w:t xml:space="preserve">Câu 30. </w:t>
      </w:r>
      <w:r>
        <w:rPr>
          <w:b/>
          <w:bCs/>
          <w:i/>
          <w:color w:val="auto"/>
          <w:sz w:val="26"/>
          <w:szCs w:val="26"/>
        </w:rPr>
        <w:t xml:space="preserve">(1 điểm) </w:t>
      </w:r>
      <w:r w:rsidRPr="00A96D4B">
        <w:rPr>
          <w:sz w:val="26"/>
          <w:szCs w:val="26"/>
        </w:rPr>
        <w:t>Dựa vào đồ thị (v - t)</w:t>
      </w:r>
      <w:r>
        <w:rPr>
          <w:sz w:val="26"/>
          <w:szCs w:val="26"/>
        </w:rPr>
        <w:t xml:space="preserve"> của vật chuyển động trong hình bên.</w:t>
      </w:r>
      <w:r w:rsidRPr="00A96D4B">
        <w:rPr>
          <w:sz w:val="26"/>
          <w:szCs w:val="26"/>
        </w:rPr>
        <w:t xml:space="preserve"> </w:t>
      </w:r>
      <w:r>
        <w:rPr>
          <w:sz w:val="26"/>
          <w:szCs w:val="26"/>
        </w:rPr>
        <w:t>H</w:t>
      </w:r>
      <w:r w:rsidRPr="00A96D4B">
        <w:rPr>
          <w:sz w:val="26"/>
          <w:szCs w:val="26"/>
        </w:rPr>
        <w:t>ãy xác định gia tốc và đ</w:t>
      </w:r>
      <w:r>
        <w:rPr>
          <w:sz w:val="26"/>
          <w:szCs w:val="26"/>
        </w:rPr>
        <w:t>ộ dịch chuyển của vật trong giai đoạn từ 0s đến 40s và nhận xét tính chất chuyển động của vật.</w:t>
      </w:r>
    </w:p>
    <w:p w:rsidR="000B529C" w:rsidRPr="00E25AB0" w:rsidRDefault="000B529C" w:rsidP="000B529C">
      <w:pPr>
        <w:pStyle w:val="NormalWeb"/>
        <w:spacing w:before="0" w:beforeAutospacing="0" w:after="0" w:afterAutospacing="0"/>
        <w:rPr>
          <w:sz w:val="26"/>
          <w:szCs w:val="26"/>
        </w:rPr>
      </w:pPr>
      <w:r w:rsidRPr="00A96D4B">
        <w:rPr>
          <w:noProof/>
          <w:sz w:val="26"/>
          <w:szCs w:val="26"/>
        </w:rPr>
        <w:drawing>
          <wp:anchor distT="0" distB="0" distL="114300" distR="114300" simplePos="0" relativeHeight="251659264" behindDoc="0" locked="0" layoutInCell="1" allowOverlap="1" wp14:anchorId="41A399BB" wp14:editId="3C4D6663">
            <wp:simplePos x="0" y="0"/>
            <wp:positionH relativeFrom="margin">
              <wp:posOffset>1819275</wp:posOffset>
            </wp:positionH>
            <wp:positionV relativeFrom="paragraph">
              <wp:posOffset>57150</wp:posOffset>
            </wp:positionV>
            <wp:extent cx="2278380" cy="1249680"/>
            <wp:effectExtent l="0" t="0" r="7620" b="7620"/>
            <wp:wrapSquare wrapText="bothSides"/>
            <wp:docPr id="122" name="Picture 122" descr="https://img.loigiaihay.com/picture/2022/0325/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img.loigiaihay.com/picture/2022/0325/77.png"/>
                    <pic:cNvPicPr>
                      <a:picLocks noChangeAspect="1" noChangeArrowheads="1"/>
                    </pic:cNvPicPr>
                  </pic:nvPicPr>
                  <pic:blipFill rotWithShape="1">
                    <a:blip r:embed="rId73">
                      <a:extLst>
                        <a:ext uri="{28A0092B-C50C-407E-A947-70E740481C1C}">
                          <a14:useLocalDpi xmlns:a14="http://schemas.microsoft.com/office/drawing/2010/main" val="0"/>
                        </a:ext>
                      </a:extLst>
                    </a:blip>
                    <a:srcRect l="8929" t="9597" r="2702" b="27874"/>
                    <a:stretch/>
                  </pic:blipFill>
                  <pic:spPr bwMode="auto">
                    <a:xfrm>
                      <a:off x="0" y="0"/>
                      <a:ext cx="2278380" cy="1249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B529C" w:rsidRPr="00E25AB0" w:rsidRDefault="000B529C" w:rsidP="000B529C">
      <w:pPr>
        <w:spacing w:line="276" w:lineRule="auto"/>
        <w:rPr>
          <w:b/>
          <w:color w:val="auto"/>
          <w:sz w:val="26"/>
          <w:szCs w:val="26"/>
        </w:rPr>
      </w:pPr>
    </w:p>
    <w:p w:rsidR="000B529C" w:rsidRDefault="000B529C" w:rsidP="000B529C"/>
    <w:p w:rsidR="000B529C" w:rsidRDefault="000B529C" w:rsidP="000B529C"/>
    <w:p w:rsidR="000B529C" w:rsidRDefault="000B529C" w:rsidP="000B529C"/>
    <w:p w:rsidR="000B529C" w:rsidRDefault="000B529C" w:rsidP="000B529C"/>
    <w:p w:rsidR="000B529C" w:rsidRDefault="000B529C" w:rsidP="000B529C"/>
    <w:p w:rsidR="000B529C" w:rsidRDefault="000B529C" w:rsidP="000B529C"/>
    <w:p w:rsidR="000B529C" w:rsidRPr="00A95F5B" w:rsidRDefault="000B529C" w:rsidP="000B529C">
      <w:pPr>
        <w:pStyle w:val="NormalWeb"/>
        <w:spacing w:before="0" w:beforeAutospacing="0" w:after="0" w:afterAutospacing="0"/>
        <w:jc w:val="both"/>
        <w:rPr>
          <w:sz w:val="26"/>
          <w:szCs w:val="26"/>
        </w:rPr>
      </w:pPr>
      <w:r>
        <w:rPr>
          <w:b/>
        </w:rPr>
        <w:t xml:space="preserve">Câu 31. </w:t>
      </w:r>
      <w:r>
        <w:rPr>
          <w:b/>
          <w:bCs/>
          <w:i/>
          <w:sz w:val="26"/>
          <w:szCs w:val="26"/>
        </w:rPr>
        <w:t xml:space="preserve">(1 điểm) </w:t>
      </w:r>
      <w:r>
        <w:rPr>
          <w:b/>
        </w:rPr>
        <w:t xml:space="preserve"> </w:t>
      </w:r>
      <w:r w:rsidRPr="00A95F5B">
        <w:rPr>
          <w:sz w:val="26"/>
          <w:szCs w:val="26"/>
        </w:rPr>
        <w:t>Một máy bay chở</w:t>
      </w:r>
      <w:r>
        <w:rPr>
          <w:sz w:val="26"/>
          <w:szCs w:val="26"/>
        </w:rPr>
        <w:t xml:space="preserve"> hàng đang bay ngang ở độ cao 200</w:t>
      </w:r>
      <w:r w:rsidRPr="00A95F5B">
        <w:rPr>
          <w:sz w:val="26"/>
          <w:szCs w:val="26"/>
        </w:rPr>
        <w:t>0 m với vận tốc 100 m/s thì thả một gói hàng cứu trợ xuống một l</w:t>
      </w:r>
      <w:r>
        <w:rPr>
          <w:sz w:val="26"/>
          <w:szCs w:val="26"/>
        </w:rPr>
        <w:t>àng đang bị lũ lụt. Lấy g = 10</w:t>
      </w:r>
      <w:r w:rsidRPr="00A95F5B">
        <w:rPr>
          <w:sz w:val="26"/>
          <w:szCs w:val="26"/>
        </w:rPr>
        <w:t>m/s</w:t>
      </w:r>
      <w:r w:rsidRPr="00A95F5B">
        <w:rPr>
          <w:sz w:val="26"/>
          <w:szCs w:val="26"/>
          <w:vertAlign w:val="superscript"/>
        </w:rPr>
        <w:t>2</w:t>
      </w:r>
      <w:r w:rsidRPr="00A95F5B">
        <w:rPr>
          <w:sz w:val="26"/>
          <w:szCs w:val="26"/>
        </w:rPr>
        <w:t> và bỏ qua sức cản của không khí.</w:t>
      </w:r>
    </w:p>
    <w:p w:rsidR="000B529C" w:rsidRPr="00A95F5B" w:rsidRDefault="000B529C" w:rsidP="000B529C">
      <w:pPr>
        <w:shd w:val="clear" w:color="auto" w:fill="FFFFFF"/>
        <w:rPr>
          <w:sz w:val="26"/>
          <w:szCs w:val="26"/>
        </w:rPr>
      </w:pPr>
      <w:r w:rsidRPr="00A95F5B">
        <w:rPr>
          <w:b/>
          <w:sz w:val="26"/>
          <w:szCs w:val="26"/>
        </w:rPr>
        <w:t>a.</w:t>
      </w:r>
      <w:r w:rsidRPr="00A95F5B">
        <w:rPr>
          <w:sz w:val="26"/>
          <w:szCs w:val="26"/>
        </w:rPr>
        <w:t xml:space="preserve"> Sau bao lâu thì gói hàng chạm đất?</w:t>
      </w:r>
    </w:p>
    <w:p w:rsidR="000B529C" w:rsidRDefault="000B529C" w:rsidP="000B529C">
      <w:pPr>
        <w:shd w:val="clear" w:color="auto" w:fill="FFFFFF"/>
        <w:rPr>
          <w:sz w:val="26"/>
          <w:szCs w:val="26"/>
        </w:rPr>
      </w:pPr>
      <w:r w:rsidRPr="00A95F5B">
        <w:rPr>
          <w:b/>
          <w:sz w:val="26"/>
          <w:szCs w:val="26"/>
        </w:rPr>
        <w:t>b.</w:t>
      </w:r>
      <w:r w:rsidRPr="00A95F5B">
        <w:rPr>
          <w:sz w:val="26"/>
          <w:szCs w:val="26"/>
        </w:rPr>
        <w:t xml:space="preserve"> Tầm xa của gói hàng là bao nhiêu?</w:t>
      </w:r>
    </w:p>
    <w:p w:rsidR="000B529C" w:rsidRPr="00A95F5B" w:rsidRDefault="000B529C" w:rsidP="000B529C">
      <w:pPr>
        <w:shd w:val="clear" w:color="auto" w:fill="FFFFFF"/>
        <w:rPr>
          <w:sz w:val="26"/>
          <w:szCs w:val="26"/>
        </w:rPr>
      </w:pPr>
    </w:p>
    <w:p w:rsidR="000B529C" w:rsidRPr="00AC64D4" w:rsidRDefault="000B529C" w:rsidP="000B529C">
      <w:pPr>
        <w:jc w:val="center"/>
        <w:rPr>
          <w:rFonts w:eastAsia="SimSun"/>
          <w:szCs w:val="26"/>
          <w:lang w:val="fr-FR" w:eastAsia="zh-CN"/>
        </w:rPr>
      </w:pPr>
      <w:r w:rsidRPr="00AC64D4">
        <w:rPr>
          <w:rFonts w:eastAsia="SimSun"/>
          <w:szCs w:val="26"/>
          <w:lang w:val="fr-FR" w:eastAsia="zh-CN"/>
        </w:rPr>
        <w:t>-</w:t>
      </w:r>
      <w:r>
        <w:rPr>
          <w:rFonts w:eastAsia="SimSun"/>
          <w:szCs w:val="26"/>
          <w:lang w:val="fr-FR" w:eastAsia="zh-CN"/>
        </w:rPr>
        <w:t>--</w:t>
      </w:r>
      <w:r w:rsidRPr="00AC64D4">
        <w:rPr>
          <w:rFonts w:eastAsia="SimSun"/>
          <w:szCs w:val="26"/>
          <w:lang w:val="fr-FR" w:eastAsia="zh-CN"/>
        </w:rPr>
        <w:t>--</w:t>
      </w:r>
      <w:r w:rsidRPr="00E20C22">
        <w:rPr>
          <w:rFonts w:eastAsia="SimSun"/>
          <w:b/>
          <w:szCs w:val="26"/>
          <w:lang w:val="fr-FR" w:eastAsia="zh-CN"/>
        </w:rPr>
        <w:t xml:space="preserve"> Hết </w:t>
      </w:r>
      <w:r w:rsidRPr="00AC64D4">
        <w:rPr>
          <w:rFonts w:eastAsia="SimSun"/>
          <w:szCs w:val="26"/>
          <w:lang w:val="fr-FR" w:eastAsia="zh-CN"/>
        </w:rPr>
        <w:t>-</w:t>
      </w:r>
      <w:r>
        <w:rPr>
          <w:rFonts w:eastAsia="SimSun"/>
          <w:szCs w:val="26"/>
          <w:lang w:val="fr-FR" w:eastAsia="zh-CN"/>
        </w:rPr>
        <w:t>--</w:t>
      </w:r>
      <w:r w:rsidRPr="00AC64D4">
        <w:rPr>
          <w:rFonts w:eastAsia="SimSun"/>
          <w:szCs w:val="26"/>
          <w:lang w:val="fr-FR" w:eastAsia="zh-CN"/>
        </w:rPr>
        <w:t>--</w:t>
      </w:r>
    </w:p>
    <w:p w:rsidR="000B529C" w:rsidRPr="00F7610D" w:rsidRDefault="000B529C" w:rsidP="000B529C">
      <w:pPr>
        <w:jc w:val="center"/>
        <w:rPr>
          <w:rFonts w:eastAsia="SimSun"/>
          <w:i/>
          <w:szCs w:val="26"/>
          <w:lang w:val="fr-FR" w:eastAsia="zh-CN"/>
        </w:rPr>
      </w:pPr>
      <w:r w:rsidRPr="00F7610D">
        <w:rPr>
          <w:rFonts w:eastAsia="SimSun"/>
          <w:i/>
          <w:szCs w:val="26"/>
          <w:lang w:val="fr-FR" w:eastAsia="zh-CN"/>
        </w:rPr>
        <w:t>(Giám thị coi thi không giải thích gì thêm</w:t>
      </w:r>
    </w:p>
    <w:p w:rsidR="000B529C" w:rsidRPr="00F7610D" w:rsidRDefault="000B529C" w:rsidP="000B529C">
      <w:pPr>
        <w:jc w:val="center"/>
        <w:rPr>
          <w:rFonts w:eastAsia="SimSun"/>
          <w:i/>
          <w:szCs w:val="26"/>
          <w:lang w:val="fr-FR" w:eastAsia="zh-CN"/>
        </w:rPr>
      </w:pPr>
      <w:r w:rsidRPr="00F7610D">
        <w:rPr>
          <w:rFonts w:eastAsia="SimSun"/>
          <w:i/>
          <w:szCs w:val="26"/>
          <w:lang w:val="fr-FR" w:eastAsia="zh-CN"/>
        </w:rPr>
        <w:t>Học sinh không được xem tài liệu)</w:t>
      </w:r>
    </w:p>
    <w:p w:rsidR="006079CD" w:rsidRDefault="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Pr="006079CD" w:rsidRDefault="006079CD" w:rsidP="006079CD"/>
    <w:p w:rsidR="006079CD" w:rsidRDefault="006079CD" w:rsidP="006079CD"/>
    <w:p w:rsidR="004610D8" w:rsidRDefault="006079CD" w:rsidP="006079CD">
      <w:pPr>
        <w:tabs>
          <w:tab w:val="left" w:pos="3318"/>
        </w:tabs>
      </w:pPr>
      <w:r>
        <w:tab/>
      </w:r>
    </w:p>
    <w:p w:rsidR="006079CD" w:rsidRDefault="006079CD" w:rsidP="006079CD">
      <w:pPr>
        <w:tabs>
          <w:tab w:val="left" w:pos="3318"/>
        </w:tabs>
      </w:pPr>
    </w:p>
    <w:tbl>
      <w:tblPr>
        <w:tblW w:w="10722" w:type="dxa"/>
        <w:tblInd w:w="-360" w:type="dxa"/>
        <w:tblLook w:val="04A0" w:firstRow="1" w:lastRow="0" w:firstColumn="1" w:lastColumn="0" w:noHBand="0" w:noVBand="1"/>
      </w:tblPr>
      <w:tblGrid>
        <w:gridCol w:w="4140"/>
        <w:gridCol w:w="6582"/>
      </w:tblGrid>
      <w:tr w:rsidR="006079CD" w:rsidRPr="00AC74AC" w:rsidTr="006E3F66">
        <w:trPr>
          <w:trHeight w:val="1373"/>
        </w:trPr>
        <w:tc>
          <w:tcPr>
            <w:tcW w:w="4140" w:type="dxa"/>
            <w:shd w:val="clear" w:color="auto" w:fill="auto"/>
          </w:tcPr>
          <w:p w:rsidR="006079CD" w:rsidRPr="00AC74AC" w:rsidRDefault="006079CD" w:rsidP="006E3F66">
            <w:pPr>
              <w:jc w:val="center"/>
              <w:textAlignment w:val="center"/>
              <w:rPr>
                <w:rFonts w:eastAsia="Calibri"/>
                <w:szCs w:val="24"/>
              </w:rPr>
            </w:pPr>
            <w:r w:rsidRPr="00AC74AC">
              <w:rPr>
                <w:rFonts w:eastAsia="Calibri"/>
                <w:szCs w:val="24"/>
              </w:rPr>
              <w:lastRenderedPageBreak/>
              <w:t xml:space="preserve">SỞ GIÁO DỤC VÀ ĐÀO TẠO </w:t>
            </w:r>
            <w:r w:rsidRPr="00AC74AC">
              <w:rPr>
                <w:rFonts w:eastAsia="Calibri"/>
                <w:szCs w:val="24"/>
              </w:rPr>
              <w:br/>
              <w:t>T</w:t>
            </w:r>
            <w:r w:rsidRPr="00AC74AC">
              <w:rPr>
                <w:rFonts w:eastAsia="Calibri"/>
                <w:szCs w:val="24"/>
                <w:lang w:val="vi-VN"/>
              </w:rPr>
              <w:t>HÀNH PHỐ</w:t>
            </w:r>
            <w:r w:rsidRPr="00AC74AC">
              <w:rPr>
                <w:rFonts w:eastAsia="Calibri"/>
                <w:szCs w:val="24"/>
              </w:rPr>
              <w:t xml:space="preserve"> HỒ CHÍ MINH</w:t>
            </w:r>
          </w:p>
          <w:p w:rsidR="006079CD" w:rsidRPr="00AC74AC" w:rsidRDefault="006079CD" w:rsidP="006E3F66">
            <w:pPr>
              <w:jc w:val="center"/>
              <w:textAlignment w:val="center"/>
              <w:rPr>
                <w:rFonts w:eastAsia="Calibri"/>
                <w:b/>
                <w:sz w:val="26"/>
                <w:szCs w:val="26"/>
              </w:rPr>
            </w:pPr>
            <w:r w:rsidRPr="00AC74AC">
              <w:rPr>
                <w:rFonts w:eastAsia="Calibri"/>
                <w:b/>
                <w:sz w:val="26"/>
                <w:szCs w:val="26"/>
              </w:rPr>
              <w:t>TRƯỜNG THPT PHÚ LÂM</w:t>
            </w:r>
          </w:p>
          <w:p w:rsidR="006079CD" w:rsidRPr="00AC74AC" w:rsidRDefault="006079CD" w:rsidP="006E3F66">
            <w:pPr>
              <w:spacing w:before="120"/>
              <w:jc w:val="center"/>
              <w:textAlignment w:val="center"/>
              <w:rPr>
                <w:rFonts w:eastAsia="Calibri"/>
                <w:b/>
                <w:sz w:val="26"/>
                <w:szCs w:val="26"/>
              </w:rPr>
            </w:pPr>
            <w:r w:rsidRPr="00AC74AC">
              <w:rPr>
                <w:rFonts w:eastAsia="Calibri"/>
                <w:noProof/>
                <w:sz w:val="26"/>
                <w:szCs w:val="26"/>
              </w:rPr>
              <mc:AlternateContent>
                <mc:Choice Requires="wps">
                  <w:drawing>
                    <wp:anchor distT="4294967295" distB="4294967295" distL="114300" distR="114300" simplePos="0" relativeHeight="251662336" behindDoc="0" locked="0" layoutInCell="1" allowOverlap="1" wp14:anchorId="7BE8E7B9" wp14:editId="310E9832">
                      <wp:simplePos x="0" y="0"/>
                      <wp:positionH relativeFrom="column">
                        <wp:posOffset>763270</wp:posOffset>
                      </wp:positionH>
                      <wp:positionV relativeFrom="paragraph">
                        <wp:posOffset>17552</wp:posOffset>
                      </wp:positionV>
                      <wp:extent cx="105791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AC8536" id="Straight Arrow Connector 3" o:spid="_x0000_s1026" type="#_x0000_t32" style="position:absolute;margin-left:60.1pt;margin-top:1.4pt;width:83.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"/>
                  </w:pict>
                </mc:Fallback>
              </mc:AlternateContent>
            </w:r>
            <w:r>
              <w:rPr>
                <w:rFonts w:eastAsia="Calibri"/>
                <w:b/>
                <w:sz w:val="26"/>
                <w:szCs w:val="26"/>
              </w:rPr>
              <w:t>ĐỀ CHÍNH THỨC</w:t>
            </w:r>
          </w:p>
        </w:tc>
        <w:tc>
          <w:tcPr>
            <w:tcW w:w="6582" w:type="dxa"/>
            <w:shd w:val="clear" w:color="auto" w:fill="auto"/>
          </w:tcPr>
          <w:p w:rsidR="006079CD" w:rsidRPr="00AC74AC" w:rsidRDefault="006079CD" w:rsidP="006E3F66">
            <w:pPr>
              <w:jc w:val="center"/>
              <w:rPr>
                <w:rFonts w:eastAsia="Calibri"/>
                <w:b/>
                <w:bCs/>
                <w:sz w:val="26"/>
                <w:szCs w:val="26"/>
              </w:rPr>
            </w:pPr>
            <w:r w:rsidRPr="00AC74AC">
              <w:rPr>
                <w:rFonts w:eastAsia="Calibri"/>
                <w:b/>
                <w:sz w:val="26"/>
                <w:szCs w:val="26"/>
              </w:rPr>
              <w:t xml:space="preserve">ĐÁP ÁN ĐỀ KIỂM TRA </w:t>
            </w:r>
            <w:r>
              <w:rPr>
                <w:rFonts w:eastAsia="Calibri"/>
                <w:b/>
                <w:sz w:val="26"/>
                <w:szCs w:val="26"/>
              </w:rPr>
              <w:t>CUỐI</w:t>
            </w:r>
            <w:r w:rsidRPr="00AC74AC">
              <w:rPr>
                <w:rFonts w:eastAsia="Calibri"/>
                <w:b/>
                <w:sz w:val="26"/>
                <w:szCs w:val="26"/>
              </w:rPr>
              <w:t xml:space="preserve"> HỌC KÌ 1</w:t>
            </w:r>
          </w:p>
          <w:p w:rsidR="006079CD" w:rsidRPr="00AC74AC" w:rsidRDefault="006079CD" w:rsidP="006E3F66">
            <w:pPr>
              <w:ind w:left="1426" w:firstLine="213"/>
              <w:jc w:val="both"/>
              <w:rPr>
                <w:rFonts w:eastAsia="Calibri"/>
                <w:b/>
                <w:bCs/>
                <w:sz w:val="26"/>
                <w:szCs w:val="26"/>
              </w:rPr>
            </w:pPr>
            <w:r w:rsidRPr="00AC74AC">
              <w:rPr>
                <w:rFonts w:eastAsia="Calibri"/>
                <w:b/>
                <w:bCs/>
                <w:sz w:val="26"/>
                <w:szCs w:val="26"/>
              </w:rPr>
              <w:t>Năm học: 2023 - 2024</w:t>
            </w:r>
          </w:p>
          <w:p w:rsidR="006079CD" w:rsidRPr="00AC74AC" w:rsidRDefault="006079CD" w:rsidP="006E3F66">
            <w:pPr>
              <w:ind w:left="1426" w:firstLine="213"/>
              <w:jc w:val="both"/>
              <w:rPr>
                <w:rFonts w:eastAsia="Calibri"/>
                <w:b/>
                <w:bCs/>
                <w:sz w:val="26"/>
                <w:szCs w:val="26"/>
              </w:rPr>
            </w:pPr>
            <w:r w:rsidRPr="00AC74AC">
              <w:rPr>
                <w:rFonts w:eastAsia="Calibri"/>
                <w:b/>
                <w:bCs/>
                <w:sz w:val="26"/>
                <w:szCs w:val="26"/>
              </w:rPr>
              <w:t>Môn: Vật lí – Khố</w:t>
            </w:r>
            <w:r>
              <w:rPr>
                <w:rFonts w:eastAsia="Calibri"/>
                <w:b/>
                <w:bCs/>
                <w:sz w:val="26"/>
                <w:szCs w:val="26"/>
              </w:rPr>
              <w:t>i 10</w:t>
            </w:r>
          </w:p>
          <w:p w:rsidR="006079CD" w:rsidRPr="00AC74AC" w:rsidRDefault="006079CD" w:rsidP="006E3F66">
            <w:pPr>
              <w:ind w:left="1426" w:firstLine="213"/>
              <w:jc w:val="both"/>
              <w:rPr>
                <w:rFonts w:eastAsia="Calibri"/>
                <w:b/>
                <w:bCs/>
                <w:sz w:val="26"/>
                <w:szCs w:val="26"/>
              </w:rPr>
            </w:pPr>
            <w:r w:rsidRPr="00AC74AC">
              <w:rPr>
                <w:rFonts w:eastAsia="Calibri"/>
                <w:b/>
                <w:bCs/>
                <w:sz w:val="26"/>
                <w:szCs w:val="26"/>
              </w:rPr>
              <w:t xml:space="preserve">Thời gian làm bài: </w:t>
            </w:r>
            <w:r>
              <w:rPr>
                <w:rFonts w:eastAsia="Calibri"/>
                <w:b/>
                <w:bCs/>
                <w:sz w:val="26"/>
                <w:szCs w:val="26"/>
              </w:rPr>
              <w:t>45</w:t>
            </w:r>
            <w:r w:rsidRPr="00AC74AC">
              <w:rPr>
                <w:rFonts w:eastAsia="Calibri"/>
                <w:b/>
                <w:bCs/>
                <w:sz w:val="26"/>
                <w:szCs w:val="26"/>
              </w:rPr>
              <w:t xml:space="preserve"> phút</w:t>
            </w:r>
          </w:p>
          <w:p w:rsidR="006079CD" w:rsidRDefault="006079CD" w:rsidP="006E3F66">
            <w:pPr>
              <w:ind w:left="1426" w:firstLine="213"/>
              <w:jc w:val="both"/>
              <w:textAlignment w:val="center"/>
              <w:rPr>
                <w:rFonts w:eastAsia="Calibri"/>
                <w:b/>
                <w:bCs/>
                <w:sz w:val="26"/>
                <w:szCs w:val="26"/>
              </w:rPr>
            </w:pPr>
            <w:r w:rsidRPr="00AC74AC">
              <w:rPr>
                <w:rFonts w:eastAsia="Calibri"/>
                <w:b/>
                <w:bCs/>
                <w:sz w:val="26"/>
                <w:szCs w:val="26"/>
              </w:rPr>
              <w:t xml:space="preserve">Ngày kiểm tra: </w:t>
            </w:r>
            <w:r>
              <w:rPr>
                <w:rFonts w:eastAsia="Calibri"/>
                <w:b/>
                <w:bCs/>
                <w:sz w:val="26"/>
                <w:szCs w:val="26"/>
              </w:rPr>
              <w:t>…./12/2023</w:t>
            </w:r>
          </w:p>
          <w:p w:rsidR="006079CD" w:rsidRPr="00AC74AC" w:rsidRDefault="006079CD" w:rsidP="006E3F66">
            <w:pPr>
              <w:ind w:left="1426" w:firstLine="213"/>
              <w:jc w:val="both"/>
              <w:textAlignment w:val="center"/>
              <w:rPr>
                <w:rFonts w:eastAsia="Calibri"/>
                <w:b/>
                <w:sz w:val="26"/>
                <w:szCs w:val="26"/>
              </w:rPr>
            </w:pPr>
          </w:p>
        </w:tc>
      </w:tr>
    </w:tbl>
    <w:tbl>
      <w:tblPr>
        <w:tblpPr w:leftFromText="180" w:rightFromText="180" w:vertAnchor="text" w:horzAnchor="page" w:tblpX="2107" w:tblpY="385"/>
        <w:tblW w:w="5760" w:type="dxa"/>
        <w:tblLook w:val="04A0" w:firstRow="1" w:lastRow="0" w:firstColumn="1" w:lastColumn="0" w:noHBand="0" w:noVBand="1"/>
      </w:tblPr>
      <w:tblGrid>
        <w:gridCol w:w="1094"/>
        <w:gridCol w:w="826"/>
        <w:gridCol w:w="1094"/>
        <w:gridCol w:w="826"/>
        <w:gridCol w:w="1094"/>
        <w:gridCol w:w="826"/>
      </w:tblGrid>
      <w:tr w:rsidR="006079CD" w:rsidRPr="005C09F9" w:rsidTr="006E3F66">
        <w:trPr>
          <w:trHeight w:val="315"/>
        </w:trPr>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079CD" w:rsidRPr="005C09F9" w:rsidRDefault="006079CD" w:rsidP="006E3F66">
            <w:pPr>
              <w:jc w:val="center"/>
              <w:rPr>
                <w:b/>
                <w:szCs w:val="24"/>
              </w:rPr>
            </w:pPr>
            <w:r w:rsidRPr="005C09F9">
              <w:rPr>
                <w:b/>
                <w:szCs w:val="24"/>
              </w:rPr>
              <w:t>MÃ ĐỀ 101</w:t>
            </w:r>
          </w:p>
        </w:tc>
        <w:tc>
          <w:tcPr>
            <w:tcW w:w="192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6079CD" w:rsidRPr="005C09F9" w:rsidRDefault="006079CD" w:rsidP="006E3F66">
            <w:pPr>
              <w:jc w:val="center"/>
              <w:rPr>
                <w:b/>
                <w:szCs w:val="24"/>
              </w:rPr>
            </w:pPr>
            <w:r w:rsidRPr="005C09F9">
              <w:rPr>
                <w:b/>
                <w:szCs w:val="24"/>
              </w:rPr>
              <w:t>MÃ ĐỀ 102</w:t>
            </w:r>
          </w:p>
        </w:tc>
        <w:tc>
          <w:tcPr>
            <w:tcW w:w="192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6079CD" w:rsidRPr="005C09F9" w:rsidRDefault="006079CD" w:rsidP="006E3F66">
            <w:pPr>
              <w:jc w:val="center"/>
              <w:rPr>
                <w:b/>
                <w:szCs w:val="24"/>
              </w:rPr>
            </w:pPr>
            <w:r w:rsidRPr="005C09F9">
              <w:rPr>
                <w:b/>
                <w:szCs w:val="24"/>
              </w:rPr>
              <w:t>MÃ ĐỀ 103</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3</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3</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3</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4</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4</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4</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5</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5</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5</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6</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6</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6</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7</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7</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7</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8</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8</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8</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9</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9</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9</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10</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10</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10</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11</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11</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11</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12</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12</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12</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13</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13</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13</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14</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14</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14</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15</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15</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15</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16</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16</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16</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17</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17</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17</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18</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18</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18</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19</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19</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19</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20</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20</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20</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21</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21</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21</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22</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22</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22</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23</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23</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23</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24</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24</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24</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25</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A</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25</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25</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26</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26</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26</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27</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27</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C</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27</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B</w:t>
            </w:r>
          </w:p>
        </w:tc>
      </w:tr>
      <w:tr w:rsidR="006079CD" w:rsidRPr="005C09F9" w:rsidTr="006E3F66">
        <w:trPr>
          <w:trHeight w:val="31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28</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D</w:t>
            </w:r>
          </w:p>
        </w:tc>
        <w:tc>
          <w:tcPr>
            <w:tcW w:w="1094"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28</w:t>
            </w:r>
          </w:p>
        </w:tc>
        <w:tc>
          <w:tcPr>
            <w:tcW w:w="826" w:type="dxa"/>
            <w:tcBorders>
              <w:top w:val="nil"/>
              <w:left w:val="nil"/>
              <w:bottom w:val="single" w:sz="4" w:space="0" w:color="auto"/>
              <w:right w:val="single" w:sz="4" w:space="0" w:color="auto"/>
            </w:tcBorders>
            <w:shd w:val="clear" w:color="auto" w:fill="F2F2F2" w:themeFill="background1" w:themeFillShade="F2"/>
            <w:noWrap/>
            <w:vAlign w:val="bottom"/>
            <w:hideMark/>
          </w:tcPr>
          <w:p w:rsidR="006079CD" w:rsidRPr="005C09F9" w:rsidRDefault="006079CD" w:rsidP="006E3F66">
            <w:pPr>
              <w:jc w:val="center"/>
              <w:rPr>
                <w:szCs w:val="24"/>
              </w:rPr>
            </w:pPr>
            <w:r w:rsidRPr="005C09F9">
              <w:rPr>
                <w:szCs w:val="24"/>
              </w:rPr>
              <w:t>B</w:t>
            </w:r>
          </w:p>
        </w:tc>
        <w:tc>
          <w:tcPr>
            <w:tcW w:w="1094"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28</w:t>
            </w:r>
          </w:p>
        </w:tc>
        <w:tc>
          <w:tcPr>
            <w:tcW w:w="826" w:type="dxa"/>
            <w:tcBorders>
              <w:top w:val="nil"/>
              <w:left w:val="nil"/>
              <w:bottom w:val="single" w:sz="4" w:space="0" w:color="auto"/>
              <w:right w:val="single" w:sz="4" w:space="0" w:color="auto"/>
            </w:tcBorders>
            <w:shd w:val="clear" w:color="auto" w:fill="auto"/>
            <w:noWrap/>
            <w:vAlign w:val="bottom"/>
            <w:hideMark/>
          </w:tcPr>
          <w:p w:rsidR="006079CD" w:rsidRPr="005C09F9" w:rsidRDefault="006079CD" w:rsidP="006E3F66">
            <w:pPr>
              <w:jc w:val="center"/>
              <w:rPr>
                <w:szCs w:val="24"/>
              </w:rPr>
            </w:pPr>
            <w:r w:rsidRPr="005C09F9">
              <w:rPr>
                <w:szCs w:val="24"/>
              </w:rPr>
              <w:t>C</w:t>
            </w:r>
          </w:p>
        </w:tc>
      </w:tr>
    </w:tbl>
    <w:p w:rsidR="006079CD" w:rsidRPr="008A6DA8" w:rsidRDefault="006079CD" w:rsidP="006079CD">
      <w:pPr>
        <w:rPr>
          <w:b/>
          <w:szCs w:val="24"/>
        </w:rPr>
      </w:pPr>
      <w:r w:rsidRPr="008A6DA8">
        <w:rPr>
          <w:noProof/>
        </w:rPr>
        <w:drawing>
          <wp:anchor distT="0" distB="0" distL="114300" distR="114300" simplePos="0" relativeHeight="251663360" behindDoc="0" locked="0" layoutInCell="1" allowOverlap="1" wp14:anchorId="17F196E6" wp14:editId="2A36BC24">
            <wp:simplePos x="0" y="0"/>
            <wp:positionH relativeFrom="column">
              <wp:posOffset>4277575</wp:posOffset>
            </wp:positionH>
            <wp:positionV relativeFrom="paragraph">
              <wp:posOffset>234698</wp:posOffset>
            </wp:positionV>
            <wp:extent cx="1992702" cy="173458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a14="http://schemas.microsoft.com/office/drawing/2010/main" val="0"/>
                        </a:ext>
                      </a:extLst>
                    </a:blip>
                    <a:stretch>
                      <a:fillRect/>
                    </a:stretch>
                  </pic:blipFill>
                  <pic:spPr>
                    <a:xfrm>
                      <a:off x="0" y="0"/>
                      <a:ext cx="1992702" cy="1734580"/>
                    </a:xfrm>
                    <a:prstGeom prst="rect">
                      <a:avLst/>
                    </a:prstGeom>
                  </pic:spPr>
                </pic:pic>
              </a:graphicData>
            </a:graphic>
            <wp14:sizeRelH relativeFrom="margin">
              <wp14:pctWidth>0</wp14:pctWidth>
            </wp14:sizeRelH>
            <wp14:sizeRelV relativeFrom="margin">
              <wp14:pctHeight>0</wp14:pctHeight>
            </wp14:sizeRelV>
          </wp:anchor>
        </w:drawing>
      </w:r>
      <w:r w:rsidRPr="008A6DA8">
        <w:rPr>
          <w:b/>
          <w:szCs w:val="24"/>
        </w:rPr>
        <w:t>I. PHẦN TRẮC NGHIỆM (7 ĐIỂM)</w:t>
      </w:r>
    </w:p>
    <w:p w:rsidR="006079CD" w:rsidRPr="008A6DA8" w:rsidRDefault="006079CD" w:rsidP="006079CD">
      <w:pPr>
        <w:rPr>
          <w:b/>
          <w:szCs w:val="24"/>
        </w:rPr>
      </w:pPr>
    </w:p>
    <w:p w:rsidR="006079CD" w:rsidRDefault="006079CD" w:rsidP="006079CD">
      <w:pPr>
        <w:rPr>
          <w:b/>
          <w:szCs w:val="24"/>
        </w:rPr>
      </w:pPr>
      <w:r>
        <w:rPr>
          <w:b/>
          <w:szCs w:val="24"/>
        </w:rPr>
        <w:br w:type="page"/>
      </w:r>
    </w:p>
    <w:p w:rsidR="006079CD" w:rsidRPr="008A6DA8" w:rsidRDefault="006079CD" w:rsidP="006079CD">
      <w:pPr>
        <w:rPr>
          <w:b/>
          <w:szCs w:val="24"/>
        </w:rPr>
      </w:pPr>
      <w:r w:rsidRPr="008A6DA8">
        <w:rPr>
          <w:b/>
          <w:szCs w:val="24"/>
        </w:rPr>
        <w:lastRenderedPageBreak/>
        <w:t>II. PHẦN TỰ LUẬN (3 ĐIỂM)</w:t>
      </w:r>
    </w:p>
    <w:tbl>
      <w:tblPr>
        <w:tblStyle w:val="TableGrid"/>
        <w:tblW w:w="0" w:type="auto"/>
        <w:tblLook w:val="04A0" w:firstRow="1" w:lastRow="0" w:firstColumn="1" w:lastColumn="0" w:noHBand="0" w:noVBand="1"/>
      </w:tblPr>
      <w:tblGrid>
        <w:gridCol w:w="729"/>
        <w:gridCol w:w="7463"/>
        <w:gridCol w:w="1158"/>
      </w:tblGrid>
      <w:tr w:rsidR="006079CD" w:rsidRPr="008A6DA8" w:rsidTr="006E3F66">
        <w:tc>
          <w:tcPr>
            <w:tcW w:w="729" w:type="dxa"/>
          </w:tcPr>
          <w:p w:rsidR="006079CD" w:rsidRPr="008A6DA8" w:rsidRDefault="006079CD" w:rsidP="006E3F66">
            <w:pPr>
              <w:jc w:val="center"/>
              <w:rPr>
                <w:rFonts w:ascii="Times New Roman" w:hAnsi="Times New Roman"/>
                <w:b/>
                <w:sz w:val="24"/>
                <w:szCs w:val="24"/>
              </w:rPr>
            </w:pPr>
            <w:r w:rsidRPr="008A6DA8">
              <w:rPr>
                <w:rFonts w:ascii="Times New Roman" w:hAnsi="Times New Roman"/>
                <w:b/>
                <w:sz w:val="24"/>
                <w:szCs w:val="24"/>
              </w:rPr>
              <w:t>Câu</w:t>
            </w:r>
          </w:p>
        </w:tc>
        <w:tc>
          <w:tcPr>
            <w:tcW w:w="7463" w:type="dxa"/>
          </w:tcPr>
          <w:p w:rsidR="006079CD" w:rsidRPr="008A6DA8" w:rsidRDefault="006079CD" w:rsidP="006E3F66">
            <w:pPr>
              <w:jc w:val="center"/>
              <w:rPr>
                <w:rFonts w:ascii="Times New Roman" w:hAnsi="Times New Roman"/>
                <w:b/>
                <w:sz w:val="24"/>
                <w:szCs w:val="24"/>
              </w:rPr>
            </w:pPr>
            <w:r w:rsidRPr="008A6DA8">
              <w:rPr>
                <w:rFonts w:ascii="Times New Roman" w:hAnsi="Times New Roman"/>
                <w:b/>
                <w:sz w:val="24"/>
                <w:szCs w:val="24"/>
              </w:rPr>
              <w:t>Nội dung</w:t>
            </w:r>
          </w:p>
        </w:tc>
        <w:tc>
          <w:tcPr>
            <w:tcW w:w="1158" w:type="dxa"/>
          </w:tcPr>
          <w:p w:rsidR="006079CD" w:rsidRPr="008A6DA8" w:rsidRDefault="006079CD" w:rsidP="006E3F66">
            <w:pPr>
              <w:jc w:val="center"/>
              <w:rPr>
                <w:rFonts w:ascii="Times New Roman" w:hAnsi="Times New Roman"/>
                <w:b/>
                <w:sz w:val="24"/>
                <w:szCs w:val="24"/>
              </w:rPr>
            </w:pPr>
            <w:r w:rsidRPr="008A6DA8">
              <w:rPr>
                <w:rFonts w:ascii="Times New Roman" w:hAnsi="Times New Roman"/>
                <w:b/>
                <w:sz w:val="24"/>
                <w:szCs w:val="24"/>
              </w:rPr>
              <w:t>Điểm</w:t>
            </w:r>
          </w:p>
        </w:tc>
      </w:tr>
      <w:tr w:rsidR="006079CD" w:rsidRPr="008A6DA8" w:rsidTr="006E3F66">
        <w:tc>
          <w:tcPr>
            <w:tcW w:w="729" w:type="dxa"/>
          </w:tcPr>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29</w:t>
            </w:r>
          </w:p>
        </w:tc>
        <w:tc>
          <w:tcPr>
            <w:tcW w:w="7463" w:type="dxa"/>
          </w:tcPr>
          <w:p w:rsidR="006079CD" w:rsidRPr="008A6DA8" w:rsidRDefault="006079CD" w:rsidP="006E3F66">
            <w:pPr>
              <w:rPr>
                <w:rFonts w:ascii="Times New Roman" w:hAnsi="Times New Roman"/>
              </w:rPr>
            </w:pPr>
            <w:r w:rsidRPr="008A6DA8">
              <w:rPr>
                <w:rFonts w:ascii="Times New Roman" w:hAnsi="Times New Roman"/>
                <w:sz w:val="24"/>
                <w:szCs w:val="24"/>
              </w:rPr>
              <w:t xml:space="preserve">a. </w:t>
            </w:r>
            <w:r w:rsidRPr="008A6DA8">
              <w:rPr>
                <w:rFonts w:ascii="Times New Roman" w:hAnsi="Times New Roman"/>
                <w:position w:val="-24"/>
              </w:rPr>
              <w:object w:dxaOrig="3000" w:dyaOrig="620">
                <v:shape id="_x0000_i1095" type="#_x0000_t75" style="width:150.25pt;height:30.7pt" o:ole="">
                  <v:imagedata r:id="rId75" o:title=""/>
                </v:shape>
                <o:OLEObject Type="Embed" ProgID="Equation.DSMT4" ShapeID="_x0000_i1095" DrawAspect="Content" ObjectID="_1766149870" r:id="rId76"/>
              </w:object>
            </w:r>
          </w:p>
          <w:p w:rsidR="006079CD" w:rsidRPr="008A6DA8" w:rsidRDefault="006079CD" w:rsidP="006E3F66">
            <w:pPr>
              <w:rPr>
                <w:rFonts w:ascii="Times New Roman" w:hAnsi="Times New Roman"/>
              </w:rPr>
            </w:pPr>
            <w:r w:rsidRPr="008A6DA8">
              <w:rPr>
                <w:rFonts w:ascii="Times New Roman" w:hAnsi="Times New Roman"/>
              </w:rPr>
              <w:t xml:space="preserve">b. </w:t>
            </w:r>
            <w:r w:rsidRPr="008A6DA8">
              <w:rPr>
                <w:rFonts w:ascii="Times New Roman" w:hAnsi="Times New Roman"/>
                <w:position w:val="-24"/>
              </w:rPr>
              <w:object w:dxaOrig="4120" w:dyaOrig="620">
                <v:shape id="_x0000_i1096" type="#_x0000_t75" style="width:206.6pt;height:30.7pt" o:ole="">
                  <v:imagedata r:id="rId77" o:title=""/>
                </v:shape>
                <o:OLEObject Type="Embed" ProgID="Equation.DSMT4" ShapeID="_x0000_i1096" DrawAspect="Content" ObjectID="_1766149871" r:id="rId78"/>
              </w:object>
            </w:r>
          </w:p>
          <w:p w:rsidR="006079CD" w:rsidRPr="008A6DA8" w:rsidRDefault="006079CD" w:rsidP="006E3F66">
            <w:pPr>
              <w:rPr>
                <w:rFonts w:ascii="Times New Roman" w:hAnsi="Times New Roman"/>
              </w:rPr>
            </w:pPr>
            <w:r w:rsidRPr="008A6DA8">
              <w:rPr>
                <w:rFonts w:ascii="Times New Roman" w:hAnsi="Times New Roman"/>
                <w:position w:val="-24"/>
              </w:rPr>
              <w:object w:dxaOrig="3840" w:dyaOrig="620">
                <v:shape id="_x0000_i1097" type="#_x0000_t75" style="width:192.2pt;height:30.7pt" o:ole="">
                  <v:imagedata r:id="rId79" o:title=""/>
                </v:shape>
                <o:OLEObject Type="Embed" ProgID="Equation.DSMT4" ShapeID="_x0000_i1097" DrawAspect="Content" ObjectID="_1766149872" r:id="rId80"/>
              </w:object>
            </w:r>
          </w:p>
          <w:p w:rsidR="006079CD" w:rsidRPr="008A6DA8" w:rsidRDefault="006079CD" w:rsidP="006E3F66">
            <w:pPr>
              <w:rPr>
                <w:rFonts w:ascii="Times New Roman" w:hAnsi="Times New Roman"/>
              </w:rPr>
            </w:pPr>
            <w:r w:rsidRPr="008A6DA8">
              <w:rPr>
                <w:rFonts w:ascii="Times New Roman" w:hAnsi="Times New Roman"/>
                <w:position w:val="-12"/>
              </w:rPr>
              <w:object w:dxaOrig="2920" w:dyaOrig="360">
                <v:shape id="_x0000_i1098" type="#_x0000_t75" style="width:145.9pt;height:18.15pt" o:ole="">
                  <v:imagedata r:id="rId81" o:title=""/>
                </v:shape>
                <o:OLEObject Type="Embed" ProgID="Equation.DSMT4" ShapeID="_x0000_i1098" DrawAspect="Content" ObjectID="_1766149873" r:id="rId82"/>
              </w:object>
            </w:r>
          </w:p>
        </w:tc>
        <w:tc>
          <w:tcPr>
            <w:tcW w:w="1158" w:type="dxa"/>
          </w:tcPr>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0,25</w:t>
            </w: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0,25</w:t>
            </w: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0,25</w:t>
            </w: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0,25</w:t>
            </w:r>
          </w:p>
        </w:tc>
      </w:tr>
      <w:tr w:rsidR="006079CD" w:rsidRPr="008A6DA8" w:rsidTr="006E3F66">
        <w:tc>
          <w:tcPr>
            <w:tcW w:w="729" w:type="dxa"/>
          </w:tcPr>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30</w:t>
            </w:r>
          </w:p>
        </w:tc>
        <w:tc>
          <w:tcPr>
            <w:tcW w:w="7463" w:type="dxa"/>
          </w:tcPr>
          <w:p w:rsidR="006079CD" w:rsidRPr="008A6DA8" w:rsidRDefault="006079CD" w:rsidP="006E3F66">
            <w:pPr>
              <w:rPr>
                <w:rFonts w:ascii="Times New Roman" w:hAnsi="Times New Roman"/>
                <w:sz w:val="24"/>
                <w:szCs w:val="24"/>
              </w:rPr>
            </w:pPr>
            <w:r w:rsidRPr="008A6DA8">
              <w:rPr>
                <w:rFonts w:ascii="Times New Roman" w:hAnsi="Times New Roman"/>
                <w:sz w:val="24"/>
                <w:szCs w:val="24"/>
              </w:rPr>
              <w:t xml:space="preserve">a. </w:t>
            </w:r>
          </w:p>
          <w:p w:rsidR="006079CD" w:rsidRPr="008A6DA8" w:rsidRDefault="006079CD" w:rsidP="006E3F66">
            <w:pPr>
              <w:rPr>
                <w:rFonts w:ascii="Times New Roman" w:hAnsi="Times New Roman"/>
                <w:sz w:val="24"/>
                <w:szCs w:val="24"/>
              </w:rPr>
            </w:pPr>
            <w:r w:rsidRPr="008A6DA8">
              <w:rPr>
                <w:rFonts w:ascii="Times New Roman" w:hAnsi="Times New Roman"/>
                <w:position w:val="-24"/>
              </w:rPr>
              <w:object w:dxaOrig="3040" w:dyaOrig="620">
                <v:shape id="_x0000_i1099" type="#_x0000_t75" style="width:152.15pt;height:30.7pt" o:ole="">
                  <v:imagedata r:id="rId83" o:title=""/>
                </v:shape>
                <o:OLEObject Type="Embed" ProgID="Equation.DSMT4" ShapeID="_x0000_i1099" DrawAspect="Content" ObjectID="_1766149874" r:id="rId84"/>
              </w:object>
            </w:r>
          </w:p>
          <w:p w:rsidR="006079CD" w:rsidRPr="008A6DA8" w:rsidRDefault="006079CD" w:rsidP="006E3F66">
            <w:pPr>
              <w:rPr>
                <w:rFonts w:ascii="Times New Roman" w:hAnsi="Times New Roman"/>
                <w:sz w:val="24"/>
                <w:szCs w:val="24"/>
              </w:rPr>
            </w:pPr>
            <w:r w:rsidRPr="008A6DA8">
              <w:rPr>
                <w:rFonts w:ascii="Times New Roman" w:hAnsi="Times New Roman"/>
                <w:sz w:val="24"/>
                <w:szCs w:val="24"/>
              </w:rPr>
              <w:t xml:space="preserve">b. </w:t>
            </w:r>
          </w:p>
          <w:p w:rsidR="006079CD" w:rsidRPr="008A6DA8" w:rsidRDefault="006079CD" w:rsidP="006E3F66">
            <w:pPr>
              <w:rPr>
                <w:rFonts w:ascii="Times New Roman" w:hAnsi="Times New Roman"/>
              </w:rPr>
            </w:pPr>
            <w:r w:rsidRPr="008A6DA8">
              <w:rPr>
                <w:rFonts w:ascii="Times New Roman" w:hAnsi="Times New Roman"/>
                <w:position w:val="-24"/>
              </w:rPr>
              <w:object w:dxaOrig="2780" w:dyaOrig="620">
                <v:shape id="_x0000_i1100" type="#_x0000_t75" style="width:138.35pt;height:30.7pt" o:ole="">
                  <v:imagedata r:id="rId85" o:title=""/>
                </v:shape>
                <o:OLEObject Type="Embed" ProgID="Equation.DSMT4" ShapeID="_x0000_i1100" DrawAspect="Content" ObjectID="_1766149875" r:id="rId86"/>
              </w:object>
            </w:r>
            <w:r w:rsidRPr="008A6DA8">
              <w:rPr>
                <w:rFonts w:ascii="Times New Roman" w:hAnsi="Times New Roman"/>
              </w:rPr>
              <w:t xml:space="preserve"> </w:t>
            </w:r>
            <w:r w:rsidRPr="008A6DA8">
              <w:rPr>
                <w:rFonts w:ascii="Times New Roman" w:hAnsi="Times New Roman"/>
                <w:position w:val="-24"/>
              </w:rPr>
              <w:object w:dxaOrig="3340" w:dyaOrig="620">
                <v:shape id="_x0000_i1101" type="#_x0000_t75" style="width:167.15pt;height:30.7pt" o:ole="">
                  <v:imagedata r:id="rId87" o:title=""/>
                </v:shape>
                <o:OLEObject Type="Embed" ProgID="Equation.DSMT4" ShapeID="_x0000_i1101" DrawAspect="Content" ObjectID="_1766149876" r:id="rId88"/>
              </w:object>
            </w:r>
          </w:p>
          <w:p w:rsidR="006079CD" w:rsidRPr="008A6DA8" w:rsidRDefault="006079CD" w:rsidP="006E3F66">
            <w:pPr>
              <w:rPr>
                <w:rFonts w:ascii="Times New Roman" w:hAnsi="Times New Roman"/>
                <w:sz w:val="24"/>
                <w:szCs w:val="24"/>
              </w:rPr>
            </w:pPr>
            <w:r w:rsidRPr="008A6DA8">
              <w:rPr>
                <w:rFonts w:ascii="Times New Roman" w:hAnsi="Times New Roman"/>
              </w:rPr>
              <w:t>c. Chuyển động nhanh dần đều</w:t>
            </w:r>
          </w:p>
        </w:tc>
        <w:tc>
          <w:tcPr>
            <w:tcW w:w="1158" w:type="dxa"/>
          </w:tcPr>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0,5</w:t>
            </w: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0,25</w:t>
            </w:r>
          </w:p>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0,25</w:t>
            </w:r>
          </w:p>
        </w:tc>
      </w:tr>
      <w:tr w:rsidR="006079CD" w:rsidRPr="008A6DA8" w:rsidTr="006E3F66">
        <w:tc>
          <w:tcPr>
            <w:tcW w:w="729" w:type="dxa"/>
          </w:tcPr>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31</w:t>
            </w:r>
          </w:p>
        </w:tc>
        <w:tc>
          <w:tcPr>
            <w:tcW w:w="7463" w:type="dxa"/>
          </w:tcPr>
          <w:p w:rsidR="006079CD" w:rsidRPr="008A6DA8" w:rsidRDefault="006079CD" w:rsidP="006E3F66">
            <w:pPr>
              <w:rPr>
                <w:rFonts w:ascii="Times New Roman" w:hAnsi="Times New Roman"/>
              </w:rPr>
            </w:pPr>
            <w:r w:rsidRPr="008A6DA8">
              <w:rPr>
                <w:rFonts w:ascii="Times New Roman" w:hAnsi="Times New Roman"/>
                <w:sz w:val="24"/>
                <w:szCs w:val="24"/>
              </w:rPr>
              <w:t xml:space="preserve">a. </w:t>
            </w:r>
            <w:r w:rsidRPr="008A6DA8">
              <w:rPr>
                <w:rFonts w:ascii="Times New Roman" w:hAnsi="Times New Roman"/>
                <w:position w:val="-30"/>
              </w:rPr>
              <w:object w:dxaOrig="2560" w:dyaOrig="740">
                <v:shape id="_x0000_i1102" type="#_x0000_t75" style="width:128.35pt;height:36.95pt" o:ole="">
                  <v:imagedata r:id="rId89" o:title=""/>
                </v:shape>
                <o:OLEObject Type="Embed" ProgID="Equation.DSMT4" ShapeID="_x0000_i1102" DrawAspect="Content" ObjectID="_1766149877" r:id="rId90"/>
              </w:object>
            </w:r>
          </w:p>
          <w:p w:rsidR="006079CD" w:rsidRPr="008A6DA8" w:rsidRDefault="006079CD" w:rsidP="006E3F66">
            <w:pPr>
              <w:rPr>
                <w:rFonts w:ascii="Times New Roman" w:hAnsi="Times New Roman"/>
                <w:sz w:val="24"/>
                <w:szCs w:val="24"/>
              </w:rPr>
            </w:pPr>
            <w:r w:rsidRPr="008A6DA8">
              <w:rPr>
                <w:rFonts w:ascii="Times New Roman" w:hAnsi="Times New Roman"/>
              </w:rPr>
              <w:t xml:space="preserve">b. </w:t>
            </w:r>
            <w:r w:rsidRPr="008A6DA8">
              <w:rPr>
                <w:rFonts w:ascii="Times New Roman" w:hAnsi="Times New Roman"/>
                <w:position w:val="-12"/>
              </w:rPr>
              <w:object w:dxaOrig="2500" w:dyaOrig="360">
                <v:shape id="_x0000_i1103" type="#_x0000_t75" style="width:125.2pt;height:18.15pt" o:ole="">
                  <v:imagedata r:id="rId91" o:title=""/>
                </v:shape>
                <o:OLEObject Type="Embed" ProgID="Equation.DSMT4" ShapeID="_x0000_i1103" DrawAspect="Content" ObjectID="_1766149878" r:id="rId92"/>
              </w:object>
            </w:r>
          </w:p>
          <w:p w:rsidR="006079CD" w:rsidRPr="008A6DA8" w:rsidRDefault="006079CD" w:rsidP="006E3F66">
            <w:pPr>
              <w:rPr>
                <w:rFonts w:ascii="Times New Roman" w:hAnsi="Times New Roman"/>
                <w:sz w:val="24"/>
                <w:szCs w:val="24"/>
              </w:rPr>
            </w:pPr>
          </w:p>
        </w:tc>
        <w:tc>
          <w:tcPr>
            <w:tcW w:w="1158" w:type="dxa"/>
          </w:tcPr>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0,5</w:t>
            </w: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p>
          <w:p w:rsidR="006079CD" w:rsidRPr="008A6DA8" w:rsidRDefault="006079CD" w:rsidP="006E3F66">
            <w:pPr>
              <w:rPr>
                <w:rFonts w:ascii="Times New Roman" w:hAnsi="Times New Roman"/>
                <w:b/>
                <w:sz w:val="24"/>
                <w:szCs w:val="24"/>
              </w:rPr>
            </w:pPr>
            <w:r w:rsidRPr="008A6DA8">
              <w:rPr>
                <w:rFonts w:ascii="Times New Roman" w:hAnsi="Times New Roman"/>
                <w:b/>
                <w:sz w:val="24"/>
                <w:szCs w:val="24"/>
              </w:rPr>
              <w:t>0,5</w:t>
            </w:r>
          </w:p>
        </w:tc>
      </w:tr>
    </w:tbl>
    <w:p w:rsidR="006079CD" w:rsidRDefault="006079CD" w:rsidP="006079CD">
      <w:pPr>
        <w:tabs>
          <w:tab w:val="left" w:pos="3318"/>
        </w:tabs>
      </w:pPr>
    </w:p>
    <w:p w:rsidR="006079CD" w:rsidRPr="006079CD" w:rsidRDefault="006079CD" w:rsidP="006079CD">
      <w:pPr>
        <w:tabs>
          <w:tab w:val="left" w:pos="3318"/>
        </w:tabs>
      </w:pPr>
      <w:bookmarkStart w:id="4" w:name="_GoBack"/>
      <w:bookmarkEnd w:id="4"/>
    </w:p>
    <w:sectPr w:rsidR="006079CD" w:rsidRPr="006079CD" w:rsidSect="004600BD">
      <w:pgSz w:w="11909" w:h="16834" w:code="9"/>
      <w:pgMar w:top="864"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F9"/>
    <w:rsid w:val="00073AF9"/>
    <w:rsid w:val="000B529C"/>
    <w:rsid w:val="004600BD"/>
    <w:rsid w:val="004610D8"/>
    <w:rsid w:val="0060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527B"/>
  <w15:chartTrackingRefBased/>
  <w15:docId w15:val="{B578B7B6-995B-4C27-BCFD-0C973984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29C"/>
    <w:pPr>
      <w:spacing w:after="0" w:line="240" w:lineRule="auto"/>
    </w:pPr>
    <w:rPr>
      <w:rFonts w:eastAsia="Times New Roman" w:cs="Times New Roman"/>
      <w:color w:val="00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B529C"/>
    <w:pPr>
      <w:spacing w:before="100" w:beforeAutospacing="1" w:after="100" w:afterAutospacing="1"/>
    </w:pPr>
    <w:rPr>
      <w:color w:val="auto"/>
      <w:szCs w:val="24"/>
    </w:rPr>
  </w:style>
  <w:style w:type="character" w:customStyle="1" w:styleId="NormalWebChar">
    <w:name w:val="Normal (Web) Char"/>
    <w:link w:val="NormalWeb"/>
    <w:uiPriority w:val="99"/>
    <w:rsid w:val="000B529C"/>
    <w:rPr>
      <w:rFonts w:eastAsia="Times New Roman" w:cs="Times New Roman"/>
      <w:szCs w:val="24"/>
    </w:rPr>
  </w:style>
  <w:style w:type="character" w:customStyle="1" w:styleId="YoungMixChar">
    <w:name w:val="YoungMix_Char"/>
    <w:rsid w:val="000B529C"/>
    <w:rPr>
      <w:rFonts w:ascii="Times New Roman" w:hAnsi="Times New Roman"/>
      <w:sz w:val="24"/>
    </w:rPr>
  </w:style>
  <w:style w:type="table" w:customStyle="1" w:styleId="TDTNTable">
    <w:name w:val="TDTN_Table"/>
    <w:rsid w:val="000B529C"/>
    <w:tblPr>
      <w:tblCellMar>
        <w:top w:w="0" w:type="dxa"/>
        <w:left w:w="0" w:type="dxa"/>
        <w:bottom w:w="0" w:type="dxa"/>
        <w:right w:w="0" w:type="dxa"/>
      </w:tblCellMar>
    </w:tblPr>
  </w:style>
  <w:style w:type="character" w:customStyle="1" w:styleId="TDTNChar">
    <w:name w:val="TDTN_Char"/>
    <w:rsid w:val="000B529C"/>
    <w:rPr>
      <w:rFonts w:ascii="Times New Roman" w:hAnsi="Times New Roman"/>
      <w:sz w:val="24"/>
    </w:rPr>
  </w:style>
  <w:style w:type="table" w:styleId="TableGrid">
    <w:name w:val="Table Grid"/>
    <w:basedOn w:val="TableNormal"/>
    <w:uiPriority w:val="39"/>
    <w:rsid w:val="006079C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oleObject" Target="embeddings/oleObject40.bin"/><Relationship Id="rId89" Type="http://schemas.openxmlformats.org/officeDocument/2006/relationships/image" Target="media/image44.wmf"/><Relationship Id="rId16" Type="http://schemas.openxmlformats.org/officeDocument/2006/relationships/image" Target="media/image7.wmf"/><Relationship Id="rId11" Type="http://schemas.openxmlformats.org/officeDocument/2006/relationships/oleObject" Target="embeddings/oleObject4.bin"/><Relationship Id="rId32" Type="http://schemas.openxmlformats.org/officeDocument/2006/relationships/oleObject" Target="embeddings/oleObject15.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image" Target="media/image36.png"/><Relationship Id="rId79" Type="http://schemas.openxmlformats.org/officeDocument/2006/relationships/image" Target="media/image39.wmf"/><Relationship Id="rId5" Type="http://schemas.openxmlformats.org/officeDocument/2006/relationships/oleObject" Target="embeddings/oleObject1.bin"/><Relationship Id="rId90" Type="http://schemas.openxmlformats.org/officeDocument/2006/relationships/oleObject" Target="embeddings/oleObject43.bin"/><Relationship Id="rId22" Type="http://schemas.openxmlformats.org/officeDocument/2006/relationships/image" Target="media/image10.wmf"/><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3.wmf"/><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5.bin"/><Relationship Id="rId80" Type="http://schemas.openxmlformats.org/officeDocument/2006/relationships/oleObject" Target="embeddings/oleObject38.bin"/><Relationship Id="rId85" Type="http://schemas.openxmlformats.org/officeDocument/2006/relationships/image" Target="media/image42.wmf"/><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42.bin"/><Relationship Id="rId91" Type="http://schemas.openxmlformats.org/officeDocument/2006/relationships/image" Target="media/image45.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5.png"/><Relationship Id="rId78" Type="http://schemas.openxmlformats.org/officeDocument/2006/relationships/oleObject" Target="embeddings/oleObject37.bin"/><Relationship Id="rId81" Type="http://schemas.openxmlformats.org/officeDocument/2006/relationships/image" Target="media/image40.wmf"/><Relationship Id="rId86" Type="http://schemas.openxmlformats.org/officeDocument/2006/relationships/oleObject" Target="embeddings/oleObject41.bin"/><Relationship Id="rId94"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8.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oleObject" Target="embeddings/oleObject36.bin"/><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3.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7542</Characters>
  <DocSecurity>0</DocSecurity>
  <Lines>62</Lines>
  <Paragraphs>17</Paragraphs>
  <ScaleCrop>false</ScaleCrop>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2024-01-07T09:16:00Z</dcterms:created>
  <dcterms:modified xsi:type="dcterms:W3CDTF">2024-01-07T09:22:00Z</dcterms:modified>
</cp:coreProperties>
</file>