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80A" w:rsidRDefault="00E5180A" w:rsidP="00E5180A">
      <w:pPr>
        <w:tabs>
          <w:tab w:val="left" w:pos="2638"/>
        </w:tabs>
        <w:spacing w:after="0"/>
        <w:ind w:left="-270" w:right="-450"/>
        <w:rPr>
          <w:rFonts w:ascii="Times New Roman" w:hAnsi="Times New Roman" w:cs="Times New Roman"/>
          <w:b/>
          <w:lang w:val="vi-VN"/>
        </w:rPr>
      </w:pPr>
      <w:r w:rsidRPr="00E150C1">
        <w:rPr>
          <w:rFonts w:ascii="Times New Roman" w:hAnsi="Times New Roman" w:cs="Times New Roman"/>
          <w:b/>
          <w:lang w:val="vi-VN"/>
        </w:rPr>
        <w:t>ĐẠI HỌC QUỐC GIA TP HỒ</w:t>
      </w:r>
      <w:r>
        <w:rPr>
          <w:rFonts w:ascii="Times New Roman" w:hAnsi="Times New Roman" w:cs="Times New Roman"/>
          <w:b/>
          <w:lang w:val="vi-VN"/>
        </w:rPr>
        <w:t xml:space="preserve"> CHÍ MINH</w:t>
      </w:r>
      <w:r>
        <w:rPr>
          <w:rFonts w:ascii="Times New Roman" w:hAnsi="Times New Roman" w:cs="Times New Roman"/>
          <w:b/>
          <w:lang w:val="vi-VN"/>
        </w:rPr>
        <w:tab/>
        <w:t xml:space="preserve">      </w:t>
      </w:r>
      <w:r w:rsidRPr="00E150C1">
        <w:rPr>
          <w:rFonts w:ascii="Times New Roman" w:hAnsi="Times New Roman" w:cs="Times New Roman"/>
          <w:b/>
          <w:lang w:val="vi-VN"/>
        </w:rPr>
        <w:t>KỲ THI TUYỂN SINH LỚP 10 NĂM HỌ</w:t>
      </w:r>
      <w:r>
        <w:rPr>
          <w:rFonts w:ascii="Times New Roman" w:hAnsi="Times New Roman" w:cs="Times New Roman"/>
          <w:b/>
          <w:lang w:val="vi-VN"/>
        </w:rPr>
        <w:t>C 2007-2008</w:t>
      </w:r>
    </w:p>
    <w:p w:rsidR="00E5180A" w:rsidRDefault="00E5180A" w:rsidP="00E5180A">
      <w:pPr>
        <w:tabs>
          <w:tab w:val="left" w:pos="2638"/>
        </w:tabs>
        <w:spacing w:after="0"/>
        <w:ind w:left="-270" w:right="-450"/>
        <w:rPr>
          <w:rFonts w:ascii="Times New Roman" w:hAnsi="Times New Roman" w:cs="Times New Roman"/>
          <w:b/>
          <w:lang w:val="vi-VN"/>
        </w:rPr>
      </w:pPr>
      <w:r w:rsidRPr="00E14120">
        <w:rPr>
          <w:rFonts w:ascii="Times New Roman" w:hAnsi="Times New Roman" w:cs="Times New Roman"/>
          <w:b/>
          <w:lang w:val="vi-VN"/>
        </w:rPr>
        <w:t xml:space="preserve"> </w:t>
      </w:r>
      <w:r>
        <w:rPr>
          <w:rFonts w:ascii="Times New Roman" w:hAnsi="Times New Roman" w:cs="Times New Roman"/>
          <w:b/>
          <w:lang w:val="vi-VN"/>
        </w:rPr>
        <w:t>TRƯỜNG PHỔ THÔNG NĂNG KHIẾU</w:t>
      </w:r>
      <w:r w:rsidRPr="00E150C1">
        <w:rPr>
          <w:rFonts w:ascii="Times New Roman" w:hAnsi="Times New Roman" w:cs="Times New Roman"/>
          <w:b/>
          <w:sz w:val="28"/>
          <w:szCs w:val="28"/>
          <w:lang w:val="vi-VN"/>
        </w:rPr>
        <w:tab/>
      </w:r>
      <w:r>
        <w:rPr>
          <w:rFonts w:ascii="Times New Roman" w:hAnsi="Times New Roman" w:cs="Times New Roman"/>
          <w:b/>
          <w:sz w:val="28"/>
          <w:szCs w:val="28"/>
          <w:lang w:val="vi-VN"/>
        </w:rPr>
        <w:t xml:space="preserve">        </w:t>
      </w:r>
      <w:r>
        <w:rPr>
          <w:rFonts w:ascii="Times New Roman" w:hAnsi="Times New Roman" w:cs="Times New Roman"/>
          <w:b/>
          <w:lang w:val="vi-VN"/>
        </w:rPr>
        <w:t>ĐỀ THI MÔN: HÓA HỌC – Thời gian: 150 phút</w:t>
      </w:r>
    </w:p>
    <w:p w:rsidR="00E5180A" w:rsidRPr="0087334C" w:rsidRDefault="00E5180A" w:rsidP="00E5180A">
      <w:pPr>
        <w:tabs>
          <w:tab w:val="left" w:pos="2638"/>
        </w:tabs>
        <w:spacing w:after="0"/>
        <w:rPr>
          <w:rFonts w:ascii="Times New Roman" w:hAnsi="Times New Roman" w:cs="Times New Roman"/>
          <w:b/>
          <w:lang w:val="vi-VN"/>
        </w:rPr>
      </w:pPr>
    </w:p>
    <w:p w:rsidR="00E5180A" w:rsidRDefault="00E5180A" w:rsidP="00E5180A">
      <w:pPr>
        <w:tabs>
          <w:tab w:val="left" w:pos="2638"/>
        </w:tabs>
        <w:spacing w:after="0"/>
        <w:rPr>
          <w:rFonts w:ascii="Times New Roman" w:hAnsi="Times New Roman" w:cs="Times New Roman"/>
          <w:b/>
          <w:lang w:val="vi-VN"/>
        </w:rPr>
      </w:pPr>
      <w:r w:rsidRPr="00FA2BC3">
        <w:rPr>
          <w:rFonts w:ascii="Times New Roman" w:hAnsi="Times New Roman" w:cs="Times New Roman"/>
          <w:b/>
          <w:u w:val="single"/>
          <w:lang w:val="vi-VN"/>
        </w:rPr>
        <w:t>Câu I</w:t>
      </w:r>
      <w:r w:rsidRPr="00747C97">
        <w:rPr>
          <w:rFonts w:ascii="Times New Roman" w:hAnsi="Times New Roman" w:cs="Times New Roman"/>
          <w:b/>
          <w:lang w:val="vi-VN"/>
        </w:rPr>
        <w:t xml:space="preserve"> (2đ):</w:t>
      </w:r>
    </w:p>
    <w:p w:rsidR="00E5180A" w:rsidRDefault="00E5180A" w:rsidP="00E5180A">
      <w:pPr>
        <w:tabs>
          <w:tab w:val="left" w:pos="2638"/>
        </w:tabs>
        <w:spacing w:after="0"/>
        <w:rPr>
          <w:rFonts w:ascii="Times New Roman" w:hAnsi="Times New Roman" w:cs="Times New Roman"/>
          <w:lang w:val="vi-VN"/>
        </w:rPr>
      </w:pPr>
      <w:r>
        <w:rPr>
          <w:rFonts w:ascii="Times New Roman" w:hAnsi="Times New Roman" w:cs="Times New Roman"/>
          <w:lang w:val="vi-VN"/>
        </w:rPr>
        <w:t>Hãy xác định các chất X, Y, Z, T và lập phương trình hóa học của những phản ứng có sơ đồ sau đây:</w:t>
      </w:r>
    </w:p>
    <w:p w:rsidR="00E5180A" w:rsidRDefault="00E5180A" w:rsidP="00E5180A">
      <w:pPr>
        <w:pStyle w:val="ListParagraph"/>
        <w:numPr>
          <w:ilvl w:val="0"/>
          <w:numId w:val="1"/>
        </w:numPr>
        <w:tabs>
          <w:tab w:val="left" w:pos="2638"/>
        </w:tabs>
        <w:spacing w:after="0"/>
        <w:rPr>
          <w:rFonts w:ascii="Times New Roman" w:hAnsi="Times New Roman" w:cs="Times New Roman"/>
          <w:lang w:val="vi-VN"/>
        </w:rPr>
      </w:pPr>
      <w:r>
        <w:rPr>
          <w:rFonts w:ascii="Times New Roman" w:hAnsi="Times New Roman" w:cs="Times New Roman"/>
          <w:lang w:val="vi-VN"/>
        </w:rPr>
        <w:t>X + O</w:t>
      </w:r>
      <w:r>
        <w:rPr>
          <w:rFonts w:ascii="Times New Roman" w:hAnsi="Times New Roman" w:cs="Times New Roman"/>
          <w:vertAlign w:val="subscript"/>
          <w:lang w:val="vi-VN"/>
        </w:rPr>
        <w:t>2 (k)</w:t>
      </w:r>
      <w:r>
        <w:rPr>
          <w:rFonts w:ascii="Times New Roman" w:hAnsi="Times New Roman" w:cs="Times New Roman"/>
          <w:lang w:val="vi-VN"/>
        </w:rPr>
        <w:t xml:space="preserve"> </w:t>
      </w:r>
      <w:r>
        <w:rPr>
          <w:rFonts w:ascii="Times New Roman" w:hAnsi="Times New Roman" w:cs="Times New Roman"/>
          <w:lang w:val="vi-VN"/>
        </w:rPr>
        <w:sym w:font="Symbol" w:char="F0AE"/>
      </w:r>
      <w:r>
        <w:rPr>
          <w:rFonts w:ascii="Times New Roman" w:hAnsi="Times New Roman" w:cs="Times New Roman"/>
          <w:lang w:val="vi-VN"/>
        </w:rPr>
        <w:t xml:space="preserve"> XO</w:t>
      </w:r>
      <w:r>
        <w:rPr>
          <w:rFonts w:ascii="Times New Roman" w:hAnsi="Times New Roman" w:cs="Times New Roman"/>
          <w:vertAlign w:val="subscript"/>
          <w:lang w:val="vi-VN"/>
        </w:rPr>
        <w:t>2</w:t>
      </w:r>
    </w:p>
    <w:p w:rsidR="00E5180A" w:rsidRDefault="00E5180A" w:rsidP="00E5180A">
      <w:pPr>
        <w:pStyle w:val="ListParagraph"/>
        <w:numPr>
          <w:ilvl w:val="0"/>
          <w:numId w:val="1"/>
        </w:numPr>
        <w:tabs>
          <w:tab w:val="left" w:pos="2638"/>
        </w:tabs>
        <w:spacing w:after="0"/>
        <w:rPr>
          <w:rFonts w:ascii="Times New Roman" w:hAnsi="Times New Roman" w:cs="Times New Roman"/>
          <w:lang w:val="vi-VN"/>
        </w:rPr>
      </w:pPr>
      <w:r>
        <w:rPr>
          <w:rFonts w:ascii="Times New Roman" w:hAnsi="Times New Roman" w:cs="Times New Roman"/>
          <w:lang w:val="vi-VN"/>
        </w:rPr>
        <w:t>X + H</w:t>
      </w:r>
      <w:r>
        <w:rPr>
          <w:rFonts w:ascii="Times New Roman" w:hAnsi="Times New Roman" w:cs="Times New Roman"/>
          <w:vertAlign w:val="subscript"/>
          <w:lang w:val="vi-VN"/>
        </w:rPr>
        <w:t>2</w:t>
      </w:r>
      <w:r>
        <w:rPr>
          <w:rFonts w:ascii="Times New Roman" w:hAnsi="Times New Roman" w:cs="Times New Roman"/>
          <w:lang w:val="vi-VN"/>
        </w:rPr>
        <w:t>SO</w:t>
      </w:r>
      <w:r>
        <w:rPr>
          <w:rFonts w:ascii="Times New Roman" w:hAnsi="Times New Roman" w:cs="Times New Roman"/>
          <w:vertAlign w:val="subscript"/>
          <w:lang w:val="vi-VN"/>
        </w:rPr>
        <w:t>4 đ</w:t>
      </w:r>
      <w:r>
        <w:rPr>
          <w:rFonts w:ascii="Times New Roman" w:hAnsi="Times New Roman" w:cs="Times New Roman"/>
          <w:lang w:val="vi-VN"/>
        </w:rPr>
        <w:t xml:space="preserve"> </w:t>
      </w:r>
      <w:r>
        <w:rPr>
          <w:rFonts w:ascii="Times New Roman" w:hAnsi="Times New Roman" w:cs="Times New Roman"/>
          <w:lang w:val="vi-VN"/>
        </w:rPr>
        <w:sym w:font="Symbol" w:char="F0AE"/>
      </w:r>
      <w:r>
        <w:rPr>
          <w:rFonts w:ascii="Times New Roman" w:hAnsi="Times New Roman" w:cs="Times New Roman"/>
          <w:lang w:val="vi-VN"/>
        </w:rPr>
        <w:t xml:space="preserve"> XO</w:t>
      </w:r>
      <w:r>
        <w:rPr>
          <w:rFonts w:ascii="Times New Roman" w:hAnsi="Times New Roman" w:cs="Times New Roman"/>
          <w:vertAlign w:val="subscript"/>
          <w:lang w:val="vi-VN"/>
        </w:rPr>
        <w:t>2</w:t>
      </w:r>
      <w:r>
        <w:rPr>
          <w:rFonts w:ascii="Times New Roman" w:hAnsi="Times New Roman" w:cs="Times New Roman"/>
          <w:lang w:val="vi-VN"/>
        </w:rPr>
        <w:t xml:space="preserve"> + Y</w:t>
      </w:r>
    </w:p>
    <w:p w:rsidR="00E5180A" w:rsidRDefault="00E5180A" w:rsidP="00E5180A">
      <w:pPr>
        <w:pStyle w:val="ListParagraph"/>
        <w:numPr>
          <w:ilvl w:val="0"/>
          <w:numId w:val="1"/>
        </w:numPr>
        <w:tabs>
          <w:tab w:val="left" w:pos="2638"/>
        </w:tabs>
        <w:spacing w:after="0"/>
        <w:rPr>
          <w:rFonts w:ascii="Times New Roman" w:hAnsi="Times New Roman" w:cs="Times New Roman"/>
          <w:lang w:val="vi-VN"/>
        </w:rPr>
      </w:pPr>
      <w:r>
        <w:rPr>
          <w:rFonts w:ascii="Times New Roman" w:hAnsi="Times New Roman" w:cs="Times New Roman"/>
          <w:lang w:val="vi-VN"/>
        </w:rPr>
        <w:t>XO</w:t>
      </w:r>
      <w:r>
        <w:rPr>
          <w:rFonts w:ascii="Times New Roman" w:hAnsi="Times New Roman" w:cs="Times New Roman"/>
          <w:vertAlign w:val="subscript"/>
          <w:lang w:val="vi-VN"/>
        </w:rPr>
        <w:t>2</w:t>
      </w:r>
      <w:r>
        <w:rPr>
          <w:rFonts w:ascii="Times New Roman" w:hAnsi="Times New Roman" w:cs="Times New Roman"/>
          <w:lang w:val="vi-VN"/>
        </w:rPr>
        <w:t xml:space="preserve"> + CaO </w:t>
      </w:r>
      <w:r>
        <w:rPr>
          <w:rFonts w:ascii="Times New Roman" w:hAnsi="Times New Roman" w:cs="Times New Roman"/>
          <w:lang w:val="vi-VN"/>
        </w:rPr>
        <w:sym w:font="Symbol" w:char="F0AE"/>
      </w:r>
      <w:r>
        <w:rPr>
          <w:rFonts w:ascii="Times New Roman" w:hAnsi="Times New Roman" w:cs="Times New Roman"/>
          <w:lang w:val="vi-VN"/>
        </w:rPr>
        <w:t xml:space="preserve"> Z</w:t>
      </w:r>
    </w:p>
    <w:p w:rsidR="00E5180A" w:rsidRDefault="00E5180A" w:rsidP="00E5180A">
      <w:pPr>
        <w:pStyle w:val="ListParagraph"/>
        <w:numPr>
          <w:ilvl w:val="0"/>
          <w:numId w:val="1"/>
        </w:numPr>
        <w:tabs>
          <w:tab w:val="left" w:pos="2638"/>
        </w:tabs>
        <w:spacing w:after="0"/>
        <w:rPr>
          <w:rFonts w:ascii="Times New Roman" w:hAnsi="Times New Roman" w:cs="Times New Roman"/>
          <w:lang w:val="vi-VN"/>
        </w:rPr>
      </w:pPr>
      <w:r>
        <w:rPr>
          <w:rFonts w:ascii="Times New Roman" w:hAnsi="Times New Roman" w:cs="Times New Roman"/>
          <w:lang w:val="vi-VN"/>
        </w:rPr>
        <w:t xml:space="preserve">Z + HCl </w:t>
      </w:r>
      <w:r>
        <w:rPr>
          <w:rFonts w:ascii="Times New Roman" w:hAnsi="Times New Roman" w:cs="Times New Roman"/>
          <w:lang w:val="vi-VN"/>
        </w:rPr>
        <w:sym w:font="Symbol" w:char="F0AE"/>
      </w:r>
      <w:r>
        <w:rPr>
          <w:rFonts w:ascii="Times New Roman" w:hAnsi="Times New Roman" w:cs="Times New Roman"/>
          <w:lang w:val="vi-VN"/>
        </w:rPr>
        <w:t xml:space="preserve"> T + XO</w:t>
      </w:r>
      <w:r>
        <w:rPr>
          <w:rFonts w:ascii="Times New Roman" w:hAnsi="Times New Roman" w:cs="Times New Roman"/>
          <w:vertAlign w:val="subscript"/>
          <w:lang w:val="vi-VN"/>
        </w:rPr>
        <w:t>2</w:t>
      </w:r>
      <w:r>
        <w:rPr>
          <w:rFonts w:ascii="Times New Roman" w:hAnsi="Times New Roman" w:cs="Times New Roman"/>
          <w:lang w:val="vi-VN"/>
        </w:rPr>
        <w:t xml:space="preserve"> + Y</w:t>
      </w:r>
    </w:p>
    <w:p w:rsidR="00E5180A" w:rsidRDefault="00E5180A" w:rsidP="00E5180A">
      <w:pPr>
        <w:pStyle w:val="ListParagraph"/>
        <w:numPr>
          <w:ilvl w:val="0"/>
          <w:numId w:val="1"/>
        </w:numPr>
        <w:tabs>
          <w:tab w:val="left" w:pos="2638"/>
        </w:tabs>
        <w:spacing w:after="0"/>
        <w:rPr>
          <w:rFonts w:ascii="Times New Roman" w:hAnsi="Times New Roman" w:cs="Times New Roman"/>
          <w:lang w:val="vi-VN"/>
        </w:rPr>
      </w:pPr>
      <w:r>
        <w:rPr>
          <w:rFonts w:ascii="Times New Roman" w:hAnsi="Times New Roman" w:cs="Times New Roman"/>
          <w:lang w:val="vi-VN"/>
        </w:rPr>
        <w:t>XO</w:t>
      </w:r>
      <w:r>
        <w:rPr>
          <w:rFonts w:ascii="Times New Roman" w:hAnsi="Times New Roman" w:cs="Times New Roman"/>
          <w:vertAlign w:val="subscript"/>
          <w:lang w:val="vi-VN"/>
        </w:rPr>
        <w:t>2</w:t>
      </w:r>
      <w:r>
        <w:rPr>
          <w:rFonts w:ascii="Times New Roman" w:hAnsi="Times New Roman" w:cs="Times New Roman"/>
          <w:lang w:val="vi-VN"/>
        </w:rPr>
        <w:t xml:space="preserve"> + Y + KMnO</w:t>
      </w:r>
      <w:r>
        <w:rPr>
          <w:rFonts w:ascii="Times New Roman" w:hAnsi="Times New Roman" w:cs="Times New Roman"/>
          <w:vertAlign w:val="subscript"/>
          <w:lang w:val="vi-VN"/>
        </w:rPr>
        <w:t>4</w:t>
      </w:r>
      <w:r>
        <w:rPr>
          <w:rFonts w:ascii="Times New Roman" w:hAnsi="Times New Roman" w:cs="Times New Roman"/>
          <w:lang w:val="vi-VN"/>
        </w:rPr>
        <w:t xml:space="preserve"> </w:t>
      </w:r>
      <w:r>
        <w:rPr>
          <w:rFonts w:ascii="Times New Roman" w:hAnsi="Times New Roman" w:cs="Times New Roman"/>
          <w:lang w:val="vi-VN"/>
        </w:rPr>
        <w:sym w:font="Symbol" w:char="F0AE"/>
      </w:r>
      <w:r>
        <w:rPr>
          <w:rFonts w:ascii="Times New Roman" w:hAnsi="Times New Roman" w:cs="Times New Roman"/>
          <w:lang w:val="vi-VN"/>
        </w:rPr>
        <w:t xml:space="preserve"> H</w:t>
      </w:r>
      <w:r>
        <w:rPr>
          <w:rFonts w:ascii="Times New Roman" w:hAnsi="Times New Roman" w:cs="Times New Roman"/>
          <w:vertAlign w:val="subscript"/>
          <w:lang w:val="vi-VN"/>
        </w:rPr>
        <w:t>2</w:t>
      </w:r>
      <w:r>
        <w:rPr>
          <w:rFonts w:ascii="Times New Roman" w:hAnsi="Times New Roman" w:cs="Times New Roman"/>
          <w:lang w:val="vi-VN"/>
        </w:rPr>
        <w:t>XO</w:t>
      </w:r>
      <w:r>
        <w:rPr>
          <w:rFonts w:ascii="Times New Roman" w:hAnsi="Times New Roman" w:cs="Times New Roman"/>
          <w:vertAlign w:val="subscript"/>
          <w:lang w:val="vi-VN"/>
        </w:rPr>
        <w:t>4</w:t>
      </w:r>
      <w:r>
        <w:rPr>
          <w:rFonts w:ascii="Times New Roman" w:hAnsi="Times New Roman" w:cs="Times New Roman"/>
          <w:lang w:val="vi-VN"/>
        </w:rPr>
        <w:t xml:space="preserve"> + MnXO</w:t>
      </w:r>
      <w:r>
        <w:rPr>
          <w:rFonts w:ascii="Times New Roman" w:hAnsi="Times New Roman" w:cs="Times New Roman"/>
          <w:vertAlign w:val="subscript"/>
          <w:lang w:val="vi-VN"/>
        </w:rPr>
        <w:t>4</w:t>
      </w:r>
      <w:r>
        <w:rPr>
          <w:rFonts w:ascii="Times New Roman" w:hAnsi="Times New Roman" w:cs="Times New Roman"/>
          <w:lang w:val="vi-VN"/>
        </w:rPr>
        <w:t xml:space="preserve"> + K</w:t>
      </w:r>
      <w:r>
        <w:rPr>
          <w:rFonts w:ascii="Times New Roman" w:hAnsi="Times New Roman" w:cs="Times New Roman"/>
          <w:vertAlign w:val="subscript"/>
          <w:lang w:val="vi-VN"/>
        </w:rPr>
        <w:t>2</w:t>
      </w:r>
      <w:r>
        <w:rPr>
          <w:rFonts w:ascii="Times New Roman" w:hAnsi="Times New Roman" w:cs="Times New Roman"/>
          <w:lang w:val="vi-VN"/>
        </w:rPr>
        <w:t>XO</w:t>
      </w:r>
      <w:r>
        <w:rPr>
          <w:rFonts w:ascii="Times New Roman" w:hAnsi="Times New Roman" w:cs="Times New Roman"/>
          <w:vertAlign w:val="subscript"/>
          <w:lang w:val="vi-VN"/>
        </w:rPr>
        <w:t>4</w:t>
      </w:r>
    </w:p>
    <w:p w:rsidR="00E5180A" w:rsidRDefault="00E5180A" w:rsidP="00E5180A">
      <w:pPr>
        <w:pStyle w:val="ListParagraph"/>
        <w:numPr>
          <w:ilvl w:val="0"/>
          <w:numId w:val="1"/>
        </w:numPr>
        <w:tabs>
          <w:tab w:val="left" w:pos="2638"/>
        </w:tabs>
        <w:spacing w:after="0"/>
        <w:rPr>
          <w:rFonts w:ascii="Times New Roman" w:hAnsi="Times New Roman" w:cs="Times New Roman"/>
          <w:lang w:val="vi-VN"/>
        </w:rPr>
      </w:pPr>
      <w:r>
        <w:rPr>
          <w:rFonts w:ascii="Times New Roman" w:hAnsi="Times New Roman" w:cs="Times New Roman"/>
          <w:lang w:val="vi-VN"/>
        </w:rPr>
        <w:t>XO</w:t>
      </w:r>
      <w:r>
        <w:rPr>
          <w:rFonts w:ascii="Times New Roman" w:hAnsi="Times New Roman" w:cs="Times New Roman"/>
          <w:vertAlign w:val="subscript"/>
          <w:lang w:val="vi-VN"/>
        </w:rPr>
        <w:t>2</w:t>
      </w:r>
      <w:r>
        <w:rPr>
          <w:rFonts w:ascii="Times New Roman" w:hAnsi="Times New Roman" w:cs="Times New Roman"/>
          <w:lang w:val="vi-VN"/>
        </w:rPr>
        <w:t xml:space="preserve"> + O</w:t>
      </w:r>
      <w:r>
        <w:rPr>
          <w:rFonts w:ascii="Times New Roman" w:hAnsi="Times New Roman" w:cs="Times New Roman"/>
          <w:vertAlign w:val="subscript"/>
          <w:lang w:val="vi-VN"/>
        </w:rPr>
        <w:t>2</w:t>
      </w:r>
      <w:r>
        <w:rPr>
          <w:rFonts w:ascii="Times New Roman" w:hAnsi="Times New Roman" w:cs="Times New Roman"/>
          <w:lang w:val="vi-VN"/>
        </w:rPr>
        <w:t xml:space="preserve"> </w:t>
      </w:r>
      <w:r>
        <w:rPr>
          <w:rFonts w:ascii="Times New Roman" w:hAnsi="Times New Roman" w:cs="Times New Roman"/>
          <w:lang w:val="vi-VN"/>
        </w:rPr>
        <w:sym w:font="Symbol" w:char="F0AE"/>
      </w:r>
      <w:r>
        <w:rPr>
          <w:rFonts w:ascii="Times New Roman" w:hAnsi="Times New Roman" w:cs="Times New Roman"/>
          <w:lang w:val="vi-VN"/>
        </w:rPr>
        <w:t xml:space="preserve"> XO</w:t>
      </w:r>
      <w:r>
        <w:rPr>
          <w:rFonts w:ascii="Times New Roman" w:hAnsi="Times New Roman" w:cs="Times New Roman"/>
          <w:vertAlign w:val="subscript"/>
          <w:lang w:val="vi-VN"/>
        </w:rPr>
        <w:t>3</w:t>
      </w:r>
    </w:p>
    <w:p w:rsidR="00E5180A" w:rsidRDefault="00E5180A" w:rsidP="00E5180A">
      <w:pPr>
        <w:pStyle w:val="ListParagraph"/>
        <w:numPr>
          <w:ilvl w:val="0"/>
          <w:numId w:val="1"/>
        </w:numPr>
        <w:tabs>
          <w:tab w:val="left" w:pos="2638"/>
        </w:tabs>
        <w:spacing w:after="0"/>
        <w:rPr>
          <w:rFonts w:ascii="Times New Roman" w:hAnsi="Times New Roman" w:cs="Times New Roman"/>
          <w:lang w:val="vi-VN"/>
        </w:rPr>
      </w:pPr>
      <w:r>
        <w:rPr>
          <w:rFonts w:ascii="Times New Roman" w:hAnsi="Times New Roman" w:cs="Times New Roman"/>
          <w:lang w:val="vi-VN"/>
        </w:rPr>
        <w:t>XO</w:t>
      </w:r>
      <w:r>
        <w:rPr>
          <w:rFonts w:ascii="Times New Roman" w:hAnsi="Times New Roman" w:cs="Times New Roman"/>
          <w:vertAlign w:val="subscript"/>
          <w:lang w:val="vi-VN"/>
        </w:rPr>
        <w:t>2</w:t>
      </w:r>
      <w:r>
        <w:rPr>
          <w:rFonts w:ascii="Times New Roman" w:hAnsi="Times New Roman" w:cs="Times New Roman"/>
          <w:lang w:val="vi-VN"/>
        </w:rPr>
        <w:t xml:space="preserve"> + H</w:t>
      </w:r>
      <w:r>
        <w:rPr>
          <w:rFonts w:ascii="Times New Roman" w:hAnsi="Times New Roman" w:cs="Times New Roman"/>
          <w:vertAlign w:val="subscript"/>
          <w:lang w:val="vi-VN"/>
        </w:rPr>
        <w:t>2</w:t>
      </w:r>
      <w:r>
        <w:rPr>
          <w:rFonts w:ascii="Times New Roman" w:hAnsi="Times New Roman" w:cs="Times New Roman"/>
          <w:lang w:val="vi-VN"/>
        </w:rPr>
        <w:t xml:space="preserve">X </w:t>
      </w:r>
      <w:r>
        <w:rPr>
          <w:rFonts w:ascii="Times New Roman" w:hAnsi="Times New Roman" w:cs="Times New Roman"/>
          <w:vertAlign w:val="subscript"/>
          <w:lang w:val="vi-VN"/>
        </w:rPr>
        <w:t>(k)</w:t>
      </w:r>
      <w:r>
        <w:rPr>
          <w:rFonts w:ascii="Times New Roman" w:hAnsi="Times New Roman" w:cs="Times New Roman"/>
          <w:lang w:val="vi-VN"/>
        </w:rPr>
        <w:t xml:space="preserve"> </w:t>
      </w:r>
      <w:r>
        <w:rPr>
          <w:rFonts w:ascii="Times New Roman" w:hAnsi="Times New Roman" w:cs="Times New Roman"/>
          <w:lang w:val="vi-VN"/>
        </w:rPr>
        <w:sym w:font="Symbol" w:char="F0AE"/>
      </w:r>
      <w:r>
        <w:rPr>
          <w:rFonts w:ascii="Times New Roman" w:hAnsi="Times New Roman" w:cs="Times New Roman"/>
          <w:lang w:val="vi-VN"/>
        </w:rPr>
        <w:t xml:space="preserve"> X + Y</w:t>
      </w:r>
    </w:p>
    <w:p w:rsidR="00E5180A" w:rsidRDefault="00E5180A" w:rsidP="00E5180A">
      <w:pPr>
        <w:tabs>
          <w:tab w:val="left" w:pos="2638"/>
        </w:tabs>
        <w:spacing w:after="0"/>
        <w:rPr>
          <w:rFonts w:ascii="Times New Roman" w:hAnsi="Times New Roman" w:cs="Times New Roman"/>
          <w:lang w:val="vi-VN"/>
        </w:rPr>
      </w:pPr>
      <w:r>
        <w:rPr>
          <w:rFonts w:ascii="Times New Roman" w:hAnsi="Times New Roman" w:cs="Times New Roman"/>
          <w:lang w:val="vi-VN"/>
        </w:rPr>
        <w:t>Từ các phương trình hóa học trên, kết luận về tính chất tổng quát của XO</w:t>
      </w:r>
      <w:r>
        <w:rPr>
          <w:rFonts w:ascii="Times New Roman" w:hAnsi="Times New Roman" w:cs="Times New Roman"/>
          <w:vertAlign w:val="subscript"/>
          <w:lang w:val="vi-VN"/>
        </w:rPr>
        <w:t>2</w:t>
      </w:r>
      <w:r>
        <w:rPr>
          <w:rFonts w:ascii="Times New Roman" w:hAnsi="Times New Roman" w:cs="Times New Roman"/>
          <w:lang w:val="vi-VN"/>
        </w:rPr>
        <w:t>.</w:t>
      </w:r>
    </w:p>
    <w:p w:rsidR="00E5180A" w:rsidRPr="00747C97" w:rsidRDefault="00E5180A" w:rsidP="00E5180A">
      <w:pPr>
        <w:tabs>
          <w:tab w:val="left" w:pos="2638"/>
        </w:tabs>
        <w:spacing w:after="0"/>
        <w:rPr>
          <w:rFonts w:ascii="Times New Roman" w:hAnsi="Times New Roman" w:cs="Times New Roman"/>
          <w:b/>
          <w:lang w:val="vi-VN"/>
        </w:rPr>
      </w:pPr>
      <w:r w:rsidRPr="00FA2BC3">
        <w:rPr>
          <w:rFonts w:ascii="Times New Roman" w:hAnsi="Times New Roman" w:cs="Times New Roman"/>
          <w:b/>
          <w:u w:val="single"/>
          <w:lang w:val="vi-VN"/>
        </w:rPr>
        <w:t>Câu II</w:t>
      </w:r>
      <w:r w:rsidRPr="00747C97">
        <w:rPr>
          <w:rFonts w:ascii="Times New Roman" w:hAnsi="Times New Roman" w:cs="Times New Roman"/>
          <w:b/>
          <w:lang w:val="vi-VN"/>
        </w:rPr>
        <w:t xml:space="preserve"> (1,5đ):</w:t>
      </w:r>
    </w:p>
    <w:p w:rsidR="00E5180A" w:rsidRDefault="00E5180A" w:rsidP="00E5180A">
      <w:pPr>
        <w:tabs>
          <w:tab w:val="left" w:pos="2638"/>
        </w:tabs>
        <w:spacing w:after="0"/>
        <w:rPr>
          <w:rFonts w:ascii="Times New Roman" w:hAnsi="Times New Roman" w:cs="Times New Roman"/>
          <w:lang w:val="vi-VN"/>
        </w:rPr>
      </w:pPr>
      <w:r w:rsidRPr="00747C97">
        <w:rPr>
          <w:rFonts w:ascii="Times New Roman" w:hAnsi="Times New Roman" w:cs="Times New Roman"/>
          <w:lang w:val="vi-VN"/>
        </w:rPr>
        <w:t xml:space="preserve"> </w:t>
      </w:r>
      <w:r>
        <w:rPr>
          <w:rFonts w:ascii="Times New Roman" w:hAnsi="Times New Roman" w:cs="Times New Roman"/>
          <w:lang w:val="vi-VN"/>
        </w:rPr>
        <w:t>Hòa tan 3,7 kg MgSO</w:t>
      </w:r>
      <w:r>
        <w:rPr>
          <w:rFonts w:ascii="Times New Roman" w:hAnsi="Times New Roman" w:cs="Times New Roman"/>
          <w:vertAlign w:val="subscript"/>
          <w:lang w:val="vi-VN"/>
        </w:rPr>
        <w:t>4</w:t>
      </w:r>
      <w:r>
        <w:rPr>
          <w:rFonts w:ascii="Times New Roman" w:hAnsi="Times New Roman" w:cs="Times New Roman"/>
          <w:lang w:val="vi-VN"/>
        </w:rPr>
        <w:t>.7H</w:t>
      </w:r>
      <w:r>
        <w:rPr>
          <w:rFonts w:ascii="Times New Roman" w:hAnsi="Times New Roman" w:cs="Times New Roman"/>
          <w:vertAlign w:val="subscript"/>
          <w:lang w:val="vi-VN"/>
        </w:rPr>
        <w:t>2</w:t>
      </w:r>
      <w:r>
        <w:rPr>
          <w:rFonts w:ascii="Times New Roman" w:hAnsi="Times New Roman" w:cs="Times New Roman"/>
          <w:lang w:val="vi-VN"/>
        </w:rPr>
        <w:t>O vào 2 lít nước (tỷ trọng 1kg/l) và đun nóng để nước bay hơi bớt thu được A kg dung dịch magie sunfat bão hòa ở 100</w:t>
      </w:r>
      <w:r>
        <w:rPr>
          <w:rFonts w:ascii="Times New Roman" w:hAnsi="Times New Roman" w:cs="Times New Roman"/>
          <w:vertAlign w:val="superscript"/>
          <w:lang w:val="vi-VN"/>
        </w:rPr>
        <w:t>0</w:t>
      </w:r>
      <w:r>
        <w:rPr>
          <w:rFonts w:ascii="Times New Roman" w:hAnsi="Times New Roman" w:cs="Times New Roman"/>
          <w:lang w:val="vi-VN"/>
        </w:rPr>
        <w:t>C. Khi hạ nhiệt độ của A kg dung dịch trên từ 100</w:t>
      </w:r>
      <w:r>
        <w:rPr>
          <w:rFonts w:ascii="Times New Roman" w:hAnsi="Times New Roman" w:cs="Times New Roman"/>
          <w:vertAlign w:val="superscript"/>
          <w:lang w:val="vi-VN"/>
        </w:rPr>
        <w:t>0</w:t>
      </w:r>
      <w:r>
        <w:rPr>
          <w:rFonts w:ascii="Times New Roman" w:hAnsi="Times New Roman" w:cs="Times New Roman"/>
          <w:lang w:val="vi-VN"/>
        </w:rPr>
        <w:t>C xuống đến 0</w:t>
      </w:r>
      <w:r>
        <w:rPr>
          <w:rFonts w:ascii="Times New Roman" w:hAnsi="Times New Roman" w:cs="Times New Roman"/>
          <w:vertAlign w:val="superscript"/>
          <w:lang w:val="vi-VN"/>
        </w:rPr>
        <w:t>0</w:t>
      </w:r>
      <w:r>
        <w:rPr>
          <w:rFonts w:ascii="Times New Roman" w:hAnsi="Times New Roman" w:cs="Times New Roman"/>
          <w:lang w:val="vi-VN"/>
        </w:rPr>
        <w:t>C thì có B kg MgSO</w:t>
      </w:r>
      <w:r>
        <w:rPr>
          <w:rFonts w:ascii="Times New Roman" w:hAnsi="Times New Roman" w:cs="Times New Roman"/>
          <w:vertAlign w:val="subscript"/>
          <w:lang w:val="vi-VN"/>
        </w:rPr>
        <w:t>4</w:t>
      </w:r>
      <w:r>
        <w:rPr>
          <w:rFonts w:ascii="Times New Roman" w:hAnsi="Times New Roman" w:cs="Times New Roman"/>
          <w:lang w:val="vi-VN"/>
        </w:rPr>
        <w:t>.7H</w:t>
      </w:r>
      <w:r>
        <w:rPr>
          <w:rFonts w:ascii="Times New Roman" w:hAnsi="Times New Roman" w:cs="Times New Roman"/>
          <w:vertAlign w:val="subscript"/>
          <w:lang w:val="vi-VN"/>
        </w:rPr>
        <w:t>2</w:t>
      </w:r>
      <w:r>
        <w:rPr>
          <w:rFonts w:ascii="Times New Roman" w:hAnsi="Times New Roman" w:cs="Times New Roman"/>
          <w:lang w:val="vi-VN"/>
        </w:rPr>
        <w:t>O tách ra. Xác định A, B. Cho biết dung dịch magie sunfat bão hòa ở 0</w:t>
      </w:r>
      <w:r>
        <w:rPr>
          <w:rFonts w:ascii="Times New Roman" w:hAnsi="Times New Roman" w:cs="Times New Roman"/>
          <w:vertAlign w:val="superscript"/>
          <w:lang w:val="vi-VN"/>
        </w:rPr>
        <w:t>0</w:t>
      </w:r>
      <w:r>
        <w:rPr>
          <w:rFonts w:ascii="Times New Roman" w:hAnsi="Times New Roman" w:cs="Times New Roman"/>
          <w:lang w:val="vi-VN"/>
        </w:rPr>
        <w:t>C có nồng độ 21,2% còn ở 100</w:t>
      </w:r>
      <w:r>
        <w:rPr>
          <w:rFonts w:ascii="Times New Roman" w:hAnsi="Times New Roman" w:cs="Times New Roman"/>
          <w:vertAlign w:val="superscript"/>
          <w:lang w:val="vi-VN"/>
        </w:rPr>
        <w:t>0</w:t>
      </w:r>
      <w:r>
        <w:rPr>
          <w:rFonts w:ascii="Times New Roman" w:hAnsi="Times New Roman" w:cs="Times New Roman"/>
          <w:lang w:val="vi-VN"/>
        </w:rPr>
        <w:t>C là 42,5%.</w:t>
      </w:r>
    </w:p>
    <w:p w:rsidR="00E5180A" w:rsidRPr="004C2184" w:rsidRDefault="00E5180A" w:rsidP="00E5180A">
      <w:pPr>
        <w:tabs>
          <w:tab w:val="left" w:pos="2638"/>
        </w:tabs>
        <w:spacing w:after="0"/>
        <w:rPr>
          <w:rFonts w:ascii="Times New Roman" w:hAnsi="Times New Roman" w:cs="Times New Roman"/>
          <w:b/>
          <w:lang w:val="vi-VN"/>
        </w:rPr>
      </w:pPr>
      <w:r w:rsidRPr="00FA2BC3">
        <w:rPr>
          <w:rFonts w:ascii="Times New Roman" w:hAnsi="Times New Roman" w:cs="Times New Roman"/>
          <w:b/>
          <w:u w:val="single"/>
          <w:lang w:val="vi-VN"/>
        </w:rPr>
        <w:t>Câu III</w:t>
      </w:r>
      <w:r w:rsidRPr="004C2184">
        <w:rPr>
          <w:rFonts w:ascii="Times New Roman" w:hAnsi="Times New Roman" w:cs="Times New Roman"/>
          <w:b/>
          <w:lang w:val="vi-VN"/>
        </w:rPr>
        <w:t xml:space="preserve"> (1,5đ):</w:t>
      </w:r>
    </w:p>
    <w:p w:rsidR="00E5180A" w:rsidRPr="00DA4521" w:rsidRDefault="00E5180A" w:rsidP="00E5180A">
      <w:pPr>
        <w:tabs>
          <w:tab w:val="left" w:pos="2638"/>
        </w:tabs>
        <w:spacing w:after="0"/>
        <w:rPr>
          <w:rFonts w:ascii="Times New Roman" w:hAnsi="Times New Roman" w:cs="Times New Roman"/>
          <w:lang w:val="vi-VN"/>
        </w:rPr>
      </w:pPr>
      <w:r>
        <w:rPr>
          <w:rFonts w:ascii="Times New Roman" w:hAnsi="Times New Roman" w:cs="Times New Roman"/>
          <w:lang w:val="vi-VN"/>
        </w:rPr>
        <w:t xml:space="preserve"> Cho khí thoát ra khi 3,0 g kẽm tác dụng với 18,69 ml dung dịch axit clohydric 14,6% (khối lượng riêng là 1,07 g/ml) đi qua 4 (g) đồng (II) oxit nung nóng. Tính thể tích dung dịch axit sunfuric 19,6% (khối lượng riêng 1,14 g/ml) cần chế hóa với hỗn hợp thu được để lấy đồng kim loại ra.</w:t>
      </w:r>
    </w:p>
    <w:p w:rsidR="00E5180A" w:rsidRDefault="00E5180A" w:rsidP="00E5180A">
      <w:pPr>
        <w:tabs>
          <w:tab w:val="left" w:pos="2638"/>
        </w:tabs>
        <w:spacing w:after="0"/>
        <w:rPr>
          <w:rFonts w:ascii="Times New Roman" w:hAnsi="Times New Roman" w:cs="Times New Roman"/>
          <w:b/>
          <w:lang w:val="vi-VN"/>
        </w:rPr>
      </w:pPr>
      <w:r w:rsidRPr="00FA2BC3">
        <w:rPr>
          <w:rFonts w:ascii="Times New Roman" w:hAnsi="Times New Roman" w:cs="Times New Roman"/>
          <w:b/>
          <w:u w:val="single"/>
          <w:lang w:val="vi-VN"/>
        </w:rPr>
        <w:t>Câu IV</w:t>
      </w:r>
      <w:r>
        <w:rPr>
          <w:rFonts w:ascii="Times New Roman" w:hAnsi="Times New Roman" w:cs="Times New Roman"/>
          <w:b/>
          <w:lang w:val="vi-VN"/>
        </w:rPr>
        <w:t xml:space="preserve"> (1đ):</w:t>
      </w:r>
    </w:p>
    <w:p w:rsidR="00E5180A" w:rsidRDefault="00E5180A" w:rsidP="00E5180A">
      <w:pPr>
        <w:tabs>
          <w:tab w:val="left" w:pos="2638"/>
        </w:tabs>
        <w:spacing w:after="0"/>
        <w:rPr>
          <w:rFonts w:ascii="Times New Roman" w:hAnsi="Times New Roman" w:cs="Times New Roman"/>
          <w:lang w:val="vi-VN"/>
        </w:rPr>
      </w:pPr>
      <w:r>
        <w:rPr>
          <w:rFonts w:ascii="Times New Roman" w:hAnsi="Times New Roman" w:cs="Times New Roman"/>
          <w:lang w:val="vi-VN"/>
        </w:rPr>
        <w:t xml:space="preserve"> Xác định các chất chưa biết và viết phương trình hóa học của những phản ứng ứng với sơ đồ sau:</w:t>
      </w:r>
    </w:p>
    <w:p w:rsidR="00E5180A" w:rsidRPr="003A4362" w:rsidRDefault="00E5180A" w:rsidP="00E5180A">
      <w:pPr>
        <w:tabs>
          <w:tab w:val="left" w:pos="2638"/>
        </w:tabs>
        <w:spacing w:after="0"/>
        <w:jc w:val="center"/>
        <w:rPr>
          <w:rFonts w:ascii="Times New Roman" w:hAnsi="Times New Roman" w:cs="Times New Roman"/>
          <w:lang w:val="vi-VN"/>
        </w:rPr>
      </w:pPr>
      <w:r>
        <w:rPr>
          <w:rFonts w:ascii="Times New Roman" w:hAnsi="Times New Roman" w:cs="Times New Roman"/>
          <w:noProof/>
          <w:lang w:val="vi-VN" w:eastAsia="zh-CN"/>
        </w:rPr>
        <mc:AlternateContent>
          <mc:Choice Requires="wps">
            <w:drawing>
              <wp:anchor distT="0" distB="0" distL="114300" distR="114300" simplePos="0" relativeHeight="251661312" behindDoc="0" locked="0" layoutInCell="1" allowOverlap="1">
                <wp:simplePos x="0" y="0"/>
                <wp:positionH relativeFrom="column">
                  <wp:posOffset>3006725</wp:posOffset>
                </wp:positionH>
                <wp:positionV relativeFrom="paragraph">
                  <wp:posOffset>138430</wp:posOffset>
                </wp:positionV>
                <wp:extent cx="541655" cy="0"/>
                <wp:effectExtent l="6350" t="57150" r="23495" b="571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6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D5C029" id="_x0000_t32" coordsize="21600,21600" o:spt="32" o:oned="t" path="m,l21600,21600e" filled="f">
                <v:path arrowok="t" fillok="f" o:connecttype="none"/>
                <o:lock v:ext="edit" shapetype="t"/>
              </v:shapetype>
              <v:shape id="Straight Arrow Connector 4" o:spid="_x0000_s1026" type="#_x0000_t32" style="position:absolute;margin-left:236.75pt;margin-top:10.9pt;width:42.6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">
                <v:stroke endarrow="block"/>
              </v:shape>
            </w:pict>
          </mc:Fallback>
        </mc:AlternateContent>
      </w:r>
      <w:r>
        <w:rPr>
          <w:rFonts w:ascii="Times New Roman" w:hAnsi="Times New Roman" w:cs="Times New Roman"/>
          <w:noProof/>
          <w:lang w:val="vi-VN" w:eastAsia="zh-CN"/>
        </w:rPr>
        <mc:AlternateContent>
          <mc:Choice Requires="wps">
            <w:drawing>
              <wp:anchor distT="0" distB="0" distL="114300" distR="114300" simplePos="0" relativeHeight="251662336" behindDoc="0" locked="0" layoutInCell="1" allowOverlap="1">
                <wp:simplePos x="0" y="0"/>
                <wp:positionH relativeFrom="column">
                  <wp:posOffset>3723640</wp:posOffset>
                </wp:positionH>
                <wp:positionV relativeFrom="paragraph">
                  <wp:posOffset>138430</wp:posOffset>
                </wp:positionV>
                <wp:extent cx="474980" cy="0"/>
                <wp:effectExtent l="8890" t="57150" r="20955" b="571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49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0801A3" id="Straight Arrow Connector 3" o:spid="_x0000_s1026" type="#_x0000_t32" style="position:absolute;margin-left:293.2pt;margin-top:10.9pt;width:37.4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">
                <v:stroke endarrow="block"/>
              </v:shape>
            </w:pict>
          </mc:Fallback>
        </mc:AlternateContent>
      </w:r>
      <w:r>
        <w:rPr>
          <w:rFonts w:ascii="Times New Roman" w:hAnsi="Times New Roman" w:cs="Times New Roman"/>
          <w:noProof/>
          <w:lang w:val="vi-VN" w:eastAsia="zh-CN"/>
        </w:rPr>
        <mc:AlternateContent>
          <mc:Choice Requires="wps">
            <w:drawing>
              <wp:anchor distT="0" distB="0" distL="114300" distR="114300" simplePos="0" relativeHeight="251660288" behindDoc="0" locked="0" layoutInCell="1" allowOverlap="1">
                <wp:simplePos x="0" y="0"/>
                <wp:positionH relativeFrom="column">
                  <wp:posOffset>2362835</wp:posOffset>
                </wp:positionH>
                <wp:positionV relativeFrom="paragraph">
                  <wp:posOffset>138430</wp:posOffset>
                </wp:positionV>
                <wp:extent cx="402590" cy="0"/>
                <wp:effectExtent l="10160" t="57150" r="15875" b="571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25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1A5A8F" id="Straight Arrow Connector 2" o:spid="_x0000_s1026" type="#_x0000_t32" style="position:absolute;margin-left:186.05pt;margin-top:10.9pt;width:31.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">
                <v:stroke endarrow="block"/>
              </v:shape>
            </w:pict>
          </mc:Fallback>
        </mc:AlternateContent>
      </w:r>
      <w:r>
        <w:rPr>
          <w:rFonts w:ascii="Times New Roman" w:hAnsi="Times New Roman" w:cs="Times New Roman"/>
          <w:noProof/>
          <w:lang w:val="vi-VN" w:eastAsia="zh-CN"/>
        </w:rPr>
        <mc:AlternateContent>
          <mc:Choice Requires="wps">
            <w:drawing>
              <wp:anchor distT="0" distB="0" distL="114300" distR="114300" simplePos="0" relativeHeight="251659264" behindDoc="0" locked="0" layoutInCell="1" allowOverlap="1">
                <wp:simplePos x="0" y="0"/>
                <wp:positionH relativeFrom="column">
                  <wp:posOffset>1697355</wp:posOffset>
                </wp:positionH>
                <wp:positionV relativeFrom="paragraph">
                  <wp:posOffset>138430</wp:posOffset>
                </wp:positionV>
                <wp:extent cx="453390" cy="0"/>
                <wp:effectExtent l="11430" t="57150" r="20955" b="571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33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0CE39E" id="Straight Arrow Connector 1" o:spid="_x0000_s1026" type="#_x0000_t32" style="position:absolute;margin-left:133.65pt;margin-top:10.9pt;width:35.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">
                <v:stroke endarrow="block"/>
              </v:shape>
            </w:pict>
          </mc:Fallback>
        </mc:AlternateContent>
      </w:r>
      <w:r>
        <w:rPr>
          <w:rFonts w:ascii="Times New Roman" w:hAnsi="Times New Roman" w:cs="Times New Roman"/>
          <w:lang w:val="vi-VN"/>
        </w:rPr>
        <w:t xml:space="preserve">Fe   </w:t>
      </w:r>
      <w:r w:rsidRPr="003A4362">
        <w:rPr>
          <w:rFonts w:ascii="Times New Roman" w:hAnsi="Times New Roman" w:cs="Times New Roman"/>
          <w:sz w:val="18"/>
          <w:szCs w:val="18"/>
          <w:lang w:val="vi-VN"/>
        </w:rPr>
        <w:t>+HCl</w:t>
      </w:r>
      <w:r>
        <w:rPr>
          <w:rFonts w:ascii="Times New Roman" w:hAnsi="Times New Roman" w:cs="Times New Roman"/>
          <w:lang w:val="vi-VN"/>
        </w:rPr>
        <w:t xml:space="preserve">    X</w:t>
      </w:r>
      <w:r>
        <w:rPr>
          <w:rFonts w:ascii="Times New Roman" w:hAnsi="Times New Roman" w:cs="Times New Roman"/>
          <w:vertAlign w:val="subscript"/>
          <w:lang w:val="vi-VN"/>
        </w:rPr>
        <w:t>1</w:t>
      </w:r>
      <w:r>
        <w:rPr>
          <w:rFonts w:ascii="Times New Roman" w:hAnsi="Times New Roman" w:cs="Times New Roman"/>
          <w:lang w:val="vi-VN"/>
        </w:rPr>
        <w:t xml:space="preserve">  </w:t>
      </w:r>
      <w:r w:rsidRPr="003A4362">
        <w:rPr>
          <w:rFonts w:ascii="Times New Roman" w:hAnsi="Times New Roman" w:cs="Times New Roman"/>
          <w:sz w:val="18"/>
          <w:szCs w:val="18"/>
          <w:lang w:val="vi-VN"/>
        </w:rPr>
        <w:t>+ Cl</w:t>
      </w:r>
      <w:r w:rsidRPr="003A4362">
        <w:rPr>
          <w:rFonts w:ascii="Times New Roman" w:hAnsi="Times New Roman" w:cs="Times New Roman"/>
          <w:sz w:val="18"/>
          <w:szCs w:val="18"/>
          <w:vertAlign w:val="subscript"/>
          <w:lang w:val="vi-VN"/>
        </w:rPr>
        <w:t>2</w:t>
      </w:r>
      <w:r>
        <w:rPr>
          <w:rFonts w:ascii="Times New Roman" w:hAnsi="Times New Roman" w:cs="Times New Roman"/>
          <w:lang w:val="vi-VN"/>
        </w:rPr>
        <w:t xml:space="preserve">    X</w:t>
      </w:r>
      <w:r>
        <w:rPr>
          <w:rFonts w:ascii="Times New Roman" w:hAnsi="Times New Roman" w:cs="Times New Roman"/>
          <w:vertAlign w:val="subscript"/>
          <w:lang w:val="vi-VN"/>
        </w:rPr>
        <w:t>2</w:t>
      </w:r>
      <w:r>
        <w:rPr>
          <w:rFonts w:ascii="Times New Roman" w:hAnsi="Times New Roman" w:cs="Times New Roman"/>
          <w:lang w:val="vi-VN"/>
        </w:rPr>
        <w:t xml:space="preserve">  </w:t>
      </w:r>
      <w:r w:rsidRPr="003A4362">
        <w:rPr>
          <w:rFonts w:ascii="Times New Roman" w:hAnsi="Times New Roman" w:cs="Times New Roman"/>
          <w:sz w:val="18"/>
          <w:szCs w:val="18"/>
          <w:lang w:val="vi-VN"/>
        </w:rPr>
        <w:t>+ Na</w:t>
      </w:r>
      <w:r w:rsidRPr="003A4362">
        <w:rPr>
          <w:rFonts w:ascii="Times New Roman" w:hAnsi="Times New Roman" w:cs="Times New Roman"/>
          <w:sz w:val="18"/>
          <w:szCs w:val="18"/>
          <w:vertAlign w:val="subscript"/>
          <w:lang w:val="vi-VN"/>
        </w:rPr>
        <w:t>2</w:t>
      </w:r>
      <w:r w:rsidRPr="003A4362">
        <w:rPr>
          <w:rFonts w:ascii="Times New Roman" w:hAnsi="Times New Roman" w:cs="Times New Roman"/>
          <w:sz w:val="18"/>
          <w:szCs w:val="18"/>
          <w:lang w:val="vi-VN"/>
        </w:rPr>
        <w:t>SO</w:t>
      </w:r>
      <w:r w:rsidRPr="003A4362">
        <w:rPr>
          <w:rFonts w:ascii="Times New Roman" w:hAnsi="Times New Roman" w:cs="Times New Roman"/>
          <w:sz w:val="18"/>
          <w:szCs w:val="18"/>
          <w:vertAlign w:val="subscript"/>
          <w:lang w:val="vi-VN"/>
        </w:rPr>
        <w:t>3</w:t>
      </w:r>
      <w:r>
        <w:rPr>
          <w:rFonts w:ascii="Times New Roman" w:hAnsi="Times New Roman" w:cs="Times New Roman"/>
          <w:lang w:val="vi-VN"/>
        </w:rPr>
        <w:t xml:space="preserve">  X</w:t>
      </w:r>
      <w:r>
        <w:rPr>
          <w:rFonts w:ascii="Times New Roman" w:hAnsi="Times New Roman" w:cs="Times New Roman"/>
          <w:vertAlign w:val="subscript"/>
          <w:lang w:val="vi-VN"/>
        </w:rPr>
        <w:t>4</w:t>
      </w:r>
      <w:r>
        <w:rPr>
          <w:rFonts w:ascii="Times New Roman" w:hAnsi="Times New Roman" w:cs="Times New Roman"/>
          <w:lang w:val="vi-VN"/>
        </w:rPr>
        <w:t xml:space="preserve">  </w:t>
      </w:r>
      <w:r w:rsidRPr="003A4362">
        <w:rPr>
          <w:rFonts w:ascii="Times New Roman" w:hAnsi="Times New Roman" w:cs="Times New Roman"/>
          <w:sz w:val="18"/>
          <w:szCs w:val="18"/>
          <w:lang w:val="vi-VN"/>
        </w:rPr>
        <w:t>+ Na</w:t>
      </w:r>
      <w:r w:rsidRPr="003A4362">
        <w:rPr>
          <w:rFonts w:ascii="Times New Roman" w:hAnsi="Times New Roman" w:cs="Times New Roman"/>
          <w:sz w:val="18"/>
          <w:szCs w:val="18"/>
          <w:vertAlign w:val="subscript"/>
          <w:lang w:val="vi-VN"/>
        </w:rPr>
        <w:t>2</w:t>
      </w:r>
      <w:r w:rsidRPr="003A4362">
        <w:rPr>
          <w:rFonts w:ascii="Times New Roman" w:hAnsi="Times New Roman" w:cs="Times New Roman"/>
          <w:sz w:val="18"/>
          <w:szCs w:val="18"/>
          <w:lang w:val="vi-VN"/>
        </w:rPr>
        <w:t>S</w:t>
      </w:r>
      <w:r>
        <w:rPr>
          <w:rFonts w:ascii="Times New Roman" w:hAnsi="Times New Roman" w:cs="Times New Roman"/>
          <w:lang w:val="vi-VN"/>
        </w:rPr>
        <w:t xml:space="preserve">   FeS</w:t>
      </w:r>
    </w:p>
    <w:p w:rsidR="00E5180A" w:rsidRDefault="00E5180A" w:rsidP="00E5180A">
      <w:pPr>
        <w:tabs>
          <w:tab w:val="left" w:pos="2638"/>
        </w:tabs>
        <w:spacing w:after="0"/>
        <w:rPr>
          <w:rFonts w:ascii="Times New Roman" w:hAnsi="Times New Roman" w:cs="Times New Roman"/>
          <w:b/>
          <w:lang w:val="vi-VN"/>
        </w:rPr>
      </w:pPr>
      <w:r w:rsidRPr="00FA2BC3">
        <w:rPr>
          <w:rFonts w:ascii="Times New Roman" w:hAnsi="Times New Roman" w:cs="Times New Roman"/>
          <w:b/>
          <w:u w:val="single"/>
          <w:lang w:val="vi-VN"/>
        </w:rPr>
        <w:t>Câu V</w:t>
      </w:r>
      <w:r>
        <w:rPr>
          <w:rFonts w:ascii="Times New Roman" w:hAnsi="Times New Roman" w:cs="Times New Roman"/>
          <w:b/>
          <w:lang w:val="vi-VN"/>
        </w:rPr>
        <w:t xml:space="preserve"> (1,5đ):</w:t>
      </w:r>
    </w:p>
    <w:p w:rsidR="00E5180A" w:rsidRDefault="00E5180A" w:rsidP="00E5180A">
      <w:pPr>
        <w:tabs>
          <w:tab w:val="left" w:pos="2638"/>
        </w:tabs>
        <w:spacing w:after="0"/>
        <w:rPr>
          <w:rFonts w:ascii="Times New Roman" w:hAnsi="Times New Roman" w:cs="Times New Roman"/>
          <w:lang w:val="vi-VN"/>
        </w:rPr>
      </w:pPr>
      <w:r>
        <w:rPr>
          <w:rFonts w:ascii="Times New Roman" w:hAnsi="Times New Roman" w:cs="Times New Roman"/>
          <w:b/>
          <w:lang w:val="vi-VN"/>
        </w:rPr>
        <w:t xml:space="preserve"> </w:t>
      </w:r>
      <w:r>
        <w:rPr>
          <w:rFonts w:ascii="Times New Roman" w:hAnsi="Times New Roman" w:cs="Times New Roman"/>
          <w:lang w:val="vi-VN"/>
        </w:rPr>
        <w:t>Một mol alkyl iođua, chưa biết công thức cấu tạo, tác dụng với lượng dư dung dịch kali hydroxit trong rượu tạo nên hỗn hợp của hai alken đồng phân có tỉ lệ 1:7 về khối lượng. Sản phẩm chính thu được của phản ứng có khối lượng là 49 g. Xác định cấu tạo của hợp chất ban đầu và sản phẩm phản ứng.</w:t>
      </w:r>
    </w:p>
    <w:p w:rsidR="00E5180A" w:rsidRDefault="00E5180A" w:rsidP="00E5180A">
      <w:pPr>
        <w:tabs>
          <w:tab w:val="left" w:pos="2638"/>
        </w:tabs>
        <w:spacing w:after="0"/>
        <w:rPr>
          <w:rFonts w:ascii="Times New Roman" w:hAnsi="Times New Roman" w:cs="Times New Roman"/>
          <w:b/>
          <w:lang w:val="vi-VN"/>
        </w:rPr>
      </w:pPr>
      <w:r w:rsidRPr="00FA2BC3">
        <w:rPr>
          <w:rFonts w:ascii="Times New Roman" w:hAnsi="Times New Roman" w:cs="Times New Roman"/>
          <w:b/>
          <w:u w:val="single"/>
          <w:lang w:val="vi-VN"/>
        </w:rPr>
        <w:t>Câu VI</w:t>
      </w:r>
      <w:r>
        <w:rPr>
          <w:rFonts w:ascii="Times New Roman" w:hAnsi="Times New Roman" w:cs="Times New Roman"/>
          <w:b/>
          <w:lang w:val="vi-VN"/>
        </w:rPr>
        <w:t xml:space="preserve"> (1,5đ):</w:t>
      </w:r>
    </w:p>
    <w:p w:rsidR="00E5180A" w:rsidRPr="00CC1871" w:rsidRDefault="00E5180A" w:rsidP="00E5180A">
      <w:pPr>
        <w:tabs>
          <w:tab w:val="left" w:pos="2638"/>
        </w:tabs>
        <w:spacing w:after="0"/>
        <w:ind w:left="45"/>
        <w:rPr>
          <w:rFonts w:ascii="Times New Roman" w:hAnsi="Times New Roman" w:cs="Times New Roman"/>
          <w:lang w:val="vi-VN"/>
        </w:rPr>
      </w:pPr>
      <w:r>
        <w:rPr>
          <w:rFonts w:ascii="Times New Roman" w:hAnsi="Times New Roman" w:cs="Times New Roman"/>
          <w:lang w:val="vi-VN"/>
        </w:rPr>
        <w:t xml:space="preserve">a/ </w:t>
      </w:r>
      <w:r w:rsidRPr="00CC1871">
        <w:rPr>
          <w:rFonts w:ascii="Times New Roman" w:hAnsi="Times New Roman" w:cs="Times New Roman"/>
          <w:lang w:val="vi-VN"/>
        </w:rPr>
        <w:t>Cho biết các cách điều chế glixerol từ nguồn nguyên liệu tự nhiên. Viết các phương trình hóa học.</w:t>
      </w:r>
    </w:p>
    <w:p w:rsidR="00E5180A" w:rsidRDefault="00E5180A" w:rsidP="00E5180A">
      <w:pPr>
        <w:tabs>
          <w:tab w:val="left" w:pos="2638"/>
        </w:tabs>
        <w:spacing w:after="0"/>
        <w:ind w:left="45"/>
        <w:rPr>
          <w:rFonts w:ascii="Times New Roman" w:hAnsi="Times New Roman" w:cs="Times New Roman"/>
          <w:lang w:val="vi-VN"/>
        </w:rPr>
      </w:pPr>
      <w:r>
        <w:rPr>
          <w:rFonts w:ascii="Times New Roman" w:hAnsi="Times New Roman" w:cs="Times New Roman"/>
          <w:lang w:val="vi-VN"/>
        </w:rPr>
        <w:t xml:space="preserve">b/ </w:t>
      </w:r>
      <w:r w:rsidRPr="00CC1871">
        <w:rPr>
          <w:rFonts w:ascii="Times New Roman" w:hAnsi="Times New Roman" w:cs="Times New Roman"/>
          <w:lang w:val="vi-VN"/>
        </w:rPr>
        <w:t>Khi đốt cháy m g hỗn hợp của glixerol và etilen glicol (CH</w:t>
      </w:r>
      <w:r w:rsidRPr="00CC1871">
        <w:rPr>
          <w:rFonts w:ascii="Times New Roman" w:hAnsi="Times New Roman" w:cs="Times New Roman"/>
          <w:vertAlign w:val="subscript"/>
          <w:lang w:val="vi-VN"/>
        </w:rPr>
        <w:t>2</w:t>
      </w:r>
      <w:r w:rsidRPr="00CC1871">
        <w:rPr>
          <w:rFonts w:ascii="Times New Roman" w:hAnsi="Times New Roman" w:cs="Times New Roman"/>
          <w:lang w:val="vi-VN"/>
        </w:rPr>
        <w:t>OH)</w:t>
      </w:r>
      <w:r w:rsidRPr="00CC1871">
        <w:rPr>
          <w:rFonts w:ascii="Times New Roman" w:hAnsi="Times New Roman" w:cs="Times New Roman"/>
          <w:vertAlign w:val="subscript"/>
          <w:lang w:val="vi-VN"/>
        </w:rPr>
        <w:t>2</w:t>
      </w:r>
      <w:r w:rsidRPr="00CC1871">
        <w:rPr>
          <w:rFonts w:ascii="Times New Roman" w:hAnsi="Times New Roman" w:cs="Times New Roman"/>
          <w:lang w:val="vi-VN"/>
        </w:rPr>
        <w:t xml:space="preserve"> khí được tạo thành cho đi qua   huyền </w:t>
      </w:r>
      <w:r>
        <w:rPr>
          <w:rFonts w:ascii="Times New Roman" w:hAnsi="Times New Roman" w:cs="Times New Roman"/>
          <w:lang w:val="vi-VN"/>
        </w:rPr>
        <w:t>phù chứa 50 g canxi cacbonat trong 1200 ml nước, tạo nên dung dịch trong suốt. Xác định thể tích khí (ở nhiệt độ 20</w:t>
      </w:r>
      <w:r>
        <w:rPr>
          <w:rFonts w:ascii="Times New Roman" w:hAnsi="Times New Roman" w:cs="Times New Roman"/>
          <w:vertAlign w:val="superscript"/>
          <w:lang w:val="vi-VN"/>
        </w:rPr>
        <w:t>0</w:t>
      </w:r>
      <w:r>
        <w:rPr>
          <w:rFonts w:ascii="Times New Roman" w:hAnsi="Times New Roman" w:cs="Times New Roman"/>
          <w:lang w:val="vi-VN"/>
        </w:rPr>
        <w:t>C và áp suất 1,03 atm) thoát ra khi cho m g hỗn hợp hai alcol đó tác dụng với Na.</w:t>
      </w:r>
    </w:p>
    <w:p w:rsidR="00E5180A" w:rsidRPr="000B7E3A" w:rsidRDefault="00E5180A" w:rsidP="00E5180A">
      <w:pPr>
        <w:tabs>
          <w:tab w:val="left" w:pos="2638"/>
        </w:tabs>
        <w:spacing w:after="0"/>
        <w:ind w:left="45"/>
        <w:rPr>
          <w:rFonts w:ascii="Times New Roman" w:hAnsi="Times New Roman" w:cs="Times New Roman"/>
          <w:b/>
          <w:lang w:val="vi-VN"/>
        </w:rPr>
      </w:pPr>
      <w:r w:rsidRPr="00FA2BC3">
        <w:rPr>
          <w:rFonts w:ascii="Times New Roman" w:hAnsi="Times New Roman" w:cs="Times New Roman"/>
          <w:b/>
          <w:u w:val="single"/>
          <w:lang w:val="vi-VN"/>
        </w:rPr>
        <w:t xml:space="preserve">Câu VII </w:t>
      </w:r>
      <w:r w:rsidRPr="000B7E3A">
        <w:rPr>
          <w:rFonts w:ascii="Times New Roman" w:hAnsi="Times New Roman" w:cs="Times New Roman"/>
          <w:b/>
          <w:lang w:val="vi-VN"/>
        </w:rPr>
        <w:t>(1đ):</w:t>
      </w:r>
    </w:p>
    <w:p w:rsidR="00E5180A" w:rsidRDefault="00E5180A" w:rsidP="00E5180A">
      <w:pPr>
        <w:tabs>
          <w:tab w:val="left" w:pos="2638"/>
        </w:tabs>
        <w:spacing w:after="0"/>
        <w:ind w:left="45"/>
        <w:rPr>
          <w:rFonts w:ascii="Times New Roman" w:hAnsi="Times New Roman" w:cs="Times New Roman"/>
          <w:lang w:val="vi-VN"/>
        </w:rPr>
      </w:pPr>
      <w:r>
        <w:rPr>
          <w:rFonts w:ascii="Times New Roman" w:hAnsi="Times New Roman" w:cs="Times New Roman"/>
          <w:lang w:val="vi-VN"/>
        </w:rPr>
        <w:t xml:space="preserve"> Một mol rượu đơn chức A1 được oxi hóa thành axit hữu cơ tương ứng B. Người ta dehydrat hóa (khử nước) cũng một mol rượu A1, tạo thành một anken, rồi sau khi hydrat hóa (cộng nước) anken lại tạo thành một rượu A2 là đồng phân của rượu A1 ban đầu. Từ các sản phẩm của những phản ứng đó (B và A2) người ta tổng hợp este C. Đốt cháy hoàn toàn este C thu được 80,6 lít khí cacbonic (đktc). Tìm cấu tạo este C, cho biết hiệu suất tạo thành este là 60% còn các phản ứng khác xảy ra hoàn toàn.</w:t>
      </w:r>
    </w:p>
    <w:p w:rsidR="00E5180A" w:rsidRDefault="00E5180A" w:rsidP="00E5180A">
      <w:pPr>
        <w:tabs>
          <w:tab w:val="left" w:pos="2638"/>
        </w:tabs>
        <w:spacing w:after="0"/>
        <w:ind w:left="45"/>
        <w:rPr>
          <w:rFonts w:ascii="Times New Roman" w:hAnsi="Times New Roman" w:cs="Times New Roman"/>
          <w:lang w:val="vi-VN"/>
        </w:rPr>
      </w:pPr>
    </w:p>
    <w:p w:rsidR="00E5180A" w:rsidRDefault="00E5180A" w:rsidP="00E5180A">
      <w:pPr>
        <w:tabs>
          <w:tab w:val="left" w:pos="2638"/>
        </w:tabs>
        <w:spacing w:after="0"/>
        <w:ind w:left="45"/>
        <w:jc w:val="center"/>
        <w:rPr>
          <w:rFonts w:ascii="Times New Roman" w:hAnsi="Times New Roman" w:cs="Times New Roman"/>
          <w:b/>
          <w:lang w:val="vi-VN"/>
        </w:rPr>
      </w:pPr>
      <w:r w:rsidRPr="000B7E3A">
        <w:rPr>
          <w:rFonts w:ascii="Times New Roman" w:hAnsi="Times New Roman" w:cs="Times New Roman"/>
          <w:b/>
          <w:lang w:val="vi-VN"/>
        </w:rPr>
        <w:t>HẾT</w:t>
      </w:r>
    </w:p>
    <w:p w:rsidR="00CB294E" w:rsidRPr="00E5180A" w:rsidRDefault="00E5180A" w:rsidP="00E5180A">
      <w:pPr>
        <w:rPr>
          <w:rFonts w:ascii="Times New Roman" w:hAnsi="Times New Roman" w:cs="Times New Roman"/>
          <w:sz w:val="24"/>
        </w:rPr>
      </w:pPr>
      <w:bookmarkStart w:id="0" w:name="_GoBack"/>
      <w:bookmarkEnd w:id="0"/>
    </w:p>
    <w:sectPr w:rsidR="00CB294E" w:rsidRPr="00E5180A" w:rsidSect="00E5180A">
      <w:pgSz w:w="11906" w:h="16838"/>
      <w:pgMar w:top="567" w:right="707"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451CD7"/>
    <w:multiLevelType w:val="hybridMultilevel"/>
    <w:tmpl w:val="0192AA60"/>
    <w:lvl w:ilvl="0" w:tplc="D722B4C2">
      <w:start w:val="1"/>
      <w:numFmt w:val="lowerLetter"/>
      <w:lvlText w:val="(%1)"/>
      <w:lvlJc w:val="left"/>
      <w:pPr>
        <w:ind w:left="3000" w:hanging="360"/>
      </w:pPr>
      <w:rPr>
        <w:rFonts w:hint="default"/>
      </w:rPr>
    </w:lvl>
    <w:lvl w:ilvl="1" w:tplc="04090019" w:tentative="1">
      <w:start w:val="1"/>
      <w:numFmt w:val="lowerLetter"/>
      <w:lvlText w:val="%2."/>
      <w:lvlJc w:val="left"/>
      <w:pPr>
        <w:ind w:left="3720" w:hanging="360"/>
      </w:pPr>
    </w:lvl>
    <w:lvl w:ilvl="2" w:tplc="0409001B" w:tentative="1">
      <w:start w:val="1"/>
      <w:numFmt w:val="lowerRoman"/>
      <w:lvlText w:val="%3."/>
      <w:lvlJc w:val="right"/>
      <w:pPr>
        <w:ind w:left="4440" w:hanging="180"/>
      </w:pPr>
    </w:lvl>
    <w:lvl w:ilvl="3" w:tplc="0409000F" w:tentative="1">
      <w:start w:val="1"/>
      <w:numFmt w:val="decimal"/>
      <w:lvlText w:val="%4."/>
      <w:lvlJc w:val="left"/>
      <w:pPr>
        <w:ind w:left="5160" w:hanging="360"/>
      </w:pPr>
    </w:lvl>
    <w:lvl w:ilvl="4" w:tplc="04090019" w:tentative="1">
      <w:start w:val="1"/>
      <w:numFmt w:val="lowerLetter"/>
      <w:lvlText w:val="%5."/>
      <w:lvlJc w:val="left"/>
      <w:pPr>
        <w:ind w:left="5880" w:hanging="360"/>
      </w:pPr>
    </w:lvl>
    <w:lvl w:ilvl="5" w:tplc="0409001B" w:tentative="1">
      <w:start w:val="1"/>
      <w:numFmt w:val="lowerRoman"/>
      <w:lvlText w:val="%6."/>
      <w:lvlJc w:val="right"/>
      <w:pPr>
        <w:ind w:left="6600" w:hanging="180"/>
      </w:pPr>
    </w:lvl>
    <w:lvl w:ilvl="6" w:tplc="0409000F" w:tentative="1">
      <w:start w:val="1"/>
      <w:numFmt w:val="decimal"/>
      <w:lvlText w:val="%7."/>
      <w:lvlJc w:val="left"/>
      <w:pPr>
        <w:ind w:left="7320" w:hanging="360"/>
      </w:pPr>
    </w:lvl>
    <w:lvl w:ilvl="7" w:tplc="04090019" w:tentative="1">
      <w:start w:val="1"/>
      <w:numFmt w:val="lowerLetter"/>
      <w:lvlText w:val="%8."/>
      <w:lvlJc w:val="left"/>
      <w:pPr>
        <w:ind w:left="8040" w:hanging="360"/>
      </w:pPr>
    </w:lvl>
    <w:lvl w:ilvl="8" w:tplc="0409001B" w:tentative="1">
      <w:start w:val="1"/>
      <w:numFmt w:val="lowerRoman"/>
      <w:lvlText w:val="%9."/>
      <w:lvlJc w:val="right"/>
      <w:pPr>
        <w:ind w:left="87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80A"/>
    <w:rsid w:val="000F2871"/>
    <w:rsid w:val="00705997"/>
    <w:rsid w:val="00E5180A"/>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5B2110-924B-4192-91A6-8BE151492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vi-VN"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180A"/>
    <w:pPr>
      <w:spacing w:after="200" w:line="276" w:lineRule="auto"/>
    </w:pPr>
    <w:rPr>
      <w:rFonts w:eastAsiaTheme="minorHAns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18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382</Words>
  <Characters>2180</Characters>
  <DocSecurity>0</DocSecurity>
  <Lines>18</Lines>
  <Paragraphs>5</Paragraphs>
  <ScaleCrop>false</ScaleCrop>
  <Company/>
  <LinksUpToDate>false</LinksUpToDate>
  <CharactersWithSpaces>2557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2018-05-23T17:29:00Z</dcterms:created>
  <dcterms:modified xsi:type="dcterms:W3CDTF">2018-05-23T17:30:00Z</dcterms:modified>
</cp:coreProperties>
</file>