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631" w:rsidRPr="00393AEF" w:rsidRDefault="00AA3CA7">
      <w:pPr>
        <w:rPr>
          <w:rFonts w:ascii="Times New Roman" w:hAnsi="Times New Roman" w:cs="Times New Roman"/>
          <w:b/>
          <w:bCs/>
          <w:color w:val="FF0000"/>
          <w:sz w:val="28"/>
          <w:szCs w:val="28"/>
          <w:lang w:val="en-US"/>
        </w:rPr>
      </w:pPr>
      <w:r w:rsidRPr="00393AEF">
        <w:rPr>
          <w:rFonts w:ascii="Times New Roman" w:hAnsi="Times New Roman" w:cs="Times New Roman"/>
          <w:b/>
          <w:bCs/>
          <w:color w:val="FF0000"/>
          <w:sz w:val="28"/>
          <w:szCs w:val="28"/>
          <w:lang w:val="en-US"/>
        </w:rPr>
        <w:t xml:space="preserve">Đề bài 03:  </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en-US"/>
        </w:rPr>
        <w:t>Đọc kĩ đoạn văn sau và trả lời câu hỏi</w:t>
      </w:r>
      <w:r w:rsidRPr="00393AEF">
        <w:rPr>
          <w:rFonts w:ascii="Times New Roman" w:hAnsi="Times New Roman" w:cs="Times New Roman"/>
          <w:sz w:val="28"/>
          <w:szCs w:val="28"/>
          <w:lang w:val="en-US"/>
        </w:rPr>
        <w:t>:</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en-US"/>
        </w:rPr>
        <w:tab/>
        <w:t>“Thủy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 sườn núi, thành Phong Châu như nổi lềnh bềnh trên một biển nước.</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en-US"/>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en-US"/>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en-US"/>
        </w:rPr>
        <w:t>Câu 1:</w:t>
      </w:r>
      <w:r w:rsidRPr="00393AEF">
        <w:rPr>
          <w:rFonts w:ascii="Times New Roman" w:hAnsi="Times New Roman" w:cs="Times New Roman"/>
          <w:sz w:val="28"/>
          <w:szCs w:val="28"/>
          <w:lang w:val="en-US"/>
        </w:rPr>
        <w:t xml:space="preserve"> Đoạn văn trên được trích từ tác phẩm nào? Phương thức biểu đạt chính của đoạn văn là gì?</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en-US"/>
        </w:rPr>
        <w:t>Câu 2:</w:t>
      </w:r>
      <w:r w:rsidRPr="00393AEF">
        <w:rPr>
          <w:rFonts w:ascii="Times New Roman" w:hAnsi="Times New Roman" w:cs="Times New Roman"/>
          <w:sz w:val="28"/>
          <w:szCs w:val="28"/>
          <w:lang w:val="en-US"/>
        </w:rPr>
        <w:t xml:space="preserve"> Vì sao văn bản được xếp theo thể loại truyền thuyết?</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en-US"/>
        </w:rPr>
        <w:t>Câu 3</w:t>
      </w:r>
      <w:r w:rsidRPr="00393AEF">
        <w:rPr>
          <w:rFonts w:ascii="Times New Roman" w:hAnsi="Times New Roman" w:cs="Times New Roman"/>
          <w:sz w:val="28"/>
          <w:szCs w:val="28"/>
          <w:lang w:val="en-US"/>
        </w:rPr>
        <w:t>: Lời kể trùng điệp (nước ngập..., nước ngập..., nước dâng...) gây được ấn tượng gì cho em?</w:t>
      </w:r>
    </w:p>
    <w:p w:rsidR="00AA3CA7" w:rsidRDefault="00AA3CA7" w:rsidP="00AA3CA7">
      <w:pPr>
        <w:rPr>
          <w:rFonts w:ascii="Times New Roman" w:hAnsi="Times New Roman" w:cs="Times New Roman"/>
          <w:sz w:val="28"/>
          <w:szCs w:val="28"/>
          <w:lang w:val="en-US"/>
        </w:rPr>
      </w:pPr>
      <w:r w:rsidRPr="00393AEF">
        <w:rPr>
          <w:rFonts w:ascii="Times New Roman" w:hAnsi="Times New Roman" w:cs="Times New Roman"/>
          <w:b/>
          <w:bCs/>
          <w:sz w:val="28"/>
          <w:szCs w:val="28"/>
          <w:lang w:val="en-US"/>
        </w:rPr>
        <w:t>Câu 4:</w:t>
      </w:r>
      <w:r w:rsidRPr="00393AEF">
        <w:rPr>
          <w:rFonts w:ascii="Times New Roman" w:hAnsi="Times New Roman" w:cs="Times New Roman"/>
          <w:sz w:val="28"/>
          <w:szCs w:val="28"/>
          <w:lang w:val="en-US"/>
        </w:rPr>
        <w:t xml:space="preserve"> Để phòng chống thiệt hại do lũ lụt gây ra, theo em chúng ta cần làm gì? </w:t>
      </w:r>
    </w:p>
    <w:p w:rsidR="00393AEF" w:rsidRPr="00393AEF" w:rsidRDefault="00393AEF" w:rsidP="00AA3CA7">
      <w:pPr>
        <w:rPr>
          <w:rFonts w:ascii="Times New Roman" w:hAnsi="Times New Roman" w:cs="Times New Roman"/>
          <w:sz w:val="28"/>
          <w:szCs w:val="28"/>
        </w:rPr>
      </w:pPr>
      <w:bookmarkStart w:id="0" w:name="_GoBack"/>
      <w:bookmarkEnd w:id="0"/>
    </w:p>
    <w:p w:rsidR="00AA3CA7" w:rsidRPr="00393AEF" w:rsidRDefault="00AA3CA7" w:rsidP="00AA3CA7">
      <w:pPr>
        <w:rPr>
          <w:rFonts w:ascii="Times New Roman" w:hAnsi="Times New Roman" w:cs="Times New Roman"/>
          <w:color w:val="FF0000"/>
          <w:sz w:val="28"/>
          <w:szCs w:val="28"/>
        </w:rPr>
      </w:pPr>
      <w:r w:rsidRPr="00393AEF">
        <w:rPr>
          <w:rFonts w:ascii="Times New Roman" w:hAnsi="Times New Roman" w:cs="Times New Roman"/>
          <w:b/>
          <w:bCs/>
          <w:color w:val="FF0000"/>
          <w:sz w:val="28"/>
          <w:szCs w:val="28"/>
          <w:lang w:val="en-US"/>
        </w:rPr>
        <w:t xml:space="preserve">  Đề bài 04:  </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en-US"/>
        </w:rPr>
        <w:t>Đọc kĩ đoạn văn sau và trả lời câu hỏi</w:t>
      </w:r>
      <w:r w:rsidRPr="00393AEF">
        <w:rPr>
          <w:rFonts w:ascii="Times New Roman" w:hAnsi="Times New Roman" w:cs="Times New Roman"/>
          <w:sz w:val="28"/>
          <w:szCs w:val="28"/>
          <w:lang w:val="en-US"/>
        </w:rPr>
        <w:t>:</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en-US"/>
        </w:rPr>
        <w:tab/>
      </w:r>
      <w:r w:rsidRPr="00393AEF">
        <w:rPr>
          <w:rFonts w:ascii="Times New Roman" w:hAnsi="Times New Roman" w:cs="Times New Roman"/>
          <w:i/>
          <w:iCs/>
          <w:sz w:val="28"/>
          <w:szCs w:val="28"/>
          <w:lang w:val="pt-BR"/>
        </w:rPr>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pt-BR"/>
        </w:rPr>
        <w:t xml:space="preserve">  Bấy giờ ở vùng đất cao phương Bắc, có nàng Âu Cơ thuộc dòng họ Thần Nông, xinh đẹp tuyệt trần. Nghe tiếng vùng đất Lạc có nhiều hoa thơm cỏ lạ, </w:t>
      </w:r>
      <w:r w:rsidRPr="00393AEF">
        <w:rPr>
          <w:rFonts w:ascii="Times New Roman" w:hAnsi="Times New Roman" w:cs="Times New Roman"/>
          <w:i/>
          <w:iCs/>
          <w:sz w:val="28"/>
          <w:szCs w:val="28"/>
          <w:lang w:val="pt-BR"/>
        </w:rPr>
        <w:lastRenderedPageBreak/>
        <w:t>nàng bèn tìm đến thăm. Âu Cơ và Lạc Long Quân gặp nhau, đem lòng yêu nhau rồi trở thành vợ chồng, cùng chung sống ở trên cạn ở cung điện Long Trang.</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pt-BR"/>
        </w:rPr>
        <w:t xml:space="preserve">   </w:t>
      </w:r>
      <w:r w:rsidRPr="00393AEF">
        <w:rPr>
          <w:rFonts w:ascii="Times New Roman" w:hAnsi="Times New Roman" w:cs="Times New Roman"/>
          <w:i/>
          <w:iCs/>
          <w:sz w:val="28"/>
          <w:szCs w:val="28"/>
          <w:lang w:val="vi-VN"/>
        </w:rPr>
        <w:t>Ít lâu sau, Âu Cơ có mang đến kì sinh nở. Chuyện thật lạ, nàng sinh ra một cái bọc trăm trứng nở ra một trăm con trai, con nào con ấy hồng hào, đẹp đẽ lạ thường. Đàn con không cần bú mớm mà tự lớn lên như thổi, mặt mũi khôi ngô </w:t>
      </w:r>
      <w:r w:rsidRPr="00393AEF">
        <w:rPr>
          <w:rFonts w:ascii="Times New Roman" w:hAnsi="Times New Roman" w:cs="Times New Roman"/>
          <w:i/>
          <w:iCs/>
          <w:sz w:val="28"/>
          <w:szCs w:val="28"/>
          <w:vertAlign w:val="superscript"/>
          <w:lang w:val="vi-VN"/>
        </w:rPr>
        <w:t>[2]</w:t>
      </w:r>
      <w:r w:rsidRPr="00393AEF">
        <w:rPr>
          <w:rFonts w:ascii="Times New Roman" w:hAnsi="Times New Roman" w:cs="Times New Roman"/>
          <w:i/>
          <w:iCs/>
          <w:sz w:val="28"/>
          <w:szCs w:val="28"/>
          <w:lang w:val="vi-VN"/>
        </w:rPr>
        <w:t>, khỏe mạnh như th</w:t>
      </w:r>
      <w:r w:rsidRPr="00393AEF">
        <w:rPr>
          <w:rFonts w:ascii="Times New Roman" w:hAnsi="Times New Roman" w:cs="Times New Roman"/>
          <w:sz w:val="28"/>
          <w:szCs w:val="28"/>
          <w:lang w:val="vi-VN"/>
        </w:rPr>
        <w:t>ần.</w:t>
      </w:r>
      <w:r w:rsidRPr="00393AEF">
        <w:rPr>
          <w:rFonts w:ascii="Times New Roman" w:hAnsi="Times New Roman" w:cs="Times New Roman"/>
          <w:sz w:val="28"/>
          <w:szCs w:val="28"/>
          <w:lang w:val="en-US"/>
        </w:rPr>
        <w:t xml:space="preserve"> </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Thế rồi một hôm, Lạc Long Quân vốn quen ở nước, cảm thấy mình không thể sống mãi trên cạn được, đành từ biệt Âu Cơ và đàn con để trở về thủy cung với mẹ. Âu Cơ ở lại một mình nuôi đàn con, tháng ngày chờ mong, buồn tủi. Cuối cùng nàng gọi chồng lên và than thở.</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 Sao chàng bỏ thiếp </w:t>
      </w:r>
      <w:r w:rsidRPr="00393AEF">
        <w:rPr>
          <w:rFonts w:ascii="Times New Roman" w:hAnsi="Times New Roman" w:cs="Times New Roman"/>
          <w:i/>
          <w:iCs/>
          <w:sz w:val="28"/>
          <w:szCs w:val="28"/>
          <w:vertAlign w:val="superscript"/>
          <w:lang w:val="vi-VN"/>
        </w:rPr>
        <w:t>[3]</w:t>
      </w:r>
      <w:r w:rsidRPr="00393AEF">
        <w:rPr>
          <w:rFonts w:ascii="Times New Roman" w:hAnsi="Times New Roman" w:cs="Times New Roman"/>
          <w:i/>
          <w:iCs/>
          <w:sz w:val="28"/>
          <w:szCs w:val="28"/>
          <w:lang w:val="vi-VN"/>
        </w:rPr>
        <w:t> mà đi, không cùng thiếp nuôi đàn con nhỏ?</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Lạc Long Quân nói:</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 Ta vốn nòi rồng ở miền nước thẳm, nàng là giòng tiên ở chốn non cao. Kẻ ở cạn, người ở nước, tính tình tập quán </w:t>
      </w:r>
      <w:r w:rsidRPr="00393AEF">
        <w:rPr>
          <w:rFonts w:ascii="Times New Roman" w:hAnsi="Times New Roman" w:cs="Times New Roman"/>
          <w:i/>
          <w:iCs/>
          <w:sz w:val="28"/>
          <w:szCs w:val="28"/>
          <w:vertAlign w:val="superscript"/>
          <w:lang w:val="vi-VN"/>
        </w:rPr>
        <w:t>[4]</w:t>
      </w:r>
      <w:r w:rsidRPr="00393AEF">
        <w:rPr>
          <w:rFonts w:ascii="Times New Roman" w:hAnsi="Times New Roman" w:cs="Times New Roman"/>
          <w:i/>
          <w:iCs/>
          <w:sz w:val="28"/>
          <w:szCs w:val="28"/>
          <w:lang w:val="vi-VN"/>
        </w:rPr>
        <w:t> khác nhau, khó mà ăn ở cùng nhau một nơi lâu dài được. Nay ta đưa năm mươi con xuống biển, nàng đưa năm mươi con lên núi, chia nhau cai quản các phương. Kẻ miền núi, người miền biển, khi có việc gì thì giúp đỡ lẫn nhau, đừng quên lời hẹn.</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Âu Cơ và trăm con nghe theo, rồi cùng nhau chia tay nhau lên đường.</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Người con trưởng được tôn lên làm vua, lấy hiệu là Hùng Vương, đóng đô </w:t>
      </w:r>
      <w:r w:rsidRPr="00393AEF">
        <w:rPr>
          <w:rFonts w:ascii="Times New Roman" w:hAnsi="Times New Roman" w:cs="Times New Roman"/>
          <w:i/>
          <w:iCs/>
          <w:sz w:val="28"/>
          <w:szCs w:val="28"/>
          <w:vertAlign w:val="superscript"/>
          <w:lang w:val="vi-VN"/>
        </w:rPr>
        <w:t>[5]</w:t>
      </w:r>
      <w:r w:rsidRPr="00393AEF">
        <w:rPr>
          <w:rFonts w:ascii="Times New Roman" w:hAnsi="Times New Roman" w:cs="Times New Roman"/>
          <w:i/>
          <w:iCs/>
          <w:sz w:val="28"/>
          <w:szCs w:val="28"/>
          <w:lang w:val="vi-VN"/>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i/>
          <w:iCs/>
          <w:sz w:val="28"/>
          <w:szCs w:val="28"/>
          <w:lang w:val="vi-VN"/>
        </w:rPr>
        <w:t>Cũng bởi sự tích này mà về sau, người Việt Nam ta con cháu vua Hùng, thường nhắc đến nguồn gốc của mình là </w:t>
      </w:r>
      <w:hyperlink r:id="rId4" w:history="1">
        <w:r w:rsidRPr="00393AEF">
          <w:rPr>
            <w:rStyle w:val="Hyperlink"/>
            <w:rFonts w:ascii="Times New Roman" w:hAnsi="Times New Roman" w:cs="Times New Roman"/>
            <w:b/>
            <w:bCs/>
            <w:i/>
            <w:iCs/>
            <w:sz w:val="28"/>
            <w:szCs w:val="28"/>
            <w:lang w:val="vi-VN"/>
          </w:rPr>
          <w:t>con Rồng cháu Tiên</w:t>
        </w:r>
      </w:hyperlink>
      <w:r w:rsidRPr="00393AEF">
        <w:rPr>
          <w:rFonts w:ascii="Times New Roman" w:hAnsi="Times New Roman" w:cs="Times New Roman"/>
          <w:i/>
          <w:iCs/>
          <w:sz w:val="28"/>
          <w:szCs w:val="28"/>
          <w:lang w:val="vi-VN"/>
        </w:rPr>
        <w:t>.</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pt-BR"/>
        </w:rPr>
        <w:t>Câu 1:</w:t>
      </w:r>
      <w:r w:rsidRPr="00393AEF">
        <w:rPr>
          <w:rFonts w:ascii="Times New Roman" w:hAnsi="Times New Roman" w:cs="Times New Roman"/>
          <w:sz w:val="28"/>
          <w:szCs w:val="28"/>
          <w:lang w:val="pt-BR"/>
        </w:rPr>
        <w:t xml:space="preserve"> Xác định phương thức biểu đạt chính của đoạn văn?</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pt-BR"/>
        </w:rPr>
        <w:t>Câu 2:</w:t>
      </w:r>
      <w:r w:rsidRPr="00393AEF">
        <w:rPr>
          <w:rFonts w:ascii="Times New Roman" w:hAnsi="Times New Roman" w:cs="Times New Roman"/>
          <w:sz w:val="28"/>
          <w:szCs w:val="28"/>
          <w:lang w:val="pt-BR"/>
        </w:rPr>
        <w:t xml:space="preserve"> Lạc Long Quân đã có những hành động nào để giúp dân?</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pt-BR"/>
        </w:rPr>
        <w:t>Câu 3:</w:t>
      </w:r>
      <w:r w:rsidRPr="00393AEF">
        <w:rPr>
          <w:rFonts w:ascii="Times New Roman" w:hAnsi="Times New Roman" w:cs="Times New Roman"/>
          <w:sz w:val="28"/>
          <w:szCs w:val="28"/>
          <w:lang w:val="pt-BR"/>
        </w:rPr>
        <w:t xml:space="preserve"> Lời kể nào trong đoạn truyện có hàm ý rằng câu chuyện đã thực sự xảy ra trong quá khứ? Nhận xét về ý nghĩa của lời kể đó?</w:t>
      </w:r>
    </w:p>
    <w:p w:rsidR="00AA3CA7" w:rsidRPr="00393AEF" w:rsidRDefault="00AA3CA7" w:rsidP="00AA3CA7">
      <w:pPr>
        <w:rPr>
          <w:rFonts w:ascii="Times New Roman" w:hAnsi="Times New Roman" w:cs="Times New Roman"/>
          <w:sz w:val="28"/>
          <w:szCs w:val="28"/>
        </w:rPr>
      </w:pPr>
      <w:r w:rsidRPr="00393AEF">
        <w:rPr>
          <w:rFonts w:ascii="Times New Roman" w:hAnsi="Times New Roman" w:cs="Times New Roman"/>
          <w:b/>
          <w:bCs/>
          <w:sz w:val="28"/>
          <w:szCs w:val="28"/>
          <w:lang w:val="pt-BR"/>
        </w:rPr>
        <w:t>Câu 4:</w:t>
      </w:r>
      <w:r w:rsidRPr="00393AEF">
        <w:rPr>
          <w:rFonts w:ascii="Times New Roman" w:hAnsi="Times New Roman" w:cs="Times New Roman"/>
          <w:sz w:val="28"/>
          <w:szCs w:val="28"/>
          <w:lang w:val="pt-BR"/>
        </w:rPr>
        <w:t xml:space="preserve"> Em thấy mình có trách nhiệm gì trong cuộc sống để bảo vệ và phát huy nguồn gốc cao quý của dân tộc? </w:t>
      </w:r>
    </w:p>
    <w:p w:rsidR="00AA3CA7" w:rsidRPr="00393AEF" w:rsidRDefault="00AA3CA7">
      <w:pPr>
        <w:rPr>
          <w:rFonts w:ascii="Times New Roman" w:hAnsi="Times New Roman" w:cs="Times New Roman"/>
          <w:sz w:val="28"/>
          <w:szCs w:val="28"/>
        </w:rPr>
      </w:pPr>
    </w:p>
    <w:sectPr w:rsidR="00AA3CA7" w:rsidRPr="00393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A7"/>
    <w:rsid w:val="00393AEF"/>
    <w:rsid w:val="00785631"/>
    <w:rsid w:val="00AA3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24EB-310F-424F-B441-48DF3BBC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C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30068">
      <w:bodyDiv w:val="1"/>
      <w:marLeft w:val="0"/>
      <w:marRight w:val="0"/>
      <w:marTop w:val="0"/>
      <w:marBottom w:val="0"/>
      <w:divBdr>
        <w:top w:val="none" w:sz="0" w:space="0" w:color="auto"/>
        <w:left w:val="none" w:sz="0" w:space="0" w:color="auto"/>
        <w:bottom w:val="none" w:sz="0" w:space="0" w:color="auto"/>
        <w:right w:val="none" w:sz="0" w:space="0" w:color="auto"/>
      </w:divBdr>
    </w:div>
    <w:div w:id="685600707">
      <w:bodyDiv w:val="1"/>
      <w:marLeft w:val="0"/>
      <w:marRight w:val="0"/>
      <w:marTop w:val="0"/>
      <w:marBottom w:val="0"/>
      <w:divBdr>
        <w:top w:val="none" w:sz="0" w:space="0" w:color="auto"/>
        <w:left w:val="none" w:sz="0" w:space="0" w:color="auto"/>
        <w:bottom w:val="none" w:sz="0" w:space="0" w:color="auto"/>
        <w:right w:val="none" w:sz="0" w:space="0" w:color="auto"/>
      </w:divBdr>
    </w:div>
    <w:div w:id="734159436">
      <w:bodyDiv w:val="1"/>
      <w:marLeft w:val="0"/>
      <w:marRight w:val="0"/>
      <w:marTop w:val="0"/>
      <w:marBottom w:val="0"/>
      <w:divBdr>
        <w:top w:val="none" w:sz="0" w:space="0" w:color="auto"/>
        <w:left w:val="none" w:sz="0" w:space="0" w:color="auto"/>
        <w:bottom w:val="none" w:sz="0" w:space="0" w:color="auto"/>
        <w:right w:val="none" w:sz="0" w:space="0" w:color="auto"/>
      </w:divBdr>
    </w:div>
    <w:div w:id="1442217044">
      <w:bodyDiv w:val="1"/>
      <w:marLeft w:val="0"/>
      <w:marRight w:val="0"/>
      <w:marTop w:val="0"/>
      <w:marBottom w:val="0"/>
      <w:divBdr>
        <w:top w:val="none" w:sz="0" w:space="0" w:color="auto"/>
        <w:left w:val="none" w:sz="0" w:space="0" w:color="auto"/>
        <w:bottom w:val="none" w:sz="0" w:space="0" w:color="auto"/>
        <w:right w:val="none" w:sz="0" w:space="0" w:color="auto"/>
      </w:divBdr>
    </w:div>
    <w:div w:id="1545480117">
      <w:bodyDiv w:val="1"/>
      <w:marLeft w:val="0"/>
      <w:marRight w:val="0"/>
      <w:marTop w:val="0"/>
      <w:marBottom w:val="0"/>
      <w:divBdr>
        <w:top w:val="none" w:sz="0" w:space="0" w:color="auto"/>
        <w:left w:val="none" w:sz="0" w:space="0" w:color="auto"/>
        <w:bottom w:val="none" w:sz="0" w:space="0" w:color="auto"/>
        <w:right w:val="none" w:sz="0" w:space="0" w:color="auto"/>
      </w:divBdr>
    </w:div>
    <w:div w:id="20048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uyendangian.com/truyen-thuyet-con-rong-chau-tien-tram-trung-no-tram-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603</Words>
  <Characters>3440</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2021-10-14T02:08:00Z</dcterms:created>
  <dcterms:modified xsi:type="dcterms:W3CDTF">2021-10-14T02:13:00Z</dcterms:modified>
</cp:coreProperties>
</file>