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8"/>
        <w:gridCol w:w="5307"/>
      </w:tblGrid>
      <w:tr w:rsidR="007A54CA" w:rsidRPr="007A54CA" w:rsidTr="007A54CA">
        <w:trPr>
          <w:trHeight w:val="1266"/>
          <w:jc w:val="center"/>
        </w:trPr>
        <w:tc>
          <w:tcPr>
            <w:tcW w:w="4408" w:type="dxa"/>
          </w:tcPr>
          <w:p w:rsidR="007A54CA" w:rsidRPr="007A54CA" w:rsidRDefault="007A54CA" w:rsidP="007A54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A54CA">
              <w:rPr>
                <w:rFonts w:ascii="Times New Roman" w:hAnsi="Times New Roman" w:cs="Times New Roman"/>
                <w:b/>
                <w:sz w:val="28"/>
              </w:rPr>
              <w:t>PHÒNG GD&amp;ĐT THANH OAI</w:t>
            </w:r>
          </w:p>
          <w:p w:rsidR="007A54CA" w:rsidRPr="007A54CA" w:rsidRDefault="007A54CA" w:rsidP="007A54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A54CA">
              <w:rPr>
                <w:rFonts w:ascii="Times New Roman" w:hAnsi="Times New Roman" w:cs="Times New Roman"/>
                <w:b/>
                <w:sz w:val="28"/>
              </w:rPr>
              <w:t>TRƯỜNG THCS HỒNG DƯƠNG</w:t>
            </w:r>
          </w:p>
        </w:tc>
        <w:tc>
          <w:tcPr>
            <w:tcW w:w="5307" w:type="dxa"/>
          </w:tcPr>
          <w:p w:rsidR="007A54CA" w:rsidRPr="007A54CA" w:rsidRDefault="007A54CA" w:rsidP="007A54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A54CA">
              <w:rPr>
                <w:rFonts w:ascii="Times New Roman" w:hAnsi="Times New Roman" w:cs="Times New Roman"/>
                <w:b/>
                <w:sz w:val="28"/>
              </w:rPr>
              <w:t>KHẢO SÁT CHẤT LƯỢNG GIỮA HK I</w:t>
            </w:r>
          </w:p>
          <w:p w:rsidR="007A54CA" w:rsidRPr="007A54CA" w:rsidRDefault="007A54CA" w:rsidP="007A54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A54CA">
              <w:rPr>
                <w:rFonts w:ascii="Times New Roman" w:hAnsi="Times New Roman" w:cs="Times New Roman"/>
                <w:b/>
                <w:sz w:val="28"/>
              </w:rPr>
              <w:t>NĂM HỌC 2016 – 2017</w:t>
            </w:r>
          </w:p>
          <w:p w:rsidR="007A54CA" w:rsidRPr="007A54CA" w:rsidRDefault="007A54CA" w:rsidP="007A54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A54CA">
              <w:rPr>
                <w:rFonts w:ascii="Times New Roman" w:hAnsi="Times New Roman" w:cs="Times New Roman"/>
                <w:b/>
                <w:sz w:val="28"/>
              </w:rPr>
              <w:t>MÔN TOÁN 8</w:t>
            </w:r>
          </w:p>
          <w:p w:rsidR="007A54CA" w:rsidRPr="007A54CA" w:rsidRDefault="007A54CA" w:rsidP="007A54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A54CA">
              <w:rPr>
                <w:rFonts w:ascii="Times New Roman" w:hAnsi="Times New Roman" w:cs="Times New Roman"/>
                <w:b/>
                <w:sz w:val="28"/>
              </w:rPr>
              <w:t>Thời gian: 60 phút</w:t>
            </w:r>
          </w:p>
        </w:tc>
      </w:tr>
    </w:tbl>
    <w:p w:rsidR="00787EBE" w:rsidRDefault="00787EBE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7A54CA" w:rsidRDefault="007A54CA">
      <w:pPr>
        <w:rPr>
          <w:rFonts w:ascii="Times New Roman" w:hAnsi="Times New Roman" w:cs="Times New Roman"/>
          <w:sz w:val="28"/>
        </w:rPr>
      </w:pPr>
      <w:r w:rsidRPr="007A54CA">
        <w:rPr>
          <w:rFonts w:ascii="Times New Roman" w:hAnsi="Times New Roman" w:cs="Times New Roman"/>
          <w:b/>
          <w:sz w:val="28"/>
        </w:rPr>
        <w:t>Bài 1 (3 điểm).</w:t>
      </w:r>
      <w:r>
        <w:rPr>
          <w:rFonts w:ascii="Times New Roman" w:hAnsi="Times New Roman" w:cs="Times New Roman"/>
          <w:sz w:val="28"/>
        </w:rPr>
        <w:t xml:space="preserve"> Phân tích đa thức thành nhân tử</w:t>
      </w:r>
    </w:p>
    <w:p w:rsidR="007A54CA" w:rsidRDefault="007A54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a) </w:t>
      </w:r>
      <w:r w:rsidRPr="007A54CA">
        <w:rPr>
          <w:rFonts w:ascii="Times New Roman" w:hAnsi="Times New Roman" w:cs="Times New Roman"/>
          <w:position w:val="-6"/>
          <w:sz w:val="28"/>
        </w:rPr>
        <w:object w:dxaOrig="85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pt;height:16.1pt" o:ole="">
            <v:imagedata r:id="rId5" o:title=""/>
          </v:shape>
          <o:OLEObject Type="Embed" ProgID="Equation.DSMT4" ShapeID="_x0000_i1025" DrawAspect="Content" ObjectID="_1599052221" r:id="rId6"/>
        </w:objec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b) </w:t>
      </w:r>
      <w:r w:rsidRPr="007A54CA">
        <w:rPr>
          <w:rFonts w:ascii="Times New Roman" w:hAnsi="Times New Roman" w:cs="Times New Roman"/>
          <w:position w:val="-14"/>
          <w:sz w:val="28"/>
        </w:rPr>
        <w:object w:dxaOrig="1760" w:dyaOrig="400">
          <v:shape id="_x0000_i1026" type="#_x0000_t75" style="width:88.1pt;height:19.9pt" o:ole="">
            <v:imagedata r:id="rId7" o:title=""/>
          </v:shape>
          <o:OLEObject Type="Embed" ProgID="Equation.DSMT4" ShapeID="_x0000_i1026" DrawAspect="Content" ObjectID="_1599052222" r:id="rId8"/>
        </w:objec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c) </w:t>
      </w:r>
      <w:r w:rsidRPr="007A54CA">
        <w:rPr>
          <w:rFonts w:ascii="Times New Roman" w:hAnsi="Times New Roman" w:cs="Times New Roman"/>
          <w:position w:val="-10"/>
          <w:sz w:val="28"/>
        </w:rPr>
        <w:object w:dxaOrig="1780" w:dyaOrig="360">
          <v:shape id="_x0000_i1027" type="#_x0000_t75" style="width:89.2pt;height:18.25pt" o:ole="">
            <v:imagedata r:id="rId9" o:title=""/>
          </v:shape>
          <o:OLEObject Type="Embed" ProgID="Equation.DSMT4" ShapeID="_x0000_i1027" DrawAspect="Content" ObjectID="_1599052223" r:id="rId10"/>
        </w:object>
      </w:r>
    </w:p>
    <w:p w:rsidR="007A54CA" w:rsidRDefault="007A54CA">
      <w:pPr>
        <w:rPr>
          <w:rFonts w:ascii="Times New Roman" w:hAnsi="Times New Roman" w:cs="Times New Roman"/>
          <w:sz w:val="28"/>
        </w:rPr>
      </w:pPr>
      <w:r w:rsidRPr="007A54CA">
        <w:rPr>
          <w:rFonts w:ascii="Times New Roman" w:hAnsi="Times New Roman" w:cs="Times New Roman"/>
          <w:b/>
          <w:sz w:val="28"/>
        </w:rPr>
        <w:t>Bài 2 (2 điểm).</w:t>
      </w:r>
      <w:r>
        <w:rPr>
          <w:rFonts w:ascii="Times New Roman" w:hAnsi="Times New Roman" w:cs="Times New Roman"/>
          <w:sz w:val="28"/>
        </w:rPr>
        <w:t xml:space="preserve"> Tìm x biết:</w:t>
      </w:r>
    </w:p>
    <w:p w:rsidR="007A54CA" w:rsidRDefault="007A54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a) </w:t>
      </w:r>
      <w:r w:rsidRPr="007A54CA">
        <w:rPr>
          <w:rFonts w:ascii="Times New Roman" w:hAnsi="Times New Roman" w:cs="Times New Roman"/>
          <w:position w:val="-14"/>
          <w:sz w:val="28"/>
        </w:rPr>
        <w:object w:dxaOrig="2180" w:dyaOrig="440">
          <v:shape id="_x0000_i1028" type="#_x0000_t75" style="width:109.05pt;height:22.05pt" o:ole="">
            <v:imagedata r:id="rId11" o:title=""/>
          </v:shape>
          <o:OLEObject Type="Embed" ProgID="Equation.DSMT4" ShapeID="_x0000_i1028" DrawAspect="Content" ObjectID="_1599052224" r:id="rId12"/>
        </w:objec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b) </w:t>
      </w:r>
      <w:r w:rsidRPr="007A54CA">
        <w:rPr>
          <w:rFonts w:ascii="Times New Roman" w:hAnsi="Times New Roman" w:cs="Times New Roman"/>
          <w:position w:val="-6"/>
          <w:sz w:val="28"/>
        </w:rPr>
        <w:object w:dxaOrig="1340" w:dyaOrig="320">
          <v:shape id="_x0000_i1029" type="#_x0000_t75" style="width:67.15pt;height:16.1pt" o:ole="">
            <v:imagedata r:id="rId13" o:title=""/>
          </v:shape>
          <o:OLEObject Type="Embed" ProgID="Equation.DSMT4" ShapeID="_x0000_i1029" DrawAspect="Content" ObjectID="_1599052225" r:id="rId14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7A54CA" w:rsidRDefault="007A54CA">
      <w:pPr>
        <w:rPr>
          <w:rFonts w:ascii="Times New Roman" w:hAnsi="Times New Roman" w:cs="Times New Roman"/>
          <w:sz w:val="28"/>
        </w:rPr>
      </w:pPr>
      <w:r w:rsidRPr="007A54CA">
        <w:rPr>
          <w:rFonts w:ascii="Times New Roman" w:hAnsi="Times New Roman" w:cs="Times New Roman"/>
          <w:b/>
          <w:sz w:val="28"/>
        </w:rPr>
        <w:t>Bài 3 (1 điểm).</w:t>
      </w:r>
      <w:r>
        <w:rPr>
          <w:rFonts w:ascii="Times New Roman" w:hAnsi="Times New Roman" w:cs="Times New Roman"/>
          <w:sz w:val="28"/>
        </w:rPr>
        <w:t xml:space="preserve"> Rút gọn rồi tính giá trị biểu thức</w:t>
      </w:r>
    </w:p>
    <w:p w:rsidR="007A54CA" w:rsidRDefault="007A54CA" w:rsidP="007A54CA">
      <w:pPr>
        <w:jc w:val="center"/>
        <w:rPr>
          <w:rFonts w:ascii="Times New Roman" w:hAnsi="Times New Roman" w:cs="Times New Roman"/>
          <w:sz w:val="28"/>
        </w:rPr>
      </w:pPr>
      <w:r w:rsidRPr="007A54CA">
        <w:rPr>
          <w:rFonts w:ascii="Times New Roman" w:hAnsi="Times New Roman" w:cs="Times New Roman"/>
          <w:position w:val="-16"/>
          <w:sz w:val="28"/>
        </w:rPr>
        <w:object w:dxaOrig="3019" w:dyaOrig="440">
          <v:shape id="_x0000_i1030" type="#_x0000_t75" style="width:151pt;height:22.05pt" o:ole="">
            <v:imagedata r:id="rId15" o:title=""/>
          </v:shape>
          <o:OLEObject Type="Embed" ProgID="Equation.DSMT4" ShapeID="_x0000_i1030" DrawAspect="Content" ObjectID="_1599052226" r:id="rId16"/>
        </w:object>
      </w:r>
      <w:r>
        <w:rPr>
          <w:rFonts w:ascii="Times New Roman" w:hAnsi="Times New Roman" w:cs="Times New Roman"/>
          <w:sz w:val="28"/>
        </w:rPr>
        <w:t xml:space="preserve"> tại </w:t>
      </w:r>
      <w:r w:rsidRPr="007A54CA">
        <w:rPr>
          <w:rFonts w:ascii="Times New Roman" w:hAnsi="Times New Roman" w:cs="Times New Roman"/>
          <w:position w:val="-24"/>
          <w:sz w:val="28"/>
        </w:rPr>
        <w:object w:dxaOrig="1340" w:dyaOrig="620">
          <v:shape id="_x0000_i1031" type="#_x0000_t75" style="width:67.15pt;height:31.15pt" o:ole="">
            <v:imagedata r:id="rId17" o:title=""/>
          </v:shape>
          <o:OLEObject Type="Embed" ProgID="Equation.DSMT4" ShapeID="_x0000_i1031" DrawAspect="Content" ObjectID="_1599052227" r:id="rId18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7A54CA" w:rsidRDefault="007A54CA" w:rsidP="007A54CA">
      <w:pPr>
        <w:jc w:val="both"/>
        <w:rPr>
          <w:rFonts w:ascii="Times New Roman" w:hAnsi="Times New Roman" w:cs="Times New Roman"/>
          <w:sz w:val="28"/>
        </w:rPr>
      </w:pPr>
      <w:r w:rsidRPr="007A54CA">
        <w:rPr>
          <w:rFonts w:ascii="Times New Roman" w:hAnsi="Times New Roman" w:cs="Times New Roman"/>
          <w:b/>
          <w:sz w:val="28"/>
        </w:rPr>
        <w:t>Bài 4 (3,5 điểm).</w:t>
      </w:r>
      <w:r>
        <w:rPr>
          <w:rFonts w:ascii="Times New Roman" w:hAnsi="Times New Roman" w:cs="Times New Roman"/>
          <w:sz w:val="28"/>
        </w:rPr>
        <w:t xml:space="preserve"> Cho tam giác ABC, đường cao AH, M là một điểm bất kì trên cạnh BC. Qua M kẻ các đường thẳng song song với AB và AC, chúng cắt các cạnh AC và AB theo thứ tự ở E và D.</w:t>
      </w:r>
    </w:p>
    <w:p w:rsidR="007A54CA" w:rsidRDefault="007A54CA" w:rsidP="007A54CA">
      <w:pPr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Chứng minh: Tứ giác ADME là hình bình hành.</w:t>
      </w:r>
    </w:p>
    <w:p w:rsidR="007A54CA" w:rsidRDefault="007A54CA" w:rsidP="007A54CA">
      <w:pPr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Hai đường chéo AM và DE cắt nhau tại O. Chứng minh tam giác AOH cân.</w:t>
      </w:r>
    </w:p>
    <w:p w:rsidR="007A54CA" w:rsidRDefault="007A54CA" w:rsidP="007A54CA">
      <w:pPr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Trường hợp tam giác ABC vuông tại A</w:t>
      </w:r>
    </w:p>
    <w:p w:rsidR="007A54CA" w:rsidRDefault="007A54CA" w:rsidP="007A54CA">
      <w:pPr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a) Tứ giác ADME là hình gì? vì sao?</w:t>
      </w:r>
    </w:p>
    <w:p w:rsidR="007A54CA" w:rsidRDefault="007A54CA" w:rsidP="007A54CA">
      <w:pPr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b) Xác định vị trí của điểm M để đoạn thẳng DE có độ dài nhỏ nhất?</w:t>
      </w:r>
    </w:p>
    <w:p w:rsidR="007A54CA" w:rsidRDefault="007A54CA" w:rsidP="007A54CA">
      <w:pPr>
        <w:jc w:val="both"/>
        <w:rPr>
          <w:rFonts w:ascii="Times New Roman" w:hAnsi="Times New Roman" w:cs="Times New Roman"/>
          <w:sz w:val="28"/>
        </w:rPr>
      </w:pPr>
      <w:r w:rsidRPr="007A54CA">
        <w:rPr>
          <w:rFonts w:ascii="Times New Roman" w:hAnsi="Times New Roman" w:cs="Times New Roman"/>
          <w:b/>
          <w:sz w:val="28"/>
        </w:rPr>
        <w:t>Bài 5 (0,5 điểm).</w:t>
      </w:r>
      <w:r>
        <w:rPr>
          <w:rFonts w:ascii="Times New Roman" w:hAnsi="Times New Roman" w:cs="Times New Roman"/>
          <w:sz w:val="28"/>
        </w:rPr>
        <w:t xml:space="preserve"> Tìm x, y, z thỏa mãn:</w:t>
      </w:r>
    </w:p>
    <w:p w:rsidR="007A54CA" w:rsidRPr="007A54CA" w:rsidRDefault="007A54CA" w:rsidP="007A54CA">
      <w:pPr>
        <w:jc w:val="center"/>
        <w:rPr>
          <w:rFonts w:ascii="Times New Roman" w:hAnsi="Times New Roman" w:cs="Times New Roman"/>
          <w:sz w:val="28"/>
        </w:rPr>
      </w:pPr>
      <w:r w:rsidRPr="007A54CA">
        <w:rPr>
          <w:rFonts w:ascii="Times New Roman" w:hAnsi="Times New Roman" w:cs="Times New Roman"/>
          <w:position w:val="-10"/>
          <w:sz w:val="28"/>
        </w:rPr>
        <w:object w:dxaOrig="3700" w:dyaOrig="360">
          <v:shape id="_x0000_i1032" type="#_x0000_t75" style="width:184.85pt;height:18.25pt" o:ole="">
            <v:imagedata r:id="rId19" o:title=""/>
          </v:shape>
          <o:OLEObject Type="Embed" ProgID="Equation.DSMT4" ShapeID="_x0000_i1032" DrawAspect="Content" ObjectID="_1599052228" r:id="rId20"/>
        </w:object>
      </w:r>
    </w:p>
    <w:sectPr w:rsidR="007A54CA" w:rsidRPr="007A54CA" w:rsidSect="007A54CA">
      <w:pgSz w:w="12240" w:h="15840"/>
      <w:pgMar w:top="1418" w:right="1134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4CA"/>
    <w:rsid w:val="006E6592"/>
    <w:rsid w:val="00787EBE"/>
    <w:rsid w:val="007A54CA"/>
    <w:rsid w:val="00877546"/>
    <w:rsid w:val="00E1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5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5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2018-09-21T09:11:00Z</dcterms:created>
  <dcterms:modified xsi:type="dcterms:W3CDTF">2018-09-21T09:20:00Z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