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1A422D" w:rsidRPr="00960856" w:rsidTr="00D84A2C">
        <w:tc>
          <w:tcPr>
            <w:tcW w:w="2943" w:type="dxa"/>
          </w:tcPr>
          <w:p w:rsidR="001A422D" w:rsidRPr="00960856" w:rsidRDefault="001A422D" w:rsidP="007546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960856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ĐỀ 1</w:t>
            </w:r>
          </w:p>
        </w:tc>
        <w:tc>
          <w:tcPr>
            <w:tcW w:w="6379" w:type="dxa"/>
          </w:tcPr>
          <w:p w:rsidR="001A422D" w:rsidRPr="00960856" w:rsidRDefault="001A422D" w:rsidP="007546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ĐỀ KIỂM TRA GIỮA KỲ 2 LỚP 11</w:t>
            </w:r>
          </w:p>
          <w:p w:rsidR="001A422D" w:rsidRPr="00960856" w:rsidRDefault="001A422D" w:rsidP="0075466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NĂM HỌC 2023-2024</w:t>
            </w:r>
          </w:p>
          <w:p w:rsidR="001A422D" w:rsidRPr="00960856" w:rsidRDefault="001A422D" w:rsidP="0075466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Môn</w:t>
            </w:r>
            <w:proofErr w:type="spellEnd"/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: TOÁN</w:t>
            </w:r>
          </w:p>
          <w:p w:rsidR="001A422D" w:rsidRPr="00960856" w:rsidRDefault="001A422D" w:rsidP="00754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90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</w:p>
        </w:tc>
      </w:tr>
    </w:tbl>
    <w:p w:rsidR="001A422D" w:rsidRPr="00960856" w:rsidRDefault="001A422D" w:rsidP="007546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0856">
        <w:rPr>
          <w:rFonts w:ascii="Times New Roman" w:hAnsi="Times New Roman" w:cs="Times New Roman"/>
          <w:b/>
          <w:sz w:val="26"/>
          <w:szCs w:val="26"/>
        </w:rPr>
        <w:t>PHẦN I.</w: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lựa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12.</w:t>
      </w:r>
      <w:r w:rsidR="00E11341"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phuơng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>.</w:t>
      </w:r>
    </w:p>
    <w:p w:rsidR="00960856" w:rsidRPr="00960856" w:rsidRDefault="00960856" w:rsidP="00754665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1: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không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gian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cho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ba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phân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biệt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8" o:title=""/>
          </v:shape>
          <o:OLEObject Type="Embed" ProgID="Equation.DSMT4" ShapeID="_x0000_i1025" DrawAspect="Content" ObjectID="_1770708173" r:id="rId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Khẳng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đây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đúng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>?</w:t>
      </w:r>
    </w:p>
    <w:p w:rsidR="00960856" w:rsidRPr="00960856" w:rsidRDefault="00960856" w:rsidP="00754665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A.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20">
          <v:shape id="_x0000_i1026" type="#_x0000_t75" style="width:9.75pt;height:11.25pt" o:ole="">
            <v:imagedata r:id="rId10" o:title=""/>
          </v:shape>
          <o:OLEObject Type="Embed" ProgID="Equation.DSMT4" ShapeID="_x0000_i1026" DrawAspect="Content" ObjectID="_1770708174" r:id="rId1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79">
          <v:shape id="_x0000_i1027" type="#_x0000_t75" style="width:9.75pt;height:14.25pt" o:ole="">
            <v:imagedata r:id="rId12" o:title=""/>
          </v:shape>
          <o:OLEObject Type="Embed" ProgID="Equation.DSMT4" ShapeID="_x0000_i1027" DrawAspect="Content" ObjectID="_1770708175" r:id="rId1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cùng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80" w:dyaOrig="220">
          <v:shape id="_x0000_i1028" type="#_x0000_t75" style="width:9pt;height:11.25pt" o:ole="">
            <v:imagedata r:id="rId14" o:title=""/>
          </v:shape>
          <o:OLEObject Type="Embed" ProgID="Equation.DSMT4" ShapeID="_x0000_i1028" DrawAspect="Content" ObjectID="_1770708176" r:id="rId1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029" type="#_x0000_t75" style="width:27.75pt;height:14.25pt" o:ole="">
            <v:imagedata r:id="rId16" o:title=""/>
          </v:shape>
          <o:OLEObject Type="Embed" ProgID="Equation.DSMT4" ShapeID="_x0000_i1029" DrawAspect="Content" ObjectID="_1770708177" r:id="rId1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960856" w:rsidRPr="00960856" w:rsidRDefault="00960856" w:rsidP="00754665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B.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030" type="#_x0000_t75" style="width:27.75pt;height:14.25pt" o:ole="">
            <v:imagedata r:id="rId18" o:title=""/>
          </v:shape>
          <o:OLEObject Type="Embed" ProgID="Equation.DSMT4" ShapeID="_x0000_i1030" DrawAspect="Content" ObjectID="_1770708178" r:id="rId1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80" w:dyaOrig="279">
          <v:shape id="_x0000_i1031" type="#_x0000_t75" style="width:29.25pt;height:14.25pt" o:ole="">
            <v:imagedata r:id="rId20" o:title=""/>
          </v:shape>
          <o:OLEObject Type="Embed" ProgID="Equation.DSMT4" ShapeID="_x0000_i1031" DrawAspect="Content" ObjectID="_1770708179" r:id="rId2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032" type="#_x0000_t75" style="width:27.75pt;height:14.25pt" o:ole="">
            <v:imagedata r:id="rId22" o:title=""/>
          </v:shape>
          <o:OLEObject Type="Embed" ProgID="Equation.DSMT4" ShapeID="_x0000_i1032" DrawAspect="Content" ObjectID="_1770708180" r:id="rId2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960856" w:rsidRPr="00960856" w:rsidRDefault="00960856" w:rsidP="00754665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C.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giữa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20">
          <v:shape id="_x0000_i1033" type="#_x0000_t75" style="width:9.75pt;height:11.25pt" o:ole="">
            <v:imagedata r:id="rId24" o:title=""/>
          </v:shape>
          <o:OLEObject Type="Embed" ProgID="Equation.DSMT4" ShapeID="_x0000_i1033" DrawAspect="Content" ObjectID="_1770708181" r:id="rId2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80" w:dyaOrig="220">
          <v:shape id="_x0000_i1034" type="#_x0000_t75" style="width:9pt;height:11.25pt" o:ole="">
            <v:imagedata r:id="rId26" o:title=""/>
          </v:shape>
          <o:OLEObject Type="Embed" ProgID="Equation.DSMT4" ShapeID="_x0000_i1034" DrawAspect="Content" ObjectID="_1770708182" r:id="rId2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giữa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79">
          <v:shape id="_x0000_i1035" type="#_x0000_t75" style="width:9.75pt;height:14.25pt" o:ole="">
            <v:imagedata r:id="rId28" o:title=""/>
          </v:shape>
          <o:OLEObject Type="Embed" ProgID="Equation.DSMT4" ShapeID="_x0000_i1035" DrawAspect="Content" ObjectID="_1770708183" r:id="rId2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80" w:dyaOrig="220">
          <v:shape id="_x0000_i1036" type="#_x0000_t75" style="width:9pt;height:11.25pt" o:ole="">
            <v:imagedata r:id="rId30" o:title=""/>
          </v:shape>
          <o:OLEObject Type="Embed" ProgID="Equation.DSMT4" ShapeID="_x0000_i1036" DrawAspect="Content" ObjectID="_1770708184" r:id="rId3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037" type="#_x0000_t75" style="width:27.75pt;height:14.25pt" o:ole="">
            <v:imagedata r:id="rId32" o:title=""/>
          </v:shape>
          <o:OLEObject Type="Embed" ProgID="Equation.DSMT4" ShapeID="_x0000_i1037" DrawAspect="Content" ObjectID="_1770708185" r:id="rId3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960856" w:rsidRPr="00960856" w:rsidRDefault="00960856" w:rsidP="00754665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D.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20">
          <v:shape id="_x0000_i1038" type="#_x0000_t75" style="width:9.75pt;height:11.25pt" o:ole="">
            <v:imagedata r:id="rId34" o:title=""/>
          </v:shape>
          <o:OLEObject Type="Embed" ProgID="Equation.DSMT4" ShapeID="_x0000_i1038" DrawAspect="Content" ObjectID="_1770708186" r:id="rId3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79">
          <v:shape id="_x0000_i1039" type="#_x0000_t75" style="width:9.75pt;height:14.25pt" o:ole="">
            <v:imagedata r:id="rId36" o:title=""/>
          </v:shape>
          <o:OLEObject Type="Embed" ProgID="Equation.DSMT4" ShapeID="_x0000_i1039" DrawAspect="Content" ObjectID="_1770708187" r:id="rId3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cùng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nằm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219" w:dyaOrig="400">
          <v:shape id="_x0000_i1040" type="#_x0000_t75" style="width:60.75pt;height:20.25pt" o:ole="">
            <v:imagedata r:id="rId38" o:title=""/>
          </v:shape>
          <o:OLEObject Type="Embed" ProgID="Equation.DSMT4" ShapeID="_x0000_i1040" DrawAspect="Content" ObjectID="_1770708188" r:id="rId3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giữa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20">
          <v:shape id="_x0000_i1041" type="#_x0000_t75" style="width:9.75pt;height:11.25pt" o:ole="">
            <v:imagedata r:id="rId40" o:title=""/>
          </v:shape>
          <o:OLEObject Type="Embed" ProgID="Equation.DSMT4" ShapeID="_x0000_i1041" DrawAspect="Content" ObjectID="_1770708189" r:id="rId4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80" w:dyaOrig="220">
          <v:shape id="_x0000_i1042" type="#_x0000_t75" style="width:9pt;height:11.25pt" o:ole="">
            <v:imagedata r:id="rId42" o:title=""/>
          </v:shape>
          <o:OLEObject Type="Embed" ProgID="Equation.DSMT4" ShapeID="_x0000_i1042" DrawAspect="Content" ObjectID="_1770708190" r:id="rId4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giữa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79">
          <v:shape id="_x0000_i1043" type="#_x0000_t75" style="width:9.75pt;height:14.25pt" o:ole="">
            <v:imagedata r:id="rId44" o:title=""/>
          </v:shape>
          <o:OLEObject Type="Embed" ProgID="Equation.DSMT4" ShapeID="_x0000_i1043" DrawAspect="Content" ObjectID="_1770708191" r:id="rId4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80" w:dyaOrig="220">
          <v:shape id="_x0000_i1044" type="#_x0000_t75" style="width:9pt;height:11.25pt" o:ole="">
            <v:imagedata r:id="rId46" o:title=""/>
          </v:shape>
          <o:OLEObject Type="Embed" ProgID="Equation.DSMT4" ShapeID="_x0000_i1044" DrawAspect="Content" ObjectID="_1770708192" r:id="rId4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960856" w:rsidRPr="00960856" w:rsidRDefault="00960856" w:rsidP="00754665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2: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Tập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xác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hàm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120" w:dyaOrig="520">
          <v:shape id="_x0000_i1045" type="#_x0000_t75" style="width:56.25pt;height:26.25pt" o:ole="">
            <v:imagedata r:id="rId48" o:title=""/>
          </v:shape>
          <o:OLEObject Type="Embed" ProgID="Equation.DSMT4" ShapeID="_x0000_i1045" DrawAspect="Content" ObjectID="_1770708193" r:id="rId4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960856" w:rsidRDefault="00960856" w:rsidP="00754665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96085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20" w:dyaOrig="400">
          <v:shape id="_x0000_i1046" type="#_x0000_t75" style="width:36pt;height:20.25pt" o:ole="">
            <v:imagedata r:id="rId50" o:title=""/>
          </v:shape>
          <o:OLEObject Type="Embed" ProgID="Equation.DSMT4" ShapeID="_x0000_i1046" DrawAspect="Content" ObjectID="_1770708194" r:id="rId5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6085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40" w:dyaOrig="400">
          <v:shape id="_x0000_i1047" type="#_x0000_t75" style="width:36.75pt;height:20.25pt" o:ole="">
            <v:imagedata r:id="rId52" o:title=""/>
          </v:shape>
          <o:OLEObject Type="Embed" ProgID="Equation.DSMT4" ShapeID="_x0000_i1047" DrawAspect="Content" ObjectID="_1770708195" r:id="rId5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6085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80" w:dyaOrig="400">
          <v:shape id="_x0000_i1048" type="#_x0000_t75" style="width:39pt;height:20.25pt" o:ole="">
            <v:imagedata r:id="rId54" o:title=""/>
          </v:shape>
          <o:OLEObject Type="Embed" ProgID="Equation.DSMT4" ShapeID="_x0000_i1048" DrawAspect="Content" ObjectID="_1770708196" r:id="rId5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6085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20" w:dyaOrig="400">
          <v:shape id="_x0000_i1049" type="#_x0000_t75" style="width:41.25pt;height:20.25pt" o:ole="">
            <v:imagedata r:id="rId56" o:title=""/>
          </v:shape>
          <o:OLEObject Type="Embed" ProgID="Equation.DSMT4" ShapeID="_x0000_i1049" DrawAspect="Content" ObjectID="_1770708197" r:id="rId5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960856" w:rsidRPr="00960856" w:rsidRDefault="00960856" w:rsidP="00754665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3: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20">
          <v:shape id="_x0000_i1050" type="#_x0000_t75" style="width:9.75pt;height:11.25pt" o:ole="">
            <v:imagedata r:id="rId58" o:title=""/>
          </v:shape>
          <o:OLEObject Type="Embed" ProgID="Equation.DSMT4" ShapeID="_x0000_i1050" DrawAspect="Content" ObjectID="_1770708198" r:id="rId5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thực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dương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tùy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ý, </w:t>
      </w:r>
      <w:r w:rsidRPr="0096085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700" w:dyaOrig="440">
          <v:shape id="_x0000_i1051" type="#_x0000_t75" style="width:35.25pt;height:21.75pt" o:ole="">
            <v:imagedata r:id="rId60" o:title=""/>
          </v:shape>
          <o:OLEObject Type="Embed" ProgID="Equation.DSMT4" ShapeID="_x0000_i1051" DrawAspect="Content" ObjectID="_1770708199" r:id="rId6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</w:p>
    <w:p w:rsidR="00960856" w:rsidRDefault="00960856" w:rsidP="00754665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60" w:dyaOrig="480">
          <v:shape id="_x0000_i1052" type="#_x0000_t75" style="width:18pt;height:24pt" o:ole="">
            <v:imagedata r:id="rId62" o:title=""/>
          </v:shape>
          <o:OLEObject Type="Embed" ProgID="Equation.DSMT4" ShapeID="_x0000_i1052" DrawAspect="Content" ObjectID="_1770708200" r:id="rId6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60" w:dyaOrig="480">
          <v:shape id="_x0000_i1053" type="#_x0000_t75" style="width:18pt;height:24pt" o:ole="">
            <v:imagedata r:id="rId64" o:title=""/>
          </v:shape>
          <o:OLEObject Type="Embed" ProgID="Equation.DSMT4" ShapeID="_x0000_i1053" DrawAspect="Content" ObjectID="_1770708201" r:id="rId6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60" w:dyaOrig="480">
          <v:shape id="_x0000_i1054" type="#_x0000_t75" style="width:18pt;height:24pt" o:ole="">
            <v:imagedata r:id="rId66" o:title=""/>
          </v:shape>
          <o:OLEObject Type="Embed" ProgID="Equation.DSMT4" ShapeID="_x0000_i1054" DrawAspect="Content" ObjectID="_1770708202" r:id="rId6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60" w:dyaOrig="480">
          <v:shape id="_x0000_i1055" type="#_x0000_t75" style="width:18pt;height:24pt" o:ole="">
            <v:imagedata r:id="rId68" o:title=""/>
          </v:shape>
          <o:OLEObject Type="Embed" ProgID="Equation.DSMT4" ShapeID="_x0000_i1055" DrawAspect="Content" ObjectID="_1770708203" r:id="rId6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960856" w:rsidRPr="00960856" w:rsidRDefault="00960856" w:rsidP="00754665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4: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Thể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tích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khối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lập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phương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cạnh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20" w:dyaOrig="279">
          <v:shape id="_x0000_i1056" type="#_x0000_t75" style="width:15.75pt;height:14.25pt" o:ole="">
            <v:imagedata r:id="rId70" o:title=""/>
          </v:shape>
          <o:OLEObject Type="Embed" ProgID="Equation.DSMT4" ShapeID="_x0000_i1056" DrawAspect="Content" ObjectID="_1770708204" r:id="rId7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</w:p>
    <w:p w:rsidR="00960856" w:rsidRDefault="00960856" w:rsidP="00754665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99" w:dyaOrig="320">
          <v:shape id="_x0000_i1057" type="#_x0000_t75" style="width:24.75pt;height:15.75pt" o:ole="">
            <v:imagedata r:id="rId72" o:title=""/>
          </v:shape>
          <o:OLEObject Type="Embed" ProgID="Equation.DSMT4" ShapeID="_x0000_i1057" DrawAspect="Content" ObjectID="_1770708205" r:id="rId7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99" w:dyaOrig="320">
          <v:shape id="_x0000_i1058" type="#_x0000_t75" style="width:24.75pt;height:15.75pt" o:ole="">
            <v:imagedata r:id="rId74" o:title=""/>
          </v:shape>
          <o:OLEObject Type="Embed" ProgID="Equation.DSMT4" ShapeID="_x0000_i1058" DrawAspect="Content" ObjectID="_1770708206" r:id="rId7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20" w:dyaOrig="320">
          <v:shape id="_x0000_i1059" type="#_x0000_t75" style="width:26.25pt;height:15.75pt" o:ole="">
            <v:imagedata r:id="rId76" o:title=""/>
          </v:shape>
          <o:OLEObject Type="Embed" ProgID="Equation.DSMT4" ShapeID="_x0000_i1059" DrawAspect="Content" ObjectID="_1770708207" r:id="rId7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80" w:dyaOrig="320">
          <v:shape id="_x0000_i1060" type="#_x0000_t75" style="width:18.75pt;height:15.75pt" o:ole="">
            <v:imagedata r:id="rId78" o:title=""/>
          </v:shape>
          <o:OLEObject Type="Embed" ProgID="Equation.DSMT4" ShapeID="_x0000_i1060" DrawAspect="Content" ObjectID="_1770708208" r:id="rId7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960856" w:rsidRPr="00960856" w:rsidRDefault="00960856" w:rsidP="00754665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5: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28"/>
          <w:sz w:val="24"/>
          <w:szCs w:val="26"/>
        </w:rPr>
        <w:object w:dxaOrig="2659" w:dyaOrig="680">
          <v:shape id="_x0000_i1061" type="#_x0000_t75" style="width:132.75pt;height:33.75pt" o:ole="">
            <v:imagedata r:id="rId80" o:title=""/>
          </v:shape>
          <o:OLEObject Type="Embed" ProgID="Equation.DSMT4" ShapeID="_x0000_i1061" DrawAspect="Content" ObjectID="_1770708209" r:id="rId8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</w:p>
    <w:p w:rsidR="00960856" w:rsidRDefault="00960856" w:rsidP="00754665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1000 .</w:t>
      </w:r>
      <w:r>
        <w:rPr>
          <w:rStyle w:val="YoungMixChar"/>
          <w:b/>
        </w:rPr>
        <w:tab/>
        <w:t xml:space="preserve">B. </w:t>
      </w:r>
      <w:r w:rsidRPr="00960856">
        <w:rPr>
          <w:rFonts w:ascii="Times New Roman" w:hAnsi="Times New Roman" w:cs="Times New Roman"/>
          <w:color w:val="000000"/>
          <w:position w:val="-28"/>
          <w:sz w:val="24"/>
          <w:szCs w:val="26"/>
        </w:rPr>
        <w:object w:dxaOrig="1579" w:dyaOrig="680">
          <v:shape id="_x0000_i1062" type="#_x0000_t75" style="width:78.75pt;height:33.75pt" o:ole="">
            <v:imagedata r:id="rId82" o:title=""/>
          </v:shape>
          <o:OLEObject Type="Embed" ProgID="Equation.DSMT4" ShapeID="_x0000_i1062" DrawAspect="Content" ObjectID="_1770708210" r:id="rId8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3 .</w:t>
      </w:r>
      <w:r>
        <w:rPr>
          <w:rStyle w:val="YoungMixChar"/>
          <w:b/>
        </w:rPr>
        <w:tab/>
        <w:t xml:space="preserve">D. </w:t>
      </w:r>
      <w:r w:rsidRPr="0096085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920" w:dyaOrig="320">
          <v:shape id="_x0000_i1063" type="#_x0000_t75" style="width:45.75pt;height:15.75pt" o:ole="">
            <v:imagedata r:id="rId84" o:title=""/>
          </v:shape>
          <o:OLEObject Type="Embed" ProgID="Equation.DSMT4" ShapeID="_x0000_i1063" DrawAspect="Content" ObjectID="_1770708211" r:id="rId8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960856" w:rsidRPr="00960856" w:rsidRDefault="00960856" w:rsidP="00754665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6: </w: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tứ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diện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20" w:dyaOrig="279">
          <v:shape id="_x0000_i1064" type="#_x0000_t75" style="width:36pt;height:14.25pt" o:ole="">
            <v:imagedata r:id="rId86" o:title=""/>
          </v:shape>
          <o:OLEObject Type="Embed" ProgID="Equation.DSMT4" ShapeID="_x0000_i1064" DrawAspect="Content" ObjectID="_1770708212" r:id="rId8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80" w:dyaOrig="279">
          <v:shape id="_x0000_i1065" type="#_x0000_t75" style="width:48.75pt;height:14.25pt" o:ole="">
            <v:imagedata r:id="rId88" o:title=""/>
          </v:shape>
          <o:OLEObject Type="Embed" ProgID="Equation.DSMT4" ShapeID="_x0000_i1065" DrawAspect="Content" ObjectID="_1770708213" r:id="rId8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99" w:dyaOrig="279">
          <v:shape id="_x0000_i1066" type="#_x0000_t75" style="width:50.25pt;height:14.25pt" o:ole="">
            <v:imagedata r:id="rId90" o:title=""/>
          </v:shape>
          <o:OLEObject Type="Embed" ProgID="Equation.DSMT4" ShapeID="_x0000_i1066" DrawAspect="Content" ObjectID="_1770708214" r:id="rId9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Khẳng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đây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đúng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>?</w:t>
      </w:r>
    </w:p>
    <w:p w:rsidR="00960856" w:rsidRDefault="00960856" w:rsidP="00754665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96085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320" w:dyaOrig="400">
          <v:shape id="_x0000_i1067" type="#_x0000_t75" style="width:66pt;height:20.25pt" o:ole="">
            <v:imagedata r:id="rId92" o:title=""/>
          </v:shape>
          <o:OLEObject Type="Embed" ProgID="Equation.DSMT4" ShapeID="_x0000_i1067" DrawAspect="Content" ObjectID="_1770708215" r:id="rId9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020" w:dyaOrig="279">
          <v:shape id="_x0000_i1068" type="#_x0000_t75" style="width:51pt;height:14.25pt" o:ole="">
            <v:imagedata r:id="rId94" o:title=""/>
          </v:shape>
          <o:OLEObject Type="Embed" ProgID="Equation.DSMT4" ShapeID="_x0000_i1068" DrawAspect="Content" ObjectID="_1770708216" r:id="rId9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6085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340" w:dyaOrig="400">
          <v:shape id="_x0000_i1069" type="#_x0000_t75" style="width:66.75pt;height:20.25pt" o:ole="">
            <v:imagedata r:id="rId96" o:title=""/>
          </v:shape>
          <o:OLEObject Type="Embed" ProgID="Equation.DSMT4" ShapeID="_x0000_i1069" DrawAspect="Content" ObjectID="_1770708217" r:id="rId9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020" w:dyaOrig="279">
          <v:shape id="_x0000_i1070" type="#_x0000_t75" style="width:51pt;height:14.25pt" o:ole="">
            <v:imagedata r:id="rId98" o:title=""/>
          </v:shape>
          <o:OLEObject Type="Embed" ProgID="Equation.DSMT4" ShapeID="_x0000_i1070" DrawAspect="Content" ObjectID="_1770708218" r:id="rId99"/>
        </w:object>
      </w:r>
    </w:p>
    <w:p w:rsidR="00960856" w:rsidRPr="00960856" w:rsidRDefault="00960856" w:rsidP="00754665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7: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nghiệm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thực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phương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trình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60" w:dyaOrig="360">
          <v:shape id="_x0000_i1071" type="#_x0000_t75" style="width:48pt;height:18pt" o:ole="">
            <v:imagedata r:id="rId100" o:title=""/>
          </v:shape>
          <o:OLEObject Type="Embed" ProgID="Equation.DSMT4" ShapeID="_x0000_i1071" DrawAspect="Content" ObjectID="_1770708219" r:id="rId10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960856" w:rsidRDefault="00960856" w:rsidP="00754665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2 .</w:t>
      </w:r>
      <w:r>
        <w:rPr>
          <w:rStyle w:val="YoungMixChar"/>
          <w:b/>
        </w:rPr>
        <w:tab/>
        <w:t xml:space="preserve">B. </w: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1 .</w:t>
      </w:r>
      <w:r>
        <w:rPr>
          <w:rStyle w:val="YoungMixChar"/>
          <w:b/>
        </w:rPr>
        <w:tab/>
        <w:t xml:space="preserve">C. </w: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0 .</w:t>
      </w:r>
      <w:r>
        <w:rPr>
          <w:rStyle w:val="YoungMixChar"/>
          <w:b/>
        </w:rPr>
        <w:tab/>
        <w:t xml:space="preserve">D. </w: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3 .</w:t>
      </w:r>
    </w:p>
    <w:p w:rsidR="00960856" w:rsidRPr="00960856" w:rsidRDefault="00960856" w:rsidP="00754665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8: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Tích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tất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cả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các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nghiệm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phương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trình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2020" w:dyaOrig="360">
          <v:shape id="_x0000_i1072" type="#_x0000_t75" style="width:101.25pt;height:18pt" o:ole="">
            <v:imagedata r:id="rId102" o:title=""/>
          </v:shape>
          <o:OLEObject Type="Embed" ProgID="Equation.DSMT4" ShapeID="_x0000_i1072" DrawAspect="Content" ObjectID="_1770708220" r:id="rId10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960856" w:rsidRDefault="00960856" w:rsidP="00754665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-2 .</w:t>
      </w:r>
      <w:r>
        <w:rPr>
          <w:rStyle w:val="YoungMixChar"/>
          <w:b/>
        </w:rPr>
        <w:tab/>
        <w:t xml:space="preserve">B. </w: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-3 .</w:t>
      </w:r>
      <w:r>
        <w:rPr>
          <w:rStyle w:val="YoungMixChar"/>
          <w:b/>
        </w:rPr>
        <w:tab/>
        <w:t xml:space="preserve">C. </w:t>
      </w:r>
      <w:r w:rsidRPr="0096085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440" w:dyaOrig="620">
          <v:shape id="_x0000_i1073" type="#_x0000_t75" style="width:21.75pt;height:30.75pt" o:ole="">
            <v:imagedata r:id="rId104" o:title=""/>
          </v:shape>
          <o:OLEObject Type="Embed" ProgID="Equation.DSMT4" ShapeID="_x0000_i1073" DrawAspect="Content" ObjectID="_1770708221" r:id="rId10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6085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60" w:dyaOrig="620">
          <v:shape id="_x0000_i1074" type="#_x0000_t75" style="width:27.75pt;height:30.75pt" o:ole="">
            <v:imagedata r:id="rId106" o:title=""/>
          </v:shape>
          <o:OLEObject Type="Embed" ProgID="Equation.DSMT4" ShapeID="_x0000_i1074" DrawAspect="Content" ObjectID="_1770708222" r:id="rId10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960856" w:rsidRPr="00960856" w:rsidRDefault="00960856" w:rsidP="00754665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9: </w: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khối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chóp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tam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giác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đều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cạnh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đáy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20" w:dyaOrig="279">
          <v:shape id="_x0000_i1075" type="#_x0000_t75" style="width:15.75pt;height:14.25pt" o:ole="">
            <v:imagedata r:id="rId108" o:title=""/>
          </v:shape>
          <o:OLEObject Type="Embed" ProgID="Equation.DSMT4" ShapeID="_x0000_i1075" DrawAspect="Content" ObjectID="_1770708223" r:id="rId10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thể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tích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79" w:dyaOrig="320">
          <v:shape id="_x0000_i1076" type="#_x0000_t75" style="width:14.25pt;height:15.75pt" o:ole="">
            <v:imagedata r:id="rId110" o:title=""/>
          </v:shape>
          <o:OLEObject Type="Embed" ProgID="Equation.DSMT4" ShapeID="_x0000_i1076" DrawAspect="Content" ObjectID="_1770708224" r:id="rId11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Chiều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cao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khối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chóp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đã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cho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</w:p>
    <w:p w:rsidR="00960856" w:rsidRDefault="00960856" w:rsidP="00754665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96085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480" w:dyaOrig="360">
          <v:shape id="_x0000_i1077" type="#_x0000_t75" style="width:24pt;height:18pt" o:ole="">
            <v:imagedata r:id="rId112" o:title=""/>
          </v:shape>
          <o:OLEObject Type="Embed" ProgID="Equation.DSMT4" ShapeID="_x0000_i1077" DrawAspect="Content" ObjectID="_1770708225" r:id="rId11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6085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600" w:dyaOrig="360">
          <v:shape id="_x0000_i1078" type="#_x0000_t75" style="width:30pt;height:18pt" o:ole="">
            <v:imagedata r:id="rId114" o:title=""/>
          </v:shape>
          <o:OLEObject Type="Embed" ProgID="Equation.DSMT4" ShapeID="_x0000_i1078" DrawAspect="Content" ObjectID="_1770708226" r:id="rId11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6085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60" w:dyaOrig="680">
          <v:shape id="_x0000_i1079" type="#_x0000_t75" style="width:27.75pt;height:33.75pt" o:ole="">
            <v:imagedata r:id="rId116" o:title=""/>
          </v:shape>
          <o:OLEObject Type="Embed" ProgID="Equation.DSMT4" ShapeID="_x0000_i1079" DrawAspect="Content" ObjectID="_1770708227" r:id="rId11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6085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60" w:dyaOrig="680">
          <v:shape id="_x0000_i1080" type="#_x0000_t75" style="width:27.75pt;height:33.75pt" o:ole="">
            <v:imagedata r:id="rId118" o:title=""/>
          </v:shape>
          <o:OLEObject Type="Embed" ProgID="Equation.DSMT4" ShapeID="_x0000_i1080" DrawAspect="Content" ObjectID="_1770708228" r:id="rId11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960856" w:rsidRPr="00960856" w:rsidRDefault="00960856" w:rsidP="00754665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10: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Tập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nghiệm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bất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phương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trình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80" w:dyaOrig="320">
          <v:shape id="_x0000_i1081" type="#_x0000_t75" style="width:48.75pt;height:15.75pt" o:ole="">
            <v:imagedata r:id="rId120" o:title=""/>
          </v:shape>
          <o:OLEObject Type="Embed" ProgID="Equation.DSMT4" ShapeID="_x0000_i1081" DrawAspect="Content" ObjectID="_1770708229" r:id="rId12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960856" w:rsidRDefault="00960856" w:rsidP="00754665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96085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560" w:dyaOrig="400">
          <v:shape id="_x0000_i1082" type="#_x0000_t75" style="width:78pt;height:20.25pt" o:ole="">
            <v:imagedata r:id="rId122" o:title=""/>
          </v:shape>
          <o:OLEObject Type="Embed" ProgID="Equation.DSMT4" ShapeID="_x0000_i1082" DrawAspect="Content" ObjectID="_1770708230" r:id="rId12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6085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359" w:dyaOrig="400">
          <v:shape id="_x0000_i1083" type="#_x0000_t75" style="width:68.25pt;height:20.25pt" o:ole="">
            <v:imagedata r:id="rId124" o:title=""/>
          </v:shape>
          <o:OLEObject Type="Embed" ProgID="Equation.DSMT4" ShapeID="_x0000_i1083" DrawAspect="Content" ObjectID="_1770708231" r:id="rId12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6085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340" w:dyaOrig="400">
          <v:shape id="_x0000_i1084" type="#_x0000_t75" style="width:66.75pt;height:20.25pt" o:ole="">
            <v:imagedata r:id="rId126" o:title=""/>
          </v:shape>
          <o:OLEObject Type="Embed" ProgID="Equation.DSMT4" ShapeID="_x0000_i1084" DrawAspect="Content" ObjectID="_1770708232" r:id="rId12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6085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359" w:dyaOrig="400">
          <v:shape id="_x0000_i1085" type="#_x0000_t75" style="width:68.25pt;height:20.25pt" o:ole="">
            <v:imagedata r:id="rId128" o:title=""/>
          </v:shape>
          <o:OLEObject Type="Embed" ProgID="Equation.DSMT4" ShapeID="_x0000_i1085" DrawAspect="Content" ObjectID="_1770708233" r:id="rId12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960856" w:rsidRPr="00960856" w:rsidRDefault="00960856" w:rsidP="00754665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11: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Một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khối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lăng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trụ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thể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tích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40" w:dyaOrig="279">
          <v:shape id="_x0000_i1086" type="#_x0000_t75" style="width:12pt;height:14.25pt" o:ole="">
            <v:imagedata r:id="rId130" o:title=""/>
          </v:shape>
          <o:OLEObject Type="Embed" ProgID="Equation.DSMT4" ShapeID="_x0000_i1086" DrawAspect="Content" ObjectID="_1770708234" r:id="rId13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diện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tích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mặt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đáy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20" w:dyaOrig="279">
          <v:shape id="_x0000_i1087" type="#_x0000_t75" style="width:11.25pt;height:14.25pt" o:ole="">
            <v:imagedata r:id="rId132" o:title=""/>
          </v:shape>
          <o:OLEObject Type="Embed" ProgID="Equation.DSMT4" ShapeID="_x0000_i1087" DrawAspect="Content" ObjectID="_1770708235" r:id="rId13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Chiều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cao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khối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lăng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trụ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đó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</w:p>
    <w:p w:rsidR="00960856" w:rsidRDefault="00960856" w:rsidP="00754665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96085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279" w:dyaOrig="620">
          <v:shape id="_x0000_i1088" type="#_x0000_t75" style="width:14.25pt;height:30.75pt" o:ole="">
            <v:imagedata r:id="rId134" o:title=""/>
          </v:shape>
          <o:OLEObject Type="Embed" ProgID="Equation.DSMT4" ShapeID="_x0000_i1088" DrawAspect="Content" ObjectID="_1770708236" r:id="rId13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6085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380" w:dyaOrig="620">
          <v:shape id="_x0000_i1089" type="#_x0000_t75" style="width:18.75pt;height:30.75pt" o:ole="">
            <v:imagedata r:id="rId136" o:title=""/>
          </v:shape>
          <o:OLEObject Type="Embed" ProgID="Equation.DSMT4" ShapeID="_x0000_i1089" DrawAspect="Content" ObjectID="_1770708237" r:id="rId13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6085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279" w:dyaOrig="620">
          <v:shape id="_x0000_i1090" type="#_x0000_t75" style="width:14.25pt;height:30.75pt" o:ole="">
            <v:imagedata r:id="rId138" o:title=""/>
          </v:shape>
          <o:OLEObject Type="Embed" ProgID="Equation.DSMT4" ShapeID="_x0000_i1090" DrawAspect="Content" ObjectID="_1770708238" r:id="rId13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6085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380" w:dyaOrig="620">
          <v:shape id="_x0000_i1091" type="#_x0000_t75" style="width:18.75pt;height:30.75pt" o:ole="">
            <v:imagedata r:id="rId140" o:title=""/>
          </v:shape>
          <o:OLEObject Type="Embed" ProgID="Equation.DSMT4" ShapeID="_x0000_i1091" DrawAspect="Content" ObjectID="_1770708239" r:id="rId14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960856" w:rsidRPr="00960856" w:rsidRDefault="00960856" w:rsidP="00754665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12: </w: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tứ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diện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00" w:dyaOrig="279">
          <v:shape id="_x0000_i1092" type="#_x0000_t75" style="width:35.25pt;height:14.25pt" o:ole="">
            <v:imagedata r:id="rId142" o:title=""/>
          </v:shape>
          <o:OLEObject Type="Embed" ProgID="Equation.DSMT4" ShapeID="_x0000_i1092" DrawAspect="Content" ObjectID="_1770708240" r:id="rId14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219" w:dyaOrig="320">
          <v:shape id="_x0000_i1093" type="#_x0000_t75" style="width:60.75pt;height:15.75pt" o:ole="">
            <v:imagedata r:id="rId144" o:title=""/>
          </v:shape>
          <o:OLEObject Type="Embed" ProgID="Equation.DSMT4" ShapeID="_x0000_i1093" DrawAspect="Content" ObjectID="_1770708241" r:id="rId14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đôi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một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nhau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Gọi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600" w:dyaOrig="320">
          <v:shape id="_x0000_i1094" type="#_x0000_t75" style="width:30pt;height:15.75pt" o:ole="">
            <v:imagedata r:id="rId146" o:title=""/>
          </v:shape>
          <o:OLEObject Type="Embed" ProgID="Equation.DSMT4" ShapeID="_x0000_i1094" DrawAspect="Content" ObjectID="_1770708242" r:id="rId147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lần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lượt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trung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điểm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00" w:dyaOrig="279">
          <v:shape id="_x0000_i1095" type="#_x0000_t75" style="width:20.25pt;height:14.25pt" o:ole="">
            <v:imagedata r:id="rId148" o:title=""/>
          </v:shape>
          <o:OLEObject Type="Embed" ProgID="Equation.DSMT4" ShapeID="_x0000_i1095" DrawAspect="Content" ObjectID="_1770708243" r:id="rId149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20" w:dyaOrig="279">
          <v:shape id="_x0000_i1096" type="#_x0000_t75" style="width:21pt;height:14.25pt" o:ole="">
            <v:imagedata r:id="rId150" o:title=""/>
          </v:shape>
          <o:OLEObject Type="Embed" ProgID="Equation.DSMT4" ShapeID="_x0000_i1096" DrawAspect="Content" ObjectID="_1770708244" r:id="rId151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(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tham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khảo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hình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vẽ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bên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dưới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).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giữa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80" w:dyaOrig="279">
          <v:shape id="_x0000_i1097" type="#_x0000_t75" style="width:24pt;height:14.25pt" o:ole="">
            <v:imagedata r:id="rId152" o:title=""/>
          </v:shape>
          <o:OLEObject Type="Embed" ProgID="Equation.DSMT4" ShapeID="_x0000_i1097" DrawAspect="Content" ObjectID="_1770708245" r:id="rId153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96085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400" w:dyaOrig="260">
          <v:shape id="_x0000_i1098" type="#_x0000_t75" style="width:20.25pt;height:12.75pt" o:ole="">
            <v:imagedata r:id="rId154" o:title=""/>
          </v:shape>
          <o:OLEObject Type="Embed" ProgID="Equation.DSMT4" ShapeID="_x0000_i1098" DrawAspect="Content" ObjectID="_1770708246" r:id="rId155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</w:p>
    <w:p w:rsidR="00960856" w:rsidRPr="00960856" w:rsidRDefault="00960856" w:rsidP="00754665">
      <w:pPr>
        <w:spacing w:after="0" w:line="240" w:lineRule="auto"/>
        <w:rPr>
          <w:rFonts w:cs="Times New Roman"/>
          <w:sz w:val="26"/>
          <w:szCs w:val="26"/>
        </w:rPr>
      </w:pPr>
      <w:r w:rsidRPr="00960856">
        <w:rPr>
          <w:rFonts w:cs="Times New Roman"/>
          <w:noProof/>
          <w:szCs w:val="26"/>
        </w:rPr>
        <w:lastRenderedPageBreak/>
        <w:drawing>
          <wp:inline distT="0" distB="0" distL="0" distR="0" wp14:anchorId="3C183469" wp14:editId="079F854D">
            <wp:extent cx="2162175" cy="26003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856" w:rsidRDefault="00960856" w:rsidP="00754665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360">
          <v:shape id="_x0000_i1099" type="#_x0000_t75" style="width:27.75pt;height:18pt" o:ole="">
            <v:imagedata r:id="rId157" o:title=""/>
          </v:shape>
          <o:OLEObject Type="Embed" ProgID="Equation.DSMT4" ShapeID="_x0000_i1099" DrawAspect="Content" ObjectID="_1770708247" r:id="rId158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20" w:dyaOrig="360">
          <v:shape id="_x0000_i1100" type="#_x0000_t75" style="width:30.75pt;height:18pt" o:ole="">
            <v:imagedata r:id="rId159" o:title=""/>
          </v:shape>
          <o:OLEObject Type="Embed" ProgID="Equation.DSMT4" ShapeID="_x0000_i1100" DrawAspect="Content" ObjectID="_1770708248" r:id="rId160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60" w:dyaOrig="360">
          <v:shape id="_x0000_i1101" type="#_x0000_t75" style="width:33pt;height:18pt" o:ole="">
            <v:imagedata r:id="rId161" o:title=""/>
          </v:shape>
          <o:OLEObject Type="Embed" ProgID="Equation.DSMT4" ShapeID="_x0000_i1101" DrawAspect="Content" ObjectID="_1770708249" r:id="rId162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6085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20" w:dyaOrig="360">
          <v:shape id="_x0000_i1102" type="#_x0000_t75" style="width:30.75pt;height:18pt" o:ole="">
            <v:imagedata r:id="rId163" o:title=""/>
          </v:shape>
          <o:OLEObject Type="Embed" ProgID="Equation.DSMT4" ShapeID="_x0000_i1102" DrawAspect="Content" ObjectID="_1770708250" r:id="rId164"/>
        </w:object>
      </w:r>
      <w:r w:rsidRPr="0096085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0856">
        <w:rPr>
          <w:rFonts w:ascii="Times New Roman" w:hAnsi="Times New Roman" w:cs="Times New Roman"/>
          <w:b/>
          <w:sz w:val="26"/>
          <w:szCs w:val="26"/>
        </w:rPr>
        <w:t xml:space="preserve">PHẦN II.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4.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mỗ</w:t>
      </w:r>
      <w:r w:rsidR="00D84A2C" w:rsidRPr="00960856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D84A2C" w:rsidRPr="00960856">
        <w:rPr>
          <w:rFonts w:ascii="Times New Roman" w:hAnsi="Times New Roman" w:cs="Times New Roman"/>
          <w:b/>
          <w:sz w:val="26"/>
          <w:szCs w:val="26"/>
        </w:rPr>
        <w:t xml:space="preserve"> ý a, b, c, d</w:t>
      </w:r>
      <w:r w:rsidRPr="00960856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960856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2"/>
          <w:sz w:val="26"/>
          <w:szCs w:val="26"/>
        </w:rPr>
        <w:object w:dxaOrig="2500" w:dyaOrig="380">
          <v:shape id="_x0000_i1103" type="#_x0000_t75" style="width:125.25pt;height:18.75pt" o:ole="">
            <v:imagedata r:id="rId165" o:title=""/>
          </v:shape>
          <o:OLEObject Type="Embed" ProgID="Equation.DSMT4" ShapeID="_x0000_i1103" DrawAspect="Content" ObjectID="_1770708251" r:id="rId166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>: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104" type="#_x0000_t75" style="width:30.75pt;height:14.25pt" o:ole="">
            <v:imagedata r:id="rId167" o:title=""/>
          </v:shape>
          <o:OLEObject Type="Embed" ProgID="Equation.DSMT4" ShapeID="_x0000_i1104" DrawAspect="Content" ObjectID="_1770708252" r:id="rId168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105" type="#_x0000_t75" style="width:27pt;height:14.25pt" o:ole="">
            <v:imagedata r:id="rId169" o:title=""/>
          </v:shape>
          <o:OLEObject Type="Embed" ProgID="Equation.DSMT4" ShapeID="_x0000_i1105" DrawAspect="Content" ObjectID="_1770708253" r:id="rId170"/>
        </w:object>
      </w:r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06" type="#_x0000_t75" style="width:27.75pt;height:14.25pt" o:ole="">
            <v:imagedata r:id="rId171" o:title=""/>
          </v:shape>
          <o:OLEObject Type="Embed" ProgID="Equation.DSMT4" ShapeID="_x0000_i1106" DrawAspect="Content" ObjectID="_1770708254" r:id="rId172"/>
        </w:object>
      </w:r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="00E11341" w:rsidRPr="00960856">
        <w:rPr>
          <w:rFonts w:ascii="Times New Roman" w:hAnsi="Times New Roman" w:cs="Times New Roman"/>
          <w:position w:val="-12"/>
          <w:sz w:val="26"/>
          <w:szCs w:val="26"/>
        </w:rPr>
        <w:object w:dxaOrig="1540" w:dyaOrig="360">
          <v:shape id="_x0000_i1107" type="#_x0000_t75" style="width:77.25pt;height:18pt" o:ole="">
            <v:imagedata r:id="rId173" o:title=""/>
          </v:shape>
          <o:OLEObject Type="Embed" ProgID="Equation.DSMT4" ShapeID="_x0000_i1107" DrawAspect="Content" ObjectID="_1770708255" r:id="rId174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1740" w:dyaOrig="320">
          <v:shape id="_x0000_i1108" type="#_x0000_t75" style="width:87pt;height:15.75pt" o:ole="">
            <v:imagedata r:id="rId175" o:title=""/>
          </v:shape>
          <o:OLEObject Type="Embed" ProgID="Equation.DSMT4" ShapeID="_x0000_i1108" DrawAspect="Content" ObjectID="_1770708256" r:id="rId176"/>
        </w:objec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4"/>
          <w:sz w:val="26"/>
          <w:szCs w:val="26"/>
        </w:rPr>
        <w:object w:dxaOrig="859" w:dyaOrig="400">
          <v:shape id="_x0000_i1109" type="#_x0000_t75" style="width:42.75pt;height:20.25pt" o:ole="">
            <v:imagedata r:id="rId177" o:title=""/>
          </v:shape>
          <o:OLEObject Type="Embed" ProgID="Equation.DSMT4" ShapeID="_x0000_i1109" DrawAspect="Content" ObjectID="_1770708257" r:id="rId178"/>
        </w:objec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960856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10" type="#_x0000_t75" style="width:36.75pt;height:14.25pt" o:ole="">
            <v:imagedata r:id="rId179" o:title=""/>
          </v:shape>
          <o:OLEObject Type="Embed" ProgID="Equation.DSMT4" ShapeID="_x0000_i1110" DrawAspect="Content" ObjectID="_1770708258" r:id="rId180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4"/>
          <w:sz w:val="26"/>
          <w:szCs w:val="26"/>
        </w:rPr>
        <w:object w:dxaOrig="1280" w:dyaOrig="400">
          <v:shape id="_x0000_i1111" type="#_x0000_t75" style="width:63.75pt;height:20.25pt" o:ole="">
            <v:imagedata r:id="rId181" o:title=""/>
          </v:shape>
          <o:OLEObject Type="Embed" ProgID="Equation.DSMT4" ShapeID="_x0000_i1111" DrawAspect="Content" ObjectID="_1770708259" r:id="rId182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8"/>
          <w:sz w:val="26"/>
          <w:szCs w:val="26"/>
        </w:rPr>
        <w:object w:dxaOrig="999" w:dyaOrig="360">
          <v:shape id="_x0000_i1112" type="#_x0000_t75" style="width:50.25pt;height:18pt" o:ole="">
            <v:imagedata r:id="rId183" o:title=""/>
          </v:shape>
          <o:OLEObject Type="Embed" ProgID="Equation.DSMT4" ShapeID="_x0000_i1112" DrawAspect="Content" ObjectID="_1770708260" r:id="rId184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13" type="#_x0000_t75" style="width:12pt;height:12.75pt" o:ole="">
            <v:imagedata r:id="rId185" o:title=""/>
          </v:shape>
          <o:OLEObject Type="Embed" ProgID="Equation.DSMT4" ShapeID="_x0000_i1113" DrawAspect="Content" ObjectID="_1770708261" r:id="rId186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0"/>
          <w:sz w:val="26"/>
          <w:szCs w:val="26"/>
        </w:rPr>
        <w:object w:dxaOrig="1680" w:dyaOrig="320">
          <v:shape id="_x0000_i1114" type="#_x0000_t75" style="width:84pt;height:15.75pt" o:ole="">
            <v:imagedata r:id="rId187" o:title=""/>
          </v:shape>
          <o:OLEObject Type="Embed" ProgID="Equation.DSMT4" ShapeID="_x0000_i1114" DrawAspect="Content" ObjectID="_1770708262" r:id="rId188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115" type="#_x0000_t75" style="width:21pt;height:12.75pt" o:ole="">
            <v:imagedata r:id="rId189" o:title=""/>
          </v:shape>
          <o:OLEObject Type="Embed" ProgID="Equation.DSMT4" ShapeID="_x0000_i1115" DrawAspect="Content" ObjectID="_1770708263" r:id="rId190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16" type="#_x0000_t75" style="width:20.25pt;height:14.25pt" o:ole="">
            <v:imagedata r:id="rId191" o:title=""/>
          </v:shape>
          <o:OLEObject Type="Embed" ProgID="Equation.DSMT4" ShapeID="_x0000_i1116" DrawAspect="Content" ObjectID="_1770708264" r:id="rId192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17" type="#_x0000_t75" style="width:21.75pt;height:12.75pt" o:ole="">
            <v:imagedata r:id="rId193" o:title=""/>
          </v:shape>
          <o:OLEObject Type="Embed" ProgID="Equation.DSMT4" ShapeID="_x0000_i1117" DrawAspect="Content" ObjectID="_1770708265" r:id="rId194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118" type="#_x0000_t75" style="width:18.75pt;height:14.25pt" o:ole="">
            <v:imagedata r:id="rId195" o:title=""/>
          </v:shape>
          <o:OLEObject Type="Embed" ProgID="Equation.DSMT4" ShapeID="_x0000_i1118" DrawAspect="Content" ObjectID="_1770708266" r:id="rId196"/>
        </w:object>
      </w:r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19" type="#_x0000_t75" style="width:20.25pt;height:14.25pt" o:ole="">
            <v:imagedata r:id="rId197" o:title=""/>
          </v:shape>
          <o:OLEObject Type="Embed" ProgID="Equation.DSMT4" ShapeID="_x0000_i1119" DrawAspect="Content" ObjectID="_1770708267" r:id="rId198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20" type="#_x0000_t75" style="width:21.75pt;height:12.75pt" o:ole="">
            <v:imagedata r:id="rId199" o:title=""/>
          </v:shape>
          <o:OLEObject Type="Embed" ProgID="Equation.DSMT4" ShapeID="_x0000_i1120" DrawAspect="Content" ObjectID="_1770708268" r:id="rId200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21" type="#_x0000_t75" style="width:21.75pt;height:12.75pt" o:ole="">
            <v:imagedata r:id="rId201" o:title=""/>
          </v:shape>
          <o:OLEObject Type="Embed" ProgID="Equation.DSMT4" ShapeID="_x0000_i1121" DrawAspect="Content" ObjectID="_1770708269" r:id="rId202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4"/>
          <w:sz w:val="26"/>
          <w:szCs w:val="26"/>
        </w:rPr>
        <w:object w:dxaOrig="700" w:dyaOrig="400">
          <v:shape id="_x0000_i1122" type="#_x0000_t75" style="width:35.25pt;height:20.25pt" o:ole="">
            <v:imagedata r:id="rId203" o:title=""/>
          </v:shape>
          <o:OLEObject Type="Embed" ProgID="Equation.DSMT4" ShapeID="_x0000_i1122" DrawAspect="Content" ObjectID="_1770708270" r:id="rId204"/>
        </w:object>
      </w:r>
      <w:r w:rsidRPr="00960856">
        <w:rPr>
          <w:rFonts w:ascii="Times New Roman" w:hAnsi="Times New Roman" w:cs="Times New Roman"/>
          <w:sz w:val="26"/>
          <w:szCs w:val="26"/>
        </w:rPr>
        <w:br/>
        <w:t xml:space="preserve">c)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123" type="#_x0000_t75" style="width:21pt;height:12.75pt" o:ole="">
            <v:imagedata r:id="rId205" o:title=""/>
          </v:shape>
          <o:OLEObject Type="Embed" ProgID="Equation.DSMT4" ShapeID="_x0000_i1123" DrawAspect="Content" ObjectID="_1770708271" r:id="rId206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24"/>
          <w:sz w:val="26"/>
          <w:szCs w:val="26"/>
        </w:rPr>
        <w:object w:dxaOrig="540" w:dyaOrig="680">
          <v:shape id="_x0000_i1124" type="#_x0000_t75" style="width:27pt;height:33.75pt" o:ole="">
            <v:imagedata r:id="rId207" o:title=""/>
          </v:shape>
          <o:OLEObject Type="Embed" ProgID="Equation.DSMT4" ShapeID="_x0000_i1124" DrawAspect="Content" ObjectID="_1770708272" r:id="rId208"/>
        </w:objec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d) Tan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125" type="#_x0000_t75" style="width:17.25pt;height:14.25pt" o:ole="">
            <v:imagedata r:id="rId209" o:title=""/>
          </v:shape>
          <o:OLEObject Type="Embed" ProgID="Equation.DSMT4" ShapeID="_x0000_i1125" DrawAspect="Content" ObjectID="_1770708273" r:id="rId210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4"/>
          <w:sz w:val="26"/>
          <w:szCs w:val="26"/>
        </w:rPr>
        <w:object w:dxaOrig="700" w:dyaOrig="400">
          <v:shape id="_x0000_i1126" type="#_x0000_t75" style="width:35.25pt;height:20.25pt" o:ole="">
            <v:imagedata r:id="rId211" o:title=""/>
          </v:shape>
          <o:OLEObject Type="Embed" ProgID="Equation.DSMT4" ShapeID="_x0000_i1126" DrawAspect="Content" ObjectID="_1770708274" r:id="rId212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127" type="#_x0000_t75" style="width:12pt;height:30.75pt" o:ole="">
            <v:imagedata r:id="rId213" o:title=""/>
          </v:shape>
          <o:OLEObject Type="Embed" ProgID="Equation.DSMT4" ShapeID="_x0000_i1127" DrawAspect="Content" ObjectID="_1770708275" r:id="rId214"/>
        </w:object>
      </w:r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2024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200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sụng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128" type="#_x0000_t75" style="width:18.75pt;height:14.25pt" o:ole="">
            <v:imagedata r:id="rId215" o:title=""/>
          </v:shape>
          <o:OLEObject Type="Embed" ProgID="Equation.DSMT4" ShapeID="_x0000_i1128" DrawAspect="Content" ObjectID="_1770708276" r:id="rId216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231,94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48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250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kép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0"/>
          <w:sz w:val="26"/>
          <w:szCs w:val="26"/>
        </w:rPr>
        <w:object w:dxaOrig="800" w:dyaOrig="320">
          <v:shape id="_x0000_i1129" type="#_x0000_t75" style="width:39.75pt;height:15.75pt" o:ole="">
            <v:imagedata r:id="rId217" o:title=""/>
          </v:shape>
          <o:OLEObject Type="Embed" ProgID="Equation.DSMT4" ShapeID="_x0000_i1129" DrawAspect="Content" ObjectID="_1770708277" r:id="rId218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30" type="#_x0000_t75" style="width:20.25pt;height:14.25pt" o:ole="">
            <v:imagedata r:id="rId219" o:title=""/>
          </v:shape>
          <o:OLEObject Type="Embed" ProgID="Equation.DSMT4" ShapeID="_x0000_i1130" DrawAspect="Content" ObjectID="_1770708278" r:id="rId220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13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300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1300" w:dyaOrig="279">
          <v:shape id="_x0000_i1131" type="#_x0000_t75" style="width:65.25pt;height:14.25pt" o:ole="">
            <v:imagedata r:id="rId221" o:title=""/>
          </v:shape>
          <o:OLEObject Type="Embed" ProgID="Equation.DSMT4" ShapeID="_x0000_i1131" DrawAspect="Content" ObjectID="_1770708279" r:id="rId222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132" type="#_x0000_t75" style="width:18.75pt;height:14.25pt" o:ole="">
            <v:imagedata r:id="rId223" o:title=""/>
          </v:shape>
          <o:OLEObject Type="Embed" ProgID="Equation.DSMT4" ShapeID="_x0000_i1132" DrawAspect="Content" ObjectID="_1770708280" r:id="rId224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133" type="#_x0000_t75" style="width:33pt;height:14.25pt" o:ole="">
            <v:imagedata r:id="rId225" o:title=""/>
          </v:shape>
          <o:OLEObject Type="Embed" ProgID="Equation.DSMT4" ShapeID="_x0000_i1133" DrawAspect="Content" ObjectID="_1770708281" r:id="rId226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44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960856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lăng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1320" w:dyaOrig="279">
          <v:shape id="_x0000_i1134" type="#_x0000_t75" style="width:66pt;height:14.25pt" o:ole="">
            <v:imagedata r:id="rId227" o:title=""/>
          </v:shape>
          <o:OLEObject Type="Embed" ProgID="Equation.DSMT4" ShapeID="_x0000_i1134" DrawAspect="Content" ObjectID="_1770708282" r:id="rId228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4"/>
          <w:sz w:val="26"/>
          <w:szCs w:val="26"/>
        </w:rPr>
        <w:object w:dxaOrig="800" w:dyaOrig="400">
          <v:shape id="_x0000_i1135" type="#_x0000_t75" style="width:39.75pt;height:20.25pt" o:ole="">
            <v:imagedata r:id="rId229" o:title=""/>
          </v:shape>
          <o:OLEObject Type="Embed" ProgID="Equation.DSMT4" ShapeID="_x0000_i1135" DrawAspect="Content" ObjectID="_1770708283" r:id="rId230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4"/>
          <w:sz w:val="26"/>
          <w:szCs w:val="26"/>
        </w:rPr>
        <w:object w:dxaOrig="740" w:dyaOrig="400">
          <v:shape id="_x0000_i1136" type="#_x0000_t75" style="width:36.75pt;height:20.25pt" o:ole="">
            <v:imagedata r:id="rId231" o:title=""/>
          </v:shape>
          <o:OLEObject Type="Embed" ProgID="Equation.DSMT4" ShapeID="_x0000_i1136" DrawAspect="Content" ObjectID="_1770708284" r:id="rId232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360" w:dyaOrig="320">
          <v:shape id="_x0000_i1137" type="#_x0000_t75" style="width:18pt;height:15.75pt" o:ole="">
            <v:imagedata r:id="rId233" o:title=""/>
          </v:shape>
          <o:OLEObject Type="Embed" ProgID="Equation.DSMT4" ShapeID="_x0000_i1137" DrawAspect="Content" ObjectID="_1770708285" r:id="rId234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, tam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138" type="#_x0000_t75" style="width:30.75pt;height:14.25pt" o:ole="">
            <v:imagedata r:id="rId235" o:title=""/>
          </v:shape>
          <o:OLEObject Type="Embed" ProgID="Equation.DSMT4" ShapeID="_x0000_i1138" DrawAspect="Content" ObjectID="_1770708286" r:id="rId236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18 .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lastRenderedPageBreak/>
        <w:t xml:space="preserve">a)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lăng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8"/>
          <w:sz w:val="26"/>
          <w:szCs w:val="26"/>
        </w:rPr>
        <w:object w:dxaOrig="840" w:dyaOrig="360">
          <v:shape id="_x0000_i1139" type="#_x0000_t75" style="width:42pt;height:18pt" o:ole="">
            <v:imagedata r:id="rId237" o:title=""/>
          </v:shape>
          <o:OLEObject Type="Embed" ProgID="Equation.DSMT4" ShapeID="_x0000_i1139" DrawAspect="Content" ObjectID="_1770708287" r:id="rId238"/>
        </w:object>
      </w:r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lăng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2"/>
          <w:sz w:val="26"/>
          <w:szCs w:val="26"/>
        </w:rPr>
        <w:object w:dxaOrig="1160" w:dyaOrig="400">
          <v:shape id="_x0000_i1140" type="#_x0000_t75" style="width:57.75pt;height:20.25pt" o:ole="">
            <v:imagedata r:id="rId239" o:title=""/>
          </v:shape>
          <o:OLEObject Type="Embed" ProgID="Equation.DSMT4" ShapeID="_x0000_i1140" DrawAspect="Content" ObjectID="_1770708288" r:id="rId240"/>
        </w:object>
      </w:r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820" w:dyaOrig="279">
          <v:shape id="_x0000_i1141" type="#_x0000_t75" style="width:41.25pt;height:14.25pt" o:ole="">
            <v:imagedata r:id="rId241" o:title=""/>
          </v:shape>
          <o:OLEObject Type="Embed" ProgID="Equation.DSMT4" ShapeID="_x0000_i1141" DrawAspect="Content" ObjectID="_1770708289" r:id="rId242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8"/>
          <w:sz w:val="26"/>
          <w:szCs w:val="26"/>
        </w:rPr>
        <w:object w:dxaOrig="480" w:dyaOrig="360">
          <v:shape id="_x0000_i1142" type="#_x0000_t75" style="width:24pt;height:18pt" o:ole="">
            <v:imagedata r:id="rId243" o:title=""/>
          </v:shape>
          <o:OLEObject Type="Embed" ProgID="Equation.DSMT4" ShapeID="_x0000_i1142" DrawAspect="Content" ObjectID="_1770708290" r:id="rId244"/>
        </w:object>
      </w:r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lăng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1320" w:dyaOrig="279">
          <v:shape id="_x0000_i1143" type="#_x0000_t75" style="width:66pt;height:14.25pt" o:ole="">
            <v:imagedata r:id="rId245" o:title=""/>
          </v:shape>
          <o:OLEObject Type="Embed" ProgID="Equation.DSMT4" ShapeID="_x0000_i1143" DrawAspect="Content" ObjectID="_1770708291" r:id="rId246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2"/>
          <w:sz w:val="26"/>
          <w:szCs w:val="26"/>
        </w:rPr>
        <w:object w:dxaOrig="1700" w:dyaOrig="400">
          <v:shape id="_x0000_i1144" type="#_x0000_t75" style="width:84.75pt;height:20.25pt" o:ole="">
            <v:imagedata r:id="rId247" o:title=""/>
          </v:shape>
          <o:OLEObject Type="Embed" ProgID="Equation.DSMT4" ShapeID="_x0000_i1144" DrawAspect="Content" ObjectID="_1770708292" r:id="rId248"/>
        </w:object>
      </w:r>
      <w:r w:rsidRPr="00960856">
        <w:rPr>
          <w:rFonts w:ascii="Times New Roman" w:hAnsi="Times New Roman" w:cs="Times New Roman"/>
          <w:sz w:val="26"/>
          <w:szCs w:val="26"/>
        </w:rPr>
        <w:t>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0856">
        <w:rPr>
          <w:rFonts w:ascii="Times New Roman" w:hAnsi="Times New Roman" w:cs="Times New Roman"/>
          <w:b/>
          <w:sz w:val="26"/>
          <w:szCs w:val="26"/>
        </w:rPr>
        <w:t xml:space="preserve">PHẦN III.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ngắn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6 .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145" type="#_x0000_t75" style="width:12.75pt;height:11.25pt" o:ole="">
            <v:imagedata r:id="rId249" o:title=""/>
          </v:shape>
          <o:OLEObject Type="Embed" ProgID="Equation.DSMT4" ShapeID="_x0000_i1145" DrawAspect="Content" ObjectID="_1770708293" r:id="rId250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6"/>
          <w:sz w:val="26"/>
          <w:szCs w:val="26"/>
        </w:rPr>
        <w:object w:dxaOrig="2280" w:dyaOrig="580">
          <v:shape id="_x0000_i1146" type="#_x0000_t75" style="width:114pt;height:29.25pt" o:ole="">
            <v:imagedata r:id="rId251" o:title=""/>
          </v:shape>
          <o:OLEObject Type="Embed" ProgID="Equation.DSMT4" ShapeID="_x0000_i1146" DrawAspect="Content" ObjectID="_1770708294" r:id="rId252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47" type="#_x0000_t75" style="width:30pt;height:14.25pt" o:ole="">
            <v:imagedata r:id="rId253" o:title=""/>
          </v:shape>
          <o:OLEObject Type="Embed" ProgID="Equation.DSMT4" ShapeID="_x0000_i1147" DrawAspect="Content" ObjectID="_1770708295" r:id="rId254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>:</w:t>
      </w:r>
      <w:r w:rsidR="00357EC2" w:rsidRPr="00960856">
        <w:rPr>
          <w:rFonts w:ascii="Times New Roman" w:hAnsi="Times New Roman" w:cs="Times New Roman"/>
          <w:sz w:val="26"/>
          <w:szCs w:val="26"/>
        </w:rPr>
        <w:t>……………….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48" type="#_x0000_t75" style="width:9.75pt;height:11.25pt" o:ole="">
            <v:imagedata r:id="rId255" o:title=""/>
          </v:shape>
          <o:OLEObject Type="Embed" ProgID="Equation.DSMT4" ShapeID="_x0000_i1148" DrawAspect="Content" ObjectID="_1770708296" r:id="rId256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0"/>
          <w:sz w:val="26"/>
          <w:szCs w:val="26"/>
        </w:rPr>
        <w:object w:dxaOrig="220" w:dyaOrig="260">
          <v:shape id="_x0000_i1149" type="#_x0000_t75" style="width:11.25pt;height:12.75pt" o:ole="">
            <v:imagedata r:id="rId257" o:title=""/>
          </v:shape>
          <o:OLEObject Type="Embed" ProgID="Equation.DSMT4" ShapeID="_x0000_i1149" DrawAspect="Content" ObjectID="_1770708297" r:id="rId258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mãn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14"/>
          <w:sz w:val="26"/>
          <w:szCs w:val="26"/>
        </w:rPr>
        <w:object w:dxaOrig="2820" w:dyaOrig="400">
          <v:shape id="_x0000_i1150" type="#_x0000_t75" style="width:141pt;height:20.25pt" o:ole="">
            <v:imagedata r:id="rId259" o:title=""/>
          </v:shape>
          <o:OLEObject Type="Embed" ProgID="Equation.DSMT4" ShapeID="_x0000_i1150" DrawAspect="Content" ObjectID="_1770708298" r:id="rId260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28"/>
          <w:sz w:val="26"/>
          <w:szCs w:val="26"/>
        </w:rPr>
        <w:object w:dxaOrig="260" w:dyaOrig="660">
          <v:shape id="_x0000_i1151" type="#_x0000_t75" style="width:12.75pt;height:33pt" o:ole="">
            <v:imagedata r:id="rId261" o:title=""/>
          </v:shape>
          <o:OLEObject Type="Embed" ProgID="Equation.DSMT4" ShapeID="_x0000_i1151" DrawAspect="Content" ObjectID="_1770708299" r:id="rId262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bằng</w:t>
      </w:r>
      <w:proofErr w:type="spellEnd"/>
    </w:p>
    <w:p w:rsidR="000F15AD" w:rsidRPr="00960856" w:rsidRDefault="00B37A49" w:rsidP="00754665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>:</w:t>
      </w:r>
      <w:r w:rsidR="00357EC2" w:rsidRPr="00960856">
        <w:rPr>
          <w:rFonts w:ascii="Times New Roman" w:hAnsi="Times New Roman" w:cs="Times New Roman"/>
          <w:sz w:val="26"/>
          <w:szCs w:val="26"/>
        </w:rPr>
        <w:t xml:space="preserve"> ……………….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960856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31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2023,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99186471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2020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2040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152" type="#_x0000_t75" style="width:35.25pt;height:14.25pt" o:ole="">
            <v:imagedata r:id="rId263" o:title=""/>
          </v:shape>
          <o:OLEObject Type="Embed" ProgID="Equation.DSMT4" ShapeID="_x0000_i1152" DrawAspect="Content" ObjectID="_1770708300" r:id="rId264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ta ở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115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>?</w:t>
      </w:r>
    </w:p>
    <w:p w:rsidR="000F15AD" w:rsidRPr="00960856" w:rsidRDefault="00B37A49" w:rsidP="00754665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>:</w:t>
      </w:r>
      <w:r w:rsidR="00357EC2" w:rsidRPr="00960856">
        <w:rPr>
          <w:rFonts w:ascii="Times New Roman" w:hAnsi="Times New Roman" w:cs="Times New Roman"/>
          <w:sz w:val="26"/>
          <w:szCs w:val="26"/>
        </w:rPr>
        <w:t xml:space="preserve"> ……………….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960856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53" type="#_x0000_t75" style="width:36.75pt;height:14.25pt" o:ole="">
            <v:imagedata r:id="rId265" o:title=""/>
          </v:shape>
          <o:OLEObject Type="Embed" ProgID="Equation.DSMT4" ShapeID="_x0000_i1153" DrawAspect="Content" ObjectID="_1770708301" r:id="rId266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54" type="#_x0000_t75" style="width:27.75pt;height:14.25pt" o:ole="">
            <v:imagedata r:id="rId267" o:title=""/>
          </v:shape>
          <o:OLEObject Type="Embed" ProgID="Equation.DSMT4" ShapeID="_x0000_i1154" DrawAspect="Content" ObjectID="_1770708302" r:id="rId268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155" type="#_x0000_t75" style="width:15.75pt;height:14.25pt" o:ole="">
            <v:imagedata r:id="rId269" o:title=""/>
          </v:shape>
          <o:OLEObject Type="Embed" ProgID="Equation.DSMT4" ShapeID="_x0000_i1155" DrawAspect="Content" ObjectID="_1770708303" r:id="rId270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. Tam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499" w:dyaOrig="279">
          <v:shape id="_x0000_i1156" type="#_x0000_t75" style="width:24.75pt;height:14.25pt" o:ole="">
            <v:imagedata r:id="rId271" o:title=""/>
          </v:shape>
          <o:OLEObject Type="Embed" ProgID="Equation.DSMT4" ShapeID="_x0000_i1156" DrawAspect="Content" ObjectID="_1770708304" r:id="rId272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157" type="#_x0000_t75" style="width:11.25pt;height:14.25pt" o:ole="">
            <v:imagedata r:id="rId273" o:title=""/>
          </v:shape>
          <o:OLEObject Type="Embed" ProgID="Equation.DSMT4" ShapeID="_x0000_i1157" DrawAspect="Content" ObjectID="_1770708305" r:id="rId274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158" type="#_x0000_t75" style="width:18.75pt;height:14.25pt" o:ole="">
            <v:imagedata r:id="rId275" o:title=""/>
          </v:shape>
          <o:OLEObject Type="Embed" ProgID="Equation.DSMT4" ShapeID="_x0000_i1158" DrawAspect="Content" ObjectID="_1770708306" r:id="rId276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59" type="#_x0000_t75" style="width:27.75pt;height:14.25pt" o:ole="">
            <v:imagedata r:id="rId277" o:title=""/>
          </v:shape>
          <o:OLEObject Type="Embed" ProgID="Equation.DSMT4" ShapeID="_x0000_i1159" DrawAspect="Content" ObjectID="_1770708307" r:id="rId278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0F15AD" w:rsidRPr="00960856" w:rsidRDefault="00B37A49" w:rsidP="00754665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>:</w:t>
      </w:r>
      <w:r w:rsidR="00357EC2" w:rsidRPr="00960856">
        <w:rPr>
          <w:rFonts w:ascii="Times New Roman" w:hAnsi="Times New Roman" w:cs="Times New Roman"/>
          <w:sz w:val="26"/>
          <w:szCs w:val="26"/>
        </w:rPr>
        <w:t xml:space="preserve"> ……………….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5:</w:t>
      </w:r>
      <w:r w:rsidRPr="00960856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160" type="#_x0000_t75" style="width:45.75pt;height:14.25pt" o:ole="">
            <v:imagedata r:id="rId279" o:title=""/>
          </v:shape>
          <o:OLEObject Type="Embed" ProgID="Equation.DSMT4" ShapeID="_x0000_i1160" DrawAspect="Content" ObjectID="_1770708308" r:id="rId280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61" type="#_x0000_t75" style="width:36pt;height:14.25pt" o:ole="">
            <v:imagedata r:id="rId281" o:title=""/>
          </v:shape>
          <o:OLEObject Type="Embed" ProgID="Equation.DSMT4" ShapeID="_x0000_i1161" DrawAspect="Content" ObjectID="_1770708309" r:id="rId282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8"/>
          <w:sz w:val="26"/>
          <w:szCs w:val="26"/>
        </w:rPr>
        <w:object w:dxaOrig="380" w:dyaOrig="360">
          <v:shape id="_x0000_i1162" type="#_x0000_t75" style="width:18.75pt;height:18pt" o:ole="">
            <v:imagedata r:id="rId283" o:title=""/>
          </v:shape>
          <o:OLEObject Type="Embed" ProgID="Equation.DSMT4" ShapeID="_x0000_i1162" DrawAspect="Content" ObjectID="_1770708310" r:id="rId284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8"/>
          <w:sz w:val="26"/>
          <w:szCs w:val="26"/>
        </w:rPr>
        <w:object w:dxaOrig="1020" w:dyaOrig="360">
          <v:shape id="_x0000_i1163" type="#_x0000_t75" style="width:51pt;height:18pt" o:ole="">
            <v:imagedata r:id="rId285" o:title=""/>
          </v:shape>
          <o:OLEObject Type="Embed" ProgID="Equation.DSMT4" ShapeID="_x0000_i1163" DrawAspect="Content" ObjectID="_1770708311" r:id="rId286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164" type="#_x0000_t75" style="width:18.75pt;height:14.25pt" o:ole="">
            <v:imagedata r:id="rId287" o:title=""/>
          </v:shape>
          <o:OLEObject Type="Embed" ProgID="Equation.DSMT4" ShapeID="_x0000_i1164" DrawAspect="Content" ObjectID="_1770708312" r:id="rId288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165" type="#_x0000_t75" style="width:18pt;height:14.25pt" o:ole="">
            <v:imagedata r:id="rId289" o:title=""/>
          </v:shape>
          <o:OLEObject Type="Embed" ProgID="Equation.DSMT4" ShapeID="_x0000_i1165" DrawAspect="Content" ObjectID="_1770708313" r:id="rId290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66" type="#_x0000_t75" style="width:20.25pt;height:14.25pt" o:ole="">
            <v:imagedata r:id="rId291" o:title=""/>
          </v:shape>
          <o:OLEObject Type="Embed" ProgID="Equation.DSMT4" ShapeID="_x0000_i1166" DrawAspect="Content" ObjectID="_1770708314" r:id="rId292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bằng</w:t>
      </w:r>
      <w:proofErr w:type="spellEnd"/>
    </w:p>
    <w:p w:rsidR="000F15AD" w:rsidRPr="00960856" w:rsidRDefault="00B37A49" w:rsidP="00754665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>:</w:t>
      </w:r>
      <w:r w:rsidR="00357EC2" w:rsidRPr="00960856">
        <w:rPr>
          <w:rFonts w:ascii="Times New Roman" w:hAnsi="Times New Roman" w:cs="Times New Roman"/>
          <w:sz w:val="26"/>
          <w:szCs w:val="26"/>
        </w:rPr>
        <w:t xml:space="preserve"> ……………….</w:t>
      </w: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85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856">
        <w:rPr>
          <w:rFonts w:ascii="Times New Roman" w:hAnsi="Times New Roman" w:cs="Times New Roman"/>
          <w:b/>
          <w:sz w:val="26"/>
          <w:szCs w:val="26"/>
        </w:rPr>
        <w:t xml:space="preserve"> 6:</w: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nắp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6"/>
          <w:sz w:val="26"/>
          <w:szCs w:val="26"/>
        </w:rPr>
        <w:object w:dxaOrig="880" w:dyaOrig="320">
          <v:shape id="_x0000_i1167" type="#_x0000_t75" style="width:44.25pt;height:15.75pt" o:ole="">
            <v:imagedata r:id="rId293" o:title=""/>
          </v:shape>
          <o:OLEObject Type="Embed" ProgID="Equation.DSMT4" ShapeID="_x0000_i1167" DrawAspect="Content" ObjectID="_1770708315" r:id="rId294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600000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/ </w:t>
      </w:r>
      <w:r w:rsidRPr="00960856">
        <w:rPr>
          <w:rFonts w:ascii="Times New Roman" w:hAnsi="Times New Roman" w:cs="Times New Roman"/>
          <w:position w:val="-4"/>
          <w:sz w:val="26"/>
          <w:szCs w:val="26"/>
        </w:rPr>
        <w:object w:dxaOrig="340" w:dyaOrig="300">
          <v:shape id="_x0000_i1168" type="#_x0000_t75" style="width:17.25pt;height:15pt" o:ole="">
            <v:imagedata r:id="rId295" o:title=""/>
          </v:shape>
          <o:OLEObject Type="Embed" ProgID="Equation.DSMT4" ShapeID="_x0000_i1168" DrawAspect="Content" ObjectID="_1770708316" r:id="rId296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r w:rsidRPr="00960856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69" type="#_x0000_t75" style="width:12.75pt;height:12.75pt" o:ole="">
            <v:imagedata r:id="rId297" o:title=""/>
          </v:shape>
          <o:OLEObject Type="Embed" ProgID="Equation.DSMT4" ShapeID="_x0000_i1169" DrawAspect="Content" ObjectID="_1770708317" r:id="rId298"/>
        </w:object>
      </w:r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bể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856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960856">
        <w:rPr>
          <w:rFonts w:ascii="Times New Roman" w:hAnsi="Times New Roman" w:cs="Times New Roman"/>
          <w:sz w:val="26"/>
          <w:szCs w:val="26"/>
        </w:rPr>
        <w:t>)?</w:t>
      </w:r>
    </w:p>
    <w:p w:rsidR="00960856" w:rsidRPr="00960856" w:rsidRDefault="00960856" w:rsidP="00754665">
      <w:pPr>
        <w:spacing w:after="0" w:line="4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856">
        <w:rPr>
          <w:rFonts w:ascii="Times New Roman" w:hAnsi="Times New Roman" w:cs="Times New Roman"/>
          <w:b/>
          <w:sz w:val="26"/>
          <w:szCs w:val="26"/>
        </w:rPr>
        <w:t>ĐÁP ÁN</w:t>
      </w:r>
    </w:p>
    <w:p w:rsidR="000F15AD" w:rsidRPr="00960856" w:rsidRDefault="00B37A49" w:rsidP="00754665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960856">
        <w:rPr>
          <w:rFonts w:ascii="Times New Roman" w:hAnsi="Times New Roman" w:cs="Times New Roman"/>
          <w:b/>
          <w:sz w:val="26"/>
          <w:szCs w:val="26"/>
        </w:rPr>
        <w:t>PHẦN I.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967"/>
        <w:gridCol w:w="514"/>
        <w:gridCol w:w="514"/>
        <w:gridCol w:w="514"/>
        <w:gridCol w:w="528"/>
        <w:gridCol w:w="528"/>
        <w:gridCol w:w="528"/>
        <w:gridCol w:w="528"/>
        <w:gridCol w:w="528"/>
        <w:gridCol w:w="528"/>
        <w:gridCol w:w="600"/>
        <w:gridCol w:w="600"/>
        <w:gridCol w:w="600"/>
      </w:tblGrid>
      <w:tr w:rsidR="000F15AD" w:rsidRPr="00960856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0F15AD" w:rsidRPr="0096085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:rsidR="000F15AD" w:rsidRPr="00960856" w:rsidRDefault="000F15AD" w:rsidP="007546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0856">
        <w:rPr>
          <w:rFonts w:ascii="Times New Roman" w:hAnsi="Times New Roman" w:cs="Times New Roman"/>
          <w:b/>
          <w:sz w:val="26"/>
          <w:szCs w:val="26"/>
        </w:rPr>
        <w:t>PHẦN II.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018"/>
        <w:gridCol w:w="998"/>
        <w:gridCol w:w="998"/>
        <w:gridCol w:w="998"/>
      </w:tblGrid>
      <w:tr w:rsidR="000F15AD" w:rsidRPr="00960856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</w:tr>
      <w:tr w:rsidR="000F15AD" w:rsidRPr="0096085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a) </w:t>
            </w:r>
            <w:r w:rsidR="00960856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a) </w:t>
            </w:r>
            <w:r w:rsidR="00960856"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a) </w:t>
            </w:r>
            <w:r w:rsidR="00960856"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a) </w:t>
            </w:r>
            <w:r w:rsidR="00960856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</w:tr>
      <w:tr w:rsidR="000F15AD" w:rsidRPr="0096085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b) </w:t>
            </w:r>
            <w:r w:rsidR="00960856"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b)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b)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b) Đ</w:t>
            </w:r>
          </w:p>
        </w:tc>
      </w:tr>
      <w:tr w:rsidR="000F15AD" w:rsidRPr="0096085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c) </w:t>
            </w:r>
            <w:r w:rsidR="00960856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c) </w:t>
            </w:r>
            <w:r w:rsidR="00960856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c) </w:t>
            </w:r>
            <w:r w:rsidR="00960856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c) </w:t>
            </w:r>
            <w:r w:rsidR="00960856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</w:tr>
      <w:tr w:rsidR="000F15AD" w:rsidRPr="0096085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d) </w:t>
            </w:r>
            <w:r w:rsidR="00960856"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d)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d) </w:t>
            </w:r>
            <w:r w:rsidR="005454EF" w:rsidRPr="00960856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d) </w:t>
            </w:r>
            <w:r w:rsidR="00960856"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</w:p>
        </w:tc>
      </w:tr>
    </w:tbl>
    <w:p w:rsidR="000F15AD" w:rsidRPr="00960856" w:rsidRDefault="000F15AD" w:rsidP="007546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F15AD" w:rsidRPr="00960856" w:rsidRDefault="00B37A49" w:rsidP="007546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0856">
        <w:rPr>
          <w:rFonts w:ascii="Times New Roman" w:hAnsi="Times New Roman" w:cs="Times New Roman"/>
          <w:b/>
          <w:sz w:val="26"/>
          <w:szCs w:val="26"/>
        </w:rPr>
        <w:t>PHẦN III.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967"/>
        <w:gridCol w:w="470"/>
        <w:gridCol w:w="535"/>
        <w:gridCol w:w="600"/>
        <w:gridCol w:w="600"/>
        <w:gridCol w:w="470"/>
        <w:gridCol w:w="925"/>
      </w:tblGrid>
      <w:tr w:rsidR="000F15AD" w:rsidRPr="00960856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A6314B" w:rsidP="00754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  <w:object w:dxaOrig="200" w:dyaOrig="260">
                <v:shape id="_x0000_i1170" type="#_x0000_t75" style="width:9.75pt;height:12.75pt" o:ole="">
                  <v:imagedata r:id="rId299" o:title=""/>
                </v:shape>
                <o:OLEObject Type="Embed" ProgID="Equation.DSMT4" ShapeID="_x0000_i1170" DrawAspect="Content" ObjectID="_1770708318" r:id="rId300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A6314B" w:rsidP="00754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A6314B" w:rsidP="00754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A6314B" w:rsidP="00754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A6314B" w:rsidP="00754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t>6</w:t>
            </w:r>
          </w:p>
        </w:tc>
      </w:tr>
      <w:tr w:rsidR="000F15AD" w:rsidRPr="0096085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5AD" w:rsidRPr="00960856" w:rsidRDefault="00B37A49" w:rsidP="00754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578,4</w:t>
            </w:r>
          </w:p>
        </w:tc>
      </w:tr>
    </w:tbl>
    <w:p w:rsidR="000F15AD" w:rsidRPr="00960856" w:rsidRDefault="000F15AD" w:rsidP="0075466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F15AD" w:rsidRPr="00960856" w:rsidSect="00754665">
      <w:pgSz w:w="12240" w:h="15840"/>
      <w:pgMar w:top="851" w:right="758" w:bottom="709" w:left="1800" w:header="426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03" w:rsidRDefault="00F74D03" w:rsidP="006067CA">
      <w:pPr>
        <w:spacing w:after="0" w:line="240" w:lineRule="auto"/>
      </w:pPr>
      <w:r>
        <w:separator/>
      </w:r>
    </w:p>
  </w:endnote>
  <w:endnote w:type="continuationSeparator" w:id="0">
    <w:p w:rsidR="00F74D03" w:rsidRDefault="00F74D03" w:rsidP="0060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03" w:rsidRDefault="00F74D03" w:rsidP="006067CA">
      <w:pPr>
        <w:spacing w:after="0" w:line="240" w:lineRule="auto"/>
      </w:pPr>
      <w:r>
        <w:separator/>
      </w:r>
    </w:p>
  </w:footnote>
  <w:footnote w:type="continuationSeparator" w:id="0">
    <w:p w:rsidR="00F74D03" w:rsidRDefault="00F74D03" w:rsidP="00606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AD"/>
    <w:rsid w:val="000F15AD"/>
    <w:rsid w:val="001A422D"/>
    <w:rsid w:val="00357EC2"/>
    <w:rsid w:val="004322D5"/>
    <w:rsid w:val="005454EF"/>
    <w:rsid w:val="006067CA"/>
    <w:rsid w:val="00754665"/>
    <w:rsid w:val="008C63C1"/>
    <w:rsid w:val="00960856"/>
    <w:rsid w:val="00A6314B"/>
    <w:rsid w:val="00A6604E"/>
    <w:rsid w:val="00B37A49"/>
    <w:rsid w:val="00BF0605"/>
    <w:rsid w:val="00D84A2C"/>
    <w:rsid w:val="00E11341"/>
    <w:rsid w:val="00F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05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B37A49"/>
    <w:rPr>
      <w:rFonts w:ascii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B37A49"/>
    <w:pPr>
      <w:tabs>
        <w:tab w:val="center" w:pos="4320"/>
        <w:tab w:val="right" w:pos="8640"/>
      </w:tabs>
      <w:spacing w:after="0"/>
    </w:pPr>
  </w:style>
  <w:style w:type="character" w:customStyle="1" w:styleId="MTDisplayEquationChar">
    <w:name w:val="MTDisplayEquation Char"/>
    <w:basedOn w:val="DefaultParagraphFont"/>
    <w:link w:val="MTDisplayEquation"/>
    <w:rsid w:val="00B37A49"/>
  </w:style>
  <w:style w:type="table" w:styleId="TableGrid">
    <w:name w:val="Table Grid"/>
    <w:basedOn w:val="TableNormal"/>
    <w:uiPriority w:val="59"/>
    <w:rsid w:val="001A4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7CA"/>
  </w:style>
  <w:style w:type="paragraph" w:styleId="Footer">
    <w:name w:val="footer"/>
    <w:basedOn w:val="Normal"/>
    <w:link w:val="FooterChar"/>
    <w:uiPriority w:val="99"/>
    <w:unhideWhenUsed/>
    <w:rsid w:val="0060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7CA"/>
  </w:style>
  <w:style w:type="character" w:customStyle="1" w:styleId="YoungMixChar">
    <w:name w:val="YoungMix_Char"/>
    <w:rsid w:val="0096085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05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B37A49"/>
    <w:rPr>
      <w:rFonts w:ascii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B37A49"/>
    <w:pPr>
      <w:tabs>
        <w:tab w:val="center" w:pos="4320"/>
        <w:tab w:val="right" w:pos="8640"/>
      </w:tabs>
      <w:spacing w:after="0"/>
    </w:pPr>
  </w:style>
  <w:style w:type="character" w:customStyle="1" w:styleId="MTDisplayEquationChar">
    <w:name w:val="MTDisplayEquation Char"/>
    <w:basedOn w:val="DefaultParagraphFont"/>
    <w:link w:val="MTDisplayEquation"/>
    <w:rsid w:val="00B37A49"/>
  </w:style>
  <w:style w:type="table" w:styleId="TableGrid">
    <w:name w:val="Table Grid"/>
    <w:basedOn w:val="TableNormal"/>
    <w:uiPriority w:val="59"/>
    <w:rsid w:val="001A4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7CA"/>
  </w:style>
  <w:style w:type="paragraph" w:styleId="Footer">
    <w:name w:val="footer"/>
    <w:basedOn w:val="Normal"/>
    <w:link w:val="FooterChar"/>
    <w:uiPriority w:val="99"/>
    <w:unhideWhenUsed/>
    <w:rsid w:val="0060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7CA"/>
  </w:style>
  <w:style w:type="character" w:customStyle="1" w:styleId="YoungMixChar">
    <w:name w:val="YoungMix_Char"/>
    <w:rsid w:val="0096085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4.bin"/><Relationship Id="rId292" Type="http://schemas.openxmlformats.org/officeDocument/2006/relationships/oleObject" Target="embeddings/oleObject142.bin"/><Relationship Id="rId297" Type="http://schemas.openxmlformats.org/officeDocument/2006/relationships/image" Target="media/image146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282" Type="http://schemas.openxmlformats.org/officeDocument/2006/relationships/oleObject" Target="embeddings/oleObject13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2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png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AFC1-E617-4D09-85C4-19C1ABD9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7306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2024-02-01T01:45:00Z</dcterms:created>
  <dcterms:modified xsi:type="dcterms:W3CDTF">2024-02-29T03:34:00Z</dcterms:modified>
</cp:coreProperties>
</file>