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4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6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980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SỞ GD&amp;ĐT HẢI DƯƠNG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TRƯỜNG THPT NAM SÁCH II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6350</wp:posOffset>
                      </wp:positionV>
                      <wp:extent cx="1200150" cy="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0.5pt;height:0pt;width:94.5pt;z-index:251660288;mso-width-relative:page;mso-height-relative:page;" filled="f" stroked="t" coordsize="21600,21600" o:gfxdata="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D+1m9IAAAAHAQAADwAAAAAAAAAB&#10;ACAAAAAiAAAAZHJzL2Rvd25yZXYueG1sUEsBAhQAFAAAAAgAh07iQBt8L6zdAQAAzw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có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04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trang)</w:t>
            </w:r>
          </w:p>
        </w:tc>
        <w:tc>
          <w:tcPr>
            <w:tcW w:w="6265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ĐỀ KIỂM TRA GIỮA HỌC KỲ I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LÍ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- Lớp 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Thời gian làm bài 45 phút, không kể thời gian phát đề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84455</wp:posOffset>
                      </wp:positionV>
                      <wp:extent cx="2076450" cy="63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pt;margin-top:6.65pt;height:0.05pt;width:163.5pt;z-index:251661312;mso-width-relative:page;mso-height-relative:page;" filled="f" stroked="t" coordsize="21600,21600" o:gfxdata="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1LZMe1gAAAAkBAAAP&#10;AAAAAAAAAAEAIAAAACIAAABkcnMvZG93bnJldi54bWxQSwECFAAUAAAACACHTuJAC2Gl8+EBAADR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Mã đề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02</w:t>
      </w:r>
      <w:r>
        <w:rPr>
          <w:rFonts w:hint="default" w:cs="Times New Roman"/>
          <w:b/>
          <w:sz w:val="26"/>
          <w:szCs w:val="26"/>
          <w:lang w:val="en-US"/>
        </w:rPr>
        <w:t>2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</w:p>
    <w:p>
      <w:pPr>
        <w:spacing w:line="360" w:lineRule="auto"/>
        <w:rPr>
          <w:rStyle w:val="7"/>
          <w:rFonts w:hint="default"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7"/>
          <w:rFonts w:hint="default" w:ascii="Times New Roman" w:hAnsi="Times New Roman" w:cs="Times New Roman"/>
          <w:sz w:val="26"/>
          <w:szCs w:val="26"/>
          <w:shd w:val="clear" w:color="auto" w:fill="FFFFFF"/>
        </w:rPr>
        <w:t>I. PHẦN TRẮC NGHIỆM (7.0 điểm)</w:t>
      </w:r>
    </w:p>
    <w:p>
      <w:pPr>
        <w:tabs>
          <w:tab w:val="left" w:pos="993"/>
          <w:tab w:val="left" w:pos="2700"/>
          <w:tab w:val="left" w:pos="5400"/>
          <w:tab w:val="left" w:pos="8100"/>
        </w:tabs>
        <w:spacing w:before="0"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Một vật chuyển động với vận tốc đầu v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bscript"/>
        </w:rPr>
        <w:t>0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, gia tốc của chuyển động là a.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Công thức tính độ dịch chuyển sau thời gian t trong chuyển động thẳng biến đổi đều là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  <w:rPr>
          <w:rFonts w:hint="default"/>
          <w:lang w:val="en-US"/>
        </w:rPr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d= v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bscript"/>
        </w:rPr>
        <w:t>0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t + at.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d = v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bscript"/>
        </w:rPr>
        <w:t>0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t + at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    </w:t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d = v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bscript"/>
        </w:rPr>
        <w:t>0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t + </w:t>
      </w:r>
      <m:oMath>
        <m:f>
          <m:f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>at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     </w:t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d = v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bscript"/>
        </w:rPr>
        <w:t>0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t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.</w:t>
      </w:r>
    </w:p>
    <w:p>
      <w:pPr>
        <w:spacing w:before="0" w:after="0" w:line="360" w:lineRule="auto"/>
        <w:rPr>
          <w:rFonts w:hint="default"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2. </w:t>
      </w:r>
      <w:r>
        <w:rPr>
          <w:rFonts w:hint="default" w:ascii="Times New Roman" w:hAnsi="Times New Roman" w:eastAsia="Calibri" w:cs="Times New Roman"/>
          <w:color w:val="000000"/>
          <w:sz w:val="24"/>
          <w:szCs w:val="26"/>
        </w:rPr>
        <w:t>Khi đo chiều dài của chiếc bàn học, một học sinh viết được kết quả là l=1</w:t>
      </w:r>
      <w:r>
        <w:rPr>
          <w:rFonts w:hint="default" w:ascii="Times New Roman" w:hAnsi="Times New Roman" w:eastAsia="Calibri" w:cs="Times New Roman"/>
          <w:color w:val="000000"/>
          <w:sz w:val="24"/>
          <w:szCs w:val="26"/>
          <w:lang w:val="en-US"/>
        </w:rPr>
        <w:t>00</w:t>
      </w:r>
      <w:r>
        <w:rPr>
          <w:rFonts w:hint="default" w:ascii="Times New Roman" w:hAnsi="Times New Roman" w:eastAsia="Calibri" w:cs="Times New Roman"/>
          <w:color w:val="000000"/>
          <w:position w:val="-4"/>
          <w:sz w:val="24"/>
          <w:szCs w:val="26"/>
        </w:rPr>
        <w:object>
          <v:shape id="_x0000_i1025" o:spt="75" type="#_x0000_t75" style="height:11.9pt;width:10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6"/>
        </w:rPr>
        <w:t>2(cm). Sai số tỉ đối của phép đo này bằng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eastAsia="Calibri" w:cs="Times New Roman"/>
          <w:b w:val="0"/>
          <w:bCs/>
          <w:color w:val="000000"/>
          <w:sz w:val="24"/>
          <w:szCs w:val="26"/>
        </w:rPr>
        <w:t>1,2%.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eastAsia="Calibri" w:cs="Times New Roman"/>
          <w:b w:val="0"/>
          <w:bCs/>
          <w:color w:val="000000"/>
          <w:sz w:val="24"/>
          <w:szCs w:val="26"/>
        </w:rPr>
        <w:t>2%.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eastAsia="Calibri" w:cs="Times New Roman"/>
          <w:b w:val="0"/>
          <w:bCs/>
          <w:color w:val="000000"/>
          <w:sz w:val="24"/>
          <w:szCs w:val="26"/>
        </w:rPr>
        <w:t>1%.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eastAsia="Calibri" w:cs="Times New Roman"/>
          <w:b w:val="0"/>
          <w:bCs/>
          <w:color w:val="000000"/>
          <w:sz w:val="24"/>
          <w:szCs w:val="26"/>
        </w:rPr>
        <w:t>5,9%.</w:t>
      </w:r>
    </w:p>
    <w:p>
      <w:pPr>
        <w:spacing w:before="0" w:after="0" w:line="360" w:lineRule="auto"/>
        <w:rPr>
          <w:rFonts w:hint="default"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3.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 xml:space="preserve">Chuyển động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  <w:lang w:val="en-US"/>
        </w:rPr>
        <w:t xml:space="preserve">thẳng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nhanh dần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  <w:lang w:val="en-US"/>
        </w:rPr>
        <w:t xml:space="preserve"> đều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 xml:space="preserve"> có đặc điểm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left="260" w:leftChars="100" w:firstLine="0" w:firstLineChars="0"/>
        <w:rPr>
          <w:rStyle w:val="12"/>
          <w:b/>
        </w:rPr>
      </w:pPr>
      <w:r>
        <w:rPr>
          <w:rStyle w:val="12"/>
          <w:b/>
        </w:rPr>
        <w:t xml:space="preserve">A.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sz w:val="26"/>
                <w:szCs w:val="26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a</m:t>
            </m:r>
            <m:ctrlPr>
              <w:rPr>
                <w:rFonts w:hint="default" w:ascii="Cambria Math" w:hAnsi="Cambria Math" w:cs="Times New Roman"/>
                <w:i/>
                <w:iCs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 xml:space="preserve"> ngược chiều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6"/>
                <w:szCs w:val="26"/>
              </w:rPr>
              <m:t>v</m:t>
            </m:r>
            <m:ctrlPr>
              <w:rPr>
                <w:rFonts w:hint="default" w:ascii="Cambria Math" w:hAnsi="Cambria Math" w:cs="Times New Roman"/>
                <w:i/>
                <w:iCs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a &gt; 0, v &lt; 0.</w:t>
      </w:r>
      <w:r>
        <w:rPr>
          <w:rStyle w:val="12"/>
          <w:b/>
        </w:rPr>
        <w:tab/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left="257" w:leftChars="99" w:firstLine="0" w:firstLineChars="0"/>
      </w:pP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a &lt; 0, v &gt; 0.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 xml:space="preserve"> cùng chiều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i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</m:oMath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 w:val="0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4. 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/>
          <w:sz w:val="24"/>
          <w:szCs w:val="26"/>
        </w:rPr>
        <w:t xml:space="preserve">Một </w:t>
      </w:r>
      <w:r>
        <w:rPr>
          <w:rFonts w:hint="default" w:ascii="Times New Roman" w:hAnsi="Times New Roman" w:cs="Times New Roman" w:eastAsiaTheme="majorEastAsia"/>
          <w:b w:val="0"/>
          <w:bCs w:val="0"/>
          <w:color w:val="000000"/>
          <w:sz w:val="24"/>
          <w:szCs w:val="26"/>
          <w:lang w:val="en-US"/>
        </w:rPr>
        <w:t>vật chuyển động thẳng trong 10 giây đi được 6 m. Tính tốc độ trung bình của vật trên đoạn đường đó?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  <w:rPr>
          <w:b w:val="0"/>
          <w:bCs/>
        </w:rPr>
      </w:pP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A.</w:t>
      </w:r>
      <w:r>
        <w:rPr>
          <w:rStyle w:val="12"/>
          <w:b w:val="0"/>
          <w:bCs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0,6 m/s.</w:t>
      </w: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B.</w:t>
      </w:r>
      <w:r>
        <w:rPr>
          <w:rStyle w:val="12"/>
          <w:b w:val="0"/>
          <w:bCs/>
        </w:rPr>
        <w:t xml:space="preserve">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6m/s.</w:t>
      </w: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 xml:space="preserve">C. </w:t>
      </w:r>
      <w:r>
        <w:rPr>
          <w:rStyle w:val="12"/>
          <w:rFonts w:hint="default"/>
          <w:b w:val="0"/>
          <w:bCs/>
          <w:lang w:val="en-US"/>
        </w:rPr>
        <w:t>60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m/s.</w:t>
      </w: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D</w:t>
      </w:r>
      <w:r>
        <w:rPr>
          <w:rStyle w:val="12"/>
          <w:b w:val="0"/>
          <w:bCs/>
        </w:rPr>
        <w:t xml:space="preserve">.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2m/s.</w:t>
      </w:r>
    </w:p>
    <w:p>
      <w:pPr>
        <w:spacing w:before="0" w:after="0" w:line="360" w:lineRule="auto"/>
        <w:ind w:left="0" w:leftChars="0" w:firstLine="0" w:firstLineChars="0"/>
        <w:rPr>
          <w:rFonts w:hint="default"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5. </w:t>
      </w:r>
      <w:r>
        <w:rPr>
          <w:rStyle w:val="7"/>
          <w:rFonts w:hint="default" w:ascii="Times New Roman" w:hAnsi="Times New Roman" w:cs="Times New Roman"/>
          <w:color w:val="000000"/>
          <w:sz w:val="24"/>
          <w:szCs w:val="26"/>
          <w:lang w:val="en-US"/>
        </w:rPr>
        <w:t>S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ử dụng đồng hồ đo thời gian hiện số để xác định thời gian chuyển động của vật từ A đến B ta điều chỉnh núm xoay về MODE nào sau đây?</w:t>
      </w:r>
    </w:p>
    <w:p>
      <w:pPr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left="283" w:leftChars="0" w:firstLine="0" w:firstLineChars="0"/>
      </w:pP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MODE B</w:t>
      </w:r>
      <w:r>
        <w:rPr>
          <w:rStyle w:val="12"/>
          <w:b/>
        </w:rPr>
        <w:t xml:space="preserve"> 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 xml:space="preserve">MODE </w:t>
      </w:r>
      <w:r>
        <w:rPr>
          <w:rFonts w:hint="default" w:ascii="Times New Roman" w:hAnsi="Times New Roman" w:cs="Times New Roman"/>
          <w:iCs/>
          <w:color w:val="000000" w:themeColor="text1"/>
          <w:sz w:val="24"/>
          <w:szCs w:val="26"/>
          <w14:textFill>
            <w14:solidFill>
              <w14:schemeClr w14:val="tx1"/>
            </w14:solidFill>
          </w14:textFill>
        </w:rPr>
        <w:t>A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↔</m:t>
        </m:r>
      </m:oMath>
      <w:r>
        <w:rPr>
          <w:rFonts w:hint="default" w:hAnsi="Cambria Math" w:cs="Times New Roman"/>
          <w:i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B</w:t>
      </w:r>
      <w:r>
        <w:rPr>
          <w:rFonts w:hint="default" w:hAnsi="Cambria Math" w:cs="Times New Roman"/>
          <w:i w:val="0"/>
          <w:color w:val="FF0000"/>
          <w:sz w:val="26"/>
          <w:szCs w:val="26"/>
          <w:lang w:val="en-US"/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 xml:space="preserve">MODE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  <w:lang w:val="en-US"/>
        </w:rPr>
        <w:t>A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.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  <w:lang w:val="en-US"/>
        </w:rPr>
        <w:t xml:space="preserve">     </w:t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</w:rPr>
        <w:t>MODE A</w:t>
      </w:r>
      <w:r>
        <w:rPr>
          <w:rFonts w:hint="default" w:ascii="Times New Roman" w:hAnsi="Times New Roman" w:cs="Times New Roman"/>
          <w:iCs/>
          <w:color w:val="000000"/>
          <w:sz w:val="24"/>
          <w:szCs w:val="26"/>
          <w:lang w:val="en-US"/>
        </w:rPr>
        <w:t>+</w:t>
      </w:r>
      <w:r>
        <w:rPr>
          <w:rFonts w:hint="default" w:hAnsi="Cambria Math" w:cs="Times New Roman"/>
          <w:i w:val="0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B</w:t>
      </w:r>
    </w:p>
    <w:p>
      <w:pPr>
        <w:tabs>
          <w:tab w:val="left" w:pos="993"/>
          <w:tab w:val="left" w:pos="2700"/>
          <w:tab w:val="left" w:pos="5400"/>
          <w:tab w:val="left" w:pos="8100"/>
        </w:tabs>
        <w:spacing w:before="0"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6.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Chuyển động thẳng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chậm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dần đều là chuyển động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thẳng, có vận tốc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en-US"/>
        </w:rPr>
        <w:t>giảm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</w:rPr>
        <w:t xml:space="preserve"> dần đều theo thời gian.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</w:rPr>
        <w:t>có vận tốc tăng dần đều theo thời gian.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</w:rPr>
        <w:t>có vận tốc tăng dần.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</w:rPr>
        <w:t>thẳng, có vận tốc tăng dần.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7.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</w:rPr>
        <w:t>Dùng một đồng hồ đo thời gian có độ chia nhỏ nhất 0,00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2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</w:rPr>
        <w:t xml:space="preserve"> s để đo thời gian rơi tự do của một vật.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 xml:space="preserve"> Xác định sai số dụng cụ của phép đo là: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0,004 s.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0,0005 s.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0,001 s.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0,003 s.</w:t>
      </w:r>
    </w:p>
    <w:p>
      <w:pPr>
        <w:pStyle w:val="10"/>
        <w:numPr>
          <w:ilvl w:val="0"/>
          <w:numId w:val="0"/>
        </w:numPr>
        <w:tabs>
          <w:tab w:val="left" w:pos="992"/>
        </w:tabs>
        <w:spacing w:before="0" w:after="0" w:line="360" w:lineRule="auto"/>
        <w:ind w:leftChars="0"/>
        <w:jc w:val="both"/>
        <w:rPr>
          <w:rFonts w:hint="default" w:ascii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8. 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</w:rPr>
        <w:t>Một vật ở độ cao h được ném theo phương ngang với tốc độ v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  <w:vertAlign w:val="subscript"/>
        </w:rPr>
        <w:t>0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</w:rPr>
        <w:t xml:space="preserve"> và rơi chạm đất sau 5 s.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Lấy g = 10m/s</w:t>
      </w:r>
      <w:r>
        <w:rPr>
          <w:rFonts w:hint="default" w:ascii="Times New Roman" w:hAnsi="Times New Roman" w:cs="Times New Roman"/>
          <w:color w:val="000000"/>
          <w:sz w:val="24"/>
          <w:szCs w:val="26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. Vật được ném từ độ cao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6"/>
          <w14:textFill>
            <w14:solidFill>
              <w14:schemeClr w14:val="tx1"/>
            </w14:solidFill>
          </w14:textFill>
        </w:rPr>
        <w:t>100 m.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6"/>
          <w14:textFill>
            <w14:solidFill>
              <w14:schemeClr w14:val="tx1"/>
            </w14:solidFill>
          </w14:textFill>
        </w:rPr>
        <w:t>200 m.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6"/>
          <w14:textFill>
            <w14:solidFill>
              <w14:schemeClr w14:val="tx1"/>
            </w14:solidFill>
          </w14:textFill>
        </w:rPr>
        <w:t>30 m.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6"/>
          <w14:textFill>
            <w14:solidFill>
              <w14:schemeClr w14:val="tx1"/>
            </w14:solidFill>
          </w14:textFill>
        </w:rPr>
        <w:t>125 m.</w:t>
      </w:r>
    </w:p>
    <w:p>
      <w:pPr>
        <w:keepNext w:val="0"/>
        <w:keepLines w:val="0"/>
        <w:pageBreakBefore w:val="0"/>
        <w:tabs>
          <w:tab w:val="left" w:pos="9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9. 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</w:rPr>
        <w:t xml:space="preserve">Một vật bắt đầu chuyển động từ điểm O đến điểm A, sau đó chuyển động </w:t>
      </w:r>
      <w:r>
        <w:rPr>
          <w:rFonts w:hint="default" w:cs="Times New Roman"/>
          <w:bCs/>
          <w:color w:val="000000"/>
          <w:sz w:val="24"/>
          <w:szCs w:val="26"/>
          <w:lang w:val="en-US"/>
        </w:rPr>
        <w:t xml:space="preserve">quay 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</w:rPr>
        <w:t xml:space="preserve">về điểm </w:t>
      </w:r>
      <w:r>
        <w:rPr>
          <w:rFonts w:hint="default" w:cs="Times New Roman"/>
          <w:bCs/>
          <w:color w:val="000000"/>
          <w:sz w:val="24"/>
          <w:szCs w:val="26"/>
          <w:lang w:val="en-US"/>
        </w:rPr>
        <w:t>0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</w:rPr>
        <w:t>.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  <w:lang w:val="en-US"/>
        </w:rPr>
        <w:t xml:space="preserve"> </w:t>
      </w:r>
      <w:r>
        <w:rPr>
          <w:rFonts w:hint="default" w:cs="Times New Roman"/>
          <w:bCs/>
          <w:color w:val="000000"/>
          <w:sz w:val="24"/>
          <w:szCs w:val="26"/>
          <w:lang w:val="en-US"/>
        </w:rPr>
        <w:t>Độ dịch chuyển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4"/>
          <w:szCs w:val="26"/>
        </w:rPr>
        <w:t>của vật bằng</w:t>
      </w:r>
      <w:r>
        <w:rPr>
          <w:rFonts w:hint="default" w:cs="Times New Roman"/>
          <w:bCs/>
          <w:color w:val="000000"/>
          <w:sz w:val="24"/>
          <w:szCs w:val="26"/>
          <w:lang w:val="en-US"/>
        </w:rPr>
        <w:t xml:space="preserve"> bao nhiêu? Biết OA = 4(m).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6"/>
        </w:rPr>
        <w:t>8m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6"/>
          <w:lang w:val="en-US"/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6"/>
        </w:rPr>
        <w:t>-8m.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Style w:val="12"/>
          <w:rFonts w:hint="default"/>
          <w:b w:val="0"/>
          <w:bCs/>
          <w:lang w:val="en-US"/>
        </w:rPr>
        <w:t>0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sz w:val="24"/>
          <w:szCs w:val="26"/>
        </w:rPr>
        <w:t>m.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6"/>
          <w:lang w:val="en-US"/>
        </w:rPr>
        <w:t>-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6"/>
        </w:rPr>
        <w:t>2m.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4"/>
        </w:rPr>
        <w:t>Câu 10.</w:t>
      </w:r>
      <w:r>
        <w:rPr>
          <w:rFonts w:hint="default"/>
          <w:b/>
          <w:color w:val="000000"/>
          <w:sz w:val="24"/>
          <w:lang w:val="en-US"/>
        </w:rPr>
        <w:t xml:space="preserve"> </w:t>
      </w:r>
      <w:r>
        <w:rPr>
          <w:rFonts w:hint="default"/>
          <w:b w:val="0"/>
          <w:bCs/>
          <w:color w:val="000000"/>
          <w:sz w:val="24"/>
          <w:lang w:val="en-US"/>
        </w:rPr>
        <w:t>Quãng đường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 là?</w:t>
      </w:r>
    </w:p>
    <w:p>
      <w:pPr>
        <w:tabs>
          <w:tab w:val="left" w:pos="283"/>
        </w:tabs>
        <w:spacing w:line="360" w:lineRule="auto"/>
        <w:ind w:firstLine="0"/>
        <w:rPr>
          <w:rFonts w:hint="default"/>
          <w:lang w:val="en-US"/>
        </w:rPr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Đại lượng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vô hướng</w:t>
      </w:r>
      <w:r>
        <w:rPr>
          <w:rFonts w:hint="default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, luôn âm.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Là đại lượng</w:t>
      </w:r>
      <w:r>
        <w:rPr>
          <w:rFonts w:hint="default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 vô hướng,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luôn dương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6"/>
          <w:highlight w:val="none"/>
          <w:u w:val="none" w:color="auto"/>
          <w:lang w:val="fr-FR"/>
        </w:rPr>
        <w:t>Đại lượng vừa cho biết độ dài vừa cho biết hướng của sự thay đổi vị trí của vật.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Đại lượng c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ó đơn vị là m/s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4"/>
        </w:rPr>
        <w:t xml:space="preserve">Câu 11.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Chuyển động của vật nào dưới đây sẽ được coi là rơi tự do?</w:t>
      </w:r>
    </w:p>
    <w:p>
      <w:pPr>
        <w:tabs>
          <w:tab w:val="left" w:pos="283"/>
          <w:tab w:val="left" w:pos="5386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Thả rơi một tờ giấy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Thả rơi một chiếc lá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283"/>
          <w:tab w:val="left" w:pos="5386"/>
        </w:tabs>
        <w:spacing w:line="360" w:lineRule="auto"/>
        <w:ind w:firstLine="0"/>
        <w:rPr>
          <w:b w:val="0"/>
          <w:bCs/>
        </w:rPr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Thả rơi sợi dây chỉ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Style w:val="12"/>
          <w:rFonts w:hint="default"/>
          <w:b w:val="0"/>
          <w:bCs/>
          <w:lang w:val="en-US"/>
        </w:rPr>
        <w:t>Thả rơi m</w:t>
      </w:r>
      <w:r>
        <w:rPr>
          <w:rFonts w:hint="default" w:ascii="Times New Roman" w:hAnsi="Times New Roman" w:eastAsia="Times New Roman" w:cs="Times New Roman"/>
          <w:b w:val="0"/>
          <w:bCs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ột viên </w:t>
      </w:r>
      <w:r>
        <w:rPr>
          <w:rFonts w:hint="default" w:ascii="Times New Roman" w:hAnsi="Times New Roman" w:eastAsia="Times New Roman" w:cs="Times New Roman"/>
          <w:b w:val="0"/>
          <w:bCs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bi sắt</w:t>
      </w:r>
      <w:r>
        <w:rPr>
          <w:rFonts w:hint="default" w:ascii="Times New Roman" w:hAnsi="Times New Roman" w:eastAsia="Times New Roman" w:cs="Times New Roman"/>
          <w:b w:val="0"/>
          <w:bCs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</w:p>
    <w:p>
      <w:pPr>
        <w:spacing w:before="0" w:after="0" w:line="360" w:lineRule="auto"/>
        <w:rPr>
          <w:rStyle w:val="7"/>
          <w:rFonts w:hint="default" w:ascii="Times New Roman" w:hAnsi="Times New Roman" w:cs="Times New Roman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12.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Đối với vật chuyển động, đặc điểm nào sau đây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là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của quãng đường đi được?</w:t>
      </w:r>
    </w:p>
    <w:p>
      <w:pPr>
        <w:tabs>
          <w:tab w:val="left" w:pos="283"/>
          <w:tab w:val="left" w:pos="5386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Là đại lượng vectơ.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Có đơn vị là m/s (mét trên giây)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.</w:t>
      </w:r>
    </w:p>
    <w:p>
      <w:pPr>
        <w:tabs>
          <w:tab w:val="left" w:pos="283"/>
          <w:tab w:val="left" w:pos="5386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Có đơn vị đo là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m (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mét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)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Có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đơn vị là s (giây)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.</w:t>
      </w:r>
    </w:p>
    <w:p>
      <w:pPr>
        <w:spacing w:before="0" w:after="0" w:line="360" w:lineRule="auto"/>
        <w:rPr>
          <w:rFonts w:hint="default"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13.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6"/>
          <w:rtl w:val="0"/>
        </w:rPr>
        <w:t>Đối tượng nghiên cứu chủ yếu của Vật lí là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6"/>
          <w:rtl w:val="0"/>
        </w:rPr>
        <w:t>các dạng của vật chất, năng lượng.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6"/>
          <w:rtl w:val="0"/>
        </w:rPr>
        <w:t>các dạng của vật chất, công suất.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6"/>
          <w:rtl w:val="0"/>
        </w:rPr>
        <w:t>các dạng của vật chất, động lượng.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6"/>
          <w:rtl w:val="0"/>
        </w:rPr>
        <w:t>các dạng của vật chất, hạt nhân nguyên tử.</w:t>
      </w:r>
    </w:p>
    <w:p>
      <w:pPr>
        <w:spacing w:before="0" w:after="0" w:line="24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14.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Biển báo nào cảnh báo nơi nguy hiểm về điện?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190" w:type="dxa"/>
          </w:tcPr>
          <w:p>
            <w:pPr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975360</wp:posOffset>
                      </wp:positionV>
                      <wp:extent cx="4425950" cy="341630"/>
                      <wp:effectExtent l="0" t="0" r="6350" b="1270"/>
                      <wp:wrapSquare wrapText="bothSides"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25950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0"/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t xml:space="preserve">            (2)               (3)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79.85pt;margin-top:76.8pt;height:26.9pt;width:348.5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kduG32AAAAAsBAAAPAAAAAAAAAAEAIAAAACIAAABkcnMvZG93bnJldi54bWxQSwECFAAU&#10;AAAACACHTuJAnkx/bCoCAABTBAAADgAAAAAAAAABACAAAAAnAQAAZHJzL2Uyb0RvYy54bWxQSwUG&#10;AAAAAAYABgBZAQAAww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10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            (2)               (3)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6"/>
              </w:rPr>
              <w:drawing>
                <wp:inline distT="0" distB="0" distL="0" distR="0">
                  <wp:extent cx="3781425" cy="904875"/>
                  <wp:effectExtent l="0" t="0" r="317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27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1425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610"/>
              </w:tabs>
              <w:spacing w:before="0"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  <w:p>
            <w:pPr>
              <w:spacing w:before="0"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(3)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(1).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(2).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             </w:t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(1), (2), (3).</w:t>
      </w:r>
    </w:p>
    <w:p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hint="default" w:ascii="Times New Roman" w:hAnsi="Times New Roman" w:cs="Times New Roman" w:eastAsiaTheme="majorEastAsia"/>
          <w:b w:val="0"/>
          <w:bCs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15. </w:t>
      </w:r>
      <w:r>
        <w:rPr>
          <w:rFonts w:ascii="Times New Roman" w:hAnsi="Times New Roman"/>
          <w:b w:val="0"/>
          <w:bCs/>
          <w:color w:val="000000"/>
          <w:sz w:val="24"/>
          <w:lang w:val="en-US"/>
        </w:rPr>
        <w:t>Đ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vi-VN"/>
        </w:rPr>
        <w:t>ồ thị (v – t) của vật chuyển động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 xml:space="preserve"> thẳng đều có đặc điểm:</w:t>
      </w:r>
    </w:p>
    <w:p>
      <w:pPr>
        <w:tabs>
          <w:tab w:val="left" w:pos="283"/>
        </w:tabs>
        <w:spacing w:line="360" w:lineRule="auto"/>
        <w:ind w:firstLine="0"/>
        <w:rPr>
          <w:b w:val="0"/>
          <w:bCs/>
        </w:rPr>
      </w:pP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A.</w:t>
      </w:r>
      <w:r>
        <w:rPr>
          <w:rStyle w:val="12"/>
          <w:b w:val="0"/>
          <w:bCs/>
        </w:rPr>
        <w:t xml:space="preserve"> </w:t>
      </w:r>
      <w:r>
        <w:rPr>
          <w:rStyle w:val="12"/>
          <w:rFonts w:hint="default"/>
          <w:b w:val="0"/>
          <w:bCs/>
          <w:lang w:val="en-US"/>
        </w:rPr>
        <w:t xml:space="preserve">là </w:t>
      </w:r>
      <w:r>
        <w:rPr>
          <w:rStyle w:val="12"/>
          <w:rFonts w:ascii="Times New Roman"/>
          <w:b w:val="0"/>
          <w:bCs/>
          <w:lang w:val="en-US"/>
        </w:rPr>
        <w:t>đườ</w:t>
      </w:r>
      <w:r>
        <w:rPr>
          <w:rStyle w:val="12"/>
          <w:rFonts w:hint="default" w:ascii="Times New Roman"/>
          <w:b w:val="0"/>
          <w:bCs/>
          <w:lang w:val="en-US"/>
        </w:rPr>
        <w:t>ng thẳng qua gốc tạo độ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.</w:t>
      </w:r>
    </w:p>
    <w:p>
      <w:pPr>
        <w:tabs>
          <w:tab w:val="left" w:pos="283"/>
        </w:tabs>
        <w:spacing w:line="360" w:lineRule="auto"/>
        <w:ind w:firstLine="0"/>
        <w:rPr>
          <w:b w:val="0"/>
          <w:bCs/>
        </w:rPr>
      </w:pP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B.</w:t>
      </w:r>
      <w:r>
        <w:rPr>
          <w:rStyle w:val="12"/>
          <w:b w:val="0"/>
          <w:bCs/>
        </w:rPr>
        <w:t xml:space="preserve"> </w:t>
      </w:r>
      <w:r>
        <w:rPr>
          <w:rStyle w:val="12"/>
          <w:rFonts w:hint="default"/>
          <w:b w:val="0"/>
          <w:bCs/>
          <w:lang w:val="en-US"/>
        </w:rPr>
        <w:t xml:space="preserve">là </w:t>
      </w:r>
      <w:r>
        <w:rPr>
          <w:rStyle w:val="12"/>
          <w:rFonts w:ascii="Times New Roman"/>
          <w:b w:val="0"/>
          <w:bCs/>
          <w:lang w:val="en-US"/>
        </w:rPr>
        <w:t>đườ</w:t>
      </w:r>
      <w:r>
        <w:rPr>
          <w:rStyle w:val="12"/>
          <w:rFonts w:hint="default" w:ascii="Times New Roman"/>
          <w:b w:val="0"/>
          <w:bCs/>
          <w:lang w:val="en-US"/>
        </w:rPr>
        <w:t>ng thẳng song song với trục 0v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.</w:t>
      </w:r>
    </w:p>
    <w:p>
      <w:pPr>
        <w:tabs>
          <w:tab w:val="left" w:pos="283"/>
        </w:tabs>
        <w:spacing w:line="360" w:lineRule="auto"/>
        <w:ind w:firstLine="0"/>
        <w:rPr>
          <w:b w:val="0"/>
          <w:bCs/>
        </w:rPr>
      </w:pP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 xml:space="preserve">C. </w:t>
      </w:r>
      <w:r>
        <w:rPr>
          <w:rStyle w:val="12"/>
          <w:rFonts w:hint="default"/>
          <w:b w:val="0"/>
          <w:bCs/>
          <w:lang w:val="en-US"/>
        </w:rPr>
        <w:t xml:space="preserve">là </w:t>
      </w:r>
      <w:r>
        <w:rPr>
          <w:rStyle w:val="12"/>
          <w:rFonts w:ascii="Times New Roman"/>
          <w:b w:val="0"/>
          <w:bCs/>
          <w:lang w:val="en-US"/>
        </w:rPr>
        <w:t>đườ</w:t>
      </w:r>
      <w:r>
        <w:rPr>
          <w:rStyle w:val="12"/>
          <w:rFonts w:hint="default" w:ascii="Times New Roman"/>
          <w:b w:val="0"/>
          <w:bCs/>
          <w:lang w:val="en-US"/>
        </w:rPr>
        <w:t>ng thẳng song song với trục 0t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.</w:t>
      </w:r>
    </w:p>
    <w:p>
      <w:pPr>
        <w:tabs>
          <w:tab w:val="left" w:pos="283"/>
        </w:tabs>
        <w:spacing w:line="360" w:lineRule="auto"/>
        <w:ind w:firstLine="0"/>
        <w:rPr>
          <w:b w:val="0"/>
          <w:bCs/>
        </w:rPr>
      </w:pP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D.</w:t>
      </w:r>
      <w:r>
        <w:rPr>
          <w:rStyle w:val="12"/>
          <w:b w:val="0"/>
          <w:bCs/>
        </w:rPr>
        <w:t xml:space="preserve"> </w:t>
      </w:r>
      <w:r>
        <w:rPr>
          <w:rStyle w:val="12"/>
          <w:rFonts w:hint="default"/>
          <w:b w:val="0"/>
          <w:bCs/>
          <w:lang w:val="en-US"/>
        </w:rPr>
        <w:t>là đường cong</w:t>
      </w:r>
      <w:r>
        <w:rPr>
          <w:rFonts w:hint="default" w:ascii="Times New Roman" w:hAnsi="Times New Roman" w:cs="Times New Roman" w:eastAsiaTheme="majorEastAsia"/>
          <w:b w:val="0"/>
          <w:bCs/>
          <w:color w:val="000000"/>
          <w:sz w:val="24"/>
          <w:szCs w:val="26"/>
          <w:lang w:val="en-US"/>
        </w:rPr>
        <w:t>.</w:t>
      </w:r>
    </w:p>
    <w:p>
      <w:pPr>
        <w:spacing w:before="0" w:after="0"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16.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Khi vật chuyển động có độ dịch chuyển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d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trong khoảng thời gian t. Vận tốc của vật được tính bằng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6"/>
                <w:szCs w:val="26"/>
              </w:rPr>
              <m:t>v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</m:acc>
        <m:r>
          <m:rPr/>
          <w:rPr>
            <w:rFonts w:hint="default"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6"/>
                <w:szCs w:val="26"/>
              </w:rPr>
              <m:t>t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num>
          <m:den>
            <m:acc>
              <m:accPr>
                <m:chr m:val="⃗"/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sz w:val="26"/>
                    <w:szCs w:val="26"/>
                  </w:rPr>
                  <m:t>d</m:t>
                </m:r>
                <m:ctrlPr>
                  <w:rPr>
                    <w:rFonts w:hint="default" w:ascii="Cambria Math" w:hAnsi="Cambria Math" w:cs="Times New Roman"/>
                    <w:i/>
                    <w:sz w:val="26"/>
                    <w:szCs w:val="26"/>
                  </w:rPr>
                </m:ctrlPr>
              </m:e>
            </m:acc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den>
        </m:f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6"/>
                <w:szCs w:val="26"/>
              </w:rPr>
              <m:t>v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=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6"/>
                <w:szCs w:val="26"/>
              </w:rPr>
              <m:t>d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>.t.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6"/>
                <w:szCs w:val="26"/>
              </w:rPr>
              <m:t>v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=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 xml:space="preserve"> </m:t>
        </m:r>
        <m:acc>
          <m:accPr>
            <m:chr m:val="⃗"/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sz w:val="26"/>
                <w:szCs w:val="26"/>
              </w:rPr>
              <m:t>d</m:t>
            </m:r>
            <m:ctrlPr>
              <w:rPr>
                <w:rFonts w:hint="default" w:ascii="Cambria Math" w:hAnsi="Cambria Math" w:cs="Times New Roman"/>
                <w:i/>
                <w:sz w:val="26"/>
                <w:szCs w:val="26"/>
              </w:rPr>
            </m:ctrlPr>
          </m:e>
        </m:acc>
      </m:oMath>
      <w:r>
        <w:rPr>
          <w:rFonts w:hint="default" w:ascii="Times New Roman" w:hAnsi="Times New Roman" w:cs="Times New Roman"/>
          <w:i w:val="0"/>
          <w:color w:val="000000"/>
          <w:sz w:val="24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+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t.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m:oMath>
        <m:acc>
          <m:accPr>
            <m:chr m:val="⃗"/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accPr>
          <m:e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e>
        </m:acc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acc>
              <m:accPr>
                <m:chr m:val="⃗"/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  <m:t>d</m:t>
                </m:r>
                <m:ctrlPr>
                  <w:rPr>
                    <w:rFonts w:hint="default" w:ascii="Cambria Math" w:hAnsi="Cambria Math" w:cs="Times New Roman"/>
                    <w:i/>
                    <w:color w:val="000000" w:themeColor="text1"/>
                    <w:sz w:val="26"/>
                    <w:szCs w:val="26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acc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color w:val="000000" w:themeColor="text1"/>
          <w:sz w:val="24"/>
          <w:szCs w:val="26"/>
          <w14:textFill>
            <w14:solidFill>
              <w14:schemeClr w14:val="tx1"/>
            </w14:solidFill>
          </w14:textFill>
        </w:rPr>
        <w:t>.</w:t>
      </w:r>
    </w:p>
    <w:p>
      <w:pPr>
        <w:widowControl w:val="0"/>
        <w:spacing w:before="0" w:after="0" w:line="360" w:lineRule="auto"/>
        <w:jc w:val="both"/>
        <w:rPr>
          <w:rFonts w:hint="default"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/>
          <w:b/>
          <w:color w:val="000000"/>
          <w:sz w:val="24"/>
        </w:rPr>
        <w:t xml:space="preserve">Câu 17.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Khi đo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6"/>
          <w:lang w:val="fr-FR"/>
        </w:rPr>
        <w:t>n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 lần cùng một đại lượng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6"/>
          <w:lang w:val="fr-FR"/>
        </w:rPr>
        <w:t>A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, ta nhận được giá trị trung bình của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6"/>
          <w:lang w:val="fr-FR"/>
        </w:rPr>
        <w:t>A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 là </w:t>
      </w:r>
      <w:r>
        <w:rPr>
          <w:rFonts w:hint="default" w:ascii="Times New Roman" w:hAnsi="Times New Roman" w:eastAsia="Calibri" w:cs="Times New Roman"/>
          <w:color w:val="000000"/>
          <w:position w:val="-6"/>
          <w:sz w:val="24"/>
          <w:szCs w:val="26"/>
        </w:rPr>
        <w:object>
          <v:shape id="_x0000_i1026" o:spt="75" type="#_x0000_t75" style="height:17.5pt;width:14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 Sai số tuyệt đối của phép đo là </w:t>
      </w:r>
      <w:r>
        <w:rPr>
          <w:rFonts w:hint="default" w:ascii="Times New Roman" w:hAnsi="Times New Roman" w:eastAsia="Calibri" w:cs="Times New Roman"/>
          <w:color w:val="000000"/>
          <w:position w:val="-6"/>
          <w:sz w:val="24"/>
          <w:szCs w:val="26"/>
        </w:rPr>
        <w:object>
          <v:shape id="_x0000_i1027" o:spt="75" type="#_x0000_t75" style="height:14.5pt;width:2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 Cách viết kết quả đúng khi đo đại lượng </w:t>
      </w:r>
      <w:r>
        <w:rPr>
          <w:rFonts w:hint="default" w:ascii="Times New Roman" w:hAnsi="Times New Roman" w:cs="Times New Roman"/>
          <w:i/>
          <w:iCs/>
          <w:color w:val="000000"/>
          <w:sz w:val="24"/>
          <w:szCs w:val="26"/>
          <w:lang w:val="fr-FR"/>
        </w:rPr>
        <w:t>A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fr-FR"/>
        </w:rPr>
        <w:t xml:space="preserve"> là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eastAsia="Calibri" w:cs="Times New Roman"/>
          <w:bCs/>
          <w:color w:val="000000"/>
          <w:position w:val="-6"/>
          <w:sz w:val="24"/>
          <w:szCs w:val="26"/>
        </w:rPr>
        <w:object>
          <v:shape id="_x0000_i1028" o:spt="75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eastAsia="Calibri" w:cs="Times New Roman"/>
          <w:bCs/>
          <w:color w:val="000000"/>
          <w:position w:val="-6"/>
          <w:sz w:val="24"/>
          <w:szCs w:val="26"/>
        </w:rPr>
        <w:object>
          <v:shape id="_x0000_i1029" o:spt="75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bCs/>
          <w:color w:val="000000"/>
          <w:position w:val="-10"/>
          <w:sz w:val="24"/>
          <w:szCs w:val="26"/>
          <w:lang w:val="en-US"/>
        </w:rPr>
        <w:object>
          <v:shape id="_x0000_i1030" o:spt="75" type="#_x0000_t75" style="height:19pt;width:60.9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cs="Times New Roman"/>
          <w:bCs/>
          <w:color w:val="000000"/>
          <w:position w:val="-10"/>
          <w:sz w:val="24"/>
          <w:szCs w:val="26"/>
          <w:lang w:val="en-US"/>
        </w:rPr>
        <w:t xml:space="preserve">   </w:t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eastAsia="Calibri" w:cs="Times New Roman"/>
          <w:bCs/>
          <w:color w:val="000000"/>
          <w:position w:val="-6"/>
          <w:sz w:val="24"/>
          <w:szCs w:val="26"/>
        </w:rPr>
        <w:object>
          <v:shape id="_x0000_i1031" o:spt="75" type="#_x0000_t75" style="height:17.5pt;width:6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>
      <w:pPr>
        <w:spacing w:before="0" w:after="0"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18.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Rơi tự do là một chuyển động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  <w:highlight w:val="none"/>
        </w:rPr>
        <w:t>nhanh dần đều.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>chậm dần đều.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>thẳng đều.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>nhanh dần.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6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4"/>
        </w:rPr>
        <w:t xml:space="preserve">Câu 19.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 xml:space="preserve">Một ô tô đang chuyển động với vận tốc 10m/s thì bắt đầu tăng tốc. Biết rằng sau 10s kể từ khi tăng tốc, xe đạt vận tốc là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fr-FR"/>
          <w14:textFill>
            <w14:solidFill>
              <w14:schemeClr w14:val="tx1"/>
            </w14:solidFill>
          </w14:textFill>
        </w:rPr>
        <w:t>m/s. Gia tốc của xe là bao nhiêu?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m/s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0,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m/s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0,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m/s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m/s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6"/>
          <w:highlight w:val="none"/>
          <w:u w:val="none" w:color="auto"/>
          <w14:textFill>
            <w14:solidFill>
              <w14:schemeClr w14:val="tx1"/>
            </w14:solidFill>
          </w14:textFill>
        </w:rPr>
        <w:t>.</w:t>
      </w:r>
    </w:p>
    <w:p>
      <w:pPr>
        <w:spacing w:before="0" w:after="0" w:line="360" w:lineRule="auto"/>
        <w:ind w:left="259" w:leftChars="0" w:hanging="259" w:hangingChars="108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20.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Galilei sử dụng phương pháp nào để nghiên cứu Vật lí?                                     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6"/>
        </w:rPr>
        <w:t>A.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Phương pháp thống kê.                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   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6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Phương pháp thực nghiệm.                  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6"/>
        </w:rPr>
        <w:t>C.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Phương pháp quan sát và suy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luận.     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 xml:space="preserve">      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6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Phương pháp mô hình.</w:t>
      </w:r>
    </w:p>
    <w:p>
      <w:pPr>
        <w:spacing w:before="0" w:after="0" w:line="360" w:lineRule="auto"/>
        <w:jc w:val="both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21.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Phép so sánh trực tiếp nhờ dụng cụ đo gọi là</w:t>
      </w:r>
    </w:p>
    <w:p>
      <w:pPr>
        <w:tabs>
          <w:tab w:val="left" w:pos="283"/>
          <w:tab w:val="left" w:pos="5386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phép đo gián tiếp.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dụng cụ đo trực tiếp.</w:t>
      </w:r>
    </w:p>
    <w:p>
      <w:pPr>
        <w:tabs>
          <w:tab w:val="left" w:pos="283"/>
          <w:tab w:val="left" w:pos="5386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giá trị trung bình.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>phép đo trực tiếp.</w:t>
      </w:r>
    </w:p>
    <w:p>
      <w:pPr>
        <w:spacing w:before="0" w:after="0"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</w:rPr>
        <w:t xml:space="preserve">Câu 22.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en-US"/>
        </w:rPr>
        <w:t>C</w:t>
      </w:r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ho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∆</m:t>
        </m:r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 xml:space="preserve">v là độ biến thiên của vận tốc trong thời gian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∆</m:t>
        </m:r>
      </m:oMath>
      <w:r>
        <w:rPr>
          <w:rFonts w:hint="default" w:ascii="Times New Roman" w:hAnsi="Times New Roman" w:cs="Times New Roman"/>
          <w:color w:val="000000"/>
          <w:sz w:val="24"/>
          <w:szCs w:val="26"/>
        </w:rPr>
        <w:t>t, công thức tính độ lớn gia tốc là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  <w:rPr>
          <w:b w:val="0"/>
          <w:bCs/>
        </w:rPr>
      </w:pP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A.</w:t>
      </w:r>
      <w:r>
        <w:rPr>
          <w:rStyle w:val="12"/>
          <w:b w:val="0"/>
          <w:bCs/>
        </w:rPr>
        <w:t xml:space="preserve">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a=∆</m:t>
        </m:r>
      </m:oMath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 xml:space="preserve">v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−</m:t>
        </m:r>
      </m:oMath>
      <w:r>
        <w:rPr>
          <w:rFonts w:hint="default" w:ascii="Times New Roman" w:hAnsi="Times New Roman" w:cs="Times New Roman"/>
          <w:b w:val="0"/>
          <w:bCs/>
          <w:i/>
          <w:color w:val="000000"/>
          <w:sz w:val="24"/>
          <w:szCs w:val="26"/>
        </w:rPr>
        <w:t xml:space="preserve">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∆t</m:t>
        </m:r>
      </m:oMath>
      <w:r>
        <w:rPr>
          <w:rFonts w:hint="default" w:ascii="Times New Roman" w:hAnsi="Times New Roman" w:cs="Times New Roman"/>
          <w:b w:val="0"/>
          <w:bCs/>
          <w:i/>
          <w:color w:val="000000"/>
          <w:sz w:val="24"/>
          <w:szCs w:val="26"/>
        </w:rPr>
        <w:t>.</w:t>
      </w: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B.</w:t>
      </w:r>
      <w:r>
        <w:rPr>
          <w:rStyle w:val="12"/>
          <w:b w:val="0"/>
          <w:bCs/>
        </w:rPr>
        <w:t xml:space="preserve"> </w:t>
      </w:r>
      <m:oMath>
        <m:r>
          <m:rPr/>
          <w:rPr>
            <w:rFonts w:hint="default" w:ascii="Cambria Math" w:hAnsi="Cambria Math" w:cs="Times New Roman"/>
            <w:sz w:val="28"/>
            <w:szCs w:val="28"/>
          </w:rPr>
          <m:t>a=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i/>
                <w:sz w:val="28"/>
                <w:szCs w:val="28"/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</w:rPr>
              <m:t>t</m:t>
            </m:r>
            <m:ctrlPr>
              <w:rPr>
                <w:rFonts w:hint="default" w:ascii="Cambria Math" w:hAnsi="Cambria Math" w:cs="Times New Roman"/>
                <w:b w:val="0"/>
                <w:bCs/>
                <w:i/>
                <w:sz w:val="28"/>
                <w:szCs w:val="28"/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 w:cs="Times New Roman"/>
                <w:sz w:val="28"/>
                <w:szCs w:val="28"/>
              </w:rPr>
              <m:t xml:space="preserve">v </m:t>
            </m:r>
            <m:ctrlPr>
              <w:rPr>
                <w:rFonts w:hint="default" w:ascii="Cambria Math" w:hAnsi="Cambria Math" w:cs="Times New Roman"/>
                <w:b w:val="0"/>
                <w:bCs/>
                <w:i/>
                <w:sz w:val="28"/>
                <w:szCs w:val="28"/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>.</w:t>
      </w:r>
      <w:r>
        <w:rPr>
          <w:rStyle w:val="12"/>
          <w:b w:val="0"/>
          <w:bCs/>
        </w:rPr>
        <w:tab/>
      </w:r>
      <w:r>
        <w:rPr>
          <w:rStyle w:val="12"/>
          <w:b/>
          <w:bCs w:val="0"/>
        </w:rPr>
        <w:t>C.</w:t>
      </w:r>
      <w:r>
        <w:rPr>
          <w:rStyle w:val="12"/>
          <w:b w:val="0"/>
          <w:bCs/>
        </w:rPr>
        <w:t xml:space="preserve"> </w:t>
      </w:r>
      <m:oMath>
        <m:r>
          <m:rPr/>
          <w:rPr>
            <w:rFonts w:hint="default" w:ascii="Cambria Math" w:hAnsi="Cambria Math" w:cs="Times New Roman"/>
            <w:color w:val="000000" w:themeColor="text1"/>
            <w:sz w:val="26"/>
            <w:szCs w:val="26"/>
            <w14:textFill>
              <w14:solidFill>
                <w14:schemeClr w14:val="tx1"/>
              </w14:solidFill>
            </w14:textFill>
          </w:rPr>
          <m:t>a=</m:t>
        </m:r>
        <m:f>
          <m:fPr>
            <m:ctrlPr>
              <w:rPr>
                <w:rFonts w:hint="default" w:ascii="Cambria Math" w:hAnsi="Cambria Math" w:cs="Times New Roman"/>
                <w:b w:val="0"/>
                <w:bCs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∆</m:t>
            </m:r>
            <m:r>
              <m:rPr>
                <m:sty m:val="p"/>
              </m:rPr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cs="Times New Roman"/>
                <w:b w:val="0"/>
                <w:bCs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m:t>∆t</m:t>
            </m:r>
            <m:ctrlPr>
              <w:rPr>
                <w:rFonts w:hint="default" w:ascii="Cambria Math" w:hAnsi="Cambria Math" w:cs="Times New Roman"/>
                <w:b w:val="0"/>
                <w:bCs/>
                <w:i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>.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  <w:lang w:val="en-US"/>
        </w:rPr>
        <w:t xml:space="preserve">         </w:t>
      </w:r>
      <w:r>
        <w:rPr>
          <w:rStyle w:val="12"/>
          <w:b/>
          <w:bCs w:val="0"/>
        </w:rPr>
        <w:t>D.</w:t>
      </w:r>
      <w:r>
        <w:rPr>
          <w:rStyle w:val="12"/>
          <w:b w:val="0"/>
          <w:bCs/>
        </w:rPr>
        <w:t xml:space="preserve">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a=∆</m:t>
        </m:r>
      </m:oMath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6"/>
        </w:rPr>
        <w:t>v.</w:t>
      </w:r>
      <w:r>
        <w:rPr>
          <w:rFonts w:hint="default" w:ascii="Times New Roman" w:hAnsi="Times New Roman" w:cs="Times New Roman"/>
          <w:b w:val="0"/>
          <w:bCs/>
          <w:i/>
          <w:color w:val="000000"/>
          <w:sz w:val="24"/>
          <w:szCs w:val="26"/>
        </w:rPr>
        <w:t xml:space="preserve"> </w:t>
      </w:r>
      <m:oMath>
        <m:r>
          <m:rPr/>
          <w:rPr>
            <w:rFonts w:hint="default" w:ascii="Cambria Math" w:hAnsi="Cambria Math" w:cs="Times New Roman"/>
            <w:sz w:val="26"/>
            <w:szCs w:val="26"/>
          </w:rPr>
          <m:t>∆t</m:t>
        </m:r>
      </m:oMath>
      <w:r>
        <w:rPr>
          <w:rFonts w:hint="default" w:ascii="Times New Roman" w:hAnsi="Times New Roman" w:cs="Times New Roman"/>
          <w:b w:val="0"/>
          <w:bCs/>
          <w:i/>
          <w:color w:val="000000"/>
          <w:sz w:val="24"/>
          <w:szCs w:val="26"/>
        </w:rPr>
        <w:t>.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textAlignment w:val="baseline"/>
        <w:rPr>
          <w:rStyle w:val="7"/>
          <w:rFonts w:hint="default"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Câu 23.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shd w:val="clear" w:color="auto" w:fill="FFFFFF"/>
          <w:lang w:val="en-US"/>
        </w:rPr>
        <w:t>Hãy cho biết 18 km/h bằng bao nhiêu m/s?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shd w:val="clear" w:color="auto" w:fill="FFFFFF"/>
          <w:lang w:val="en-US"/>
        </w:rPr>
        <w:t>18 m/s.</w:t>
      </w: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shd w:val="clear" w:color="auto" w:fill="FFFFFF"/>
          <w:lang w:val="en-US"/>
        </w:rPr>
        <w:t>5m/s.</w:t>
      </w: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shd w:val="clear" w:color="auto" w:fill="FFFFFF"/>
          <w:lang w:val="en-US"/>
        </w:rPr>
        <w:t>20 m/s.</w:t>
      </w: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Style w:val="7"/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shd w:val="clear" w:color="auto" w:fill="FFFFFF"/>
          <w:lang w:val="en-US"/>
        </w:rPr>
        <w:t>10 m/s.</w:t>
      </w:r>
    </w:p>
    <w:p>
      <w:pPr>
        <w:spacing w:before="0" w:after="0" w:line="360" w:lineRule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4"/>
        </w:rPr>
        <w:t xml:space="preserve">Câu 24. </w:t>
      </w:r>
      <w:r>
        <w:rPr>
          <w:rFonts w:hint="default" w:ascii="Times New Roman" w:hAnsi="Times New Roman" w:cs="Times New Roman"/>
          <w:color w:val="000000"/>
          <w:sz w:val="24"/>
          <w:szCs w:val="26"/>
          <w:lang w:val="vi-VN"/>
        </w:rPr>
        <w:t>Thao tác nào sử dụng thiết bị thí nghiệm có thể gây nguy hiểm trong phòng thực hành?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A.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vi-VN"/>
        </w:rPr>
        <w:t xml:space="preserve">Tất cả các ý </w:t>
      </w:r>
      <w:r>
        <w:rPr>
          <w:rFonts w:hint="default" w:cs="Times New Roman"/>
          <w:b w:val="0"/>
          <w:bCs w:val="0"/>
          <w:color w:val="000000"/>
          <w:sz w:val="24"/>
          <w:szCs w:val="26"/>
          <w:lang w:val="en-US"/>
        </w:rPr>
        <w:t>dưới dây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vi-VN"/>
        </w:rPr>
        <w:t>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B.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vi-VN"/>
        </w:rPr>
        <w:t>Không đeo găng tay cao su chịu nhiệt khi làm thí nghiệm với nhiệt độ cao.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C.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vi-VN"/>
        </w:rPr>
        <w:t>Sử dụng dây điện đã bị sờn, cũ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en-US"/>
        </w:rPr>
        <w:t>.</w:t>
      </w:r>
    </w:p>
    <w:p>
      <w:pPr>
        <w:tabs>
          <w:tab w:val="left" w:pos="283"/>
        </w:tabs>
        <w:spacing w:line="360" w:lineRule="auto"/>
        <w:ind w:firstLine="0"/>
      </w:pPr>
      <w:r>
        <w:rPr>
          <w:rStyle w:val="12"/>
          <w:b/>
        </w:rPr>
        <w:tab/>
      </w:r>
      <w:r>
        <w:rPr>
          <w:rStyle w:val="12"/>
          <w:b/>
        </w:rPr>
        <w:t xml:space="preserve">D.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vi-VN"/>
        </w:rPr>
        <w:t>Để chất dễ cháy gần thí nghiệm mạch điện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6"/>
          <w:lang w:val="en-US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360" w:lineRule="auto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6"/>
          <w:szCs w:val="26"/>
          <w:highlight w:val="none"/>
          <w:u w:val="none" w:color="auto"/>
          <w:lang w:eastAsia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4"/>
        </w:rPr>
        <w:t xml:space="preserve">Câu 25.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Chọn hành động 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không phù hợp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 với các quy tắc an toàn trong phòng thực hành.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before="0" w:after="0" w:line="360" w:lineRule="auto"/>
        <w:ind w:left="260" w:leftChars="0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Chỉ tiến hành thí nghiệm khi có người hướng dẫn.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360" w:lineRule="auto"/>
        <w:ind w:left="257" w:leftChars="99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val="en-US" w:eastAsia="vi-VN"/>
          <w14:textFill>
            <w14:solidFill>
              <w14:schemeClr w14:val="tx1"/>
            </w14:solidFill>
          </w14:textFill>
        </w:rPr>
        <w:t>B.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val="en-US" w:eastAsia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Thu dọn phòng thực hành, rửa sạch tay sau khi đã thực hành xong.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360" w:lineRule="auto"/>
        <w:ind w:left="257" w:leftChars="99" w:firstLine="0" w:firstLineChars="0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FF0000"/>
          <w:sz w:val="26"/>
          <w:szCs w:val="26"/>
          <w:highlight w:val="none"/>
          <w:u w:val="none" w:color="auto"/>
          <w:shd w:val="clear" w:color="auto" w:fill="FFFFFF"/>
          <w:lang w:eastAsia="vi-VN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6"/>
          <w:highlight w:val="none"/>
          <w:u w:val="none" w:color="auto"/>
          <w:shd w:val="clear" w:color="auto" w:fill="FFFFFF"/>
          <w:lang w:val="en-US" w:eastAsia="vi-VN"/>
        </w:rPr>
        <w:t>C.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6"/>
          <w:highlight w:val="none"/>
          <w:u w:val="none" w:color="auto"/>
          <w:shd w:val="clear" w:color="auto" w:fill="FFFFFF"/>
          <w:lang w:val="en-US" w:eastAsia="vi-V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4"/>
          <w:szCs w:val="26"/>
          <w:highlight w:val="none"/>
          <w:u w:val="none" w:color="auto"/>
          <w:shd w:val="clear" w:color="auto" w:fill="FFFFFF"/>
          <w:lang w:eastAsia="vi-VN"/>
        </w:rPr>
        <w:t>Nếm thử để phân biệt các loại hóa chất.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360" w:lineRule="auto"/>
        <w:ind w:left="257" w:leftChars="99" w:firstLine="0" w:firstLineChars="0"/>
        <w:textAlignment w:val="auto"/>
        <w:rPr>
          <w:rStyle w:val="7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val="en-US" w:eastAsia="vi-VN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val="en-US" w:eastAsia="vi-V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 w:themeColor="text1"/>
          <w:sz w:val="24"/>
          <w:szCs w:val="26"/>
          <w:highlight w:val="none"/>
          <w:u w:val="none" w:color="auto"/>
          <w:shd w:val="clear" w:color="auto" w:fill="FFFFFF"/>
          <w:lang w:eastAsia="vi-VN"/>
          <w14:textFill>
            <w14:solidFill>
              <w14:schemeClr w14:val="tx1"/>
            </w14:solidFill>
          </w14:textFill>
        </w:rPr>
        <w:t>Mặc đồ bảo hộ, đeo kính, khẩu trang.</w:t>
      </w:r>
    </w:p>
    <w:p>
      <w:pPr>
        <w:tabs>
          <w:tab w:val="left" w:pos="283"/>
        </w:tabs>
        <w:spacing w:line="360" w:lineRule="auto"/>
        <w:ind w:left="259" w:leftChars="0" w:hanging="259" w:hangingChars="108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Câu 26.</w:t>
      </w:r>
      <w:r>
        <w:rPr>
          <w:sz w:val="24"/>
          <w:szCs w:val="24"/>
        </w:rPr>
        <w:t xml:space="preserve">Tính chất nào sau đây là của vận tốc?                                                         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A.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Không thể có độ lớn bằng 0.          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B.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Là đại lượng vô hướng.                        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Có phương xác định.                     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D.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Cho biết quãng</w:t>
      </w:r>
      <w:r>
        <w:rPr>
          <w:sz w:val="24"/>
          <w:szCs w:val="24"/>
        </w:rPr>
        <w:t xml:space="preserve"> đường đi được.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Câu 27.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Công thức tính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vận tốc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trong chuyển động rơi tự do?</w:t>
      </w:r>
    </w:p>
    <w:p>
      <w:pPr>
        <w:tabs>
          <w:tab w:val="left" w:pos="283"/>
          <w:tab w:val="left" w:pos="2835"/>
          <w:tab w:val="left" w:pos="5386"/>
          <w:tab w:val="left" w:pos="7938"/>
        </w:tabs>
        <w:spacing w:line="360" w:lineRule="auto"/>
        <w:ind w:firstLine="0"/>
        <w:rPr>
          <w:sz w:val="24"/>
          <w:szCs w:val="24"/>
        </w:rPr>
      </w:pPr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A.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s=g</m:t>
        </m:r>
        <m:sSup>
          <m:sSupP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B. </w:t>
      </w:r>
      <m:oMath>
        <m:r>
          <m:rPr>
            <m:sty m:val="p"/>
          </m:rPr>
          <w:rPr>
            <w:rStyle w:val="12"/>
            <w:rFonts w:hint="default" w:ascii="Cambria Math" w:hAnsi="Cambria Math"/>
            <w:sz w:val="24"/>
            <w:szCs w:val="24"/>
            <w:lang w:val="en-US"/>
          </w:rPr>
          <m:t>v</m:t>
        </m:r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=gt</m:t>
        </m:r>
        <m:r>
          <m:rPr/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C.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</m:t>
        </m:r>
        <m:f>
          <m:fP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p>
              <m:sSupPr>
                <m:ctrlPr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cs="Times New Roman"/>
                    <w:color w:val="000000" w:themeColor="text1"/>
                    <w:sz w:val="24"/>
                    <w:szCs w:val="24"/>
                    <w:highlight w:val="none"/>
                    <w:u w:val="none" w:color="auto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g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D. </w:t>
      </w:r>
      <m:oMath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s=</m:t>
        </m:r>
        <m:f>
          <m:fP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>
            <m:sty m:val="p"/>
          </m:rPr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g</m:t>
        </m:r>
        <m:sSup>
          <m:sSupP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t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cs="Times New Roman"/>
                <w:color w:val="000000" w:themeColor="text1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cs="Times New Roman"/>
            <w:color w:val="000000" w:themeColor="text1"/>
            <w:sz w:val="24"/>
            <w:szCs w:val="24"/>
            <w:highlight w:val="none"/>
            <w:u w:val="none" w:color="auto"/>
            <w14:textFill>
              <w14:solidFill>
                <w14:schemeClr w14:val="tx1"/>
              </w14:solidFill>
            </w14:textFill>
          </w:rPr>
          <m:t>.</m:t>
        </m:r>
      </m:oMath>
    </w:p>
    <w:p>
      <w:pPr>
        <w:spacing w:before="0" w:after="0" w:line="360" w:lineRule="auto"/>
        <w:rPr>
          <w:rFonts w:hint="default"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Câu 28.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</w:rPr>
        <w:t>Ưu điểm khi sử dụng đồng hồ đo thời gian hiện số và cổng quang điện là</w:t>
      </w:r>
    </w:p>
    <w:p>
      <w:pPr>
        <w:tabs>
          <w:tab w:val="left" w:pos="283"/>
          <w:tab w:val="left" w:pos="5386"/>
        </w:tabs>
        <w:spacing w:line="360" w:lineRule="auto"/>
        <w:ind w:firstLine="0"/>
        <w:rPr>
          <w:sz w:val="24"/>
          <w:szCs w:val="24"/>
        </w:rPr>
      </w:pPr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A.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</w:rPr>
        <w:t>Kết quả có độ chính xác cao.</w:t>
      </w:r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</w:rPr>
        <w:t>Tuổi thọ cao.</w:t>
      </w:r>
    </w:p>
    <w:p>
      <w:pPr>
        <w:tabs>
          <w:tab w:val="left" w:pos="283"/>
          <w:tab w:val="left" w:pos="5386"/>
        </w:tabs>
        <w:spacing w:line="360" w:lineRule="auto"/>
        <w:ind w:firstLine="0"/>
        <w:rPr>
          <w:rStyle w:val="7"/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C.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</w:rPr>
        <w:t>Thiết bị nhỏ, gọn.</w:t>
      </w:r>
      <w:r>
        <w:rPr>
          <w:rStyle w:val="12"/>
          <w:b/>
          <w:sz w:val="24"/>
          <w:szCs w:val="24"/>
        </w:rPr>
        <w:tab/>
      </w:r>
      <w:r>
        <w:rPr>
          <w:rStyle w:val="12"/>
          <w:b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iCs/>
          <w:color w:val="000000"/>
          <w:sz w:val="24"/>
          <w:szCs w:val="24"/>
        </w:rPr>
        <w:t>Chi phí thấp.</w:t>
      </w:r>
    </w:p>
    <w:p>
      <w:pPr>
        <w:pStyle w:val="6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7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II. PHẦN TỰ LUẬN (3.0 điểm)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Câu 1: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Một đoàn tàu bắt đầu rời ga, chuyển động nhanh dần đều, sau </w:t>
      </w:r>
      <w:r>
        <w:rPr>
          <w:rFonts w:hint="default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s đạt vận tốc </w:t>
      </w:r>
      <w:r>
        <w:rPr>
          <w:rFonts w:hint="default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5 m/s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Xác định gia tốc của đoàn tàu?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tabs>
          <w:tab w:val="left" w:pos="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Xác định thời gian để tàu đạt vận tốc </w:t>
      </w:r>
      <w:r>
        <w:rPr>
          <w:rFonts w:hint="default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20 m/s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t xml:space="preserve"> kể từ lúc bắt đầu chuyển động</w:t>
      </w:r>
      <w:r>
        <w:rPr>
          <w:rFonts w:hint="default" w:cs="Times New Roman"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>?</w:t>
      </w:r>
    </w:p>
    <w:p>
      <w:pPr>
        <w:widowControl w:val="0"/>
        <w:tabs>
          <w:tab w:val="left" w:pos="1260"/>
          <w:tab w:val="left" w:pos="3402"/>
          <w:tab w:val="left" w:pos="5669"/>
          <w:tab w:val="left" w:pos="7937"/>
        </w:tabs>
        <w:autoSpaceDE w:val="0"/>
        <w:autoSpaceDN w:val="0"/>
        <w:spacing w:after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highlight w:val="none"/>
          <w:u w:val="none" w:color="auto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207645</wp:posOffset>
            </wp:positionV>
            <wp:extent cx="1899285" cy="1531620"/>
            <wp:effectExtent l="0" t="0" r="5715" b="5080"/>
            <wp:wrapSquare wrapText="bothSides"/>
            <wp:docPr id="1797" name="Picture 1797" descr="Chuyển động của một vật có đồ thị vận tốc theo thời gian như hình vẽ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 descr="Chuyển động của một vật có đồ thị vận tốc theo thời gian như hình vẽ (ảnh 1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Câu 2: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Một chất điểm chuyển động trên một đường thẳng. Đồ thị</w:t>
      </w:r>
      <w:r>
        <w:rPr>
          <w:rFonts w:hint="default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vận tốc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theo thời gian của chất điểm được mô tả như hình vẽ. T</w:t>
      </w:r>
      <w:r>
        <w:rPr>
          <w:rFonts w:hint="default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ính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tốc 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độ trung bình của chất điểm trong khoảng thời gian từ </w:t>
      </w:r>
      <w:r>
        <w:rPr>
          <w:rFonts w:hint="default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0 đến </w:t>
      </w:r>
      <w:r>
        <w:rPr>
          <w:rFonts w:hint="default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50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Fonts w:hint="default" w:ascii="Times New Roman" w:hAnsi="Times New Roman" w:eastAsia="Times New Roman" w:cs="Times New Roman"/>
          <w:color w:val="000000" w:themeColor="text1"/>
          <w:spacing w:val="-4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</w:pP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rFonts w:hint="default" w:cs="Times New Roman"/>
          <w:b/>
          <w:bCs/>
          <w:color w:val="000000" w:themeColor="text1"/>
          <w:sz w:val="24"/>
          <w:szCs w:val="24"/>
          <w:highlight w:val="none"/>
          <w:u w:val="none" w:color="auto"/>
          <w:lang w:val="en-US"/>
          <w14:textFill>
            <w14:solidFill>
              <w14:schemeClr w14:val="tx1"/>
            </w14:solidFill>
          </w14:textFill>
        </w:rPr>
        <w:t xml:space="preserve">Câu 3: </w:t>
      </w:r>
      <w:r>
        <w:rPr>
          <w:sz w:val="24"/>
          <w:szCs w:val="24"/>
          <w:lang w:val="vi-VN"/>
        </w:rPr>
        <w:t xml:space="preserve">Một vật rơi tự do tại nơi có </w:t>
      </w:r>
      <w:r>
        <w:rPr>
          <w:position w:val="-10"/>
          <w:sz w:val="24"/>
          <w:szCs w:val="24"/>
          <w:lang w:val="vi-VN"/>
        </w:rPr>
        <w:object>
          <v:shape id="_x0000_i1032" o:spt="75" type="#_x0000_t75" style="height:18pt;width:63pt;" o:ole="t" filled="f" o:preferrelative="t" stroked="f" coordsize="21600,21600">
            <v:path/>
            <v:fill on="f" alignshape="1" focussize="0,0"/>
            <v:stroke on="f"/>
            <v:imagedata r:id="rId24" grayscale="f" bilevel="f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vi-VN"/>
        </w:rPr>
        <w:t>Trong 2 giây cuối vật rơi được 180 m. Tính thời gian rơi và độ cao của nơi buông vật.</w:t>
      </w:r>
    </w:p>
    <w:p>
      <w:pPr>
        <w:spacing w:after="0" w:line="240" w:lineRule="auto"/>
        <w:jc w:val="both"/>
        <w:rPr>
          <w:color w:val="000000" w:themeColor="text1"/>
          <w:sz w:val="26"/>
          <w:szCs w:val="26"/>
          <w:lang w:val="vi-VN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>----------------------------------Hết-----------------------------------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tbl>
      <w:tblPr>
        <w:tblStyle w:val="3"/>
        <w:tblW w:w="1024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0"/>
        <w:gridCol w:w="6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3980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SỞ GD&amp;ĐT HẢI DƯƠNG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TRƯỜNG THPT NAM SÁCH II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6350</wp:posOffset>
                      </wp:positionV>
                      <wp:extent cx="1200150" cy="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pt;margin-top:0.5pt;height:0pt;width:94.5pt;z-index:251664384;mso-width-relative:page;mso-height-relative:page;" filled="f" stroked="t" coordsize="21600,21600" o:gfxdata="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D+1m9IAAAAHAQAADwAAAAAAAAAB&#10;ACAAAAAiAAAAZHJzL2Rvd25yZXYueG1sUEsBAhQAFAAAAAgAh07iQEMRAXrdAQAAzwMAAA4AAAAA&#10;AAAAAQAgAAAAIQEAAGRycy9lMm9Eb2MueG1sUEsFBgAAAAAGAAYAWQEAAHA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 xml:space="preserve">(Đề có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  <w:lang w:val="en-US"/>
              </w:rPr>
              <w:t xml:space="preserve">04 </w:t>
            </w: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trang)</w:t>
            </w:r>
          </w:p>
        </w:tc>
        <w:tc>
          <w:tcPr>
            <w:tcW w:w="6265" w:type="dxa"/>
          </w:tcPr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 xml:space="preserve">ĐÁP ÁN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ĐỀ KIỂM TRA GIỮA HỌC KỲ I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NĂM HỌC 2022 - 2023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VẬT LÍ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 - Lớp 1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w:t>Thời gian làm bài 45 phút, không kể thời gian phát đề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i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84455</wp:posOffset>
                      </wp:positionV>
                      <wp:extent cx="2076450" cy="635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pt;margin-top:6.65pt;height:0.05pt;width:163.5pt;z-index:251665408;mso-width-relative:page;mso-height-relative:page;" filled="f" stroked="t" coordsize="21600,21600" o:gfxdata="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1LZMe1gAAAAkBAAAP&#10;AAAAAAAAAAEAIAAAACIAAABkcnMvZG93bnJldi54bWxQSwECFAAUAAAACACHTuJAtqPC7OEBAADR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  <w:t xml:space="preserve">Mã đề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022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</w:p>
    <w:p>
      <w:pPr>
        <w:numPr>
          <w:ilvl w:val="0"/>
          <w:numId w:val="5"/>
        </w:numPr>
        <w:jc w:val="left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Trắc nghiệm</w:t>
      </w:r>
    </w:p>
    <w:tbl>
      <w:tblPr>
        <w:tblStyle w:val="8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0"/>
        <w:gridCol w:w="620"/>
        <w:gridCol w:w="620"/>
        <w:gridCol w:w="620"/>
        <w:gridCol w:w="620"/>
        <w:gridCol w:w="621"/>
        <w:gridCol w:w="621"/>
        <w:gridCol w:w="621"/>
        <w:gridCol w:w="621"/>
        <w:gridCol w:w="621"/>
        <w:gridCol w:w="621"/>
        <w:gridCol w:w="621"/>
        <w:gridCol w:w="621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Câu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Đáp án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Câu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15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16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17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18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19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20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21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22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23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24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25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26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27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</w:tcPr>
          <w:p>
            <w:pPr>
              <w:spacing w:after="0" w:line="360" w:lineRule="auto"/>
              <w:jc w:val="center"/>
              <w:rPr>
                <w:b/>
                <w:sz w:val="24"/>
                <w:szCs w:val="24"/>
                <w:vertAlign w:val="baseline"/>
                <w:lang w:val="vi-VN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Đáp án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0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D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C</w:t>
            </w:r>
          </w:p>
        </w:tc>
        <w:tc>
          <w:tcPr>
            <w:tcW w:w="621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B</w:t>
            </w:r>
          </w:p>
        </w:tc>
        <w:tc>
          <w:tcPr>
            <w:tcW w:w="622" w:type="dxa"/>
          </w:tcPr>
          <w:p>
            <w:pPr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vertAlign w:val="baseline"/>
                <w:lang w:val="en-US"/>
              </w:rPr>
              <w:t>A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sz w:val="24"/>
          <w:szCs w:val="24"/>
        </w:rPr>
      </w:pPr>
    </w:p>
    <w:p>
      <w:pPr>
        <w:pStyle w:val="6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7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II. PHẦN TỰ LUẬN (3.0 điểm)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Câu 1: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sz w:val="24"/>
          <w:szCs w:val="24"/>
          <w:vertAlign w:val="baseline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Gia tốc của đoàn tàu: </w:t>
      </w:r>
      <w:r>
        <w:rPr>
          <w:rFonts w:hint="default"/>
          <w:position w:val="-24"/>
          <w:sz w:val="24"/>
          <w:szCs w:val="24"/>
          <w:lang w:val="en-US"/>
        </w:rPr>
        <w:object>
          <v:shape id="_x0000_i1040" o:spt="75" type="#_x0000_t75" style="height:31pt;width:36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40" DrawAspect="Content" ObjectID="_1468075733" r:id="rId25">
            <o:LockedField>false</o:LockedField>
          </o:OLEObject>
        </w:object>
      </w:r>
      <w:r>
        <w:rPr>
          <w:rFonts w:hint="default"/>
          <w:sz w:val="24"/>
          <w:szCs w:val="24"/>
          <w:lang w:val="en-US"/>
        </w:rPr>
        <w:t>=1 (m/s</w:t>
      </w:r>
      <w:r>
        <w:rPr>
          <w:rFonts w:hint="default"/>
          <w:sz w:val="24"/>
          <w:szCs w:val="24"/>
          <w:vertAlign w:val="superscript"/>
          <w:lang w:val="en-US"/>
        </w:rPr>
        <w:t>2</w:t>
      </w:r>
      <w:r>
        <w:rPr>
          <w:rFonts w:hint="default"/>
          <w:sz w:val="24"/>
          <w:szCs w:val="24"/>
          <w:vertAlign w:val="baseline"/>
          <w:lang w:val="en-US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sz w:val="24"/>
          <w:szCs w:val="24"/>
          <w:vertAlign w:val="baseline"/>
          <w:lang w:val="en-US"/>
        </w:rPr>
      </w:pPr>
      <w:r>
        <w:rPr>
          <w:rFonts w:hint="default"/>
          <w:sz w:val="24"/>
          <w:szCs w:val="24"/>
          <w:vertAlign w:val="baseline"/>
          <w:lang w:val="en-US"/>
        </w:rPr>
        <w:t>Thời gian đạt vận tốc 20 m/s:</w:t>
      </w:r>
      <w:r>
        <w:rPr>
          <w:rFonts w:hint="default"/>
          <w:position w:val="-10"/>
          <w:sz w:val="24"/>
          <w:szCs w:val="24"/>
          <w:vertAlign w:val="baseline"/>
          <w:lang w:val="en-US"/>
        </w:rPr>
        <w:object>
          <v:shape id="_x0000_i1041" o:spt="75" alt="" type="#_x0000_t75" style="height:13.95pt;width:30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41" DrawAspect="Content" ObjectID="_1468075734" r:id="rId27">
            <o:LockedField>false</o:LockedField>
          </o:OLEObject>
        </w:object>
      </w:r>
      <w:r>
        <w:rPr>
          <w:rFonts w:hint="default"/>
          <w:sz w:val="24"/>
          <w:szCs w:val="24"/>
          <w:vertAlign w:val="baseline"/>
          <w:lang w:val="en-US"/>
        </w:rPr>
        <w:t>. t=20(s)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/>
          <w:bCs/>
          <w:sz w:val="24"/>
          <w:szCs w:val="24"/>
          <w:vertAlign w:val="baseline"/>
          <w:lang w:val="en-US"/>
        </w:rPr>
      </w:pPr>
      <w:r>
        <w:rPr>
          <w:rFonts w:hint="default"/>
          <w:b/>
          <w:bCs/>
          <w:sz w:val="24"/>
          <w:szCs w:val="24"/>
          <w:vertAlign w:val="baseline"/>
          <w:lang w:val="en-US"/>
        </w:rPr>
        <w:t>Câu 2: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/>
          <w:b w:val="0"/>
          <w:bCs w:val="0"/>
          <w:sz w:val="24"/>
          <w:szCs w:val="24"/>
          <w:vertAlign w:val="baseline"/>
          <w:lang w:val="en-US"/>
        </w:rPr>
        <w:t>Quãng đường đi được trong khoảng thời gian từ 30 - 50s.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/>
          <w:b w:val="0"/>
          <w:bCs w:val="0"/>
          <w:position w:val="-24"/>
          <w:sz w:val="24"/>
          <w:szCs w:val="24"/>
          <w:vertAlign w:val="baseline"/>
          <w:lang w:val="en-US"/>
        </w:rPr>
        <w:object>
          <v:shape id="_x0000_i1042" o:spt="75" alt="" type="#_x0000_t75" style="height:31pt;width:101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42" DrawAspect="Content" ObjectID="_1468075735" r:id="rId29">
            <o:LockedField>false</o:LockedField>
          </o:OLEObject>
        </w:objec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/>
          <w:b w:val="0"/>
          <w:bCs w:val="0"/>
          <w:sz w:val="24"/>
          <w:szCs w:val="24"/>
          <w:vertAlign w:val="baseline"/>
          <w:lang w:val="en-US"/>
        </w:rPr>
      </w:pPr>
      <w:r>
        <w:rPr>
          <w:rFonts w:hint="default"/>
          <w:b w:val="0"/>
          <w:bCs w:val="0"/>
          <w:sz w:val="24"/>
          <w:szCs w:val="24"/>
          <w:vertAlign w:val="baseline"/>
          <w:lang w:val="en-US"/>
        </w:rPr>
        <w:t>Tốc độ trung bình: 4m/s</w:t>
      </w:r>
    </w:p>
    <w:p>
      <w:pPr>
        <w:spacing w:after="0" w:line="360" w:lineRule="auto"/>
        <w:jc w:val="both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Câu 3.</w:t>
      </w:r>
      <w:bookmarkStart w:id="0" w:name="_GoBack"/>
      <w:bookmarkEnd w:id="0"/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Gọi </w:t>
      </w:r>
      <w:r>
        <w:rPr>
          <w:i/>
          <w:sz w:val="24"/>
          <w:szCs w:val="24"/>
          <w:lang w:val="vi-VN"/>
        </w:rPr>
        <w:t>t</w:t>
      </w:r>
      <w:r>
        <w:rPr>
          <w:sz w:val="24"/>
          <w:szCs w:val="24"/>
          <w:lang w:val="vi-VN"/>
        </w:rPr>
        <w:t xml:space="preserve"> là thời gian rơi của vật.</w:t>
      </w: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- Quãng đường rơi của vật trong </w:t>
      </w:r>
      <w:r>
        <w:rPr>
          <w:i/>
          <w:sz w:val="24"/>
          <w:szCs w:val="24"/>
          <w:lang w:val="vi-VN"/>
        </w:rPr>
        <w:t>t</w:t>
      </w:r>
      <w:r>
        <w:rPr>
          <w:sz w:val="24"/>
          <w:szCs w:val="24"/>
          <w:lang w:val="vi-VN"/>
        </w:rPr>
        <w:t xml:space="preserve"> giây là: </w:t>
      </w:r>
      <w:r>
        <w:rPr>
          <w:position w:val="-24"/>
          <w:sz w:val="24"/>
          <w:szCs w:val="24"/>
          <w:lang w:val="vi-VN"/>
        </w:rPr>
        <w:object>
          <v:shape id="_x0000_i1033" o:spt="75" type="#_x0000_t75" style="height:31pt;width:49pt;" o:ole="t" filled="f" o:preferrelative="t" stroked="f" coordsize="21600,21600">
            <v:path/>
            <v:fill on="f" alignshape="1" focussize="0,0"/>
            <v:stroke on="f"/>
            <v:imagedata r:id="rId32" grayscale="f" bilevel="f" o:title=""/>
            <o:lock v:ext="edit" aspectratio="t"/>
            <w10:wrap type="none"/>
            <w10:anchorlock/>
          </v:shape>
          <o:OLEObject Type="Embed" ProgID="Equation.DSMT4" ShapeID="_x0000_i1033" DrawAspect="Content" ObjectID="_1468075736" r:id="rId31">
            <o:LockedField>false</o:LockedField>
          </o:OLEObject>
        </w:object>
      </w:r>
      <w:r>
        <w:rPr>
          <w:sz w:val="24"/>
          <w:szCs w:val="24"/>
          <w:lang w:val="vi-VN"/>
        </w:rPr>
        <w:t xml:space="preserve"> </w:t>
      </w: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Quãng đường rơi của vật trong </w:t>
      </w:r>
      <w:r>
        <w:rPr>
          <w:position w:val="-14"/>
          <w:sz w:val="24"/>
          <w:szCs w:val="24"/>
          <w:lang w:val="vi-VN"/>
        </w:rPr>
        <w:object>
          <v:shape id="_x0000_i1034" o:spt="75" type="#_x0000_t75" style="height:20pt;width:33pt;" o:ole="t" filled="f" o:preferrelative="t" stroked="f" coordsize="21600,21600">
            <v:path/>
            <v:fill on="f" alignshape="1" focussize="0,0"/>
            <v:stroke on="f"/>
            <v:imagedata r:id="rId34" grayscale="f" bilevel="f" o:title=""/>
            <o:lock v:ext="edit" aspectratio="t"/>
            <w10:wrap type="none"/>
            <w10:anchorlock/>
          </v:shape>
          <o:OLEObject Type="Embed" ProgID="Equation.DSMT4" ShapeID="_x0000_i1034" DrawAspect="Content" ObjectID="_1468075737" r:id="rId33">
            <o:LockedField>false</o:LockedField>
          </o:OLEObject>
        </w:object>
      </w:r>
      <w:r>
        <w:rPr>
          <w:sz w:val="24"/>
          <w:szCs w:val="24"/>
          <w:lang w:val="vi-VN"/>
        </w:rPr>
        <w:t xml:space="preserve">giây đầu là: </w:t>
      </w:r>
      <w:r>
        <w:rPr>
          <w:position w:val="-24"/>
          <w:sz w:val="24"/>
          <w:szCs w:val="24"/>
          <w:lang w:val="vi-VN"/>
        </w:rPr>
        <w:object>
          <v:shape id="_x0000_i1035" o:spt="75" type="#_x0000_t75" style="height:31pt;width:81pt;" o:ole="t" filled="f" o:preferrelative="t" stroked="f" coordsize="21600,21600">
            <v:path/>
            <v:fill on="f" alignshape="1" focussize="0,0"/>
            <v:stroke on="f"/>
            <v:imagedata r:id="rId36" grayscale="f" bilevel="f" o:title=""/>
            <o:lock v:ext="edit" aspectratio="t"/>
            <w10:wrap type="none"/>
            <w10:anchorlock/>
          </v:shape>
          <o:OLEObject Type="Embed" ProgID="Equation.DSMT4" ShapeID="_x0000_i1035" DrawAspect="Content" ObjectID="_1468075738" r:id="rId35">
            <o:LockedField>false</o:LockedField>
          </o:OLEObject>
        </w:object>
      </w:r>
    </w:p>
    <w:p>
      <w:pPr>
        <w:spacing w:after="0"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Quãng đường rơi của vật trong 2 giây cuối cùng là:</w:t>
      </w: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position w:val="-60"/>
          <w:sz w:val="24"/>
          <w:szCs w:val="24"/>
        </w:rPr>
        <w:object>
          <v:shape id="_x0000_i1036" o:spt="75" type="#_x0000_t75" style="height:66pt;width:228pt;" o:ole="t" filled="f" o:preferrelative="t" stroked="f" coordsize="21600,21600">
            <v:path/>
            <v:fill on="f" alignshape="1" focussize="0,0"/>
            <v:stroke on="f"/>
            <v:imagedata r:id="rId38" grayscale="f" bilevel="f" o:title=""/>
            <o:lock v:ext="edit" aspectratio="t"/>
            <w10:wrap type="none"/>
            <w10:anchorlock/>
          </v:shape>
          <o:OLEObject Type="Embed" ProgID="Equation.DSMT4" ShapeID="_x0000_i1036" DrawAspect="Content" ObjectID="_1468075739" r:id="rId37">
            <o:LockedField>false</o:LockedField>
          </o:OLEObject>
        </w:object>
      </w: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và </w:t>
      </w:r>
      <w:r>
        <w:rPr>
          <w:position w:val="-24"/>
          <w:sz w:val="24"/>
          <w:szCs w:val="24"/>
          <w:lang w:val="vi-VN"/>
        </w:rPr>
        <w:object>
          <v:shape id="_x0000_i1037" o:spt="75" type="#_x0000_t75" style="height:31pt;width:143pt;" o:ole="t" filled="f" o:preferrelative="t" stroked="f" coordsize="21600,21600">
            <v:path/>
            <v:fill on="f" alignshape="1" focussize="0,0"/>
            <v:stroke on="f"/>
            <v:imagedata r:id="rId40" grayscale="f" bilevel="f" o:title=""/>
            <o:lock v:ext="edit" aspectratio="t"/>
            <w10:wrap type="none"/>
            <w10:anchorlock/>
          </v:shape>
          <o:OLEObject Type="Embed" ProgID="Equation.DSMT4" ShapeID="_x0000_i1037" DrawAspect="Content" ObjectID="_1468075740" r:id="rId39">
            <o:LockedField>false</o:LockedField>
          </o:OLEObject>
        </w:object>
      </w:r>
    </w:p>
    <w:p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vi-VN"/>
        </w:rPr>
        <w:t xml:space="preserve">Vậy: Thời gian rơi của vật là </w:t>
      </w:r>
      <w:r>
        <w:rPr>
          <w:position w:val="-10"/>
          <w:sz w:val="24"/>
          <w:szCs w:val="24"/>
          <w:lang w:val="vi-VN"/>
        </w:rPr>
        <w:object>
          <v:shape id="_x0000_i1038" o:spt="75" type="#_x0000_t75" style="height:16pt;width:38pt;" o:ole="t" filled="f" o:preferrelative="t" stroked="f" coordsize="21600,21600">
            <v:path/>
            <v:fill on="f" alignshape="1" focussize="0,0"/>
            <v:stroke on="f"/>
            <v:imagedata r:id="rId42" grayscale="f" bilevel="f" o:title=""/>
            <o:lock v:ext="edit" aspectratio="t"/>
            <w10:wrap type="none"/>
            <w10:anchorlock/>
          </v:shape>
          <o:OLEObject Type="Embed" ProgID="Equation.DSMT4" ShapeID="_x0000_i1038" DrawAspect="Content" ObjectID="_1468075741" r:id="rId41">
            <o:LockedField>false</o:LockedField>
          </o:OLEObject>
        </w:object>
      </w:r>
      <w:r>
        <w:rPr>
          <w:sz w:val="24"/>
          <w:szCs w:val="24"/>
          <w:lang w:val="vi-VN"/>
        </w:rPr>
        <w:t xml:space="preserve"> quãng đường rơi của vật là </w:t>
      </w:r>
      <w:r>
        <w:rPr>
          <w:position w:val="-6"/>
          <w:sz w:val="24"/>
          <w:szCs w:val="24"/>
          <w:lang w:val="vi-VN"/>
        </w:rPr>
        <w:object>
          <v:shape id="_x0000_i1039" o:spt="75" type="#_x0000_t75" style="height:13.95pt;width:49.95pt;" o:ole="t" filled="f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42" r:id="rId43">
            <o:LockedField>false</o:LockedField>
          </o:OLEObject>
        </w:object>
      </w: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p>
      <w:pPr>
        <w:rPr>
          <w:rFonts w:hint="default" w:ascii="Times New Roman" w:hAnsi="Times New Roman" w:cs="Times New Roman"/>
          <w:sz w:val="26"/>
          <w:szCs w:val="26"/>
        </w:rPr>
      </w:pPr>
    </w:p>
    <w:sectPr>
      <w:footerReference r:id="rId5" w:type="default"/>
      <w:pgSz w:w="11906" w:h="16838"/>
      <w:pgMar w:top="1134" w:right="1134" w:bottom="1134" w:left="1417" w:header="720" w:footer="720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4"/>
        <w:szCs w:val="24"/>
        <w:lang w:val="en-US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5331460</wp:posOffset>
              </wp:positionH>
              <wp:positionV relativeFrom="paragraph">
                <wp:posOffset>0</wp:posOffset>
              </wp:positionV>
              <wp:extent cx="765810" cy="200025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/>
                              <w:sz w:val="24"/>
                              <w:szCs w:val="24"/>
                              <w:lang w:val="en-US"/>
                            </w:rPr>
                            <w:t xml:space="preserve">Trang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4"/>
                              <w:szCs w:val="24"/>
                              <w:lang w:val="en-US"/>
                            </w:rPr>
                            <w:t>/3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8pt;margin-top:0pt;height:15.75pt;width:60.3pt;mso-position-horizontal-relative:margin;z-index:251659264;mso-width-relative:page;mso-height-relative:page;" filled="f" stroked="f" coordsize="21600,21600" o:gfxdata="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svHb9cAAAAHAQAADwAAAAAAAAABACAAAAAiAAAAZHJzL2Rvd25yZXYueG1sUEsBAhQAFAAAAAgA&#10;h07iQC+GmI4mAgAAYgQAAA4AAAAAAAAAAQAgAAAAJ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hint="default"/>
                        <w:sz w:val="24"/>
                        <w:szCs w:val="24"/>
                        <w:lang w:val="en-US"/>
                      </w:rPr>
                      <w:t xml:space="preserve">Trang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/>
                        <w:sz w:val="24"/>
                        <w:szCs w:val="24"/>
                        <w:lang w:val="en-US"/>
                      </w:rPr>
                      <w:t>/3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24"/>
        <w:szCs w:val="24"/>
        <w:lang w:val="en-US"/>
      </w:rPr>
      <w:t>Mã đề 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5FA4E2"/>
    <w:multiLevelType w:val="singleLevel"/>
    <w:tmpl w:val="C55FA4E2"/>
    <w:lvl w:ilvl="0" w:tentative="0">
      <w:start w:val="1"/>
      <w:numFmt w:val="lowerLetter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10740205"/>
    <w:multiLevelType w:val="singleLevel"/>
    <w:tmpl w:val="10740205"/>
    <w:lvl w:ilvl="0" w:tentative="0">
      <w:start w:val="1"/>
      <w:numFmt w:val="upperLetter"/>
      <w:suff w:val="space"/>
      <w:lvlText w:val="%1."/>
      <w:lvlJc w:val="left"/>
      <w:pPr>
        <w:ind w:left="283" w:leftChars="0" w:firstLine="0" w:firstLineChars="0"/>
      </w:pPr>
      <w:rPr>
        <w:rFonts w:hint="default"/>
        <w:b/>
        <w:bCs/>
      </w:rPr>
    </w:lvl>
  </w:abstractNum>
  <w:abstractNum w:abstractNumId="2">
    <w:nsid w:val="491EB9DC"/>
    <w:multiLevelType w:val="singleLevel"/>
    <w:tmpl w:val="491EB9DC"/>
    <w:lvl w:ilvl="0" w:tentative="0">
      <w:start w:val="1"/>
      <w:numFmt w:val="upperLetter"/>
      <w:suff w:val="space"/>
      <w:lvlText w:val="%1."/>
      <w:lvlJc w:val="left"/>
      <w:pPr>
        <w:ind w:left="3"/>
      </w:pPr>
      <w:rPr>
        <w:rFonts w:hint="default"/>
        <w:b/>
        <w:bCs/>
      </w:rPr>
    </w:lvl>
  </w:abstractNum>
  <w:abstractNum w:abstractNumId="3">
    <w:nsid w:val="4A4318D7"/>
    <w:multiLevelType w:val="singleLevel"/>
    <w:tmpl w:val="4A4318D7"/>
    <w:lvl w:ilvl="0" w:tentative="0">
      <w:start w:val="1"/>
      <w:numFmt w:val="upperRoman"/>
      <w:suff w:val="space"/>
      <w:lvlText w:val="%1."/>
      <w:lvlJc w:val="left"/>
    </w:lvl>
  </w:abstractNum>
  <w:abstractNum w:abstractNumId="4">
    <w:nsid w:val="7F8E2E89"/>
    <w:multiLevelType w:val="multilevel"/>
    <w:tmpl w:val="7F8E2E89"/>
    <w:lvl w:ilvl="0" w:tentative="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A7093"/>
    <w:rsid w:val="0744651C"/>
    <w:rsid w:val="0DFF42CC"/>
    <w:rsid w:val="0E5E17AC"/>
    <w:rsid w:val="0F251410"/>
    <w:rsid w:val="14065BB4"/>
    <w:rsid w:val="1B0D536D"/>
    <w:rsid w:val="1D783624"/>
    <w:rsid w:val="234E23F9"/>
    <w:rsid w:val="23E9363B"/>
    <w:rsid w:val="2F1926AF"/>
    <w:rsid w:val="39926182"/>
    <w:rsid w:val="3A802587"/>
    <w:rsid w:val="3E8649A0"/>
    <w:rsid w:val="410E2FA0"/>
    <w:rsid w:val="52693360"/>
    <w:rsid w:val="556A7093"/>
    <w:rsid w:val="5DEF1EB3"/>
    <w:rsid w:val="626E45D7"/>
    <w:rsid w:val="63003D6D"/>
    <w:rsid w:val="64B56AE2"/>
    <w:rsid w:val="6982371B"/>
    <w:rsid w:val="735A0201"/>
    <w:rsid w:val="75A2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Light Grid Accent 5"/>
    <w:basedOn w:val="3"/>
    <w:qFormat/>
    <w:uiPriority w:val="62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2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numbering" Target="numbering.xml"/><Relationship Id="rId45" Type="http://schemas.openxmlformats.org/officeDocument/2006/relationships/customXml" Target="../customXml/item1.xml"/><Relationship Id="rId44" Type="http://schemas.openxmlformats.org/officeDocument/2006/relationships/image" Target="media/image20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" Type="http://schemas.openxmlformats.org/officeDocument/2006/relationships/footnotes" Target="footnotes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1.wmf"/><Relationship Id="rId25" Type="http://schemas.openxmlformats.org/officeDocument/2006/relationships/oleObject" Target="embeddings/oleObject9.bin"/><Relationship Id="rId24" Type="http://schemas.openxmlformats.org/officeDocument/2006/relationships/image" Target="media/image10.wmf"/><Relationship Id="rId23" Type="http://schemas.openxmlformats.org/officeDocument/2006/relationships/oleObject" Target="embeddings/oleObject8.bin"/><Relationship Id="rId22" Type="http://schemas.openxmlformats.org/officeDocument/2006/relationships/image" Target="media/image9.png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2022-10-24T20:39:31Z</cp:lastPrinted>
  <dcterms:created xsi:type="dcterms:W3CDTF">2022-10-21T09:35:00Z</dcterms:created>
  <dcterms:modified xsi:type="dcterms:W3CDTF">2022-10-24T21:06:29Z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646CE3CBCEB649D4B70F0BBA9350BA05</vt:lpwstr>
  </property>
</Properties>
</file>