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6" w:type="pct"/>
        <w:tblInd w:w="-90" w:type="dxa"/>
        <w:tblLook w:val="00A0" w:firstRow="1" w:lastRow="0" w:firstColumn="1" w:lastColumn="0" w:noHBand="0" w:noVBand="0"/>
      </w:tblPr>
      <w:tblGrid>
        <w:gridCol w:w="3676"/>
        <w:gridCol w:w="7079"/>
      </w:tblGrid>
      <w:tr w:rsidR="009C73C8" w:rsidRPr="001C1E6A" w14:paraId="410F6B6E" w14:textId="77777777" w:rsidTr="00C26B48">
        <w:tc>
          <w:tcPr>
            <w:tcW w:w="1709" w:type="pct"/>
          </w:tcPr>
          <w:p w14:paraId="1ED8BAA0" w14:textId="7EC47BF8" w:rsidR="009C73C8" w:rsidRPr="001C1E6A" w:rsidRDefault="009C73C8" w:rsidP="001C1E6A">
            <w:pPr>
              <w:spacing w:after="0" w:line="360" w:lineRule="auto"/>
              <w:jc w:val="center"/>
              <w:rPr>
                <w:rFonts w:eastAsia="Times New Roman" w:cs="Times New Roman"/>
                <w:i/>
                <w:szCs w:val="28"/>
              </w:rPr>
            </w:pPr>
            <w:r w:rsidRPr="001C1E6A">
              <w:rPr>
                <w:rFonts w:eastAsia="Times New Roman" w:cs="Times New Roman"/>
                <w:b/>
                <w:bCs/>
                <w:szCs w:val="28"/>
                <w:lang w:val="it-IT"/>
              </w:rPr>
              <w:t>TRƯỜNG THPT CHUYÊN HẠ LONG</w:t>
            </w:r>
          </w:p>
          <w:p w14:paraId="7B7C4BE3" w14:textId="4ABC434C" w:rsidR="009C73C8" w:rsidRPr="001C1E6A" w:rsidRDefault="009C73C8" w:rsidP="001C1E6A">
            <w:pPr>
              <w:spacing w:after="0" w:line="360" w:lineRule="auto"/>
              <w:jc w:val="center"/>
              <w:rPr>
                <w:rFonts w:eastAsia="Times New Roman" w:cs="Times New Roman"/>
                <w:i/>
                <w:szCs w:val="28"/>
              </w:rPr>
            </w:pPr>
            <w:r w:rsidRPr="001C1E6A">
              <w:rPr>
                <w:rFonts w:eastAsia="Times New Roman" w:cs="Times New Roman"/>
                <w:noProof/>
                <w:szCs w:val="28"/>
              </w:rPr>
              <mc:AlternateContent>
                <mc:Choice Requires="wps">
                  <w:drawing>
                    <wp:inline distT="0" distB="0" distL="0" distR="0" wp14:anchorId="79868396" wp14:editId="080F36F6">
                      <wp:extent cx="1590675" cy="276225"/>
                      <wp:effectExtent l="13335" t="12700" r="15240" b="15875"/>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5F98F99C" w14:textId="56D9FF31" w:rsidR="009C73C8" w:rsidRPr="00D701F1" w:rsidRDefault="00163AD6" w:rsidP="009C73C8">
                                  <w:pPr>
                                    <w:jc w:val="center"/>
                                    <w:rPr>
                                      <w:b/>
                                      <w:sz w:val="24"/>
                                    </w:rPr>
                                  </w:pPr>
                                  <w:r>
                                    <w:rPr>
                                      <w:b/>
                                      <w:sz w:val="24"/>
                                    </w:rPr>
                                    <w:t>Hướng dẫn chấm</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868396" id="_x0000_t202" coordsize="21600,21600" o:spt="202" path="m,l,21600r21600,l21600,xe">
                      <v:stroke joinstyle="miter"/>
                      <v:path gradientshapeok="t" o:connecttype="rect"/>
                    </v:shapetype>
                    <v:shape id="Hộp Văn bản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sHQIAADc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" strokeweight="1.5pt">
                      <v:stroke linestyle="thinThin"/>
                      <v:textbox>
                        <w:txbxContent>
                          <w:p w14:paraId="5F98F99C" w14:textId="56D9FF31" w:rsidR="009C73C8" w:rsidRPr="00D701F1" w:rsidRDefault="00163AD6" w:rsidP="009C73C8">
                            <w:pPr>
                              <w:jc w:val="center"/>
                              <w:rPr>
                                <w:b/>
                                <w:sz w:val="24"/>
                              </w:rPr>
                            </w:pPr>
                            <w:r>
                              <w:rPr>
                                <w:b/>
                                <w:sz w:val="24"/>
                              </w:rPr>
                              <w:t>Hướng dẫn chấm</w:t>
                            </w:r>
                          </w:p>
                        </w:txbxContent>
                      </v:textbox>
                      <w10:anchorlock/>
                    </v:shape>
                  </w:pict>
                </mc:Fallback>
              </mc:AlternateContent>
            </w:r>
          </w:p>
          <w:p w14:paraId="6A783368" w14:textId="69A2B127" w:rsidR="009C73C8" w:rsidRPr="001C1E6A" w:rsidRDefault="009C73C8" w:rsidP="001C1E6A">
            <w:pPr>
              <w:spacing w:after="0" w:line="360" w:lineRule="auto"/>
              <w:jc w:val="center"/>
              <w:rPr>
                <w:rFonts w:eastAsia="Times New Roman" w:cs="Times New Roman"/>
                <w:i/>
                <w:szCs w:val="28"/>
              </w:rPr>
            </w:pPr>
            <w:r w:rsidRPr="001C1E6A">
              <w:rPr>
                <w:rFonts w:eastAsia="Times New Roman" w:cs="Times New Roman"/>
                <w:i/>
                <w:szCs w:val="28"/>
              </w:rPr>
              <w:t xml:space="preserve">(Đề thi gồm </w:t>
            </w:r>
            <w:r w:rsidR="0005641D">
              <w:rPr>
                <w:rFonts w:eastAsia="Times New Roman" w:cs="Times New Roman"/>
                <w:i/>
                <w:szCs w:val="28"/>
              </w:rPr>
              <w:t>18</w:t>
            </w:r>
            <w:r w:rsidRPr="001C1E6A">
              <w:rPr>
                <w:rFonts w:eastAsia="Times New Roman" w:cs="Times New Roman"/>
                <w:i/>
                <w:szCs w:val="28"/>
              </w:rPr>
              <w:t xml:space="preserve"> trang)</w:t>
            </w:r>
          </w:p>
        </w:tc>
        <w:tc>
          <w:tcPr>
            <w:tcW w:w="3291" w:type="pct"/>
          </w:tcPr>
          <w:p w14:paraId="20590502" w14:textId="77777777" w:rsidR="009C73C8" w:rsidRPr="001C1E6A" w:rsidRDefault="009C73C8" w:rsidP="001C1E6A">
            <w:pPr>
              <w:spacing w:after="0" w:line="360" w:lineRule="auto"/>
              <w:jc w:val="center"/>
              <w:rPr>
                <w:rFonts w:eastAsia="Times New Roman" w:cs="Times New Roman"/>
                <w:b/>
                <w:szCs w:val="28"/>
              </w:rPr>
            </w:pPr>
            <w:r w:rsidRPr="001C1E6A">
              <w:rPr>
                <w:rFonts w:eastAsia="Times New Roman" w:cs="Times New Roman"/>
                <w:b/>
                <w:szCs w:val="28"/>
              </w:rPr>
              <w:t>KỲ THI  HỌC SINH GIỎI TRẠI HÈ HÙNG VƯƠNG</w:t>
            </w:r>
          </w:p>
          <w:p w14:paraId="1221EA9B" w14:textId="6FEFD5DA" w:rsidR="009C73C8" w:rsidRPr="001C1E6A" w:rsidRDefault="009C73C8" w:rsidP="001C1E6A">
            <w:pPr>
              <w:spacing w:after="0" w:line="360" w:lineRule="auto"/>
              <w:jc w:val="center"/>
              <w:rPr>
                <w:rFonts w:eastAsia="Times New Roman" w:cs="Times New Roman"/>
                <w:b/>
                <w:szCs w:val="28"/>
              </w:rPr>
            </w:pPr>
            <w:r w:rsidRPr="001C1E6A">
              <w:rPr>
                <w:rFonts w:eastAsia="Times New Roman" w:cs="Times New Roman"/>
                <w:b/>
                <w:szCs w:val="28"/>
              </w:rPr>
              <w:t>LẦN THỨ XVI, NĂM 202</w:t>
            </w:r>
            <w:r w:rsidR="00C52AD4" w:rsidRPr="001C1E6A">
              <w:rPr>
                <w:rFonts w:eastAsia="Times New Roman" w:cs="Times New Roman"/>
                <w:b/>
                <w:szCs w:val="28"/>
              </w:rPr>
              <w:t>2</w:t>
            </w:r>
          </w:p>
          <w:p w14:paraId="3A31FDB9" w14:textId="3896299E" w:rsidR="009C73C8" w:rsidRPr="001C1E6A" w:rsidRDefault="009C73C8" w:rsidP="001C1E6A">
            <w:pPr>
              <w:spacing w:after="0" w:line="360" w:lineRule="auto"/>
              <w:jc w:val="center"/>
              <w:rPr>
                <w:rFonts w:eastAsia="Times New Roman" w:cs="Times New Roman"/>
                <w:b/>
                <w:szCs w:val="28"/>
              </w:rPr>
            </w:pPr>
            <w:r w:rsidRPr="001C1E6A">
              <w:rPr>
                <w:rFonts w:eastAsia="Times New Roman" w:cs="Times New Roman"/>
                <w:noProof/>
                <w:szCs w:val="28"/>
              </w:rPr>
              <mc:AlternateContent>
                <mc:Choice Requires="wps">
                  <w:drawing>
                    <wp:anchor distT="0" distB="0" distL="114300" distR="114300" simplePos="0" relativeHeight="251658240" behindDoc="0" locked="0" layoutInCell="1" allowOverlap="1" wp14:anchorId="38731704" wp14:editId="14707070">
                      <wp:simplePos x="0" y="0"/>
                      <wp:positionH relativeFrom="column">
                        <wp:posOffset>1292225</wp:posOffset>
                      </wp:positionH>
                      <wp:positionV relativeFrom="paragraph">
                        <wp:posOffset>43815</wp:posOffset>
                      </wp:positionV>
                      <wp:extent cx="1381125" cy="0"/>
                      <wp:effectExtent l="6985" t="5080" r="12065" b="1397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505C1" id="Đường nối Thẳ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3.45pt" to="2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" strokecolor="#4579b8"/>
                  </w:pict>
                </mc:Fallback>
              </mc:AlternateContent>
            </w:r>
          </w:p>
          <w:p w14:paraId="2ADF6BA3" w14:textId="5C92C7EF" w:rsidR="009C73C8" w:rsidRPr="001C1E6A" w:rsidRDefault="006B5FE3" w:rsidP="001C1E6A">
            <w:pPr>
              <w:spacing w:after="0" w:line="360" w:lineRule="auto"/>
              <w:jc w:val="center"/>
              <w:rPr>
                <w:rFonts w:eastAsia="Times New Roman" w:cs="Times New Roman"/>
                <w:b/>
                <w:szCs w:val="28"/>
              </w:rPr>
            </w:pPr>
            <w:r>
              <w:rPr>
                <w:rFonts w:eastAsia="Times New Roman" w:cs="Times New Roman"/>
                <w:b/>
                <w:szCs w:val="28"/>
              </w:rPr>
              <w:t xml:space="preserve">HƯỚNG DẪN CHẤM </w:t>
            </w:r>
            <w:r w:rsidR="009C73C8" w:rsidRPr="001C1E6A">
              <w:rPr>
                <w:rFonts w:eastAsia="Times New Roman" w:cs="Times New Roman"/>
                <w:b/>
                <w:szCs w:val="28"/>
              </w:rPr>
              <w:t>ĐỀ THI MÔN: SINH HỌC 11</w:t>
            </w:r>
          </w:p>
          <w:p w14:paraId="5831265A" w14:textId="77777777" w:rsidR="009C73C8" w:rsidRPr="001C1E6A" w:rsidRDefault="009C73C8" w:rsidP="001C1E6A">
            <w:pPr>
              <w:spacing w:after="0" w:line="360" w:lineRule="auto"/>
              <w:jc w:val="center"/>
              <w:rPr>
                <w:rFonts w:eastAsia="Times New Roman" w:cs="Times New Roman"/>
                <w:i/>
                <w:szCs w:val="28"/>
              </w:rPr>
            </w:pPr>
            <w:r w:rsidRPr="001C1E6A">
              <w:rPr>
                <w:rFonts w:eastAsia="Times New Roman" w:cs="Times New Roman"/>
                <w:i/>
                <w:szCs w:val="28"/>
              </w:rPr>
              <w:t>Thời gian: 180 phút (Không kể thời gian giao đề)</w:t>
            </w:r>
          </w:p>
          <w:p w14:paraId="7099383D" w14:textId="2CEF1B37" w:rsidR="009C73C8" w:rsidRPr="001C1E6A" w:rsidRDefault="009C73C8" w:rsidP="001C1E6A">
            <w:pPr>
              <w:spacing w:after="0" w:line="360" w:lineRule="auto"/>
              <w:jc w:val="center"/>
              <w:rPr>
                <w:rFonts w:eastAsia="Times New Roman" w:cs="Times New Roman"/>
                <w:i/>
                <w:szCs w:val="28"/>
              </w:rPr>
            </w:pPr>
            <w:r w:rsidRPr="001C1E6A">
              <w:rPr>
                <w:rFonts w:eastAsia="Times New Roman" w:cs="Times New Roman"/>
                <w:i/>
                <w:szCs w:val="28"/>
              </w:rPr>
              <w:t>Ngày thi:</w:t>
            </w:r>
            <w:r w:rsidR="003A5D4A" w:rsidRPr="001C1E6A">
              <w:rPr>
                <w:rFonts w:eastAsia="Times New Roman" w:cs="Times New Roman"/>
                <w:i/>
                <w:szCs w:val="28"/>
              </w:rPr>
              <w:t>14</w:t>
            </w:r>
            <w:r w:rsidRPr="001C1E6A">
              <w:rPr>
                <w:rFonts w:eastAsia="Times New Roman" w:cs="Times New Roman"/>
                <w:i/>
                <w:szCs w:val="28"/>
              </w:rPr>
              <w:t xml:space="preserve"> / 08/202</w:t>
            </w:r>
            <w:r w:rsidR="003A5D4A" w:rsidRPr="001C1E6A">
              <w:rPr>
                <w:rFonts w:eastAsia="Times New Roman" w:cs="Times New Roman"/>
                <w:i/>
                <w:szCs w:val="28"/>
              </w:rPr>
              <w:t>2</w:t>
            </w:r>
          </w:p>
        </w:tc>
        <w:bookmarkStart w:id="0" w:name="_GoBack"/>
        <w:bookmarkEnd w:id="0"/>
      </w:tr>
    </w:tbl>
    <w:p w14:paraId="0D2850A8" w14:textId="1EC4ACC3" w:rsidR="009C73C8" w:rsidRPr="001C1E6A" w:rsidRDefault="009C73C8" w:rsidP="001C1E6A">
      <w:pPr>
        <w:spacing w:after="0" w:line="360" w:lineRule="auto"/>
        <w:jc w:val="both"/>
        <w:rPr>
          <w:rFonts w:eastAsia="Times New Roman" w:cs="Times New Roman"/>
          <w:b/>
          <w:szCs w:val="28"/>
          <w:lang w:val="pt-BR"/>
        </w:rPr>
      </w:pPr>
      <w:r w:rsidRPr="001C1E6A">
        <w:rPr>
          <w:rFonts w:eastAsia="Times New Roman" w:cs="Times New Roman"/>
          <w:b/>
          <w:szCs w:val="28"/>
          <w:lang w:val="pt-BR"/>
        </w:rPr>
        <w:t>Câu 1</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Trao đổi nước và dinh dưỡng khoáng</w:t>
      </w:r>
    </w:p>
    <w:p w14:paraId="445FBA40" w14:textId="7BA5B41B" w:rsidR="001E1599" w:rsidRPr="001C1E6A" w:rsidRDefault="001E1599" w:rsidP="001C1E6A">
      <w:pPr>
        <w:spacing w:after="0" w:line="360" w:lineRule="auto"/>
        <w:jc w:val="both"/>
        <w:rPr>
          <w:rFonts w:eastAsia="Calibri" w:cs="Times New Roman"/>
          <w:szCs w:val="28"/>
        </w:rPr>
      </w:pPr>
      <w:r w:rsidRPr="001C1E6A">
        <w:rPr>
          <w:rFonts w:eastAsia="Times New Roman" w:cs="Times New Roman"/>
          <w:b/>
          <w:szCs w:val="28"/>
          <w:lang w:val="pt-BR"/>
        </w:rPr>
        <w:t xml:space="preserve">1. </w:t>
      </w:r>
      <w:r w:rsidRPr="001C1E6A">
        <w:rPr>
          <w:rFonts w:eastAsia="Calibri" w:cs="Times New Roman"/>
          <w:szCs w:val="28"/>
        </w:rPr>
        <w:t xml:space="preserve">Trong một thí nghiệm, thế nước của đất và sự sinh trưởng của cây trên đất được đo trong 8 ngày. Biết rằng màu trắng và đen trên trục hoành tương ứng là ngày và đêm. </w:t>
      </w:r>
    </w:p>
    <w:p w14:paraId="1EFB5B09" w14:textId="39C71DC1" w:rsidR="003B4F1E" w:rsidRPr="001C1E6A" w:rsidRDefault="003B4F1E" w:rsidP="001C1E6A">
      <w:pPr>
        <w:spacing w:after="0" w:line="360" w:lineRule="auto"/>
        <w:jc w:val="center"/>
        <w:rPr>
          <w:rFonts w:eastAsia="Calibri" w:cs="Times New Roman"/>
          <w:szCs w:val="28"/>
        </w:rPr>
      </w:pPr>
      <w:r w:rsidRPr="001C1E6A">
        <w:rPr>
          <w:rFonts w:eastAsia="Calibri" w:cs="Times New Roman"/>
          <w:noProof/>
          <w:szCs w:val="28"/>
        </w:rPr>
        <w:drawing>
          <wp:inline distT="0" distB="0" distL="0" distR="0" wp14:anchorId="225623B2" wp14:editId="0A688DCD">
            <wp:extent cx="2876550" cy="1956054"/>
            <wp:effectExtent l="0" t="0" r="0" b="635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5104" cy="1961871"/>
                    </a:xfrm>
                    <a:prstGeom prst="rect">
                      <a:avLst/>
                    </a:prstGeom>
                    <a:noFill/>
                    <a:ln>
                      <a:noFill/>
                    </a:ln>
                  </pic:spPr>
                </pic:pic>
              </a:graphicData>
            </a:graphic>
          </wp:inline>
        </w:drawing>
      </w:r>
    </w:p>
    <w:p w14:paraId="2778EF4F" w14:textId="04D3DC90" w:rsidR="001E1599" w:rsidRPr="001C1E6A" w:rsidRDefault="001E1599" w:rsidP="001C1E6A">
      <w:pPr>
        <w:spacing w:after="0" w:line="360" w:lineRule="auto"/>
        <w:jc w:val="both"/>
        <w:rPr>
          <w:rFonts w:eastAsia="Calibri" w:cs="Times New Roman"/>
          <w:szCs w:val="28"/>
        </w:rPr>
      </w:pPr>
      <w:r w:rsidRPr="001C1E6A">
        <w:rPr>
          <w:rFonts w:eastAsia="Calibri" w:cs="Times New Roman"/>
          <w:szCs w:val="28"/>
        </w:rPr>
        <w:t xml:space="preserve">a. Đồ thị nào thể hiện thế nước của đất, đồ thị nào thể hiện thế nước trong lá? Giải thích? </w:t>
      </w:r>
    </w:p>
    <w:p w14:paraId="65817D2B" w14:textId="0BE3C585" w:rsidR="001E1599" w:rsidRDefault="001E1599" w:rsidP="001C1E6A">
      <w:pPr>
        <w:spacing w:after="0" w:line="360" w:lineRule="auto"/>
        <w:jc w:val="both"/>
        <w:rPr>
          <w:rFonts w:eastAsia="Calibri" w:cs="Times New Roman"/>
          <w:szCs w:val="28"/>
        </w:rPr>
      </w:pPr>
      <w:r w:rsidRPr="001C1E6A">
        <w:rPr>
          <w:rFonts w:eastAsia="Calibri" w:cs="Times New Roman"/>
          <w:szCs w:val="28"/>
        </w:rPr>
        <w:t xml:space="preserve">b. Thời điểm nào lá bắt đầu héo? Giải thích?  </w:t>
      </w:r>
    </w:p>
    <w:p w14:paraId="3C1D460D" w14:textId="1218B036" w:rsidR="00CF206E" w:rsidRPr="00CF206E" w:rsidRDefault="00CF206E" w:rsidP="001C1E6A">
      <w:pPr>
        <w:spacing w:after="0" w:line="360" w:lineRule="auto"/>
        <w:jc w:val="both"/>
        <w:rPr>
          <w:rFonts w:eastAsia="Times New Roman" w:cs="Times New Roman"/>
          <w:szCs w:val="28"/>
          <w:lang w:val="it-IT"/>
        </w:rPr>
      </w:pPr>
      <w:r w:rsidRPr="001C1E6A">
        <w:rPr>
          <w:rFonts w:eastAsia="Times New Roman" w:cs="Times New Roman"/>
          <w:szCs w:val="28"/>
          <w:lang w:val="it-IT"/>
        </w:rPr>
        <w:t>2. Áp suất dương trong dịch mạch rây được hình thành như thế nào? Giả sử cây khoai tây đang trong giai đoạn phát triển sử dụng tinh bột ở thân củ để ra hoa. Áp suất dương thay đổi như thế nào trong mạch rây từ thân củ đến mô hoa?</w:t>
      </w:r>
    </w:p>
    <w:tbl>
      <w:tblPr>
        <w:tblStyle w:val="TableGrid"/>
        <w:tblW w:w="0" w:type="auto"/>
        <w:tblLook w:val="04A0" w:firstRow="1" w:lastRow="0" w:firstColumn="1" w:lastColumn="0" w:noHBand="0" w:noVBand="1"/>
      </w:tblPr>
      <w:tblGrid>
        <w:gridCol w:w="985"/>
        <w:gridCol w:w="8370"/>
        <w:gridCol w:w="839"/>
      </w:tblGrid>
      <w:tr w:rsidR="001C1E6A" w14:paraId="35E75EDF" w14:textId="77777777" w:rsidTr="001C1E6A">
        <w:tc>
          <w:tcPr>
            <w:tcW w:w="985" w:type="dxa"/>
            <w:vAlign w:val="center"/>
          </w:tcPr>
          <w:p w14:paraId="40C4D72A" w14:textId="3D57C471" w:rsidR="001C1E6A" w:rsidRPr="001C1E6A" w:rsidRDefault="001C1E6A" w:rsidP="001C1E6A">
            <w:pPr>
              <w:jc w:val="center"/>
              <w:rPr>
                <w:rFonts w:ascii="Times New Roman" w:eastAsia="Calibri" w:hAnsi="Times New Roman" w:cs="Times New Roman"/>
                <w:sz w:val="28"/>
                <w:szCs w:val="28"/>
              </w:rPr>
            </w:pPr>
            <w:bookmarkStart w:id="1" w:name="_Hlk109121438"/>
            <w:r w:rsidRPr="001C1E6A">
              <w:rPr>
                <w:rFonts w:ascii="Times New Roman" w:eastAsia="Calibri" w:hAnsi="Times New Roman" w:cs="Times New Roman"/>
                <w:sz w:val="28"/>
                <w:szCs w:val="28"/>
              </w:rPr>
              <w:t>Câu</w:t>
            </w:r>
          </w:p>
        </w:tc>
        <w:tc>
          <w:tcPr>
            <w:tcW w:w="8370" w:type="dxa"/>
            <w:vAlign w:val="center"/>
          </w:tcPr>
          <w:p w14:paraId="5A7F2EB6" w14:textId="0C9B3031" w:rsidR="001C1E6A" w:rsidRPr="001C1E6A" w:rsidRDefault="001C1E6A" w:rsidP="001C1E6A">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729" w:type="dxa"/>
            <w:vAlign w:val="center"/>
          </w:tcPr>
          <w:p w14:paraId="5C2FEEC2" w14:textId="43A6DC97" w:rsidR="001C1E6A" w:rsidRPr="001C1E6A" w:rsidRDefault="001C1E6A" w:rsidP="001C1E6A">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1C1E6A" w14:paraId="148376DB" w14:textId="77777777" w:rsidTr="00CF206E">
        <w:tc>
          <w:tcPr>
            <w:tcW w:w="985" w:type="dxa"/>
            <w:vAlign w:val="center"/>
          </w:tcPr>
          <w:p w14:paraId="082F550D" w14:textId="413B9B1F" w:rsidR="001C1E6A" w:rsidRPr="001C1E6A" w:rsidRDefault="00CF206E" w:rsidP="001C1E6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370" w:type="dxa"/>
          </w:tcPr>
          <w:p w14:paraId="31030352" w14:textId="2AF74428" w:rsidR="00CF206E" w:rsidRDefault="00CF206E" w:rsidP="00CF206E">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p>
          <w:p w14:paraId="0F672245" w14:textId="77777777" w:rsidR="00CF206E" w:rsidRDefault="001C1E6A" w:rsidP="00CF206E">
            <w:pPr>
              <w:spacing w:line="360" w:lineRule="auto"/>
              <w:rPr>
                <w:rFonts w:ascii="Times New Roman" w:eastAsia="Times New Roman" w:hAnsi="Times New Roman" w:cs="Times New Roman"/>
                <w:sz w:val="28"/>
                <w:szCs w:val="28"/>
                <w:lang w:val="pt-BR"/>
              </w:rPr>
            </w:pPr>
            <w:r w:rsidRPr="001C1E6A">
              <w:rPr>
                <w:rFonts w:ascii="Times New Roman" w:eastAsia="Times New Roman" w:hAnsi="Times New Roman" w:cs="Times New Roman"/>
                <w:sz w:val="28"/>
                <w:szCs w:val="28"/>
                <w:lang w:val="pt-BR"/>
              </w:rPr>
              <w:t xml:space="preserve">- Đồ thị Q thể hiện thế nước trong đất, đồ thị P thể hiện thế nước trong cây </w:t>
            </w:r>
          </w:p>
          <w:p w14:paraId="018CF0ED" w14:textId="71240F2D" w:rsidR="001C1E6A" w:rsidRDefault="001C1E6A" w:rsidP="00CF206E">
            <w:pPr>
              <w:spacing w:line="360" w:lineRule="auto"/>
              <w:rPr>
                <w:rFonts w:ascii="Times New Roman" w:eastAsia="Times New Roman" w:hAnsi="Times New Roman" w:cs="Times New Roman"/>
                <w:sz w:val="28"/>
                <w:szCs w:val="28"/>
                <w:lang w:val="pt-BR"/>
              </w:rPr>
            </w:pPr>
            <w:r w:rsidRPr="001C1E6A">
              <w:rPr>
                <w:rFonts w:ascii="Times New Roman" w:eastAsia="Times New Roman" w:hAnsi="Times New Roman" w:cs="Times New Roman"/>
                <w:sz w:val="28"/>
                <w:szCs w:val="28"/>
                <w:lang w:val="pt-BR"/>
              </w:rPr>
              <w:t>- Vì đồ thị P có sự thay đổi thế nước giữa đêm và ngày, ban đêm thế nước cao do không có thoát hơi nước, ban ngày thế nước thấp do quá trình thoát hơi nước xảy ra mạnh</w:t>
            </w:r>
            <w:r w:rsidR="00CF206E">
              <w:rPr>
                <w:rFonts w:ascii="Times New Roman" w:eastAsia="Times New Roman" w:hAnsi="Times New Roman" w:cs="Times New Roman"/>
                <w:sz w:val="28"/>
                <w:szCs w:val="28"/>
                <w:lang w:val="pt-BR"/>
              </w:rPr>
              <w:t>.</w:t>
            </w:r>
          </w:p>
          <w:p w14:paraId="47F0C39C" w14:textId="137DA264" w:rsidR="00CF206E" w:rsidRPr="001C1E6A" w:rsidRDefault="00CF206E" w:rsidP="00CF206E">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w:t>
            </w:r>
          </w:p>
          <w:p w14:paraId="17036C86" w14:textId="77777777" w:rsidR="001C1E6A" w:rsidRPr="001C1E6A" w:rsidRDefault="001C1E6A" w:rsidP="00CF206E">
            <w:pPr>
              <w:spacing w:line="360" w:lineRule="auto"/>
              <w:rPr>
                <w:rFonts w:ascii="Times New Roman" w:eastAsia="Times New Roman" w:hAnsi="Times New Roman" w:cs="Times New Roman"/>
                <w:sz w:val="28"/>
                <w:szCs w:val="28"/>
                <w:lang w:val="pt-BR"/>
              </w:rPr>
            </w:pPr>
            <w:r w:rsidRPr="001C1E6A">
              <w:rPr>
                <w:rFonts w:ascii="Times New Roman" w:eastAsia="Times New Roman" w:hAnsi="Times New Roman" w:cs="Times New Roman"/>
                <w:sz w:val="28"/>
                <w:szCs w:val="28"/>
                <w:lang w:val="pt-BR"/>
              </w:rPr>
              <w:lastRenderedPageBreak/>
              <w:t>- Tại thời điểm P trong đồ thị tương đương ngày số 6 thì lá bắt đầu héo</w:t>
            </w:r>
          </w:p>
          <w:p w14:paraId="1ADE8481" w14:textId="25CC511A" w:rsidR="001C1E6A" w:rsidRPr="00CF206E" w:rsidRDefault="001C1E6A" w:rsidP="00CF206E">
            <w:pPr>
              <w:spacing w:line="360" w:lineRule="auto"/>
              <w:rPr>
                <w:rFonts w:ascii="Times New Roman" w:eastAsia="Times New Roman" w:hAnsi="Times New Roman" w:cs="Times New Roman"/>
                <w:sz w:val="28"/>
                <w:szCs w:val="28"/>
                <w:lang w:val="pt-BR"/>
              </w:rPr>
            </w:pPr>
            <w:r w:rsidRPr="001C1E6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V</w:t>
            </w:r>
            <w:r w:rsidRPr="001C1E6A">
              <w:rPr>
                <w:rFonts w:ascii="Times New Roman" w:eastAsia="Times New Roman" w:hAnsi="Times New Roman" w:cs="Times New Roman"/>
                <w:sz w:val="28"/>
                <w:szCs w:val="28"/>
                <w:lang w:val="pt-BR"/>
              </w:rPr>
              <w:t>ì thế nước trong đất giảm mạnh vào ngày thứ 6 làm cho cây không lấy được nước dẫn tới thế nước trong cây giảm mạnh</w:t>
            </w:r>
          </w:p>
        </w:tc>
        <w:tc>
          <w:tcPr>
            <w:tcW w:w="729" w:type="dxa"/>
          </w:tcPr>
          <w:p w14:paraId="4A2E9591" w14:textId="77777777" w:rsidR="00CF206E" w:rsidRDefault="00CF206E" w:rsidP="001C1E6A">
            <w:pPr>
              <w:jc w:val="center"/>
              <w:rPr>
                <w:rFonts w:ascii="Times New Roman" w:eastAsia="Calibri" w:hAnsi="Times New Roman" w:cs="Times New Roman"/>
                <w:sz w:val="28"/>
                <w:szCs w:val="28"/>
              </w:rPr>
            </w:pPr>
          </w:p>
          <w:p w14:paraId="67926B3C" w14:textId="77777777" w:rsidR="00CF206E" w:rsidRDefault="00CF206E" w:rsidP="001C1E6A">
            <w:pPr>
              <w:jc w:val="center"/>
              <w:rPr>
                <w:rFonts w:ascii="Times New Roman" w:eastAsia="Calibri" w:hAnsi="Times New Roman" w:cs="Times New Roman"/>
                <w:sz w:val="28"/>
                <w:szCs w:val="28"/>
              </w:rPr>
            </w:pPr>
          </w:p>
          <w:p w14:paraId="02E107C9" w14:textId="782CBE6E" w:rsidR="001C1E6A" w:rsidRDefault="001C1E6A" w:rsidP="001C1E6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71E78BFE" w14:textId="77777777" w:rsidR="00CF206E" w:rsidRDefault="00CF206E" w:rsidP="001C1E6A">
            <w:pPr>
              <w:jc w:val="center"/>
              <w:rPr>
                <w:rFonts w:ascii="Times New Roman" w:eastAsia="Calibri" w:hAnsi="Times New Roman" w:cs="Times New Roman"/>
                <w:sz w:val="28"/>
                <w:szCs w:val="28"/>
              </w:rPr>
            </w:pPr>
          </w:p>
          <w:p w14:paraId="21F3810F" w14:textId="77777777" w:rsidR="00CF206E" w:rsidRDefault="00CF206E" w:rsidP="001C1E6A">
            <w:pPr>
              <w:jc w:val="center"/>
              <w:rPr>
                <w:rFonts w:ascii="Times New Roman" w:eastAsia="Calibri" w:hAnsi="Times New Roman" w:cs="Times New Roman"/>
                <w:sz w:val="28"/>
                <w:szCs w:val="28"/>
              </w:rPr>
            </w:pPr>
          </w:p>
          <w:p w14:paraId="0D93CD7C" w14:textId="77777777" w:rsidR="00CF206E" w:rsidRDefault="00CF206E" w:rsidP="001C1E6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54B2A1EE" w14:textId="77777777" w:rsidR="00CF206E" w:rsidRDefault="00CF206E" w:rsidP="001C1E6A">
            <w:pPr>
              <w:jc w:val="center"/>
              <w:rPr>
                <w:rFonts w:ascii="Times New Roman" w:eastAsia="Calibri" w:hAnsi="Times New Roman" w:cs="Times New Roman"/>
                <w:sz w:val="28"/>
                <w:szCs w:val="28"/>
              </w:rPr>
            </w:pPr>
          </w:p>
          <w:p w14:paraId="2E540552" w14:textId="77777777" w:rsidR="00CF206E" w:rsidRDefault="00CF206E" w:rsidP="001C1E6A">
            <w:pPr>
              <w:jc w:val="center"/>
              <w:rPr>
                <w:rFonts w:ascii="Times New Roman" w:eastAsia="Calibri" w:hAnsi="Times New Roman" w:cs="Times New Roman"/>
                <w:sz w:val="28"/>
                <w:szCs w:val="28"/>
              </w:rPr>
            </w:pPr>
          </w:p>
          <w:p w14:paraId="4E58B63B" w14:textId="77777777" w:rsidR="00CF206E" w:rsidRDefault="00CF206E" w:rsidP="001C1E6A">
            <w:pPr>
              <w:jc w:val="center"/>
              <w:rPr>
                <w:rFonts w:ascii="Times New Roman" w:eastAsia="Calibri" w:hAnsi="Times New Roman" w:cs="Times New Roman"/>
                <w:sz w:val="28"/>
                <w:szCs w:val="28"/>
              </w:rPr>
            </w:pPr>
          </w:p>
          <w:p w14:paraId="79E11875" w14:textId="77777777" w:rsidR="00CF206E" w:rsidRDefault="00CF206E" w:rsidP="001C1E6A">
            <w:pPr>
              <w:jc w:val="center"/>
              <w:rPr>
                <w:rFonts w:ascii="Times New Roman" w:eastAsia="Calibri" w:hAnsi="Times New Roman" w:cs="Times New Roman"/>
                <w:sz w:val="28"/>
                <w:szCs w:val="28"/>
              </w:rPr>
            </w:pPr>
          </w:p>
          <w:p w14:paraId="7D7529DD" w14:textId="77777777" w:rsidR="00CF206E" w:rsidRDefault="00CF206E" w:rsidP="001C1E6A">
            <w:pPr>
              <w:jc w:val="center"/>
              <w:rPr>
                <w:rFonts w:ascii="Times New Roman" w:eastAsia="Calibri" w:hAnsi="Times New Roman" w:cs="Times New Roman"/>
                <w:sz w:val="28"/>
                <w:szCs w:val="28"/>
              </w:rPr>
            </w:pPr>
          </w:p>
          <w:p w14:paraId="6C6E0EF2" w14:textId="77777777" w:rsidR="00CF206E" w:rsidRDefault="00CF206E" w:rsidP="001C1E6A">
            <w:pPr>
              <w:jc w:val="center"/>
              <w:rPr>
                <w:rFonts w:ascii="Times New Roman" w:eastAsia="Calibri" w:hAnsi="Times New Roman" w:cs="Times New Roman"/>
                <w:sz w:val="28"/>
                <w:szCs w:val="28"/>
              </w:rPr>
            </w:pPr>
          </w:p>
          <w:p w14:paraId="1E3BC057" w14:textId="77777777" w:rsidR="00CF206E" w:rsidRDefault="00CF206E" w:rsidP="001C1E6A">
            <w:pPr>
              <w:jc w:val="center"/>
              <w:rPr>
                <w:rFonts w:ascii="Times New Roman" w:eastAsia="Calibri" w:hAnsi="Times New Roman" w:cs="Times New Roman"/>
                <w:sz w:val="28"/>
                <w:szCs w:val="28"/>
              </w:rPr>
            </w:pPr>
          </w:p>
          <w:p w14:paraId="731F20C1" w14:textId="554048F5" w:rsidR="00CF206E" w:rsidRDefault="00CF206E" w:rsidP="001C1E6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6E2CEB09" w14:textId="77777777" w:rsidR="00CF206E" w:rsidRDefault="00CF206E" w:rsidP="001C1E6A">
            <w:pPr>
              <w:jc w:val="center"/>
              <w:rPr>
                <w:rFonts w:ascii="Times New Roman" w:eastAsia="Calibri" w:hAnsi="Times New Roman" w:cs="Times New Roman"/>
                <w:sz w:val="28"/>
                <w:szCs w:val="28"/>
              </w:rPr>
            </w:pPr>
          </w:p>
          <w:p w14:paraId="658E05DA" w14:textId="7818BDDA" w:rsidR="00CF206E" w:rsidRPr="001C1E6A" w:rsidRDefault="00CF206E" w:rsidP="001C1E6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tc>
      </w:tr>
      <w:bookmarkEnd w:id="1"/>
      <w:tr w:rsidR="001C1E6A" w:rsidRPr="00CF206E" w14:paraId="2BFBA6D1" w14:textId="77777777" w:rsidTr="001C1E6A">
        <w:tc>
          <w:tcPr>
            <w:tcW w:w="985" w:type="dxa"/>
          </w:tcPr>
          <w:p w14:paraId="1273704D" w14:textId="5ED98388" w:rsidR="001C1E6A" w:rsidRPr="00CF206E" w:rsidRDefault="00CF206E" w:rsidP="00CF206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8370" w:type="dxa"/>
          </w:tcPr>
          <w:p w14:paraId="0F4075D8" w14:textId="69976B4E" w:rsidR="00CF206E" w:rsidRPr="001C1E6A" w:rsidRDefault="00CF206E" w:rsidP="00CF206E">
            <w:pPr>
              <w:spacing w:line="360" w:lineRule="auto"/>
              <w:rPr>
                <w:rFonts w:ascii="Times New Roman" w:eastAsia="MS Mincho" w:hAnsi="Times New Roman" w:cs="Times New Roman"/>
                <w:sz w:val="28"/>
                <w:szCs w:val="28"/>
                <w:lang w:val="nl-NL" w:eastAsia="ja-JP"/>
              </w:rPr>
            </w:pPr>
            <w:r w:rsidRPr="001C1E6A">
              <w:rPr>
                <w:rFonts w:ascii="Times New Roman" w:eastAsia="MS Mincho" w:hAnsi="Times New Roman" w:cs="Times New Roman"/>
                <w:sz w:val="28"/>
                <w:szCs w:val="28"/>
                <w:lang w:val="nl-NL" w:eastAsia="ja-JP"/>
              </w:rPr>
              <w:t>Áp suất dương trong dịch mạch rây được hình thành trong quá trình vận chuyển đường từ nơi nguồn đến nơi chứa.</w:t>
            </w:r>
            <w:r>
              <w:rPr>
                <w:rFonts w:ascii="Times New Roman" w:eastAsia="MS Mincho" w:hAnsi="Times New Roman" w:cs="Times New Roman"/>
                <w:sz w:val="28"/>
                <w:szCs w:val="28"/>
                <w:lang w:val="nl-NL" w:eastAsia="ja-JP"/>
              </w:rPr>
              <w:t xml:space="preserve"> </w:t>
            </w:r>
            <w:r w:rsidRPr="001C1E6A">
              <w:rPr>
                <w:rFonts w:ascii="Times New Roman" w:eastAsia="MS Mincho" w:hAnsi="Times New Roman" w:cs="Times New Roman"/>
                <w:sz w:val="28"/>
                <w:szCs w:val="28"/>
                <w:lang w:val="nl-NL" w:eastAsia="ja-JP"/>
              </w:rPr>
              <w:t>Đường được tạo ra ở nơi nguồn, vận chuyển chủ động vào trong mạch rây.</w:t>
            </w:r>
          </w:p>
          <w:p w14:paraId="36F594F8" w14:textId="77777777" w:rsidR="00CF206E" w:rsidRPr="001C1E6A" w:rsidRDefault="00CF206E" w:rsidP="00CF206E">
            <w:pPr>
              <w:spacing w:line="360" w:lineRule="auto"/>
              <w:rPr>
                <w:rFonts w:ascii="Times New Roman" w:eastAsia="MS Mincho" w:hAnsi="Times New Roman" w:cs="Times New Roman"/>
                <w:sz w:val="28"/>
                <w:szCs w:val="28"/>
                <w:lang w:val="nl-NL" w:eastAsia="ja-JP"/>
              </w:rPr>
            </w:pPr>
            <w:r w:rsidRPr="001C1E6A">
              <w:rPr>
                <w:rFonts w:ascii="Times New Roman" w:eastAsia="MS Mincho" w:hAnsi="Times New Roman" w:cs="Times New Roman"/>
                <w:sz w:val="28"/>
                <w:szCs w:val="28"/>
                <w:lang w:val="nl-NL" w:eastAsia="ja-JP"/>
              </w:rPr>
              <w:t>- Áp suất thẩm thấu trong mạch rây cao → hút nước từ mạch gỗ vào.</w:t>
            </w:r>
          </w:p>
          <w:p w14:paraId="0660BC19" w14:textId="77777777" w:rsidR="00CF206E" w:rsidRPr="001C1E6A" w:rsidRDefault="00CF206E" w:rsidP="00CF206E">
            <w:pPr>
              <w:spacing w:line="360" w:lineRule="auto"/>
              <w:rPr>
                <w:rFonts w:ascii="Times New Roman" w:eastAsia="MS Mincho" w:hAnsi="Times New Roman" w:cs="Times New Roman"/>
                <w:sz w:val="28"/>
                <w:szCs w:val="28"/>
                <w:lang w:val="nl-NL" w:eastAsia="ja-JP"/>
              </w:rPr>
            </w:pPr>
            <w:r w:rsidRPr="001C1E6A">
              <w:rPr>
                <w:rFonts w:ascii="Times New Roman" w:eastAsia="MS Mincho" w:hAnsi="Times New Roman" w:cs="Times New Roman"/>
                <w:sz w:val="28"/>
                <w:szCs w:val="28"/>
                <w:lang w:val="nl-NL" w:eastAsia="ja-JP"/>
              </w:rPr>
              <w:t>- Khi nước vào nhiều, áp suất trong lòng mạch tăng, tạo áp suất dương đẩy dòng dịch đến nơi chứa.</w:t>
            </w:r>
          </w:p>
          <w:p w14:paraId="71A7EB0C" w14:textId="12489FCE" w:rsidR="001C1E6A" w:rsidRPr="00CF206E" w:rsidRDefault="00CF206E" w:rsidP="001C1E6A">
            <w:pPr>
              <w:spacing w:line="360" w:lineRule="auto"/>
              <w:jc w:val="both"/>
              <w:rPr>
                <w:rFonts w:ascii="Times New Roman" w:eastAsia="Times New Roman" w:hAnsi="Times New Roman" w:cs="Times New Roman"/>
                <w:sz w:val="28"/>
                <w:szCs w:val="28"/>
                <w:lang w:val="pt-BR"/>
              </w:rPr>
            </w:pPr>
            <w:r w:rsidRPr="001C1E6A">
              <w:rPr>
                <w:rFonts w:ascii="Times New Roman" w:eastAsia="MS Mincho" w:hAnsi="Times New Roman" w:cs="Times New Roman"/>
                <w:sz w:val="28"/>
                <w:szCs w:val="28"/>
                <w:lang w:val="nl-NL" w:eastAsia="ja-JP"/>
              </w:rPr>
              <w:t>- Đối với cây khoai tây đang sinh trưởng ra hoa, sử dụng đường từ thân củ thì áp suất dương lớn nhất ở mạch gỗ ( phía gần thân củ) → và giảm dần về phía mạch gỗ ở chồi hoa.</w:t>
            </w:r>
          </w:p>
        </w:tc>
        <w:tc>
          <w:tcPr>
            <w:tcW w:w="729" w:type="dxa"/>
          </w:tcPr>
          <w:p w14:paraId="78C9E9D0" w14:textId="77777777" w:rsidR="001C1E6A" w:rsidRDefault="001C1E6A" w:rsidP="001C1E6A">
            <w:pPr>
              <w:spacing w:line="360" w:lineRule="auto"/>
              <w:jc w:val="both"/>
              <w:rPr>
                <w:rFonts w:ascii="Times New Roman" w:eastAsia="Calibri" w:hAnsi="Times New Roman" w:cs="Times New Roman"/>
                <w:sz w:val="28"/>
                <w:szCs w:val="28"/>
              </w:rPr>
            </w:pPr>
          </w:p>
          <w:p w14:paraId="40A6C9FE" w14:textId="77777777" w:rsidR="00CF206E" w:rsidRDefault="00CF206E" w:rsidP="00CF206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675D2070" w14:textId="77777777" w:rsidR="00CF206E" w:rsidRDefault="00CF206E" w:rsidP="00CF206E">
            <w:pPr>
              <w:spacing w:line="360" w:lineRule="auto"/>
              <w:jc w:val="center"/>
              <w:rPr>
                <w:rFonts w:ascii="Times New Roman" w:eastAsia="Calibri" w:hAnsi="Times New Roman" w:cs="Times New Roman"/>
                <w:sz w:val="28"/>
                <w:szCs w:val="28"/>
              </w:rPr>
            </w:pPr>
          </w:p>
          <w:p w14:paraId="2986283A" w14:textId="77777777" w:rsidR="00CF206E" w:rsidRDefault="00CF206E" w:rsidP="00CF206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1E09981C" w14:textId="77777777" w:rsidR="00CF206E" w:rsidRDefault="00CF206E" w:rsidP="00CF206E">
            <w:pPr>
              <w:spacing w:line="360" w:lineRule="auto"/>
              <w:jc w:val="center"/>
              <w:rPr>
                <w:rFonts w:ascii="Times New Roman" w:eastAsia="Calibri" w:hAnsi="Times New Roman" w:cs="Times New Roman"/>
                <w:sz w:val="28"/>
                <w:szCs w:val="28"/>
              </w:rPr>
            </w:pPr>
          </w:p>
          <w:p w14:paraId="5E641C31" w14:textId="77777777" w:rsidR="00CF206E" w:rsidRDefault="00CF206E" w:rsidP="00CF206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5C2675CE" w14:textId="77777777" w:rsidR="00CF206E" w:rsidRDefault="00CF206E" w:rsidP="00CF206E">
            <w:pPr>
              <w:spacing w:line="360" w:lineRule="auto"/>
              <w:jc w:val="center"/>
              <w:rPr>
                <w:rFonts w:ascii="Times New Roman" w:eastAsia="Calibri" w:hAnsi="Times New Roman" w:cs="Times New Roman"/>
                <w:sz w:val="28"/>
                <w:szCs w:val="28"/>
              </w:rPr>
            </w:pPr>
          </w:p>
          <w:p w14:paraId="51F12A96" w14:textId="4A8253F9" w:rsidR="00CF206E" w:rsidRPr="00CF206E" w:rsidRDefault="00CF206E" w:rsidP="00CF206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tc>
      </w:tr>
    </w:tbl>
    <w:p w14:paraId="5FD0B1C6" w14:textId="4BC0202F" w:rsidR="009C73C8" w:rsidRPr="001C1E6A" w:rsidRDefault="009C73C8" w:rsidP="001C1E6A">
      <w:pPr>
        <w:spacing w:after="0" w:line="360" w:lineRule="auto"/>
        <w:jc w:val="both"/>
        <w:rPr>
          <w:rFonts w:eastAsia="Times New Roman" w:cs="Times New Roman"/>
          <w:b/>
          <w:szCs w:val="28"/>
          <w:lang w:val="pt-BR"/>
        </w:rPr>
      </w:pPr>
      <w:r w:rsidRPr="001C1E6A">
        <w:rPr>
          <w:rFonts w:eastAsia="Times New Roman" w:cs="Times New Roman"/>
          <w:b/>
          <w:szCs w:val="28"/>
          <w:lang w:val="pt-BR"/>
        </w:rPr>
        <w:t>Câu 2</w:t>
      </w:r>
      <w:r w:rsidRPr="001C1E6A">
        <w:rPr>
          <w:rFonts w:eastAsia="Times New Roman" w:cs="Times New Roman"/>
          <w:szCs w:val="28"/>
          <w:lang w:val="pt-BR"/>
        </w:rPr>
        <w:t xml:space="preserve">. </w:t>
      </w:r>
      <w:r w:rsidRPr="001C1E6A">
        <w:rPr>
          <w:rFonts w:eastAsia="Times New Roman" w:cs="Times New Roman"/>
          <w:i/>
          <w:szCs w:val="28"/>
          <w:lang w:val="pt-BR"/>
        </w:rPr>
        <w:t>(</w:t>
      </w:r>
      <w:r w:rsidR="00697949" w:rsidRPr="001C1E6A">
        <w:rPr>
          <w:rFonts w:eastAsia="Times New Roman" w:cs="Times New Roman"/>
          <w:i/>
          <w:szCs w:val="28"/>
          <w:lang w:val="pt-BR"/>
        </w:rPr>
        <w:t>2</w:t>
      </w:r>
      <w:r w:rsidRPr="001C1E6A">
        <w:rPr>
          <w:rFonts w:eastAsia="Times New Roman" w:cs="Times New Roman"/>
          <w:i/>
          <w:szCs w:val="28"/>
          <w:lang w:val="pt-BR"/>
        </w:rPr>
        <w:t>,0 điểm)</w:t>
      </w:r>
      <w:r w:rsidRPr="001C1E6A">
        <w:rPr>
          <w:rFonts w:eastAsia="Times New Roman" w:cs="Times New Roman"/>
          <w:szCs w:val="28"/>
          <w:lang w:val="pt-BR"/>
        </w:rPr>
        <w:t xml:space="preserve">. </w:t>
      </w:r>
      <w:r w:rsidRPr="001C1E6A">
        <w:rPr>
          <w:rFonts w:eastAsia="Times New Roman" w:cs="Times New Roman"/>
          <w:b/>
          <w:szCs w:val="28"/>
          <w:lang w:val="pt-BR"/>
        </w:rPr>
        <w:t>Quang hợp và hô hấp ở thực vật</w:t>
      </w:r>
    </w:p>
    <w:p w14:paraId="49A8A724" w14:textId="0D71ABB5" w:rsidR="00FC73B8" w:rsidRPr="001C1E6A" w:rsidRDefault="00FC73B8" w:rsidP="001C1E6A">
      <w:pPr>
        <w:tabs>
          <w:tab w:val="left" w:pos="284"/>
          <w:tab w:val="left" w:pos="567"/>
          <w:tab w:val="left" w:pos="8789"/>
        </w:tabs>
        <w:spacing w:after="0" w:line="360" w:lineRule="auto"/>
        <w:jc w:val="both"/>
        <w:rPr>
          <w:rFonts w:cs="Times New Roman"/>
          <w:color w:val="1F1F1F" w:themeColor="text1"/>
          <w:szCs w:val="28"/>
        </w:rPr>
      </w:pPr>
      <w:r w:rsidRPr="001C1E6A">
        <w:rPr>
          <w:rFonts w:cs="Times New Roman"/>
          <w:color w:val="1F1F1F" w:themeColor="text1"/>
          <w:szCs w:val="28"/>
        </w:rPr>
        <w:t xml:space="preserve">1. Tiến hành thí nghiệm về các điều kiện ảnh hưởng đến sản lượng quang hợp ở thực vật: </w:t>
      </w:r>
    </w:p>
    <w:p w14:paraId="6620FB43" w14:textId="6CEB2AF1" w:rsidR="00FC73B8" w:rsidRPr="001C1E6A" w:rsidRDefault="00FC73B8" w:rsidP="001C1E6A">
      <w:pPr>
        <w:tabs>
          <w:tab w:val="left" w:pos="284"/>
          <w:tab w:val="left" w:pos="567"/>
          <w:tab w:val="left" w:pos="8789"/>
        </w:tabs>
        <w:spacing w:after="0" w:line="360" w:lineRule="auto"/>
        <w:jc w:val="both"/>
        <w:rPr>
          <w:rFonts w:cs="Times New Roman"/>
          <w:color w:val="1F1F1F" w:themeColor="text1"/>
          <w:szCs w:val="28"/>
        </w:rPr>
      </w:pPr>
      <w:r w:rsidRPr="001C1E6A">
        <w:rPr>
          <w:rFonts w:cs="Times New Roman"/>
          <w:color w:val="1F1F1F" w:themeColor="text1"/>
          <w:szCs w:val="28"/>
        </w:rPr>
        <w:t xml:space="preserve">Lúa nước trồng trong phòng thí nghiệm được chia thành các lô với các điều kiện thí nghiệm khác nhau để nghiên cứu về tác động ngoại cảnh đến quang hợp kết quả như </w:t>
      </w:r>
      <w:r w:rsidRPr="001C1E6A">
        <w:rPr>
          <w:rFonts w:cs="Times New Roman"/>
          <w:b/>
          <w:color w:val="1F1F1F" w:themeColor="text1"/>
          <w:szCs w:val="28"/>
        </w:rPr>
        <w:t xml:space="preserve">bảng </w:t>
      </w:r>
      <w:r w:rsidR="00C26B48">
        <w:rPr>
          <w:rFonts w:cs="Times New Roman"/>
          <w:b/>
          <w:color w:val="1F1F1F" w:themeColor="text1"/>
          <w:szCs w:val="28"/>
        </w:rPr>
        <w:t>2</w:t>
      </w:r>
      <w:r w:rsidRPr="001C1E6A">
        <w:rPr>
          <w:rFonts w:cs="Times New Roman"/>
          <w:b/>
          <w:color w:val="1F1F1F" w:themeColor="text1"/>
          <w:szCs w:val="28"/>
        </w:rPr>
        <w:t>.1</w:t>
      </w:r>
      <w:r w:rsidRPr="001C1E6A">
        <w:rPr>
          <w:rFonts w:cs="Times New Roman"/>
          <w:color w:val="1F1F1F" w:themeColor="text1"/>
          <w:szCs w:val="28"/>
        </w:rPr>
        <w:t xml:space="preserve">. Giả sử các điều kiện khác giống nhau và không làm ảnh hưởng đến kết quả. </w:t>
      </w:r>
    </w:p>
    <w:p w14:paraId="1A542025" w14:textId="1FF5A3E1" w:rsidR="00FC73B8" w:rsidRPr="001C1E6A" w:rsidRDefault="00FC73B8" w:rsidP="001C1E6A">
      <w:pPr>
        <w:tabs>
          <w:tab w:val="left" w:pos="284"/>
          <w:tab w:val="left" w:pos="567"/>
          <w:tab w:val="left" w:pos="8789"/>
        </w:tabs>
        <w:spacing w:line="360" w:lineRule="auto"/>
        <w:jc w:val="center"/>
        <w:rPr>
          <w:rFonts w:cs="Times New Roman"/>
          <w:b/>
          <w:color w:val="1F1F1F" w:themeColor="text1"/>
          <w:szCs w:val="28"/>
        </w:rPr>
      </w:pPr>
      <w:r w:rsidRPr="001C1E6A">
        <w:rPr>
          <w:rFonts w:cs="Times New Roman"/>
          <w:b/>
          <w:color w:val="1F1F1F" w:themeColor="text1"/>
          <w:szCs w:val="28"/>
        </w:rPr>
        <w:t xml:space="preserve">Bảng </w:t>
      </w:r>
      <w:r w:rsidR="00C26B48">
        <w:rPr>
          <w:rFonts w:cs="Times New Roman"/>
          <w:b/>
          <w:color w:val="1F1F1F" w:themeColor="text1"/>
          <w:szCs w:val="28"/>
        </w:rPr>
        <w:t>2</w:t>
      </w:r>
      <w:r w:rsidRPr="001C1E6A">
        <w:rPr>
          <w:rFonts w:cs="Times New Roman"/>
          <w:b/>
          <w:color w:val="1F1F1F" w:themeColor="text1"/>
          <w:szCs w:val="28"/>
        </w:rPr>
        <w:t>.1</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96"/>
        <w:gridCol w:w="1869"/>
        <w:gridCol w:w="1575"/>
        <w:gridCol w:w="1315"/>
        <w:gridCol w:w="1869"/>
      </w:tblGrid>
      <w:tr w:rsidR="00FC73B8" w:rsidRPr="001C1E6A" w14:paraId="20DEEF61" w14:textId="77777777" w:rsidTr="00C26B48">
        <w:trPr>
          <w:trHeight w:val="371"/>
          <w:jc w:val="center"/>
        </w:trPr>
        <w:tc>
          <w:tcPr>
            <w:tcW w:w="773" w:type="pct"/>
            <w:shd w:val="clear" w:color="auto" w:fill="auto"/>
            <w:vAlign w:val="center"/>
          </w:tcPr>
          <w:p w14:paraId="2861E703" w14:textId="77777777" w:rsidR="00FC73B8" w:rsidRPr="001C1E6A" w:rsidRDefault="00FC73B8" w:rsidP="002D59A8">
            <w:pPr>
              <w:tabs>
                <w:tab w:val="left" w:pos="284"/>
                <w:tab w:val="left" w:pos="567"/>
                <w:tab w:val="left" w:pos="8789"/>
              </w:tabs>
              <w:spacing w:after="0" w:line="276" w:lineRule="auto"/>
              <w:jc w:val="center"/>
              <w:rPr>
                <w:rFonts w:cs="Times New Roman"/>
                <w:b/>
                <w:color w:val="1F1F1F" w:themeColor="text1"/>
                <w:szCs w:val="28"/>
              </w:rPr>
            </w:pPr>
            <w:r w:rsidRPr="001C1E6A">
              <w:rPr>
                <w:rFonts w:cs="Times New Roman"/>
                <w:b/>
                <w:color w:val="1F1F1F" w:themeColor="text1"/>
                <w:szCs w:val="28"/>
              </w:rPr>
              <w:t xml:space="preserve">Lô </w:t>
            </w:r>
          </w:p>
          <w:p w14:paraId="4EE82113" w14:textId="77777777" w:rsidR="00FC73B8" w:rsidRPr="001C1E6A" w:rsidRDefault="00FC73B8" w:rsidP="002D59A8">
            <w:pPr>
              <w:tabs>
                <w:tab w:val="left" w:pos="284"/>
                <w:tab w:val="left" w:pos="567"/>
                <w:tab w:val="left" w:pos="8789"/>
              </w:tabs>
              <w:spacing w:after="0" w:line="276" w:lineRule="auto"/>
              <w:jc w:val="center"/>
              <w:rPr>
                <w:rFonts w:cs="Times New Roman"/>
                <w:b/>
                <w:color w:val="C00000"/>
                <w:szCs w:val="28"/>
              </w:rPr>
            </w:pPr>
            <w:r w:rsidRPr="001C1E6A">
              <w:rPr>
                <w:rFonts w:cs="Times New Roman"/>
                <w:b/>
                <w:color w:val="1F1F1F" w:themeColor="text1"/>
                <w:szCs w:val="28"/>
              </w:rPr>
              <w:t>thí nghiệm</w:t>
            </w:r>
          </w:p>
        </w:tc>
        <w:tc>
          <w:tcPr>
            <w:tcW w:w="940" w:type="pct"/>
            <w:shd w:val="clear" w:color="auto" w:fill="auto"/>
            <w:vAlign w:val="center"/>
          </w:tcPr>
          <w:p w14:paraId="3A49BE94" w14:textId="77777777" w:rsidR="00FC73B8" w:rsidRPr="001C1E6A" w:rsidRDefault="00FC73B8" w:rsidP="002D59A8">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Loại ánh sáng</w:t>
            </w:r>
          </w:p>
        </w:tc>
        <w:tc>
          <w:tcPr>
            <w:tcW w:w="927" w:type="pct"/>
            <w:shd w:val="clear" w:color="auto" w:fill="auto"/>
            <w:vAlign w:val="center"/>
          </w:tcPr>
          <w:p w14:paraId="3A210417" w14:textId="77777777" w:rsidR="00FC73B8" w:rsidRPr="001C1E6A" w:rsidRDefault="00FC73B8" w:rsidP="002D59A8">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Nhiệt độ (</w:t>
            </w:r>
            <w:r w:rsidRPr="001C1E6A">
              <w:rPr>
                <w:rFonts w:cs="Times New Roman"/>
                <w:b/>
                <w:color w:val="1F1F1F" w:themeColor="text1"/>
                <w:szCs w:val="28"/>
                <w:vertAlign w:val="superscript"/>
              </w:rPr>
              <w:t>0</w:t>
            </w:r>
            <w:r w:rsidRPr="001C1E6A">
              <w:rPr>
                <w:rFonts w:cs="Times New Roman"/>
                <w:b/>
                <w:color w:val="1F1F1F" w:themeColor="text1"/>
                <w:szCs w:val="28"/>
              </w:rPr>
              <w:t>C)</w:t>
            </w:r>
          </w:p>
        </w:tc>
        <w:tc>
          <w:tcPr>
            <w:tcW w:w="781" w:type="pct"/>
            <w:shd w:val="clear" w:color="auto" w:fill="auto"/>
            <w:vAlign w:val="center"/>
          </w:tcPr>
          <w:p w14:paraId="1FA6B568" w14:textId="77777777" w:rsidR="00FC73B8" w:rsidRPr="001C1E6A" w:rsidRDefault="00FC73B8" w:rsidP="002D59A8">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[CO</w:t>
            </w:r>
            <w:r w:rsidRPr="001C1E6A">
              <w:rPr>
                <w:rFonts w:cs="Times New Roman"/>
                <w:b/>
                <w:color w:val="1F1F1F" w:themeColor="text1"/>
                <w:szCs w:val="28"/>
                <w:vertAlign w:val="subscript"/>
              </w:rPr>
              <w:t>2</w:t>
            </w:r>
            <w:r w:rsidRPr="001C1E6A">
              <w:rPr>
                <w:rFonts w:cs="Times New Roman"/>
                <w:b/>
                <w:color w:val="1F1F1F" w:themeColor="text1"/>
                <w:szCs w:val="28"/>
              </w:rPr>
              <w:t>] (%)</w:t>
            </w:r>
          </w:p>
        </w:tc>
        <w:tc>
          <w:tcPr>
            <w:tcW w:w="652" w:type="pct"/>
            <w:shd w:val="clear" w:color="auto" w:fill="auto"/>
            <w:vAlign w:val="center"/>
          </w:tcPr>
          <w:p w14:paraId="598A2275" w14:textId="77777777" w:rsidR="00FC73B8" w:rsidRPr="001C1E6A" w:rsidRDefault="00FC73B8" w:rsidP="002D59A8">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[O</w:t>
            </w:r>
            <w:r w:rsidRPr="001C1E6A">
              <w:rPr>
                <w:rFonts w:cs="Times New Roman"/>
                <w:b/>
                <w:color w:val="1F1F1F" w:themeColor="text1"/>
                <w:szCs w:val="28"/>
                <w:vertAlign w:val="subscript"/>
              </w:rPr>
              <w:t>2</w:t>
            </w:r>
            <w:r w:rsidRPr="001C1E6A">
              <w:rPr>
                <w:rFonts w:cs="Times New Roman"/>
                <w:b/>
                <w:color w:val="1F1F1F" w:themeColor="text1"/>
                <w:szCs w:val="28"/>
              </w:rPr>
              <w:t>] (%)</w:t>
            </w:r>
          </w:p>
        </w:tc>
        <w:tc>
          <w:tcPr>
            <w:tcW w:w="927" w:type="pct"/>
            <w:shd w:val="clear" w:color="auto" w:fill="auto"/>
            <w:vAlign w:val="center"/>
          </w:tcPr>
          <w:p w14:paraId="2358CDE1" w14:textId="77777777" w:rsidR="00FC73B8" w:rsidRPr="001C1E6A" w:rsidRDefault="00FC73B8" w:rsidP="002D59A8">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Chất khoáng</w:t>
            </w:r>
          </w:p>
        </w:tc>
      </w:tr>
      <w:tr w:rsidR="00FC73B8" w:rsidRPr="001C1E6A" w14:paraId="6F458475" w14:textId="77777777" w:rsidTr="00C26B48">
        <w:trPr>
          <w:trHeight w:val="421"/>
          <w:jc w:val="center"/>
        </w:trPr>
        <w:tc>
          <w:tcPr>
            <w:tcW w:w="773" w:type="pct"/>
            <w:shd w:val="clear" w:color="auto" w:fill="auto"/>
            <w:vAlign w:val="center"/>
          </w:tcPr>
          <w:p w14:paraId="23923063"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1</w:t>
            </w:r>
          </w:p>
        </w:tc>
        <w:tc>
          <w:tcPr>
            <w:tcW w:w="940" w:type="pct"/>
            <w:shd w:val="clear" w:color="auto" w:fill="auto"/>
            <w:vAlign w:val="center"/>
          </w:tcPr>
          <w:p w14:paraId="3A56F8C4"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Trắng tự nhiên</w:t>
            </w:r>
          </w:p>
        </w:tc>
        <w:tc>
          <w:tcPr>
            <w:tcW w:w="927" w:type="pct"/>
            <w:shd w:val="clear" w:color="auto" w:fill="auto"/>
            <w:vAlign w:val="center"/>
          </w:tcPr>
          <w:p w14:paraId="359256E3"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4A1C1A95"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0,3 – 0,7</w:t>
            </w:r>
          </w:p>
        </w:tc>
        <w:tc>
          <w:tcPr>
            <w:tcW w:w="652" w:type="pct"/>
            <w:shd w:val="clear" w:color="auto" w:fill="auto"/>
            <w:vAlign w:val="center"/>
          </w:tcPr>
          <w:p w14:paraId="333490FC"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02AAD8A3"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FC73B8" w:rsidRPr="001C1E6A" w14:paraId="16C470E0" w14:textId="77777777" w:rsidTr="00C26B48">
        <w:trPr>
          <w:trHeight w:val="412"/>
          <w:jc w:val="center"/>
        </w:trPr>
        <w:tc>
          <w:tcPr>
            <w:tcW w:w="773" w:type="pct"/>
            <w:shd w:val="clear" w:color="auto" w:fill="auto"/>
            <w:vAlign w:val="center"/>
          </w:tcPr>
          <w:p w14:paraId="58F772E4"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2</w:t>
            </w:r>
          </w:p>
        </w:tc>
        <w:tc>
          <w:tcPr>
            <w:tcW w:w="940" w:type="pct"/>
            <w:shd w:val="clear" w:color="auto" w:fill="auto"/>
            <w:vAlign w:val="center"/>
          </w:tcPr>
          <w:p w14:paraId="27FF8572"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10AF407B"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30 – 35</w:t>
            </w:r>
          </w:p>
        </w:tc>
        <w:tc>
          <w:tcPr>
            <w:tcW w:w="781" w:type="pct"/>
            <w:shd w:val="clear" w:color="auto" w:fill="auto"/>
            <w:vAlign w:val="center"/>
          </w:tcPr>
          <w:p w14:paraId="2E496EE6"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0,3 – 0,7</w:t>
            </w:r>
          </w:p>
        </w:tc>
        <w:tc>
          <w:tcPr>
            <w:tcW w:w="652" w:type="pct"/>
            <w:shd w:val="clear" w:color="auto" w:fill="auto"/>
            <w:vAlign w:val="center"/>
          </w:tcPr>
          <w:p w14:paraId="52303A95"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1F44357B"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FC73B8" w:rsidRPr="001C1E6A" w14:paraId="205A93B3" w14:textId="77777777" w:rsidTr="00C26B48">
        <w:trPr>
          <w:trHeight w:val="419"/>
          <w:jc w:val="center"/>
        </w:trPr>
        <w:tc>
          <w:tcPr>
            <w:tcW w:w="773" w:type="pct"/>
            <w:shd w:val="clear" w:color="auto" w:fill="auto"/>
            <w:vAlign w:val="center"/>
          </w:tcPr>
          <w:p w14:paraId="092AF5E7"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3</w:t>
            </w:r>
          </w:p>
        </w:tc>
        <w:tc>
          <w:tcPr>
            <w:tcW w:w="940" w:type="pct"/>
            <w:shd w:val="clear" w:color="auto" w:fill="auto"/>
            <w:vAlign w:val="center"/>
          </w:tcPr>
          <w:p w14:paraId="50285F0E"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37D38882"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4928B6B2"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39F5B1D7"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21B46384"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FC73B8" w:rsidRPr="001C1E6A" w14:paraId="6EDB6C49" w14:textId="77777777" w:rsidTr="00C26B48">
        <w:trPr>
          <w:trHeight w:val="411"/>
          <w:jc w:val="center"/>
        </w:trPr>
        <w:tc>
          <w:tcPr>
            <w:tcW w:w="773" w:type="pct"/>
            <w:shd w:val="clear" w:color="auto" w:fill="auto"/>
            <w:vAlign w:val="center"/>
          </w:tcPr>
          <w:p w14:paraId="4DE0FE36"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4</w:t>
            </w:r>
          </w:p>
        </w:tc>
        <w:tc>
          <w:tcPr>
            <w:tcW w:w="940" w:type="pct"/>
            <w:shd w:val="clear" w:color="auto" w:fill="auto"/>
            <w:vAlign w:val="center"/>
          </w:tcPr>
          <w:p w14:paraId="4B8542B2"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525C81C7"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30 – 35</w:t>
            </w:r>
          </w:p>
        </w:tc>
        <w:tc>
          <w:tcPr>
            <w:tcW w:w="781" w:type="pct"/>
            <w:shd w:val="clear" w:color="auto" w:fill="auto"/>
            <w:vAlign w:val="center"/>
          </w:tcPr>
          <w:p w14:paraId="41EB8456"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0340B74E"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30</w:t>
            </w:r>
          </w:p>
        </w:tc>
        <w:tc>
          <w:tcPr>
            <w:tcW w:w="927" w:type="pct"/>
            <w:shd w:val="clear" w:color="auto" w:fill="auto"/>
            <w:vAlign w:val="center"/>
          </w:tcPr>
          <w:p w14:paraId="64C4D991"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FC73B8" w:rsidRPr="001C1E6A" w14:paraId="181372FF" w14:textId="77777777" w:rsidTr="00C26B48">
        <w:trPr>
          <w:trHeight w:val="417"/>
          <w:jc w:val="center"/>
        </w:trPr>
        <w:tc>
          <w:tcPr>
            <w:tcW w:w="773" w:type="pct"/>
            <w:shd w:val="clear" w:color="auto" w:fill="auto"/>
            <w:vAlign w:val="center"/>
          </w:tcPr>
          <w:p w14:paraId="72D630D7"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5</w:t>
            </w:r>
          </w:p>
        </w:tc>
        <w:tc>
          <w:tcPr>
            <w:tcW w:w="940" w:type="pct"/>
            <w:shd w:val="clear" w:color="auto" w:fill="auto"/>
            <w:vAlign w:val="center"/>
          </w:tcPr>
          <w:p w14:paraId="1E1C9FEB"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4B2FBEEE"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01BC9206"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0,3 – 0,7</w:t>
            </w:r>
          </w:p>
        </w:tc>
        <w:tc>
          <w:tcPr>
            <w:tcW w:w="652" w:type="pct"/>
            <w:shd w:val="clear" w:color="auto" w:fill="auto"/>
            <w:vAlign w:val="center"/>
          </w:tcPr>
          <w:p w14:paraId="3A3A9053"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73BF9712"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Thiếu Mo</w:t>
            </w:r>
          </w:p>
        </w:tc>
      </w:tr>
      <w:tr w:rsidR="00FC73B8" w:rsidRPr="001C1E6A" w14:paraId="7295CAC0" w14:textId="77777777" w:rsidTr="00C26B48">
        <w:trPr>
          <w:trHeight w:val="422"/>
          <w:jc w:val="center"/>
        </w:trPr>
        <w:tc>
          <w:tcPr>
            <w:tcW w:w="773" w:type="pct"/>
            <w:shd w:val="clear" w:color="auto" w:fill="auto"/>
            <w:vAlign w:val="center"/>
          </w:tcPr>
          <w:p w14:paraId="3D2F5204"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6</w:t>
            </w:r>
          </w:p>
        </w:tc>
        <w:tc>
          <w:tcPr>
            <w:tcW w:w="940" w:type="pct"/>
            <w:shd w:val="clear" w:color="auto" w:fill="auto"/>
            <w:vAlign w:val="center"/>
          </w:tcPr>
          <w:p w14:paraId="5B6A31D4"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14066BB5"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555EC27D"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2F58170B"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30</w:t>
            </w:r>
          </w:p>
        </w:tc>
        <w:tc>
          <w:tcPr>
            <w:tcW w:w="927" w:type="pct"/>
            <w:shd w:val="clear" w:color="auto" w:fill="auto"/>
            <w:vAlign w:val="center"/>
          </w:tcPr>
          <w:p w14:paraId="6178CE78"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Thiếu Fe</w:t>
            </w:r>
          </w:p>
        </w:tc>
      </w:tr>
      <w:tr w:rsidR="00FC73B8" w:rsidRPr="001C1E6A" w14:paraId="0823FFF2" w14:textId="77777777" w:rsidTr="00C26B48">
        <w:trPr>
          <w:trHeight w:val="415"/>
          <w:jc w:val="center"/>
        </w:trPr>
        <w:tc>
          <w:tcPr>
            <w:tcW w:w="773" w:type="pct"/>
            <w:shd w:val="clear" w:color="auto" w:fill="auto"/>
            <w:vAlign w:val="center"/>
          </w:tcPr>
          <w:p w14:paraId="77901CEF"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7</w:t>
            </w:r>
          </w:p>
        </w:tc>
        <w:tc>
          <w:tcPr>
            <w:tcW w:w="940" w:type="pct"/>
            <w:shd w:val="clear" w:color="auto" w:fill="auto"/>
            <w:vAlign w:val="center"/>
          </w:tcPr>
          <w:p w14:paraId="6EB30052"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64204199"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30 – 35</w:t>
            </w:r>
          </w:p>
        </w:tc>
        <w:tc>
          <w:tcPr>
            <w:tcW w:w="781" w:type="pct"/>
            <w:shd w:val="clear" w:color="auto" w:fill="auto"/>
            <w:vAlign w:val="center"/>
          </w:tcPr>
          <w:p w14:paraId="44817581"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3585B76C"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30</w:t>
            </w:r>
          </w:p>
        </w:tc>
        <w:tc>
          <w:tcPr>
            <w:tcW w:w="927" w:type="pct"/>
            <w:shd w:val="clear" w:color="auto" w:fill="auto"/>
            <w:vAlign w:val="center"/>
          </w:tcPr>
          <w:p w14:paraId="65DA70BD" w14:textId="77777777" w:rsidR="00FC73B8" w:rsidRPr="001C1E6A" w:rsidRDefault="00FC73B8" w:rsidP="002D59A8">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Thiếu Mg</w:t>
            </w:r>
          </w:p>
        </w:tc>
      </w:tr>
    </w:tbl>
    <w:p w14:paraId="249F7B79" w14:textId="6FE23975" w:rsidR="00FC73B8" w:rsidRDefault="00FC73B8" w:rsidP="001C1E6A">
      <w:pPr>
        <w:tabs>
          <w:tab w:val="left" w:pos="284"/>
          <w:tab w:val="left" w:pos="567"/>
          <w:tab w:val="left" w:pos="8789"/>
        </w:tabs>
        <w:spacing w:line="360" w:lineRule="auto"/>
        <w:jc w:val="both"/>
        <w:rPr>
          <w:rFonts w:cs="Times New Roman"/>
          <w:color w:val="1F1F1F" w:themeColor="text1"/>
          <w:szCs w:val="28"/>
        </w:rPr>
      </w:pPr>
      <w:r w:rsidRPr="001C1E6A">
        <w:rPr>
          <w:rFonts w:cs="Times New Roman"/>
          <w:color w:val="1F1F1F" w:themeColor="text1"/>
          <w:szCs w:val="28"/>
        </w:rPr>
        <w:t>Hãy dự đoán lô thí nghiệm nào có sản lượng quang hợp cao nhất? Giải thích.</w:t>
      </w:r>
    </w:p>
    <w:tbl>
      <w:tblPr>
        <w:tblStyle w:val="TableGrid"/>
        <w:tblW w:w="0" w:type="auto"/>
        <w:tblLook w:val="04A0" w:firstRow="1" w:lastRow="0" w:firstColumn="1" w:lastColumn="0" w:noHBand="0" w:noVBand="1"/>
      </w:tblPr>
      <w:tblGrid>
        <w:gridCol w:w="985"/>
        <w:gridCol w:w="8370"/>
        <w:gridCol w:w="846"/>
      </w:tblGrid>
      <w:tr w:rsidR="002D59A8" w:rsidRPr="001C1E6A" w14:paraId="418423DC" w14:textId="77777777" w:rsidTr="00A83839">
        <w:tc>
          <w:tcPr>
            <w:tcW w:w="985" w:type="dxa"/>
            <w:vAlign w:val="center"/>
          </w:tcPr>
          <w:p w14:paraId="693A9431" w14:textId="2B67A2B7" w:rsidR="002D59A8" w:rsidRPr="001C1E6A" w:rsidRDefault="002D59A8"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sidR="00853392">
              <w:rPr>
                <w:rFonts w:ascii="Times New Roman" w:eastAsia="Calibri" w:hAnsi="Times New Roman" w:cs="Times New Roman"/>
                <w:sz w:val="28"/>
                <w:szCs w:val="28"/>
              </w:rPr>
              <w:t xml:space="preserve"> 2</w:t>
            </w:r>
          </w:p>
        </w:tc>
        <w:tc>
          <w:tcPr>
            <w:tcW w:w="8370" w:type="dxa"/>
            <w:vAlign w:val="center"/>
          </w:tcPr>
          <w:p w14:paraId="0753FA4A" w14:textId="77777777" w:rsidR="002D59A8" w:rsidRPr="001C1E6A" w:rsidRDefault="002D59A8"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729" w:type="dxa"/>
            <w:vAlign w:val="center"/>
          </w:tcPr>
          <w:p w14:paraId="3BB59E3B" w14:textId="77777777" w:rsidR="002D59A8" w:rsidRPr="001C1E6A" w:rsidRDefault="002D59A8"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2D59A8" w:rsidRPr="001C1E6A" w14:paraId="6977B6C0" w14:textId="77777777" w:rsidTr="00A83839">
        <w:tc>
          <w:tcPr>
            <w:tcW w:w="985" w:type="dxa"/>
            <w:vAlign w:val="center"/>
          </w:tcPr>
          <w:p w14:paraId="05609461" w14:textId="172617B1" w:rsidR="002D59A8" w:rsidRPr="001C1E6A" w:rsidRDefault="00853392"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8370" w:type="dxa"/>
          </w:tcPr>
          <w:p w14:paraId="21AAAE40" w14:textId="77777777" w:rsidR="002D59A8" w:rsidRPr="001C1E6A" w:rsidRDefault="002D59A8" w:rsidP="002D59A8">
            <w:pPr>
              <w:tabs>
                <w:tab w:val="left" w:pos="284"/>
                <w:tab w:val="left" w:pos="567"/>
                <w:tab w:val="left" w:pos="8789"/>
              </w:tabs>
              <w:spacing w:line="360" w:lineRule="auto"/>
              <w:rPr>
                <w:rFonts w:ascii="Times New Roman" w:eastAsia="Calibri" w:hAnsi="Times New Roman" w:cs="Times New Roman"/>
                <w:b/>
                <w:color w:val="000000"/>
                <w:sz w:val="28"/>
                <w:szCs w:val="28"/>
              </w:rPr>
            </w:pPr>
            <w:r w:rsidRPr="001C1E6A">
              <w:rPr>
                <w:rFonts w:ascii="Times New Roman" w:eastAsia="Calibri" w:hAnsi="Times New Roman" w:cs="Times New Roman"/>
                <w:color w:val="000000"/>
                <w:sz w:val="28"/>
                <w:szCs w:val="28"/>
              </w:rPr>
              <w:t xml:space="preserve">- Lô 5 có sản lượng quang hợp cao nhất. </w:t>
            </w:r>
          </w:p>
          <w:p w14:paraId="2BEB8646" w14:textId="77777777" w:rsidR="002D59A8" w:rsidRPr="001C1E6A" w:rsidRDefault="002D59A8" w:rsidP="002D59A8">
            <w:pPr>
              <w:tabs>
                <w:tab w:val="left" w:pos="284"/>
                <w:tab w:val="left" w:pos="567"/>
                <w:tab w:val="left" w:pos="8789"/>
              </w:tabs>
              <w:spacing w:line="360" w:lineRule="auto"/>
              <w:ind w:firstLine="284"/>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Giải thích:</w:t>
            </w:r>
          </w:p>
          <w:p w14:paraId="058AE7AD" w14:textId="77777777" w:rsidR="002D59A8" w:rsidRPr="001C1E6A" w:rsidRDefault="002D59A8" w:rsidP="002D59A8">
            <w:pPr>
              <w:tabs>
                <w:tab w:val="left" w:pos="284"/>
                <w:tab w:val="left" w:pos="567"/>
                <w:tab w:val="left" w:pos="8789"/>
              </w:tabs>
              <w:spacing w:line="360" w:lineRule="auto"/>
              <w:ind w:firstLine="284"/>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 Ánh sáng đỏ đơn sắc có bước sóng dài, năng lượng thấp, nhiều photon nên là loại ánh sáng cho hiệu suất quang hợp cao nhất. </w:t>
            </w:r>
          </w:p>
          <w:p w14:paraId="3CE68CD3" w14:textId="77777777" w:rsidR="002D59A8" w:rsidRPr="001C1E6A" w:rsidRDefault="002D59A8" w:rsidP="002D59A8">
            <w:pPr>
              <w:tabs>
                <w:tab w:val="left" w:pos="284"/>
                <w:tab w:val="left" w:pos="567"/>
                <w:tab w:val="left" w:pos="8789"/>
              </w:tabs>
              <w:spacing w:line="360" w:lineRule="auto"/>
              <w:ind w:firstLine="284"/>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Lúa nước là thực vật C</w:t>
            </w:r>
            <w:r w:rsidRPr="001C1E6A">
              <w:rPr>
                <w:rFonts w:ascii="Times New Roman" w:eastAsia="Calibri" w:hAnsi="Times New Roman" w:cs="Times New Roman"/>
                <w:color w:val="000000"/>
                <w:sz w:val="28"/>
                <w:szCs w:val="28"/>
                <w:vertAlign w:val="subscript"/>
              </w:rPr>
              <w:t>3</w:t>
            </w:r>
            <w:r w:rsidRPr="001C1E6A">
              <w:rPr>
                <w:rFonts w:ascii="Times New Roman" w:eastAsia="Calibri" w:hAnsi="Times New Roman" w:cs="Times New Roman"/>
                <w:color w:val="000000"/>
                <w:sz w:val="28"/>
                <w:szCs w:val="28"/>
              </w:rPr>
              <w:t xml:space="preserve"> quang hợp tốt nhất trong điều kiện nhiệt độ thấp (10 – 25 </w:t>
            </w:r>
            <w:r w:rsidRPr="001C1E6A">
              <w:rPr>
                <w:rFonts w:ascii="Times New Roman" w:eastAsia="Calibri" w:hAnsi="Times New Roman" w:cs="Times New Roman"/>
                <w:color w:val="000000"/>
                <w:sz w:val="28"/>
                <w:szCs w:val="28"/>
                <w:vertAlign w:val="superscript"/>
              </w:rPr>
              <w:t>0</w:t>
            </w:r>
            <w:r w:rsidRPr="001C1E6A">
              <w:rPr>
                <w:rFonts w:ascii="Times New Roman" w:eastAsia="Calibri" w:hAnsi="Times New Roman" w:cs="Times New Roman"/>
                <w:color w:val="000000"/>
                <w:sz w:val="28"/>
                <w:szCs w:val="28"/>
              </w:rPr>
              <w:t xml:space="preserve">C). </w:t>
            </w:r>
          </w:p>
          <w:p w14:paraId="0B217DDC" w14:textId="5B600C60" w:rsidR="002D59A8" w:rsidRPr="001C1E6A" w:rsidRDefault="002D59A8" w:rsidP="002D59A8">
            <w:pPr>
              <w:tabs>
                <w:tab w:val="left" w:pos="284"/>
                <w:tab w:val="left" w:pos="567"/>
                <w:tab w:val="left" w:pos="8789"/>
              </w:tabs>
              <w:spacing w:line="360" w:lineRule="auto"/>
              <w:ind w:firstLine="284"/>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 Nhiệt độ cao khiến khí khổng đóng và nồng độ oxi cao dẫn tới hiện tượng hô hấp sáng làm giảm năng suất. </w:t>
            </w:r>
            <w:r w:rsidRPr="001C1E6A">
              <w:rPr>
                <w:rFonts w:ascii="Times New Roman" w:eastAsia="Calibri" w:hAnsi="Times New Roman" w:cs="Times New Roman"/>
                <w:color w:val="000000"/>
                <w:sz w:val="28"/>
                <w:szCs w:val="28"/>
              </w:rPr>
              <w:tab/>
              <w:t>+ Nồng độ CO</w:t>
            </w:r>
            <w:r w:rsidRPr="001C1E6A">
              <w:rPr>
                <w:rFonts w:ascii="Times New Roman" w:eastAsia="Calibri" w:hAnsi="Times New Roman" w:cs="Times New Roman"/>
                <w:color w:val="000000"/>
                <w:sz w:val="28"/>
                <w:szCs w:val="28"/>
                <w:vertAlign w:val="subscript"/>
              </w:rPr>
              <w:t>2</w:t>
            </w:r>
            <w:r w:rsidRPr="001C1E6A">
              <w:rPr>
                <w:rFonts w:ascii="Times New Roman" w:eastAsia="Calibri" w:hAnsi="Times New Roman" w:cs="Times New Roman"/>
                <w:color w:val="000000"/>
                <w:sz w:val="28"/>
                <w:szCs w:val="28"/>
              </w:rPr>
              <w:t xml:space="preserve"> tăng làm tăng năng cường độ quang hợp nhưng khi vượt khỏi điểm bão hòa CO</w:t>
            </w:r>
            <w:r w:rsidRPr="001C1E6A">
              <w:rPr>
                <w:rFonts w:ascii="Times New Roman" w:eastAsia="Calibri" w:hAnsi="Times New Roman" w:cs="Times New Roman"/>
                <w:color w:val="000000"/>
                <w:sz w:val="28"/>
                <w:szCs w:val="28"/>
                <w:vertAlign w:val="subscript"/>
              </w:rPr>
              <w:t>2</w:t>
            </w:r>
            <w:r w:rsidRPr="001C1E6A">
              <w:rPr>
                <w:rFonts w:ascii="Times New Roman" w:eastAsia="Calibri" w:hAnsi="Times New Roman" w:cs="Times New Roman"/>
                <w:color w:val="000000"/>
                <w:sz w:val="28"/>
                <w:szCs w:val="28"/>
              </w:rPr>
              <w:t xml:space="preserve"> thì không tăng, thậm chí giảm. </w:t>
            </w:r>
          </w:p>
          <w:p w14:paraId="1EE6105B" w14:textId="77777777" w:rsidR="002D59A8" w:rsidRPr="001C1E6A" w:rsidRDefault="002D59A8" w:rsidP="002D59A8">
            <w:pPr>
              <w:tabs>
                <w:tab w:val="left" w:pos="284"/>
                <w:tab w:val="left" w:pos="567"/>
                <w:tab w:val="left" w:pos="8789"/>
              </w:tabs>
              <w:spacing w:line="360" w:lineRule="auto"/>
              <w:ind w:firstLine="284"/>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 Việc thiếu Fe và Mg ảnh hưởng đến hàm lượng diệp lục do Mg cấu tạo nhân diệp lục và Fe xúc tác phản ứng hình thành diệp lục. </w:t>
            </w:r>
          </w:p>
          <w:p w14:paraId="06849520" w14:textId="169466B9" w:rsidR="002D59A8" w:rsidRPr="002D59A8" w:rsidRDefault="002D59A8" w:rsidP="002D59A8">
            <w:pPr>
              <w:tabs>
                <w:tab w:val="left" w:pos="284"/>
                <w:tab w:val="left" w:pos="567"/>
                <w:tab w:val="left" w:pos="8789"/>
              </w:tabs>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    + Mo tham gia vào quá trình cố định đạm ở thực vật họ đậu còn ở lúa thì thiếu Mo không ảnh hưởng đến quang hợp.</w:t>
            </w:r>
          </w:p>
        </w:tc>
        <w:tc>
          <w:tcPr>
            <w:tcW w:w="729" w:type="dxa"/>
          </w:tcPr>
          <w:p w14:paraId="7B90F47B" w14:textId="77777777" w:rsidR="002D59A8" w:rsidRDefault="002D59A8" w:rsidP="002D59A8">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03001FED" w14:textId="77777777" w:rsidR="002D59A8" w:rsidRDefault="002D59A8" w:rsidP="00A83839">
            <w:pPr>
              <w:jc w:val="center"/>
              <w:rPr>
                <w:rFonts w:ascii="Times New Roman" w:eastAsia="Calibri" w:hAnsi="Times New Roman" w:cs="Times New Roman"/>
                <w:sz w:val="28"/>
                <w:szCs w:val="28"/>
              </w:rPr>
            </w:pPr>
          </w:p>
          <w:p w14:paraId="36D589B6" w14:textId="77777777" w:rsidR="002D59A8" w:rsidRDefault="002D59A8" w:rsidP="00A83839">
            <w:pPr>
              <w:jc w:val="center"/>
              <w:rPr>
                <w:rFonts w:ascii="Times New Roman" w:eastAsia="Calibri" w:hAnsi="Times New Roman" w:cs="Times New Roman"/>
                <w:sz w:val="28"/>
                <w:szCs w:val="28"/>
              </w:rPr>
            </w:pPr>
          </w:p>
          <w:p w14:paraId="3910D0F4" w14:textId="0EC7AE12" w:rsidR="002D59A8" w:rsidRDefault="002D59A8"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0,125</w:t>
            </w:r>
          </w:p>
          <w:p w14:paraId="552CF635" w14:textId="77777777" w:rsidR="002D59A8" w:rsidRDefault="002D59A8" w:rsidP="00A83839">
            <w:pPr>
              <w:jc w:val="center"/>
              <w:rPr>
                <w:rFonts w:ascii="Times New Roman" w:eastAsia="Calibri" w:hAnsi="Times New Roman" w:cs="Times New Roman"/>
                <w:sz w:val="28"/>
                <w:szCs w:val="28"/>
              </w:rPr>
            </w:pPr>
          </w:p>
          <w:p w14:paraId="38EE39BA" w14:textId="77777777" w:rsidR="002D59A8" w:rsidRDefault="002D59A8" w:rsidP="00A83839">
            <w:pPr>
              <w:jc w:val="center"/>
              <w:rPr>
                <w:rFonts w:ascii="Times New Roman" w:eastAsia="Calibri" w:hAnsi="Times New Roman" w:cs="Times New Roman"/>
                <w:sz w:val="28"/>
                <w:szCs w:val="28"/>
              </w:rPr>
            </w:pPr>
          </w:p>
          <w:p w14:paraId="71EF2DE0" w14:textId="1D6DB14C" w:rsidR="002D59A8" w:rsidRDefault="002D59A8" w:rsidP="002D59A8">
            <w:pPr>
              <w:jc w:val="center"/>
              <w:rPr>
                <w:rFonts w:ascii="Times New Roman" w:eastAsia="Calibri" w:hAnsi="Times New Roman" w:cs="Times New Roman"/>
                <w:sz w:val="28"/>
                <w:szCs w:val="28"/>
              </w:rPr>
            </w:pPr>
            <w:r>
              <w:rPr>
                <w:rFonts w:ascii="Times New Roman" w:eastAsia="Calibri" w:hAnsi="Times New Roman" w:cs="Times New Roman"/>
                <w:sz w:val="28"/>
                <w:szCs w:val="28"/>
              </w:rPr>
              <w:t>0,125</w:t>
            </w:r>
          </w:p>
          <w:p w14:paraId="7FBFE94D" w14:textId="77777777" w:rsidR="002D59A8" w:rsidRDefault="002D59A8" w:rsidP="00A83839">
            <w:pPr>
              <w:jc w:val="center"/>
              <w:rPr>
                <w:rFonts w:ascii="Times New Roman" w:eastAsia="Calibri" w:hAnsi="Times New Roman" w:cs="Times New Roman"/>
                <w:sz w:val="28"/>
                <w:szCs w:val="28"/>
              </w:rPr>
            </w:pPr>
          </w:p>
          <w:p w14:paraId="5BFC46AB" w14:textId="77777777" w:rsidR="003608C7" w:rsidRDefault="003608C7" w:rsidP="00A83839">
            <w:pPr>
              <w:jc w:val="center"/>
              <w:rPr>
                <w:rFonts w:ascii="Times New Roman" w:eastAsia="Calibri" w:hAnsi="Times New Roman" w:cs="Times New Roman"/>
                <w:sz w:val="28"/>
                <w:szCs w:val="28"/>
              </w:rPr>
            </w:pPr>
          </w:p>
          <w:p w14:paraId="3FC0EDDC" w14:textId="192282B0" w:rsidR="002D59A8" w:rsidRDefault="002D59A8"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0,125</w:t>
            </w:r>
          </w:p>
          <w:p w14:paraId="63695CF0" w14:textId="77777777" w:rsidR="003608C7" w:rsidRDefault="003608C7" w:rsidP="00A83839">
            <w:pPr>
              <w:jc w:val="center"/>
              <w:rPr>
                <w:rFonts w:ascii="Times New Roman" w:eastAsia="Calibri" w:hAnsi="Times New Roman" w:cs="Times New Roman"/>
                <w:sz w:val="28"/>
                <w:szCs w:val="28"/>
              </w:rPr>
            </w:pPr>
          </w:p>
          <w:p w14:paraId="3A2C50E6" w14:textId="77777777" w:rsidR="003608C7" w:rsidRDefault="003608C7" w:rsidP="00A83839">
            <w:pPr>
              <w:jc w:val="center"/>
              <w:rPr>
                <w:rFonts w:ascii="Times New Roman" w:eastAsia="Calibri" w:hAnsi="Times New Roman" w:cs="Times New Roman"/>
                <w:sz w:val="28"/>
                <w:szCs w:val="28"/>
              </w:rPr>
            </w:pPr>
          </w:p>
          <w:p w14:paraId="146F79E7" w14:textId="77777777" w:rsidR="003608C7" w:rsidRDefault="003608C7"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0,125</w:t>
            </w:r>
          </w:p>
          <w:p w14:paraId="20A05D31" w14:textId="77777777" w:rsidR="003608C7" w:rsidRDefault="003608C7" w:rsidP="00A83839">
            <w:pPr>
              <w:jc w:val="center"/>
              <w:rPr>
                <w:rFonts w:ascii="Times New Roman" w:eastAsia="Calibri" w:hAnsi="Times New Roman" w:cs="Times New Roman"/>
                <w:sz w:val="28"/>
                <w:szCs w:val="28"/>
              </w:rPr>
            </w:pPr>
          </w:p>
          <w:p w14:paraId="548D0BAF" w14:textId="77777777" w:rsidR="003608C7" w:rsidRDefault="003608C7" w:rsidP="00A83839">
            <w:pPr>
              <w:jc w:val="center"/>
              <w:rPr>
                <w:rFonts w:ascii="Times New Roman" w:eastAsia="Calibri" w:hAnsi="Times New Roman" w:cs="Times New Roman"/>
                <w:sz w:val="28"/>
                <w:szCs w:val="28"/>
              </w:rPr>
            </w:pPr>
          </w:p>
          <w:p w14:paraId="3164181D" w14:textId="77777777" w:rsidR="003608C7" w:rsidRDefault="003608C7"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0,125</w:t>
            </w:r>
          </w:p>
          <w:p w14:paraId="12E178E1" w14:textId="77777777" w:rsidR="003608C7" w:rsidRDefault="003608C7" w:rsidP="00A83839">
            <w:pPr>
              <w:jc w:val="center"/>
              <w:rPr>
                <w:rFonts w:ascii="Times New Roman" w:eastAsia="Calibri" w:hAnsi="Times New Roman" w:cs="Times New Roman"/>
                <w:sz w:val="28"/>
                <w:szCs w:val="28"/>
              </w:rPr>
            </w:pPr>
          </w:p>
          <w:p w14:paraId="2F002BD4" w14:textId="77777777" w:rsidR="003608C7" w:rsidRDefault="003608C7" w:rsidP="00A83839">
            <w:pPr>
              <w:jc w:val="center"/>
              <w:rPr>
                <w:rFonts w:ascii="Times New Roman" w:eastAsia="Calibri" w:hAnsi="Times New Roman" w:cs="Times New Roman"/>
                <w:sz w:val="28"/>
                <w:szCs w:val="28"/>
              </w:rPr>
            </w:pPr>
          </w:p>
          <w:p w14:paraId="006623CA" w14:textId="349E2295" w:rsidR="003608C7" w:rsidRPr="001C1E6A" w:rsidRDefault="003608C7"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0,125</w:t>
            </w:r>
          </w:p>
        </w:tc>
      </w:tr>
    </w:tbl>
    <w:p w14:paraId="4E85315B" w14:textId="2B8BAE7B" w:rsidR="002D59A8" w:rsidRDefault="002D59A8" w:rsidP="001C1E6A">
      <w:pPr>
        <w:spacing w:after="0" w:line="360" w:lineRule="auto"/>
        <w:jc w:val="both"/>
        <w:rPr>
          <w:noProof/>
          <w:szCs w:val="28"/>
        </w:rPr>
      </w:pPr>
      <w:r>
        <w:rPr>
          <w:noProof/>
          <w:szCs w:val="28"/>
        </w:rPr>
        <w:drawing>
          <wp:anchor distT="0" distB="0" distL="114300" distR="114300" simplePos="0" relativeHeight="251666432" behindDoc="0" locked="0" layoutInCell="1" allowOverlap="1" wp14:anchorId="1460B6FF" wp14:editId="2A2FE6C9">
            <wp:simplePos x="0" y="0"/>
            <wp:positionH relativeFrom="column">
              <wp:posOffset>3581400</wp:posOffset>
            </wp:positionH>
            <wp:positionV relativeFrom="paragraph">
              <wp:posOffset>53340</wp:posOffset>
            </wp:positionV>
            <wp:extent cx="2781300" cy="1852295"/>
            <wp:effectExtent l="0" t="0" r="0" b="0"/>
            <wp:wrapSquare wrapText="bothSides"/>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1F4" w:rsidRPr="001C1E6A">
        <w:rPr>
          <w:rFonts w:eastAsia="Calibri" w:cs="Times New Roman"/>
          <w:color w:val="000000"/>
          <w:szCs w:val="28"/>
        </w:rPr>
        <w:t xml:space="preserve">2. </w:t>
      </w:r>
      <w:r w:rsidR="003E649A" w:rsidRPr="001C1E6A">
        <w:rPr>
          <w:rFonts w:eastAsia="+mn-ea" w:cs="Times New Roman"/>
          <w:kern w:val="24"/>
          <w:szCs w:val="28"/>
        </w:rPr>
        <w:t>Bạn đang trong phòng thí nghiệm. Bạn đánh dấu oxygen và theo dõi sự tạo oxy trong một thí nghiệm quang hợp (đồ thị bên). Bạn bị xao nhãng và quên ghi lại trật tự mà bạn đã thay đổi các điều kiện dung dịch chlorophyll.</w:t>
      </w:r>
      <w:r w:rsidRPr="002D59A8">
        <w:rPr>
          <w:noProof/>
          <w:szCs w:val="28"/>
        </w:rPr>
        <w:t xml:space="preserve"> </w:t>
      </w:r>
    </w:p>
    <w:p w14:paraId="72DD3615" w14:textId="13A7B0BC" w:rsidR="003E649A" w:rsidRPr="001C1E6A" w:rsidRDefault="003E649A" w:rsidP="001C1E6A">
      <w:pPr>
        <w:spacing w:after="0" w:line="360" w:lineRule="auto"/>
        <w:jc w:val="both"/>
        <w:rPr>
          <w:rFonts w:eastAsia="+mn-ea" w:cs="Times New Roman"/>
          <w:kern w:val="24"/>
          <w:szCs w:val="28"/>
        </w:rPr>
      </w:pPr>
    </w:p>
    <w:p w14:paraId="2B70CB07" w14:textId="7CFBF133" w:rsidR="003E649A" w:rsidRPr="001C1E6A" w:rsidRDefault="003E649A" w:rsidP="001C1E6A">
      <w:pPr>
        <w:spacing w:after="0" w:line="360" w:lineRule="auto"/>
        <w:jc w:val="both"/>
        <w:rPr>
          <w:rFonts w:cs="Times New Roman"/>
          <w:szCs w:val="28"/>
        </w:rPr>
      </w:pPr>
      <w:r w:rsidRPr="001C1E6A">
        <w:rPr>
          <w:rFonts w:eastAsia="+mn-ea" w:cs="Times New Roman"/>
          <w:kern w:val="24"/>
          <w:szCs w:val="28"/>
        </w:rPr>
        <w:t>a. Vùng nào trong đồ thị (1,2,3 hay 4) tương ứng với điểm mà DCMU được thêm vào nhất? Tại sao?</w:t>
      </w:r>
    </w:p>
    <w:p w14:paraId="212987B6" w14:textId="57CDF2BA" w:rsidR="003E649A" w:rsidRDefault="003E649A" w:rsidP="001C1E6A">
      <w:pPr>
        <w:spacing w:after="0" w:line="360" w:lineRule="auto"/>
        <w:jc w:val="both"/>
        <w:rPr>
          <w:rFonts w:eastAsia="+mn-ea" w:cs="Times New Roman"/>
          <w:kern w:val="24"/>
          <w:szCs w:val="28"/>
        </w:rPr>
      </w:pPr>
      <w:r w:rsidRPr="001C1E6A">
        <w:rPr>
          <w:rFonts w:eastAsia="+mn-ea" w:cs="Times New Roman"/>
          <w:kern w:val="24"/>
          <w:szCs w:val="28"/>
        </w:rPr>
        <w:t>b. Vùng nào trên đồ thị (1,2,3 hay 4) giống điểm mà NH</w:t>
      </w:r>
      <w:r w:rsidRPr="001C1E6A">
        <w:rPr>
          <w:rFonts w:eastAsia="+mn-ea" w:cs="Times New Roman"/>
          <w:kern w:val="24"/>
          <w:szCs w:val="28"/>
          <w:vertAlign w:val="subscript"/>
        </w:rPr>
        <w:t>4</w:t>
      </w:r>
      <w:r w:rsidRPr="001C1E6A">
        <w:rPr>
          <w:rFonts w:eastAsia="+mn-ea" w:cs="Times New Roman"/>
          <w:kern w:val="24"/>
          <w:szCs w:val="28"/>
        </w:rPr>
        <w:t>Cl được thêm vào nhất? Tại sao?</w:t>
      </w:r>
    </w:p>
    <w:tbl>
      <w:tblPr>
        <w:tblStyle w:val="TableGrid"/>
        <w:tblW w:w="0" w:type="auto"/>
        <w:tblLook w:val="04A0" w:firstRow="1" w:lastRow="0" w:firstColumn="1" w:lastColumn="0" w:noHBand="0" w:noVBand="1"/>
      </w:tblPr>
      <w:tblGrid>
        <w:gridCol w:w="985"/>
        <w:gridCol w:w="8370"/>
        <w:gridCol w:w="839"/>
      </w:tblGrid>
      <w:tr w:rsidR="00853392" w:rsidRPr="001C1E6A" w14:paraId="57352381" w14:textId="77777777" w:rsidTr="00A83839">
        <w:tc>
          <w:tcPr>
            <w:tcW w:w="985" w:type="dxa"/>
            <w:vAlign w:val="center"/>
          </w:tcPr>
          <w:p w14:paraId="1A82D852" w14:textId="77777777" w:rsidR="00853392" w:rsidRPr="001C1E6A" w:rsidRDefault="0085339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2</w:t>
            </w:r>
          </w:p>
        </w:tc>
        <w:tc>
          <w:tcPr>
            <w:tcW w:w="8370" w:type="dxa"/>
            <w:vAlign w:val="center"/>
          </w:tcPr>
          <w:p w14:paraId="28B1842D" w14:textId="77777777" w:rsidR="00853392" w:rsidRPr="001C1E6A" w:rsidRDefault="0085339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729" w:type="dxa"/>
            <w:vAlign w:val="center"/>
          </w:tcPr>
          <w:p w14:paraId="3D2889A4" w14:textId="77777777" w:rsidR="00853392" w:rsidRPr="001C1E6A" w:rsidRDefault="0085339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853392" w:rsidRPr="001C1E6A" w14:paraId="6B2CE97C" w14:textId="77777777" w:rsidTr="00A83839">
        <w:tc>
          <w:tcPr>
            <w:tcW w:w="985" w:type="dxa"/>
            <w:vAlign w:val="center"/>
          </w:tcPr>
          <w:p w14:paraId="1DE41AA0" w14:textId="35061FF3" w:rsidR="00853392" w:rsidRPr="00853392" w:rsidRDefault="00853392" w:rsidP="00A83839">
            <w:pPr>
              <w:jc w:val="center"/>
              <w:rPr>
                <w:rFonts w:ascii="Times New Roman" w:eastAsia="Calibri" w:hAnsi="Times New Roman" w:cs="Times New Roman"/>
                <w:sz w:val="28"/>
                <w:szCs w:val="28"/>
              </w:rPr>
            </w:pPr>
            <w:r w:rsidRPr="00853392">
              <w:rPr>
                <w:rFonts w:ascii="Times New Roman" w:eastAsia="Calibri" w:hAnsi="Times New Roman" w:cs="Times New Roman"/>
                <w:sz w:val="28"/>
                <w:szCs w:val="28"/>
              </w:rPr>
              <w:t>a</w:t>
            </w:r>
          </w:p>
        </w:tc>
        <w:tc>
          <w:tcPr>
            <w:tcW w:w="8370" w:type="dxa"/>
            <w:vAlign w:val="center"/>
          </w:tcPr>
          <w:p w14:paraId="52DE33AE" w14:textId="5091701F" w:rsidR="00853392" w:rsidRPr="00853392" w:rsidRDefault="00853392" w:rsidP="00853392">
            <w:pPr>
              <w:spacing w:line="360" w:lineRule="auto"/>
              <w:jc w:val="both"/>
              <w:rPr>
                <w:rFonts w:ascii="Times New Roman" w:hAnsi="Times New Roman" w:cs="Times New Roman"/>
                <w:sz w:val="28"/>
                <w:szCs w:val="28"/>
              </w:rPr>
            </w:pPr>
            <w:r w:rsidRPr="001C1E6A">
              <w:rPr>
                <w:rFonts w:ascii="Times New Roman" w:eastAsia="+mn-ea" w:hAnsi="Times New Roman" w:cs="Times New Roman"/>
                <w:kern w:val="24"/>
                <w:sz w:val="28"/>
                <w:szCs w:val="28"/>
              </w:rPr>
              <w:t>- DCMU → ức chế truyền e từ P</w:t>
            </w:r>
            <w:r w:rsidRPr="001C1E6A">
              <w:rPr>
                <w:rFonts w:ascii="Times New Roman" w:eastAsia="+mn-ea" w:hAnsi="Times New Roman" w:cs="Times New Roman"/>
                <w:kern w:val="24"/>
                <w:sz w:val="28"/>
                <w:szCs w:val="28"/>
                <w:vertAlign w:val="subscript"/>
              </w:rPr>
              <w:t>Q</w:t>
            </w:r>
            <w:r w:rsidRPr="001C1E6A">
              <w:rPr>
                <w:rFonts w:ascii="Times New Roman" w:eastAsia="+mn-ea" w:hAnsi="Times New Roman" w:cs="Times New Roman"/>
                <w:kern w:val="24"/>
                <w:sz w:val="28"/>
                <w:szCs w:val="28"/>
              </w:rPr>
              <w:t xml:space="preserve"> sang cyt → Chl ở dạng khử không tiếp tục truyền được e đi → Chl không oxy hóa nước → quang phân ly nước không xảy ra → không tạo O</w:t>
            </w:r>
            <w:r w:rsidRPr="001C1E6A">
              <w:rPr>
                <w:rFonts w:ascii="Times New Roman" w:eastAsia="+mn-ea" w:hAnsi="Times New Roman" w:cs="Times New Roman"/>
                <w:kern w:val="24"/>
                <w:sz w:val="28"/>
                <w:szCs w:val="28"/>
                <w:vertAlign w:val="subscript"/>
              </w:rPr>
              <w:t>2</w:t>
            </w:r>
            <w:r w:rsidRPr="001C1E6A">
              <w:rPr>
                <w:rFonts w:ascii="Times New Roman" w:eastAsia="+mn-ea" w:hAnsi="Times New Roman" w:cs="Times New Roman"/>
                <w:kern w:val="24"/>
                <w:sz w:val="28"/>
                <w:szCs w:val="28"/>
              </w:rPr>
              <w:t xml:space="preserve"> → 2</w:t>
            </w:r>
            <w:r>
              <w:rPr>
                <w:rFonts w:ascii="Times New Roman" w:eastAsia="+mn-ea" w:hAnsi="Times New Roman" w:cs="Times New Roman"/>
                <w:kern w:val="24"/>
                <w:sz w:val="28"/>
                <w:szCs w:val="28"/>
              </w:rPr>
              <w:t>.</w:t>
            </w:r>
          </w:p>
        </w:tc>
        <w:tc>
          <w:tcPr>
            <w:tcW w:w="729" w:type="dxa"/>
            <w:vAlign w:val="center"/>
          </w:tcPr>
          <w:p w14:paraId="57384598" w14:textId="03542A46" w:rsidR="00853392" w:rsidRDefault="00853392" w:rsidP="00853392">
            <w:pPr>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p w14:paraId="456F93CE" w14:textId="77777777" w:rsidR="00853392" w:rsidRDefault="00853392" w:rsidP="00A83839">
            <w:pPr>
              <w:jc w:val="center"/>
              <w:rPr>
                <w:rFonts w:ascii="Times New Roman" w:eastAsia="Calibri" w:hAnsi="Times New Roman" w:cs="Times New Roman"/>
                <w:sz w:val="28"/>
                <w:szCs w:val="28"/>
              </w:rPr>
            </w:pPr>
          </w:p>
          <w:p w14:paraId="0A62AB8A" w14:textId="77777777" w:rsidR="00853392" w:rsidRDefault="00853392" w:rsidP="00A83839">
            <w:pPr>
              <w:jc w:val="center"/>
              <w:rPr>
                <w:rFonts w:ascii="Times New Roman" w:eastAsia="Calibri" w:hAnsi="Times New Roman" w:cs="Times New Roman"/>
                <w:sz w:val="28"/>
                <w:szCs w:val="28"/>
              </w:rPr>
            </w:pPr>
          </w:p>
          <w:p w14:paraId="7DCF4472" w14:textId="77777777" w:rsidR="00853392" w:rsidRDefault="00853392" w:rsidP="00A83839">
            <w:pPr>
              <w:jc w:val="center"/>
              <w:rPr>
                <w:rFonts w:ascii="Times New Roman" w:eastAsia="Calibri" w:hAnsi="Times New Roman" w:cs="Times New Roman"/>
                <w:sz w:val="28"/>
                <w:szCs w:val="28"/>
              </w:rPr>
            </w:pPr>
          </w:p>
          <w:p w14:paraId="317185F6" w14:textId="1381CAAB" w:rsidR="00853392" w:rsidRPr="00853392" w:rsidRDefault="00853392" w:rsidP="00853392">
            <w:pPr>
              <w:rPr>
                <w:rFonts w:ascii="Times New Roman" w:eastAsia="Calibri" w:hAnsi="Times New Roman" w:cs="Times New Roman"/>
                <w:sz w:val="28"/>
                <w:szCs w:val="28"/>
              </w:rPr>
            </w:pPr>
          </w:p>
        </w:tc>
      </w:tr>
      <w:tr w:rsidR="00853392" w:rsidRPr="00853392" w14:paraId="05EE805B" w14:textId="77777777" w:rsidTr="00A83839">
        <w:tc>
          <w:tcPr>
            <w:tcW w:w="985" w:type="dxa"/>
            <w:vAlign w:val="center"/>
          </w:tcPr>
          <w:p w14:paraId="79EDB447" w14:textId="29BEE020" w:rsidR="00853392" w:rsidRPr="00853392" w:rsidRDefault="00853392" w:rsidP="00A83839">
            <w:pPr>
              <w:jc w:val="center"/>
              <w:rPr>
                <w:rFonts w:ascii="Times New Roman" w:eastAsia="Calibri" w:hAnsi="Times New Roman" w:cs="Times New Roman"/>
                <w:sz w:val="28"/>
                <w:szCs w:val="28"/>
              </w:rPr>
            </w:pPr>
            <w:r w:rsidRPr="00853392">
              <w:rPr>
                <w:rFonts w:ascii="Times New Roman" w:eastAsia="Calibri" w:hAnsi="Times New Roman" w:cs="Times New Roman"/>
                <w:sz w:val="28"/>
                <w:szCs w:val="28"/>
              </w:rPr>
              <w:t>b</w:t>
            </w:r>
          </w:p>
        </w:tc>
        <w:tc>
          <w:tcPr>
            <w:tcW w:w="8370" w:type="dxa"/>
            <w:vAlign w:val="center"/>
          </w:tcPr>
          <w:p w14:paraId="2F29EE5F" w14:textId="1B9A91F7" w:rsidR="00853392" w:rsidRPr="00853392" w:rsidRDefault="00853392" w:rsidP="00853392">
            <w:pPr>
              <w:spacing w:line="360" w:lineRule="auto"/>
              <w:jc w:val="both"/>
              <w:rPr>
                <w:rFonts w:ascii="Times New Roman" w:hAnsi="Times New Roman" w:cs="Times New Roman"/>
                <w:sz w:val="28"/>
                <w:szCs w:val="28"/>
              </w:rPr>
            </w:pPr>
            <w:r>
              <w:rPr>
                <w:rFonts w:ascii="Times New Roman" w:eastAsia="+mn-ea" w:hAnsi="Times New Roman" w:cs="Times New Roman"/>
                <w:kern w:val="24"/>
                <w:sz w:val="28"/>
                <w:szCs w:val="28"/>
              </w:rPr>
              <w:t xml:space="preserve">- </w:t>
            </w:r>
            <w:r w:rsidRPr="001C1E6A">
              <w:rPr>
                <w:rFonts w:ascii="Times New Roman" w:eastAsia="+mn-ea" w:hAnsi="Times New Roman" w:cs="Times New Roman"/>
                <w:kern w:val="24"/>
                <w:sz w:val="28"/>
                <w:szCs w:val="28"/>
              </w:rPr>
              <w:t>NH</w:t>
            </w:r>
            <w:r w:rsidRPr="001C1E6A">
              <w:rPr>
                <w:rFonts w:ascii="Times New Roman" w:eastAsia="+mn-ea" w:hAnsi="Times New Roman" w:cs="Times New Roman"/>
                <w:kern w:val="24"/>
                <w:sz w:val="28"/>
                <w:szCs w:val="28"/>
                <w:vertAlign w:val="subscript"/>
              </w:rPr>
              <w:t>4</w:t>
            </w:r>
            <w:r w:rsidRPr="001C1E6A">
              <w:rPr>
                <w:rFonts w:ascii="Times New Roman" w:eastAsia="+mn-ea" w:hAnsi="Times New Roman" w:cs="Times New Roman"/>
                <w:kern w:val="24"/>
                <w:sz w:val="28"/>
                <w:szCs w:val="28"/>
              </w:rPr>
              <w:t>Cl → triệt tiêu gradient H</w:t>
            </w:r>
            <w:r w:rsidRPr="001C1E6A">
              <w:rPr>
                <w:rFonts w:ascii="Times New Roman" w:eastAsia="+mn-ea" w:hAnsi="Times New Roman" w:cs="Times New Roman"/>
                <w:kern w:val="24"/>
                <w:sz w:val="28"/>
                <w:szCs w:val="28"/>
                <w:vertAlign w:val="superscript"/>
              </w:rPr>
              <w:t>+</w:t>
            </w:r>
            <w:r w:rsidRPr="001C1E6A">
              <w:rPr>
                <w:rFonts w:ascii="Times New Roman" w:eastAsia="+mn-ea" w:hAnsi="Times New Roman" w:cs="Times New Roman"/>
                <w:kern w:val="24"/>
                <w:sz w:val="28"/>
                <w:szCs w:val="28"/>
              </w:rPr>
              <w:t xml:space="preserve"> → loại bỏ các cơ chế ức chế ngược (do sự tích lũy H</w:t>
            </w:r>
            <w:r w:rsidRPr="001C1E6A">
              <w:rPr>
                <w:rFonts w:ascii="Times New Roman" w:eastAsia="+mn-ea" w:hAnsi="Times New Roman" w:cs="Times New Roman"/>
                <w:kern w:val="24"/>
                <w:sz w:val="28"/>
                <w:szCs w:val="28"/>
                <w:vertAlign w:val="superscript"/>
              </w:rPr>
              <w:t>+</w:t>
            </w:r>
            <w:r w:rsidRPr="001C1E6A">
              <w:rPr>
                <w:rFonts w:ascii="Times New Roman" w:eastAsia="+mn-ea" w:hAnsi="Times New Roman" w:cs="Times New Roman"/>
                <w:kern w:val="24"/>
                <w:sz w:val="28"/>
                <w:szCs w:val="28"/>
              </w:rPr>
              <w:t xml:space="preserve"> làm tăng điện tích dương chống lại chiều bơm proton, loại bỏ gradient proton → sự bơm proton đạt tốc độ tối đa) → chuỗi chuyền </w:t>
            </w:r>
            <w:r w:rsidRPr="001C1E6A">
              <w:rPr>
                <w:rFonts w:ascii="Times New Roman" w:eastAsia="+mn-ea" w:hAnsi="Times New Roman" w:cs="Times New Roman"/>
                <w:kern w:val="24"/>
                <w:sz w:val="28"/>
                <w:szCs w:val="28"/>
              </w:rPr>
              <w:lastRenderedPageBreak/>
              <w:t>e hoạt động tối đa → quang phân ly nước mạnh mẽ → tăng giải phóng O</w:t>
            </w:r>
            <w:r w:rsidRPr="001C1E6A">
              <w:rPr>
                <w:rFonts w:ascii="Times New Roman" w:eastAsia="+mn-ea" w:hAnsi="Times New Roman" w:cs="Times New Roman"/>
                <w:kern w:val="24"/>
                <w:sz w:val="28"/>
                <w:szCs w:val="28"/>
                <w:vertAlign w:val="subscript"/>
              </w:rPr>
              <w:t>2</w:t>
            </w:r>
            <w:r w:rsidRPr="001C1E6A">
              <w:rPr>
                <w:rFonts w:ascii="Times New Roman" w:eastAsia="+mn-ea" w:hAnsi="Times New Roman" w:cs="Times New Roman"/>
                <w:kern w:val="24"/>
                <w:sz w:val="28"/>
                <w:szCs w:val="28"/>
              </w:rPr>
              <w:t xml:space="preserve"> → 3</w:t>
            </w:r>
            <w:r>
              <w:rPr>
                <w:rFonts w:ascii="Times New Roman" w:eastAsia="+mn-ea" w:hAnsi="Times New Roman" w:cs="Times New Roman"/>
                <w:kern w:val="24"/>
                <w:sz w:val="28"/>
                <w:szCs w:val="28"/>
              </w:rPr>
              <w:t>.</w:t>
            </w:r>
          </w:p>
        </w:tc>
        <w:tc>
          <w:tcPr>
            <w:tcW w:w="729" w:type="dxa"/>
            <w:vAlign w:val="center"/>
          </w:tcPr>
          <w:p w14:paraId="4EE6686A" w14:textId="7840920F" w:rsidR="00853392" w:rsidRDefault="00853392" w:rsidP="00853392">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0,5</w:t>
            </w:r>
          </w:p>
          <w:p w14:paraId="76AA7F9C" w14:textId="77777777" w:rsidR="00853392" w:rsidRPr="00853392" w:rsidRDefault="00853392" w:rsidP="00A83839">
            <w:pPr>
              <w:jc w:val="center"/>
              <w:rPr>
                <w:rFonts w:ascii="Times New Roman" w:eastAsia="Calibri" w:hAnsi="Times New Roman" w:cs="Times New Roman"/>
                <w:sz w:val="28"/>
                <w:szCs w:val="28"/>
              </w:rPr>
            </w:pPr>
          </w:p>
        </w:tc>
      </w:tr>
    </w:tbl>
    <w:p w14:paraId="1D120E6B" w14:textId="74D4AF7C" w:rsidR="00697949" w:rsidRPr="001C1E6A" w:rsidRDefault="00697949" w:rsidP="001C1E6A">
      <w:pPr>
        <w:spacing w:after="0" w:line="360" w:lineRule="auto"/>
        <w:jc w:val="both"/>
        <w:rPr>
          <w:rFonts w:eastAsia="Times New Roman" w:cs="Times New Roman"/>
          <w:b/>
          <w:szCs w:val="28"/>
          <w:lang w:val="pt-BR"/>
        </w:rPr>
      </w:pPr>
      <w:r w:rsidRPr="001C1E6A">
        <w:rPr>
          <w:rFonts w:eastAsia="Times New Roman" w:cs="Times New Roman"/>
          <w:b/>
          <w:szCs w:val="28"/>
          <w:lang w:val="pt-BR"/>
        </w:rPr>
        <w:lastRenderedPageBreak/>
        <w:t>Câu 3</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Quang hợp và hô hấp ở thực vật</w:t>
      </w:r>
    </w:p>
    <w:p w14:paraId="32B1C1E7" w14:textId="195F406D" w:rsidR="00501564" w:rsidRPr="001C1E6A" w:rsidRDefault="005C4D68" w:rsidP="001C1E6A">
      <w:pPr>
        <w:spacing w:after="0" w:line="360" w:lineRule="auto"/>
        <w:jc w:val="both"/>
        <w:rPr>
          <w:rFonts w:eastAsia="Calibri" w:cs="Times New Roman"/>
          <w:szCs w:val="28"/>
        </w:rPr>
      </w:pPr>
      <w:r w:rsidRPr="009B0937">
        <w:rPr>
          <w:rFonts w:eastAsia="Calibri" w:cs="Times New Roman"/>
          <w:bCs/>
          <w:noProof/>
          <w:szCs w:val="28"/>
        </w:rPr>
        <w:drawing>
          <wp:anchor distT="0" distB="0" distL="114300" distR="114300" simplePos="0" relativeHeight="251660288" behindDoc="1" locked="0" layoutInCell="1" allowOverlap="1" wp14:anchorId="110CCA18" wp14:editId="77AFC062">
            <wp:simplePos x="0" y="0"/>
            <wp:positionH relativeFrom="column">
              <wp:posOffset>1481455</wp:posOffset>
            </wp:positionH>
            <wp:positionV relativeFrom="paragraph">
              <wp:posOffset>118745</wp:posOffset>
            </wp:positionV>
            <wp:extent cx="5156835" cy="2212340"/>
            <wp:effectExtent l="0" t="0" r="5715" b="0"/>
            <wp:wrapTight wrapText="bothSides">
              <wp:wrapPolygon edited="0">
                <wp:start x="0" y="0"/>
                <wp:lineTo x="0" y="21389"/>
                <wp:lineTo x="21544" y="21389"/>
                <wp:lineTo x="21544" y="0"/>
                <wp:lineTo x="0" y="0"/>
              </wp:wrapPolygon>
            </wp:wrapTight>
            <wp:docPr id="4" name="Hình ảnh 4" descr="E:\Sinh hoc\THPT chuyên\10sinh- 17-20\lớp 10\thi c10 - 2018\c10 - 2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Sinh hoc\THPT chuyên\10sinh- 17-20\lớp 10\thi c10 - 2018\c10 - 201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835" cy="221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564" w:rsidRPr="009B0937">
        <w:rPr>
          <w:rFonts w:eastAsia="Times New Roman" w:cs="Times New Roman"/>
          <w:bCs/>
          <w:szCs w:val="28"/>
          <w:lang w:val="pt-BR"/>
        </w:rPr>
        <w:t>1.</w:t>
      </w:r>
      <w:r w:rsidR="00501564" w:rsidRPr="001C1E6A">
        <w:rPr>
          <w:rFonts w:eastAsia="Times New Roman" w:cs="Times New Roman"/>
          <w:b/>
          <w:szCs w:val="28"/>
          <w:lang w:val="pt-BR"/>
        </w:rPr>
        <w:t xml:space="preserve"> </w:t>
      </w:r>
      <w:r w:rsidR="00501564" w:rsidRPr="001C1E6A">
        <w:rPr>
          <w:rFonts w:eastAsia="Calibri" w:cs="Times New Roman"/>
          <w:szCs w:val="28"/>
        </w:rPr>
        <w:t xml:space="preserve">Theo dõi sự nảy mầm của các hạt đậu tương trong một thời gian, người ta thấy sự biến biến đổi lượng nitơ tổng số và lượng nito hòa tan (nito trong các chất có trọng lượng phân tử thấp như amino acids) được đo ở lá mầm và các phần khác nhau của cây mầm. Kết quả ghi được như hình dưới đây. </w:t>
      </w:r>
    </w:p>
    <w:p w14:paraId="686883D2" w14:textId="77777777" w:rsidR="00501564" w:rsidRPr="001C1E6A" w:rsidRDefault="00501564" w:rsidP="001C1E6A">
      <w:pPr>
        <w:spacing w:after="0" w:line="360" w:lineRule="auto"/>
        <w:jc w:val="both"/>
        <w:rPr>
          <w:rFonts w:eastAsia="Calibri" w:cs="Times New Roman"/>
          <w:szCs w:val="28"/>
        </w:rPr>
      </w:pPr>
      <w:r w:rsidRPr="001C1E6A">
        <w:rPr>
          <w:rFonts w:eastAsia="Calibri" w:cs="Times New Roman"/>
          <w:szCs w:val="28"/>
        </w:rPr>
        <w:t xml:space="preserve">Theo em Hình A và hình B, hình nào biểu thị sự biến động lượng nito tổng số, hình nào biểu thị sự biến động lượng nitơ hòa tan? Giải thích.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846"/>
        <w:gridCol w:w="893"/>
      </w:tblGrid>
      <w:tr w:rsidR="00501564" w:rsidRPr="001C1E6A" w14:paraId="74ABB4B5" w14:textId="77777777" w:rsidTr="00ED6F42">
        <w:tc>
          <w:tcPr>
            <w:tcW w:w="1345" w:type="dxa"/>
            <w:shd w:val="clear" w:color="auto" w:fill="auto"/>
          </w:tcPr>
          <w:p w14:paraId="6A86B22B" w14:textId="148C371D" w:rsidR="00501564" w:rsidRPr="001C1E6A" w:rsidRDefault="00501564" w:rsidP="00ED6F42">
            <w:pPr>
              <w:spacing w:after="0" w:line="360" w:lineRule="auto"/>
              <w:jc w:val="center"/>
              <w:rPr>
                <w:rFonts w:eastAsia="Calibri" w:cs="Times New Roman"/>
                <w:b/>
                <w:noProof/>
                <w:szCs w:val="28"/>
              </w:rPr>
            </w:pPr>
            <w:r w:rsidRPr="001C1E6A">
              <w:rPr>
                <w:rFonts w:eastAsia="Calibri" w:cs="Times New Roman"/>
                <w:b/>
                <w:noProof/>
                <w:szCs w:val="28"/>
              </w:rPr>
              <w:t>Câu</w:t>
            </w:r>
            <w:r w:rsidR="009B0937">
              <w:rPr>
                <w:rFonts w:eastAsia="Calibri" w:cs="Times New Roman"/>
                <w:b/>
                <w:noProof/>
                <w:szCs w:val="28"/>
              </w:rPr>
              <w:t xml:space="preserve"> 3</w:t>
            </w:r>
          </w:p>
        </w:tc>
        <w:tc>
          <w:tcPr>
            <w:tcW w:w="7846" w:type="dxa"/>
            <w:shd w:val="clear" w:color="auto" w:fill="auto"/>
          </w:tcPr>
          <w:p w14:paraId="4C6E14DB" w14:textId="69E6ECA5" w:rsidR="00501564" w:rsidRPr="001C1E6A" w:rsidRDefault="00501564" w:rsidP="00ED6F42">
            <w:pPr>
              <w:spacing w:after="0" w:line="360" w:lineRule="auto"/>
              <w:jc w:val="center"/>
              <w:rPr>
                <w:rFonts w:eastAsia="Calibri" w:cs="Times New Roman"/>
                <w:b/>
                <w:noProof/>
                <w:szCs w:val="28"/>
              </w:rPr>
            </w:pPr>
            <w:r w:rsidRPr="001C1E6A">
              <w:rPr>
                <w:rFonts w:eastAsia="Calibri" w:cs="Times New Roman"/>
                <w:b/>
                <w:noProof/>
                <w:szCs w:val="28"/>
              </w:rPr>
              <w:t>Nội dung</w:t>
            </w:r>
          </w:p>
        </w:tc>
        <w:tc>
          <w:tcPr>
            <w:tcW w:w="893" w:type="dxa"/>
            <w:shd w:val="clear" w:color="auto" w:fill="auto"/>
          </w:tcPr>
          <w:p w14:paraId="3622EB5A" w14:textId="5B116270" w:rsidR="00501564" w:rsidRPr="001C1E6A" w:rsidRDefault="00501564" w:rsidP="00ED6F42">
            <w:pPr>
              <w:spacing w:after="0" w:line="360" w:lineRule="auto"/>
              <w:jc w:val="center"/>
              <w:rPr>
                <w:rFonts w:eastAsia="Calibri" w:cs="Times New Roman"/>
                <w:b/>
                <w:noProof/>
                <w:szCs w:val="28"/>
              </w:rPr>
            </w:pPr>
            <w:r w:rsidRPr="001C1E6A">
              <w:rPr>
                <w:rFonts w:eastAsia="Calibri" w:cs="Times New Roman"/>
                <w:b/>
                <w:noProof/>
                <w:szCs w:val="28"/>
              </w:rPr>
              <w:t>Điểm</w:t>
            </w:r>
          </w:p>
        </w:tc>
      </w:tr>
      <w:tr w:rsidR="00501564" w:rsidRPr="001C1E6A" w14:paraId="7AEF7AF5" w14:textId="77777777" w:rsidTr="00392967">
        <w:tc>
          <w:tcPr>
            <w:tcW w:w="1345" w:type="dxa"/>
            <w:vMerge w:val="restart"/>
            <w:shd w:val="clear" w:color="auto" w:fill="auto"/>
            <w:vAlign w:val="center"/>
          </w:tcPr>
          <w:p w14:paraId="7A407BDC" w14:textId="29CF77B5" w:rsidR="00501564" w:rsidRPr="001C1E6A" w:rsidRDefault="009B0937" w:rsidP="00392967">
            <w:pPr>
              <w:spacing w:after="0" w:line="360" w:lineRule="auto"/>
              <w:jc w:val="center"/>
              <w:rPr>
                <w:rFonts w:eastAsia="Calibri" w:cs="Times New Roman"/>
                <w:noProof/>
                <w:szCs w:val="28"/>
              </w:rPr>
            </w:pPr>
            <w:r>
              <w:rPr>
                <w:rFonts w:eastAsia="Calibri" w:cs="Times New Roman"/>
                <w:noProof/>
                <w:szCs w:val="28"/>
              </w:rPr>
              <w:t>1</w:t>
            </w:r>
          </w:p>
        </w:tc>
        <w:tc>
          <w:tcPr>
            <w:tcW w:w="7846" w:type="dxa"/>
            <w:shd w:val="clear" w:color="auto" w:fill="auto"/>
          </w:tcPr>
          <w:p w14:paraId="16DCADB9" w14:textId="0C3E7DE5" w:rsidR="00501564" w:rsidRPr="001C1E6A" w:rsidRDefault="00501564" w:rsidP="001C1E6A">
            <w:pPr>
              <w:spacing w:after="0" w:line="360" w:lineRule="auto"/>
              <w:jc w:val="both"/>
              <w:rPr>
                <w:rFonts w:eastAsia="Calibri" w:cs="Times New Roman"/>
                <w:noProof/>
                <w:szCs w:val="28"/>
              </w:rPr>
            </w:pPr>
            <w:r w:rsidRPr="001C1E6A">
              <w:rPr>
                <w:rFonts w:eastAsia="Calibri" w:cs="Times New Roman"/>
                <w:noProof/>
                <w:szCs w:val="28"/>
              </w:rPr>
              <w:t>Hình A: biểu diễn sự biến động lượng nit</w:t>
            </w:r>
            <w:r w:rsidR="00ED6F42">
              <w:rPr>
                <w:rFonts w:eastAsia="Calibri" w:cs="Times New Roman"/>
                <w:noProof/>
                <w:szCs w:val="28"/>
              </w:rPr>
              <w:t>ơ</w:t>
            </w:r>
            <w:r w:rsidRPr="001C1E6A">
              <w:rPr>
                <w:rFonts w:eastAsia="Calibri" w:cs="Times New Roman"/>
                <w:noProof/>
                <w:szCs w:val="28"/>
              </w:rPr>
              <w:t xml:space="preserve"> tổng số </w:t>
            </w:r>
          </w:p>
          <w:p w14:paraId="2B013CFE" w14:textId="547065E0" w:rsidR="00501564" w:rsidRPr="001C1E6A" w:rsidRDefault="00501564" w:rsidP="001C1E6A">
            <w:pPr>
              <w:spacing w:after="0" w:line="360" w:lineRule="auto"/>
              <w:jc w:val="both"/>
              <w:rPr>
                <w:rFonts w:eastAsia="Calibri" w:cs="Times New Roman"/>
                <w:noProof/>
                <w:szCs w:val="28"/>
              </w:rPr>
            </w:pPr>
            <w:r w:rsidRPr="001C1E6A">
              <w:rPr>
                <w:rFonts w:eastAsia="Calibri" w:cs="Times New Roman"/>
                <w:noProof/>
                <w:szCs w:val="28"/>
              </w:rPr>
              <w:t>Hình B biểu diễn sự biến động lượng nit</w:t>
            </w:r>
            <w:r w:rsidR="00ED6F42">
              <w:rPr>
                <w:rFonts w:eastAsia="Calibri" w:cs="Times New Roman"/>
                <w:noProof/>
                <w:szCs w:val="28"/>
              </w:rPr>
              <w:t>ơ</w:t>
            </w:r>
            <w:r w:rsidRPr="001C1E6A">
              <w:rPr>
                <w:rFonts w:eastAsia="Calibri" w:cs="Times New Roman"/>
                <w:noProof/>
                <w:szCs w:val="28"/>
              </w:rPr>
              <w:t xml:space="preserve"> hòa tan</w:t>
            </w:r>
          </w:p>
        </w:tc>
        <w:tc>
          <w:tcPr>
            <w:tcW w:w="893" w:type="dxa"/>
            <w:shd w:val="clear" w:color="auto" w:fill="auto"/>
            <w:vAlign w:val="center"/>
          </w:tcPr>
          <w:p w14:paraId="698DAB3F" w14:textId="470706D9" w:rsidR="00501564" w:rsidRPr="001C1E6A" w:rsidRDefault="00501564" w:rsidP="00DC6847">
            <w:pPr>
              <w:spacing w:after="0" w:line="360" w:lineRule="auto"/>
              <w:jc w:val="center"/>
              <w:rPr>
                <w:rFonts w:eastAsia="Calibri" w:cs="Times New Roman"/>
                <w:noProof/>
                <w:szCs w:val="28"/>
              </w:rPr>
            </w:pPr>
            <w:r w:rsidRPr="001C1E6A">
              <w:rPr>
                <w:rFonts w:eastAsia="Calibri" w:cs="Times New Roman"/>
                <w:noProof/>
                <w:szCs w:val="28"/>
              </w:rPr>
              <w:t>0,25</w:t>
            </w:r>
          </w:p>
        </w:tc>
      </w:tr>
      <w:tr w:rsidR="00501564" w:rsidRPr="001C1E6A" w14:paraId="4A14F46B" w14:textId="77777777" w:rsidTr="00DC6847">
        <w:tc>
          <w:tcPr>
            <w:tcW w:w="1345" w:type="dxa"/>
            <w:vMerge/>
            <w:shd w:val="clear" w:color="auto" w:fill="auto"/>
          </w:tcPr>
          <w:p w14:paraId="504CF87F" w14:textId="77777777" w:rsidR="00501564" w:rsidRPr="001C1E6A" w:rsidRDefault="00501564" w:rsidP="001C1E6A">
            <w:pPr>
              <w:spacing w:after="0" w:line="360" w:lineRule="auto"/>
              <w:jc w:val="both"/>
              <w:rPr>
                <w:rFonts w:eastAsia="Calibri" w:cs="Times New Roman"/>
                <w:noProof/>
                <w:szCs w:val="28"/>
              </w:rPr>
            </w:pPr>
          </w:p>
        </w:tc>
        <w:tc>
          <w:tcPr>
            <w:tcW w:w="7846" w:type="dxa"/>
            <w:shd w:val="clear" w:color="auto" w:fill="auto"/>
          </w:tcPr>
          <w:p w14:paraId="33E604C4" w14:textId="77777777" w:rsidR="00501564" w:rsidRPr="001C1E6A" w:rsidRDefault="00501564" w:rsidP="001C1E6A">
            <w:pPr>
              <w:spacing w:after="0" w:line="360" w:lineRule="auto"/>
              <w:jc w:val="both"/>
              <w:rPr>
                <w:rFonts w:eastAsia="Calibri" w:cs="Times New Roman"/>
                <w:noProof/>
                <w:szCs w:val="28"/>
              </w:rPr>
            </w:pPr>
            <w:r w:rsidRPr="001C1E6A">
              <w:rPr>
                <w:rFonts w:eastAsia="Calibri" w:cs="Times New Roman"/>
                <w:noProof/>
                <w:szCs w:val="28"/>
              </w:rPr>
              <w:t>Vì: - Hạt đậu tương là hạt cây hai lá mầm,hạt không có nội nhũ chỉ có lá mầm lượng protein dự trữ (nito tổng số) cao tập trung chủ yếu ở lá mầm</w:t>
            </w:r>
          </w:p>
        </w:tc>
        <w:tc>
          <w:tcPr>
            <w:tcW w:w="893" w:type="dxa"/>
            <w:shd w:val="clear" w:color="auto" w:fill="auto"/>
            <w:vAlign w:val="center"/>
          </w:tcPr>
          <w:p w14:paraId="1A51AADF" w14:textId="77777777" w:rsidR="00501564" w:rsidRPr="001C1E6A" w:rsidRDefault="00501564" w:rsidP="00DC6847">
            <w:pPr>
              <w:spacing w:after="0" w:line="360" w:lineRule="auto"/>
              <w:jc w:val="center"/>
              <w:rPr>
                <w:rFonts w:eastAsia="Calibri" w:cs="Times New Roman"/>
                <w:noProof/>
                <w:szCs w:val="28"/>
              </w:rPr>
            </w:pPr>
            <w:r w:rsidRPr="001C1E6A">
              <w:rPr>
                <w:rFonts w:eastAsia="Calibri" w:cs="Times New Roman"/>
                <w:noProof/>
                <w:szCs w:val="28"/>
              </w:rPr>
              <w:t>0,25</w:t>
            </w:r>
          </w:p>
        </w:tc>
      </w:tr>
      <w:tr w:rsidR="00501564" w:rsidRPr="001C1E6A" w14:paraId="6AF1A80D" w14:textId="77777777" w:rsidTr="00DC6847">
        <w:tc>
          <w:tcPr>
            <w:tcW w:w="1345" w:type="dxa"/>
            <w:vMerge/>
            <w:shd w:val="clear" w:color="auto" w:fill="auto"/>
          </w:tcPr>
          <w:p w14:paraId="20F18AAF" w14:textId="77777777" w:rsidR="00501564" w:rsidRPr="001C1E6A" w:rsidRDefault="00501564" w:rsidP="001C1E6A">
            <w:pPr>
              <w:spacing w:after="0" w:line="360" w:lineRule="auto"/>
              <w:jc w:val="both"/>
              <w:rPr>
                <w:rFonts w:eastAsia="Calibri" w:cs="Times New Roman"/>
                <w:noProof/>
                <w:szCs w:val="28"/>
              </w:rPr>
            </w:pPr>
          </w:p>
        </w:tc>
        <w:tc>
          <w:tcPr>
            <w:tcW w:w="7846" w:type="dxa"/>
            <w:shd w:val="clear" w:color="auto" w:fill="auto"/>
          </w:tcPr>
          <w:p w14:paraId="6D621EEF" w14:textId="5540A3CF" w:rsidR="00501564" w:rsidRPr="001C1E6A" w:rsidRDefault="00501564" w:rsidP="001C1E6A">
            <w:pPr>
              <w:spacing w:after="0" w:line="360" w:lineRule="auto"/>
              <w:jc w:val="both"/>
              <w:rPr>
                <w:rFonts w:eastAsia="Calibri" w:cs="Times New Roman"/>
                <w:noProof/>
                <w:szCs w:val="28"/>
              </w:rPr>
            </w:pPr>
            <w:r w:rsidRPr="001C1E6A">
              <w:rPr>
                <w:rFonts w:eastAsia="Calibri" w:cs="Times New Roman"/>
                <w:noProof/>
                <w:szCs w:val="28"/>
              </w:rPr>
              <w:t>- Nit</w:t>
            </w:r>
            <w:r w:rsidR="006F0673">
              <w:rPr>
                <w:rFonts w:eastAsia="Calibri" w:cs="Times New Roman"/>
                <w:noProof/>
                <w:szCs w:val="28"/>
              </w:rPr>
              <w:t>ơ</w:t>
            </w:r>
            <w:r w:rsidRPr="001C1E6A">
              <w:rPr>
                <w:rFonts w:eastAsia="Calibri" w:cs="Times New Roman"/>
                <w:noProof/>
                <w:szCs w:val="28"/>
              </w:rPr>
              <w:t xml:space="preserve"> tổng số trong lá mầm được phân giải để tạo các chất trung gian và năng lượng cho kiến tạo tế bào mới ở cây nầm nên nit</w:t>
            </w:r>
            <w:r w:rsidR="006F0673">
              <w:rPr>
                <w:rFonts w:eastAsia="Calibri" w:cs="Times New Roman"/>
                <w:noProof/>
                <w:szCs w:val="28"/>
              </w:rPr>
              <w:t>ơ</w:t>
            </w:r>
            <w:r w:rsidRPr="001C1E6A">
              <w:rPr>
                <w:rFonts w:eastAsia="Calibri" w:cs="Times New Roman"/>
                <w:noProof/>
                <w:szCs w:val="28"/>
              </w:rPr>
              <w:t xml:space="preserve"> tổng số trong lá mầm giảm mạnh ngay khi hạt nảy mầm, nit</w:t>
            </w:r>
            <w:r w:rsidR="006F0673">
              <w:rPr>
                <w:rFonts w:eastAsia="Calibri" w:cs="Times New Roman"/>
                <w:noProof/>
                <w:szCs w:val="28"/>
              </w:rPr>
              <w:t>ơ</w:t>
            </w:r>
            <w:r w:rsidRPr="001C1E6A">
              <w:rPr>
                <w:rFonts w:eastAsia="Calibri" w:cs="Times New Roman"/>
                <w:noProof/>
                <w:szCs w:val="28"/>
              </w:rPr>
              <w:t xml:space="preserve"> tổng số được phân giải ban đầu sẽ chuyển thành nito hòa tan sau đó khi cây mầm phát triển lá mầm tiêu biến nên nitơ hòa tan giảm </w:t>
            </w:r>
            <w:r w:rsidR="005C4D68" w:rsidRPr="001C1E6A">
              <w:rPr>
                <w:rFonts w:eastAsia="Calibri" w:cs="Times New Roman"/>
                <w:noProof/>
                <w:szCs w:val="28"/>
              </w:rPr>
              <w:t>→</w:t>
            </w:r>
            <w:r w:rsidRPr="001C1E6A">
              <w:rPr>
                <w:rFonts w:eastAsia="Calibri" w:cs="Times New Roman"/>
                <w:noProof/>
                <w:szCs w:val="28"/>
              </w:rPr>
              <w:t>Hình A: nit</w:t>
            </w:r>
            <w:r w:rsidR="005D10A4">
              <w:rPr>
                <w:rFonts w:eastAsia="Calibri" w:cs="Times New Roman"/>
                <w:noProof/>
                <w:szCs w:val="28"/>
              </w:rPr>
              <w:t>ơ</w:t>
            </w:r>
            <w:r w:rsidRPr="001C1E6A">
              <w:rPr>
                <w:rFonts w:eastAsia="Calibri" w:cs="Times New Roman"/>
                <w:noProof/>
                <w:szCs w:val="28"/>
              </w:rPr>
              <w:t xml:space="preserve"> tổng số, Hình B: nint</w:t>
            </w:r>
            <w:r w:rsidR="005D10A4">
              <w:rPr>
                <w:rFonts w:eastAsia="Calibri" w:cs="Times New Roman"/>
                <w:noProof/>
                <w:szCs w:val="28"/>
              </w:rPr>
              <w:t>ơ</w:t>
            </w:r>
            <w:r w:rsidRPr="001C1E6A">
              <w:rPr>
                <w:rFonts w:eastAsia="Calibri" w:cs="Times New Roman"/>
                <w:noProof/>
                <w:szCs w:val="28"/>
              </w:rPr>
              <w:t xml:space="preserve"> hòa tan.</w:t>
            </w:r>
          </w:p>
        </w:tc>
        <w:tc>
          <w:tcPr>
            <w:tcW w:w="893" w:type="dxa"/>
            <w:shd w:val="clear" w:color="auto" w:fill="auto"/>
            <w:vAlign w:val="center"/>
          </w:tcPr>
          <w:p w14:paraId="68499BFA" w14:textId="77777777" w:rsidR="00501564" w:rsidRPr="001C1E6A" w:rsidRDefault="00501564" w:rsidP="00DC6847">
            <w:pPr>
              <w:spacing w:after="0" w:line="360" w:lineRule="auto"/>
              <w:jc w:val="center"/>
              <w:rPr>
                <w:rFonts w:eastAsia="Calibri" w:cs="Times New Roman"/>
                <w:noProof/>
                <w:szCs w:val="28"/>
              </w:rPr>
            </w:pPr>
            <w:r w:rsidRPr="001C1E6A">
              <w:rPr>
                <w:rFonts w:eastAsia="Calibri" w:cs="Times New Roman"/>
                <w:noProof/>
                <w:szCs w:val="28"/>
              </w:rPr>
              <w:t>0,25</w:t>
            </w:r>
          </w:p>
        </w:tc>
      </w:tr>
      <w:tr w:rsidR="00501564" w:rsidRPr="001C1E6A" w14:paraId="0B5FB3C8" w14:textId="77777777" w:rsidTr="004B10BC">
        <w:tc>
          <w:tcPr>
            <w:tcW w:w="1345" w:type="dxa"/>
            <w:shd w:val="clear" w:color="auto" w:fill="auto"/>
          </w:tcPr>
          <w:p w14:paraId="53C8D995" w14:textId="77777777" w:rsidR="00501564" w:rsidRPr="001C1E6A" w:rsidRDefault="00501564" w:rsidP="001C1E6A">
            <w:pPr>
              <w:spacing w:after="0" w:line="360" w:lineRule="auto"/>
              <w:jc w:val="both"/>
              <w:rPr>
                <w:rFonts w:eastAsia="Calibri" w:cs="Times New Roman"/>
                <w:noProof/>
                <w:szCs w:val="28"/>
              </w:rPr>
            </w:pPr>
          </w:p>
        </w:tc>
        <w:tc>
          <w:tcPr>
            <w:tcW w:w="7846" w:type="dxa"/>
            <w:shd w:val="clear" w:color="auto" w:fill="auto"/>
          </w:tcPr>
          <w:p w14:paraId="5B500178" w14:textId="50C5E984" w:rsidR="00501564" w:rsidRPr="001C1E6A" w:rsidRDefault="00501564" w:rsidP="001C1E6A">
            <w:pPr>
              <w:spacing w:after="0" w:line="360" w:lineRule="auto"/>
              <w:jc w:val="both"/>
              <w:rPr>
                <w:rFonts w:eastAsia="Calibri" w:cs="Times New Roman"/>
                <w:noProof/>
                <w:szCs w:val="28"/>
              </w:rPr>
            </w:pPr>
            <w:r w:rsidRPr="001C1E6A">
              <w:rPr>
                <w:rFonts w:eastAsia="Calibri" w:cs="Times New Roman"/>
                <w:noProof/>
                <w:szCs w:val="28"/>
              </w:rPr>
              <w:t>Cây mầm lớn theo thời gian do sự phân chia của tế bào, nit</w:t>
            </w:r>
            <w:r w:rsidR="00392967">
              <w:rPr>
                <w:rFonts w:eastAsia="Calibri" w:cs="Times New Roman"/>
                <w:noProof/>
                <w:szCs w:val="28"/>
              </w:rPr>
              <w:t>ơ</w:t>
            </w:r>
            <w:r w:rsidRPr="001C1E6A">
              <w:rPr>
                <w:rFonts w:eastAsia="Calibri" w:cs="Times New Roman"/>
                <w:noProof/>
                <w:szCs w:val="28"/>
              </w:rPr>
              <w:t xml:space="preserve"> hòa tan từ lá mầm được chuyển vào cây mầm để sinh tổng hợp các chất </w:t>
            </w:r>
            <w:r w:rsidRPr="001C1E6A">
              <w:rPr>
                <w:rFonts w:eastAsia="Calibri" w:cs="Times New Roman"/>
                <w:noProof/>
                <w:szCs w:val="28"/>
              </w:rPr>
              <w:lastRenderedPageBreak/>
              <w:t>trong đó có protein nên cả lượng nito tổng số và nit</w:t>
            </w:r>
            <w:r w:rsidR="00392967">
              <w:rPr>
                <w:rFonts w:eastAsia="Calibri" w:cs="Times New Roman"/>
                <w:noProof/>
                <w:szCs w:val="28"/>
              </w:rPr>
              <w:t>ơ</w:t>
            </w:r>
            <w:r w:rsidRPr="001C1E6A">
              <w:rPr>
                <w:rFonts w:eastAsia="Calibri" w:cs="Times New Roman"/>
                <w:noProof/>
                <w:szCs w:val="28"/>
              </w:rPr>
              <w:t xml:space="preserve"> hòa tan đều tăng lên trong cây mầm</w:t>
            </w:r>
          </w:p>
        </w:tc>
        <w:tc>
          <w:tcPr>
            <w:tcW w:w="893" w:type="dxa"/>
            <w:shd w:val="clear" w:color="auto" w:fill="auto"/>
            <w:vAlign w:val="center"/>
          </w:tcPr>
          <w:p w14:paraId="2755385B" w14:textId="77777777" w:rsidR="00501564" w:rsidRPr="001C1E6A" w:rsidRDefault="00501564" w:rsidP="004B10BC">
            <w:pPr>
              <w:spacing w:after="0" w:line="360" w:lineRule="auto"/>
              <w:jc w:val="center"/>
              <w:rPr>
                <w:rFonts w:eastAsia="Calibri" w:cs="Times New Roman"/>
                <w:noProof/>
                <w:szCs w:val="28"/>
              </w:rPr>
            </w:pPr>
            <w:r w:rsidRPr="001C1E6A">
              <w:rPr>
                <w:rFonts w:eastAsia="Calibri" w:cs="Times New Roman"/>
                <w:noProof/>
                <w:szCs w:val="28"/>
              </w:rPr>
              <w:lastRenderedPageBreak/>
              <w:t>0,25</w:t>
            </w:r>
          </w:p>
        </w:tc>
      </w:tr>
    </w:tbl>
    <w:p w14:paraId="0D7F858C" w14:textId="369F178A" w:rsidR="004A7121" w:rsidRPr="001C1E6A" w:rsidRDefault="002C5199" w:rsidP="001C1E6A">
      <w:pPr>
        <w:spacing w:after="0" w:line="360" w:lineRule="auto"/>
        <w:rPr>
          <w:rFonts w:cs="Times New Roman"/>
          <w:szCs w:val="28"/>
        </w:rPr>
      </w:pPr>
      <w:r w:rsidRPr="00200A51">
        <w:rPr>
          <w:rFonts w:eastAsia="Times New Roman" w:cs="Times New Roman"/>
          <w:bCs/>
          <w:szCs w:val="28"/>
          <w:lang w:val="pt-BR"/>
        </w:rPr>
        <w:lastRenderedPageBreak/>
        <w:t>2.</w:t>
      </w:r>
      <w:r w:rsidRPr="001C1E6A">
        <w:rPr>
          <w:rFonts w:eastAsia="Times New Roman" w:cs="Times New Roman"/>
          <w:b/>
          <w:szCs w:val="28"/>
          <w:lang w:val="pt-BR"/>
        </w:rPr>
        <w:t xml:space="preserve"> </w:t>
      </w:r>
      <w:r w:rsidR="004A7121" w:rsidRPr="001C1E6A">
        <w:rPr>
          <w:rFonts w:cs="Times New Roman"/>
          <w:szCs w:val="28"/>
        </w:rPr>
        <w:t xml:space="preserve">Sử dụng nguồn </w:t>
      </w:r>
      <w:r w:rsidR="004A7121" w:rsidRPr="001C1E6A">
        <w:rPr>
          <w:rFonts w:cs="Times New Roman"/>
          <w:szCs w:val="28"/>
          <w:vertAlign w:val="superscript"/>
        </w:rPr>
        <w:t>14</w:t>
      </w:r>
      <w:r w:rsidR="004A7121" w:rsidRPr="001C1E6A">
        <w:rPr>
          <w:rFonts w:cs="Times New Roman"/>
          <w:szCs w:val="28"/>
        </w:rPr>
        <w:t>CO</w:t>
      </w:r>
      <w:r w:rsidR="004A7121" w:rsidRPr="001C1E6A">
        <w:rPr>
          <w:rFonts w:cs="Times New Roman"/>
          <w:szCs w:val="28"/>
          <w:vertAlign w:val="subscript"/>
        </w:rPr>
        <w:t>2</w:t>
      </w:r>
      <w:r w:rsidR="004A7121" w:rsidRPr="001C1E6A">
        <w:rPr>
          <w:rFonts w:cs="Times New Roman"/>
          <w:szCs w:val="28"/>
        </w:rPr>
        <w:t xml:space="preserve">  để theo dõi sự xuất hiện của </w:t>
      </w:r>
      <w:r w:rsidR="004A7121" w:rsidRPr="001C1E6A">
        <w:rPr>
          <w:rFonts w:cs="Times New Roman"/>
          <w:szCs w:val="28"/>
          <w:vertAlign w:val="superscript"/>
        </w:rPr>
        <w:t>14</w:t>
      </w:r>
      <w:r w:rsidR="004A7121" w:rsidRPr="001C1E6A">
        <w:rPr>
          <w:rFonts w:cs="Times New Roman"/>
          <w:szCs w:val="28"/>
        </w:rPr>
        <w:t xml:space="preserve">C trong các hợp chất hữu cơ trong quá trình quang hợp xảy ra ở cây mía. </w:t>
      </w:r>
      <w:r w:rsidR="008F60E7" w:rsidRPr="001C1E6A">
        <w:rPr>
          <w:rFonts w:cs="Times New Roman"/>
          <w:szCs w:val="28"/>
        </w:rPr>
        <w:t>Kết quả được thể hiện ở đồ thị dưới đây.</w:t>
      </w:r>
    </w:p>
    <w:p w14:paraId="7032F90A" w14:textId="77777777" w:rsidR="004A7121" w:rsidRPr="001C1E6A" w:rsidRDefault="004A7121" w:rsidP="001C1E6A">
      <w:pPr>
        <w:spacing w:after="0" w:line="360" w:lineRule="auto"/>
        <w:jc w:val="center"/>
        <w:rPr>
          <w:rFonts w:cs="Times New Roman"/>
          <w:szCs w:val="28"/>
        </w:rPr>
      </w:pPr>
      <w:r w:rsidRPr="001C1E6A">
        <w:rPr>
          <w:rFonts w:cs="Times New Roman"/>
          <w:noProof/>
          <w:szCs w:val="28"/>
        </w:rPr>
        <w:drawing>
          <wp:inline distT="0" distB="0" distL="0" distR="0" wp14:anchorId="4584D710" wp14:editId="143B6691">
            <wp:extent cx="2571750" cy="2283329"/>
            <wp:effectExtent l="0" t="0" r="0" b="317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283329"/>
                    </a:xfrm>
                    <a:prstGeom prst="rect">
                      <a:avLst/>
                    </a:prstGeom>
                    <a:noFill/>
                    <a:ln>
                      <a:noFill/>
                    </a:ln>
                  </pic:spPr>
                </pic:pic>
              </a:graphicData>
            </a:graphic>
          </wp:inline>
        </w:drawing>
      </w:r>
    </w:p>
    <w:p w14:paraId="6E88E2C6" w14:textId="6B525D5E" w:rsidR="004A7121" w:rsidRDefault="008F60E7" w:rsidP="001C1E6A">
      <w:pPr>
        <w:spacing w:after="0" w:line="360" w:lineRule="auto"/>
        <w:rPr>
          <w:rFonts w:cs="Times New Roman"/>
          <w:szCs w:val="28"/>
        </w:rPr>
      </w:pPr>
      <w:r w:rsidRPr="001C1E6A">
        <w:rPr>
          <w:rFonts w:cs="Times New Roman"/>
          <w:szCs w:val="28"/>
        </w:rPr>
        <w:t>Hãy xác định các đường 1, 2, 3, 4 trong đồ thị đã cho ứng với các hợp chất nào trong số các hợp chất sau: axit malic, tinh bột, saccarose, APG? Giải th</w:t>
      </w:r>
      <w:r w:rsidR="004B10BC">
        <w:rPr>
          <w:rFonts w:cs="Times New Roman"/>
          <w:szCs w:val="28"/>
        </w:rPr>
        <w:t>ích</w:t>
      </w:r>
      <w:r w:rsidRPr="001C1E6A">
        <w:rPr>
          <w:rFonts w:cs="Times New Roman"/>
          <w:szCs w:val="28"/>
        </w:rPr>
        <w:t>.</w:t>
      </w:r>
    </w:p>
    <w:tbl>
      <w:tblPr>
        <w:tblStyle w:val="TableGrid"/>
        <w:tblW w:w="0" w:type="auto"/>
        <w:tblLook w:val="04A0" w:firstRow="1" w:lastRow="0" w:firstColumn="1" w:lastColumn="0" w:noHBand="0" w:noVBand="1"/>
      </w:tblPr>
      <w:tblGrid>
        <w:gridCol w:w="985"/>
        <w:gridCol w:w="8370"/>
        <w:gridCol w:w="839"/>
      </w:tblGrid>
      <w:tr w:rsidR="00200A51" w:rsidRPr="001C1E6A" w14:paraId="2806256F" w14:textId="77777777" w:rsidTr="00A83839">
        <w:tc>
          <w:tcPr>
            <w:tcW w:w="985" w:type="dxa"/>
            <w:vAlign w:val="center"/>
          </w:tcPr>
          <w:p w14:paraId="09E5172E" w14:textId="2F69FC60" w:rsidR="00200A51" w:rsidRPr="001C1E6A" w:rsidRDefault="00200A51" w:rsidP="00A83839">
            <w:pPr>
              <w:jc w:val="center"/>
              <w:rPr>
                <w:rFonts w:ascii="Times New Roman" w:eastAsia="Calibri" w:hAnsi="Times New Roman" w:cs="Times New Roman"/>
                <w:sz w:val="28"/>
                <w:szCs w:val="28"/>
              </w:rPr>
            </w:pPr>
            <w:bookmarkStart w:id="2" w:name="_Hlk109122545"/>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w:t>
            </w:r>
            <w:r w:rsidR="009B0937">
              <w:rPr>
                <w:rFonts w:ascii="Times New Roman" w:eastAsia="Calibri" w:hAnsi="Times New Roman" w:cs="Times New Roman"/>
                <w:sz w:val="28"/>
                <w:szCs w:val="28"/>
              </w:rPr>
              <w:t>3</w:t>
            </w:r>
          </w:p>
        </w:tc>
        <w:tc>
          <w:tcPr>
            <w:tcW w:w="8370" w:type="dxa"/>
            <w:vAlign w:val="center"/>
          </w:tcPr>
          <w:p w14:paraId="34B6EDCB" w14:textId="77777777" w:rsidR="00200A51" w:rsidRPr="001C1E6A" w:rsidRDefault="00200A51"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729" w:type="dxa"/>
            <w:vAlign w:val="center"/>
          </w:tcPr>
          <w:p w14:paraId="68CD536B" w14:textId="77777777" w:rsidR="00200A51" w:rsidRPr="001C1E6A" w:rsidRDefault="00200A51"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bookmarkEnd w:id="2"/>
      <w:tr w:rsidR="00200A51" w:rsidRPr="001C1E6A" w14:paraId="7D1610E1" w14:textId="77777777" w:rsidTr="00200A51">
        <w:tc>
          <w:tcPr>
            <w:tcW w:w="985" w:type="dxa"/>
            <w:vAlign w:val="center"/>
          </w:tcPr>
          <w:p w14:paraId="7161BCCF" w14:textId="1003B7C9" w:rsidR="00200A51" w:rsidRPr="009B0937" w:rsidRDefault="009B0937" w:rsidP="00A83839">
            <w:pPr>
              <w:jc w:val="center"/>
              <w:rPr>
                <w:rFonts w:ascii="Times New Roman" w:eastAsia="Calibri" w:hAnsi="Times New Roman" w:cs="Times New Roman"/>
                <w:sz w:val="28"/>
                <w:szCs w:val="28"/>
              </w:rPr>
            </w:pPr>
            <w:r w:rsidRPr="009B0937">
              <w:rPr>
                <w:rFonts w:ascii="Times New Roman" w:eastAsia="Calibri" w:hAnsi="Times New Roman" w:cs="Times New Roman"/>
                <w:sz w:val="28"/>
                <w:szCs w:val="28"/>
              </w:rPr>
              <w:t>2</w:t>
            </w:r>
          </w:p>
        </w:tc>
        <w:tc>
          <w:tcPr>
            <w:tcW w:w="8370" w:type="dxa"/>
            <w:vAlign w:val="center"/>
          </w:tcPr>
          <w:p w14:paraId="7099B8EB" w14:textId="77777777" w:rsidR="00200A51" w:rsidRPr="001C1E6A" w:rsidRDefault="00200A51" w:rsidP="00200A51">
            <w:pPr>
              <w:spacing w:line="360" w:lineRule="auto"/>
              <w:rPr>
                <w:rFonts w:ascii="Times New Roman" w:hAnsi="Times New Roman" w:cs="Times New Roman"/>
                <w:sz w:val="28"/>
                <w:szCs w:val="28"/>
              </w:rPr>
            </w:pPr>
            <w:r w:rsidRPr="001C1E6A">
              <w:rPr>
                <w:rFonts w:ascii="Times New Roman" w:hAnsi="Times New Roman" w:cs="Times New Roman"/>
                <w:sz w:val="28"/>
                <w:szCs w:val="28"/>
              </w:rPr>
              <w:t>1 – axit malic; 2 – APG, 3 – saccarose, 4 – tinh bột.</w:t>
            </w:r>
          </w:p>
          <w:p w14:paraId="545808AE" w14:textId="77777777" w:rsidR="00200A51" w:rsidRPr="001C1E6A" w:rsidRDefault="00200A51" w:rsidP="00200A51">
            <w:pPr>
              <w:spacing w:line="360" w:lineRule="auto"/>
              <w:jc w:val="both"/>
              <w:rPr>
                <w:rFonts w:ascii="Times New Roman" w:eastAsia="Times New Roman" w:hAnsi="Times New Roman" w:cs="Times New Roman"/>
                <w:bCs/>
                <w:sz w:val="28"/>
                <w:szCs w:val="28"/>
                <w:lang w:val="pt-BR"/>
              </w:rPr>
            </w:pPr>
            <w:r w:rsidRPr="001C1E6A">
              <w:rPr>
                <w:rFonts w:ascii="Times New Roman" w:eastAsia="Times New Roman" w:hAnsi="Times New Roman" w:cs="Times New Roman"/>
                <w:bCs/>
                <w:sz w:val="28"/>
                <w:szCs w:val="28"/>
                <w:lang w:val="pt-BR"/>
              </w:rPr>
              <w:t>- Mía là thực vật C</w:t>
            </w:r>
            <w:r w:rsidRPr="001C1E6A">
              <w:rPr>
                <w:rFonts w:ascii="Times New Roman" w:eastAsia="Times New Roman" w:hAnsi="Times New Roman" w:cs="Times New Roman"/>
                <w:bCs/>
                <w:sz w:val="28"/>
                <w:szCs w:val="28"/>
                <w:vertAlign w:val="subscript"/>
                <w:lang w:val="pt-BR"/>
              </w:rPr>
              <w:t xml:space="preserve">4 </w:t>
            </w:r>
            <w:r w:rsidRPr="001C1E6A">
              <w:rPr>
                <w:rFonts w:ascii="Times New Roman" w:eastAsia="Times New Roman" w:hAnsi="Times New Roman" w:cs="Times New Roman"/>
                <w:bCs/>
                <w:sz w:val="28"/>
                <w:szCs w:val="28"/>
                <w:lang w:val="pt-BR"/>
              </w:rPr>
              <w:t>do đó quá trình cố định CO</w:t>
            </w:r>
            <w:r w:rsidRPr="001C1E6A">
              <w:rPr>
                <w:rFonts w:ascii="Times New Roman" w:eastAsia="Times New Roman" w:hAnsi="Times New Roman" w:cs="Times New Roman"/>
                <w:bCs/>
                <w:sz w:val="28"/>
                <w:szCs w:val="28"/>
                <w:vertAlign w:val="subscript"/>
                <w:lang w:val="pt-BR"/>
              </w:rPr>
              <w:t>2</w:t>
            </w:r>
            <w:r w:rsidRPr="001C1E6A">
              <w:rPr>
                <w:rFonts w:ascii="Times New Roman" w:eastAsia="Times New Roman" w:hAnsi="Times New Roman" w:cs="Times New Roman"/>
                <w:bCs/>
                <w:sz w:val="28"/>
                <w:szCs w:val="28"/>
                <w:lang w:val="pt-BR"/>
              </w:rPr>
              <w:t xml:space="preserve"> trải qua hai giai đoạn: giai đoạn thứ nhất, chất nhận CO</w:t>
            </w:r>
            <w:r w:rsidRPr="001C1E6A">
              <w:rPr>
                <w:rFonts w:ascii="Times New Roman" w:eastAsia="Times New Roman" w:hAnsi="Times New Roman" w:cs="Times New Roman"/>
                <w:bCs/>
                <w:sz w:val="28"/>
                <w:szCs w:val="28"/>
                <w:vertAlign w:val="subscript"/>
                <w:lang w:val="pt-BR"/>
              </w:rPr>
              <w:t>2</w:t>
            </w:r>
            <w:r w:rsidRPr="001C1E6A">
              <w:rPr>
                <w:rFonts w:ascii="Times New Roman" w:eastAsia="Times New Roman" w:hAnsi="Times New Roman" w:cs="Times New Roman"/>
                <w:bCs/>
                <w:sz w:val="28"/>
                <w:szCs w:val="28"/>
                <w:lang w:val="pt-BR"/>
              </w:rPr>
              <w:t xml:space="preserve"> đầu tiên là PEP nhờ sự xúc tác của enzyme PEP – cacboxylase tạo thành AOA sau đó chuyển thành axit malic → 1 </w:t>
            </w:r>
          </w:p>
          <w:p w14:paraId="5051D80C" w14:textId="77777777" w:rsidR="00200A51" w:rsidRPr="001C1E6A" w:rsidRDefault="00200A51" w:rsidP="00200A51">
            <w:pPr>
              <w:spacing w:line="360" w:lineRule="auto"/>
              <w:jc w:val="both"/>
              <w:rPr>
                <w:rFonts w:ascii="Times New Roman" w:eastAsia="Times New Roman" w:hAnsi="Times New Roman" w:cs="Times New Roman"/>
                <w:bCs/>
                <w:sz w:val="28"/>
                <w:szCs w:val="28"/>
                <w:lang w:val="pt-BR"/>
              </w:rPr>
            </w:pPr>
            <w:r w:rsidRPr="001C1E6A">
              <w:rPr>
                <w:rFonts w:ascii="Times New Roman" w:eastAsia="Times New Roman" w:hAnsi="Times New Roman" w:cs="Times New Roman"/>
                <w:bCs/>
                <w:sz w:val="28"/>
                <w:szCs w:val="28"/>
                <w:lang w:val="pt-BR"/>
              </w:rPr>
              <w:t>- Từ axit malic, chất này lại phân giải tạo ra CO</w:t>
            </w:r>
            <w:r w:rsidRPr="001C1E6A">
              <w:rPr>
                <w:rFonts w:ascii="Times New Roman" w:eastAsia="Times New Roman" w:hAnsi="Times New Roman" w:cs="Times New Roman"/>
                <w:bCs/>
                <w:sz w:val="28"/>
                <w:szCs w:val="28"/>
                <w:vertAlign w:val="subscript"/>
                <w:lang w:val="pt-BR"/>
              </w:rPr>
              <w:t>2</w:t>
            </w:r>
            <w:r w:rsidRPr="001C1E6A">
              <w:rPr>
                <w:rFonts w:ascii="Times New Roman" w:eastAsia="Times New Roman" w:hAnsi="Times New Roman" w:cs="Times New Roman"/>
                <w:bCs/>
                <w:sz w:val="28"/>
                <w:szCs w:val="28"/>
                <w:lang w:val="pt-BR"/>
              </w:rPr>
              <w:t xml:space="preserve"> trong tế bào bao bó mạch để CO</w:t>
            </w:r>
            <w:r w:rsidRPr="001C1E6A">
              <w:rPr>
                <w:rFonts w:ascii="Times New Roman" w:eastAsia="Times New Roman" w:hAnsi="Times New Roman" w:cs="Times New Roman"/>
                <w:bCs/>
                <w:sz w:val="28"/>
                <w:szCs w:val="28"/>
                <w:vertAlign w:val="subscript"/>
                <w:lang w:val="pt-BR"/>
              </w:rPr>
              <w:t>2</w:t>
            </w:r>
            <w:r w:rsidRPr="001C1E6A">
              <w:rPr>
                <w:rFonts w:ascii="Times New Roman" w:eastAsia="Times New Roman" w:hAnsi="Times New Roman" w:cs="Times New Roman"/>
                <w:bCs/>
                <w:sz w:val="28"/>
                <w:szCs w:val="28"/>
                <w:lang w:val="pt-BR"/>
              </w:rPr>
              <w:t xml:space="preserve"> kết hợp với RiDP tạo thành hợp chất bền là APG → 2</w:t>
            </w:r>
          </w:p>
          <w:p w14:paraId="4D954DE1" w14:textId="47DDD696" w:rsidR="00200A51" w:rsidRPr="00200A51" w:rsidRDefault="00200A51" w:rsidP="00200A51">
            <w:pPr>
              <w:spacing w:line="360" w:lineRule="auto"/>
              <w:jc w:val="both"/>
              <w:rPr>
                <w:rFonts w:ascii="Times New Roman" w:eastAsia="Times New Roman" w:hAnsi="Times New Roman" w:cs="Times New Roman"/>
                <w:bCs/>
                <w:sz w:val="28"/>
                <w:szCs w:val="28"/>
                <w:lang w:val="pt-BR"/>
              </w:rPr>
            </w:pPr>
            <w:r w:rsidRPr="001C1E6A">
              <w:rPr>
                <w:rFonts w:ascii="Times New Roman" w:eastAsia="Times New Roman" w:hAnsi="Times New Roman" w:cs="Times New Roman"/>
                <w:bCs/>
                <w:sz w:val="28"/>
                <w:szCs w:val="28"/>
                <w:lang w:val="pt-BR"/>
              </w:rPr>
              <w:t>- Từ APG chất này ti</w:t>
            </w:r>
            <w:r>
              <w:rPr>
                <w:rFonts w:ascii="Times New Roman" w:eastAsia="Times New Roman" w:hAnsi="Times New Roman" w:cs="Times New Roman"/>
                <w:bCs/>
                <w:sz w:val="28"/>
                <w:szCs w:val="28"/>
                <w:lang w:val="pt-BR"/>
              </w:rPr>
              <w:t>ếp</w:t>
            </w:r>
            <w:r w:rsidRPr="001C1E6A">
              <w:rPr>
                <w:rFonts w:ascii="Times New Roman" w:eastAsia="Times New Roman" w:hAnsi="Times New Roman" w:cs="Times New Roman"/>
                <w:bCs/>
                <w:sz w:val="28"/>
                <w:szCs w:val="28"/>
                <w:lang w:val="pt-BR"/>
              </w:rPr>
              <w:t xml:space="preserve"> tục được chuyển thành AlPG và tạo thành đường saccarose, sau đó được chuyển đến các cơ quan tích trữ dưới dạng tinh bột.</w:t>
            </w:r>
          </w:p>
        </w:tc>
        <w:tc>
          <w:tcPr>
            <w:tcW w:w="729" w:type="dxa"/>
          </w:tcPr>
          <w:p w14:paraId="746C9BC3" w14:textId="77777777" w:rsidR="00200A51" w:rsidRDefault="00200A51" w:rsidP="00200A51">
            <w:pPr>
              <w:jc w:val="center"/>
              <w:rPr>
                <w:rFonts w:ascii="Times New Roman" w:eastAsia="Calibri" w:hAnsi="Times New Roman" w:cs="Times New Roman"/>
                <w:sz w:val="28"/>
                <w:szCs w:val="28"/>
              </w:rPr>
            </w:pPr>
            <w:r w:rsidRPr="00200A51">
              <w:rPr>
                <w:rFonts w:ascii="Times New Roman" w:eastAsia="Calibri" w:hAnsi="Times New Roman" w:cs="Times New Roman"/>
                <w:sz w:val="28"/>
                <w:szCs w:val="28"/>
              </w:rPr>
              <w:t>0,25</w:t>
            </w:r>
          </w:p>
          <w:p w14:paraId="76822E80" w14:textId="77777777" w:rsidR="00200A51" w:rsidRDefault="00200A51" w:rsidP="00200A51">
            <w:pPr>
              <w:jc w:val="center"/>
              <w:rPr>
                <w:rFonts w:ascii="Times New Roman" w:eastAsia="Calibri" w:hAnsi="Times New Roman" w:cs="Times New Roman"/>
                <w:sz w:val="28"/>
                <w:szCs w:val="28"/>
              </w:rPr>
            </w:pPr>
          </w:p>
          <w:p w14:paraId="3799368C" w14:textId="77777777" w:rsidR="00200A51" w:rsidRDefault="00200A51" w:rsidP="00200A51">
            <w:pPr>
              <w:jc w:val="center"/>
              <w:rPr>
                <w:rFonts w:ascii="Times New Roman" w:eastAsia="Calibri" w:hAnsi="Times New Roman" w:cs="Times New Roman"/>
                <w:sz w:val="28"/>
                <w:szCs w:val="28"/>
              </w:rPr>
            </w:pPr>
          </w:p>
          <w:p w14:paraId="473743C7" w14:textId="77777777" w:rsidR="00200A51" w:rsidRDefault="00200A51" w:rsidP="00200A51">
            <w:pPr>
              <w:jc w:val="center"/>
              <w:rPr>
                <w:rFonts w:ascii="Times New Roman" w:eastAsia="Calibri" w:hAnsi="Times New Roman" w:cs="Times New Roman"/>
                <w:sz w:val="28"/>
                <w:szCs w:val="28"/>
              </w:rPr>
            </w:pPr>
            <w:r w:rsidRPr="00200A51">
              <w:rPr>
                <w:rFonts w:ascii="Times New Roman" w:eastAsia="Calibri" w:hAnsi="Times New Roman" w:cs="Times New Roman"/>
                <w:sz w:val="28"/>
                <w:szCs w:val="28"/>
              </w:rPr>
              <w:t>0,25</w:t>
            </w:r>
          </w:p>
          <w:p w14:paraId="019650CE" w14:textId="77777777" w:rsidR="00200A51" w:rsidRDefault="00200A51" w:rsidP="00200A51">
            <w:pPr>
              <w:jc w:val="center"/>
              <w:rPr>
                <w:rFonts w:ascii="Times New Roman" w:eastAsia="Calibri" w:hAnsi="Times New Roman" w:cs="Times New Roman"/>
                <w:sz w:val="28"/>
                <w:szCs w:val="28"/>
              </w:rPr>
            </w:pPr>
          </w:p>
          <w:p w14:paraId="5A37A287" w14:textId="77777777" w:rsidR="00200A51" w:rsidRDefault="00200A51" w:rsidP="00200A51">
            <w:pPr>
              <w:jc w:val="center"/>
              <w:rPr>
                <w:rFonts w:ascii="Times New Roman" w:eastAsia="Calibri" w:hAnsi="Times New Roman" w:cs="Times New Roman"/>
                <w:sz w:val="28"/>
                <w:szCs w:val="28"/>
              </w:rPr>
            </w:pPr>
          </w:p>
          <w:p w14:paraId="26369CFB" w14:textId="77777777" w:rsidR="00200A51" w:rsidRDefault="00200A51" w:rsidP="00200A51">
            <w:pPr>
              <w:jc w:val="center"/>
              <w:rPr>
                <w:rFonts w:ascii="Times New Roman" w:eastAsia="Calibri" w:hAnsi="Times New Roman" w:cs="Times New Roman"/>
                <w:sz w:val="28"/>
                <w:szCs w:val="28"/>
              </w:rPr>
            </w:pPr>
          </w:p>
          <w:p w14:paraId="2E47C3CE" w14:textId="77777777" w:rsidR="00200A51" w:rsidRDefault="00200A51" w:rsidP="00200A51">
            <w:pPr>
              <w:jc w:val="center"/>
              <w:rPr>
                <w:rFonts w:ascii="Times New Roman" w:eastAsia="Calibri" w:hAnsi="Times New Roman" w:cs="Times New Roman"/>
                <w:sz w:val="28"/>
                <w:szCs w:val="28"/>
              </w:rPr>
            </w:pPr>
          </w:p>
          <w:p w14:paraId="7A3A69B5" w14:textId="77777777" w:rsidR="00200A51" w:rsidRDefault="00200A51" w:rsidP="00200A51">
            <w:pPr>
              <w:jc w:val="center"/>
              <w:rPr>
                <w:rFonts w:ascii="Times New Roman" w:eastAsia="Calibri" w:hAnsi="Times New Roman" w:cs="Times New Roman"/>
                <w:sz w:val="28"/>
                <w:szCs w:val="28"/>
              </w:rPr>
            </w:pPr>
            <w:r w:rsidRPr="00200A51">
              <w:rPr>
                <w:rFonts w:ascii="Times New Roman" w:eastAsia="Calibri" w:hAnsi="Times New Roman" w:cs="Times New Roman"/>
                <w:sz w:val="28"/>
                <w:szCs w:val="28"/>
              </w:rPr>
              <w:t>0,25</w:t>
            </w:r>
          </w:p>
          <w:p w14:paraId="5BEB5AE2" w14:textId="77777777" w:rsidR="00200A51" w:rsidRDefault="00200A51" w:rsidP="00200A51">
            <w:pPr>
              <w:jc w:val="center"/>
              <w:rPr>
                <w:rFonts w:ascii="Times New Roman" w:eastAsia="Calibri" w:hAnsi="Times New Roman" w:cs="Times New Roman"/>
                <w:sz w:val="28"/>
                <w:szCs w:val="28"/>
              </w:rPr>
            </w:pPr>
          </w:p>
          <w:p w14:paraId="01D08336" w14:textId="77777777" w:rsidR="00200A51" w:rsidRDefault="00200A51" w:rsidP="00200A51">
            <w:pPr>
              <w:jc w:val="center"/>
              <w:rPr>
                <w:rFonts w:ascii="Times New Roman" w:eastAsia="Calibri" w:hAnsi="Times New Roman" w:cs="Times New Roman"/>
                <w:sz w:val="28"/>
                <w:szCs w:val="28"/>
              </w:rPr>
            </w:pPr>
          </w:p>
          <w:p w14:paraId="23C63208" w14:textId="77777777" w:rsidR="00200A51" w:rsidRDefault="00200A51" w:rsidP="00200A51">
            <w:pPr>
              <w:jc w:val="center"/>
              <w:rPr>
                <w:rFonts w:ascii="Times New Roman" w:eastAsia="Calibri" w:hAnsi="Times New Roman" w:cs="Times New Roman"/>
                <w:sz w:val="28"/>
                <w:szCs w:val="28"/>
              </w:rPr>
            </w:pPr>
          </w:p>
          <w:p w14:paraId="73D9942A" w14:textId="7E7A454B" w:rsidR="00200A51" w:rsidRPr="00200A51" w:rsidRDefault="00200A51" w:rsidP="00200A51">
            <w:pPr>
              <w:jc w:val="center"/>
              <w:rPr>
                <w:rFonts w:ascii="Times New Roman" w:eastAsia="Calibri" w:hAnsi="Times New Roman" w:cs="Times New Roman"/>
                <w:sz w:val="28"/>
                <w:szCs w:val="28"/>
              </w:rPr>
            </w:pPr>
            <w:r w:rsidRPr="00200A51">
              <w:rPr>
                <w:rFonts w:ascii="Times New Roman" w:eastAsia="Calibri" w:hAnsi="Times New Roman" w:cs="Times New Roman"/>
                <w:sz w:val="28"/>
                <w:szCs w:val="28"/>
              </w:rPr>
              <w:t>0,25</w:t>
            </w:r>
          </w:p>
        </w:tc>
      </w:tr>
    </w:tbl>
    <w:p w14:paraId="51D4DED3" w14:textId="77777777" w:rsidR="00200A51" w:rsidRPr="001C1E6A" w:rsidRDefault="00200A51" w:rsidP="001C1E6A">
      <w:pPr>
        <w:spacing w:after="0" w:line="360" w:lineRule="auto"/>
        <w:rPr>
          <w:rFonts w:cs="Times New Roman"/>
          <w:szCs w:val="28"/>
        </w:rPr>
      </w:pPr>
    </w:p>
    <w:p w14:paraId="7C04E7C5" w14:textId="4B6A26CE" w:rsidR="00520D57" w:rsidRPr="001C1E6A" w:rsidRDefault="009C73C8" w:rsidP="001C1E6A">
      <w:pPr>
        <w:spacing w:after="0" w:line="360" w:lineRule="auto"/>
        <w:jc w:val="both"/>
        <w:rPr>
          <w:rFonts w:eastAsia="Times New Roman" w:cs="Times New Roman"/>
          <w:b/>
          <w:szCs w:val="28"/>
          <w:lang w:val="pt-BR"/>
        </w:rPr>
      </w:pPr>
      <w:r w:rsidRPr="001C1E6A">
        <w:rPr>
          <w:rFonts w:eastAsia="Times New Roman" w:cs="Times New Roman"/>
          <w:b/>
          <w:szCs w:val="28"/>
          <w:lang w:val="pt-BR"/>
        </w:rPr>
        <w:t xml:space="preserve">Câu </w:t>
      </w:r>
      <w:r w:rsidR="00697949" w:rsidRPr="001C1E6A">
        <w:rPr>
          <w:rFonts w:eastAsia="Times New Roman" w:cs="Times New Roman"/>
          <w:b/>
          <w:szCs w:val="28"/>
          <w:lang w:val="pt-BR"/>
        </w:rPr>
        <w:t>4</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Sinh trưởng, phát triển, cảm ứng, sinh sản, thực hành.</w:t>
      </w:r>
    </w:p>
    <w:p w14:paraId="6874BD88" w14:textId="77777777" w:rsidR="00912CFC" w:rsidRPr="001C1E6A" w:rsidRDefault="00912CFC" w:rsidP="001C1E6A">
      <w:pPr>
        <w:spacing w:after="0" w:line="360" w:lineRule="auto"/>
        <w:ind w:firstLine="450"/>
        <w:jc w:val="both"/>
        <w:rPr>
          <w:rFonts w:eastAsia="Times New Roman" w:cs="Times New Roman"/>
          <w:szCs w:val="28"/>
        </w:rPr>
      </w:pPr>
      <w:r w:rsidRPr="009B0937">
        <w:rPr>
          <w:rFonts w:eastAsia="Times New Roman" w:cs="Times New Roman"/>
          <w:bCs/>
          <w:szCs w:val="28"/>
          <w:lang w:val="pt-BR"/>
        </w:rPr>
        <w:t>1.</w:t>
      </w:r>
      <w:r w:rsidRPr="001C1E6A">
        <w:rPr>
          <w:rFonts w:eastAsia="Times New Roman" w:cs="Times New Roman"/>
          <w:b/>
          <w:szCs w:val="28"/>
          <w:lang w:val="pt-BR"/>
        </w:rPr>
        <w:t xml:space="preserve"> </w:t>
      </w:r>
      <w:r w:rsidRPr="001C1E6A">
        <w:rPr>
          <w:rFonts w:eastAsia="Times New Roman" w:cs="Times New Roman"/>
          <w:szCs w:val="28"/>
        </w:rPr>
        <w:t>Khi</w:t>
      </w:r>
      <w:r w:rsidRPr="001C1E6A">
        <w:rPr>
          <w:rFonts w:eastAsia="Times New Roman" w:cs="Times New Roman"/>
          <w:szCs w:val="28"/>
          <w:lang w:val="vi-VN"/>
        </w:rPr>
        <w:t xml:space="preserve"> nghiên cứu về </w:t>
      </w:r>
      <w:r w:rsidRPr="001C1E6A">
        <w:rPr>
          <w:rFonts w:eastAsia="Times New Roman" w:cs="Times New Roman"/>
          <w:szCs w:val="28"/>
        </w:rPr>
        <w:t xml:space="preserve">ba loại </w:t>
      </w:r>
      <w:r w:rsidRPr="001C1E6A">
        <w:rPr>
          <w:rFonts w:eastAsia="Times New Roman" w:cs="Times New Roman"/>
          <w:szCs w:val="28"/>
          <w:lang w:val="vi-VN"/>
        </w:rPr>
        <w:t>hoocm</w:t>
      </w:r>
      <w:r w:rsidRPr="001C1E6A">
        <w:rPr>
          <w:rFonts w:eastAsia="Times New Roman" w:cs="Times New Roman"/>
          <w:szCs w:val="28"/>
        </w:rPr>
        <w:t>o</w:t>
      </w:r>
      <w:r w:rsidRPr="001C1E6A">
        <w:rPr>
          <w:rFonts w:eastAsia="Times New Roman" w:cs="Times New Roman"/>
          <w:szCs w:val="28"/>
          <w:lang w:val="vi-VN"/>
        </w:rPr>
        <w:t>n</w:t>
      </w:r>
      <w:r w:rsidRPr="001C1E6A">
        <w:rPr>
          <w:rFonts w:eastAsia="Times New Roman" w:cs="Times New Roman"/>
          <w:szCs w:val="28"/>
        </w:rPr>
        <w:t>:a</w:t>
      </w:r>
      <w:r w:rsidRPr="001C1E6A">
        <w:rPr>
          <w:rFonts w:eastAsia="Times New Roman" w:cs="Times New Roman"/>
          <w:szCs w:val="28"/>
          <w:lang w:val="vi-VN"/>
        </w:rPr>
        <w:t>uxin</w:t>
      </w:r>
      <w:r w:rsidRPr="001C1E6A">
        <w:rPr>
          <w:rFonts w:eastAsia="Times New Roman" w:cs="Times New Roman"/>
          <w:szCs w:val="28"/>
        </w:rPr>
        <w:t>, g</w:t>
      </w:r>
      <w:r w:rsidRPr="001C1E6A">
        <w:rPr>
          <w:rFonts w:eastAsia="Times New Roman" w:cs="Times New Roman"/>
          <w:szCs w:val="28"/>
          <w:lang w:val="vi-VN"/>
        </w:rPr>
        <w:t>iberelin</w:t>
      </w:r>
      <w:r w:rsidRPr="001C1E6A">
        <w:rPr>
          <w:rFonts w:eastAsia="Times New Roman" w:cs="Times New Roman"/>
          <w:szCs w:val="28"/>
        </w:rPr>
        <w:t>, e</w:t>
      </w:r>
      <w:r w:rsidRPr="001C1E6A">
        <w:rPr>
          <w:rFonts w:eastAsia="Times New Roman" w:cs="Times New Roman"/>
          <w:szCs w:val="28"/>
          <w:lang w:val="vi-VN"/>
        </w:rPr>
        <w:t>t</w:t>
      </w:r>
      <w:r w:rsidRPr="001C1E6A">
        <w:rPr>
          <w:rFonts w:eastAsia="Times New Roman" w:cs="Times New Roman"/>
          <w:szCs w:val="28"/>
        </w:rPr>
        <w:t>h</w:t>
      </w:r>
      <w:r w:rsidRPr="001C1E6A">
        <w:rPr>
          <w:rFonts w:eastAsia="Times New Roman" w:cs="Times New Roman"/>
          <w:szCs w:val="28"/>
          <w:lang w:val="vi-VN"/>
        </w:rPr>
        <w:t>ylen</w:t>
      </w:r>
      <w:r w:rsidRPr="001C1E6A">
        <w:rPr>
          <w:rFonts w:eastAsia="Times New Roman" w:cs="Times New Roman"/>
          <w:szCs w:val="28"/>
        </w:rPr>
        <w:t>, các nhà khoa học đã t</w:t>
      </w:r>
      <w:r w:rsidRPr="001C1E6A">
        <w:rPr>
          <w:rFonts w:eastAsia="Times New Roman" w:cs="Times New Roman"/>
          <w:szCs w:val="28"/>
          <w:lang w:val="vi-VN"/>
        </w:rPr>
        <w:t>rồngmột loài thực vật trong điều kiện giống nhau</w:t>
      </w:r>
      <w:r w:rsidRPr="001C1E6A">
        <w:rPr>
          <w:rFonts w:eastAsia="Times New Roman" w:cs="Times New Roman"/>
          <w:szCs w:val="28"/>
        </w:rPr>
        <w:t xml:space="preserve"> rồi chia thành 3 lô riêng biệt (A, B, C). Mỗi lô gồm các chậu có số lượng cây tương đương,</w:t>
      </w:r>
      <w:r w:rsidRPr="001C1E6A">
        <w:rPr>
          <w:rFonts w:eastAsia="Times New Roman" w:cs="Times New Roman"/>
          <w:szCs w:val="28"/>
          <w:lang w:val="vi-VN"/>
        </w:rPr>
        <w:t>được phun một</w:t>
      </w:r>
      <w:r w:rsidRPr="001C1E6A">
        <w:rPr>
          <w:rFonts w:eastAsia="Times New Roman" w:cs="Times New Roman"/>
          <w:szCs w:val="28"/>
        </w:rPr>
        <w:t xml:space="preserve"> trong ba</w:t>
      </w:r>
      <w:r w:rsidRPr="001C1E6A">
        <w:rPr>
          <w:rFonts w:eastAsia="Times New Roman" w:cs="Times New Roman"/>
          <w:szCs w:val="28"/>
          <w:lang w:val="vi-VN"/>
        </w:rPr>
        <w:t xml:space="preserve"> loại hoocmon</w:t>
      </w:r>
      <w:r w:rsidRPr="001C1E6A">
        <w:rPr>
          <w:rFonts w:eastAsia="Times New Roman" w:cs="Times New Roman"/>
          <w:szCs w:val="28"/>
        </w:rPr>
        <w:t xml:space="preserve"> </w:t>
      </w:r>
      <w:r w:rsidRPr="001C1E6A">
        <w:rPr>
          <w:rFonts w:eastAsia="Times New Roman" w:cs="Times New Roman"/>
          <w:szCs w:val="28"/>
        </w:rPr>
        <w:lastRenderedPageBreak/>
        <w:t xml:space="preserve">ởcác </w:t>
      </w:r>
      <w:r w:rsidRPr="001C1E6A">
        <w:rPr>
          <w:rFonts w:eastAsia="Times New Roman" w:cs="Times New Roman"/>
          <w:szCs w:val="28"/>
          <w:lang w:val="vi-VN"/>
        </w:rPr>
        <w:t>nồng độ khác nhau</w:t>
      </w:r>
      <w:r w:rsidRPr="001C1E6A">
        <w:rPr>
          <w:rFonts w:eastAsia="Times New Roman" w:cs="Times New Roman"/>
          <w:szCs w:val="28"/>
        </w:rPr>
        <w:t>.</w:t>
      </w:r>
      <w:r w:rsidRPr="001C1E6A">
        <w:rPr>
          <w:rFonts w:eastAsia="Times New Roman" w:cs="Times New Roman"/>
          <w:szCs w:val="28"/>
          <w:lang w:val="vi-VN"/>
        </w:rPr>
        <w:t xml:space="preserve">Sau 10 ngày, đo và tính chiều cao trung bình của </w:t>
      </w:r>
      <w:r w:rsidRPr="001C1E6A">
        <w:rPr>
          <w:rFonts w:eastAsia="Times New Roman" w:cs="Times New Roman"/>
          <w:szCs w:val="28"/>
        </w:rPr>
        <w:t xml:space="preserve">các cây trong </w:t>
      </w:r>
      <w:r w:rsidRPr="001C1E6A">
        <w:rPr>
          <w:rFonts w:eastAsia="Times New Roman" w:cs="Times New Roman"/>
          <w:szCs w:val="28"/>
          <w:lang w:val="vi-VN"/>
        </w:rPr>
        <w:t xml:space="preserve">mỗi </w:t>
      </w:r>
      <w:r w:rsidRPr="001C1E6A">
        <w:rPr>
          <w:rFonts w:eastAsia="Times New Roman" w:cs="Times New Roman"/>
          <w:szCs w:val="28"/>
        </w:rPr>
        <w:t xml:space="preserve">chậu của từng </w:t>
      </w:r>
      <w:r w:rsidRPr="001C1E6A">
        <w:rPr>
          <w:rFonts w:eastAsia="Times New Roman" w:cs="Times New Roman"/>
          <w:szCs w:val="28"/>
          <w:lang w:val="vi-VN"/>
        </w:rPr>
        <w:t xml:space="preserve">lô và thu được </w:t>
      </w:r>
      <w:r w:rsidRPr="001C1E6A">
        <w:rPr>
          <w:rFonts w:eastAsia="Times New Roman" w:cs="Times New Roman"/>
          <w:szCs w:val="28"/>
        </w:rPr>
        <w:t>kết quả như</w:t>
      </w:r>
      <w:r w:rsidRPr="001C1E6A">
        <w:rPr>
          <w:rFonts w:eastAsia="Times New Roman" w:cs="Times New Roman"/>
          <w:szCs w:val="28"/>
          <w:lang w:val="vi-VN"/>
        </w:rPr>
        <w:t xml:space="preserve"> sau:</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922"/>
        <w:gridCol w:w="922"/>
        <w:gridCol w:w="922"/>
        <w:gridCol w:w="922"/>
        <w:gridCol w:w="922"/>
        <w:gridCol w:w="922"/>
        <w:gridCol w:w="922"/>
        <w:gridCol w:w="916"/>
      </w:tblGrid>
      <w:tr w:rsidR="002F64EB" w:rsidRPr="001C1E6A" w14:paraId="05D2F49B" w14:textId="77777777" w:rsidTr="009B0937">
        <w:trPr>
          <w:trHeight w:val="274"/>
          <w:jc w:val="center"/>
        </w:trPr>
        <w:tc>
          <w:tcPr>
            <w:tcW w:w="1459" w:type="pct"/>
            <w:shd w:val="clear" w:color="auto" w:fill="auto"/>
            <w:vAlign w:val="center"/>
          </w:tcPr>
          <w:p w14:paraId="6197FDA5" w14:textId="77777777" w:rsidR="00912CFC" w:rsidRPr="001C1E6A" w:rsidRDefault="00912CFC" w:rsidP="001C1E6A">
            <w:pPr>
              <w:spacing w:after="0" w:line="360" w:lineRule="auto"/>
              <w:rPr>
                <w:rFonts w:eastAsia="Times New Roman" w:cs="Times New Roman"/>
                <w:b/>
                <w:szCs w:val="28"/>
              </w:rPr>
            </w:pPr>
            <w:r w:rsidRPr="001C1E6A">
              <w:rPr>
                <w:rFonts w:eastAsia="Times New Roman" w:cs="Times New Roman"/>
                <w:b/>
                <w:szCs w:val="28"/>
              </w:rPr>
              <w:t>Nồng độ hoocmon (M)</w:t>
            </w:r>
          </w:p>
        </w:tc>
        <w:tc>
          <w:tcPr>
            <w:tcW w:w="443" w:type="pct"/>
            <w:shd w:val="clear" w:color="auto" w:fill="auto"/>
            <w:vAlign w:val="center"/>
          </w:tcPr>
          <w:p w14:paraId="1EEA8AB8" w14:textId="77777777" w:rsidR="00912CFC" w:rsidRPr="001C1E6A" w:rsidRDefault="00912CFC" w:rsidP="001C1E6A">
            <w:pPr>
              <w:spacing w:after="0" w:line="360" w:lineRule="auto"/>
              <w:jc w:val="center"/>
              <w:rPr>
                <w:rFonts w:eastAsia="Times New Roman" w:cs="Times New Roman"/>
                <w:b/>
                <w:szCs w:val="28"/>
              </w:rPr>
            </w:pPr>
            <w:r w:rsidRPr="001C1E6A">
              <w:rPr>
                <w:rFonts w:eastAsia="Times New Roman" w:cs="Times New Roman"/>
                <w:b/>
                <w:szCs w:val="28"/>
              </w:rPr>
              <w:t>0</w:t>
            </w:r>
          </w:p>
        </w:tc>
        <w:tc>
          <w:tcPr>
            <w:tcW w:w="443" w:type="pct"/>
            <w:shd w:val="clear" w:color="auto" w:fill="auto"/>
            <w:vAlign w:val="center"/>
          </w:tcPr>
          <w:p w14:paraId="26D87E46" w14:textId="77777777" w:rsidR="00912CFC" w:rsidRPr="001C1E6A" w:rsidRDefault="00912CFC" w:rsidP="001C1E6A">
            <w:pPr>
              <w:spacing w:after="0" w:line="360" w:lineRule="auto"/>
              <w:jc w:val="center"/>
              <w:rPr>
                <w:rFonts w:eastAsia="Times New Roman" w:cs="Times New Roman"/>
                <w:b/>
                <w:szCs w:val="28"/>
                <w:vertAlign w:val="superscript"/>
              </w:rPr>
            </w:pPr>
            <w:r w:rsidRPr="001C1E6A">
              <w:rPr>
                <w:rFonts w:eastAsia="Times New Roman" w:cs="Times New Roman"/>
                <w:b/>
                <w:szCs w:val="28"/>
              </w:rPr>
              <w:t>1.10</w:t>
            </w:r>
            <w:r w:rsidRPr="001C1E6A">
              <w:rPr>
                <w:rFonts w:eastAsia="Times New Roman" w:cs="Times New Roman"/>
                <w:b/>
                <w:szCs w:val="28"/>
                <w:vertAlign w:val="superscript"/>
              </w:rPr>
              <w:t>-7</w:t>
            </w:r>
          </w:p>
        </w:tc>
        <w:tc>
          <w:tcPr>
            <w:tcW w:w="443" w:type="pct"/>
            <w:shd w:val="clear" w:color="auto" w:fill="auto"/>
            <w:vAlign w:val="center"/>
          </w:tcPr>
          <w:p w14:paraId="5A711D91" w14:textId="77777777" w:rsidR="00912CFC" w:rsidRPr="001C1E6A" w:rsidRDefault="00912CFC" w:rsidP="001C1E6A">
            <w:pPr>
              <w:spacing w:after="0" w:line="360" w:lineRule="auto"/>
              <w:jc w:val="center"/>
              <w:rPr>
                <w:rFonts w:eastAsia="Times New Roman" w:cs="Times New Roman"/>
                <w:b/>
                <w:szCs w:val="28"/>
              </w:rPr>
            </w:pPr>
            <w:r w:rsidRPr="001C1E6A">
              <w:rPr>
                <w:rFonts w:eastAsia="Times New Roman" w:cs="Times New Roman"/>
                <w:b/>
                <w:szCs w:val="28"/>
              </w:rPr>
              <w:t>2.10</w:t>
            </w:r>
            <w:r w:rsidRPr="001C1E6A">
              <w:rPr>
                <w:rFonts w:eastAsia="Times New Roman" w:cs="Times New Roman"/>
                <w:b/>
                <w:szCs w:val="28"/>
                <w:vertAlign w:val="superscript"/>
              </w:rPr>
              <w:t>-7</w:t>
            </w:r>
          </w:p>
        </w:tc>
        <w:tc>
          <w:tcPr>
            <w:tcW w:w="443" w:type="pct"/>
            <w:shd w:val="clear" w:color="auto" w:fill="auto"/>
            <w:vAlign w:val="center"/>
          </w:tcPr>
          <w:p w14:paraId="40883139" w14:textId="77777777" w:rsidR="00912CFC" w:rsidRPr="001C1E6A" w:rsidRDefault="00912CFC" w:rsidP="001C1E6A">
            <w:pPr>
              <w:spacing w:after="0" w:line="360" w:lineRule="auto"/>
              <w:jc w:val="center"/>
              <w:rPr>
                <w:rFonts w:eastAsia="Times New Roman" w:cs="Times New Roman"/>
                <w:b/>
                <w:szCs w:val="28"/>
              </w:rPr>
            </w:pPr>
            <w:r w:rsidRPr="001C1E6A">
              <w:rPr>
                <w:rFonts w:eastAsia="Times New Roman" w:cs="Times New Roman"/>
                <w:b/>
                <w:szCs w:val="28"/>
              </w:rPr>
              <w:t>4.10</w:t>
            </w:r>
            <w:r w:rsidRPr="001C1E6A">
              <w:rPr>
                <w:rFonts w:eastAsia="Times New Roman" w:cs="Times New Roman"/>
                <w:b/>
                <w:szCs w:val="28"/>
                <w:vertAlign w:val="superscript"/>
              </w:rPr>
              <w:t>-7</w:t>
            </w:r>
          </w:p>
        </w:tc>
        <w:tc>
          <w:tcPr>
            <w:tcW w:w="443" w:type="pct"/>
            <w:shd w:val="clear" w:color="auto" w:fill="auto"/>
            <w:vAlign w:val="center"/>
          </w:tcPr>
          <w:p w14:paraId="43D5209D" w14:textId="77777777" w:rsidR="00912CFC" w:rsidRPr="001C1E6A" w:rsidRDefault="00912CFC" w:rsidP="001C1E6A">
            <w:pPr>
              <w:spacing w:after="0" w:line="360" w:lineRule="auto"/>
              <w:jc w:val="center"/>
              <w:rPr>
                <w:rFonts w:eastAsia="Times New Roman" w:cs="Times New Roman"/>
                <w:b/>
                <w:szCs w:val="28"/>
              </w:rPr>
            </w:pPr>
            <w:r w:rsidRPr="001C1E6A">
              <w:rPr>
                <w:rFonts w:eastAsia="Times New Roman" w:cs="Times New Roman"/>
                <w:b/>
                <w:szCs w:val="28"/>
              </w:rPr>
              <w:t>8.10</w:t>
            </w:r>
            <w:r w:rsidRPr="001C1E6A">
              <w:rPr>
                <w:rFonts w:eastAsia="Times New Roman" w:cs="Times New Roman"/>
                <w:b/>
                <w:szCs w:val="28"/>
                <w:vertAlign w:val="superscript"/>
              </w:rPr>
              <w:t>-7</w:t>
            </w:r>
          </w:p>
        </w:tc>
        <w:tc>
          <w:tcPr>
            <w:tcW w:w="443" w:type="pct"/>
            <w:shd w:val="clear" w:color="auto" w:fill="auto"/>
            <w:vAlign w:val="center"/>
          </w:tcPr>
          <w:p w14:paraId="6250F6C2" w14:textId="77777777" w:rsidR="00912CFC" w:rsidRPr="001C1E6A" w:rsidRDefault="00912CFC" w:rsidP="001C1E6A">
            <w:pPr>
              <w:spacing w:after="0" w:line="360" w:lineRule="auto"/>
              <w:jc w:val="center"/>
              <w:rPr>
                <w:rFonts w:eastAsia="Times New Roman" w:cs="Times New Roman"/>
                <w:b/>
                <w:szCs w:val="28"/>
              </w:rPr>
            </w:pPr>
            <w:r w:rsidRPr="001C1E6A">
              <w:rPr>
                <w:rFonts w:eastAsia="Times New Roman" w:cs="Times New Roman"/>
                <w:b/>
                <w:szCs w:val="28"/>
              </w:rPr>
              <w:t>1.10</w:t>
            </w:r>
            <w:r w:rsidRPr="001C1E6A">
              <w:rPr>
                <w:rFonts w:eastAsia="Times New Roman" w:cs="Times New Roman"/>
                <w:b/>
                <w:szCs w:val="28"/>
                <w:vertAlign w:val="superscript"/>
              </w:rPr>
              <w:t>-3</w:t>
            </w:r>
          </w:p>
        </w:tc>
        <w:tc>
          <w:tcPr>
            <w:tcW w:w="443" w:type="pct"/>
            <w:shd w:val="clear" w:color="auto" w:fill="auto"/>
            <w:vAlign w:val="center"/>
          </w:tcPr>
          <w:p w14:paraId="57175481" w14:textId="77777777" w:rsidR="00912CFC" w:rsidRPr="001C1E6A" w:rsidRDefault="00912CFC" w:rsidP="001C1E6A">
            <w:pPr>
              <w:spacing w:after="0" w:line="360" w:lineRule="auto"/>
              <w:jc w:val="center"/>
              <w:rPr>
                <w:rFonts w:eastAsia="Times New Roman" w:cs="Times New Roman"/>
                <w:b/>
                <w:szCs w:val="28"/>
              </w:rPr>
            </w:pPr>
            <w:r w:rsidRPr="001C1E6A">
              <w:rPr>
                <w:rFonts w:eastAsia="Times New Roman" w:cs="Times New Roman"/>
                <w:b/>
                <w:szCs w:val="28"/>
              </w:rPr>
              <w:t>2.10</w:t>
            </w:r>
            <w:r w:rsidRPr="001C1E6A">
              <w:rPr>
                <w:rFonts w:eastAsia="Times New Roman" w:cs="Times New Roman"/>
                <w:b/>
                <w:szCs w:val="28"/>
                <w:vertAlign w:val="superscript"/>
              </w:rPr>
              <w:t>-3</w:t>
            </w:r>
          </w:p>
        </w:tc>
        <w:tc>
          <w:tcPr>
            <w:tcW w:w="443" w:type="pct"/>
            <w:shd w:val="clear" w:color="auto" w:fill="auto"/>
            <w:vAlign w:val="center"/>
          </w:tcPr>
          <w:p w14:paraId="3511C583" w14:textId="77777777" w:rsidR="00912CFC" w:rsidRPr="001C1E6A" w:rsidRDefault="00912CFC" w:rsidP="001C1E6A">
            <w:pPr>
              <w:spacing w:after="0" w:line="360" w:lineRule="auto"/>
              <w:jc w:val="center"/>
              <w:rPr>
                <w:rFonts w:eastAsia="Times New Roman" w:cs="Times New Roman"/>
                <w:b/>
                <w:szCs w:val="28"/>
              </w:rPr>
            </w:pPr>
            <w:r w:rsidRPr="001C1E6A">
              <w:rPr>
                <w:rFonts w:eastAsia="Times New Roman" w:cs="Times New Roman"/>
                <w:b/>
                <w:szCs w:val="28"/>
              </w:rPr>
              <w:t>3.10</w:t>
            </w:r>
            <w:r w:rsidRPr="001C1E6A">
              <w:rPr>
                <w:rFonts w:eastAsia="Times New Roman" w:cs="Times New Roman"/>
                <w:b/>
                <w:szCs w:val="28"/>
                <w:vertAlign w:val="superscript"/>
              </w:rPr>
              <w:t>-3</w:t>
            </w:r>
          </w:p>
        </w:tc>
      </w:tr>
      <w:tr w:rsidR="002F64EB" w:rsidRPr="001C1E6A" w14:paraId="431411C8" w14:textId="77777777" w:rsidTr="009B0937">
        <w:trPr>
          <w:trHeight w:val="264"/>
          <w:jc w:val="center"/>
        </w:trPr>
        <w:tc>
          <w:tcPr>
            <w:tcW w:w="1459" w:type="pct"/>
            <w:shd w:val="clear" w:color="auto" w:fill="auto"/>
            <w:vAlign w:val="center"/>
          </w:tcPr>
          <w:p w14:paraId="08FE92C3" w14:textId="77777777" w:rsidR="00912CFC" w:rsidRPr="001C1E6A" w:rsidRDefault="00912CFC" w:rsidP="001C1E6A">
            <w:pPr>
              <w:spacing w:after="0" w:line="360" w:lineRule="auto"/>
              <w:rPr>
                <w:rFonts w:eastAsia="Times New Roman" w:cs="Times New Roman"/>
                <w:szCs w:val="28"/>
              </w:rPr>
            </w:pPr>
            <w:r w:rsidRPr="001C1E6A">
              <w:rPr>
                <w:rFonts w:eastAsia="Times New Roman" w:cs="Times New Roman"/>
                <w:szCs w:val="28"/>
              </w:rPr>
              <w:t>C</w:t>
            </w:r>
            <w:r w:rsidRPr="001C1E6A">
              <w:rPr>
                <w:rFonts w:eastAsia="Times New Roman" w:cs="Times New Roman"/>
                <w:szCs w:val="28"/>
                <w:lang w:val="vi-VN"/>
              </w:rPr>
              <w:t>hiều cao trung bình</w:t>
            </w:r>
            <w:r w:rsidRPr="001C1E6A">
              <w:rPr>
                <w:rFonts w:eastAsia="Times New Roman" w:cs="Times New Roman"/>
                <w:szCs w:val="28"/>
              </w:rPr>
              <w:t xml:space="preserve"> các cây trong mỗi chậu của lô A</w:t>
            </w:r>
            <w:r w:rsidRPr="001C1E6A">
              <w:rPr>
                <w:rFonts w:eastAsia="Times New Roman" w:cs="Times New Roman"/>
                <w:szCs w:val="28"/>
                <w:lang w:val="vi-VN"/>
              </w:rPr>
              <w:t>(cm)</w:t>
            </w:r>
            <w:r w:rsidRPr="001C1E6A">
              <w:rPr>
                <w:rFonts w:eastAsia="Times New Roman" w:cs="Times New Roman"/>
                <w:szCs w:val="28"/>
              </w:rPr>
              <w:t>.</w:t>
            </w:r>
          </w:p>
        </w:tc>
        <w:tc>
          <w:tcPr>
            <w:tcW w:w="443" w:type="pct"/>
            <w:shd w:val="clear" w:color="auto" w:fill="auto"/>
            <w:vAlign w:val="center"/>
          </w:tcPr>
          <w:p w14:paraId="2950FC03"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11</w:t>
            </w:r>
          </w:p>
        </w:tc>
        <w:tc>
          <w:tcPr>
            <w:tcW w:w="443" w:type="pct"/>
            <w:shd w:val="clear" w:color="auto" w:fill="auto"/>
            <w:vAlign w:val="center"/>
          </w:tcPr>
          <w:p w14:paraId="22E0C945"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9,6</w:t>
            </w:r>
          </w:p>
        </w:tc>
        <w:tc>
          <w:tcPr>
            <w:tcW w:w="443" w:type="pct"/>
            <w:shd w:val="clear" w:color="auto" w:fill="auto"/>
            <w:vAlign w:val="center"/>
          </w:tcPr>
          <w:p w14:paraId="24962F2A"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8,1</w:t>
            </w:r>
          </w:p>
        </w:tc>
        <w:tc>
          <w:tcPr>
            <w:tcW w:w="443" w:type="pct"/>
            <w:shd w:val="clear" w:color="auto" w:fill="auto"/>
            <w:vAlign w:val="center"/>
          </w:tcPr>
          <w:p w14:paraId="309C2298"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7,5</w:t>
            </w:r>
          </w:p>
        </w:tc>
        <w:tc>
          <w:tcPr>
            <w:tcW w:w="443" w:type="pct"/>
            <w:shd w:val="clear" w:color="auto" w:fill="auto"/>
            <w:vAlign w:val="center"/>
          </w:tcPr>
          <w:p w14:paraId="70E7EDDE"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7,1</w:t>
            </w:r>
          </w:p>
        </w:tc>
        <w:tc>
          <w:tcPr>
            <w:tcW w:w="443" w:type="pct"/>
            <w:shd w:val="clear" w:color="auto" w:fill="auto"/>
            <w:vAlign w:val="center"/>
          </w:tcPr>
          <w:p w14:paraId="0C9D56E3"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5,5</w:t>
            </w:r>
          </w:p>
        </w:tc>
        <w:tc>
          <w:tcPr>
            <w:tcW w:w="443" w:type="pct"/>
            <w:shd w:val="clear" w:color="auto" w:fill="auto"/>
            <w:vAlign w:val="center"/>
          </w:tcPr>
          <w:p w14:paraId="0B1AF20C"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5,1</w:t>
            </w:r>
          </w:p>
        </w:tc>
        <w:tc>
          <w:tcPr>
            <w:tcW w:w="443" w:type="pct"/>
            <w:shd w:val="clear" w:color="auto" w:fill="auto"/>
            <w:vAlign w:val="center"/>
          </w:tcPr>
          <w:p w14:paraId="23C476F3"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4,7</w:t>
            </w:r>
          </w:p>
        </w:tc>
      </w:tr>
      <w:tr w:rsidR="002F64EB" w:rsidRPr="001C1E6A" w14:paraId="55AE77E0" w14:textId="77777777" w:rsidTr="009B0937">
        <w:trPr>
          <w:trHeight w:val="557"/>
          <w:jc w:val="center"/>
        </w:trPr>
        <w:tc>
          <w:tcPr>
            <w:tcW w:w="1459" w:type="pct"/>
            <w:shd w:val="clear" w:color="auto" w:fill="auto"/>
          </w:tcPr>
          <w:p w14:paraId="73FB06C3" w14:textId="77777777" w:rsidR="00912CFC" w:rsidRPr="001C1E6A" w:rsidRDefault="00912CFC" w:rsidP="001C1E6A">
            <w:pPr>
              <w:spacing w:after="0" w:line="360" w:lineRule="auto"/>
              <w:rPr>
                <w:rFonts w:eastAsia="Calibri" w:cs="Times New Roman"/>
                <w:szCs w:val="28"/>
              </w:rPr>
            </w:pPr>
            <w:r w:rsidRPr="001C1E6A">
              <w:rPr>
                <w:rFonts w:eastAsia="Times New Roman" w:cs="Times New Roman"/>
                <w:szCs w:val="28"/>
              </w:rPr>
              <w:t>C</w:t>
            </w:r>
            <w:r w:rsidRPr="001C1E6A">
              <w:rPr>
                <w:rFonts w:eastAsia="Times New Roman" w:cs="Times New Roman"/>
                <w:szCs w:val="28"/>
                <w:lang w:val="vi-VN"/>
              </w:rPr>
              <w:t>hiều cao trung bình</w:t>
            </w:r>
            <w:r w:rsidRPr="001C1E6A">
              <w:rPr>
                <w:rFonts w:eastAsia="Times New Roman" w:cs="Times New Roman"/>
                <w:szCs w:val="28"/>
              </w:rPr>
              <w:t xml:space="preserve"> các cây trong mỗi chậu của lô B</w:t>
            </w:r>
            <w:r w:rsidRPr="001C1E6A">
              <w:rPr>
                <w:rFonts w:eastAsia="Times New Roman" w:cs="Times New Roman"/>
                <w:szCs w:val="28"/>
                <w:lang w:val="vi-VN"/>
              </w:rPr>
              <w:t>(cm)</w:t>
            </w:r>
            <w:r w:rsidRPr="001C1E6A">
              <w:rPr>
                <w:rFonts w:eastAsia="Times New Roman" w:cs="Times New Roman"/>
                <w:szCs w:val="28"/>
              </w:rPr>
              <w:t>.</w:t>
            </w:r>
          </w:p>
        </w:tc>
        <w:tc>
          <w:tcPr>
            <w:tcW w:w="443" w:type="pct"/>
            <w:shd w:val="clear" w:color="auto" w:fill="auto"/>
            <w:vAlign w:val="center"/>
          </w:tcPr>
          <w:p w14:paraId="003F5045"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11,2</w:t>
            </w:r>
          </w:p>
        </w:tc>
        <w:tc>
          <w:tcPr>
            <w:tcW w:w="443" w:type="pct"/>
            <w:shd w:val="clear" w:color="auto" w:fill="auto"/>
            <w:vAlign w:val="center"/>
          </w:tcPr>
          <w:p w14:paraId="17F70A10"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11,7</w:t>
            </w:r>
          </w:p>
        </w:tc>
        <w:tc>
          <w:tcPr>
            <w:tcW w:w="443" w:type="pct"/>
            <w:shd w:val="clear" w:color="auto" w:fill="auto"/>
            <w:vAlign w:val="center"/>
          </w:tcPr>
          <w:p w14:paraId="7B49B49E"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12,3</w:t>
            </w:r>
          </w:p>
        </w:tc>
        <w:tc>
          <w:tcPr>
            <w:tcW w:w="443" w:type="pct"/>
            <w:shd w:val="clear" w:color="auto" w:fill="auto"/>
            <w:vAlign w:val="center"/>
          </w:tcPr>
          <w:p w14:paraId="55A3116E"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15,6</w:t>
            </w:r>
          </w:p>
        </w:tc>
        <w:tc>
          <w:tcPr>
            <w:tcW w:w="443" w:type="pct"/>
            <w:shd w:val="clear" w:color="auto" w:fill="auto"/>
            <w:vAlign w:val="center"/>
          </w:tcPr>
          <w:p w14:paraId="6BE09AED"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14,8</w:t>
            </w:r>
          </w:p>
        </w:tc>
        <w:tc>
          <w:tcPr>
            <w:tcW w:w="443" w:type="pct"/>
            <w:shd w:val="clear" w:color="auto" w:fill="auto"/>
            <w:vAlign w:val="center"/>
          </w:tcPr>
          <w:p w14:paraId="22A45A81"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17,9</w:t>
            </w:r>
          </w:p>
        </w:tc>
        <w:tc>
          <w:tcPr>
            <w:tcW w:w="443" w:type="pct"/>
            <w:shd w:val="clear" w:color="auto" w:fill="auto"/>
            <w:vAlign w:val="center"/>
          </w:tcPr>
          <w:p w14:paraId="1630C9A1"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18,7</w:t>
            </w:r>
          </w:p>
        </w:tc>
        <w:tc>
          <w:tcPr>
            <w:tcW w:w="443" w:type="pct"/>
            <w:shd w:val="clear" w:color="auto" w:fill="auto"/>
            <w:vAlign w:val="center"/>
          </w:tcPr>
          <w:p w14:paraId="68B3D2E5"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19,6</w:t>
            </w:r>
          </w:p>
        </w:tc>
      </w:tr>
      <w:tr w:rsidR="002F64EB" w:rsidRPr="001C1E6A" w14:paraId="20A7195A" w14:textId="77777777" w:rsidTr="009B0937">
        <w:trPr>
          <w:trHeight w:val="258"/>
          <w:jc w:val="center"/>
        </w:trPr>
        <w:tc>
          <w:tcPr>
            <w:tcW w:w="1459" w:type="pct"/>
            <w:shd w:val="clear" w:color="auto" w:fill="auto"/>
          </w:tcPr>
          <w:p w14:paraId="2139C0AA" w14:textId="77777777" w:rsidR="00912CFC" w:rsidRPr="001C1E6A" w:rsidRDefault="00912CFC" w:rsidP="001C1E6A">
            <w:pPr>
              <w:spacing w:after="0" w:line="360" w:lineRule="auto"/>
              <w:rPr>
                <w:rFonts w:eastAsia="Calibri" w:cs="Times New Roman"/>
                <w:szCs w:val="28"/>
              </w:rPr>
            </w:pPr>
            <w:r w:rsidRPr="001C1E6A">
              <w:rPr>
                <w:rFonts w:eastAsia="Times New Roman" w:cs="Times New Roman"/>
                <w:szCs w:val="28"/>
              </w:rPr>
              <w:t>C</w:t>
            </w:r>
            <w:r w:rsidRPr="001C1E6A">
              <w:rPr>
                <w:rFonts w:eastAsia="Times New Roman" w:cs="Times New Roman"/>
                <w:szCs w:val="28"/>
                <w:lang w:val="vi-VN"/>
              </w:rPr>
              <w:t>hiều cao trung bình</w:t>
            </w:r>
            <w:r w:rsidRPr="001C1E6A">
              <w:rPr>
                <w:rFonts w:eastAsia="Times New Roman" w:cs="Times New Roman"/>
                <w:szCs w:val="28"/>
              </w:rPr>
              <w:t xml:space="preserve"> các cây trong mỗi chậu của lô C</w:t>
            </w:r>
            <w:r w:rsidRPr="001C1E6A">
              <w:rPr>
                <w:rFonts w:eastAsia="Times New Roman" w:cs="Times New Roman"/>
                <w:szCs w:val="28"/>
                <w:lang w:val="vi-VN"/>
              </w:rPr>
              <w:t>(cm)</w:t>
            </w:r>
            <w:r w:rsidRPr="001C1E6A">
              <w:rPr>
                <w:rFonts w:eastAsia="Times New Roman" w:cs="Times New Roman"/>
                <w:szCs w:val="28"/>
              </w:rPr>
              <w:t>.</w:t>
            </w:r>
          </w:p>
        </w:tc>
        <w:tc>
          <w:tcPr>
            <w:tcW w:w="443" w:type="pct"/>
            <w:shd w:val="clear" w:color="auto" w:fill="auto"/>
            <w:vAlign w:val="center"/>
          </w:tcPr>
          <w:p w14:paraId="3FA11000"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10,8</w:t>
            </w:r>
          </w:p>
        </w:tc>
        <w:tc>
          <w:tcPr>
            <w:tcW w:w="443" w:type="pct"/>
            <w:shd w:val="clear" w:color="auto" w:fill="auto"/>
            <w:vAlign w:val="center"/>
          </w:tcPr>
          <w:p w14:paraId="20EFAC77"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11,4</w:t>
            </w:r>
          </w:p>
        </w:tc>
        <w:tc>
          <w:tcPr>
            <w:tcW w:w="443" w:type="pct"/>
            <w:shd w:val="clear" w:color="auto" w:fill="auto"/>
            <w:vAlign w:val="center"/>
          </w:tcPr>
          <w:p w14:paraId="25B80A41"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11,9</w:t>
            </w:r>
          </w:p>
        </w:tc>
        <w:tc>
          <w:tcPr>
            <w:tcW w:w="443" w:type="pct"/>
            <w:shd w:val="clear" w:color="auto" w:fill="auto"/>
            <w:vAlign w:val="center"/>
          </w:tcPr>
          <w:p w14:paraId="206E1BDC"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12,8</w:t>
            </w:r>
          </w:p>
        </w:tc>
        <w:tc>
          <w:tcPr>
            <w:tcW w:w="443" w:type="pct"/>
            <w:shd w:val="clear" w:color="auto" w:fill="auto"/>
            <w:vAlign w:val="center"/>
          </w:tcPr>
          <w:p w14:paraId="3B2F7BE6"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13,9</w:t>
            </w:r>
          </w:p>
        </w:tc>
        <w:tc>
          <w:tcPr>
            <w:tcW w:w="443" w:type="pct"/>
            <w:shd w:val="clear" w:color="auto" w:fill="auto"/>
            <w:vAlign w:val="center"/>
          </w:tcPr>
          <w:p w14:paraId="27B0EA24"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8,4</w:t>
            </w:r>
          </w:p>
        </w:tc>
        <w:tc>
          <w:tcPr>
            <w:tcW w:w="443" w:type="pct"/>
            <w:shd w:val="clear" w:color="auto" w:fill="auto"/>
            <w:vAlign w:val="center"/>
          </w:tcPr>
          <w:p w14:paraId="49133AC6"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7,3</w:t>
            </w:r>
          </w:p>
        </w:tc>
        <w:tc>
          <w:tcPr>
            <w:tcW w:w="443" w:type="pct"/>
            <w:shd w:val="clear" w:color="auto" w:fill="auto"/>
            <w:vAlign w:val="center"/>
          </w:tcPr>
          <w:p w14:paraId="01C293A7" w14:textId="77777777" w:rsidR="00912CFC" w:rsidRPr="001C1E6A" w:rsidRDefault="00912CFC" w:rsidP="001C1E6A">
            <w:pPr>
              <w:spacing w:after="0" w:line="360" w:lineRule="auto"/>
              <w:jc w:val="center"/>
              <w:rPr>
                <w:rFonts w:eastAsia="Times New Roman" w:cs="Times New Roman"/>
                <w:szCs w:val="28"/>
              </w:rPr>
            </w:pPr>
            <w:r w:rsidRPr="001C1E6A">
              <w:rPr>
                <w:rFonts w:eastAsia="Times New Roman" w:cs="Times New Roman"/>
                <w:szCs w:val="28"/>
              </w:rPr>
              <w:t>6,4</w:t>
            </w:r>
          </w:p>
        </w:tc>
      </w:tr>
    </w:tbl>
    <w:p w14:paraId="45846791" w14:textId="77777777" w:rsidR="00912CFC" w:rsidRPr="001C1E6A" w:rsidRDefault="00912CFC" w:rsidP="001C1E6A">
      <w:pPr>
        <w:widowControl w:val="0"/>
        <w:spacing w:after="0" w:line="360" w:lineRule="auto"/>
        <w:ind w:firstLine="450"/>
        <w:jc w:val="both"/>
        <w:rPr>
          <w:rFonts w:eastAsia="Times New Roman" w:cs="Times New Roman"/>
          <w:szCs w:val="28"/>
          <w:lang w:val="fr-FR"/>
        </w:rPr>
      </w:pPr>
      <w:r w:rsidRPr="009B0937">
        <w:rPr>
          <w:rFonts w:eastAsia="Times New Roman" w:cs="Times New Roman"/>
          <w:bCs/>
          <w:szCs w:val="28"/>
          <w:lang w:val="fr-FR"/>
        </w:rPr>
        <w:t>a.</w:t>
      </w:r>
      <w:r w:rsidRPr="001C1E6A">
        <w:rPr>
          <w:rFonts w:eastAsia="Times New Roman" w:cs="Times New Roman"/>
          <w:b/>
          <w:szCs w:val="28"/>
          <w:lang w:val="fr-FR"/>
        </w:rPr>
        <w:t xml:space="preserve"> </w:t>
      </w:r>
      <w:r w:rsidRPr="001C1E6A">
        <w:rPr>
          <w:rFonts w:eastAsia="Times New Roman" w:cs="Times New Roman"/>
          <w:szCs w:val="28"/>
          <w:lang w:val="fr-FR"/>
        </w:rPr>
        <w:t>Cho biết mỗi lô A, B và C đã được phun loại hoocmon nào? Giải thích.</w:t>
      </w:r>
    </w:p>
    <w:p w14:paraId="0385F64D" w14:textId="29C5F5B9" w:rsidR="00912CFC" w:rsidRDefault="00912CFC" w:rsidP="001C1E6A">
      <w:pPr>
        <w:widowControl w:val="0"/>
        <w:spacing w:after="0" w:line="360" w:lineRule="auto"/>
        <w:ind w:firstLine="450"/>
        <w:jc w:val="both"/>
        <w:rPr>
          <w:rFonts w:eastAsia="Times New Roman" w:cs="Times New Roman"/>
          <w:szCs w:val="28"/>
          <w:lang w:val="fr-FR"/>
        </w:rPr>
      </w:pPr>
      <w:r w:rsidRPr="009B0937">
        <w:rPr>
          <w:rFonts w:eastAsia="Times New Roman" w:cs="Times New Roman"/>
          <w:bCs/>
          <w:szCs w:val="28"/>
          <w:lang w:val="fr-FR"/>
        </w:rPr>
        <w:t>b.</w:t>
      </w:r>
      <w:r w:rsidRPr="001C1E6A">
        <w:rPr>
          <w:rFonts w:eastAsia="Times New Roman" w:cs="Times New Roman"/>
          <w:b/>
          <w:szCs w:val="28"/>
          <w:lang w:val="fr-FR"/>
        </w:rPr>
        <w:t xml:space="preserve"> </w:t>
      </w:r>
      <w:r w:rsidRPr="001C1E6A">
        <w:rPr>
          <w:rFonts w:eastAsia="Times New Roman" w:cs="Times New Roman"/>
          <w:szCs w:val="28"/>
          <w:lang w:val="fr-FR"/>
        </w:rPr>
        <w:t>Ảnh hưởng của mỗi loại hoocmon đến chiều cao thân có ý nghĩa đối với sự phát triển của thực vật như thế nào?</w:t>
      </w:r>
    </w:p>
    <w:tbl>
      <w:tblPr>
        <w:tblStyle w:val="TableGrid"/>
        <w:tblW w:w="0" w:type="auto"/>
        <w:tblLook w:val="04A0" w:firstRow="1" w:lastRow="0" w:firstColumn="1" w:lastColumn="0" w:noHBand="0" w:noVBand="1"/>
      </w:tblPr>
      <w:tblGrid>
        <w:gridCol w:w="980"/>
        <w:gridCol w:w="8265"/>
        <w:gridCol w:w="846"/>
      </w:tblGrid>
      <w:tr w:rsidR="009B0937" w:rsidRPr="001C1E6A" w14:paraId="42AFF00B" w14:textId="77777777" w:rsidTr="009B0937">
        <w:tc>
          <w:tcPr>
            <w:tcW w:w="980" w:type="dxa"/>
            <w:vAlign w:val="center"/>
          </w:tcPr>
          <w:p w14:paraId="4167F522" w14:textId="74B4773E" w:rsidR="009B0937" w:rsidRPr="001C1E6A" w:rsidRDefault="009B0937"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4</w:t>
            </w:r>
          </w:p>
        </w:tc>
        <w:tc>
          <w:tcPr>
            <w:tcW w:w="8265" w:type="dxa"/>
            <w:vAlign w:val="center"/>
          </w:tcPr>
          <w:p w14:paraId="4C33E661" w14:textId="77777777" w:rsidR="009B0937" w:rsidRPr="001C1E6A" w:rsidRDefault="009B0937"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7E19E695" w14:textId="77777777" w:rsidR="009B0937" w:rsidRPr="001C1E6A" w:rsidRDefault="009B0937"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9B0937" w:rsidRPr="001C1E6A" w14:paraId="0C55C55B" w14:textId="77777777" w:rsidTr="009B0937">
        <w:tc>
          <w:tcPr>
            <w:tcW w:w="980" w:type="dxa"/>
            <w:vMerge w:val="restart"/>
            <w:vAlign w:val="center"/>
          </w:tcPr>
          <w:p w14:paraId="06B49DC5" w14:textId="6887B9C8" w:rsidR="009B0937" w:rsidRPr="009B0937" w:rsidRDefault="009B0937"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265" w:type="dxa"/>
            <w:vAlign w:val="center"/>
          </w:tcPr>
          <w:p w14:paraId="78D9E0BD" w14:textId="77777777" w:rsidR="009B0937" w:rsidRPr="001C1E6A" w:rsidRDefault="009B0937" w:rsidP="009B0937">
            <w:pPr>
              <w:spacing w:line="360" w:lineRule="auto"/>
              <w:jc w:val="both"/>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 xml:space="preserve">a. Các loại hormone: </w:t>
            </w:r>
          </w:p>
          <w:p w14:paraId="598FB9FB" w14:textId="77777777" w:rsidR="009B0937" w:rsidRPr="001C1E6A" w:rsidRDefault="009B0937" w:rsidP="009B0937">
            <w:pPr>
              <w:spacing w:line="360" w:lineRule="auto"/>
              <w:jc w:val="both"/>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 xml:space="preserve">A: Ethylen: Nồng độ càng tăng cây càng có biểu hiện lùn, đây là tác động 3 bước làm giảm chiều cao thân của cây. </w:t>
            </w:r>
          </w:p>
          <w:p w14:paraId="79DEADD1" w14:textId="77777777" w:rsidR="009B0937" w:rsidRPr="001C1E6A" w:rsidRDefault="009B0937" w:rsidP="009B0937">
            <w:pPr>
              <w:spacing w:line="360" w:lineRule="auto"/>
              <w:jc w:val="both"/>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 xml:space="preserve">B: Gibberelin: kích thích kéo dài chiều cao thân, không ức chế ở nồng độ cao. </w:t>
            </w:r>
          </w:p>
          <w:p w14:paraId="5A154018" w14:textId="6EBF30BF" w:rsidR="009B0937" w:rsidRPr="001C1E6A" w:rsidRDefault="009B0937" w:rsidP="009B0937">
            <w:pPr>
              <w:rPr>
                <w:rFonts w:eastAsia="Calibri" w:cs="Times New Roman"/>
                <w:szCs w:val="28"/>
              </w:rPr>
            </w:pPr>
            <w:r w:rsidRPr="001C1E6A">
              <w:rPr>
                <w:rFonts w:ascii="Times New Roman" w:eastAsia="Times New Roman" w:hAnsi="Times New Roman" w:cs="Times New Roman"/>
                <w:sz w:val="28"/>
                <w:szCs w:val="28"/>
                <w:lang w:val="fr-FR"/>
              </w:rPr>
              <w:t>C: Auxin: Nồng độ thấp (1.10</w:t>
            </w:r>
            <w:r w:rsidRPr="001C1E6A">
              <w:rPr>
                <w:rFonts w:ascii="Times New Roman" w:eastAsia="Times New Roman" w:hAnsi="Times New Roman" w:cs="Times New Roman"/>
                <w:sz w:val="28"/>
                <w:szCs w:val="28"/>
                <w:vertAlign w:val="superscript"/>
                <w:lang w:val="fr-FR"/>
              </w:rPr>
              <w:t xml:space="preserve">-7 </w:t>
            </w:r>
            <w:r w:rsidRPr="001C1E6A">
              <w:rPr>
                <w:rFonts w:ascii="Times New Roman" w:eastAsia="Times New Roman" w:hAnsi="Times New Roman" w:cs="Times New Roman"/>
                <w:sz w:val="28"/>
                <w:szCs w:val="28"/>
                <w:lang w:val="fr-FR"/>
              </w:rPr>
              <w:t>M đến 8.10</w:t>
            </w:r>
            <w:r w:rsidRPr="001C1E6A">
              <w:rPr>
                <w:rFonts w:ascii="Times New Roman" w:eastAsia="Times New Roman" w:hAnsi="Times New Roman" w:cs="Times New Roman"/>
                <w:sz w:val="28"/>
                <w:szCs w:val="28"/>
                <w:vertAlign w:val="superscript"/>
                <w:lang w:val="fr-FR"/>
              </w:rPr>
              <w:t>-7</w:t>
            </w:r>
            <w:r w:rsidRPr="001C1E6A">
              <w:rPr>
                <w:rFonts w:ascii="Times New Roman" w:eastAsia="Times New Roman" w:hAnsi="Times New Roman" w:cs="Times New Roman"/>
                <w:sz w:val="28"/>
                <w:szCs w:val="28"/>
                <w:lang w:val="fr-FR"/>
              </w:rPr>
              <w:t>M ) kích thích kéo dài thân nhưng ức chế ở nồng độ cao (1.10</w:t>
            </w:r>
            <w:r w:rsidRPr="001C1E6A">
              <w:rPr>
                <w:rFonts w:ascii="Times New Roman" w:eastAsia="Times New Roman" w:hAnsi="Times New Roman" w:cs="Times New Roman"/>
                <w:sz w:val="28"/>
                <w:szCs w:val="28"/>
                <w:vertAlign w:val="superscript"/>
                <w:lang w:val="fr-FR"/>
              </w:rPr>
              <w:t>-3</w:t>
            </w:r>
            <w:r w:rsidRPr="001C1E6A">
              <w:rPr>
                <w:rFonts w:ascii="Times New Roman" w:eastAsia="Times New Roman" w:hAnsi="Times New Roman" w:cs="Times New Roman"/>
                <w:sz w:val="28"/>
                <w:szCs w:val="28"/>
                <w:lang w:val="fr-FR"/>
              </w:rPr>
              <w:t xml:space="preserve"> đến 3.10</w:t>
            </w:r>
            <w:r w:rsidRPr="001C1E6A">
              <w:rPr>
                <w:rFonts w:ascii="Times New Roman" w:eastAsia="Times New Roman" w:hAnsi="Times New Roman" w:cs="Times New Roman"/>
                <w:sz w:val="28"/>
                <w:szCs w:val="28"/>
                <w:vertAlign w:val="superscript"/>
                <w:lang w:val="fr-FR"/>
              </w:rPr>
              <w:t>-3</w:t>
            </w:r>
            <w:r w:rsidRPr="001C1E6A">
              <w:rPr>
                <w:rFonts w:ascii="Times New Roman" w:eastAsia="Times New Roman" w:hAnsi="Times New Roman" w:cs="Times New Roman"/>
                <w:sz w:val="28"/>
                <w:szCs w:val="28"/>
                <w:lang w:val="fr-FR"/>
              </w:rPr>
              <w:t>).</w:t>
            </w:r>
          </w:p>
        </w:tc>
        <w:tc>
          <w:tcPr>
            <w:tcW w:w="839" w:type="dxa"/>
            <w:vAlign w:val="center"/>
          </w:tcPr>
          <w:p w14:paraId="1CACE701" w14:textId="77777777" w:rsidR="009B0937" w:rsidRDefault="009B0937" w:rsidP="009B0937">
            <w:pPr>
              <w:spacing w:line="360" w:lineRule="auto"/>
              <w:jc w:val="center"/>
              <w:rPr>
                <w:rFonts w:ascii="Times New Roman" w:eastAsia="Times New Roman" w:hAnsi="Times New Roman" w:cs="Times New Roman"/>
                <w:sz w:val="28"/>
                <w:szCs w:val="28"/>
                <w:lang w:val="fr-FR"/>
              </w:rPr>
            </w:pPr>
          </w:p>
          <w:p w14:paraId="03955291" w14:textId="08BB8368" w:rsidR="009B0937" w:rsidRPr="001C1E6A" w:rsidRDefault="009B0937" w:rsidP="009B0937">
            <w:pPr>
              <w:spacing w:line="360" w:lineRule="auto"/>
              <w:jc w:val="center"/>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0.25</w:t>
            </w:r>
          </w:p>
          <w:p w14:paraId="128D2905" w14:textId="77777777" w:rsidR="009B0937" w:rsidRPr="001C1E6A" w:rsidRDefault="009B0937" w:rsidP="009B0937">
            <w:pPr>
              <w:spacing w:line="360" w:lineRule="auto"/>
              <w:jc w:val="center"/>
              <w:rPr>
                <w:rFonts w:ascii="Times New Roman" w:eastAsia="Times New Roman" w:hAnsi="Times New Roman" w:cs="Times New Roman"/>
                <w:sz w:val="28"/>
                <w:szCs w:val="28"/>
                <w:lang w:val="fr-FR"/>
              </w:rPr>
            </w:pPr>
          </w:p>
          <w:p w14:paraId="4C6B5BF7" w14:textId="77777777" w:rsidR="009B0937" w:rsidRPr="001C1E6A" w:rsidRDefault="009B0937" w:rsidP="009B0937">
            <w:pPr>
              <w:spacing w:line="360" w:lineRule="auto"/>
              <w:jc w:val="center"/>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0.25</w:t>
            </w:r>
          </w:p>
          <w:p w14:paraId="5B2094DA" w14:textId="77777777" w:rsidR="009B0937" w:rsidRDefault="009B0937" w:rsidP="009B0937">
            <w:pPr>
              <w:jc w:val="center"/>
              <w:rPr>
                <w:rFonts w:ascii="Times New Roman" w:eastAsia="Times New Roman" w:hAnsi="Times New Roman" w:cs="Times New Roman"/>
                <w:sz w:val="28"/>
                <w:szCs w:val="28"/>
                <w:lang w:val="fr-FR"/>
              </w:rPr>
            </w:pPr>
          </w:p>
          <w:p w14:paraId="457DA9CA" w14:textId="77777777" w:rsidR="009B0937" w:rsidRDefault="009B0937" w:rsidP="009B0937">
            <w:pPr>
              <w:jc w:val="center"/>
              <w:rPr>
                <w:rFonts w:ascii="Times New Roman" w:eastAsia="Times New Roman" w:hAnsi="Times New Roman" w:cs="Times New Roman"/>
                <w:sz w:val="28"/>
                <w:szCs w:val="28"/>
                <w:lang w:val="fr-FR"/>
              </w:rPr>
            </w:pPr>
          </w:p>
          <w:p w14:paraId="7C48B507" w14:textId="0BFB5F24" w:rsidR="009B0937" w:rsidRPr="001C1E6A" w:rsidRDefault="009B0937" w:rsidP="009B0937">
            <w:pPr>
              <w:jc w:val="center"/>
              <w:rPr>
                <w:rFonts w:eastAsia="Calibri" w:cs="Times New Roman"/>
                <w:szCs w:val="28"/>
              </w:rPr>
            </w:pPr>
            <w:r w:rsidRPr="001C1E6A">
              <w:rPr>
                <w:rFonts w:ascii="Times New Roman" w:eastAsia="Times New Roman" w:hAnsi="Times New Roman" w:cs="Times New Roman"/>
                <w:sz w:val="28"/>
                <w:szCs w:val="28"/>
                <w:lang w:val="fr-FR"/>
              </w:rPr>
              <w:t>0.25</w:t>
            </w:r>
          </w:p>
        </w:tc>
      </w:tr>
      <w:tr w:rsidR="009B0937" w:rsidRPr="001C1E6A" w14:paraId="723117FD" w14:textId="77777777" w:rsidTr="009B0937">
        <w:tc>
          <w:tcPr>
            <w:tcW w:w="980" w:type="dxa"/>
            <w:vMerge/>
            <w:vAlign w:val="center"/>
          </w:tcPr>
          <w:p w14:paraId="54773781" w14:textId="77777777" w:rsidR="009B0937" w:rsidRPr="001C1E6A" w:rsidRDefault="009B0937" w:rsidP="00A83839">
            <w:pPr>
              <w:jc w:val="center"/>
              <w:rPr>
                <w:rFonts w:eastAsia="Calibri" w:cs="Times New Roman"/>
                <w:szCs w:val="28"/>
              </w:rPr>
            </w:pPr>
          </w:p>
        </w:tc>
        <w:tc>
          <w:tcPr>
            <w:tcW w:w="8265" w:type="dxa"/>
            <w:vAlign w:val="center"/>
          </w:tcPr>
          <w:p w14:paraId="00A6449F" w14:textId="77777777" w:rsidR="009B0937" w:rsidRPr="001C1E6A" w:rsidRDefault="009B0937" w:rsidP="009B0937">
            <w:pPr>
              <w:spacing w:line="360" w:lineRule="auto"/>
              <w:jc w:val="both"/>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b. Ý nghĩa của tác động của ba hormone đến chiều cao thực vật:</w:t>
            </w:r>
          </w:p>
          <w:p w14:paraId="05A33060" w14:textId="77777777" w:rsidR="009B0937" w:rsidRPr="001C1E6A" w:rsidRDefault="009B0937" w:rsidP="009B0937">
            <w:pPr>
              <w:spacing w:line="360" w:lineRule="auto"/>
              <w:jc w:val="both"/>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 Ethylen: Tác động làm thân lùn và mập ra, giúp cây mọc ngang tránh vật cản.</w:t>
            </w:r>
          </w:p>
          <w:p w14:paraId="60839795" w14:textId="77777777" w:rsidR="009B0937" w:rsidRPr="001C1E6A" w:rsidRDefault="009B0937" w:rsidP="009B0937">
            <w:pPr>
              <w:spacing w:line="360" w:lineRule="auto"/>
              <w:jc w:val="both"/>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 xml:space="preserve">- Gibberelin: Giúp cây vươn dài nhận ánh sáng, tăng không gian dự trữ carbohydrate ở thực vật dự trữ ở thân. </w:t>
            </w:r>
          </w:p>
          <w:p w14:paraId="335B2A1F" w14:textId="77777777" w:rsidR="009B0937" w:rsidRPr="001C1E6A" w:rsidRDefault="009B0937" w:rsidP="009B0937">
            <w:pPr>
              <w:spacing w:line="360" w:lineRule="auto"/>
              <w:jc w:val="both"/>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 xml:space="preserve">- Auxin: Sự tác động phụ thuộc nồng độ có ý nghĩa trong vận động hướng sáng, hướng đất và hướng trọng lực. </w:t>
            </w:r>
          </w:p>
          <w:p w14:paraId="7C9944AC" w14:textId="14FF5740" w:rsidR="009B0937" w:rsidRPr="001C1E6A" w:rsidRDefault="009B0937" w:rsidP="009B0937">
            <w:pPr>
              <w:rPr>
                <w:rFonts w:eastAsia="Calibri" w:cs="Times New Roman"/>
                <w:szCs w:val="28"/>
              </w:rPr>
            </w:pPr>
            <w:r w:rsidRPr="001C1E6A">
              <w:rPr>
                <w:rFonts w:ascii="Times New Roman" w:eastAsia="Times New Roman" w:hAnsi="Times New Roman" w:cs="Times New Roman"/>
                <w:i/>
                <w:sz w:val="28"/>
                <w:szCs w:val="28"/>
                <w:lang w:val="fr-FR"/>
              </w:rPr>
              <w:lastRenderedPageBreak/>
              <w:t>(Đúng 2 ý được 0.</w:t>
            </w:r>
            <w:r>
              <w:rPr>
                <w:rFonts w:ascii="Times New Roman" w:eastAsia="Times New Roman" w:hAnsi="Times New Roman" w:cs="Times New Roman"/>
                <w:i/>
                <w:sz w:val="28"/>
                <w:szCs w:val="28"/>
                <w:lang w:val="fr-FR"/>
              </w:rPr>
              <w:t>2</w:t>
            </w:r>
            <w:r w:rsidRPr="001C1E6A">
              <w:rPr>
                <w:rFonts w:ascii="Times New Roman" w:eastAsia="Times New Roman" w:hAnsi="Times New Roman" w:cs="Times New Roman"/>
                <w:i/>
                <w:sz w:val="28"/>
                <w:szCs w:val="28"/>
                <w:lang w:val="fr-FR"/>
              </w:rPr>
              <w:t>5, đúng 1 ý được 0.</w:t>
            </w:r>
            <w:r>
              <w:rPr>
                <w:rFonts w:ascii="Times New Roman" w:eastAsia="Times New Roman" w:hAnsi="Times New Roman" w:cs="Times New Roman"/>
                <w:i/>
                <w:sz w:val="28"/>
                <w:szCs w:val="28"/>
                <w:lang w:val="fr-FR"/>
              </w:rPr>
              <w:t>1</w:t>
            </w:r>
            <w:r w:rsidRPr="001C1E6A">
              <w:rPr>
                <w:rFonts w:ascii="Times New Roman" w:eastAsia="Times New Roman" w:hAnsi="Times New Roman" w:cs="Times New Roman"/>
                <w:i/>
                <w:sz w:val="28"/>
                <w:szCs w:val="28"/>
                <w:lang w:val="fr-FR"/>
              </w:rPr>
              <w:t>25)</w:t>
            </w:r>
          </w:p>
        </w:tc>
        <w:tc>
          <w:tcPr>
            <w:tcW w:w="839" w:type="dxa"/>
            <w:vAlign w:val="center"/>
          </w:tcPr>
          <w:p w14:paraId="5C25C7C7" w14:textId="77777777" w:rsidR="009B0937" w:rsidRDefault="009B0937" w:rsidP="00A83839">
            <w:pPr>
              <w:jc w:val="center"/>
              <w:rPr>
                <w:rFonts w:ascii="Times New Roman" w:eastAsia="Times New Roman" w:hAnsi="Times New Roman" w:cs="Times New Roman"/>
                <w:sz w:val="28"/>
                <w:szCs w:val="28"/>
                <w:lang w:val="fr-FR"/>
              </w:rPr>
            </w:pPr>
          </w:p>
          <w:p w14:paraId="09D0756F" w14:textId="77777777" w:rsidR="009B0937" w:rsidRDefault="009B0937" w:rsidP="00A83839">
            <w:pPr>
              <w:jc w:val="center"/>
              <w:rPr>
                <w:rFonts w:ascii="Times New Roman" w:eastAsia="Times New Roman" w:hAnsi="Times New Roman" w:cs="Times New Roman"/>
                <w:sz w:val="28"/>
                <w:szCs w:val="28"/>
                <w:lang w:val="fr-FR"/>
              </w:rPr>
            </w:pPr>
          </w:p>
          <w:p w14:paraId="7FD4F442" w14:textId="306E12B5" w:rsidR="009B0937" w:rsidRDefault="009B0937" w:rsidP="00A83839">
            <w:pPr>
              <w:jc w:val="center"/>
              <w:rPr>
                <w:rFonts w:ascii="Times New Roman" w:eastAsia="Times New Roman" w:hAnsi="Times New Roman" w:cs="Times New Roman"/>
                <w:sz w:val="28"/>
                <w:szCs w:val="28"/>
                <w:lang w:val="fr-FR"/>
              </w:rPr>
            </w:pPr>
            <w:r w:rsidRPr="001C1E6A">
              <w:rPr>
                <w:rFonts w:ascii="Times New Roman" w:eastAsia="Times New Roman" w:hAnsi="Times New Roman" w:cs="Times New Roman"/>
                <w:sz w:val="28"/>
                <w:szCs w:val="28"/>
                <w:lang w:val="fr-FR"/>
              </w:rPr>
              <w:t>0.</w:t>
            </w:r>
            <w:r>
              <w:rPr>
                <w:rFonts w:ascii="Times New Roman" w:eastAsia="Times New Roman" w:hAnsi="Times New Roman" w:cs="Times New Roman"/>
                <w:sz w:val="28"/>
                <w:szCs w:val="28"/>
                <w:lang w:val="fr-FR"/>
              </w:rPr>
              <w:t>1</w:t>
            </w:r>
            <w:r w:rsidRPr="001C1E6A">
              <w:rPr>
                <w:rFonts w:ascii="Times New Roman" w:eastAsia="Times New Roman" w:hAnsi="Times New Roman" w:cs="Times New Roman"/>
                <w:sz w:val="28"/>
                <w:szCs w:val="28"/>
                <w:lang w:val="fr-FR"/>
              </w:rPr>
              <w:t>25</w:t>
            </w:r>
          </w:p>
          <w:p w14:paraId="7C9C66F9" w14:textId="77777777" w:rsidR="009B0937" w:rsidRDefault="009B0937" w:rsidP="00A83839">
            <w:pPr>
              <w:jc w:val="center"/>
              <w:rPr>
                <w:rFonts w:eastAsia="Times New Roman" w:cs="Times New Roman"/>
                <w:szCs w:val="28"/>
                <w:lang w:val="fr-FR"/>
              </w:rPr>
            </w:pPr>
          </w:p>
          <w:p w14:paraId="59C98959" w14:textId="77777777" w:rsidR="009B0937" w:rsidRDefault="009B0937" w:rsidP="00A83839">
            <w:pPr>
              <w:jc w:val="center"/>
              <w:rPr>
                <w:rFonts w:eastAsia="Times New Roman" w:cs="Times New Roman"/>
                <w:szCs w:val="28"/>
                <w:lang w:val="fr-FR"/>
              </w:rPr>
            </w:pPr>
          </w:p>
          <w:p w14:paraId="5948F170" w14:textId="1D35E856" w:rsidR="009B0937" w:rsidRDefault="009B0937" w:rsidP="00A83839">
            <w:pPr>
              <w:jc w:val="center"/>
              <w:rPr>
                <w:rFonts w:eastAsia="Times New Roman" w:cs="Times New Roman"/>
                <w:szCs w:val="28"/>
                <w:lang w:val="fr-FR"/>
              </w:rPr>
            </w:pPr>
            <w:r w:rsidRPr="001C1E6A">
              <w:rPr>
                <w:rFonts w:ascii="Times New Roman" w:eastAsia="Times New Roman" w:hAnsi="Times New Roman" w:cs="Times New Roman"/>
                <w:sz w:val="28"/>
                <w:szCs w:val="28"/>
                <w:lang w:val="fr-FR"/>
              </w:rPr>
              <w:t>0.</w:t>
            </w:r>
            <w:r>
              <w:rPr>
                <w:rFonts w:ascii="Times New Roman" w:eastAsia="Times New Roman" w:hAnsi="Times New Roman" w:cs="Times New Roman"/>
                <w:sz w:val="28"/>
                <w:szCs w:val="28"/>
                <w:lang w:val="fr-FR"/>
              </w:rPr>
              <w:t>1</w:t>
            </w:r>
            <w:r w:rsidRPr="001C1E6A">
              <w:rPr>
                <w:rFonts w:ascii="Times New Roman" w:eastAsia="Times New Roman" w:hAnsi="Times New Roman" w:cs="Times New Roman"/>
                <w:sz w:val="28"/>
                <w:szCs w:val="28"/>
                <w:lang w:val="fr-FR"/>
              </w:rPr>
              <w:t>25</w:t>
            </w:r>
          </w:p>
          <w:p w14:paraId="1E5F7D00" w14:textId="77777777" w:rsidR="009B0937" w:rsidRDefault="009B0937" w:rsidP="00A83839">
            <w:pPr>
              <w:jc w:val="center"/>
              <w:rPr>
                <w:rFonts w:eastAsia="Times New Roman" w:cs="Times New Roman"/>
                <w:szCs w:val="28"/>
                <w:lang w:val="fr-FR"/>
              </w:rPr>
            </w:pPr>
          </w:p>
          <w:p w14:paraId="70C6357E" w14:textId="77777777" w:rsidR="009B0937" w:rsidRDefault="009B0937" w:rsidP="00A83839">
            <w:pPr>
              <w:jc w:val="center"/>
              <w:rPr>
                <w:rFonts w:eastAsia="Times New Roman" w:cs="Times New Roman"/>
                <w:szCs w:val="28"/>
                <w:lang w:val="fr-FR"/>
              </w:rPr>
            </w:pPr>
          </w:p>
          <w:p w14:paraId="1B3B9606" w14:textId="77777777" w:rsidR="009B0937" w:rsidRDefault="009B0937" w:rsidP="00A83839">
            <w:pPr>
              <w:jc w:val="center"/>
              <w:rPr>
                <w:rFonts w:eastAsia="Times New Roman" w:cs="Times New Roman"/>
                <w:szCs w:val="28"/>
                <w:lang w:val="fr-FR"/>
              </w:rPr>
            </w:pPr>
          </w:p>
          <w:p w14:paraId="3E89CBBC" w14:textId="77777777" w:rsidR="009B0937" w:rsidRDefault="009B0937" w:rsidP="00A83839">
            <w:pPr>
              <w:jc w:val="center"/>
              <w:rPr>
                <w:rFonts w:eastAsia="Times New Roman" w:cs="Times New Roman"/>
                <w:szCs w:val="28"/>
                <w:lang w:val="fr-FR"/>
              </w:rPr>
            </w:pPr>
          </w:p>
          <w:p w14:paraId="1EEC8182" w14:textId="57F71FBF" w:rsidR="009B0937" w:rsidRPr="001C1E6A" w:rsidRDefault="009B0937" w:rsidP="00A83839">
            <w:pPr>
              <w:jc w:val="center"/>
              <w:rPr>
                <w:rFonts w:eastAsia="Calibri" w:cs="Times New Roman"/>
                <w:szCs w:val="28"/>
              </w:rPr>
            </w:pPr>
          </w:p>
        </w:tc>
      </w:tr>
    </w:tbl>
    <w:p w14:paraId="0B40E90B" w14:textId="5C0FBBA5" w:rsidR="00934D46" w:rsidRPr="001C1E6A" w:rsidRDefault="00CA3073" w:rsidP="001C1E6A">
      <w:pPr>
        <w:spacing w:after="0" w:line="360" w:lineRule="auto"/>
        <w:jc w:val="both"/>
        <w:rPr>
          <w:rFonts w:eastAsia="Arial" w:cs="Times New Roman"/>
          <w:szCs w:val="28"/>
          <w:lang w:val="pt-BR"/>
        </w:rPr>
      </w:pPr>
      <w:r w:rsidRPr="001C1E6A">
        <w:rPr>
          <w:rFonts w:eastAsia="Times New Roman" w:cs="Times New Roman"/>
          <w:b/>
          <w:szCs w:val="28"/>
          <w:lang w:val="pt-BR"/>
        </w:rPr>
        <w:lastRenderedPageBreak/>
        <w:t xml:space="preserve">2. </w:t>
      </w:r>
      <w:r w:rsidRPr="001C1E6A">
        <w:rPr>
          <w:rFonts w:eastAsia="Arial" w:cs="Times New Roman"/>
          <w:szCs w:val="28"/>
          <w:lang w:val="pt-BR"/>
        </w:rPr>
        <w:t>Sự tăng trưởng của noãn, phôi và nội nhũ sau quá trình thụ tinh kép ở một loài thực vật được thể hiện trong đồ thị dưới đây.</w:t>
      </w:r>
    </w:p>
    <w:p w14:paraId="2992B91D" w14:textId="587415C6" w:rsidR="00934D46" w:rsidRPr="001C1E6A" w:rsidRDefault="00934D46" w:rsidP="001C1E6A">
      <w:pPr>
        <w:spacing w:after="0" w:line="360" w:lineRule="auto"/>
        <w:jc w:val="both"/>
        <w:rPr>
          <w:rFonts w:eastAsia="Arial" w:cs="Times New Roman"/>
          <w:szCs w:val="28"/>
          <w:lang w:val="pt-BR"/>
        </w:rPr>
      </w:pPr>
      <w:r w:rsidRPr="001C1E6A">
        <w:rPr>
          <w:rFonts w:eastAsia="Arial" w:cs="Times New Roman"/>
          <w:noProof/>
          <w:szCs w:val="28"/>
        </w:rPr>
        <w:drawing>
          <wp:anchor distT="0" distB="0" distL="114300" distR="114300" simplePos="0" relativeHeight="251662336" behindDoc="0" locked="0" layoutInCell="1" allowOverlap="1" wp14:anchorId="787436CD" wp14:editId="6E66FEA3">
            <wp:simplePos x="0" y="0"/>
            <wp:positionH relativeFrom="margin">
              <wp:posOffset>1171575</wp:posOffset>
            </wp:positionH>
            <wp:positionV relativeFrom="paragraph">
              <wp:posOffset>8890</wp:posOffset>
            </wp:positionV>
            <wp:extent cx="2541270" cy="214884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27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F459E" w14:textId="2516023D" w:rsidR="00934D46" w:rsidRPr="001C1E6A" w:rsidRDefault="00934D46" w:rsidP="001C1E6A">
      <w:pPr>
        <w:spacing w:after="0" w:line="360" w:lineRule="auto"/>
        <w:jc w:val="both"/>
        <w:rPr>
          <w:rFonts w:eastAsia="Arial" w:cs="Times New Roman"/>
          <w:szCs w:val="28"/>
          <w:lang w:val="pt-BR"/>
        </w:rPr>
      </w:pPr>
    </w:p>
    <w:p w14:paraId="586094DB" w14:textId="0C3B8654" w:rsidR="00934D46" w:rsidRPr="001C1E6A" w:rsidRDefault="00934D46" w:rsidP="001C1E6A">
      <w:pPr>
        <w:spacing w:after="0" w:line="360" w:lineRule="auto"/>
        <w:jc w:val="both"/>
        <w:rPr>
          <w:rFonts w:eastAsia="Arial" w:cs="Times New Roman"/>
          <w:szCs w:val="28"/>
          <w:lang w:val="pt-BR"/>
        </w:rPr>
      </w:pPr>
    </w:p>
    <w:p w14:paraId="629D0627" w14:textId="3D01E481" w:rsidR="00934D46" w:rsidRPr="001C1E6A" w:rsidRDefault="00934D46" w:rsidP="001C1E6A">
      <w:pPr>
        <w:spacing w:after="0" w:line="360" w:lineRule="auto"/>
        <w:jc w:val="both"/>
        <w:rPr>
          <w:rFonts w:eastAsia="Arial" w:cs="Times New Roman"/>
          <w:szCs w:val="28"/>
          <w:lang w:val="pt-BR"/>
        </w:rPr>
      </w:pPr>
    </w:p>
    <w:p w14:paraId="0CA7F6A4" w14:textId="22ADB9E3" w:rsidR="00934D46" w:rsidRPr="001C1E6A" w:rsidRDefault="00934D46" w:rsidP="001C1E6A">
      <w:pPr>
        <w:spacing w:after="0" w:line="360" w:lineRule="auto"/>
        <w:jc w:val="both"/>
        <w:rPr>
          <w:rFonts w:eastAsia="Arial" w:cs="Times New Roman"/>
          <w:szCs w:val="28"/>
          <w:lang w:val="pt-BR"/>
        </w:rPr>
      </w:pPr>
    </w:p>
    <w:p w14:paraId="7DC0F7CD" w14:textId="6EEF7878" w:rsidR="00934D46" w:rsidRPr="001C1E6A" w:rsidRDefault="00934D46" w:rsidP="001C1E6A">
      <w:pPr>
        <w:spacing w:after="0" w:line="360" w:lineRule="auto"/>
        <w:jc w:val="both"/>
        <w:rPr>
          <w:rFonts w:eastAsia="Arial" w:cs="Times New Roman"/>
          <w:szCs w:val="28"/>
          <w:lang w:val="pt-BR"/>
        </w:rPr>
      </w:pPr>
    </w:p>
    <w:p w14:paraId="4074DF8D" w14:textId="64F409B2" w:rsidR="00934D46" w:rsidRDefault="00934D46" w:rsidP="001C1E6A">
      <w:pPr>
        <w:spacing w:after="0" w:line="360" w:lineRule="auto"/>
        <w:jc w:val="both"/>
        <w:rPr>
          <w:rFonts w:eastAsia="Arial" w:cs="Times New Roman"/>
          <w:szCs w:val="28"/>
          <w:lang w:val="pt-BR"/>
        </w:rPr>
      </w:pPr>
    </w:p>
    <w:p w14:paraId="0124D0D4" w14:textId="77777777" w:rsidR="00FF1889" w:rsidRPr="001C1E6A" w:rsidRDefault="00FF1889" w:rsidP="001C1E6A">
      <w:pPr>
        <w:spacing w:after="0" w:line="360" w:lineRule="auto"/>
        <w:jc w:val="both"/>
        <w:rPr>
          <w:rFonts w:eastAsia="Arial" w:cs="Times New Roman"/>
          <w:szCs w:val="28"/>
          <w:lang w:val="pt-BR"/>
        </w:rPr>
      </w:pPr>
    </w:p>
    <w:p w14:paraId="0B581CDF" w14:textId="314AF047" w:rsidR="00332DED" w:rsidRDefault="00CA3073" w:rsidP="001C1E6A">
      <w:pPr>
        <w:spacing w:after="0" w:line="360" w:lineRule="auto"/>
        <w:jc w:val="both"/>
        <w:rPr>
          <w:rFonts w:eastAsia="Arial" w:cs="Times New Roman"/>
          <w:szCs w:val="28"/>
          <w:lang w:val="pt-BR"/>
        </w:rPr>
      </w:pPr>
      <w:r w:rsidRPr="001C1E6A">
        <w:rPr>
          <w:rFonts w:eastAsia="Arial" w:cs="Times New Roman"/>
          <w:szCs w:val="28"/>
          <w:lang w:val="pt-BR"/>
        </w:rPr>
        <w:t xml:space="preserve"> Hãy cho biết các đường I, II và III tương ứng với sự tăng trưởng của cấu trúc nào. Giải thích.</w:t>
      </w:r>
    </w:p>
    <w:tbl>
      <w:tblPr>
        <w:tblStyle w:val="TableGrid"/>
        <w:tblW w:w="0" w:type="auto"/>
        <w:tblLook w:val="04A0" w:firstRow="1" w:lastRow="0" w:firstColumn="1" w:lastColumn="0" w:noHBand="0" w:noVBand="1"/>
      </w:tblPr>
      <w:tblGrid>
        <w:gridCol w:w="981"/>
        <w:gridCol w:w="8264"/>
        <w:gridCol w:w="839"/>
      </w:tblGrid>
      <w:tr w:rsidR="00395E16" w:rsidRPr="001C1E6A" w14:paraId="04402C2F" w14:textId="77777777" w:rsidTr="00395E16">
        <w:tc>
          <w:tcPr>
            <w:tcW w:w="981" w:type="dxa"/>
            <w:vAlign w:val="center"/>
          </w:tcPr>
          <w:p w14:paraId="437262BC" w14:textId="68D3D6BD" w:rsidR="00395E16" w:rsidRPr="001C1E6A" w:rsidRDefault="00395E16"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4</w:t>
            </w:r>
          </w:p>
        </w:tc>
        <w:tc>
          <w:tcPr>
            <w:tcW w:w="8264" w:type="dxa"/>
            <w:vAlign w:val="center"/>
          </w:tcPr>
          <w:p w14:paraId="164298B9" w14:textId="77777777" w:rsidR="00395E16" w:rsidRPr="001C1E6A" w:rsidRDefault="00395E16"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13E99D31" w14:textId="77777777" w:rsidR="00395E16" w:rsidRPr="001C1E6A" w:rsidRDefault="00395E16"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395E16" w:rsidRPr="001C1E6A" w14:paraId="62EF7F33" w14:textId="77777777" w:rsidTr="00395E16">
        <w:tc>
          <w:tcPr>
            <w:tcW w:w="981" w:type="dxa"/>
            <w:vAlign w:val="center"/>
          </w:tcPr>
          <w:p w14:paraId="224D2487" w14:textId="77777777" w:rsidR="00395E16" w:rsidRPr="001C1E6A" w:rsidRDefault="00395E16" w:rsidP="00A83839">
            <w:pPr>
              <w:jc w:val="center"/>
              <w:rPr>
                <w:rFonts w:eastAsia="Calibri" w:cs="Times New Roman"/>
                <w:szCs w:val="28"/>
              </w:rPr>
            </w:pPr>
          </w:p>
        </w:tc>
        <w:tc>
          <w:tcPr>
            <w:tcW w:w="8264" w:type="dxa"/>
            <w:vAlign w:val="center"/>
          </w:tcPr>
          <w:p w14:paraId="73C4B73E" w14:textId="77777777" w:rsidR="00395E16" w:rsidRPr="001C1E6A" w:rsidRDefault="00395E16" w:rsidP="00395E16">
            <w:pPr>
              <w:spacing w:line="360" w:lineRule="auto"/>
              <w:jc w:val="both"/>
              <w:rPr>
                <w:rFonts w:ascii="Times New Roman" w:eastAsia="Times New Roman" w:hAnsi="Times New Roman" w:cs="Times New Roman"/>
                <w:bCs/>
                <w:sz w:val="28"/>
                <w:szCs w:val="28"/>
                <w:lang w:val="pt-BR"/>
              </w:rPr>
            </w:pPr>
            <w:r w:rsidRPr="001C1E6A">
              <w:rPr>
                <w:rFonts w:ascii="Times New Roman" w:eastAsia="Times New Roman" w:hAnsi="Times New Roman" w:cs="Times New Roman"/>
                <w:bCs/>
                <w:sz w:val="28"/>
                <w:szCs w:val="28"/>
                <w:lang w:val="pt-BR"/>
              </w:rPr>
              <w:t>- I: Nội nhũ, II: noãn, III: phôi</w:t>
            </w:r>
          </w:p>
          <w:p w14:paraId="5CB6CC18" w14:textId="77777777" w:rsidR="00395E16" w:rsidRPr="001C1E6A" w:rsidRDefault="00395E16" w:rsidP="00395E16">
            <w:pPr>
              <w:spacing w:line="360" w:lineRule="auto"/>
              <w:jc w:val="both"/>
              <w:rPr>
                <w:rFonts w:ascii="Times New Roman" w:eastAsia="Arial" w:hAnsi="Times New Roman" w:cs="Times New Roman"/>
                <w:sz w:val="28"/>
                <w:szCs w:val="28"/>
                <w:lang w:val="pt-BR"/>
              </w:rPr>
            </w:pPr>
            <w:r w:rsidRPr="001C1E6A">
              <w:rPr>
                <w:rFonts w:ascii="Times New Roman" w:eastAsia="Arial" w:hAnsi="Times New Roman" w:cs="Times New Roman"/>
                <w:sz w:val="28"/>
                <w:szCs w:val="28"/>
                <w:lang w:val="pt-BR"/>
              </w:rPr>
              <w:t>- Giải thích:</w:t>
            </w:r>
          </w:p>
          <w:p w14:paraId="6BC0973F" w14:textId="77777777" w:rsidR="00395E16" w:rsidRPr="001C1E6A" w:rsidRDefault="00395E16" w:rsidP="00395E16">
            <w:pPr>
              <w:spacing w:line="360" w:lineRule="auto"/>
              <w:jc w:val="both"/>
              <w:rPr>
                <w:rFonts w:ascii="Times New Roman" w:eastAsia="Arial" w:hAnsi="Times New Roman" w:cs="Times New Roman"/>
                <w:sz w:val="28"/>
                <w:szCs w:val="28"/>
                <w:lang w:val="pt-BR"/>
              </w:rPr>
            </w:pPr>
            <w:r w:rsidRPr="001C1E6A">
              <w:rPr>
                <w:rFonts w:ascii="Times New Roman" w:eastAsia="Arial" w:hAnsi="Times New Roman" w:cs="Times New Roman"/>
                <w:sz w:val="28"/>
                <w:szCs w:val="28"/>
                <w:lang w:val="pt-BR"/>
              </w:rPr>
              <w:t>+ I là nội nhũ do sau khi thụ tinh kép, nội nhũ phát triển, sau đó nội nhũ cung cấp dinh dưỡng cho phôi phát triển nên dần tiêu biến đi</w:t>
            </w:r>
          </w:p>
          <w:p w14:paraId="5677469E" w14:textId="77777777" w:rsidR="00395E16" w:rsidRPr="001C1E6A" w:rsidRDefault="00395E16" w:rsidP="00395E16">
            <w:pPr>
              <w:spacing w:line="360" w:lineRule="auto"/>
              <w:jc w:val="both"/>
              <w:rPr>
                <w:rFonts w:ascii="Times New Roman" w:eastAsia="Arial" w:hAnsi="Times New Roman" w:cs="Times New Roman"/>
                <w:sz w:val="28"/>
                <w:szCs w:val="28"/>
                <w:lang w:val="pt-BR"/>
              </w:rPr>
            </w:pPr>
            <w:r w:rsidRPr="001C1E6A">
              <w:rPr>
                <w:rFonts w:ascii="Times New Roman" w:eastAsia="Arial" w:hAnsi="Times New Roman" w:cs="Times New Roman"/>
                <w:sz w:val="28"/>
                <w:szCs w:val="28"/>
                <w:lang w:val="pt-BR"/>
              </w:rPr>
              <w:t>+ II là noãn, do noãn sau khi thụ tinh chứa hợp tử và tế bào tam bội. Sự phát triển của hợp tử và tế bào tam bội làm thể tích của noãn lớn nhất trong 3 cấu trúc.</w:t>
            </w:r>
          </w:p>
          <w:p w14:paraId="047F1A93" w14:textId="12C6D3A9" w:rsidR="00395E16" w:rsidRPr="00395E16" w:rsidRDefault="00395E16" w:rsidP="00395E16">
            <w:pPr>
              <w:spacing w:line="360" w:lineRule="auto"/>
              <w:jc w:val="both"/>
              <w:rPr>
                <w:rFonts w:ascii="Times New Roman" w:eastAsia="Times New Roman" w:hAnsi="Times New Roman" w:cs="Times New Roman"/>
                <w:b/>
                <w:sz w:val="28"/>
                <w:szCs w:val="28"/>
                <w:lang w:val="pt-BR"/>
              </w:rPr>
            </w:pPr>
            <w:r w:rsidRPr="001C1E6A">
              <w:rPr>
                <w:rFonts w:ascii="Times New Roman" w:eastAsia="Arial" w:hAnsi="Times New Roman" w:cs="Times New Roman"/>
                <w:sz w:val="28"/>
                <w:szCs w:val="28"/>
                <w:lang w:val="pt-BR"/>
              </w:rPr>
              <w:t>+ III là phôi do sau khi thụ tinh, hợp tử phát triển thành phôi, lấy chất dinh dưỡng từ nội nhũ. Sau khi nội nhũ phát triển một thời gian, phôi sẽ phát triển.</w:t>
            </w:r>
          </w:p>
        </w:tc>
        <w:tc>
          <w:tcPr>
            <w:tcW w:w="839" w:type="dxa"/>
          </w:tcPr>
          <w:p w14:paraId="559D2563" w14:textId="77777777" w:rsidR="00395E16" w:rsidRDefault="00395E16" w:rsidP="00395E16">
            <w:pPr>
              <w:jc w:val="center"/>
              <w:rPr>
                <w:rFonts w:ascii="Times New Roman" w:eastAsia="Calibri" w:hAnsi="Times New Roman" w:cs="Times New Roman"/>
                <w:sz w:val="28"/>
                <w:szCs w:val="28"/>
              </w:rPr>
            </w:pPr>
            <w:r w:rsidRPr="00395E16">
              <w:rPr>
                <w:rFonts w:ascii="Times New Roman" w:eastAsia="Calibri" w:hAnsi="Times New Roman" w:cs="Times New Roman"/>
                <w:sz w:val="28"/>
                <w:szCs w:val="28"/>
              </w:rPr>
              <w:t>0,25</w:t>
            </w:r>
          </w:p>
          <w:p w14:paraId="6BB2E4CB" w14:textId="77777777" w:rsidR="00395E16" w:rsidRDefault="00395E16" w:rsidP="00395E16">
            <w:pPr>
              <w:jc w:val="center"/>
              <w:rPr>
                <w:rFonts w:ascii="Times New Roman" w:eastAsia="Calibri" w:hAnsi="Times New Roman" w:cs="Times New Roman"/>
                <w:sz w:val="28"/>
                <w:szCs w:val="28"/>
              </w:rPr>
            </w:pPr>
          </w:p>
          <w:p w14:paraId="27CAB43C" w14:textId="77777777" w:rsidR="00395E16" w:rsidRDefault="00395E16" w:rsidP="00395E16">
            <w:pPr>
              <w:jc w:val="center"/>
              <w:rPr>
                <w:rFonts w:ascii="Times New Roman" w:eastAsia="Calibri" w:hAnsi="Times New Roman" w:cs="Times New Roman"/>
                <w:sz w:val="28"/>
                <w:szCs w:val="28"/>
              </w:rPr>
            </w:pPr>
          </w:p>
          <w:p w14:paraId="5765A0C5" w14:textId="77777777" w:rsidR="00395E16" w:rsidRDefault="00395E16" w:rsidP="00395E16">
            <w:pPr>
              <w:jc w:val="center"/>
              <w:rPr>
                <w:rFonts w:ascii="Times New Roman" w:eastAsia="Calibri" w:hAnsi="Times New Roman" w:cs="Times New Roman"/>
                <w:sz w:val="28"/>
                <w:szCs w:val="28"/>
              </w:rPr>
            </w:pPr>
            <w:r w:rsidRPr="00395E16">
              <w:rPr>
                <w:rFonts w:ascii="Times New Roman" w:eastAsia="Calibri" w:hAnsi="Times New Roman" w:cs="Times New Roman"/>
                <w:sz w:val="28"/>
                <w:szCs w:val="28"/>
              </w:rPr>
              <w:t>0,25</w:t>
            </w:r>
          </w:p>
          <w:p w14:paraId="4D28E08D" w14:textId="77777777" w:rsidR="00395E16" w:rsidRDefault="00395E16" w:rsidP="00395E16">
            <w:pPr>
              <w:jc w:val="center"/>
              <w:rPr>
                <w:rFonts w:ascii="Times New Roman" w:eastAsia="Calibri" w:hAnsi="Times New Roman" w:cs="Times New Roman"/>
                <w:sz w:val="28"/>
                <w:szCs w:val="28"/>
              </w:rPr>
            </w:pPr>
          </w:p>
          <w:p w14:paraId="65353A11" w14:textId="77777777" w:rsidR="00395E16" w:rsidRDefault="00395E16" w:rsidP="00395E16">
            <w:pPr>
              <w:jc w:val="center"/>
              <w:rPr>
                <w:rFonts w:ascii="Times New Roman" w:eastAsia="Calibri" w:hAnsi="Times New Roman" w:cs="Times New Roman"/>
                <w:sz w:val="28"/>
                <w:szCs w:val="28"/>
              </w:rPr>
            </w:pPr>
          </w:p>
          <w:p w14:paraId="45489661" w14:textId="77777777" w:rsidR="00395E16" w:rsidRDefault="00395E16" w:rsidP="00395E16">
            <w:pPr>
              <w:jc w:val="center"/>
              <w:rPr>
                <w:rFonts w:ascii="Times New Roman" w:eastAsia="Calibri" w:hAnsi="Times New Roman" w:cs="Times New Roman"/>
                <w:sz w:val="28"/>
                <w:szCs w:val="28"/>
              </w:rPr>
            </w:pPr>
          </w:p>
          <w:p w14:paraId="36B3FBA3" w14:textId="77777777" w:rsidR="00395E16" w:rsidRDefault="00395E16" w:rsidP="00395E16">
            <w:pPr>
              <w:jc w:val="center"/>
              <w:rPr>
                <w:rFonts w:ascii="Times New Roman" w:eastAsia="Calibri" w:hAnsi="Times New Roman" w:cs="Times New Roman"/>
                <w:sz w:val="28"/>
                <w:szCs w:val="28"/>
              </w:rPr>
            </w:pPr>
            <w:r w:rsidRPr="00395E16">
              <w:rPr>
                <w:rFonts w:ascii="Times New Roman" w:eastAsia="Calibri" w:hAnsi="Times New Roman" w:cs="Times New Roman"/>
                <w:sz w:val="28"/>
                <w:szCs w:val="28"/>
              </w:rPr>
              <w:t>0,25</w:t>
            </w:r>
          </w:p>
          <w:p w14:paraId="179AB615" w14:textId="77777777" w:rsidR="00395E16" w:rsidRDefault="00395E16" w:rsidP="00395E16">
            <w:pPr>
              <w:jc w:val="center"/>
              <w:rPr>
                <w:rFonts w:ascii="Times New Roman" w:eastAsia="Calibri" w:hAnsi="Times New Roman" w:cs="Times New Roman"/>
                <w:sz w:val="28"/>
                <w:szCs w:val="28"/>
              </w:rPr>
            </w:pPr>
          </w:p>
          <w:p w14:paraId="552D34FD" w14:textId="77777777" w:rsidR="00395E16" w:rsidRDefault="00395E16" w:rsidP="00395E16">
            <w:pPr>
              <w:jc w:val="center"/>
              <w:rPr>
                <w:rFonts w:ascii="Times New Roman" w:eastAsia="Calibri" w:hAnsi="Times New Roman" w:cs="Times New Roman"/>
                <w:sz w:val="28"/>
                <w:szCs w:val="28"/>
              </w:rPr>
            </w:pPr>
          </w:p>
          <w:p w14:paraId="11EF9C9B" w14:textId="77777777" w:rsidR="00395E16" w:rsidRDefault="00395E16" w:rsidP="00395E16">
            <w:pPr>
              <w:jc w:val="center"/>
              <w:rPr>
                <w:rFonts w:ascii="Times New Roman" w:eastAsia="Calibri" w:hAnsi="Times New Roman" w:cs="Times New Roman"/>
                <w:sz w:val="28"/>
                <w:szCs w:val="28"/>
              </w:rPr>
            </w:pPr>
          </w:p>
          <w:p w14:paraId="1B2B307A" w14:textId="30579FB4" w:rsidR="00395E16" w:rsidRPr="00395E16" w:rsidRDefault="00395E16" w:rsidP="00395E16">
            <w:pPr>
              <w:jc w:val="center"/>
              <w:rPr>
                <w:rFonts w:ascii="Times New Roman" w:eastAsia="Calibri" w:hAnsi="Times New Roman" w:cs="Times New Roman"/>
                <w:sz w:val="28"/>
                <w:szCs w:val="28"/>
              </w:rPr>
            </w:pPr>
            <w:r w:rsidRPr="00395E16">
              <w:rPr>
                <w:rFonts w:ascii="Times New Roman" w:eastAsia="Calibri" w:hAnsi="Times New Roman" w:cs="Times New Roman"/>
                <w:sz w:val="28"/>
                <w:szCs w:val="28"/>
              </w:rPr>
              <w:t>0,25</w:t>
            </w:r>
          </w:p>
        </w:tc>
      </w:tr>
    </w:tbl>
    <w:p w14:paraId="1071E4F2" w14:textId="77777777" w:rsidR="00395E16" w:rsidRDefault="00395E16" w:rsidP="001C1E6A">
      <w:pPr>
        <w:spacing w:after="0" w:line="360" w:lineRule="auto"/>
        <w:rPr>
          <w:rFonts w:eastAsia="Times New Roman" w:cs="Times New Roman"/>
          <w:b/>
          <w:szCs w:val="28"/>
          <w:lang w:val="pt-BR"/>
        </w:rPr>
      </w:pPr>
    </w:p>
    <w:p w14:paraId="5F20E107" w14:textId="77777777" w:rsidR="00395E16" w:rsidRDefault="00395E16" w:rsidP="001C1E6A">
      <w:pPr>
        <w:spacing w:after="0" w:line="360" w:lineRule="auto"/>
        <w:rPr>
          <w:rFonts w:eastAsia="Times New Roman" w:cs="Times New Roman"/>
          <w:b/>
          <w:szCs w:val="28"/>
          <w:lang w:val="pt-BR"/>
        </w:rPr>
      </w:pPr>
    </w:p>
    <w:p w14:paraId="581F7203" w14:textId="7C68E4DD" w:rsidR="009C73C8" w:rsidRPr="001C1E6A" w:rsidRDefault="009C73C8" w:rsidP="001C1E6A">
      <w:pPr>
        <w:spacing w:after="0" w:line="360" w:lineRule="auto"/>
        <w:rPr>
          <w:rFonts w:eastAsia="Times New Roman" w:cs="Times New Roman"/>
          <w:b/>
          <w:szCs w:val="28"/>
          <w:lang w:val="vi-VN"/>
        </w:rPr>
      </w:pPr>
      <w:r w:rsidRPr="001C1E6A">
        <w:rPr>
          <w:rFonts w:eastAsia="Times New Roman" w:cs="Times New Roman"/>
          <w:b/>
          <w:szCs w:val="28"/>
          <w:lang w:val="vi-VN"/>
        </w:rPr>
        <w:t xml:space="preserve">Câu </w:t>
      </w:r>
      <w:r w:rsidR="00697949" w:rsidRPr="001C1E6A">
        <w:rPr>
          <w:rFonts w:eastAsia="Times New Roman" w:cs="Times New Roman"/>
          <w:b/>
          <w:szCs w:val="28"/>
        </w:rPr>
        <w:t>5</w:t>
      </w:r>
      <w:r w:rsidRPr="001C1E6A">
        <w:rPr>
          <w:rFonts w:eastAsia="Times New Roman" w:cs="Times New Roman"/>
          <w:b/>
          <w:szCs w:val="28"/>
        </w:rPr>
        <w:t>.</w:t>
      </w:r>
      <w:r w:rsidRPr="001C1E6A">
        <w:rPr>
          <w:rFonts w:eastAsia="Times New Roman" w:cs="Times New Roman"/>
          <w:b/>
          <w:szCs w:val="28"/>
          <w:lang w:val="vi-VN"/>
        </w:rPr>
        <w:t xml:space="preserve"> </w:t>
      </w:r>
      <w:r w:rsidRPr="001C1E6A">
        <w:rPr>
          <w:rFonts w:eastAsia="Times New Roman" w:cs="Times New Roman"/>
          <w:bCs/>
          <w:i/>
          <w:iCs/>
          <w:szCs w:val="28"/>
          <w:lang w:val="vi-VN"/>
        </w:rPr>
        <w:t>(2 điểm)</w:t>
      </w:r>
      <w:r w:rsidRPr="001C1E6A">
        <w:rPr>
          <w:rFonts w:eastAsia="Times New Roman" w:cs="Times New Roman"/>
          <w:b/>
          <w:szCs w:val="28"/>
        </w:rPr>
        <w:t xml:space="preserve">. </w:t>
      </w:r>
      <w:r w:rsidRPr="001C1E6A">
        <w:rPr>
          <w:rFonts w:eastAsia="Times New Roman" w:cs="Times New Roman"/>
          <w:b/>
          <w:szCs w:val="28"/>
          <w:lang w:val="vi-VN"/>
        </w:rPr>
        <w:t>Tiêu hóa và hô hấp ở động vật</w:t>
      </w:r>
    </w:p>
    <w:p w14:paraId="3FA9638D" w14:textId="77777777" w:rsidR="00C54FD3" w:rsidRPr="001C1E6A" w:rsidRDefault="00C54FD3" w:rsidP="001C1E6A">
      <w:pPr>
        <w:widowControl w:val="0"/>
        <w:spacing w:after="0" w:line="360" w:lineRule="auto"/>
        <w:ind w:firstLine="450"/>
        <w:jc w:val="both"/>
        <w:rPr>
          <w:rFonts w:eastAsia="Calibri" w:cs="Times New Roman"/>
          <w:szCs w:val="28"/>
        </w:rPr>
      </w:pPr>
      <w:r w:rsidRPr="006A6EBA">
        <w:rPr>
          <w:rFonts w:eastAsia="Times New Roman" w:cs="Times New Roman"/>
          <w:bCs/>
          <w:szCs w:val="28"/>
        </w:rPr>
        <w:t>1.</w:t>
      </w:r>
      <w:r w:rsidRPr="001C1E6A">
        <w:rPr>
          <w:rFonts w:eastAsia="Times New Roman" w:cs="Times New Roman"/>
          <w:b/>
          <w:szCs w:val="28"/>
        </w:rPr>
        <w:t xml:space="preserve"> </w:t>
      </w:r>
      <w:r w:rsidRPr="001C1E6A">
        <w:rPr>
          <w:rFonts w:eastAsia="Calibri" w:cs="Times New Roman"/>
          <w:szCs w:val="28"/>
        </w:rPr>
        <w:t xml:space="preserve">Các rối loạn hô hấp có thể được phân loại một cách đơn giản thành dạng tắc nghẽn và dạng hạn chế. Rối loạn dạng tắc nghẽn được đặc trưng bởi sự giảm dòng khí trong ống hô hấp. Rối loạn dạng hạn chế đặc trưng bởi sự giảm thể tích khí ở phổi. Hình vẽ dưới </w:t>
      </w:r>
      <w:r w:rsidRPr="001C1E6A">
        <w:rPr>
          <w:rFonts w:eastAsia="Calibri" w:cs="Times New Roman"/>
          <w:szCs w:val="28"/>
        </w:rPr>
        <w:lastRenderedPageBreak/>
        <w:t>đây cho thấy hình dạng của đường cong Dòng chảy - Thể tích đo được khi hít vào cố sức và thở ra cố sức ở người khỏe mạnh với chức năng hô hấp bình thường và bốn bệnh nhân bị các rối loạn hô hấp thường gặp.</w:t>
      </w:r>
    </w:p>
    <w:p w14:paraId="605CF91A" w14:textId="77777777" w:rsidR="00C54FD3" w:rsidRPr="00C54FD3" w:rsidRDefault="00C54FD3" w:rsidP="001C1E6A">
      <w:pPr>
        <w:widowControl w:val="0"/>
        <w:spacing w:after="0" w:line="360" w:lineRule="auto"/>
        <w:jc w:val="center"/>
        <w:rPr>
          <w:rFonts w:eastAsia="Calibri" w:cs="Times New Roman"/>
          <w:noProof/>
          <w:szCs w:val="28"/>
        </w:rPr>
      </w:pPr>
      <w:r w:rsidRPr="00C54FD3">
        <w:rPr>
          <w:rFonts w:eastAsia="Calibri" w:cs="Times New Roman"/>
          <w:noProof/>
          <w:szCs w:val="28"/>
        </w:rPr>
        <w:drawing>
          <wp:inline distT="0" distB="0" distL="0" distR="0" wp14:anchorId="4D823A54" wp14:editId="1804777E">
            <wp:extent cx="4857750" cy="1771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1771650"/>
                    </a:xfrm>
                    <a:prstGeom prst="rect">
                      <a:avLst/>
                    </a:prstGeom>
                    <a:noFill/>
                    <a:ln>
                      <a:noFill/>
                    </a:ln>
                  </pic:spPr>
                </pic:pic>
              </a:graphicData>
            </a:graphic>
          </wp:inline>
        </w:drawing>
      </w:r>
    </w:p>
    <w:p w14:paraId="69CD5553" w14:textId="77777777" w:rsidR="00C54FD3" w:rsidRPr="00C54FD3" w:rsidRDefault="00C54FD3" w:rsidP="001C1E6A">
      <w:pPr>
        <w:widowControl w:val="0"/>
        <w:spacing w:after="0" w:line="360" w:lineRule="auto"/>
        <w:jc w:val="both"/>
        <w:rPr>
          <w:rFonts w:eastAsia="Calibri" w:cs="Times New Roman"/>
          <w:noProof/>
          <w:szCs w:val="28"/>
        </w:rPr>
      </w:pPr>
      <w:r w:rsidRPr="00C54FD3">
        <w:rPr>
          <w:rFonts w:eastAsia="Calibri" w:cs="Times New Roman"/>
          <w:noProof/>
          <w:szCs w:val="28"/>
        </w:rPr>
        <w:t>a. pH máu của bệnh nhân bị rối loạn dạng 1 như thế nào so với người khỏe mạnh? Giải thích.</w:t>
      </w:r>
    </w:p>
    <w:p w14:paraId="054F4D2A" w14:textId="77777777" w:rsidR="00C54FD3" w:rsidRPr="00C54FD3" w:rsidRDefault="00C54FD3" w:rsidP="001C1E6A">
      <w:pPr>
        <w:widowControl w:val="0"/>
        <w:spacing w:after="0" w:line="360" w:lineRule="auto"/>
        <w:jc w:val="both"/>
        <w:rPr>
          <w:rFonts w:eastAsia="Calibri" w:cs="Times New Roman"/>
          <w:noProof/>
          <w:szCs w:val="28"/>
        </w:rPr>
      </w:pPr>
      <w:r w:rsidRPr="00C54FD3">
        <w:rPr>
          <w:rFonts w:eastAsia="Calibri" w:cs="Times New Roman"/>
          <w:noProof/>
          <w:szCs w:val="28"/>
        </w:rPr>
        <w:t>b. Bệnh nhân bị rối loạn dạng 3 có nhịp thở thay đổi so với người khỏe mạnh không? Vì sao?</w:t>
      </w:r>
    </w:p>
    <w:p w14:paraId="4E4FE8F9" w14:textId="77777777" w:rsidR="00C54FD3" w:rsidRPr="00C54FD3" w:rsidRDefault="00C54FD3" w:rsidP="001C1E6A">
      <w:pPr>
        <w:widowControl w:val="0"/>
        <w:spacing w:after="0" w:line="360" w:lineRule="auto"/>
        <w:jc w:val="both"/>
        <w:rPr>
          <w:rFonts w:eastAsia="Calibri" w:cs="Times New Roman"/>
          <w:noProof/>
          <w:szCs w:val="28"/>
        </w:rPr>
      </w:pPr>
      <w:r w:rsidRPr="00C54FD3">
        <w:rPr>
          <w:rFonts w:eastAsia="Calibri" w:cs="Times New Roman"/>
          <w:noProof/>
          <w:szCs w:val="28"/>
        </w:rPr>
        <w:t>c. Bệnh nhân bị rối loạn dạng 2 có thời gian hít vào cố sức dài hơn. Giải thích tại sao.</w:t>
      </w:r>
    </w:p>
    <w:p w14:paraId="6AA97272" w14:textId="2F134078" w:rsidR="00C54FD3" w:rsidRDefault="00C54FD3" w:rsidP="001C1E6A">
      <w:pPr>
        <w:widowControl w:val="0"/>
        <w:spacing w:after="0" w:line="360" w:lineRule="auto"/>
        <w:jc w:val="both"/>
        <w:rPr>
          <w:rFonts w:eastAsia="Calibri" w:cs="Times New Roman"/>
          <w:noProof/>
          <w:szCs w:val="28"/>
        </w:rPr>
      </w:pPr>
      <w:r w:rsidRPr="00C54FD3">
        <w:rPr>
          <w:rFonts w:eastAsia="Calibri" w:cs="Times New Roman"/>
          <w:noProof/>
          <w:szCs w:val="28"/>
        </w:rPr>
        <w:t xml:space="preserve">d. Thể tích khí cặn của bệnh nhân bị rối loạn dạng 4 có thay đổi như thế nào so với người khỏe mạnh? </w:t>
      </w:r>
    </w:p>
    <w:tbl>
      <w:tblPr>
        <w:tblStyle w:val="TableGrid"/>
        <w:tblW w:w="0" w:type="auto"/>
        <w:tblLook w:val="04A0" w:firstRow="1" w:lastRow="0" w:firstColumn="1" w:lastColumn="0" w:noHBand="0" w:noVBand="1"/>
      </w:tblPr>
      <w:tblGrid>
        <w:gridCol w:w="981"/>
        <w:gridCol w:w="8264"/>
        <w:gridCol w:w="839"/>
      </w:tblGrid>
      <w:tr w:rsidR="006A6EBA" w:rsidRPr="001C1E6A" w14:paraId="446D68F6" w14:textId="77777777" w:rsidTr="00A83839">
        <w:tc>
          <w:tcPr>
            <w:tcW w:w="981" w:type="dxa"/>
            <w:vAlign w:val="center"/>
          </w:tcPr>
          <w:p w14:paraId="44207326" w14:textId="2E9C2598" w:rsidR="006A6EBA" w:rsidRPr="001C1E6A" w:rsidRDefault="006A6EB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5</w:t>
            </w:r>
          </w:p>
        </w:tc>
        <w:tc>
          <w:tcPr>
            <w:tcW w:w="8264" w:type="dxa"/>
            <w:vAlign w:val="center"/>
          </w:tcPr>
          <w:p w14:paraId="2BEE5B30" w14:textId="77777777" w:rsidR="006A6EBA" w:rsidRPr="001C1E6A" w:rsidRDefault="006A6EB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722D06DE" w14:textId="77777777" w:rsidR="006A6EBA" w:rsidRPr="001C1E6A" w:rsidRDefault="006A6EB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6A6EBA" w:rsidRPr="001C1E6A" w14:paraId="5EA7C5CB" w14:textId="77777777" w:rsidTr="006A6EBA">
        <w:tc>
          <w:tcPr>
            <w:tcW w:w="981" w:type="dxa"/>
            <w:vAlign w:val="center"/>
          </w:tcPr>
          <w:p w14:paraId="57820C3E" w14:textId="375AF536" w:rsidR="006A6EBA" w:rsidRPr="001C1E6A" w:rsidRDefault="006A6EBA" w:rsidP="00A83839">
            <w:pPr>
              <w:jc w:val="center"/>
              <w:rPr>
                <w:rFonts w:eastAsia="Calibri" w:cs="Times New Roman"/>
                <w:szCs w:val="28"/>
              </w:rPr>
            </w:pPr>
            <w:r>
              <w:rPr>
                <w:rFonts w:eastAsia="Calibri" w:cs="Times New Roman"/>
                <w:szCs w:val="28"/>
              </w:rPr>
              <w:t>1</w:t>
            </w:r>
          </w:p>
        </w:tc>
        <w:tc>
          <w:tcPr>
            <w:tcW w:w="8264" w:type="dxa"/>
            <w:vAlign w:val="center"/>
          </w:tcPr>
          <w:p w14:paraId="164CEB17" w14:textId="77777777" w:rsidR="006A6EBA" w:rsidRPr="00DC5F53" w:rsidRDefault="006A6EBA" w:rsidP="006A6EBA">
            <w:pPr>
              <w:spacing w:line="360" w:lineRule="auto"/>
              <w:jc w:val="both"/>
              <w:rPr>
                <w:rFonts w:ascii="Times New Roman" w:eastAsia="Times New Roman" w:hAnsi="Times New Roman" w:cs="Times New Roman"/>
                <w:color w:val="000000"/>
                <w:sz w:val="28"/>
                <w:szCs w:val="28"/>
              </w:rPr>
            </w:pPr>
            <w:r w:rsidRPr="00DC5F53">
              <w:rPr>
                <w:rFonts w:ascii="Times New Roman" w:eastAsia="Times New Roman" w:hAnsi="Times New Roman" w:cs="Times New Roman"/>
                <w:color w:val="000000"/>
                <w:sz w:val="28"/>
                <w:szCs w:val="28"/>
              </w:rPr>
              <w:t>a. pH giảm. Bệnh nhân 1 có dòng thở ra giảm → CO</w:t>
            </w:r>
            <w:r w:rsidRPr="00DC5F53">
              <w:rPr>
                <w:rFonts w:ascii="Times New Roman" w:eastAsia="Times New Roman" w:hAnsi="Times New Roman" w:cs="Times New Roman"/>
                <w:color w:val="000000"/>
                <w:sz w:val="28"/>
                <w:szCs w:val="28"/>
                <w:vertAlign w:val="subscript"/>
              </w:rPr>
              <w:t xml:space="preserve">2 </w:t>
            </w:r>
            <w:r w:rsidRPr="00DC5F53">
              <w:rPr>
                <w:rFonts w:ascii="Times New Roman" w:eastAsia="Times New Roman" w:hAnsi="Times New Roman" w:cs="Times New Roman"/>
                <w:color w:val="000000"/>
                <w:sz w:val="28"/>
                <w:szCs w:val="28"/>
              </w:rPr>
              <w:t xml:space="preserve"> nhiều → H</w:t>
            </w:r>
            <w:r w:rsidRPr="00DC5F53">
              <w:rPr>
                <w:rFonts w:ascii="Times New Roman" w:eastAsia="Times New Roman" w:hAnsi="Times New Roman" w:cs="Times New Roman"/>
                <w:color w:val="000000"/>
                <w:sz w:val="28"/>
                <w:szCs w:val="28"/>
                <w:vertAlign w:val="superscript"/>
              </w:rPr>
              <w:t>+</w:t>
            </w:r>
            <w:r w:rsidRPr="00DC5F53">
              <w:rPr>
                <w:rFonts w:ascii="Times New Roman" w:eastAsia="Times New Roman" w:hAnsi="Times New Roman" w:cs="Times New Roman"/>
                <w:color w:val="000000"/>
                <w:sz w:val="28"/>
                <w:szCs w:val="28"/>
              </w:rPr>
              <w:t xml:space="preserve"> tăng → pH giảm.</w:t>
            </w:r>
          </w:p>
          <w:p w14:paraId="1FE3A1E8" w14:textId="77777777" w:rsidR="006A6EBA" w:rsidRPr="00DC5F53" w:rsidRDefault="006A6EBA" w:rsidP="006A6EBA">
            <w:pPr>
              <w:spacing w:line="360" w:lineRule="auto"/>
              <w:jc w:val="both"/>
              <w:rPr>
                <w:rFonts w:ascii="Times New Roman" w:eastAsia="Times New Roman" w:hAnsi="Times New Roman" w:cs="Times New Roman"/>
                <w:color w:val="000000"/>
                <w:sz w:val="28"/>
                <w:szCs w:val="28"/>
              </w:rPr>
            </w:pPr>
            <w:r w:rsidRPr="00DC5F53">
              <w:rPr>
                <w:rFonts w:ascii="Times New Roman" w:eastAsia="Times New Roman" w:hAnsi="Times New Roman" w:cs="Times New Roman"/>
                <w:color w:val="000000"/>
                <w:sz w:val="28"/>
                <w:szCs w:val="28"/>
              </w:rPr>
              <w:t>b. Có. Bệnh nhân 3 có nhịp thở tăng do giảm dung tích sống, giảm thông khí, CO</w:t>
            </w:r>
            <w:r w:rsidRPr="00DC5F53">
              <w:rPr>
                <w:rFonts w:ascii="Times New Roman" w:eastAsia="Times New Roman" w:hAnsi="Times New Roman" w:cs="Times New Roman"/>
                <w:color w:val="000000"/>
                <w:sz w:val="28"/>
                <w:szCs w:val="28"/>
                <w:vertAlign w:val="subscript"/>
              </w:rPr>
              <w:t>2</w:t>
            </w:r>
            <w:r w:rsidRPr="00DC5F53">
              <w:rPr>
                <w:rFonts w:ascii="Times New Roman" w:eastAsia="Times New Roman" w:hAnsi="Times New Roman" w:cs="Times New Roman"/>
                <w:color w:val="000000"/>
                <w:sz w:val="28"/>
                <w:szCs w:val="28"/>
              </w:rPr>
              <w:t xml:space="preserve"> nhiều; O</w:t>
            </w:r>
            <w:r w:rsidRPr="00DC5F53">
              <w:rPr>
                <w:rFonts w:ascii="Times New Roman" w:eastAsia="Times New Roman" w:hAnsi="Times New Roman" w:cs="Times New Roman"/>
                <w:color w:val="000000"/>
                <w:sz w:val="28"/>
                <w:szCs w:val="28"/>
                <w:vertAlign w:val="subscript"/>
              </w:rPr>
              <w:t>2</w:t>
            </w:r>
            <w:r w:rsidRPr="00DC5F53">
              <w:rPr>
                <w:rFonts w:ascii="Times New Roman" w:eastAsia="Times New Roman" w:hAnsi="Times New Roman" w:cs="Times New Roman"/>
                <w:color w:val="000000"/>
                <w:sz w:val="28"/>
                <w:szCs w:val="28"/>
              </w:rPr>
              <w:t xml:space="preserve"> máu giảm và tăng nhịp thở.</w:t>
            </w:r>
          </w:p>
          <w:p w14:paraId="7AC6FEDE" w14:textId="77777777" w:rsidR="006A6EBA" w:rsidRPr="00DC5F53" w:rsidRDefault="006A6EBA" w:rsidP="006A6EBA">
            <w:pPr>
              <w:spacing w:line="360" w:lineRule="auto"/>
              <w:jc w:val="both"/>
              <w:rPr>
                <w:rFonts w:ascii="Times New Roman" w:eastAsia="Times New Roman" w:hAnsi="Times New Roman" w:cs="Times New Roman"/>
                <w:color w:val="000000"/>
                <w:sz w:val="28"/>
                <w:szCs w:val="28"/>
              </w:rPr>
            </w:pPr>
            <w:r w:rsidRPr="00DC5F53">
              <w:rPr>
                <w:rFonts w:ascii="Times New Roman" w:eastAsia="Times New Roman" w:hAnsi="Times New Roman" w:cs="Times New Roman"/>
                <w:color w:val="000000"/>
                <w:sz w:val="28"/>
                <w:szCs w:val="28"/>
              </w:rPr>
              <w:t>c. Bệnh nhân 2 dòng khí hít vào giảm, thời gian hít vào dài hơn.</w:t>
            </w:r>
          </w:p>
          <w:p w14:paraId="331C986A" w14:textId="2C9DCA83" w:rsidR="006A6EBA" w:rsidRPr="006A6EBA" w:rsidRDefault="006A6EBA" w:rsidP="006A6EBA">
            <w:pPr>
              <w:widowControl w:val="0"/>
              <w:spacing w:line="360" w:lineRule="auto"/>
              <w:jc w:val="both"/>
              <w:rPr>
                <w:rFonts w:ascii="Times New Roman" w:eastAsia="Calibri" w:hAnsi="Times New Roman" w:cs="Times New Roman"/>
                <w:noProof/>
                <w:sz w:val="28"/>
                <w:szCs w:val="28"/>
              </w:rPr>
            </w:pPr>
            <w:r w:rsidRPr="001C1E6A">
              <w:rPr>
                <w:rFonts w:ascii="Times New Roman" w:eastAsia="Times New Roman" w:hAnsi="Times New Roman" w:cs="Times New Roman"/>
                <w:color w:val="000000"/>
                <w:sz w:val="28"/>
                <w:szCs w:val="28"/>
              </w:rPr>
              <w:t>d. Bệnh nhân 4 thở ra ít, hít vào ít và khí cặn lưu lại phổi nhiều hơn.</w:t>
            </w:r>
          </w:p>
        </w:tc>
        <w:tc>
          <w:tcPr>
            <w:tcW w:w="839" w:type="dxa"/>
          </w:tcPr>
          <w:p w14:paraId="3E6B45C2" w14:textId="77777777" w:rsidR="006A6EBA" w:rsidRDefault="006A6EBA" w:rsidP="006A6EB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6140E133" w14:textId="77777777" w:rsidR="006A6EBA" w:rsidRDefault="006A6EBA" w:rsidP="006A6EBA">
            <w:pPr>
              <w:jc w:val="center"/>
              <w:rPr>
                <w:rFonts w:ascii="Times New Roman" w:eastAsia="Calibri" w:hAnsi="Times New Roman" w:cs="Times New Roman"/>
                <w:sz w:val="28"/>
                <w:szCs w:val="28"/>
              </w:rPr>
            </w:pPr>
          </w:p>
          <w:p w14:paraId="208FF151" w14:textId="77777777" w:rsidR="006A6EBA" w:rsidRDefault="006A6EBA" w:rsidP="006A6EBA">
            <w:pPr>
              <w:jc w:val="center"/>
              <w:rPr>
                <w:rFonts w:ascii="Times New Roman" w:eastAsia="Calibri" w:hAnsi="Times New Roman" w:cs="Times New Roman"/>
                <w:sz w:val="28"/>
                <w:szCs w:val="28"/>
              </w:rPr>
            </w:pPr>
          </w:p>
          <w:p w14:paraId="64279172" w14:textId="77777777" w:rsidR="006A6EBA" w:rsidRDefault="006A6EBA" w:rsidP="006A6EB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7398E137" w14:textId="77777777" w:rsidR="006A6EBA" w:rsidRDefault="006A6EBA" w:rsidP="006A6EBA">
            <w:pPr>
              <w:jc w:val="center"/>
              <w:rPr>
                <w:rFonts w:ascii="Times New Roman" w:eastAsia="Calibri" w:hAnsi="Times New Roman" w:cs="Times New Roman"/>
                <w:sz w:val="28"/>
                <w:szCs w:val="28"/>
              </w:rPr>
            </w:pPr>
          </w:p>
          <w:p w14:paraId="17BDBC10" w14:textId="77777777" w:rsidR="006A6EBA" w:rsidRDefault="006A6EBA" w:rsidP="006A6EBA">
            <w:pPr>
              <w:jc w:val="center"/>
              <w:rPr>
                <w:rFonts w:ascii="Times New Roman" w:eastAsia="Calibri" w:hAnsi="Times New Roman" w:cs="Times New Roman"/>
                <w:sz w:val="28"/>
                <w:szCs w:val="28"/>
              </w:rPr>
            </w:pPr>
          </w:p>
          <w:p w14:paraId="0FE4C05A" w14:textId="77777777" w:rsidR="006A6EBA" w:rsidRDefault="006A6EBA" w:rsidP="006A6EB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767B7257" w14:textId="77777777" w:rsidR="006A6EBA" w:rsidRDefault="006A6EBA" w:rsidP="006A6EBA">
            <w:pPr>
              <w:jc w:val="center"/>
              <w:rPr>
                <w:rFonts w:ascii="Times New Roman" w:eastAsia="Calibri" w:hAnsi="Times New Roman" w:cs="Times New Roman"/>
                <w:sz w:val="28"/>
                <w:szCs w:val="28"/>
              </w:rPr>
            </w:pPr>
          </w:p>
          <w:p w14:paraId="6B0FF7F1" w14:textId="78DE5A2E" w:rsidR="006A6EBA" w:rsidRPr="006A6EBA" w:rsidRDefault="006A6EBA" w:rsidP="006A6EB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tc>
      </w:tr>
    </w:tbl>
    <w:p w14:paraId="109CF72A" w14:textId="77777777" w:rsidR="006A6EBA" w:rsidRPr="001C1E6A" w:rsidRDefault="006A6EBA" w:rsidP="001C1E6A">
      <w:pPr>
        <w:widowControl w:val="0"/>
        <w:spacing w:after="0" w:line="360" w:lineRule="auto"/>
        <w:jc w:val="both"/>
        <w:rPr>
          <w:rFonts w:eastAsia="Calibri" w:cs="Times New Roman"/>
          <w:noProof/>
          <w:szCs w:val="28"/>
        </w:rPr>
      </w:pPr>
    </w:p>
    <w:p w14:paraId="5A59FC97" w14:textId="19E875F6" w:rsidR="0019726B" w:rsidRPr="001C1E6A" w:rsidRDefault="00C54FD3" w:rsidP="001C1E6A">
      <w:pPr>
        <w:spacing w:after="0" w:line="360" w:lineRule="auto"/>
        <w:jc w:val="both"/>
        <w:rPr>
          <w:rFonts w:eastAsia="Times New Roman" w:cs="Times New Roman"/>
          <w:szCs w:val="28"/>
        </w:rPr>
      </w:pPr>
      <w:r w:rsidRPr="006A6EBA">
        <w:rPr>
          <w:rFonts w:eastAsia="Times New Roman" w:cs="Times New Roman"/>
          <w:bCs/>
          <w:szCs w:val="28"/>
        </w:rPr>
        <w:t>2.</w:t>
      </w:r>
      <w:r w:rsidR="0019726B" w:rsidRPr="001C1E6A">
        <w:rPr>
          <w:rFonts w:eastAsia="Times New Roman" w:cs="Times New Roman"/>
          <w:b/>
          <w:szCs w:val="28"/>
        </w:rPr>
        <w:t xml:space="preserve"> </w:t>
      </w:r>
      <w:r w:rsidR="0019726B" w:rsidRPr="001C1E6A">
        <w:rPr>
          <w:rFonts w:eastAsia="Times New Roman" w:cs="Times New Roman"/>
          <w:szCs w:val="28"/>
        </w:rPr>
        <w:t xml:space="preserve">Sự xuất bào amilaza của tế bào ngoại tiết tuyến tụy do tác động độc lập của các phân tử Secretin, Cholecystokinin (CCK) và Vasoactive Intestinal Peptit (VIP) qua các thụ thể đặc hiệu tương ứng của chúng. Bốn thuốc A, B, C và D ức chế tiết amilaza của tuyến tụy, mỗi thuốc ức chế một con đường khác nhau trong bốn con đường: </w:t>
      </w:r>
    </w:p>
    <w:p w14:paraId="493C1C59" w14:textId="77777777" w:rsidR="0019726B" w:rsidRPr="001C1E6A" w:rsidRDefault="0019726B" w:rsidP="001C1E6A">
      <w:pPr>
        <w:spacing w:after="0" w:line="360" w:lineRule="auto"/>
        <w:jc w:val="both"/>
        <w:rPr>
          <w:rFonts w:eastAsia="Times New Roman" w:cs="Times New Roman"/>
          <w:szCs w:val="28"/>
        </w:rPr>
      </w:pPr>
      <w:r w:rsidRPr="001C1E6A">
        <w:rPr>
          <w:rFonts w:eastAsia="Times New Roman" w:cs="Times New Roman"/>
          <w:szCs w:val="28"/>
        </w:rPr>
        <w:tab/>
        <w:t xml:space="preserve">(1) Con đường tín hiệu Secretin, </w:t>
      </w:r>
      <w:r w:rsidRPr="001C1E6A">
        <w:rPr>
          <w:rFonts w:eastAsia="Times New Roman" w:cs="Times New Roman"/>
          <w:szCs w:val="28"/>
        </w:rPr>
        <w:tab/>
      </w:r>
      <w:r w:rsidRPr="001C1E6A">
        <w:rPr>
          <w:rFonts w:eastAsia="Times New Roman" w:cs="Times New Roman"/>
          <w:szCs w:val="28"/>
        </w:rPr>
        <w:tab/>
        <w:t>(2) Con đường tín hiệu CCK,</w:t>
      </w:r>
    </w:p>
    <w:p w14:paraId="221866F6" w14:textId="77777777" w:rsidR="0019726B" w:rsidRPr="001C1E6A" w:rsidRDefault="0019726B" w:rsidP="001C1E6A">
      <w:pPr>
        <w:spacing w:after="0" w:line="360" w:lineRule="auto"/>
        <w:jc w:val="both"/>
        <w:rPr>
          <w:rFonts w:eastAsia="Times New Roman" w:cs="Times New Roman"/>
          <w:szCs w:val="28"/>
        </w:rPr>
      </w:pPr>
      <w:r w:rsidRPr="001C1E6A">
        <w:rPr>
          <w:rFonts w:eastAsia="Times New Roman" w:cs="Times New Roman"/>
          <w:szCs w:val="28"/>
        </w:rPr>
        <w:lastRenderedPageBreak/>
        <w:tab/>
        <w:t>(3) Con đường tín hiệu VIP,</w:t>
      </w:r>
      <w:r w:rsidRPr="001C1E6A">
        <w:rPr>
          <w:rFonts w:eastAsia="Times New Roman" w:cs="Times New Roman"/>
          <w:szCs w:val="28"/>
        </w:rPr>
        <w:tab/>
      </w:r>
      <w:r w:rsidRPr="001C1E6A">
        <w:rPr>
          <w:rFonts w:eastAsia="Times New Roman" w:cs="Times New Roman"/>
          <w:szCs w:val="28"/>
        </w:rPr>
        <w:tab/>
      </w:r>
      <w:r w:rsidRPr="001C1E6A">
        <w:rPr>
          <w:rFonts w:eastAsia="Times New Roman" w:cs="Times New Roman"/>
          <w:szCs w:val="28"/>
        </w:rPr>
        <w:tab/>
        <w:t xml:space="preserve">(4) Sự xuất bào. </w:t>
      </w:r>
    </w:p>
    <w:p w14:paraId="3F70F7AD" w14:textId="66CFBD38" w:rsidR="0019726B" w:rsidRPr="001C1E6A" w:rsidRDefault="0019726B" w:rsidP="001C1E6A">
      <w:pPr>
        <w:spacing w:after="0" w:line="360" w:lineRule="auto"/>
        <w:jc w:val="both"/>
        <w:rPr>
          <w:rFonts w:eastAsia="Times New Roman" w:cs="Times New Roman"/>
          <w:szCs w:val="28"/>
        </w:rPr>
      </w:pPr>
      <w:r w:rsidRPr="001C1E6A">
        <w:rPr>
          <w:rFonts w:eastAsia="Times New Roman" w:cs="Times New Roman"/>
          <w:szCs w:val="28"/>
        </w:rPr>
        <w:tab/>
        <w:t>Để tìm hiểu cơ chế tác dụng của từng thuốc, các tế bào tuyến tụy được tách và nuôi trong môi trường có hoặc không có thuốc (A, B, C và D) và các chất (Secretin, CCK và VIP). Sau 24 giờ nuôi, sự tiết amilaza trong các môi trường được xác định như bảng dưới. Ô đánh dấu (×) là dữ liệu không được mô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69"/>
        <w:gridCol w:w="2086"/>
        <w:gridCol w:w="2049"/>
        <w:gridCol w:w="2036"/>
      </w:tblGrid>
      <w:tr w:rsidR="0019726B" w:rsidRPr="001C1E6A" w14:paraId="69D07A6F" w14:textId="77777777" w:rsidTr="00A83839">
        <w:trPr>
          <w:trHeight w:hRule="exact" w:val="680"/>
        </w:trPr>
        <w:tc>
          <w:tcPr>
            <w:tcW w:w="2203" w:type="dxa"/>
            <w:tcBorders>
              <w:top w:val="single" w:sz="4" w:space="0" w:color="auto"/>
              <w:left w:val="single" w:sz="4" w:space="0" w:color="auto"/>
              <w:bottom w:val="single" w:sz="4" w:space="0" w:color="auto"/>
              <w:right w:val="single" w:sz="4" w:space="0" w:color="auto"/>
              <w:tl2br w:val="single" w:sz="4" w:space="0" w:color="auto"/>
            </w:tcBorders>
          </w:tcPr>
          <w:p w14:paraId="6BDA85A8" w14:textId="77777777" w:rsidR="0019726B" w:rsidRPr="001C1E6A" w:rsidRDefault="0019726B" w:rsidP="001C1E6A">
            <w:pPr>
              <w:tabs>
                <w:tab w:val="center" w:pos="993"/>
              </w:tabs>
              <w:spacing w:after="0" w:line="360" w:lineRule="auto"/>
              <w:rPr>
                <w:rFonts w:eastAsia="Times New Roman" w:cs="Times New Roman"/>
                <w:szCs w:val="28"/>
              </w:rPr>
            </w:pPr>
            <w:r w:rsidRPr="001C1E6A">
              <w:rPr>
                <w:rFonts w:eastAsia="Times New Roman" w:cs="Times New Roman"/>
                <w:szCs w:val="28"/>
              </w:rPr>
              <w:tab/>
              <w:t xml:space="preserve">     Chất   </w:t>
            </w:r>
          </w:p>
          <w:p w14:paraId="394667C1" w14:textId="77777777" w:rsidR="0019726B" w:rsidRPr="001C1E6A" w:rsidRDefault="0019726B" w:rsidP="001C1E6A">
            <w:pPr>
              <w:spacing w:after="0" w:line="360" w:lineRule="auto"/>
              <w:rPr>
                <w:rFonts w:eastAsia="Times New Roman" w:cs="Times New Roman"/>
                <w:szCs w:val="28"/>
              </w:rPr>
            </w:pPr>
            <w:r w:rsidRPr="001C1E6A">
              <w:rPr>
                <w:rFonts w:eastAsia="Times New Roman" w:cs="Times New Roman"/>
                <w:szCs w:val="28"/>
              </w:rPr>
              <w:t>Thuốc</w:t>
            </w:r>
          </w:p>
        </w:tc>
        <w:tc>
          <w:tcPr>
            <w:tcW w:w="2203" w:type="dxa"/>
            <w:tcBorders>
              <w:top w:val="single" w:sz="4" w:space="0" w:color="auto"/>
              <w:left w:val="single" w:sz="4" w:space="0" w:color="auto"/>
              <w:bottom w:val="single" w:sz="4" w:space="0" w:color="auto"/>
              <w:right w:val="single" w:sz="4" w:space="0" w:color="auto"/>
            </w:tcBorders>
            <w:vAlign w:val="center"/>
          </w:tcPr>
          <w:p w14:paraId="5D073C57"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Không có chất</w:t>
            </w:r>
          </w:p>
        </w:tc>
        <w:tc>
          <w:tcPr>
            <w:tcW w:w="2203" w:type="dxa"/>
            <w:tcBorders>
              <w:top w:val="single" w:sz="4" w:space="0" w:color="auto"/>
              <w:left w:val="single" w:sz="4" w:space="0" w:color="auto"/>
              <w:bottom w:val="single" w:sz="4" w:space="0" w:color="auto"/>
              <w:right w:val="single" w:sz="4" w:space="0" w:color="auto"/>
            </w:tcBorders>
            <w:vAlign w:val="center"/>
          </w:tcPr>
          <w:p w14:paraId="79A2BEA7"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Secretin</w:t>
            </w:r>
          </w:p>
        </w:tc>
        <w:tc>
          <w:tcPr>
            <w:tcW w:w="2203" w:type="dxa"/>
            <w:tcBorders>
              <w:top w:val="single" w:sz="4" w:space="0" w:color="auto"/>
              <w:left w:val="single" w:sz="4" w:space="0" w:color="auto"/>
              <w:bottom w:val="single" w:sz="4" w:space="0" w:color="auto"/>
              <w:right w:val="single" w:sz="4" w:space="0" w:color="auto"/>
            </w:tcBorders>
            <w:vAlign w:val="center"/>
          </w:tcPr>
          <w:p w14:paraId="7378FFD4"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CCK</w:t>
            </w:r>
          </w:p>
        </w:tc>
        <w:tc>
          <w:tcPr>
            <w:tcW w:w="2204" w:type="dxa"/>
            <w:tcBorders>
              <w:top w:val="single" w:sz="4" w:space="0" w:color="auto"/>
              <w:left w:val="single" w:sz="4" w:space="0" w:color="auto"/>
              <w:bottom w:val="single" w:sz="4" w:space="0" w:color="auto"/>
              <w:right w:val="single" w:sz="4" w:space="0" w:color="auto"/>
            </w:tcBorders>
            <w:vAlign w:val="center"/>
          </w:tcPr>
          <w:p w14:paraId="03FB6F44"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VIP</w:t>
            </w:r>
          </w:p>
          <w:p w14:paraId="5FE831EF" w14:textId="77777777" w:rsidR="0019726B" w:rsidRPr="001C1E6A" w:rsidRDefault="0019726B" w:rsidP="001C1E6A">
            <w:pPr>
              <w:spacing w:after="0" w:line="360" w:lineRule="auto"/>
              <w:jc w:val="center"/>
              <w:rPr>
                <w:rFonts w:eastAsia="Times New Roman" w:cs="Times New Roman"/>
                <w:szCs w:val="28"/>
              </w:rPr>
            </w:pPr>
          </w:p>
        </w:tc>
      </w:tr>
      <w:tr w:rsidR="0019726B" w:rsidRPr="001C1E6A" w14:paraId="56533DF7" w14:textId="77777777" w:rsidTr="00A83839">
        <w:trPr>
          <w:trHeight w:hRule="exact" w:val="284"/>
        </w:trPr>
        <w:tc>
          <w:tcPr>
            <w:tcW w:w="2203" w:type="dxa"/>
            <w:tcBorders>
              <w:top w:val="single" w:sz="4" w:space="0" w:color="auto"/>
              <w:left w:val="single" w:sz="4" w:space="0" w:color="auto"/>
              <w:bottom w:val="single" w:sz="4" w:space="0" w:color="auto"/>
              <w:right w:val="single" w:sz="4" w:space="0" w:color="auto"/>
            </w:tcBorders>
          </w:tcPr>
          <w:p w14:paraId="7DF5E1A4" w14:textId="77777777" w:rsidR="0019726B" w:rsidRPr="001C1E6A" w:rsidRDefault="0019726B" w:rsidP="001C1E6A">
            <w:pPr>
              <w:spacing w:after="0" w:line="360" w:lineRule="auto"/>
              <w:rPr>
                <w:rFonts w:eastAsia="Times New Roman" w:cs="Times New Roman"/>
                <w:szCs w:val="28"/>
              </w:rPr>
            </w:pPr>
            <w:r w:rsidRPr="001C1E6A">
              <w:rPr>
                <w:rFonts w:eastAsia="Times New Roman" w:cs="Times New Roman"/>
                <w:szCs w:val="28"/>
              </w:rPr>
              <w:t>Không có thuốc</w:t>
            </w:r>
          </w:p>
        </w:tc>
        <w:tc>
          <w:tcPr>
            <w:tcW w:w="2203" w:type="dxa"/>
            <w:tcBorders>
              <w:top w:val="single" w:sz="4" w:space="0" w:color="auto"/>
              <w:left w:val="single" w:sz="4" w:space="0" w:color="auto"/>
              <w:bottom w:val="single" w:sz="4" w:space="0" w:color="auto"/>
              <w:right w:val="single" w:sz="4" w:space="0" w:color="auto"/>
            </w:tcBorders>
          </w:tcPr>
          <w:p w14:paraId="5CDE514E"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57E1F992"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133046E2"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Tiết</w:t>
            </w:r>
          </w:p>
        </w:tc>
        <w:tc>
          <w:tcPr>
            <w:tcW w:w="2204" w:type="dxa"/>
            <w:tcBorders>
              <w:top w:val="single" w:sz="4" w:space="0" w:color="auto"/>
              <w:left w:val="single" w:sz="4" w:space="0" w:color="auto"/>
              <w:bottom w:val="single" w:sz="4" w:space="0" w:color="auto"/>
              <w:right w:val="single" w:sz="4" w:space="0" w:color="auto"/>
            </w:tcBorders>
          </w:tcPr>
          <w:p w14:paraId="3E1C14B5"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r>
      <w:tr w:rsidR="0019726B" w:rsidRPr="001C1E6A" w14:paraId="435F63DD" w14:textId="77777777" w:rsidTr="00A83839">
        <w:trPr>
          <w:trHeight w:hRule="exact" w:val="284"/>
        </w:trPr>
        <w:tc>
          <w:tcPr>
            <w:tcW w:w="2203" w:type="dxa"/>
            <w:tcBorders>
              <w:top w:val="single" w:sz="4" w:space="0" w:color="auto"/>
              <w:left w:val="single" w:sz="4" w:space="0" w:color="auto"/>
              <w:bottom w:val="single" w:sz="4" w:space="0" w:color="auto"/>
              <w:right w:val="single" w:sz="4" w:space="0" w:color="auto"/>
            </w:tcBorders>
          </w:tcPr>
          <w:p w14:paraId="527D213E" w14:textId="77777777" w:rsidR="0019726B" w:rsidRPr="001C1E6A" w:rsidRDefault="0019726B" w:rsidP="001C1E6A">
            <w:pPr>
              <w:spacing w:after="0" w:line="360" w:lineRule="auto"/>
              <w:rPr>
                <w:rFonts w:eastAsia="Times New Roman" w:cs="Times New Roman"/>
                <w:szCs w:val="28"/>
              </w:rPr>
            </w:pPr>
            <w:r w:rsidRPr="001C1E6A">
              <w:rPr>
                <w:rFonts w:eastAsia="Times New Roman" w:cs="Times New Roman"/>
                <w:szCs w:val="28"/>
              </w:rPr>
              <w:t>Thuốc A</w:t>
            </w:r>
          </w:p>
        </w:tc>
        <w:tc>
          <w:tcPr>
            <w:tcW w:w="2203" w:type="dxa"/>
            <w:tcBorders>
              <w:top w:val="single" w:sz="4" w:space="0" w:color="auto"/>
              <w:left w:val="single" w:sz="4" w:space="0" w:color="auto"/>
              <w:bottom w:val="single" w:sz="4" w:space="0" w:color="auto"/>
              <w:right w:val="single" w:sz="4" w:space="0" w:color="auto"/>
            </w:tcBorders>
          </w:tcPr>
          <w:p w14:paraId="257132AC"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02B1C096"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7835F4A2"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48F6E942"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Tiết</w:t>
            </w:r>
          </w:p>
        </w:tc>
      </w:tr>
      <w:tr w:rsidR="0019726B" w:rsidRPr="001C1E6A" w14:paraId="3AB1D49A" w14:textId="77777777" w:rsidTr="00A83839">
        <w:trPr>
          <w:trHeight w:hRule="exact" w:val="284"/>
        </w:trPr>
        <w:tc>
          <w:tcPr>
            <w:tcW w:w="2203" w:type="dxa"/>
            <w:tcBorders>
              <w:top w:val="single" w:sz="4" w:space="0" w:color="auto"/>
              <w:left w:val="single" w:sz="4" w:space="0" w:color="auto"/>
              <w:bottom w:val="single" w:sz="4" w:space="0" w:color="auto"/>
              <w:right w:val="single" w:sz="4" w:space="0" w:color="auto"/>
            </w:tcBorders>
          </w:tcPr>
          <w:p w14:paraId="3D86FBCA" w14:textId="77777777" w:rsidR="0019726B" w:rsidRPr="001C1E6A" w:rsidRDefault="0019726B" w:rsidP="001C1E6A">
            <w:pPr>
              <w:spacing w:after="0" w:line="360" w:lineRule="auto"/>
              <w:rPr>
                <w:rFonts w:eastAsia="Times New Roman" w:cs="Times New Roman"/>
                <w:szCs w:val="28"/>
              </w:rPr>
            </w:pPr>
            <w:r w:rsidRPr="001C1E6A">
              <w:rPr>
                <w:rFonts w:eastAsia="Times New Roman" w:cs="Times New Roman"/>
                <w:szCs w:val="28"/>
              </w:rPr>
              <w:t>Thuốc B</w:t>
            </w:r>
          </w:p>
        </w:tc>
        <w:tc>
          <w:tcPr>
            <w:tcW w:w="2203" w:type="dxa"/>
            <w:tcBorders>
              <w:top w:val="single" w:sz="4" w:space="0" w:color="auto"/>
              <w:left w:val="single" w:sz="4" w:space="0" w:color="auto"/>
              <w:bottom w:val="single" w:sz="4" w:space="0" w:color="auto"/>
              <w:right w:val="single" w:sz="4" w:space="0" w:color="auto"/>
            </w:tcBorders>
          </w:tcPr>
          <w:p w14:paraId="7E763A70"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18ACD486"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3961D9A5"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79E754EC"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r>
      <w:tr w:rsidR="0019726B" w:rsidRPr="001C1E6A" w14:paraId="446DC019" w14:textId="77777777" w:rsidTr="00A83839">
        <w:trPr>
          <w:trHeight w:hRule="exact" w:val="284"/>
        </w:trPr>
        <w:tc>
          <w:tcPr>
            <w:tcW w:w="2203" w:type="dxa"/>
            <w:tcBorders>
              <w:top w:val="single" w:sz="4" w:space="0" w:color="auto"/>
              <w:left w:val="single" w:sz="4" w:space="0" w:color="auto"/>
              <w:bottom w:val="single" w:sz="4" w:space="0" w:color="auto"/>
              <w:right w:val="single" w:sz="4" w:space="0" w:color="auto"/>
            </w:tcBorders>
          </w:tcPr>
          <w:p w14:paraId="5335DCF4" w14:textId="77777777" w:rsidR="0019726B" w:rsidRPr="001C1E6A" w:rsidRDefault="0019726B" w:rsidP="001C1E6A">
            <w:pPr>
              <w:spacing w:after="0" w:line="360" w:lineRule="auto"/>
              <w:rPr>
                <w:rFonts w:eastAsia="Times New Roman" w:cs="Times New Roman"/>
                <w:szCs w:val="28"/>
              </w:rPr>
            </w:pPr>
            <w:r w:rsidRPr="001C1E6A">
              <w:rPr>
                <w:rFonts w:eastAsia="Times New Roman" w:cs="Times New Roman"/>
                <w:szCs w:val="28"/>
              </w:rPr>
              <w:t>Thuốc C</w:t>
            </w:r>
          </w:p>
        </w:tc>
        <w:tc>
          <w:tcPr>
            <w:tcW w:w="2203" w:type="dxa"/>
            <w:tcBorders>
              <w:top w:val="single" w:sz="4" w:space="0" w:color="auto"/>
              <w:left w:val="single" w:sz="4" w:space="0" w:color="auto"/>
              <w:bottom w:val="single" w:sz="4" w:space="0" w:color="auto"/>
              <w:right w:val="single" w:sz="4" w:space="0" w:color="auto"/>
            </w:tcBorders>
          </w:tcPr>
          <w:p w14:paraId="546A61A5"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1030CB17"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3AEBE428"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069CB238"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Tiết</w:t>
            </w:r>
          </w:p>
        </w:tc>
      </w:tr>
      <w:tr w:rsidR="0019726B" w:rsidRPr="001C1E6A" w14:paraId="03425234" w14:textId="77777777" w:rsidTr="00A83839">
        <w:trPr>
          <w:trHeight w:hRule="exact" w:val="284"/>
        </w:trPr>
        <w:tc>
          <w:tcPr>
            <w:tcW w:w="2203" w:type="dxa"/>
            <w:tcBorders>
              <w:top w:val="single" w:sz="4" w:space="0" w:color="auto"/>
              <w:left w:val="single" w:sz="4" w:space="0" w:color="auto"/>
              <w:bottom w:val="single" w:sz="4" w:space="0" w:color="auto"/>
              <w:right w:val="single" w:sz="4" w:space="0" w:color="auto"/>
            </w:tcBorders>
          </w:tcPr>
          <w:p w14:paraId="416F49F0" w14:textId="77777777" w:rsidR="0019726B" w:rsidRPr="001C1E6A" w:rsidRDefault="0019726B" w:rsidP="001C1E6A">
            <w:pPr>
              <w:spacing w:after="0" w:line="360" w:lineRule="auto"/>
              <w:rPr>
                <w:rFonts w:eastAsia="Times New Roman" w:cs="Times New Roman"/>
                <w:szCs w:val="28"/>
              </w:rPr>
            </w:pPr>
            <w:r w:rsidRPr="001C1E6A">
              <w:rPr>
                <w:rFonts w:eastAsia="Times New Roman" w:cs="Times New Roman"/>
                <w:szCs w:val="28"/>
              </w:rPr>
              <w:t>Thuốc D</w:t>
            </w:r>
          </w:p>
        </w:tc>
        <w:tc>
          <w:tcPr>
            <w:tcW w:w="2203" w:type="dxa"/>
            <w:tcBorders>
              <w:top w:val="single" w:sz="4" w:space="0" w:color="auto"/>
              <w:left w:val="single" w:sz="4" w:space="0" w:color="auto"/>
              <w:bottom w:val="single" w:sz="4" w:space="0" w:color="auto"/>
              <w:right w:val="single" w:sz="4" w:space="0" w:color="auto"/>
            </w:tcBorders>
          </w:tcPr>
          <w:p w14:paraId="65744145"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37F8E00A"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Tiết</w:t>
            </w:r>
          </w:p>
        </w:tc>
        <w:tc>
          <w:tcPr>
            <w:tcW w:w="2203" w:type="dxa"/>
            <w:tcBorders>
              <w:top w:val="single" w:sz="4" w:space="0" w:color="auto"/>
              <w:left w:val="single" w:sz="4" w:space="0" w:color="auto"/>
              <w:bottom w:val="single" w:sz="4" w:space="0" w:color="auto"/>
              <w:right w:val="single" w:sz="4" w:space="0" w:color="auto"/>
            </w:tcBorders>
          </w:tcPr>
          <w:p w14:paraId="61B7AFA8"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5EDA9992" w14:textId="77777777" w:rsidR="0019726B" w:rsidRPr="001C1E6A" w:rsidRDefault="0019726B" w:rsidP="001C1E6A">
            <w:pPr>
              <w:spacing w:after="0" w:line="360" w:lineRule="auto"/>
              <w:jc w:val="center"/>
              <w:rPr>
                <w:rFonts w:eastAsia="Times New Roman" w:cs="Times New Roman"/>
                <w:szCs w:val="28"/>
              </w:rPr>
            </w:pPr>
            <w:r w:rsidRPr="001C1E6A">
              <w:rPr>
                <w:rFonts w:eastAsia="Times New Roman" w:cs="Times New Roman"/>
                <w:szCs w:val="28"/>
              </w:rPr>
              <w:t>X</w:t>
            </w:r>
          </w:p>
        </w:tc>
      </w:tr>
    </w:tbl>
    <w:p w14:paraId="22585867" w14:textId="77777777" w:rsidR="0019726B" w:rsidRPr="001C1E6A" w:rsidRDefault="0019726B" w:rsidP="001C1E6A">
      <w:pPr>
        <w:spacing w:after="0" w:line="360" w:lineRule="auto"/>
        <w:jc w:val="both"/>
        <w:rPr>
          <w:rFonts w:eastAsia="Times New Roman" w:cs="Times New Roman"/>
          <w:szCs w:val="28"/>
        </w:rPr>
      </w:pPr>
      <w:r w:rsidRPr="001C1E6A">
        <w:rPr>
          <w:rFonts w:eastAsia="Times New Roman" w:cs="Times New Roman"/>
          <w:szCs w:val="28"/>
        </w:rPr>
        <w:tab/>
      </w:r>
      <w:r w:rsidRPr="001C1E6A">
        <w:rPr>
          <w:rFonts w:eastAsia="Times New Roman" w:cs="Times New Roman"/>
          <w:b/>
          <w:szCs w:val="28"/>
        </w:rPr>
        <w:t>a</w:t>
      </w:r>
      <w:r w:rsidRPr="001C1E6A">
        <w:rPr>
          <w:rFonts w:eastAsia="Times New Roman" w:cs="Times New Roman"/>
          <w:szCs w:val="28"/>
        </w:rPr>
        <w:t>. Hãy cho biết mỗi thuốc (A, B, C và D) ức chế tương ứng con đường nào (1, 2, 3 và 4) nêu trên. Giải thích.</w:t>
      </w:r>
    </w:p>
    <w:p w14:paraId="32443426" w14:textId="05368A2E" w:rsidR="0019726B" w:rsidRDefault="0019726B" w:rsidP="001C1E6A">
      <w:pPr>
        <w:spacing w:after="0" w:line="360" w:lineRule="auto"/>
        <w:jc w:val="both"/>
        <w:rPr>
          <w:rFonts w:eastAsia="Times New Roman" w:cs="Times New Roman"/>
          <w:szCs w:val="28"/>
        </w:rPr>
      </w:pPr>
      <w:r w:rsidRPr="001C1E6A">
        <w:rPr>
          <w:rFonts w:eastAsia="Times New Roman" w:cs="Times New Roman"/>
          <w:szCs w:val="28"/>
        </w:rPr>
        <w:tab/>
      </w:r>
      <w:r w:rsidRPr="001C1E6A">
        <w:rPr>
          <w:rFonts w:eastAsia="Times New Roman" w:cs="Times New Roman"/>
          <w:b/>
          <w:szCs w:val="28"/>
        </w:rPr>
        <w:t>b</w:t>
      </w:r>
      <w:r w:rsidRPr="001C1E6A">
        <w:rPr>
          <w:rFonts w:eastAsia="Times New Roman" w:cs="Times New Roman"/>
          <w:szCs w:val="28"/>
        </w:rPr>
        <w:t>. Thuốc nào trong bốn thuốc (A, B, C và D) gây thải cacbohydrat nhiều nhất theo đường tiêu hóa. Giải thích.</w:t>
      </w:r>
    </w:p>
    <w:tbl>
      <w:tblPr>
        <w:tblStyle w:val="TableGrid"/>
        <w:tblW w:w="0" w:type="auto"/>
        <w:tblLook w:val="04A0" w:firstRow="1" w:lastRow="0" w:firstColumn="1" w:lastColumn="0" w:noHBand="0" w:noVBand="1"/>
      </w:tblPr>
      <w:tblGrid>
        <w:gridCol w:w="981"/>
        <w:gridCol w:w="8264"/>
        <w:gridCol w:w="839"/>
      </w:tblGrid>
      <w:tr w:rsidR="006A6EBA" w:rsidRPr="001C1E6A" w14:paraId="7BE5D4C7" w14:textId="77777777" w:rsidTr="00A83839">
        <w:tc>
          <w:tcPr>
            <w:tcW w:w="981" w:type="dxa"/>
            <w:vAlign w:val="center"/>
          </w:tcPr>
          <w:p w14:paraId="0E348A73" w14:textId="77777777" w:rsidR="006A6EBA" w:rsidRPr="001C1E6A" w:rsidRDefault="006A6EB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5</w:t>
            </w:r>
          </w:p>
        </w:tc>
        <w:tc>
          <w:tcPr>
            <w:tcW w:w="8264" w:type="dxa"/>
            <w:vAlign w:val="center"/>
          </w:tcPr>
          <w:p w14:paraId="10B00711" w14:textId="77777777" w:rsidR="006A6EBA" w:rsidRPr="001C1E6A" w:rsidRDefault="006A6EB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4C0BCDDF" w14:textId="77777777" w:rsidR="006A6EBA" w:rsidRPr="001C1E6A" w:rsidRDefault="006A6EB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6A6EBA" w:rsidRPr="001C1E6A" w14:paraId="7FB45929" w14:textId="77777777" w:rsidTr="00C048A9">
        <w:tc>
          <w:tcPr>
            <w:tcW w:w="981" w:type="dxa"/>
            <w:vAlign w:val="center"/>
          </w:tcPr>
          <w:p w14:paraId="3AC872BD" w14:textId="44CD7766" w:rsidR="006A6EBA" w:rsidRPr="006A6EBA" w:rsidRDefault="006A6EBA" w:rsidP="00A83839">
            <w:pPr>
              <w:jc w:val="center"/>
              <w:rPr>
                <w:rFonts w:ascii="Times New Roman" w:eastAsia="Calibri" w:hAnsi="Times New Roman" w:cs="Times New Roman"/>
                <w:sz w:val="28"/>
                <w:szCs w:val="28"/>
              </w:rPr>
            </w:pPr>
            <w:r w:rsidRPr="006A6EBA">
              <w:rPr>
                <w:rFonts w:ascii="Times New Roman" w:eastAsia="Calibri" w:hAnsi="Times New Roman" w:cs="Times New Roman"/>
                <w:sz w:val="28"/>
                <w:szCs w:val="28"/>
              </w:rPr>
              <w:t>2</w:t>
            </w:r>
          </w:p>
        </w:tc>
        <w:tc>
          <w:tcPr>
            <w:tcW w:w="8264" w:type="dxa"/>
            <w:vAlign w:val="center"/>
          </w:tcPr>
          <w:p w14:paraId="0C3435CA" w14:textId="77777777" w:rsidR="006A6EBA" w:rsidRPr="001C1E6A" w:rsidRDefault="006A6EBA" w:rsidP="006A6EBA">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 xml:space="preserve">Cơ chế tác động của thuốc: </w:t>
            </w:r>
          </w:p>
          <w:p w14:paraId="4A004E17" w14:textId="77777777" w:rsidR="006A6EBA" w:rsidRPr="001C1E6A" w:rsidRDefault="006A6EBA" w:rsidP="006A6EBA">
            <w:pPr>
              <w:spacing w:line="360" w:lineRule="auto"/>
              <w:ind w:firstLine="567"/>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 Thuốc C ức chế con đường (1) Con đường tín hiệu Secretin; vì bổ sung VIP gây tiết, Secretin không gây tiết, chứng tỏ thuốc C không ức chế sự xuất bào mà ức chế con đường tín hiệu của Secretin.</w:t>
            </w:r>
          </w:p>
          <w:p w14:paraId="08C09BAE" w14:textId="77777777" w:rsidR="006A6EBA" w:rsidRPr="001C1E6A" w:rsidRDefault="006A6EBA" w:rsidP="006A6EBA">
            <w:pPr>
              <w:spacing w:line="360" w:lineRule="auto"/>
              <w:ind w:firstLine="567"/>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 Thuốc A ức chế con đường (2) Con đường tín hiệu CCK; vì bổ sung VIP gây tiết, chứng tỏ thuốc A không ức chế sự xuất bào; Thuốc C ức chế con đường tín hiệu Secretin, do đó, A ức chế con đường tín hiệu của CCK.</w:t>
            </w:r>
            <w:r w:rsidRPr="001C1E6A">
              <w:rPr>
                <w:rFonts w:ascii="Times New Roman" w:eastAsia="Times New Roman" w:hAnsi="Times New Roman" w:cs="Times New Roman"/>
                <w:sz w:val="28"/>
                <w:szCs w:val="28"/>
              </w:rPr>
              <w:tab/>
            </w:r>
          </w:p>
          <w:p w14:paraId="60211516" w14:textId="77777777" w:rsidR="006A6EBA" w:rsidRPr="001C1E6A" w:rsidRDefault="006A6EBA" w:rsidP="006A6EBA">
            <w:pPr>
              <w:spacing w:line="360" w:lineRule="auto"/>
              <w:ind w:firstLine="567"/>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 Thuốc D ức chế con đường (3) Con đường tín hiệu của VIP; vì bổ sung Secretin gây tiết, chứng tỏ thuốc D không ức chế sự xuất bào. A ức chế con đường tín hiệu CCK, do đó, D ức chế con đường tín hiệu của VIP.</w:t>
            </w:r>
          </w:p>
          <w:p w14:paraId="36E688F0" w14:textId="68EE34EF" w:rsidR="006A6EBA" w:rsidRPr="006A6EBA" w:rsidRDefault="006A6EBA" w:rsidP="006A6EBA">
            <w:pPr>
              <w:spacing w:line="360" w:lineRule="auto"/>
              <w:ind w:firstLine="567"/>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 xml:space="preserve"> - Thuốc B ức chế con đường (4) Sự xuất bào. Vì mỗi thuốc ức chế một con đường khác nhau, thuốc B ức chế con đường còn lại là sự xuất bào.</w:t>
            </w:r>
          </w:p>
        </w:tc>
        <w:tc>
          <w:tcPr>
            <w:tcW w:w="839" w:type="dxa"/>
          </w:tcPr>
          <w:p w14:paraId="768227FC" w14:textId="77777777" w:rsidR="00C048A9" w:rsidRDefault="00C048A9" w:rsidP="00C048A9">
            <w:pPr>
              <w:jc w:val="center"/>
              <w:rPr>
                <w:rFonts w:ascii="Times New Roman" w:eastAsia="Calibri" w:hAnsi="Times New Roman" w:cs="Times New Roman"/>
                <w:sz w:val="28"/>
                <w:szCs w:val="28"/>
              </w:rPr>
            </w:pPr>
          </w:p>
          <w:p w14:paraId="3F51C70D" w14:textId="77777777" w:rsidR="00C048A9" w:rsidRDefault="00C048A9" w:rsidP="00C048A9">
            <w:pPr>
              <w:jc w:val="center"/>
              <w:rPr>
                <w:rFonts w:ascii="Times New Roman" w:eastAsia="Calibri" w:hAnsi="Times New Roman" w:cs="Times New Roman"/>
                <w:sz w:val="28"/>
                <w:szCs w:val="28"/>
              </w:rPr>
            </w:pPr>
          </w:p>
          <w:p w14:paraId="440CF84E" w14:textId="3F4E04FB" w:rsidR="006A6EBA" w:rsidRDefault="006A6EBA" w:rsidP="00C048A9">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2F21E10F" w14:textId="41C3C80D" w:rsidR="00C048A9" w:rsidRDefault="00C048A9" w:rsidP="00C048A9">
            <w:pPr>
              <w:jc w:val="center"/>
              <w:rPr>
                <w:rFonts w:ascii="Times New Roman" w:eastAsia="Calibri" w:hAnsi="Times New Roman" w:cs="Times New Roman"/>
                <w:sz w:val="28"/>
                <w:szCs w:val="28"/>
              </w:rPr>
            </w:pPr>
          </w:p>
          <w:p w14:paraId="0EDE7F21" w14:textId="08BFD7C1" w:rsidR="00C048A9" w:rsidRDefault="00C048A9" w:rsidP="00C048A9">
            <w:pPr>
              <w:jc w:val="center"/>
              <w:rPr>
                <w:rFonts w:ascii="Times New Roman" w:eastAsia="Calibri" w:hAnsi="Times New Roman" w:cs="Times New Roman"/>
                <w:sz w:val="28"/>
                <w:szCs w:val="28"/>
              </w:rPr>
            </w:pPr>
          </w:p>
          <w:p w14:paraId="42C4B485" w14:textId="0F4E2F02" w:rsidR="00C048A9" w:rsidRDefault="00C048A9" w:rsidP="00C048A9">
            <w:pPr>
              <w:jc w:val="center"/>
              <w:rPr>
                <w:rFonts w:ascii="Times New Roman" w:eastAsia="Calibri" w:hAnsi="Times New Roman" w:cs="Times New Roman"/>
                <w:sz w:val="28"/>
                <w:szCs w:val="28"/>
              </w:rPr>
            </w:pPr>
          </w:p>
          <w:p w14:paraId="456E074A" w14:textId="291A7821" w:rsidR="00C048A9" w:rsidRDefault="00C048A9" w:rsidP="00C048A9">
            <w:pPr>
              <w:jc w:val="center"/>
              <w:rPr>
                <w:rFonts w:ascii="Times New Roman" w:eastAsia="Calibri" w:hAnsi="Times New Roman" w:cs="Times New Roman"/>
                <w:sz w:val="28"/>
                <w:szCs w:val="28"/>
              </w:rPr>
            </w:pPr>
          </w:p>
          <w:p w14:paraId="67CA6B60" w14:textId="77777777" w:rsidR="00C048A9" w:rsidRDefault="00C048A9" w:rsidP="00C048A9">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777F4015" w14:textId="5B86248E" w:rsidR="00C048A9" w:rsidRDefault="00C048A9" w:rsidP="00C048A9">
            <w:pPr>
              <w:jc w:val="center"/>
              <w:rPr>
                <w:rFonts w:ascii="Times New Roman" w:eastAsia="Calibri" w:hAnsi="Times New Roman" w:cs="Times New Roman"/>
                <w:sz w:val="28"/>
                <w:szCs w:val="28"/>
              </w:rPr>
            </w:pPr>
          </w:p>
          <w:p w14:paraId="44353DE4" w14:textId="499439A8" w:rsidR="00C048A9" w:rsidRDefault="00C048A9" w:rsidP="00C048A9">
            <w:pPr>
              <w:jc w:val="center"/>
              <w:rPr>
                <w:rFonts w:ascii="Times New Roman" w:eastAsia="Calibri" w:hAnsi="Times New Roman" w:cs="Times New Roman"/>
                <w:sz w:val="28"/>
                <w:szCs w:val="28"/>
              </w:rPr>
            </w:pPr>
          </w:p>
          <w:p w14:paraId="5674B61A" w14:textId="567AD5A4" w:rsidR="00C048A9" w:rsidRDefault="00C048A9" w:rsidP="00C048A9">
            <w:pPr>
              <w:jc w:val="center"/>
              <w:rPr>
                <w:rFonts w:ascii="Times New Roman" w:eastAsia="Calibri" w:hAnsi="Times New Roman" w:cs="Times New Roman"/>
                <w:sz w:val="28"/>
                <w:szCs w:val="28"/>
              </w:rPr>
            </w:pPr>
          </w:p>
          <w:p w14:paraId="4162D862" w14:textId="0813FF59" w:rsidR="00C048A9" w:rsidRDefault="00C048A9" w:rsidP="00C048A9">
            <w:pPr>
              <w:jc w:val="center"/>
              <w:rPr>
                <w:rFonts w:ascii="Times New Roman" w:eastAsia="Calibri" w:hAnsi="Times New Roman" w:cs="Times New Roman"/>
                <w:sz w:val="28"/>
                <w:szCs w:val="28"/>
              </w:rPr>
            </w:pPr>
          </w:p>
          <w:p w14:paraId="0237A159" w14:textId="2B3586A9" w:rsidR="00C048A9" w:rsidRDefault="00C048A9" w:rsidP="00C048A9">
            <w:pPr>
              <w:jc w:val="center"/>
              <w:rPr>
                <w:rFonts w:ascii="Times New Roman" w:eastAsia="Calibri" w:hAnsi="Times New Roman" w:cs="Times New Roman"/>
                <w:sz w:val="28"/>
                <w:szCs w:val="28"/>
              </w:rPr>
            </w:pPr>
          </w:p>
          <w:p w14:paraId="0A467BA0" w14:textId="77777777" w:rsidR="00C048A9" w:rsidRDefault="00C048A9" w:rsidP="00C048A9">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3F7BC522" w14:textId="4D016D89" w:rsidR="00C048A9" w:rsidRDefault="00C048A9" w:rsidP="00C048A9">
            <w:pPr>
              <w:jc w:val="center"/>
              <w:rPr>
                <w:rFonts w:ascii="Times New Roman" w:eastAsia="Calibri" w:hAnsi="Times New Roman" w:cs="Times New Roman"/>
                <w:sz w:val="28"/>
                <w:szCs w:val="28"/>
              </w:rPr>
            </w:pPr>
          </w:p>
          <w:p w14:paraId="4AD3F464" w14:textId="40536F14" w:rsidR="00C048A9" w:rsidRDefault="00C048A9" w:rsidP="00C048A9">
            <w:pPr>
              <w:jc w:val="center"/>
              <w:rPr>
                <w:rFonts w:ascii="Times New Roman" w:eastAsia="Calibri" w:hAnsi="Times New Roman" w:cs="Times New Roman"/>
                <w:sz w:val="28"/>
                <w:szCs w:val="28"/>
              </w:rPr>
            </w:pPr>
          </w:p>
          <w:p w14:paraId="5BD9286F" w14:textId="34F0FFD2" w:rsidR="00C048A9" w:rsidRDefault="00C048A9" w:rsidP="00C048A9">
            <w:pPr>
              <w:jc w:val="center"/>
              <w:rPr>
                <w:rFonts w:ascii="Times New Roman" w:eastAsia="Calibri" w:hAnsi="Times New Roman" w:cs="Times New Roman"/>
                <w:sz w:val="28"/>
                <w:szCs w:val="28"/>
              </w:rPr>
            </w:pPr>
          </w:p>
          <w:p w14:paraId="1C92D86F" w14:textId="4885D631" w:rsidR="00C048A9" w:rsidRDefault="00C048A9" w:rsidP="00C048A9">
            <w:pPr>
              <w:jc w:val="center"/>
              <w:rPr>
                <w:rFonts w:ascii="Times New Roman" w:eastAsia="Calibri" w:hAnsi="Times New Roman" w:cs="Times New Roman"/>
                <w:sz w:val="28"/>
                <w:szCs w:val="28"/>
              </w:rPr>
            </w:pPr>
          </w:p>
          <w:p w14:paraId="5176F4A9" w14:textId="5B94CF95" w:rsidR="00C048A9" w:rsidRDefault="00C048A9" w:rsidP="00C048A9">
            <w:pPr>
              <w:jc w:val="center"/>
              <w:rPr>
                <w:rFonts w:ascii="Times New Roman" w:eastAsia="Calibri" w:hAnsi="Times New Roman" w:cs="Times New Roman"/>
                <w:sz w:val="28"/>
                <w:szCs w:val="28"/>
              </w:rPr>
            </w:pPr>
          </w:p>
          <w:p w14:paraId="69DD0763" w14:textId="77777777" w:rsidR="00C048A9" w:rsidRDefault="00C048A9" w:rsidP="00C048A9">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76EC7F50" w14:textId="77777777" w:rsidR="00C048A9" w:rsidRDefault="00C048A9" w:rsidP="00C048A9">
            <w:pPr>
              <w:jc w:val="center"/>
              <w:rPr>
                <w:rFonts w:ascii="Times New Roman" w:eastAsia="Calibri" w:hAnsi="Times New Roman" w:cs="Times New Roman"/>
                <w:sz w:val="28"/>
                <w:szCs w:val="28"/>
              </w:rPr>
            </w:pPr>
          </w:p>
          <w:p w14:paraId="45203594" w14:textId="77777777" w:rsidR="006A6EBA" w:rsidRPr="006A6EBA" w:rsidRDefault="006A6EBA" w:rsidP="00C048A9">
            <w:pPr>
              <w:jc w:val="center"/>
              <w:rPr>
                <w:rFonts w:ascii="Times New Roman" w:eastAsia="Calibri" w:hAnsi="Times New Roman" w:cs="Times New Roman"/>
                <w:sz w:val="28"/>
                <w:szCs w:val="28"/>
              </w:rPr>
            </w:pPr>
          </w:p>
        </w:tc>
      </w:tr>
    </w:tbl>
    <w:p w14:paraId="34089E50" w14:textId="4BEC3DDE" w:rsidR="009C73C8" w:rsidRPr="001C1E6A" w:rsidRDefault="009C73C8" w:rsidP="001C1E6A">
      <w:pPr>
        <w:spacing w:after="0" w:line="360" w:lineRule="auto"/>
        <w:jc w:val="both"/>
        <w:rPr>
          <w:rFonts w:eastAsia="Times New Roman" w:cs="Times New Roman"/>
          <w:b/>
          <w:szCs w:val="28"/>
          <w:lang w:val="pt-BR"/>
        </w:rPr>
      </w:pPr>
      <w:r w:rsidRPr="001C1E6A">
        <w:rPr>
          <w:rFonts w:eastAsia="Times New Roman" w:cs="Times New Roman"/>
          <w:b/>
          <w:szCs w:val="28"/>
          <w:lang w:val="pt-BR"/>
        </w:rPr>
        <w:lastRenderedPageBreak/>
        <w:t xml:space="preserve">Câu </w:t>
      </w:r>
      <w:r w:rsidR="00697949" w:rsidRPr="001C1E6A">
        <w:rPr>
          <w:rFonts w:eastAsia="Times New Roman" w:cs="Times New Roman"/>
          <w:b/>
          <w:szCs w:val="28"/>
          <w:lang w:val="pt-BR"/>
        </w:rPr>
        <w:t>6</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Tuần hoàn</w:t>
      </w:r>
      <w:r w:rsidRPr="001C1E6A">
        <w:rPr>
          <w:rFonts w:eastAsia="Times New Roman" w:cs="Times New Roman"/>
          <w:szCs w:val="28"/>
          <w:lang w:val="pt-BR"/>
        </w:rPr>
        <w:t xml:space="preserve"> </w:t>
      </w:r>
      <w:r w:rsidRPr="001C1E6A">
        <w:rPr>
          <w:rFonts w:eastAsia="Times New Roman" w:cs="Times New Roman"/>
          <w:b/>
          <w:szCs w:val="28"/>
          <w:lang w:val="pt-BR"/>
        </w:rPr>
        <w:t>và miễn dịch</w:t>
      </w:r>
    </w:p>
    <w:p w14:paraId="29A9C1D5" w14:textId="2EF160C7" w:rsidR="00B5316E" w:rsidRPr="00B5316E" w:rsidRDefault="00B17888" w:rsidP="001C1E6A">
      <w:pPr>
        <w:spacing w:after="0" w:line="360" w:lineRule="auto"/>
        <w:jc w:val="both"/>
        <w:rPr>
          <w:rFonts w:eastAsia="Calibri" w:cs="Times New Roman"/>
          <w:szCs w:val="28"/>
        </w:rPr>
      </w:pPr>
      <w:r w:rsidRPr="00B5316E">
        <w:rPr>
          <w:rFonts w:eastAsia="Calibri" w:cs="Times New Roman"/>
          <w:noProof/>
          <w:szCs w:val="28"/>
        </w:rPr>
        <w:drawing>
          <wp:anchor distT="0" distB="0" distL="114300" distR="114300" simplePos="0" relativeHeight="251664384" behindDoc="1" locked="0" layoutInCell="1" allowOverlap="0" wp14:anchorId="2022018C" wp14:editId="17EA4227">
            <wp:simplePos x="0" y="0"/>
            <wp:positionH relativeFrom="column">
              <wp:posOffset>4053840</wp:posOffset>
            </wp:positionH>
            <wp:positionV relativeFrom="paragraph">
              <wp:posOffset>467995</wp:posOffset>
            </wp:positionV>
            <wp:extent cx="2276475" cy="1762125"/>
            <wp:effectExtent l="0" t="0" r="9525" b="9525"/>
            <wp:wrapTight wrapText="bothSides">
              <wp:wrapPolygon edited="0">
                <wp:start x="0" y="0"/>
                <wp:lineTo x="0" y="21483"/>
                <wp:lineTo x="21510" y="21483"/>
                <wp:lineTo x="21510"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1762125"/>
                    </a:xfrm>
                    <a:prstGeom prst="rect">
                      <a:avLst/>
                    </a:prstGeom>
                    <a:noFill/>
                  </pic:spPr>
                </pic:pic>
              </a:graphicData>
            </a:graphic>
            <wp14:sizeRelH relativeFrom="page">
              <wp14:pctWidth>0</wp14:pctWidth>
            </wp14:sizeRelH>
            <wp14:sizeRelV relativeFrom="page">
              <wp14:pctHeight>0</wp14:pctHeight>
            </wp14:sizeRelV>
          </wp:anchor>
        </w:drawing>
      </w:r>
      <w:r w:rsidR="00B5316E" w:rsidRPr="00B5316E">
        <w:rPr>
          <w:rFonts w:eastAsia="Calibri" w:cs="Times New Roman"/>
          <w:szCs w:val="28"/>
        </w:rPr>
        <w:t>1. Đường cong ái lực O</w:t>
      </w:r>
      <w:r w:rsidR="00B5316E" w:rsidRPr="00B5316E">
        <w:rPr>
          <w:rFonts w:eastAsia="Calibri" w:cs="Times New Roman"/>
          <w:szCs w:val="28"/>
          <w:vertAlign w:val="subscript"/>
        </w:rPr>
        <w:t>2</w:t>
      </w:r>
      <w:r w:rsidR="00B5316E" w:rsidRPr="00B5316E">
        <w:rPr>
          <w:rFonts w:eastAsia="Calibri" w:cs="Times New Roman"/>
          <w:szCs w:val="28"/>
        </w:rPr>
        <w:t xml:space="preserve"> của Hemoglobin người ở điều kiện pH sinh lý máu 7,4 được thể hiện ở (2) (Hình bên). Dưới nhiều điều kiện, đường cong có thể dịch chuyển chuyển đến (1) hoặc (3). </w:t>
      </w:r>
    </w:p>
    <w:p w14:paraId="707DC059" w14:textId="6AF4085A" w:rsidR="00B5316E" w:rsidRPr="00B5316E" w:rsidRDefault="00B5316E" w:rsidP="001C1E6A">
      <w:pPr>
        <w:spacing w:after="0" w:line="360" w:lineRule="auto"/>
        <w:ind w:firstLine="567"/>
        <w:rPr>
          <w:rFonts w:eastAsia="Calibri" w:cs="Times New Roman"/>
          <w:szCs w:val="28"/>
        </w:rPr>
      </w:pPr>
      <w:r w:rsidRPr="00B5316E">
        <w:rPr>
          <w:rFonts w:eastAsia="Calibri" w:cs="Times New Roman"/>
          <w:szCs w:val="28"/>
        </w:rPr>
        <w:t>Hãy cho biết mỗi trường hợp (a), (b), (c) và (d) dưới đây là tương ứng với đường cong nào trong hai đường cong (1) và (3) ở hình bên. Giải thích.</w:t>
      </w:r>
    </w:p>
    <w:p w14:paraId="23490A79" w14:textId="77777777" w:rsidR="00B5316E" w:rsidRPr="00B5316E" w:rsidRDefault="00B5316E" w:rsidP="001C1E6A">
      <w:pPr>
        <w:spacing w:after="0" w:line="360" w:lineRule="auto"/>
        <w:rPr>
          <w:rFonts w:eastAsia="Calibri" w:cs="Times New Roman"/>
          <w:szCs w:val="28"/>
        </w:rPr>
      </w:pPr>
      <w:r w:rsidRPr="00B5316E">
        <w:rPr>
          <w:rFonts w:eastAsia="Calibri" w:cs="Times New Roman"/>
          <w:szCs w:val="28"/>
        </w:rPr>
        <w:t>a. Ở trong cơ đang hoạt động mạnh</w:t>
      </w:r>
    </w:p>
    <w:p w14:paraId="44238C6A" w14:textId="77777777" w:rsidR="00B5316E" w:rsidRPr="00B5316E" w:rsidRDefault="00B5316E" w:rsidP="001C1E6A">
      <w:pPr>
        <w:spacing w:after="0" w:line="360" w:lineRule="auto"/>
        <w:rPr>
          <w:rFonts w:eastAsia="Calibri" w:cs="Times New Roman"/>
          <w:szCs w:val="28"/>
        </w:rPr>
      </w:pPr>
      <w:r w:rsidRPr="00B5316E">
        <w:rPr>
          <w:rFonts w:eastAsia="Calibri" w:cs="Times New Roman"/>
          <w:szCs w:val="28"/>
        </w:rPr>
        <w:t>b. Ở trong phổi</w:t>
      </w:r>
    </w:p>
    <w:p w14:paraId="22CE8AC9" w14:textId="77777777" w:rsidR="00B5316E" w:rsidRPr="00B5316E" w:rsidRDefault="00B5316E" w:rsidP="001C1E6A">
      <w:pPr>
        <w:spacing w:after="0" w:line="360" w:lineRule="auto"/>
        <w:rPr>
          <w:rFonts w:eastAsia="Calibri" w:cs="Times New Roman"/>
          <w:szCs w:val="28"/>
        </w:rPr>
      </w:pPr>
      <w:r w:rsidRPr="00B5316E">
        <w:rPr>
          <w:rFonts w:eastAsia="Calibri" w:cs="Times New Roman"/>
          <w:szCs w:val="28"/>
        </w:rPr>
        <w:t>c. Khi nhiệt độ cơ thể tăng</w:t>
      </w:r>
    </w:p>
    <w:p w14:paraId="68AF1769" w14:textId="59E1B598" w:rsidR="00B5316E" w:rsidRDefault="00B5316E" w:rsidP="001C1E6A">
      <w:pPr>
        <w:spacing w:after="0" w:line="360" w:lineRule="auto"/>
        <w:rPr>
          <w:rFonts w:eastAsia="Calibri" w:cs="Times New Roman"/>
          <w:szCs w:val="28"/>
        </w:rPr>
      </w:pPr>
      <w:r w:rsidRPr="00B5316E">
        <w:rPr>
          <w:rFonts w:eastAsia="Calibri" w:cs="Times New Roman"/>
          <w:szCs w:val="28"/>
        </w:rPr>
        <w:t>d. Đang ngồi nghỉ tại chỗ và thở sâu và nhanh dần lên</w:t>
      </w:r>
    </w:p>
    <w:tbl>
      <w:tblPr>
        <w:tblStyle w:val="TableGrid"/>
        <w:tblW w:w="0" w:type="auto"/>
        <w:tblLook w:val="04A0" w:firstRow="1" w:lastRow="0" w:firstColumn="1" w:lastColumn="0" w:noHBand="0" w:noVBand="1"/>
      </w:tblPr>
      <w:tblGrid>
        <w:gridCol w:w="981"/>
        <w:gridCol w:w="8264"/>
        <w:gridCol w:w="839"/>
      </w:tblGrid>
      <w:tr w:rsidR="00533F62" w:rsidRPr="001C1E6A" w14:paraId="06CEAC5E" w14:textId="77777777" w:rsidTr="00A83839">
        <w:tc>
          <w:tcPr>
            <w:tcW w:w="981" w:type="dxa"/>
            <w:vAlign w:val="center"/>
          </w:tcPr>
          <w:p w14:paraId="361E2A3D" w14:textId="2E4D446E" w:rsidR="00533F62" w:rsidRPr="001C1E6A" w:rsidRDefault="00533F6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6</w:t>
            </w:r>
          </w:p>
        </w:tc>
        <w:tc>
          <w:tcPr>
            <w:tcW w:w="8264" w:type="dxa"/>
            <w:vAlign w:val="center"/>
          </w:tcPr>
          <w:p w14:paraId="3E472A6C" w14:textId="77777777" w:rsidR="00533F62" w:rsidRPr="001C1E6A" w:rsidRDefault="00533F6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4B3336EB" w14:textId="77777777" w:rsidR="00533F62" w:rsidRPr="001C1E6A" w:rsidRDefault="00533F6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533F62" w:rsidRPr="001C1E6A" w14:paraId="5DFCD429" w14:textId="77777777" w:rsidTr="00533F62">
        <w:tc>
          <w:tcPr>
            <w:tcW w:w="981" w:type="dxa"/>
            <w:vAlign w:val="center"/>
          </w:tcPr>
          <w:p w14:paraId="0E577EA7" w14:textId="2A5573FE" w:rsidR="00533F62" w:rsidRPr="00533F62" w:rsidRDefault="00533F62" w:rsidP="00A83839">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1</w:t>
            </w:r>
          </w:p>
        </w:tc>
        <w:tc>
          <w:tcPr>
            <w:tcW w:w="8264" w:type="dxa"/>
            <w:vAlign w:val="center"/>
          </w:tcPr>
          <w:p w14:paraId="028AFF41" w14:textId="77777777" w:rsidR="00533F62" w:rsidRDefault="00533F62" w:rsidP="00533F62">
            <w:pPr>
              <w:spacing w:line="360" w:lineRule="auto"/>
              <w:rPr>
                <w:rFonts w:ascii="Times New Roman" w:eastAsia="Calibri" w:hAnsi="Times New Roman" w:cs="Times New Roman"/>
                <w:sz w:val="28"/>
                <w:szCs w:val="28"/>
              </w:rPr>
            </w:pPr>
            <w:r w:rsidRPr="00B5316E">
              <w:rPr>
                <w:rFonts w:ascii="Times New Roman" w:eastAsia="Calibri" w:hAnsi="Times New Roman" w:cs="Times New Roman"/>
                <w:i/>
                <w:sz w:val="28"/>
                <w:szCs w:val="28"/>
              </w:rPr>
              <w:t xml:space="preserve">a. </w:t>
            </w:r>
            <w:r w:rsidRPr="00B5316E">
              <w:rPr>
                <w:rFonts w:ascii="Times New Roman" w:eastAsia="Calibri" w:hAnsi="Times New Roman" w:cs="Times New Roman"/>
                <w:sz w:val="28"/>
                <w:szCs w:val="28"/>
              </w:rPr>
              <w:t xml:space="preserve">Ở trong cơ đang hoạt động mạnh tương ứng với đường cong (3). </w:t>
            </w:r>
          </w:p>
          <w:p w14:paraId="3DA3952E" w14:textId="0791E1AB" w:rsidR="00533F62" w:rsidRPr="00B5316E" w:rsidRDefault="00533F62" w:rsidP="00533F62">
            <w:pPr>
              <w:spacing w:line="360" w:lineRule="auto"/>
              <w:rPr>
                <w:rFonts w:ascii="Times New Roman" w:eastAsia="Calibri" w:hAnsi="Times New Roman" w:cs="Times New Roman"/>
                <w:sz w:val="28"/>
                <w:szCs w:val="28"/>
              </w:rPr>
            </w:pPr>
            <w:r w:rsidRPr="00B5316E">
              <w:rPr>
                <w:rFonts w:ascii="Times New Roman" w:eastAsia="Calibri" w:hAnsi="Times New Roman" w:cs="Times New Roman"/>
                <w:sz w:val="28"/>
                <w:szCs w:val="28"/>
              </w:rPr>
              <w:t>Cơ hoạt động tăng tiêu thụ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và thải CO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làm phân áp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giảm và nồng độ CO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tăng, pH giảm, do đó ái lực của Hb với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giảm, đường cong lệch sang phải (3). </w:t>
            </w:r>
          </w:p>
          <w:p w14:paraId="479EEA44" w14:textId="77777777" w:rsidR="00533F62" w:rsidRPr="00B5316E" w:rsidRDefault="00533F62" w:rsidP="00533F62">
            <w:pPr>
              <w:spacing w:line="360" w:lineRule="auto"/>
              <w:rPr>
                <w:rFonts w:ascii="Times New Roman" w:eastAsia="Calibri" w:hAnsi="Times New Roman" w:cs="Times New Roman"/>
                <w:sz w:val="28"/>
                <w:szCs w:val="28"/>
              </w:rPr>
            </w:pPr>
            <w:r w:rsidRPr="00B5316E">
              <w:rPr>
                <w:rFonts w:ascii="Times New Roman" w:eastAsia="Calibri" w:hAnsi="Times New Roman" w:cs="Times New Roman"/>
                <w:sz w:val="28"/>
                <w:szCs w:val="28"/>
              </w:rPr>
              <w:t>b. Ở trong phổi tương ứng với đường cong (1). Ở trong phổi phân áp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cao, do đó Hb nhanh chóng bão hòa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đường cong lệch sang trái (1). </w:t>
            </w:r>
            <w:r w:rsidRPr="00B5316E">
              <w:rPr>
                <w:rFonts w:ascii="Times New Roman" w:eastAsia="Calibri" w:hAnsi="Times New Roman" w:cs="Times New Roman"/>
                <w:sz w:val="28"/>
                <w:szCs w:val="28"/>
              </w:rPr>
              <w:tab/>
            </w:r>
          </w:p>
          <w:p w14:paraId="368E0367" w14:textId="77777777" w:rsidR="00533F62" w:rsidRPr="00B5316E" w:rsidRDefault="00533F62" w:rsidP="00533F62">
            <w:pPr>
              <w:spacing w:line="360" w:lineRule="auto"/>
              <w:jc w:val="both"/>
              <w:rPr>
                <w:rFonts w:ascii="Times New Roman" w:eastAsia="Calibri" w:hAnsi="Times New Roman" w:cs="Times New Roman"/>
                <w:b/>
                <w:i/>
                <w:sz w:val="28"/>
                <w:szCs w:val="28"/>
              </w:rPr>
            </w:pPr>
            <w:r w:rsidRPr="00B5316E">
              <w:rPr>
                <w:rFonts w:ascii="Times New Roman" w:eastAsia="Calibri" w:hAnsi="Times New Roman" w:cs="Times New Roman"/>
                <w:sz w:val="28"/>
                <w:szCs w:val="28"/>
              </w:rPr>
              <w:t xml:space="preserve">c. Khi nhiệt độ cơ thể tăng tương ứng với đường cong (3). </w:t>
            </w:r>
            <w:r w:rsidRPr="00B5316E">
              <w:rPr>
                <w:rFonts w:ascii="Times New Roman" w:eastAsia="Calibri" w:hAnsi="Times New Roman" w:cs="Times New Roman"/>
                <w:sz w:val="28"/>
                <w:szCs w:val="28"/>
              </w:rPr>
              <w:tab/>
            </w:r>
          </w:p>
          <w:p w14:paraId="012551F3" w14:textId="77777777" w:rsidR="00533F62" w:rsidRPr="00B5316E" w:rsidRDefault="00533F62" w:rsidP="00533F62">
            <w:pPr>
              <w:spacing w:line="360" w:lineRule="auto"/>
              <w:rPr>
                <w:rFonts w:ascii="Times New Roman" w:eastAsia="Calibri" w:hAnsi="Times New Roman" w:cs="Times New Roman"/>
                <w:sz w:val="28"/>
                <w:szCs w:val="28"/>
              </w:rPr>
            </w:pPr>
            <w:r w:rsidRPr="00B5316E">
              <w:rPr>
                <w:rFonts w:ascii="Times New Roman" w:eastAsia="Calibri" w:hAnsi="Times New Roman" w:cs="Times New Roman"/>
                <w:sz w:val="28"/>
                <w:szCs w:val="28"/>
              </w:rPr>
              <w:t>Nhiệt độ cơ thể tăng tương ứng với tăng tốc độ trao đổi chất, tăng tiêu thụ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và tăng thải CO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làm phân áp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giảm và nồng độ CO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tăng - pH giảm, do đó ái lực của Hb với O</w:t>
            </w:r>
            <w:r w:rsidRPr="00B5316E">
              <w:rPr>
                <w:rFonts w:ascii="Times New Roman" w:eastAsia="Calibri" w:hAnsi="Times New Roman" w:cs="Times New Roman"/>
                <w:sz w:val="28"/>
                <w:szCs w:val="28"/>
                <w:vertAlign w:val="subscript"/>
              </w:rPr>
              <w:t>2</w:t>
            </w:r>
            <w:r w:rsidRPr="00B5316E">
              <w:rPr>
                <w:rFonts w:ascii="Times New Roman" w:eastAsia="Calibri" w:hAnsi="Times New Roman" w:cs="Times New Roman"/>
                <w:sz w:val="28"/>
                <w:szCs w:val="28"/>
              </w:rPr>
              <w:t xml:space="preserve"> giảm, đường cong lệch sang phải (3). </w:t>
            </w:r>
          </w:p>
          <w:p w14:paraId="0FC58E5A" w14:textId="77777777" w:rsidR="00533F62" w:rsidRPr="00B5316E" w:rsidRDefault="00533F62" w:rsidP="00533F62">
            <w:pPr>
              <w:spacing w:line="360" w:lineRule="auto"/>
              <w:jc w:val="both"/>
              <w:rPr>
                <w:rFonts w:ascii="Times New Roman" w:eastAsia="Calibri" w:hAnsi="Times New Roman" w:cs="Times New Roman"/>
                <w:b/>
                <w:i/>
                <w:sz w:val="28"/>
                <w:szCs w:val="28"/>
              </w:rPr>
            </w:pPr>
            <w:r w:rsidRPr="00B5316E">
              <w:rPr>
                <w:rFonts w:ascii="Times New Roman" w:eastAsia="Calibri" w:hAnsi="Times New Roman" w:cs="Times New Roman"/>
                <w:sz w:val="28"/>
                <w:szCs w:val="28"/>
              </w:rPr>
              <w:t xml:space="preserve">d. Đang ngồi nghỉ tại chỗ và thở sâu và nhanh tương ứng với đường cong (1). </w:t>
            </w:r>
          </w:p>
          <w:p w14:paraId="4DA28BC2" w14:textId="2551801C" w:rsidR="00533F62" w:rsidRPr="00533F62" w:rsidRDefault="00533F62" w:rsidP="00533F62">
            <w:pPr>
              <w:spacing w:line="360" w:lineRule="auto"/>
              <w:jc w:val="both"/>
              <w:rPr>
                <w:rFonts w:ascii="Times New Roman" w:eastAsia="Calibri" w:hAnsi="Times New Roman" w:cs="Times New Roman"/>
                <w:sz w:val="28"/>
                <w:szCs w:val="28"/>
              </w:rPr>
            </w:pPr>
            <w:r w:rsidRPr="001C1E6A">
              <w:rPr>
                <w:rFonts w:ascii="Times New Roman" w:eastAsia="Calibri" w:hAnsi="Times New Roman" w:cs="Times New Roman"/>
                <w:sz w:val="28"/>
                <w:szCs w:val="28"/>
              </w:rPr>
              <w:t>Thở nhanh và sâu ở trạng thái nghỉ tăng thải CO</w:t>
            </w:r>
            <w:r w:rsidRPr="001C1E6A">
              <w:rPr>
                <w:rFonts w:ascii="Times New Roman" w:eastAsia="Calibri" w:hAnsi="Times New Roman" w:cs="Times New Roman"/>
                <w:sz w:val="28"/>
                <w:szCs w:val="28"/>
                <w:vertAlign w:val="subscript"/>
              </w:rPr>
              <w:t>2</w:t>
            </w:r>
            <w:r w:rsidRPr="001C1E6A">
              <w:rPr>
                <w:rFonts w:ascii="Times New Roman" w:eastAsia="Calibri" w:hAnsi="Times New Roman" w:cs="Times New Roman"/>
                <w:sz w:val="28"/>
                <w:szCs w:val="28"/>
              </w:rPr>
              <w:t xml:space="preserve"> ra ngoài cơ thể, làm CO</w:t>
            </w:r>
            <w:r w:rsidRPr="001C1E6A">
              <w:rPr>
                <w:rFonts w:ascii="Times New Roman" w:eastAsia="Calibri" w:hAnsi="Times New Roman" w:cs="Times New Roman"/>
                <w:sz w:val="28"/>
                <w:szCs w:val="28"/>
                <w:vertAlign w:val="subscript"/>
              </w:rPr>
              <w:t>2</w:t>
            </w:r>
            <w:r w:rsidRPr="001C1E6A">
              <w:rPr>
                <w:rFonts w:ascii="Times New Roman" w:eastAsia="Calibri" w:hAnsi="Times New Roman" w:cs="Times New Roman"/>
                <w:sz w:val="28"/>
                <w:szCs w:val="28"/>
              </w:rPr>
              <w:t xml:space="preserve"> trong máu giảm, pH tăng, dẫn đến tăng ái lực của Hb với O</w:t>
            </w:r>
            <w:r w:rsidRPr="001C1E6A">
              <w:rPr>
                <w:rFonts w:ascii="Times New Roman" w:eastAsia="Calibri" w:hAnsi="Times New Roman" w:cs="Times New Roman"/>
                <w:sz w:val="28"/>
                <w:szCs w:val="28"/>
                <w:vertAlign w:val="subscript"/>
              </w:rPr>
              <w:t>2</w:t>
            </w:r>
            <w:r w:rsidRPr="001C1E6A">
              <w:rPr>
                <w:rFonts w:ascii="Times New Roman" w:eastAsia="Calibri" w:hAnsi="Times New Roman" w:cs="Times New Roman"/>
                <w:sz w:val="28"/>
                <w:szCs w:val="28"/>
              </w:rPr>
              <w:t>, đường cong lệch sang trái (1).</w:t>
            </w:r>
          </w:p>
        </w:tc>
        <w:tc>
          <w:tcPr>
            <w:tcW w:w="839" w:type="dxa"/>
          </w:tcPr>
          <w:p w14:paraId="2B7EA740" w14:textId="77777777" w:rsidR="00533F62" w:rsidRDefault="00533F62" w:rsidP="00533F62">
            <w:pPr>
              <w:jc w:val="center"/>
              <w:rPr>
                <w:rFonts w:ascii="Times New Roman" w:eastAsia="Calibri" w:hAnsi="Times New Roman" w:cs="Times New Roman"/>
                <w:sz w:val="28"/>
                <w:szCs w:val="28"/>
              </w:rPr>
            </w:pPr>
          </w:p>
          <w:p w14:paraId="0638415C" w14:textId="77777777" w:rsidR="00533F62" w:rsidRDefault="00533F62" w:rsidP="00533F62">
            <w:pPr>
              <w:jc w:val="center"/>
              <w:rPr>
                <w:rFonts w:ascii="Times New Roman" w:eastAsia="Calibri" w:hAnsi="Times New Roman" w:cs="Times New Roman"/>
                <w:sz w:val="28"/>
                <w:szCs w:val="28"/>
              </w:rPr>
            </w:pPr>
          </w:p>
          <w:p w14:paraId="4D91C4E1" w14:textId="77777777" w:rsidR="00533F62" w:rsidRDefault="00533F62" w:rsidP="00533F62">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0,25</w:t>
            </w:r>
          </w:p>
          <w:p w14:paraId="2558D4D6" w14:textId="77777777" w:rsidR="00533F62" w:rsidRDefault="00533F62" w:rsidP="00533F62">
            <w:pPr>
              <w:jc w:val="center"/>
              <w:rPr>
                <w:rFonts w:ascii="Times New Roman" w:eastAsia="Calibri" w:hAnsi="Times New Roman" w:cs="Times New Roman"/>
                <w:sz w:val="28"/>
                <w:szCs w:val="28"/>
              </w:rPr>
            </w:pPr>
          </w:p>
          <w:p w14:paraId="36881099" w14:textId="77777777" w:rsidR="00533F62" w:rsidRDefault="00533F62" w:rsidP="00533F62">
            <w:pPr>
              <w:jc w:val="center"/>
              <w:rPr>
                <w:rFonts w:ascii="Times New Roman" w:eastAsia="Calibri" w:hAnsi="Times New Roman" w:cs="Times New Roman"/>
                <w:sz w:val="28"/>
                <w:szCs w:val="28"/>
              </w:rPr>
            </w:pPr>
          </w:p>
          <w:p w14:paraId="79E0AC33" w14:textId="77777777" w:rsidR="00533F62" w:rsidRDefault="00533F62" w:rsidP="00533F62">
            <w:pPr>
              <w:jc w:val="center"/>
              <w:rPr>
                <w:rFonts w:ascii="Times New Roman" w:eastAsia="Calibri" w:hAnsi="Times New Roman" w:cs="Times New Roman"/>
                <w:sz w:val="28"/>
                <w:szCs w:val="28"/>
              </w:rPr>
            </w:pPr>
          </w:p>
          <w:p w14:paraId="63A6173C" w14:textId="77777777" w:rsidR="00533F62" w:rsidRDefault="00533F62" w:rsidP="00533F62">
            <w:pPr>
              <w:jc w:val="center"/>
              <w:rPr>
                <w:rFonts w:ascii="Times New Roman" w:eastAsia="Calibri" w:hAnsi="Times New Roman" w:cs="Times New Roman"/>
                <w:sz w:val="28"/>
                <w:szCs w:val="28"/>
              </w:rPr>
            </w:pPr>
          </w:p>
          <w:p w14:paraId="7A1BE45F" w14:textId="77777777" w:rsidR="00533F62" w:rsidRDefault="00533F62" w:rsidP="00533F62">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0,25</w:t>
            </w:r>
          </w:p>
          <w:p w14:paraId="11129209" w14:textId="77777777" w:rsidR="00533F62" w:rsidRDefault="00533F62" w:rsidP="00533F62">
            <w:pPr>
              <w:jc w:val="center"/>
              <w:rPr>
                <w:rFonts w:ascii="Times New Roman" w:eastAsia="Calibri" w:hAnsi="Times New Roman" w:cs="Times New Roman"/>
                <w:sz w:val="28"/>
                <w:szCs w:val="28"/>
              </w:rPr>
            </w:pPr>
          </w:p>
          <w:p w14:paraId="13AEE96E" w14:textId="77777777" w:rsidR="00533F62" w:rsidRDefault="00533F62" w:rsidP="00533F62">
            <w:pPr>
              <w:jc w:val="center"/>
              <w:rPr>
                <w:rFonts w:ascii="Times New Roman" w:eastAsia="Calibri" w:hAnsi="Times New Roman" w:cs="Times New Roman"/>
                <w:sz w:val="28"/>
                <w:szCs w:val="28"/>
              </w:rPr>
            </w:pPr>
          </w:p>
          <w:p w14:paraId="357C1056" w14:textId="77777777" w:rsidR="00533F62" w:rsidRDefault="00533F62" w:rsidP="00533F62">
            <w:pPr>
              <w:jc w:val="center"/>
              <w:rPr>
                <w:rFonts w:ascii="Times New Roman" w:eastAsia="Calibri" w:hAnsi="Times New Roman" w:cs="Times New Roman"/>
                <w:sz w:val="28"/>
                <w:szCs w:val="28"/>
              </w:rPr>
            </w:pPr>
          </w:p>
          <w:p w14:paraId="4B3A559A" w14:textId="77777777" w:rsidR="00533F62" w:rsidRDefault="00533F62" w:rsidP="00533F62">
            <w:pPr>
              <w:jc w:val="center"/>
              <w:rPr>
                <w:rFonts w:ascii="Times New Roman" w:eastAsia="Calibri" w:hAnsi="Times New Roman" w:cs="Times New Roman"/>
                <w:sz w:val="28"/>
                <w:szCs w:val="28"/>
              </w:rPr>
            </w:pPr>
          </w:p>
          <w:p w14:paraId="16E7D460" w14:textId="77777777" w:rsidR="00533F62" w:rsidRDefault="00533F62" w:rsidP="00533F62">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0,25</w:t>
            </w:r>
          </w:p>
          <w:p w14:paraId="4A374F6D" w14:textId="77777777" w:rsidR="00533F62" w:rsidRDefault="00533F62" w:rsidP="00533F62">
            <w:pPr>
              <w:jc w:val="center"/>
              <w:rPr>
                <w:rFonts w:ascii="Times New Roman" w:eastAsia="Calibri" w:hAnsi="Times New Roman" w:cs="Times New Roman"/>
                <w:sz w:val="28"/>
                <w:szCs w:val="28"/>
              </w:rPr>
            </w:pPr>
          </w:p>
          <w:p w14:paraId="54F619EB" w14:textId="77777777" w:rsidR="00533F62" w:rsidRDefault="00533F62" w:rsidP="00533F62">
            <w:pPr>
              <w:jc w:val="center"/>
              <w:rPr>
                <w:rFonts w:ascii="Times New Roman" w:eastAsia="Calibri" w:hAnsi="Times New Roman" w:cs="Times New Roman"/>
                <w:sz w:val="28"/>
                <w:szCs w:val="28"/>
              </w:rPr>
            </w:pPr>
          </w:p>
          <w:p w14:paraId="2E3DAF12" w14:textId="77777777" w:rsidR="00533F62" w:rsidRDefault="00533F62" w:rsidP="00533F62">
            <w:pPr>
              <w:jc w:val="center"/>
              <w:rPr>
                <w:rFonts w:ascii="Times New Roman" w:eastAsia="Calibri" w:hAnsi="Times New Roman" w:cs="Times New Roman"/>
                <w:sz w:val="28"/>
                <w:szCs w:val="28"/>
              </w:rPr>
            </w:pPr>
          </w:p>
          <w:p w14:paraId="25C0A81A" w14:textId="77777777" w:rsidR="00533F62" w:rsidRDefault="00533F62" w:rsidP="00533F62">
            <w:pPr>
              <w:jc w:val="center"/>
              <w:rPr>
                <w:rFonts w:ascii="Times New Roman" w:eastAsia="Calibri" w:hAnsi="Times New Roman" w:cs="Times New Roman"/>
                <w:sz w:val="28"/>
                <w:szCs w:val="28"/>
              </w:rPr>
            </w:pPr>
          </w:p>
          <w:p w14:paraId="2496AFE9" w14:textId="77777777" w:rsidR="00533F62" w:rsidRDefault="00533F62" w:rsidP="00533F62">
            <w:pPr>
              <w:jc w:val="center"/>
              <w:rPr>
                <w:rFonts w:ascii="Times New Roman" w:eastAsia="Calibri" w:hAnsi="Times New Roman" w:cs="Times New Roman"/>
                <w:sz w:val="28"/>
                <w:szCs w:val="28"/>
              </w:rPr>
            </w:pPr>
          </w:p>
          <w:p w14:paraId="18BE73A4" w14:textId="77777777" w:rsidR="00533F62" w:rsidRDefault="00533F62" w:rsidP="00533F62">
            <w:pPr>
              <w:jc w:val="center"/>
              <w:rPr>
                <w:rFonts w:ascii="Times New Roman" w:eastAsia="Calibri" w:hAnsi="Times New Roman" w:cs="Times New Roman"/>
                <w:sz w:val="28"/>
                <w:szCs w:val="28"/>
              </w:rPr>
            </w:pPr>
          </w:p>
          <w:p w14:paraId="6FD87491" w14:textId="1BF51C75" w:rsidR="00533F62" w:rsidRPr="00533F62" w:rsidRDefault="00533F62" w:rsidP="00533F62">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0,25</w:t>
            </w:r>
          </w:p>
        </w:tc>
      </w:tr>
    </w:tbl>
    <w:p w14:paraId="6C59B0BD" w14:textId="77777777" w:rsidR="00533F62" w:rsidRDefault="00533F62" w:rsidP="001C1E6A">
      <w:pPr>
        <w:pStyle w:val="NoSpacing"/>
        <w:spacing w:line="360" w:lineRule="auto"/>
        <w:jc w:val="both"/>
        <w:rPr>
          <w:rFonts w:eastAsia="Calibri" w:cs="Times New Roman"/>
          <w:szCs w:val="28"/>
        </w:rPr>
      </w:pPr>
    </w:p>
    <w:p w14:paraId="6921E1E4" w14:textId="47DE3CCB" w:rsidR="002A5EEE" w:rsidRDefault="002A5EEE" w:rsidP="001C1E6A">
      <w:pPr>
        <w:pStyle w:val="NoSpacing"/>
        <w:spacing w:line="360" w:lineRule="auto"/>
        <w:jc w:val="both"/>
        <w:rPr>
          <w:rFonts w:eastAsia="Calibri" w:cs="Times New Roman"/>
          <w:szCs w:val="28"/>
        </w:rPr>
      </w:pPr>
      <w:r w:rsidRPr="001C1E6A">
        <w:rPr>
          <w:rFonts w:eastAsia="Calibri" w:cs="Times New Roman"/>
          <w:szCs w:val="28"/>
        </w:rPr>
        <w:t>2. Sự khác biệt giữa phân tử MHC- I và MHC- II trong trình diện kháng nguyên? Nếu một đứa trẻ sinh ra không có tuyến ức thì các tế bào có chức năng nào sẽ bị thiếu hụt? Giải thích?</w:t>
      </w:r>
    </w:p>
    <w:tbl>
      <w:tblPr>
        <w:tblStyle w:val="TableGrid"/>
        <w:tblW w:w="0" w:type="auto"/>
        <w:tblLook w:val="04A0" w:firstRow="1" w:lastRow="0" w:firstColumn="1" w:lastColumn="0" w:noHBand="0" w:noVBand="1"/>
      </w:tblPr>
      <w:tblGrid>
        <w:gridCol w:w="981"/>
        <w:gridCol w:w="8264"/>
        <w:gridCol w:w="839"/>
      </w:tblGrid>
      <w:tr w:rsidR="00533F62" w:rsidRPr="001C1E6A" w14:paraId="7350466A" w14:textId="77777777" w:rsidTr="00A83839">
        <w:tc>
          <w:tcPr>
            <w:tcW w:w="981" w:type="dxa"/>
            <w:vAlign w:val="center"/>
          </w:tcPr>
          <w:p w14:paraId="7A693AFB" w14:textId="77777777" w:rsidR="00533F62" w:rsidRPr="001C1E6A" w:rsidRDefault="00533F6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6</w:t>
            </w:r>
          </w:p>
        </w:tc>
        <w:tc>
          <w:tcPr>
            <w:tcW w:w="8264" w:type="dxa"/>
            <w:vAlign w:val="center"/>
          </w:tcPr>
          <w:p w14:paraId="3208B648" w14:textId="77777777" w:rsidR="00533F62" w:rsidRPr="001C1E6A" w:rsidRDefault="00533F6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1345AED1" w14:textId="77777777" w:rsidR="00533F62" w:rsidRPr="001C1E6A" w:rsidRDefault="00533F62"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533F62" w:rsidRPr="001C1E6A" w14:paraId="1506CE5A" w14:textId="77777777" w:rsidTr="00533F62">
        <w:tc>
          <w:tcPr>
            <w:tcW w:w="981" w:type="dxa"/>
            <w:vAlign w:val="center"/>
          </w:tcPr>
          <w:p w14:paraId="11BD53ED" w14:textId="41270CD7" w:rsidR="00533F62" w:rsidRPr="00533F62" w:rsidRDefault="00533F62" w:rsidP="00A83839">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2</w:t>
            </w:r>
          </w:p>
        </w:tc>
        <w:tc>
          <w:tcPr>
            <w:tcW w:w="8264" w:type="dxa"/>
            <w:vAlign w:val="center"/>
          </w:tcPr>
          <w:p w14:paraId="2FBBC58F" w14:textId="77777777" w:rsidR="00533F62" w:rsidRPr="001C1E6A" w:rsidRDefault="00533F62" w:rsidP="00533F62">
            <w:pPr>
              <w:spacing w:line="360" w:lineRule="auto"/>
              <w:jc w:val="both"/>
              <w:rPr>
                <w:rFonts w:ascii="Times New Roman" w:eastAsia="Calibri" w:hAnsi="Times New Roman" w:cs="Times New Roman"/>
                <w:sz w:val="28"/>
                <w:szCs w:val="28"/>
              </w:rPr>
            </w:pPr>
            <w:r w:rsidRPr="001C1E6A">
              <w:rPr>
                <w:rFonts w:ascii="Times New Roman" w:eastAsia="Times New Roman" w:hAnsi="Times New Roman" w:cs="Times New Roman"/>
                <w:i/>
                <w:sz w:val="28"/>
                <w:szCs w:val="28"/>
                <w:lang w:val="pt-BR"/>
              </w:rPr>
              <w:t xml:space="preserve">- </w:t>
            </w:r>
            <w:r w:rsidRPr="001C1E6A">
              <w:rPr>
                <w:rFonts w:ascii="Times New Roman" w:eastAsia="Times New Roman" w:hAnsi="Times New Roman" w:cs="Times New Roman"/>
                <w:sz w:val="28"/>
                <w:szCs w:val="28"/>
              </w:rPr>
              <w:t xml:space="preserve">MHC- I  gắn với kháng nguyên nội sinh tức là kháng nguyên tạo thành bên trong tế bào để trình cho tế bào T8 ( T độc) thông qua thụ thể CD8 tham gia vào đáp ứng miễn dịch tế bào. </w:t>
            </w:r>
          </w:p>
          <w:p w14:paraId="5196CC0D" w14:textId="77777777" w:rsidR="00533F62" w:rsidRPr="001C1E6A" w:rsidRDefault="00533F62" w:rsidP="00533F62">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 MHC- II  gắn với kháng nguyên ngoại sinh tức là kháng nguyên được đưa vào sau đó chế biến rồi trình cho tế bào T4 ( T - hỗ trợ) thông qua thụ thể CD4 tham gia vào đáp ứng miễn dịch thể dịch.</w:t>
            </w:r>
          </w:p>
          <w:p w14:paraId="274952E3" w14:textId="39459410" w:rsidR="00533F62" w:rsidRPr="00533F62" w:rsidRDefault="00533F62" w:rsidP="00533F62">
            <w:pPr>
              <w:spacing w:line="360" w:lineRule="auto"/>
              <w:jc w:val="both"/>
              <w:rPr>
                <w:rFonts w:ascii="Times New Roman" w:hAnsi="Times New Roman" w:cs="Times New Roman"/>
                <w:sz w:val="28"/>
                <w:szCs w:val="28"/>
              </w:rPr>
            </w:pPr>
            <w:r w:rsidRPr="001C1E6A">
              <w:rPr>
                <w:rFonts w:ascii="Times New Roman" w:eastAsia="Times New Roman" w:hAnsi="Times New Roman" w:cs="Times New Roman"/>
                <w:sz w:val="28"/>
                <w:szCs w:val="28"/>
              </w:rPr>
              <w:t>- Một đứa trẻ không có tuyến ức sẽ không có các tế bào T có chức năng. Không có tế bào T hỗ trợ giúp hoạt hóa các tế bào B đứa trẻ sẽ không thể sản sinh ra các kháng thể chống lại vi khuẩn ngoại bào. Hơn nữa, không có tế bào T gây độc hoặc thể bào T hỗ trợ, hệ miễn dịch của đứa trẻ sẽ không thể diệt được các tế bào nhiễm virut.</w:t>
            </w:r>
          </w:p>
        </w:tc>
        <w:tc>
          <w:tcPr>
            <w:tcW w:w="839" w:type="dxa"/>
          </w:tcPr>
          <w:p w14:paraId="10DCB9B8" w14:textId="77777777" w:rsidR="00533F62" w:rsidRDefault="00533F62" w:rsidP="00533F62">
            <w:pPr>
              <w:jc w:val="center"/>
              <w:rPr>
                <w:rFonts w:ascii="Times New Roman" w:eastAsia="Calibri" w:hAnsi="Times New Roman" w:cs="Times New Roman"/>
                <w:sz w:val="28"/>
                <w:szCs w:val="28"/>
              </w:rPr>
            </w:pPr>
          </w:p>
          <w:p w14:paraId="2B5CF1D6" w14:textId="77777777" w:rsidR="00533F62" w:rsidRDefault="00533F62" w:rsidP="00533F62">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0,25</w:t>
            </w:r>
          </w:p>
          <w:p w14:paraId="1923B884" w14:textId="77777777" w:rsidR="00533F62" w:rsidRDefault="00533F62" w:rsidP="00533F62">
            <w:pPr>
              <w:jc w:val="center"/>
              <w:rPr>
                <w:rFonts w:ascii="Times New Roman" w:eastAsia="Calibri" w:hAnsi="Times New Roman" w:cs="Times New Roman"/>
                <w:sz w:val="28"/>
                <w:szCs w:val="28"/>
              </w:rPr>
            </w:pPr>
          </w:p>
          <w:p w14:paraId="306AC275" w14:textId="77777777" w:rsidR="00533F62" w:rsidRDefault="00533F62" w:rsidP="00533F62">
            <w:pPr>
              <w:jc w:val="center"/>
              <w:rPr>
                <w:rFonts w:ascii="Times New Roman" w:eastAsia="Calibri" w:hAnsi="Times New Roman" w:cs="Times New Roman"/>
                <w:sz w:val="28"/>
                <w:szCs w:val="28"/>
              </w:rPr>
            </w:pPr>
          </w:p>
          <w:p w14:paraId="06C25B6D" w14:textId="77777777" w:rsidR="00533F62" w:rsidRDefault="00533F62" w:rsidP="00533F62">
            <w:pPr>
              <w:jc w:val="center"/>
              <w:rPr>
                <w:rFonts w:ascii="Times New Roman" w:eastAsia="Calibri" w:hAnsi="Times New Roman" w:cs="Times New Roman"/>
                <w:sz w:val="28"/>
                <w:szCs w:val="28"/>
              </w:rPr>
            </w:pPr>
          </w:p>
          <w:p w14:paraId="1F97C9EB" w14:textId="77777777" w:rsidR="00533F62" w:rsidRDefault="00533F62" w:rsidP="00533F62">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0,25</w:t>
            </w:r>
          </w:p>
          <w:p w14:paraId="715B3608" w14:textId="77777777" w:rsidR="00533F62" w:rsidRDefault="00533F62" w:rsidP="00533F62">
            <w:pPr>
              <w:jc w:val="center"/>
              <w:rPr>
                <w:rFonts w:ascii="Times New Roman" w:eastAsia="Calibri" w:hAnsi="Times New Roman" w:cs="Times New Roman"/>
                <w:sz w:val="28"/>
                <w:szCs w:val="28"/>
              </w:rPr>
            </w:pPr>
          </w:p>
          <w:p w14:paraId="27E0239E" w14:textId="77777777" w:rsidR="00533F62" w:rsidRDefault="00533F62" w:rsidP="00533F62">
            <w:pPr>
              <w:jc w:val="center"/>
              <w:rPr>
                <w:rFonts w:ascii="Times New Roman" w:eastAsia="Calibri" w:hAnsi="Times New Roman" w:cs="Times New Roman"/>
                <w:sz w:val="28"/>
                <w:szCs w:val="28"/>
              </w:rPr>
            </w:pPr>
          </w:p>
          <w:p w14:paraId="4512CB8E" w14:textId="77777777" w:rsidR="00533F62" w:rsidRDefault="00533F62" w:rsidP="00533F62">
            <w:pPr>
              <w:jc w:val="center"/>
              <w:rPr>
                <w:rFonts w:ascii="Times New Roman" w:eastAsia="Calibri" w:hAnsi="Times New Roman" w:cs="Times New Roman"/>
                <w:sz w:val="28"/>
                <w:szCs w:val="28"/>
              </w:rPr>
            </w:pPr>
          </w:p>
          <w:p w14:paraId="15E47FF9" w14:textId="77777777" w:rsidR="00533F62" w:rsidRDefault="00533F62" w:rsidP="00533F62">
            <w:pPr>
              <w:jc w:val="center"/>
              <w:rPr>
                <w:rFonts w:ascii="Times New Roman" w:eastAsia="Calibri" w:hAnsi="Times New Roman" w:cs="Times New Roman"/>
                <w:sz w:val="28"/>
                <w:szCs w:val="28"/>
              </w:rPr>
            </w:pPr>
          </w:p>
          <w:p w14:paraId="0EE3CEE0" w14:textId="77777777" w:rsidR="00533F62" w:rsidRDefault="00533F62" w:rsidP="00533F62">
            <w:pPr>
              <w:jc w:val="center"/>
              <w:rPr>
                <w:rFonts w:ascii="Times New Roman" w:eastAsia="Calibri" w:hAnsi="Times New Roman" w:cs="Times New Roman"/>
                <w:sz w:val="28"/>
                <w:szCs w:val="28"/>
              </w:rPr>
            </w:pPr>
          </w:p>
          <w:p w14:paraId="6B62EABA" w14:textId="77777777" w:rsidR="00533F62" w:rsidRDefault="00533F62" w:rsidP="00533F62">
            <w:pPr>
              <w:jc w:val="center"/>
              <w:rPr>
                <w:rFonts w:ascii="Times New Roman" w:eastAsia="Calibri" w:hAnsi="Times New Roman" w:cs="Times New Roman"/>
                <w:sz w:val="28"/>
                <w:szCs w:val="28"/>
              </w:rPr>
            </w:pPr>
          </w:p>
          <w:p w14:paraId="42FD9340" w14:textId="74F4186B" w:rsidR="00533F62" w:rsidRPr="00533F62" w:rsidRDefault="00533F62" w:rsidP="00533F62">
            <w:pPr>
              <w:jc w:val="center"/>
              <w:rPr>
                <w:rFonts w:ascii="Times New Roman" w:eastAsia="Calibri" w:hAnsi="Times New Roman" w:cs="Times New Roman"/>
                <w:sz w:val="28"/>
                <w:szCs w:val="28"/>
              </w:rPr>
            </w:pPr>
            <w:r w:rsidRPr="00533F62">
              <w:rPr>
                <w:rFonts w:ascii="Times New Roman" w:eastAsia="Calibri" w:hAnsi="Times New Roman" w:cs="Times New Roman"/>
                <w:sz w:val="28"/>
                <w:szCs w:val="28"/>
              </w:rPr>
              <w:t>0,5</w:t>
            </w:r>
          </w:p>
        </w:tc>
      </w:tr>
    </w:tbl>
    <w:p w14:paraId="00C54F18" w14:textId="515D9D3F" w:rsidR="009C73C8" w:rsidRPr="001C1E6A" w:rsidRDefault="009C73C8" w:rsidP="001C1E6A">
      <w:pPr>
        <w:spacing w:after="0" w:line="360" w:lineRule="auto"/>
        <w:jc w:val="both"/>
        <w:rPr>
          <w:rFonts w:eastAsia="Times New Roman" w:cs="Times New Roman"/>
          <w:b/>
          <w:szCs w:val="28"/>
          <w:lang w:val="pt-BR"/>
        </w:rPr>
      </w:pPr>
      <w:r w:rsidRPr="001C1E6A">
        <w:rPr>
          <w:rFonts w:eastAsia="Times New Roman" w:cs="Times New Roman"/>
          <w:b/>
          <w:szCs w:val="28"/>
          <w:lang w:val="pt-BR"/>
        </w:rPr>
        <w:t xml:space="preserve">Câu </w:t>
      </w:r>
      <w:r w:rsidR="00697949" w:rsidRPr="001C1E6A">
        <w:rPr>
          <w:rFonts w:eastAsia="Times New Roman" w:cs="Times New Roman"/>
          <w:b/>
          <w:szCs w:val="28"/>
          <w:lang w:val="pt-BR"/>
        </w:rPr>
        <w:t>7</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Bài tiết, cân bằng nội môi</w:t>
      </w:r>
    </w:p>
    <w:p w14:paraId="4BE5CADC" w14:textId="61E94C49" w:rsidR="00C331F4" w:rsidRPr="001C1E6A" w:rsidRDefault="00C331F4" w:rsidP="001C1E6A">
      <w:pPr>
        <w:tabs>
          <w:tab w:val="left" w:pos="284"/>
          <w:tab w:val="left" w:pos="8789"/>
        </w:tabs>
        <w:spacing w:after="0" w:line="360" w:lineRule="auto"/>
        <w:ind w:right="-1"/>
        <w:jc w:val="both"/>
        <w:rPr>
          <w:rFonts w:eastAsia="Calibri" w:cs="Times New Roman"/>
          <w:color w:val="000000"/>
          <w:szCs w:val="28"/>
        </w:rPr>
      </w:pPr>
      <w:r w:rsidRPr="001C1E6A">
        <w:rPr>
          <w:rFonts w:eastAsia="Times New Roman" w:cs="Times New Roman"/>
          <w:b/>
          <w:szCs w:val="28"/>
          <w:lang w:val="pt-BR"/>
        </w:rPr>
        <w:t xml:space="preserve">1. </w:t>
      </w:r>
      <w:r w:rsidRPr="001C1E6A">
        <w:rPr>
          <w:rFonts w:eastAsia="Calibri" w:cs="Times New Roman"/>
          <w:color w:val="000000"/>
          <w:szCs w:val="28"/>
        </w:rPr>
        <w:t>Người ta theo dõi ba bệnh nhân có biểu hiện ốm yếu, thể lực kém, luôn mệt mỏi và trí tuệ kém phát triển do thiếu hoocmôn tirôxin. Xét nghiệm sinh hóa được kết quả về nồng độ các hoocmôn trong máu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162"/>
        <w:gridCol w:w="2598"/>
        <w:gridCol w:w="1692"/>
      </w:tblGrid>
      <w:tr w:rsidR="00C331F4" w:rsidRPr="001C1E6A" w14:paraId="06081EB2" w14:textId="77777777" w:rsidTr="008210B1">
        <w:trPr>
          <w:trHeight w:val="441"/>
          <w:jc w:val="center"/>
        </w:trPr>
        <w:tc>
          <w:tcPr>
            <w:tcW w:w="2428" w:type="dxa"/>
            <w:shd w:val="clear" w:color="auto" w:fill="auto"/>
            <w:vAlign w:val="center"/>
          </w:tcPr>
          <w:p w14:paraId="49A43F99" w14:textId="77777777" w:rsidR="00C331F4" w:rsidRPr="001C1E6A" w:rsidRDefault="00C331F4" w:rsidP="009D204C">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Nồng độ (pg/ml)</w:t>
            </w:r>
          </w:p>
        </w:tc>
        <w:tc>
          <w:tcPr>
            <w:tcW w:w="3162" w:type="dxa"/>
            <w:shd w:val="clear" w:color="auto" w:fill="auto"/>
            <w:vAlign w:val="center"/>
          </w:tcPr>
          <w:p w14:paraId="3D28BD14" w14:textId="77777777" w:rsidR="00C331F4" w:rsidRPr="001C1E6A" w:rsidRDefault="00C331F4" w:rsidP="009D204C">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 xml:space="preserve">TRH </w:t>
            </w:r>
          </w:p>
          <w:p w14:paraId="5EEA82B4" w14:textId="77777777" w:rsidR="00C331F4" w:rsidRPr="001C1E6A" w:rsidRDefault="00C331F4" w:rsidP="009D204C">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color w:val="000000"/>
                <w:szCs w:val="28"/>
              </w:rPr>
              <w:t>(</w:t>
            </w:r>
            <w:r w:rsidRPr="001C1E6A">
              <w:rPr>
                <w:rFonts w:eastAsia="Calibri" w:cs="Times New Roman"/>
                <w:i/>
                <w:iCs/>
                <w:color w:val="000000"/>
                <w:szCs w:val="28"/>
                <w:shd w:val="clear" w:color="auto" w:fill="FFFFFF"/>
              </w:rPr>
              <w:t>Thyrotrophin Releasing Hormone</w:t>
            </w:r>
            <w:r w:rsidRPr="001C1E6A">
              <w:rPr>
                <w:rFonts w:eastAsia="Calibri" w:cs="Times New Roman"/>
                <w:color w:val="000000"/>
                <w:szCs w:val="28"/>
              </w:rPr>
              <w:t>)</w:t>
            </w:r>
          </w:p>
        </w:tc>
        <w:tc>
          <w:tcPr>
            <w:tcW w:w="2598" w:type="dxa"/>
            <w:shd w:val="clear" w:color="auto" w:fill="auto"/>
            <w:vAlign w:val="center"/>
          </w:tcPr>
          <w:p w14:paraId="65A51672" w14:textId="77777777" w:rsidR="00C331F4" w:rsidRPr="001C1E6A" w:rsidRDefault="00C331F4" w:rsidP="009D204C">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TSH</w:t>
            </w:r>
          </w:p>
          <w:p w14:paraId="095AF234" w14:textId="77777777" w:rsidR="00C331F4" w:rsidRPr="001C1E6A" w:rsidRDefault="00C331F4" w:rsidP="009D204C">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i/>
                <w:color w:val="000000"/>
                <w:szCs w:val="28"/>
              </w:rPr>
              <w:t>(Thyroid Stimulating Hormone)</w:t>
            </w:r>
          </w:p>
        </w:tc>
        <w:tc>
          <w:tcPr>
            <w:tcW w:w="1692" w:type="dxa"/>
            <w:shd w:val="clear" w:color="auto" w:fill="auto"/>
            <w:vAlign w:val="center"/>
          </w:tcPr>
          <w:p w14:paraId="010A5FC1" w14:textId="77777777" w:rsidR="00C331F4" w:rsidRPr="001C1E6A" w:rsidRDefault="00C331F4" w:rsidP="009D204C">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Tirôxin</w:t>
            </w:r>
          </w:p>
        </w:tc>
      </w:tr>
      <w:tr w:rsidR="00C331F4" w:rsidRPr="001C1E6A" w14:paraId="64F253B8" w14:textId="77777777" w:rsidTr="008210B1">
        <w:trPr>
          <w:trHeight w:val="404"/>
          <w:jc w:val="center"/>
        </w:trPr>
        <w:tc>
          <w:tcPr>
            <w:tcW w:w="2428" w:type="dxa"/>
            <w:shd w:val="clear" w:color="auto" w:fill="auto"/>
            <w:vAlign w:val="center"/>
          </w:tcPr>
          <w:p w14:paraId="008E5342"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Người bình thường</w:t>
            </w:r>
          </w:p>
        </w:tc>
        <w:tc>
          <w:tcPr>
            <w:tcW w:w="3162" w:type="dxa"/>
            <w:shd w:val="clear" w:color="auto" w:fill="auto"/>
            <w:vAlign w:val="center"/>
          </w:tcPr>
          <w:p w14:paraId="6F1CB99D"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3</w:t>
            </w:r>
          </w:p>
        </w:tc>
        <w:tc>
          <w:tcPr>
            <w:tcW w:w="2598" w:type="dxa"/>
            <w:shd w:val="clear" w:color="auto" w:fill="auto"/>
            <w:vAlign w:val="center"/>
          </w:tcPr>
          <w:p w14:paraId="3C09A42A"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4,5</w:t>
            </w:r>
          </w:p>
        </w:tc>
        <w:tc>
          <w:tcPr>
            <w:tcW w:w="1692" w:type="dxa"/>
            <w:shd w:val="clear" w:color="auto" w:fill="auto"/>
            <w:vAlign w:val="center"/>
          </w:tcPr>
          <w:p w14:paraId="58EBB101"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7,5</w:t>
            </w:r>
          </w:p>
        </w:tc>
      </w:tr>
      <w:tr w:rsidR="00C331F4" w:rsidRPr="001C1E6A" w14:paraId="0A785B02" w14:textId="77777777" w:rsidTr="008210B1">
        <w:trPr>
          <w:trHeight w:val="405"/>
          <w:jc w:val="center"/>
        </w:trPr>
        <w:tc>
          <w:tcPr>
            <w:tcW w:w="2428" w:type="dxa"/>
            <w:shd w:val="clear" w:color="auto" w:fill="auto"/>
            <w:vAlign w:val="center"/>
          </w:tcPr>
          <w:p w14:paraId="3F82AA50"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Bệnh nhân 1</w:t>
            </w:r>
          </w:p>
        </w:tc>
        <w:tc>
          <w:tcPr>
            <w:tcW w:w="3162" w:type="dxa"/>
            <w:shd w:val="clear" w:color="auto" w:fill="auto"/>
            <w:vAlign w:val="center"/>
          </w:tcPr>
          <w:p w14:paraId="12CC8B31"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0,6</w:t>
            </w:r>
          </w:p>
        </w:tc>
        <w:tc>
          <w:tcPr>
            <w:tcW w:w="2598" w:type="dxa"/>
            <w:shd w:val="clear" w:color="auto" w:fill="auto"/>
            <w:vAlign w:val="center"/>
          </w:tcPr>
          <w:p w14:paraId="4C049F42"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0,9</w:t>
            </w:r>
          </w:p>
        </w:tc>
        <w:tc>
          <w:tcPr>
            <w:tcW w:w="1692" w:type="dxa"/>
            <w:shd w:val="clear" w:color="auto" w:fill="auto"/>
            <w:vAlign w:val="center"/>
          </w:tcPr>
          <w:p w14:paraId="685E7340"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1,1</w:t>
            </w:r>
          </w:p>
        </w:tc>
      </w:tr>
      <w:tr w:rsidR="00C331F4" w:rsidRPr="001C1E6A" w14:paraId="18A090B4" w14:textId="77777777" w:rsidTr="008210B1">
        <w:trPr>
          <w:trHeight w:val="416"/>
          <w:jc w:val="center"/>
        </w:trPr>
        <w:tc>
          <w:tcPr>
            <w:tcW w:w="2428" w:type="dxa"/>
            <w:shd w:val="clear" w:color="auto" w:fill="auto"/>
            <w:vAlign w:val="center"/>
          </w:tcPr>
          <w:p w14:paraId="46481FC3"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Bệnh nhân 2</w:t>
            </w:r>
          </w:p>
        </w:tc>
        <w:tc>
          <w:tcPr>
            <w:tcW w:w="3162" w:type="dxa"/>
            <w:shd w:val="clear" w:color="auto" w:fill="auto"/>
            <w:vAlign w:val="center"/>
          </w:tcPr>
          <w:p w14:paraId="57F752FB"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11,7</w:t>
            </w:r>
          </w:p>
        </w:tc>
        <w:tc>
          <w:tcPr>
            <w:tcW w:w="2598" w:type="dxa"/>
            <w:shd w:val="clear" w:color="auto" w:fill="auto"/>
            <w:vAlign w:val="center"/>
          </w:tcPr>
          <w:p w14:paraId="46374A8A"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1,2</w:t>
            </w:r>
          </w:p>
        </w:tc>
        <w:tc>
          <w:tcPr>
            <w:tcW w:w="1692" w:type="dxa"/>
            <w:shd w:val="clear" w:color="auto" w:fill="auto"/>
            <w:vAlign w:val="center"/>
          </w:tcPr>
          <w:p w14:paraId="5233646D"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1,4</w:t>
            </w:r>
          </w:p>
        </w:tc>
      </w:tr>
      <w:tr w:rsidR="00C331F4" w:rsidRPr="001C1E6A" w14:paraId="5F502621" w14:textId="77777777" w:rsidTr="008210B1">
        <w:trPr>
          <w:trHeight w:val="422"/>
          <w:jc w:val="center"/>
        </w:trPr>
        <w:tc>
          <w:tcPr>
            <w:tcW w:w="2428" w:type="dxa"/>
            <w:shd w:val="clear" w:color="auto" w:fill="auto"/>
            <w:vAlign w:val="center"/>
          </w:tcPr>
          <w:p w14:paraId="62DBFA78"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Bệnh nhân 3</w:t>
            </w:r>
          </w:p>
        </w:tc>
        <w:tc>
          <w:tcPr>
            <w:tcW w:w="3162" w:type="dxa"/>
            <w:shd w:val="clear" w:color="auto" w:fill="auto"/>
            <w:vAlign w:val="center"/>
          </w:tcPr>
          <w:p w14:paraId="2C24A676"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14,3</w:t>
            </w:r>
          </w:p>
        </w:tc>
        <w:tc>
          <w:tcPr>
            <w:tcW w:w="2598" w:type="dxa"/>
            <w:shd w:val="clear" w:color="auto" w:fill="auto"/>
            <w:vAlign w:val="center"/>
          </w:tcPr>
          <w:p w14:paraId="1512C0AE"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18,5</w:t>
            </w:r>
          </w:p>
        </w:tc>
        <w:tc>
          <w:tcPr>
            <w:tcW w:w="1692" w:type="dxa"/>
            <w:shd w:val="clear" w:color="auto" w:fill="auto"/>
            <w:vAlign w:val="center"/>
          </w:tcPr>
          <w:p w14:paraId="0B769573" w14:textId="77777777" w:rsidR="00C331F4" w:rsidRPr="001C1E6A" w:rsidRDefault="00C331F4" w:rsidP="009D204C">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1,3</w:t>
            </w:r>
          </w:p>
        </w:tc>
      </w:tr>
    </w:tbl>
    <w:p w14:paraId="758114FB" w14:textId="643AC5A6" w:rsidR="00C331F4" w:rsidRDefault="00C331F4" w:rsidP="001C1E6A">
      <w:pPr>
        <w:tabs>
          <w:tab w:val="left" w:pos="284"/>
          <w:tab w:val="left" w:pos="8789"/>
        </w:tabs>
        <w:spacing w:after="0" w:line="360" w:lineRule="auto"/>
        <w:rPr>
          <w:rFonts w:eastAsia="Calibri" w:cs="Times New Roman"/>
          <w:color w:val="000000"/>
          <w:szCs w:val="28"/>
        </w:rPr>
      </w:pPr>
      <w:r w:rsidRPr="001C1E6A">
        <w:rPr>
          <w:rFonts w:eastAsia="Calibri" w:cs="Times New Roman"/>
          <w:color w:val="000000"/>
          <w:szCs w:val="28"/>
        </w:rPr>
        <w:t>Hãy dự đoán nguyên nhân dẫn đến thiếu hoocmôn tirôxin ở mỗi bệnh nhân trên.</w:t>
      </w:r>
    </w:p>
    <w:tbl>
      <w:tblPr>
        <w:tblStyle w:val="TableGrid"/>
        <w:tblW w:w="0" w:type="auto"/>
        <w:tblLook w:val="04A0" w:firstRow="1" w:lastRow="0" w:firstColumn="1" w:lastColumn="0" w:noHBand="0" w:noVBand="1"/>
      </w:tblPr>
      <w:tblGrid>
        <w:gridCol w:w="981"/>
        <w:gridCol w:w="8264"/>
        <w:gridCol w:w="839"/>
      </w:tblGrid>
      <w:tr w:rsidR="009D204C" w:rsidRPr="001C1E6A" w14:paraId="1DDDB089" w14:textId="77777777" w:rsidTr="00A83839">
        <w:tc>
          <w:tcPr>
            <w:tcW w:w="981" w:type="dxa"/>
            <w:vAlign w:val="center"/>
          </w:tcPr>
          <w:p w14:paraId="2500B932" w14:textId="56791890" w:rsidR="009D204C" w:rsidRPr="001C1E6A" w:rsidRDefault="009D204C"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7</w:t>
            </w:r>
          </w:p>
        </w:tc>
        <w:tc>
          <w:tcPr>
            <w:tcW w:w="8264" w:type="dxa"/>
            <w:vAlign w:val="center"/>
          </w:tcPr>
          <w:p w14:paraId="27CD8C68" w14:textId="77777777" w:rsidR="009D204C" w:rsidRPr="001C1E6A" w:rsidRDefault="009D204C"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13903213" w14:textId="77777777" w:rsidR="009D204C" w:rsidRPr="001C1E6A" w:rsidRDefault="009D204C"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9D204C" w:rsidRPr="001C1E6A" w14:paraId="393D8454" w14:textId="77777777" w:rsidTr="009D204C">
        <w:tc>
          <w:tcPr>
            <w:tcW w:w="981" w:type="dxa"/>
            <w:vAlign w:val="center"/>
          </w:tcPr>
          <w:p w14:paraId="46BDFB8B" w14:textId="080A5B8D" w:rsidR="009D204C" w:rsidRPr="009D204C" w:rsidRDefault="009D204C" w:rsidP="00A83839">
            <w:pPr>
              <w:jc w:val="center"/>
              <w:rPr>
                <w:rFonts w:ascii="Times New Roman" w:eastAsia="Calibri" w:hAnsi="Times New Roman" w:cs="Times New Roman"/>
                <w:sz w:val="28"/>
                <w:szCs w:val="28"/>
              </w:rPr>
            </w:pPr>
            <w:r w:rsidRPr="009D204C">
              <w:rPr>
                <w:rFonts w:ascii="Times New Roman" w:eastAsia="Calibri" w:hAnsi="Times New Roman" w:cs="Times New Roman"/>
                <w:sz w:val="28"/>
                <w:szCs w:val="28"/>
              </w:rPr>
              <w:t>1</w:t>
            </w:r>
          </w:p>
        </w:tc>
        <w:tc>
          <w:tcPr>
            <w:tcW w:w="8264" w:type="dxa"/>
            <w:vAlign w:val="center"/>
          </w:tcPr>
          <w:p w14:paraId="3A46B5ED" w14:textId="77777777" w:rsidR="009D204C" w:rsidRPr="001C1E6A" w:rsidRDefault="009D204C" w:rsidP="009D204C">
            <w:pPr>
              <w:tabs>
                <w:tab w:val="left" w:pos="284"/>
                <w:tab w:val="left" w:pos="8789"/>
              </w:tabs>
              <w:spacing w:line="360" w:lineRule="auto"/>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Nguyên nhân gây bệnh của các bệnh nhân:</w:t>
            </w:r>
          </w:p>
          <w:p w14:paraId="7204F2DF" w14:textId="77777777" w:rsidR="009D204C" w:rsidRDefault="009D204C" w:rsidP="009D204C">
            <w:pPr>
              <w:tabs>
                <w:tab w:val="left" w:pos="284"/>
                <w:tab w:val="left" w:pos="8789"/>
              </w:tabs>
              <w:spacing w:line="360" w:lineRule="auto"/>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lastRenderedPageBreak/>
              <w:t>- Bệnh nhân 1: Nồng độ TRH, TSH và tirôxin đều thấp có thể do vùng dưới đồi không đáp ứng với nồng độ tirôxin thấp.</w:t>
            </w:r>
          </w:p>
          <w:p w14:paraId="0D1CBFB9" w14:textId="77777777" w:rsidR="009D204C" w:rsidRDefault="009D204C" w:rsidP="009D204C">
            <w:pPr>
              <w:tabs>
                <w:tab w:val="left" w:pos="284"/>
                <w:tab w:val="left" w:pos="8789"/>
              </w:tabs>
              <w:spacing w:line="360" w:lineRule="auto"/>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 Bệnh nhân 2: Lượng TRH cao trong khi lượng TSH và tirôxin vẫn thấp có thể do tuyến yên không đáp ứng với TRH hoặc TRH mất hoạt tính. </w:t>
            </w:r>
          </w:p>
          <w:p w14:paraId="06BC290D" w14:textId="671AE053" w:rsidR="009D204C" w:rsidRPr="001C1E6A" w:rsidRDefault="009D204C" w:rsidP="009D204C">
            <w:pPr>
              <w:tabs>
                <w:tab w:val="left" w:pos="284"/>
                <w:tab w:val="left" w:pos="8789"/>
              </w:tabs>
              <w:spacing w:line="360" w:lineRule="auto"/>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 Bệnh nhân 3: Lượng TRH và TSH cao trong khi lượng tirôxin thấp có thể do: </w:t>
            </w:r>
          </w:p>
          <w:p w14:paraId="15C647EA" w14:textId="77777777" w:rsidR="009D204C" w:rsidRDefault="009D204C" w:rsidP="009D204C">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Tuyến giáp không đáp ứng với TSH (trường hợp này không phì đại tuyến giáp).</w:t>
            </w:r>
            <w:r w:rsidRPr="001C1E6A">
              <w:rPr>
                <w:rFonts w:ascii="Times New Roman" w:eastAsia="Calibri" w:hAnsi="Times New Roman" w:cs="Times New Roman"/>
                <w:color w:val="000000"/>
                <w:sz w:val="28"/>
                <w:szCs w:val="28"/>
              </w:rPr>
              <w:tab/>
            </w:r>
          </w:p>
          <w:p w14:paraId="0167CC41" w14:textId="47DD745F" w:rsidR="009D204C" w:rsidRPr="009D204C" w:rsidRDefault="009D204C" w:rsidP="009D204C">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Thiếu iốt hay rối loạn tuyến giáp khiến tirôxin không tổng hợp được hoặc có tổng hợp nhưng mất hoạt tính (trường hợp này tuyến giáp bị kích thích hoạt động mạnh gây phì đại).</w:t>
            </w:r>
          </w:p>
        </w:tc>
        <w:tc>
          <w:tcPr>
            <w:tcW w:w="839" w:type="dxa"/>
          </w:tcPr>
          <w:p w14:paraId="72BB2C83" w14:textId="77777777" w:rsidR="009D204C" w:rsidRDefault="009D204C" w:rsidP="009D204C">
            <w:pPr>
              <w:jc w:val="center"/>
              <w:rPr>
                <w:rFonts w:ascii="Times New Roman" w:eastAsia="Calibri" w:hAnsi="Times New Roman" w:cs="Times New Roman"/>
                <w:sz w:val="28"/>
                <w:szCs w:val="28"/>
              </w:rPr>
            </w:pPr>
          </w:p>
          <w:p w14:paraId="66492752" w14:textId="77777777" w:rsidR="009D204C" w:rsidRDefault="009D204C" w:rsidP="009D204C">
            <w:pPr>
              <w:jc w:val="center"/>
              <w:rPr>
                <w:rFonts w:ascii="Times New Roman" w:eastAsia="Calibri" w:hAnsi="Times New Roman" w:cs="Times New Roman"/>
                <w:sz w:val="28"/>
                <w:szCs w:val="28"/>
              </w:rPr>
            </w:pPr>
          </w:p>
          <w:p w14:paraId="7322EAD8" w14:textId="77777777" w:rsidR="009D204C" w:rsidRDefault="009D204C" w:rsidP="009D204C">
            <w:pPr>
              <w:jc w:val="center"/>
              <w:rPr>
                <w:rFonts w:ascii="Times New Roman" w:eastAsia="Calibri" w:hAnsi="Times New Roman" w:cs="Times New Roman"/>
                <w:sz w:val="28"/>
                <w:szCs w:val="28"/>
              </w:rPr>
            </w:pPr>
            <w:r w:rsidRPr="009D204C">
              <w:rPr>
                <w:rFonts w:ascii="Times New Roman" w:eastAsia="Calibri" w:hAnsi="Times New Roman" w:cs="Times New Roman"/>
                <w:sz w:val="28"/>
                <w:szCs w:val="28"/>
              </w:rPr>
              <w:lastRenderedPageBreak/>
              <w:t>0,25</w:t>
            </w:r>
          </w:p>
          <w:p w14:paraId="764C200F" w14:textId="77777777" w:rsidR="009D204C" w:rsidRDefault="009D204C" w:rsidP="009D204C">
            <w:pPr>
              <w:jc w:val="center"/>
              <w:rPr>
                <w:rFonts w:ascii="Times New Roman" w:eastAsia="Calibri" w:hAnsi="Times New Roman" w:cs="Times New Roman"/>
                <w:sz w:val="28"/>
                <w:szCs w:val="28"/>
              </w:rPr>
            </w:pPr>
          </w:p>
          <w:p w14:paraId="29E76A8D" w14:textId="77777777" w:rsidR="009D204C" w:rsidRDefault="009D204C" w:rsidP="009D204C">
            <w:pPr>
              <w:jc w:val="center"/>
              <w:rPr>
                <w:rFonts w:ascii="Times New Roman" w:eastAsia="Calibri" w:hAnsi="Times New Roman" w:cs="Times New Roman"/>
                <w:sz w:val="28"/>
                <w:szCs w:val="28"/>
              </w:rPr>
            </w:pPr>
          </w:p>
          <w:p w14:paraId="61A3ECC8" w14:textId="77777777" w:rsidR="009D204C" w:rsidRDefault="009D204C" w:rsidP="009D204C">
            <w:pPr>
              <w:jc w:val="center"/>
              <w:rPr>
                <w:rFonts w:ascii="Times New Roman" w:eastAsia="Calibri" w:hAnsi="Times New Roman" w:cs="Times New Roman"/>
                <w:sz w:val="28"/>
                <w:szCs w:val="28"/>
              </w:rPr>
            </w:pPr>
            <w:r w:rsidRPr="009D204C">
              <w:rPr>
                <w:rFonts w:ascii="Times New Roman" w:eastAsia="Calibri" w:hAnsi="Times New Roman" w:cs="Times New Roman"/>
                <w:sz w:val="28"/>
                <w:szCs w:val="28"/>
              </w:rPr>
              <w:t>0,25</w:t>
            </w:r>
          </w:p>
          <w:p w14:paraId="1854699B" w14:textId="77777777" w:rsidR="009D204C" w:rsidRDefault="009D204C" w:rsidP="009D204C">
            <w:pPr>
              <w:jc w:val="center"/>
              <w:rPr>
                <w:rFonts w:ascii="Times New Roman" w:eastAsia="Calibri" w:hAnsi="Times New Roman" w:cs="Times New Roman"/>
                <w:sz w:val="28"/>
                <w:szCs w:val="28"/>
              </w:rPr>
            </w:pPr>
          </w:p>
          <w:p w14:paraId="0E3A45D1" w14:textId="77777777" w:rsidR="009D204C" w:rsidRDefault="009D204C" w:rsidP="009D204C">
            <w:pPr>
              <w:jc w:val="center"/>
              <w:rPr>
                <w:rFonts w:ascii="Times New Roman" w:eastAsia="Calibri" w:hAnsi="Times New Roman" w:cs="Times New Roman"/>
                <w:sz w:val="28"/>
                <w:szCs w:val="28"/>
              </w:rPr>
            </w:pPr>
          </w:p>
          <w:p w14:paraId="2FD6B017" w14:textId="77777777" w:rsidR="009D204C" w:rsidRDefault="009D204C" w:rsidP="009D204C">
            <w:pPr>
              <w:jc w:val="center"/>
              <w:rPr>
                <w:rFonts w:ascii="Times New Roman" w:eastAsia="Calibri" w:hAnsi="Times New Roman" w:cs="Times New Roman"/>
                <w:sz w:val="28"/>
                <w:szCs w:val="28"/>
              </w:rPr>
            </w:pPr>
          </w:p>
          <w:p w14:paraId="38163AE0" w14:textId="77777777" w:rsidR="009D204C" w:rsidRDefault="009D204C" w:rsidP="009D204C">
            <w:pPr>
              <w:jc w:val="center"/>
              <w:rPr>
                <w:rFonts w:ascii="Times New Roman" w:eastAsia="Calibri" w:hAnsi="Times New Roman" w:cs="Times New Roman"/>
                <w:sz w:val="28"/>
                <w:szCs w:val="28"/>
              </w:rPr>
            </w:pPr>
          </w:p>
          <w:p w14:paraId="0A7BADC0" w14:textId="77777777" w:rsidR="009D204C" w:rsidRDefault="009D204C" w:rsidP="009D204C">
            <w:pPr>
              <w:jc w:val="center"/>
              <w:rPr>
                <w:rFonts w:ascii="Times New Roman" w:eastAsia="Calibri" w:hAnsi="Times New Roman" w:cs="Times New Roman"/>
                <w:sz w:val="28"/>
                <w:szCs w:val="28"/>
              </w:rPr>
            </w:pPr>
          </w:p>
          <w:p w14:paraId="40A22DB4" w14:textId="77777777" w:rsidR="009D204C" w:rsidRDefault="009D204C" w:rsidP="009D204C">
            <w:pPr>
              <w:jc w:val="center"/>
              <w:rPr>
                <w:rFonts w:ascii="Times New Roman" w:eastAsia="Calibri" w:hAnsi="Times New Roman" w:cs="Times New Roman"/>
                <w:sz w:val="28"/>
                <w:szCs w:val="28"/>
              </w:rPr>
            </w:pPr>
          </w:p>
          <w:p w14:paraId="709E5765" w14:textId="77777777" w:rsidR="009D204C" w:rsidRDefault="009D204C" w:rsidP="009D204C">
            <w:pPr>
              <w:jc w:val="center"/>
              <w:rPr>
                <w:rFonts w:ascii="Times New Roman" w:eastAsia="Calibri" w:hAnsi="Times New Roman" w:cs="Times New Roman"/>
                <w:sz w:val="28"/>
                <w:szCs w:val="28"/>
              </w:rPr>
            </w:pPr>
          </w:p>
          <w:p w14:paraId="228034DA" w14:textId="77777777" w:rsidR="009D204C" w:rsidRDefault="009D204C" w:rsidP="009D204C">
            <w:pPr>
              <w:jc w:val="center"/>
              <w:rPr>
                <w:rFonts w:ascii="Times New Roman" w:eastAsia="Calibri" w:hAnsi="Times New Roman" w:cs="Times New Roman"/>
                <w:sz w:val="28"/>
                <w:szCs w:val="28"/>
              </w:rPr>
            </w:pPr>
            <w:r w:rsidRPr="009D204C">
              <w:rPr>
                <w:rFonts w:ascii="Times New Roman" w:eastAsia="Calibri" w:hAnsi="Times New Roman" w:cs="Times New Roman"/>
                <w:sz w:val="28"/>
                <w:szCs w:val="28"/>
              </w:rPr>
              <w:t>0,25</w:t>
            </w:r>
          </w:p>
          <w:p w14:paraId="43122A95" w14:textId="77777777" w:rsidR="009D204C" w:rsidRDefault="009D204C" w:rsidP="009D204C">
            <w:pPr>
              <w:jc w:val="center"/>
              <w:rPr>
                <w:rFonts w:ascii="Times New Roman" w:eastAsia="Calibri" w:hAnsi="Times New Roman" w:cs="Times New Roman"/>
                <w:sz w:val="28"/>
                <w:szCs w:val="28"/>
              </w:rPr>
            </w:pPr>
          </w:p>
          <w:p w14:paraId="1898C702" w14:textId="77777777" w:rsidR="009D204C" w:rsidRDefault="009D204C" w:rsidP="009D204C">
            <w:pPr>
              <w:jc w:val="center"/>
              <w:rPr>
                <w:rFonts w:ascii="Times New Roman" w:eastAsia="Calibri" w:hAnsi="Times New Roman" w:cs="Times New Roman"/>
                <w:sz w:val="28"/>
                <w:szCs w:val="28"/>
              </w:rPr>
            </w:pPr>
          </w:p>
          <w:p w14:paraId="06139B67" w14:textId="38176008" w:rsidR="009D204C" w:rsidRPr="009D204C" w:rsidRDefault="009D204C" w:rsidP="009D204C">
            <w:pPr>
              <w:jc w:val="center"/>
              <w:rPr>
                <w:rFonts w:ascii="Times New Roman" w:eastAsia="Calibri" w:hAnsi="Times New Roman" w:cs="Times New Roman"/>
                <w:sz w:val="28"/>
                <w:szCs w:val="28"/>
              </w:rPr>
            </w:pPr>
            <w:r w:rsidRPr="009D204C">
              <w:rPr>
                <w:rFonts w:ascii="Times New Roman" w:eastAsia="Calibri" w:hAnsi="Times New Roman" w:cs="Times New Roman"/>
                <w:sz w:val="28"/>
                <w:szCs w:val="28"/>
              </w:rPr>
              <w:t>0,25</w:t>
            </w:r>
          </w:p>
        </w:tc>
      </w:tr>
    </w:tbl>
    <w:p w14:paraId="3DBD5F60" w14:textId="77777777" w:rsidR="009D204C" w:rsidRPr="001C1E6A" w:rsidRDefault="009D204C" w:rsidP="001C1E6A">
      <w:pPr>
        <w:tabs>
          <w:tab w:val="left" w:pos="284"/>
          <w:tab w:val="left" w:pos="8789"/>
        </w:tabs>
        <w:spacing w:after="0" w:line="360" w:lineRule="auto"/>
        <w:rPr>
          <w:rFonts w:eastAsia="Calibri" w:cs="Times New Roman"/>
          <w:color w:val="000000"/>
          <w:szCs w:val="28"/>
        </w:rPr>
      </w:pPr>
    </w:p>
    <w:p w14:paraId="3EBBCBC7" w14:textId="6AA500C7" w:rsidR="00F02331" w:rsidRPr="001C1E6A" w:rsidRDefault="00F02331" w:rsidP="001C1E6A">
      <w:pPr>
        <w:spacing w:after="0" w:line="360" w:lineRule="auto"/>
        <w:jc w:val="both"/>
        <w:rPr>
          <w:rFonts w:eastAsia="Calibri" w:cs="Times New Roman"/>
          <w:color w:val="000000"/>
          <w:szCs w:val="28"/>
        </w:rPr>
      </w:pPr>
      <w:r w:rsidRPr="001C1E6A">
        <w:rPr>
          <w:rFonts w:eastAsia="Calibri" w:cs="Times New Roman"/>
          <w:color w:val="000000"/>
          <w:szCs w:val="28"/>
        </w:rPr>
        <w:t xml:space="preserve">2. Hình sau đây mô tả sự trao đổi một số loại ion ở tế bào biểu mô ống lượn gần </w:t>
      </w:r>
      <w:r w:rsidR="00CB0FD2" w:rsidRPr="001C1E6A">
        <w:rPr>
          <w:rFonts w:eastAsia="Calibri" w:cs="Times New Roman"/>
          <w:color w:val="000000"/>
          <w:szCs w:val="28"/>
        </w:rPr>
        <w:t>của thân với sự tham gia của bốn loại prôtêin vận chuyển (kí hiệu 1, 2, 3, 4). Enzyme carbonic anhydrase (CA) kiểm soát pH dịch kẽ bằng cách điều chỉnh sự trao đổi H</w:t>
      </w:r>
      <w:r w:rsidR="00CB0FD2" w:rsidRPr="001C1E6A">
        <w:rPr>
          <w:rFonts w:eastAsia="Calibri" w:cs="Times New Roman"/>
          <w:color w:val="000000"/>
          <w:szCs w:val="28"/>
          <w:vertAlign w:val="superscript"/>
        </w:rPr>
        <w:t>+</w:t>
      </w:r>
      <w:r w:rsidR="00CB0FD2" w:rsidRPr="001C1E6A">
        <w:rPr>
          <w:rFonts w:eastAsia="Calibri" w:cs="Times New Roman"/>
          <w:color w:val="000000"/>
          <w:szCs w:val="28"/>
        </w:rPr>
        <w:t xml:space="preserve"> và HCO</w:t>
      </w:r>
      <w:r w:rsidR="00CB0FD2" w:rsidRPr="001C1E6A">
        <w:rPr>
          <w:rFonts w:eastAsia="Calibri" w:cs="Times New Roman"/>
          <w:color w:val="000000"/>
          <w:szCs w:val="28"/>
          <w:vertAlign w:val="subscript"/>
        </w:rPr>
        <w:t>3</w:t>
      </w:r>
      <w:r w:rsidR="00CB0FD2" w:rsidRPr="001C1E6A">
        <w:rPr>
          <w:rFonts w:eastAsia="Calibri" w:cs="Times New Roman"/>
          <w:color w:val="000000"/>
          <w:szCs w:val="28"/>
          <w:vertAlign w:val="superscript"/>
        </w:rPr>
        <w:t>-</w:t>
      </w:r>
      <w:r w:rsidR="00CB0FD2" w:rsidRPr="001C1E6A">
        <w:rPr>
          <w:rFonts w:eastAsia="Calibri" w:cs="Times New Roman"/>
          <w:color w:val="000000"/>
          <w:szCs w:val="28"/>
        </w:rPr>
        <w:t xml:space="preserve"> ở biểu mô ống lượn gần.</w:t>
      </w:r>
    </w:p>
    <w:p w14:paraId="571BD305" w14:textId="68992699" w:rsidR="00CB0FD2" w:rsidRPr="001C1E6A" w:rsidRDefault="00CB0FD2" w:rsidP="001C1E6A">
      <w:pPr>
        <w:spacing w:after="0" w:line="360" w:lineRule="auto"/>
        <w:jc w:val="center"/>
        <w:rPr>
          <w:rFonts w:eastAsia="Calibri" w:cs="Times New Roman"/>
          <w:color w:val="000000"/>
          <w:szCs w:val="28"/>
        </w:rPr>
      </w:pPr>
      <w:r w:rsidRPr="001C1E6A">
        <w:rPr>
          <w:rFonts w:eastAsia="Calibri" w:cs="Times New Roman"/>
          <w:noProof/>
          <w:color w:val="000000"/>
          <w:szCs w:val="28"/>
        </w:rPr>
        <w:drawing>
          <wp:inline distT="0" distB="0" distL="0" distR="0" wp14:anchorId="4ED42B26" wp14:editId="625D41C8">
            <wp:extent cx="2400300" cy="1400175"/>
            <wp:effectExtent l="0" t="0" r="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14:paraId="566AB557" w14:textId="14B0BFC9" w:rsidR="00CB0FD2" w:rsidRPr="001C1E6A" w:rsidRDefault="00CB0FD2" w:rsidP="001C1E6A">
      <w:pPr>
        <w:spacing w:after="0" w:line="360" w:lineRule="auto"/>
        <w:rPr>
          <w:rFonts w:eastAsia="Calibri" w:cs="Times New Roman"/>
          <w:color w:val="000000"/>
          <w:szCs w:val="28"/>
        </w:rPr>
      </w:pPr>
      <w:r w:rsidRPr="001C1E6A">
        <w:rPr>
          <w:rFonts w:eastAsia="Calibri" w:cs="Times New Roman"/>
          <w:color w:val="000000"/>
          <w:szCs w:val="28"/>
        </w:rPr>
        <w:t xml:space="preserve">a. </w:t>
      </w:r>
      <w:r w:rsidR="002A2BF6" w:rsidRPr="001C1E6A">
        <w:rPr>
          <w:rFonts w:eastAsia="Calibri" w:cs="Times New Roman"/>
          <w:color w:val="000000"/>
          <w:szCs w:val="28"/>
        </w:rPr>
        <w:t>Hãy cho biết CO</w:t>
      </w:r>
      <w:r w:rsidR="002A2BF6" w:rsidRPr="001C1E6A">
        <w:rPr>
          <w:rFonts w:eastAsia="Calibri" w:cs="Times New Roman"/>
          <w:color w:val="000000"/>
          <w:szCs w:val="28"/>
          <w:vertAlign w:val="subscript"/>
        </w:rPr>
        <w:t>2</w:t>
      </w:r>
      <w:r w:rsidR="002A2BF6" w:rsidRPr="001C1E6A">
        <w:rPr>
          <w:rFonts w:eastAsia="Calibri" w:cs="Times New Roman"/>
          <w:color w:val="000000"/>
          <w:szCs w:val="28"/>
        </w:rPr>
        <w:t xml:space="preserve"> được sử dụng cho phản ứng do CA xúc tác có nguồn gốc từ đâu. Bằng cách nào CO</w:t>
      </w:r>
      <w:r w:rsidR="002A2BF6" w:rsidRPr="001C1E6A">
        <w:rPr>
          <w:rFonts w:eastAsia="Calibri" w:cs="Times New Roman"/>
          <w:color w:val="000000"/>
          <w:szCs w:val="28"/>
          <w:vertAlign w:val="subscript"/>
        </w:rPr>
        <w:t>2</w:t>
      </w:r>
      <w:r w:rsidR="002A2BF6" w:rsidRPr="001C1E6A">
        <w:rPr>
          <w:rFonts w:eastAsia="Calibri" w:cs="Times New Roman"/>
          <w:color w:val="000000"/>
          <w:szCs w:val="28"/>
        </w:rPr>
        <w:t xml:space="preserve"> được đưa vào biểu mô ống lượn gần?</w:t>
      </w:r>
    </w:p>
    <w:p w14:paraId="5BBA30D9" w14:textId="3FEFCC00" w:rsidR="002A2BF6" w:rsidRDefault="002A2BF6" w:rsidP="001C1E6A">
      <w:pPr>
        <w:spacing w:after="0" w:line="360" w:lineRule="auto"/>
        <w:rPr>
          <w:rFonts w:eastAsia="Calibri" w:cs="Times New Roman"/>
          <w:color w:val="000000"/>
          <w:szCs w:val="28"/>
        </w:rPr>
      </w:pPr>
      <w:r w:rsidRPr="001C1E6A">
        <w:rPr>
          <w:rFonts w:eastAsia="Calibri" w:cs="Times New Roman"/>
          <w:color w:val="000000"/>
          <w:szCs w:val="28"/>
        </w:rPr>
        <w:t>b. Trong các loại prôtêin kí hiệu từ 1 đến 4 trên hình, hãy cho biết: động lực vận chuyển của mỗi loại prôtêin</w:t>
      </w:r>
      <w:r w:rsidR="008B255A">
        <w:rPr>
          <w:rFonts w:eastAsia="Calibri" w:cs="Times New Roman"/>
          <w:color w:val="000000"/>
          <w:szCs w:val="28"/>
        </w:rPr>
        <w:t xml:space="preserve"> (1, 2, 3, 4)</w:t>
      </w:r>
      <w:r w:rsidRPr="001C1E6A">
        <w:rPr>
          <w:rFonts w:eastAsia="Calibri" w:cs="Times New Roman"/>
          <w:color w:val="000000"/>
          <w:szCs w:val="28"/>
        </w:rPr>
        <w:t>? Giải thích.</w:t>
      </w:r>
    </w:p>
    <w:tbl>
      <w:tblPr>
        <w:tblStyle w:val="TableGrid"/>
        <w:tblW w:w="0" w:type="auto"/>
        <w:tblLook w:val="04A0" w:firstRow="1" w:lastRow="0" w:firstColumn="1" w:lastColumn="0" w:noHBand="0" w:noVBand="1"/>
      </w:tblPr>
      <w:tblGrid>
        <w:gridCol w:w="981"/>
        <w:gridCol w:w="8264"/>
        <w:gridCol w:w="846"/>
      </w:tblGrid>
      <w:tr w:rsidR="008B255A" w:rsidRPr="001C1E6A" w14:paraId="6CABB93B" w14:textId="77777777" w:rsidTr="00A83839">
        <w:tc>
          <w:tcPr>
            <w:tcW w:w="981" w:type="dxa"/>
            <w:vAlign w:val="center"/>
          </w:tcPr>
          <w:p w14:paraId="2937AE63" w14:textId="77777777" w:rsidR="008B255A" w:rsidRPr="001C1E6A" w:rsidRDefault="008B255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7</w:t>
            </w:r>
          </w:p>
        </w:tc>
        <w:tc>
          <w:tcPr>
            <w:tcW w:w="8264" w:type="dxa"/>
            <w:vAlign w:val="center"/>
          </w:tcPr>
          <w:p w14:paraId="5829D59E" w14:textId="77777777" w:rsidR="008B255A" w:rsidRPr="001C1E6A" w:rsidRDefault="008B255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57F4FD71" w14:textId="77777777" w:rsidR="008B255A" w:rsidRPr="001C1E6A" w:rsidRDefault="008B255A"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8B255A" w:rsidRPr="001C1E6A" w14:paraId="71EB5392" w14:textId="77777777" w:rsidTr="008B255A">
        <w:tc>
          <w:tcPr>
            <w:tcW w:w="981" w:type="dxa"/>
            <w:vAlign w:val="center"/>
          </w:tcPr>
          <w:p w14:paraId="0525B801" w14:textId="6BF1FD01" w:rsidR="008B255A" w:rsidRPr="008B255A" w:rsidRDefault="008B255A" w:rsidP="00A83839">
            <w:pPr>
              <w:jc w:val="center"/>
              <w:rPr>
                <w:rFonts w:ascii="Times New Roman" w:eastAsia="Calibri" w:hAnsi="Times New Roman" w:cs="Times New Roman"/>
                <w:sz w:val="28"/>
                <w:szCs w:val="28"/>
              </w:rPr>
            </w:pPr>
            <w:r w:rsidRPr="008B255A">
              <w:rPr>
                <w:rFonts w:ascii="Times New Roman" w:eastAsia="Calibri" w:hAnsi="Times New Roman" w:cs="Times New Roman"/>
                <w:sz w:val="28"/>
                <w:szCs w:val="28"/>
              </w:rPr>
              <w:t>2</w:t>
            </w:r>
          </w:p>
        </w:tc>
        <w:tc>
          <w:tcPr>
            <w:tcW w:w="8264" w:type="dxa"/>
            <w:vAlign w:val="center"/>
          </w:tcPr>
          <w:p w14:paraId="22EC5AEB" w14:textId="77777777" w:rsidR="008B255A" w:rsidRDefault="008B255A" w:rsidP="008B255A">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a. </w:t>
            </w:r>
          </w:p>
          <w:p w14:paraId="2C0A06D4" w14:textId="0919194D" w:rsidR="008B255A" w:rsidRPr="001C1E6A" w:rsidRDefault="008B255A" w:rsidP="008B255A">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CO</w:t>
            </w:r>
            <w:r w:rsidRPr="001C1E6A">
              <w:rPr>
                <w:rFonts w:ascii="Times New Roman" w:eastAsia="Calibri" w:hAnsi="Times New Roman" w:cs="Times New Roman"/>
                <w:color w:val="000000"/>
                <w:sz w:val="28"/>
                <w:szCs w:val="28"/>
                <w:vertAlign w:val="subscript"/>
              </w:rPr>
              <w:t>2</w:t>
            </w:r>
            <w:r w:rsidRPr="001C1E6A">
              <w:rPr>
                <w:rFonts w:ascii="Times New Roman" w:eastAsia="Calibri" w:hAnsi="Times New Roman" w:cs="Times New Roman"/>
                <w:color w:val="000000"/>
                <w:sz w:val="28"/>
                <w:szCs w:val="28"/>
              </w:rPr>
              <w:t xml:space="preserve"> được sử dụng cho phản ứng xúc tác của CA có nguồn gốc từ hô </w:t>
            </w:r>
            <w:r w:rsidRPr="001C1E6A">
              <w:rPr>
                <w:rFonts w:ascii="Times New Roman" w:eastAsia="Calibri" w:hAnsi="Times New Roman" w:cs="Times New Roman"/>
                <w:color w:val="000000"/>
                <w:sz w:val="28"/>
                <w:szCs w:val="28"/>
              </w:rPr>
              <w:lastRenderedPageBreak/>
              <w:t>hấp ở ti thể và từ ngoài dịch kẽ (máu) vào tế bào khi pH máu có xu hướng giảm.</w:t>
            </w:r>
          </w:p>
          <w:p w14:paraId="17B4AB37" w14:textId="6068A8D5" w:rsidR="008B255A" w:rsidRDefault="008B255A" w:rsidP="008B255A">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CO</w:t>
            </w:r>
            <w:r w:rsidRPr="001C1E6A">
              <w:rPr>
                <w:rFonts w:ascii="Times New Roman" w:eastAsia="Calibri" w:hAnsi="Times New Roman" w:cs="Times New Roman"/>
                <w:color w:val="000000"/>
                <w:sz w:val="28"/>
                <w:szCs w:val="28"/>
                <w:vertAlign w:val="subscript"/>
              </w:rPr>
              <w:t>2</w:t>
            </w:r>
            <w:r w:rsidRPr="001C1E6A">
              <w:rPr>
                <w:rFonts w:ascii="Times New Roman" w:eastAsia="Calibri" w:hAnsi="Times New Roman" w:cs="Times New Roman"/>
                <w:color w:val="000000"/>
                <w:sz w:val="28"/>
                <w:szCs w:val="28"/>
              </w:rPr>
              <w:t xml:space="preserve"> là phân tử khí có kích thước nhỏ nên có thể khuếch tán trực tiếp qua màng photpholipit nhờ sự chênh lệch phân áp giữa CO</w:t>
            </w:r>
            <w:r w:rsidRPr="001C1E6A">
              <w:rPr>
                <w:rFonts w:ascii="Times New Roman" w:eastAsia="Calibri" w:hAnsi="Times New Roman" w:cs="Times New Roman"/>
                <w:color w:val="000000"/>
                <w:sz w:val="28"/>
                <w:szCs w:val="28"/>
                <w:vertAlign w:val="subscript"/>
              </w:rPr>
              <w:t>2</w:t>
            </w:r>
            <w:r w:rsidRPr="001C1E6A">
              <w:rPr>
                <w:rFonts w:ascii="Times New Roman" w:eastAsia="Calibri" w:hAnsi="Times New Roman" w:cs="Times New Roman"/>
                <w:color w:val="000000"/>
                <w:sz w:val="28"/>
                <w:szCs w:val="28"/>
              </w:rPr>
              <w:t xml:space="preserve"> dịch kẽ hoặc ti thể với bào tương của tế bào.</w:t>
            </w:r>
          </w:p>
          <w:p w14:paraId="6B32A218" w14:textId="77777777" w:rsidR="008B255A" w:rsidRPr="001C1E6A" w:rsidRDefault="008B255A" w:rsidP="008B255A">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 xml:space="preserve">b. </w:t>
            </w:r>
          </w:p>
          <w:p w14:paraId="10815FAB" w14:textId="77777777" w:rsidR="008B255A" w:rsidRPr="001C1E6A" w:rsidRDefault="008B255A" w:rsidP="008B255A">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1 – bơm Na/K -ATPase là bơm vận chuyển chủ động sơ cấp sử dụng nguồn năng lượng bằng cách phân giải ATP.</w:t>
            </w:r>
          </w:p>
          <w:p w14:paraId="4E3FDACB" w14:textId="77777777" w:rsidR="008B255A" w:rsidRPr="001C1E6A" w:rsidRDefault="008B255A" w:rsidP="008B255A">
            <w:pPr>
              <w:spacing w:line="360" w:lineRule="auto"/>
              <w:jc w:val="both"/>
              <w:rPr>
                <w:rFonts w:ascii="Times New Roman" w:eastAsia="Calibri" w:hAnsi="Times New Roman" w:cs="Times New Roman"/>
                <w:color w:val="000000"/>
                <w:sz w:val="28"/>
                <w:szCs w:val="28"/>
              </w:rPr>
            </w:pPr>
            <w:r w:rsidRPr="001C1E6A">
              <w:rPr>
                <w:rFonts w:ascii="Times New Roman" w:eastAsia="Calibri" w:hAnsi="Times New Roman" w:cs="Times New Roman"/>
                <w:color w:val="000000"/>
                <w:sz w:val="28"/>
                <w:szCs w:val="28"/>
              </w:rPr>
              <w:t>2 – bơm đối chuyển HCO</w:t>
            </w:r>
            <w:r w:rsidRPr="001C1E6A">
              <w:rPr>
                <w:rFonts w:ascii="Times New Roman" w:eastAsia="Calibri" w:hAnsi="Times New Roman" w:cs="Times New Roman"/>
                <w:color w:val="000000"/>
                <w:sz w:val="28"/>
                <w:szCs w:val="28"/>
                <w:vertAlign w:val="subscript"/>
              </w:rPr>
              <w:t>3</w:t>
            </w:r>
            <w:r w:rsidRPr="001C1E6A">
              <w:rPr>
                <w:rFonts w:ascii="Times New Roman" w:eastAsia="Calibri" w:hAnsi="Times New Roman" w:cs="Times New Roman"/>
                <w:color w:val="000000"/>
                <w:sz w:val="28"/>
                <w:szCs w:val="28"/>
                <w:vertAlign w:val="superscript"/>
              </w:rPr>
              <w:t>-</w:t>
            </w:r>
            <w:r w:rsidRPr="001C1E6A">
              <w:rPr>
                <w:rFonts w:ascii="Times New Roman" w:eastAsia="Calibri" w:hAnsi="Times New Roman" w:cs="Times New Roman"/>
                <w:color w:val="000000"/>
                <w:sz w:val="28"/>
                <w:szCs w:val="28"/>
              </w:rPr>
              <w:t>/Cl</w:t>
            </w:r>
            <w:r w:rsidRPr="001C1E6A">
              <w:rPr>
                <w:rFonts w:ascii="Times New Roman" w:eastAsia="Calibri" w:hAnsi="Times New Roman" w:cs="Times New Roman"/>
                <w:color w:val="000000"/>
                <w:sz w:val="28"/>
                <w:szCs w:val="28"/>
                <w:vertAlign w:val="superscript"/>
              </w:rPr>
              <w:t>-</w:t>
            </w:r>
            <w:r w:rsidRPr="001C1E6A">
              <w:rPr>
                <w:rFonts w:ascii="Times New Roman" w:eastAsia="Calibri" w:hAnsi="Times New Roman" w:cs="Times New Roman"/>
                <w:color w:val="000000"/>
                <w:sz w:val="28"/>
                <w:szCs w:val="28"/>
              </w:rPr>
              <w:t xml:space="preserve"> sử dụng sự chênh lệch nồng độ hai loại ion trên ở trên màng tế bào.</w:t>
            </w:r>
          </w:p>
          <w:p w14:paraId="1310B1EB" w14:textId="6D71F683" w:rsidR="008B255A" w:rsidRPr="008B255A" w:rsidRDefault="008B255A" w:rsidP="008B255A">
            <w:pPr>
              <w:spacing w:line="360" w:lineRule="auto"/>
              <w:jc w:val="both"/>
              <w:rPr>
                <w:rFonts w:ascii="Times New Roman" w:eastAsia="Times New Roman" w:hAnsi="Times New Roman" w:cs="Times New Roman"/>
                <w:b/>
                <w:sz w:val="28"/>
                <w:szCs w:val="28"/>
                <w:lang w:val="pt-BR"/>
              </w:rPr>
            </w:pPr>
            <w:r w:rsidRPr="001C1E6A">
              <w:rPr>
                <w:rFonts w:ascii="Times New Roman" w:eastAsia="Calibri" w:hAnsi="Times New Roman" w:cs="Times New Roman"/>
                <w:color w:val="000000"/>
                <w:sz w:val="28"/>
                <w:szCs w:val="28"/>
              </w:rPr>
              <w:t>3 – bơm đối chuyển Na</w:t>
            </w:r>
            <w:r w:rsidRPr="001C1E6A">
              <w:rPr>
                <w:rFonts w:ascii="Times New Roman" w:eastAsia="Calibri" w:hAnsi="Times New Roman" w:cs="Times New Roman"/>
                <w:color w:val="000000"/>
                <w:sz w:val="28"/>
                <w:szCs w:val="28"/>
                <w:vertAlign w:val="superscript"/>
              </w:rPr>
              <w:t>+</w:t>
            </w:r>
            <w:r w:rsidRPr="001C1E6A">
              <w:rPr>
                <w:rFonts w:ascii="Times New Roman" w:eastAsia="Calibri" w:hAnsi="Times New Roman" w:cs="Times New Roman"/>
                <w:color w:val="000000"/>
                <w:sz w:val="28"/>
                <w:szCs w:val="28"/>
              </w:rPr>
              <w:t>/H</w:t>
            </w:r>
            <w:r w:rsidRPr="001C1E6A">
              <w:rPr>
                <w:rFonts w:ascii="Times New Roman" w:eastAsia="Calibri" w:hAnsi="Times New Roman" w:cs="Times New Roman"/>
                <w:color w:val="000000"/>
                <w:sz w:val="28"/>
                <w:szCs w:val="28"/>
                <w:vertAlign w:val="superscript"/>
              </w:rPr>
              <w:t xml:space="preserve">+ </w:t>
            </w:r>
            <w:r w:rsidRPr="001C1E6A">
              <w:rPr>
                <w:rFonts w:ascii="Times New Roman" w:eastAsia="Calibri" w:hAnsi="Times New Roman" w:cs="Times New Roman"/>
                <w:color w:val="000000"/>
                <w:sz w:val="28"/>
                <w:szCs w:val="28"/>
              </w:rPr>
              <w:t>hoặc Na</w:t>
            </w:r>
            <w:r w:rsidRPr="001C1E6A">
              <w:rPr>
                <w:rFonts w:ascii="Times New Roman" w:eastAsia="Calibri" w:hAnsi="Times New Roman" w:cs="Times New Roman"/>
                <w:color w:val="000000"/>
                <w:sz w:val="28"/>
                <w:szCs w:val="28"/>
                <w:vertAlign w:val="superscript"/>
              </w:rPr>
              <w:t>+</w:t>
            </w:r>
            <w:r w:rsidRPr="001C1E6A">
              <w:rPr>
                <w:rFonts w:ascii="Times New Roman" w:eastAsia="Calibri" w:hAnsi="Times New Roman" w:cs="Times New Roman"/>
                <w:color w:val="000000"/>
                <w:sz w:val="28"/>
                <w:szCs w:val="28"/>
              </w:rPr>
              <w:t>/glucose, là bơm vận chuyển chủ động thứ cấp. Sử dụng năng lượng từ sự chệnh lệch Na</w:t>
            </w:r>
            <w:r w:rsidRPr="001C1E6A">
              <w:rPr>
                <w:rFonts w:ascii="Times New Roman" w:eastAsia="Calibri" w:hAnsi="Times New Roman" w:cs="Times New Roman"/>
                <w:color w:val="000000"/>
                <w:sz w:val="28"/>
                <w:szCs w:val="28"/>
                <w:vertAlign w:val="superscript"/>
              </w:rPr>
              <w:t>+</w:t>
            </w:r>
            <w:r w:rsidRPr="001C1E6A">
              <w:rPr>
                <w:rFonts w:ascii="Times New Roman" w:eastAsia="Calibri" w:hAnsi="Times New Roman" w:cs="Times New Roman"/>
                <w:color w:val="000000"/>
                <w:sz w:val="28"/>
                <w:szCs w:val="28"/>
              </w:rPr>
              <w:t xml:space="preserve"> ở hai bên màng để vận chuyển hai chất/ion trên.</w:t>
            </w:r>
          </w:p>
        </w:tc>
        <w:tc>
          <w:tcPr>
            <w:tcW w:w="839" w:type="dxa"/>
          </w:tcPr>
          <w:p w14:paraId="5AC15300" w14:textId="77777777" w:rsidR="008B255A" w:rsidRDefault="008B255A" w:rsidP="008B255A">
            <w:pPr>
              <w:jc w:val="center"/>
              <w:rPr>
                <w:rFonts w:ascii="Times New Roman" w:eastAsia="Calibri" w:hAnsi="Times New Roman" w:cs="Times New Roman"/>
                <w:sz w:val="28"/>
                <w:szCs w:val="28"/>
              </w:rPr>
            </w:pPr>
          </w:p>
          <w:p w14:paraId="413B9CF9" w14:textId="77777777" w:rsidR="008B255A" w:rsidRDefault="008B255A" w:rsidP="008B255A">
            <w:pPr>
              <w:jc w:val="center"/>
              <w:rPr>
                <w:rFonts w:ascii="Times New Roman" w:eastAsia="Calibri" w:hAnsi="Times New Roman" w:cs="Times New Roman"/>
                <w:sz w:val="28"/>
                <w:szCs w:val="28"/>
              </w:rPr>
            </w:pPr>
          </w:p>
          <w:p w14:paraId="48BED2E2" w14:textId="24E0CFD1" w:rsidR="008B255A" w:rsidRDefault="008B255A" w:rsidP="008B255A">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009324B8">
              <w:rPr>
                <w:rFonts w:ascii="Times New Roman" w:eastAsia="Calibri" w:hAnsi="Times New Roman" w:cs="Times New Roman"/>
                <w:sz w:val="28"/>
                <w:szCs w:val="28"/>
              </w:rPr>
              <w:t>1</w:t>
            </w:r>
            <w:r>
              <w:rPr>
                <w:rFonts w:ascii="Times New Roman" w:eastAsia="Calibri" w:hAnsi="Times New Roman" w:cs="Times New Roman"/>
                <w:sz w:val="28"/>
                <w:szCs w:val="28"/>
              </w:rPr>
              <w:t>25</w:t>
            </w:r>
          </w:p>
          <w:p w14:paraId="19BFAEBD" w14:textId="77777777" w:rsidR="009324B8" w:rsidRDefault="009324B8" w:rsidP="008B255A">
            <w:pPr>
              <w:jc w:val="center"/>
              <w:rPr>
                <w:rFonts w:ascii="Times New Roman" w:eastAsia="Calibri" w:hAnsi="Times New Roman" w:cs="Times New Roman"/>
                <w:sz w:val="28"/>
                <w:szCs w:val="28"/>
              </w:rPr>
            </w:pPr>
          </w:p>
          <w:p w14:paraId="1FACFB8A" w14:textId="77777777" w:rsidR="009324B8" w:rsidRDefault="009324B8" w:rsidP="008B255A">
            <w:pPr>
              <w:jc w:val="center"/>
              <w:rPr>
                <w:rFonts w:ascii="Times New Roman" w:eastAsia="Calibri" w:hAnsi="Times New Roman" w:cs="Times New Roman"/>
                <w:sz w:val="28"/>
                <w:szCs w:val="28"/>
              </w:rPr>
            </w:pPr>
          </w:p>
          <w:p w14:paraId="47D553C9" w14:textId="77777777" w:rsidR="009324B8" w:rsidRDefault="009324B8" w:rsidP="008B255A">
            <w:pPr>
              <w:jc w:val="center"/>
              <w:rPr>
                <w:rFonts w:ascii="Times New Roman" w:eastAsia="Calibri" w:hAnsi="Times New Roman" w:cs="Times New Roman"/>
                <w:sz w:val="28"/>
                <w:szCs w:val="28"/>
              </w:rPr>
            </w:pPr>
          </w:p>
          <w:p w14:paraId="2E30B7A5" w14:textId="77777777" w:rsidR="009324B8" w:rsidRDefault="009324B8" w:rsidP="008B255A">
            <w:pPr>
              <w:jc w:val="center"/>
              <w:rPr>
                <w:rFonts w:ascii="Times New Roman" w:eastAsia="Calibri" w:hAnsi="Times New Roman" w:cs="Times New Roman"/>
                <w:sz w:val="28"/>
                <w:szCs w:val="28"/>
              </w:rPr>
            </w:pPr>
          </w:p>
          <w:p w14:paraId="07441F17" w14:textId="5F915433" w:rsidR="009324B8" w:rsidRDefault="009324B8" w:rsidP="008B255A">
            <w:pPr>
              <w:jc w:val="center"/>
              <w:rPr>
                <w:rFonts w:ascii="Times New Roman" w:eastAsia="Calibri" w:hAnsi="Times New Roman" w:cs="Times New Roman"/>
                <w:sz w:val="28"/>
                <w:szCs w:val="28"/>
              </w:rPr>
            </w:pPr>
            <w:r>
              <w:rPr>
                <w:rFonts w:ascii="Times New Roman" w:eastAsia="Calibri" w:hAnsi="Times New Roman" w:cs="Times New Roman"/>
                <w:sz w:val="28"/>
                <w:szCs w:val="28"/>
              </w:rPr>
              <w:t>0,125</w:t>
            </w:r>
          </w:p>
          <w:p w14:paraId="73C27DC0" w14:textId="77777777" w:rsidR="009324B8" w:rsidRDefault="009324B8" w:rsidP="008B255A">
            <w:pPr>
              <w:jc w:val="center"/>
              <w:rPr>
                <w:rFonts w:ascii="Times New Roman" w:eastAsia="Calibri" w:hAnsi="Times New Roman" w:cs="Times New Roman"/>
                <w:sz w:val="28"/>
                <w:szCs w:val="28"/>
              </w:rPr>
            </w:pPr>
          </w:p>
          <w:p w14:paraId="66C1D92E" w14:textId="77777777" w:rsidR="009324B8" w:rsidRDefault="009324B8" w:rsidP="008B255A">
            <w:pPr>
              <w:jc w:val="center"/>
              <w:rPr>
                <w:rFonts w:ascii="Times New Roman" w:eastAsia="Calibri" w:hAnsi="Times New Roman" w:cs="Times New Roman"/>
                <w:sz w:val="28"/>
                <w:szCs w:val="28"/>
              </w:rPr>
            </w:pPr>
          </w:p>
          <w:p w14:paraId="14F556DA" w14:textId="77777777" w:rsidR="009324B8" w:rsidRDefault="009324B8" w:rsidP="008B255A">
            <w:pPr>
              <w:jc w:val="center"/>
              <w:rPr>
                <w:rFonts w:ascii="Times New Roman" w:eastAsia="Calibri" w:hAnsi="Times New Roman" w:cs="Times New Roman"/>
                <w:sz w:val="28"/>
                <w:szCs w:val="28"/>
              </w:rPr>
            </w:pPr>
          </w:p>
          <w:p w14:paraId="74FF2C4D" w14:textId="77777777" w:rsidR="009324B8" w:rsidRDefault="009324B8" w:rsidP="008B255A">
            <w:pPr>
              <w:jc w:val="center"/>
              <w:rPr>
                <w:rFonts w:ascii="Times New Roman" w:eastAsia="Calibri" w:hAnsi="Times New Roman" w:cs="Times New Roman"/>
                <w:sz w:val="28"/>
                <w:szCs w:val="28"/>
              </w:rPr>
            </w:pPr>
          </w:p>
          <w:p w14:paraId="409108D7" w14:textId="77777777" w:rsidR="009324B8" w:rsidRDefault="009324B8" w:rsidP="008B255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6570A685" w14:textId="77777777" w:rsidR="009324B8" w:rsidRDefault="009324B8" w:rsidP="008B255A">
            <w:pPr>
              <w:jc w:val="center"/>
              <w:rPr>
                <w:rFonts w:ascii="Times New Roman" w:eastAsia="Calibri" w:hAnsi="Times New Roman" w:cs="Times New Roman"/>
                <w:sz w:val="28"/>
                <w:szCs w:val="28"/>
              </w:rPr>
            </w:pPr>
          </w:p>
          <w:p w14:paraId="7EC58187" w14:textId="77777777" w:rsidR="009324B8" w:rsidRDefault="009324B8" w:rsidP="008B255A">
            <w:pPr>
              <w:jc w:val="center"/>
              <w:rPr>
                <w:rFonts w:ascii="Times New Roman" w:eastAsia="Calibri" w:hAnsi="Times New Roman" w:cs="Times New Roman"/>
                <w:sz w:val="28"/>
                <w:szCs w:val="28"/>
              </w:rPr>
            </w:pPr>
          </w:p>
          <w:p w14:paraId="5066CF76" w14:textId="77777777" w:rsidR="009324B8" w:rsidRDefault="009324B8" w:rsidP="008B255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766DDB40" w14:textId="77777777" w:rsidR="009324B8" w:rsidRDefault="009324B8" w:rsidP="008B255A">
            <w:pPr>
              <w:jc w:val="center"/>
              <w:rPr>
                <w:rFonts w:ascii="Times New Roman" w:eastAsia="Calibri" w:hAnsi="Times New Roman" w:cs="Times New Roman"/>
                <w:sz w:val="28"/>
                <w:szCs w:val="28"/>
              </w:rPr>
            </w:pPr>
          </w:p>
          <w:p w14:paraId="46E6D652" w14:textId="77777777" w:rsidR="009324B8" w:rsidRDefault="009324B8" w:rsidP="008B255A">
            <w:pPr>
              <w:jc w:val="center"/>
              <w:rPr>
                <w:rFonts w:ascii="Times New Roman" w:eastAsia="Calibri" w:hAnsi="Times New Roman" w:cs="Times New Roman"/>
                <w:sz w:val="28"/>
                <w:szCs w:val="28"/>
              </w:rPr>
            </w:pPr>
          </w:p>
          <w:p w14:paraId="70896596" w14:textId="77777777" w:rsidR="009324B8" w:rsidRDefault="009324B8" w:rsidP="008B255A">
            <w:pPr>
              <w:jc w:val="center"/>
              <w:rPr>
                <w:rFonts w:ascii="Times New Roman" w:eastAsia="Calibri" w:hAnsi="Times New Roman" w:cs="Times New Roman"/>
                <w:sz w:val="28"/>
                <w:szCs w:val="28"/>
              </w:rPr>
            </w:pPr>
          </w:p>
          <w:p w14:paraId="028636A7" w14:textId="620B2D31" w:rsidR="009324B8" w:rsidRPr="008B255A" w:rsidRDefault="009324B8" w:rsidP="008B255A">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tc>
      </w:tr>
    </w:tbl>
    <w:p w14:paraId="215D8377" w14:textId="38E5E040" w:rsidR="00697949" w:rsidRPr="001C1E6A" w:rsidRDefault="00697949" w:rsidP="00321140">
      <w:pPr>
        <w:spacing w:after="0" w:line="360" w:lineRule="auto"/>
        <w:jc w:val="both"/>
        <w:rPr>
          <w:rFonts w:eastAsia="Times New Roman" w:cs="Times New Roman"/>
          <w:b/>
          <w:szCs w:val="28"/>
        </w:rPr>
      </w:pPr>
      <w:r w:rsidRPr="001C1E6A">
        <w:rPr>
          <w:rFonts w:eastAsia="Times New Roman" w:cs="Times New Roman"/>
          <w:b/>
          <w:szCs w:val="28"/>
          <w:lang w:val="pt-BR"/>
        </w:rPr>
        <w:lastRenderedPageBreak/>
        <w:t>Câu 8</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rPr>
        <w:t xml:space="preserve">. </w:t>
      </w:r>
      <w:r w:rsidRPr="001C1E6A">
        <w:rPr>
          <w:rFonts w:eastAsia="Times New Roman" w:cs="Times New Roman"/>
          <w:b/>
          <w:szCs w:val="28"/>
        </w:rPr>
        <w:t>Cảm ứng ở động vật</w:t>
      </w:r>
    </w:p>
    <w:p w14:paraId="371A916B" w14:textId="77777777" w:rsidR="00DD5741" w:rsidRPr="001C1E6A" w:rsidRDefault="00DD5741" w:rsidP="00321140">
      <w:pPr>
        <w:spacing w:after="0" w:line="360" w:lineRule="auto"/>
        <w:jc w:val="both"/>
        <w:rPr>
          <w:rFonts w:eastAsia="Times New Roman" w:cs="Times New Roman"/>
          <w:szCs w:val="28"/>
          <w:lang w:val="sv-SE"/>
        </w:rPr>
      </w:pPr>
      <w:r w:rsidRPr="00321140">
        <w:rPr>
          <w:rFonts w:eastAsia="Times New Roman" w:cs="Times New Roman"/>
          <w:bCs/>
          <w:szCs w:val="28"/>
        </w:rPr>
        <w:t>1.</w:t>
      </w:r>
      <w:r w:rsidRPr="001C1E6A">
        <w:rPr>
          <w:rFonts w:eastAsia="Times New Roman" w:cs="Times New Roman"/>
          <w:b/>
          <w:szCs w:val="28"/>
        </w:rPr>
        <w:t xml:space="preserve"> </w:t>
      </w:r>
      <w:r w:rsidRPr="001C1E6A">
        <w:rPr>
          <w:rFonts w:eastAsia="Times New Roman" w:cs="Times New Roman"/>
          <w:szCs w:val="28"/>
          <w:lang w:val="sv-SE"/>
        </w:rPr>
        <w:t>Đ</w:t>
      </w:r>
      <w:r w:rsidRPr="001C1E6A">
        <w:rPr>
          <w:rFonts w:eastAsia="Times New Roman" w:cs="Times New Roman"/>
          <w:szCs w:val="28"/>
          <w:lang w:val="vi-VN"/>
        </w:rPr>
        <w:t>ể</w:t>
      </w:r>
      <w:r w:rsidRPr="001C1E6A">
        <w:rPr>
          <w:rFonts w:eastAsia="Times New Roman" w:cs="Times New Roman"/>
          <w:szCs w:val="28"/>
          <w:lang w:val="sv-SE"/>
        </w:rPr>
        <w:t xml:space="preserve"> nghiên cứu sự dẫn truyền xung thần kinh từ tế bào thần kinh này sang tế bào thần kinh khác, người ta tiến hành thí nghiệm với các tế bào thần kinh 1 và 2 nối nhau bằng xinap hóa học và các dung dịch:</w:t>
      </w:r>
    </w:p>
    <w:p w14:paraId="11498F90" w14:textId="77777777" w:rsidR="00DD5741" w:rsidRPr="00DD5741" w:rsidRDefault="00DD5741" w:rsidP="00321140">
      <w:pPr>
        <w:spacing w:after="0" w:line="360" w:lineRule="auto"/>
        <w:ind w:firstLine="720"/>
        <w:jc w:val="both"/>
        <w:rPr>
          <w:rFonts w:eastAsia="Times New Roman" w:cs="Times New Roman"/>
          <w:szCs w:val="28"/>
          <w:lang w:val="sv-SE"/>
        </w:rPr>
      </w:pPr>
      <w:r w:rsidRPr="00DD5741">
        <w:rPr>
          <w:rFonts w:eastAsia="Times New Roman" w:cs="Times New Roman"/>
          <w:szCs w:val="28"/>
        </w:rPr>
        <w:t>- Dung dịch A: chứa chất kích thích khiến cổng Na</w:t>
      </w:r>
      <w:r w:rsidRPr="00DD5741">
        <w:rPr>
          <w:rFonts w:eastAsia="Times New Roman" w:cs="Times New Roman"/>
          <w:szCs w:val="28"/>
          <w:vertAlign w:val="superscript"/>
        </w:rPr>
        <w:t>+</w:t>
      </w:r>
      <w:r w:rsidRPr="00DD5741">
        <w:rPr>
          <w:rFonts w:eastAsia="Times New Roman" w:cs="Times New Roman"/>
          <w:szCs w:val="28"/>
        </w:rPr>
        <w:t xml:space="preserve"> của màng sau xinap luôn mở</w:t>
      </w:r>
      <w:r w:rsidRPr="00DD5741">
        <w:rPr>
          <w:rFonts w:eastAsia="Times New Roman" w:cs="Times New Roman"/>
          <w:szCs w:val="28"/>
          <w:lang w:val="vi-VN"/>
        </w:rPr>
        <w:t>.</w:t>
      </w:r>
    </w:p>
    <w:p w14:paraId="4E154B0C" w14:textId="77777777" w:rsidR="00DD5741" w:rsidRPr="00DD5741" w:rsidRDefault="00DD5741" w:rsidP="00321140">
      <w:pPr>
        <w:spacing w:after="0" w:line="360" w:lineRule="auto"/>
        <w:ind w:firstLine="720"/>
        <w:jc w:val="both"/>
        <w:rPr>
          <w:rFonts w:eastAsia="Times New Roman" w:cs="Times New Roman"/>
          <w:szCs w:val="28"/>
          <w:lang w:val="vi-VN"/>
        </w:rPr>
      </w:pPr>
      <w:r w:rsidRPr="00DD5741">
        <w:rPr>
          <w:rFonts w:eastAsia="Times New Roman" w:cs="Times New Roman"/>
          <w:szCs w:val="28"/>
        </w:rPr>
        <w:t>- Dung dịch B: chứa chất ức chế hoạt động của e</w:t>
      </w:r>
      <w:r w:rsidRPr="00DD5741">
        <w:rPr>
          <w:rFonts w:eastAsia="Times New Roman" w:cs="Times New Roman"/>
          <w:szCs w:val="28"/>
          <w:lang w:val="vi-VN"/>
        </w:rPr>
        <w:t>nzim axetylcolinesteraza .</w:t>
      </w:r>
    </w:p>
    <w:p w14:paraId="21ECECFE" w14:textId="77777777" w:rsidR="00DD5741" w:rsidRPr="00DD5741" w:rsidRDefault="00DD5741" w:rsidP="00321140">
      <w:pPr>
        <w:spacing w:after="0" w:line="360" w:lineRule="auto"/>
        <w:ind w:firstLine="720"/>
        <w:jc w:val="both"/>
        <w:rPr>
          <w:rFonts w:eastAsia="Times New Roman" w:cs="Times New Roman"/>
          <w:szCs w:val="28"/>
        </w:rPr>
      </w:pPr>
      <w:r w:rsidRPr="00DD5741">
        <w:rPr>
          <w:rFonts w:eastAsia="Times New Roman" w:cs="Times New Roman"/>
          <w:szCs w:val="28"/>
          <w:lang w:val="vi-VN"/>
        </w:rPr>
        <w:t xml:space="preserve">- </w:t>
      </w:r>
      <w:r w:rsidRPr="00DD5741">
        <w:rPr>
          <w:rFonts w:eastAsia="Times New Roman" w:cs="Times New Roman"/>
          <w:szCs w:val="28"/>
        </w:rPr>
        <w:t>Dung dịch C: chứa chất ức tế hình thành axetycolin trong túi xinap.</w:t>
      </w:r>
    </w:p>
    <w:p w14:paraId="194C99C1" w14:textId="77777777" w:rsidR="00DD5741" w:rsidRPr="00DD5741" w:rsidRDefault="00DD5741" w:rsidP="00321140">
      <w:pPr>
        <w:spacing w:after="0" w:line="360" w:lineRule="auto"/>
        <w:ind w:firstLine="720"/>
        <w:jc w:val="both"/>
        <w:rPr>
          <w:rFonts w:eastAsia="Times New Roman" w:cs="Times New Roman"/>
          <w:szCs w:val="28"/>
        </w:rPr>
      </w:pPr>
      <w:r w:rsidRPr="00DD5741">
        <w:rPr>
          <w:rFonts w:eastAsia="Times New Roman" w:cs="Times New Roman"/>
          <w:szCs w:val="28"/>
        </w:rPr>
        <w:t>- Dung dịch D: chứa chất kích thích khiến cổng Ca</w:t>
      </w:r>
      <w:r w:rsidRPr="00DD5741">
        <w:rPr>
          <w:rFonts w:eastAsia="Times New Roman" w:cs="Times New Roman"/>
          <w:szCs w:val="28"/>
          <w:vertAlign w:val="superscript"/>
        </w:rPr>
        <w:t>2+</w:t>
      </w:r>
      <w:r w:rsidRPr="00DD5741">
        <w:rPr>
          <w:rFonts w:eastAsia="Times New Roman" w:cs="Times New Roman"/>
          <w:szCs w:val="28"/>
          <w:vertAlign w:val="subscript"/>
        </w:rPr>
        <w:t xml:space="preserve"> </w:t>
      </w:r>
      <w:r w:rsidRPr="00DD5741">
        <w:rPr>
          <w:rFonts w:eastAsia="Times New Roman" w:cs="Times New Roman"/>
          <w:szCs w:val="28"/>
        </w:rPr>
        <w:t>của chùy xinap luôn mở.</w:t>
      </w:r>
    </w:p>
    <w:p w14:paraId="2AB32D8C" w14:textId="02E4CD4E" w:rsidR="00DD5741" w:rsidRDefault="00DD5741" w:rsidP="00321140">
      <w:pPr>
        <w:spacing w:after="0" w:line="360" w:lineRule="auto"/>
        <w:ind w:firstLine="720"/>
        <w:jc w:val="both"/>
        <w:rPr>
          <w:rFonts w:eastAsia="Times New Roman" w:cs="Times New Roman"/>
          <w:szCs w:val="28"/>
        </w:rPr>
      </w:pPr>
      <w:r w:rsidRPr="00DD5741">
        <w:rPr>
          <w:rFonts w:eastAsia="Times New Roman" w:cs="Times New Roman"/>
          <w:szCs w:val="28"/>
        </w:rPr>
        <w:t>Hãy dự đoán xem xung thần kinh có truyền được từ tế bào thần kinh 1 sang tế bào thần kinh 2 khi đặt vào các dung dịch trên không? Vì sao?</w:t>
      </w:r>
    </w:p>
    <w:tbl>
      <w:tblPr>
        <w:tblStyle w:val="TableGrid"/>
        <w:tblW w:w="0" w:type="auto"/>
        <w:tblLook w:val="04A0" w:firstRow="1" w:lastRow="0" w:firstColumn="1" w:lastColumn="0" w:noHBand="0" w:noVBand="1"/>
      </w:tblPr>
      <w:tblGrid>
        <w:gridCol w:w="981"/>
        <w:gridCol w:w="8264"/>
        <w:gridCol w:w="839"/>
      </w:tblGrid>
      <w:tr w:rsidR="00321140" w:rsidRPr="001C1E6A" w14:paraId="1B5566E2" w14:textId="77777777" w:rsidTr="00321140">
        <w:tc>
          <w:tcPr>
            <w:tcW w:w="981" w:type="dxa"/>
            <w:vAlign w:val="center"/>
          </w:tcPr>
          <w:p w14:paraId="17567A70" w14:textId="025BD204" w:rsidR="00321140" w:rsidRPr="001C1E6A" w:rsidRDefault="00321140"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8</w:t>
            </w:r>
          </w:p>
        </w:tc>
        <w:tc>
          <w:tcPr>
            <w:tcW w:w="8264" w:type="dxa"/>
            <w:vAlign w:val="center"/>
          </w:tcPr>
          <w:p w14:paraId="6BA3CAB7" w14:textId="77777777" w:rsidR="00321140" w:rsidRPr="001C1E6A" w:rsidRDefault="00321140"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05A4B8E2" w14:textId="77777777" w:rsidR="00321140" w:rsidRPr="001C1E6A" w:rsidRDefault="00321140"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321140" w:rsidRPr="001C1E6A" w14:paraId="51D8471C" w14:textId="77777777" w:rsidTr="00321140">
        <w:tc>
          <w:tcPr>
            <w:tcW w:w="981" w:type="dxa"/>
            <w:vAlign w:val="center"/>
          </w:tcPr>
          <w:p w14:paraId="3B5E0A70" w14:textId="3B040CC6" w:rsidR="00321140" w:rsidRPr="00321140" w:rsidRDefault="00321140"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264" w:type="dxa"/>
            <w:vAlign w:val="center"/>
          </w:tcPr>
          <w:p w14:paraId="56962408" w14:textId="77777777" w:rsidR="00321140" w:rsidRPr="007E38F7" w:rsidRDefault="00321140" w:rsidP="00321140">
            <w:pPr>
              <w:spacing w:line="360" w:lineRule="auto"/>
              <w:jc w:val="both"/>
              <w:rPr>
                <w:rFonts w:ascii="Times New Roman" w:eastAsia="Times New Roman" w:hAnsi="Times New Roman" w:cs="Times New Roman"/>
                <w:sz w:val="28"/>
                <w:szCs w:val="28"/>
              </w:rPr>
            </w:pPr>
            <w:r w:rsidRPr="007E38F7">
              <w:rPr>
                <w:rFonts w:ascii="Times New Roman" w:eastAsia="Times New Roman" w:hAnsi="Times New Roman" w:cs="Times New Roman"/>
                <w:sz w:val="28"/>
                <w:szCs w:val="28"/>
              </w:rPr>
              <w:t>- Dung dịch A: do cổng Na</w:t>
            </w:r>
            <w:r w:rsidRPr="007E38F7">
              <w:rPr>
                <w:rFonts w:ascii="Times New Roman" w:eastAsia="Times New Roman" w:hAnsi="Times New Roman" w:cs="Times New Roman"/>
                <w:sz w:val="28"/>
                <w:szCs w:val="28"/>
                <w:vertAlign w:val="superscript"/>
              </w:rPr>
              <w:t xml:space="preserve">+ </w:t>
            </w:r>
            <w:r w:rsidRPr="007E38F7">
              <w:rPr>
                <w:rFonts w:ascii="Times New Roman" w:eastAsia="Times New Roman" w:hAnsi="Times New Roman" w:cs="Times New Roman"/>
                <w:sz w:val="28"/>
                <w:szCs w:val="28"/>
                <w:vertAlign w:val="subscript"/>
              </w:rPr>
              <w:t xml:space="preserve"> </w:t>
            </w:r>
            <w:r w:rsidRPr="007E38F7">
              <w:rPr>
                <w:rFonts w:ascii="Times New Roman" w:eastAsia="Times New Roman" w:hAnsi="Times New Roman" w:cs="Times New Roman"/>
                <w:sz w:val="28"/>
                <w:szCs w:val="28"/>
              </w:rPr>
              <w:t xml:space="preserve">của màng sau xinap luôn mở nên tế bào thần kinh 2 luôn bị hưng phấn. </w:t>
            </w:r>
          </w:p>
          <w:p w14:paraId="58F11821" w14:textId="77777777" w:rsidR="00321140" w:rsidRPr="007E38F7" w:rsidRDefault="00321140" w:rsidP="00321140">
            <w:pPr>
              <w:spacing w:line="360" w:lineRule="auto"/>
              <w:jc w:val="both"/>
              <w:rPr>
                <w:rFonts w:ascii="Times New Roman" w:eastAsia="Times New Roman" w:hAnsi="Times New Roman" w:cs="Times New Roman"/>
                <w:sz w:val="28"/>
                <w:szCs w:val="28"/>
              </w:rPr>
            </w:pPr>
            <w:r w:rsidRPr="007E38F7">
              <w:rPr>
                <w:rFonts w:ascii="Times New Roman" w:eastAsia="Times New Roman" w:hAnsi="Times New Roman" w:cs="Times New Roman"/>
                <w:sz w:val="28"/>
                <w:szCs w:val="28"/>
              </w:rPr>
              <w:t>- Dung dịch B: do enzim axetylcolinesteraza không hoạt động nên không phân giải được axetylcolin nên axeticolin bám vào  thụ thể màng sau xinap khiến cho màng tăng tính thấm với ion Na</w:t>
            </w:r>
            <w:r w:rsidRPr="007E38F7">
              <w:rPr>
                <w:rFonts w:ascii="Times New Roman" w:eastAsia="Times New Roman" w:hAnsi="Times New Roman" w:cs="Times New Roman"/>
                <w:sz w:val="28"/>
                <w:szCs w:val="28"/>
                <w:vertAlign w:val="superscript"/>
              </w:rPr>
              <w:t>+</w:t>
            </w:r>
            <w:r w:rsidRPr="007E38F7">
              <w:rPr>
                <w:rFonts w:ascii="Times New Roman" w:eastAsia="Times New Roman" w:hAnsi="Times New Roman" w:cs="Times New Roman"/>
                <w:sz w:val="28"/>
                <w:szCs w:val="28"/>
              </w:rPr>
              <w:t xml:space="preserve"> do vậy xung </w:t>
            </w:r>
            <w:r w:rsidRPr="007E38F7">
              <w:rPr>
                <w:rFonts w:ascii="Times New Roman" w:eastAsia="Times New Roman" w:hAnsi="Times New Roman" w:cs="Times New Roman"/>
                <w:sz w:val="28"/>
                <w:szCs w:val="28"/>
              </w:rPr>
              <w:lastRenderedPageBreak/>
              <w:t>truyền đi làm tế bào thần kinh 2 hưng phấn. đồng thời vì enzim này không hoạt động nên chùy xinap thiếu nguyên liệu để hình thành trở lại axetilcolin trong các bóng xinap. do vậy sau một thời gian thì sự truyền xung bị dập tắt, tế bào thần kinh 2 không có hiện tượng.</w:t>
            </w:r>
            <w:r w:rsidRPr="007E38F7">
              <w:rPr>
                <w:rFonts w:ascii="Times New Roman" w:eastAsia="Times New Roman" w:hAnsi="Times New Roman" w:cs="Times New Roman"/>
                <w:b/>
                <w:sz w:val="28"/>
                <w:szCs w:val="28"/>
              </w:rPr>
              <w:t xml:space="preserve"> </w:t>
            </w:r>
          </w:p>
          <w:p w14:paraId="34377FEF" w14:textId="77777777" w:rsidR="00321140" w:rsidRPr="007E38F7" w:rsidRDefault="00321140" w:rsidP="00321140">
            <w:pPr>
              <w:spacing w:line="360" w:lineRule="auto"/>
              <w:jc w:val="both"/>
              <w:rPr>
                <w:rFonts w:ascii="Times New Roman" w:eastAsia="Times New Roman" w:hAnsi="Times New Roman" w:cs="Times New Roman"/>
                <w:sz w:val="28"/>
                <w:szCs w:val="28"/>
              </w:rPr>
            </w:pPr>
            <w:r w:rsidRPr="007E38F7">
              <w:rPr>
                <w:rFonts w:ascii="Times New Roman" w:eastAsia="Times New Roman" w:hAnsi="Times New Roman" w:cs="Times New Roman"/>
                <w:sz w:val="28"/>
                <w:szCs w:val="28"/>
              </w:rPr>
              <w:t>- Dung dịch C: không có axetylcolin nên không có chất truyền tin từ tế bào thần kinh 1 sang tế bào thần kinh 2 do vậy tế bào thần kinh 2 không có hiện tượng.</w:t>
            </w:r>
            <w:r w:rsidRPr="007E38F7">
              <w:rPr>
                <w:rFonts w:ascii="Times New Roman" w:eastAsia="Times New Roman" w:hAnsi="Times New Roman" w:cs="Times New Roman"/>
                <w:b/>
                <w:sz w:val="28"/>
                <w:szCs w:val="28"/>
              </w:rPr>
              <w:t xml:space="preserve"> </w:t>
            </w:r>
          </w:p>
          <w:p w14:paraId="21C32DC0" w14:textId="4DB3E058" w:rsidR="00321140" w:rsidRPr="00321140" w:rsidRDefault="00321140" w:rsidP="00321140">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 Dung dịch D: cổng Ca</w:t>
            </w:r>
            <w:r w:rsidRPr="001C1E6A">
              <w:rPr>
                <w:rFonts w:ascii="Times New Roman" w:eastAsia="Times New Roman" w:hAnsi="Times New Roman" w:cs="Times New Roman"/>
                <w:sz w:val="28"/>
                <w:szCs w:val="28"/>
                <w:vertAlign w:val="superscript"/>
              </w:rPr>
              <w:t>2+</w:t>
            </w:r>
            <w:r w:rsidRPr="001C1E6A">
              <w:rPr>
                <w:rFonts w:ascii="Times New Roman" w:eastAsia="Times New Roman" w:hAnsi="Times New Roman" w:cs="Times New Roman"/>
                <w:sz w:val="28"/>
                <w:szCs w:val="28"/>
              </w:rPr>
              <w:t xml:space="preserve"> mở khiến cho các bóng xinap vỡ ra và axetylcolin được giải phóng dẫn đến kích thích truyền xung thần kinh sang tế bào thần kinh 2. tuy nhiên khi hết bóng xinap thì xung bị dập tắt.</w:t>
            </w:r>
          </w:p>
        </w:tc>
        <w:tc>
          <w:tcPr>
            <w:tcW w:w="839" w:type="dxa"/>
          </w:tcPr>
          <w:p w14:paraId="24A4495D" w14:textId="77777777" w:rsidR="00321140" w:rsidRDefault="00321140" w:rsidP="0032114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0,25</w:t>
            </w:r>
          </w:p>
          <w:p w14:paraId="70B28329" w14:textId="77777777" w:rsidR="00321140" w:rsidRDefault="00321140" w:rsidP="00321140">
            <w:pPr>
              <w:jc w:val="center"/>
              <w:rPr>
                <w:rFonts w:ascii="Times New Roman" w:eastAsia="Calibri" w:hAnsi="Times New Roman" w:cs="Times New Roman"/>
                <w:sz w:val="28"/>
                <w:szCs w:val="28"/>
              </w:rPr>
            </w:pPr>
          </w:p>
          <w:p w14:paraId="4AADF07C" w14:textId="77777777" w:rsidR="00321140" w:rsidRDefault="00321140" w:rsidP="00321140">
            <w:pPr>
              <w:jc w:val="center"/>
              <w:rPr>
                <w:rFonts w:ascii="Times New Roman" w:eastAsia="Calibri" w:hAnsi="Times New Roman" w:cs="Times New Roman"/>
                <w:sz w:val="28"/>
                <w:szCs w:val="28"/>
              </w:rPr>
            </w:pPr>
          </w:p>
          <w:p w14:paraId="3F8C3B29" w14:textId="77777777" w:rsidR="00321140" w:rsidRDefault="00321140" w:rsidP="00321140">
            <w:pPr>
              <w:jc w:val="center"/>
              <w:rPr>
                <w:rFonts w:ascii="Times New Roman" w:eastAsia="Calibri" w:hAnsi="Times New Roman" w:cs="Times New Roman"/>
                <w:sz w:val="28"/>
                <w:szCs w:val="28"/>
              </w:rPr>
            </w:pPr>
          </w:p>
          <w:p w14:paraId="321991BE" w14:textId="77777777" w:rsidR="00321140" w:rsidRDefault="00321140" w:rsidP="00321140">
            <w:pPr>
              <w:jc w:val="center"/>
              <w:rPr>
                <w:rFonts w:ascii="Times New Roman" w:eastAsia="Calibri" w:hAnsi="Times New Roman" w:cs="Times New Roman"/>
                <w:sz w:val="28"/>
                <w:szCs w:val="28"/>
              </w:rPr>
            </w:pPr>
          </w:p>
          <w:p w14:paraId="465EDC19" w14:textId="77777777" w:rsidR="00321140" w:rsidRDefault="00321140" w:rsidP="00321140">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52C82DC0" w14:textId="77777777" w:rsidR="00321140" w:rsidRDefault="00321140" w:rsidP="00321140">
            <w:pPr>
              <w:jc w:val="center"/>
              <w:rPr>
                <w:rFonts w:ascii="Times New Roman" w:eastAsia="Calibri" w:hAnsi="Times New Roman" w:cs="Times New Roman"/>
                <w:sz w:val="28"/>
                <w:szCs w:val="28"/>
              </w:rPr>
            </w:pPr>
          </w:p>
          <w:p w14:paraId="059923FE" w14:textId="77777777" w:rsidR="00321140" w:rsidRDefault="00321140" w:rsidP="00321140">
            <w:pPr>
              <w:jc w:val="center"/>
              <w:rPr>
                <w:rFonts w:ascii="Times New Roman" w:eastAsia="Calibri" w:hAnsi="Times New Roman" w:cs="Times New Roman"/>
                <w:sz w:val="28"/>
                <w:szCs w:val="28"/>
              </w:rPr>
            </w:pPr>
          </w:p>
          <w:p w14:paraId="167D6AFA" w14:textId="77777777" w:rsidR="00321140" w:rsidRDefault="00321140" w:rsidP="00321140">
            <w:pPr>
              <w:jc w:val="center"/>
              <w:rPr>
                <w:rFonts w:ascii="Times New Roman" w:eastAsia="Calibri" w:hAnsi="Times New Roman" w:cs="Times New Roman"/>
                <w:sz w:val="28"/>
                <w:szCs w:val="28"/>
              </w:rPr>
            </w:pPr>
          </w:p>
          <w:p w14:paraId="45DFDEEB" w14:textId="77777777" w:rsidR="00321140" w:rsidRDefault="00321140" w:rsidP="00321140">
            <w:pPr>
              <w:jc w:val="center"/>
              <w:rPr>
                <w:rFonts w:ascii="Times New Roman" w:eastAsia="Calibri" w:hAnsi="Times New Roman" w:cs="Times New Roman"/>
                <w:sz w:val="28"/>
                <w:szCs w:val="28"/>
              </w:rPr>
            </w:pPr>
          </w:p>
          <w:p w14:paraId="623575E0" w14:textId="77777777" w:rsidR="00321140" w:rsidRDefault="00321140" w:rsidP="00321140">
            <w:pPr>
              <w:jc w:val="center"/>
              <w:rPr>
                <w:rFonts w:ascii="Times New Roman" w:eastAsia="Calibri" w:hAnsi="Times New Roman" w:cs="Times New Roman"/>
                <w:sz w:val="28"/>
                <w:szCs w:val="28"/>
              </w:rPr>
            </w:pPr>
          </w:p>
          <w:p w14:paraId="409D6414" w14:textId="77777777" w:rsidR="00321140" w:rsidRDefault="00321140" w:rsidP="00321140">
            <w:pPr>
              <w:jc w:val="center"/>
              <w:rPr>
                <w:rFonts w:ascii="Times New Roman" w:eastAsia="Calibri" w:hAnsi="Times New Roman" w:cs="Times New Roman"/>
                <w:sz w:val="28"/>
                <w:szCs w:val="28"/>
              </w:rPr>
            </w:pPr>
          </w:p>
          <w:p w14:paraId="551CAEB8" w14:textId="77777777" w:rsidR="00321140" w:rsidRDefault="00321140" w:rsidP="00321140">
            <w:pPr>
              <w:jc w:val="center"/>
              <w:rPr>
                <w:rFonts w:ascii="Times New Roman" w:eastAsia="Calibri" w:hAnsi="Times New Roman" w:cs="Times New Roman"/>
                <w:sz w:val="28"/>
                <w:szCs w:val="28"/>
              </w:rPr>
            </w:pPr>
          </w:p>
          <w:p w14:paraId="4DFDC109" w14:textId="77777777" w:rsidR="00321140" w:rsidRDefault="00321140" w:rsidP="00321140">
            <w:pPr>
              <w:jc w:val="center"/>
              <w:rPr>
                <w:rFonts w:ascii="Times New Roman" w:eastAsia="Calibri" w:hAnsi="Times New Roman" w:cs="Times New Roman"/>
                <w:sz w:val="28"/>
                <w:szCs w:val="28"/>
              </w:rPr>
            </w:pPr>
          </w:p>
          <w:p w14:paraId="44B017E3" w14:textId="77777777" w:rsidR="00321140" w:rsidRDefault="00321140" w:rsidP="00321140">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09BD4696" w14:textId="77777777" w:rsidR="00321140" w:rsidRDefault="00321140" w:rsidP="00321140">
            <w:pPr>
              <w:jc w:val="center"/>
              <w:rPr>
                <w:rFonts w:ascii="Times New Roman" w:eastAsia="Calibri" w:hAnsi="Times New Roman" w:cs="Times New Roman"/>
                <w:sz w:val="28"/>
                <w:szCs w:val="28"/>
              </w:rPr>
            </w:pPr>
          </w:p>
          <w:p w14:paraId="4DEE13E0" w14:textId="77777777" w:rsidR="00321140" w:rsidRDefault="00321140" w:rsidP="00321140">
            <w:pPr>
              <w:jc w:val="center"/>
              <w:rPr>
                <w:rFonts w:ascii="Times New Roman" w:eastAsia="Calibri" w:hAnsi="Times New Roman" w:cs="Times New Roman"/>
                <w:sz w:val="28"/>
                <w:szCs w:val="28"/>
              </w:rPr>
            </w:pPr>
          </w:p>
          <w:p w14:paraId="7FA27B54" w14:textId="77777777" w:rsidR="00321140" w:rsidRDefault="00321140" w:rsidP="00321140">
            <w:pPr>
              <w:jc w:val="center"/>
              <w:rPr>
                <w:rFonts w:ascii="Times New Roman" w:eastAsia="Calibri" w:hAnsi="Times New Roman" w:cs="Times New Roman"/>
                <w:sz w:val="28"/>
                <w:szCs w:val="28"/>
              </w:rPr>
            </w:pPr>
          </w:p>
          <w:p w14:paraId="324FBC0A" w14:textId="77777777" w:rsidR="00321140" w:rsidRDefault="00321140" w:rsidP="00321140">
            <w:pPr>
              <w:jc w:val="center"/>
              <w:rPr>
                <w:rFonts w:ascii="Times New Roman" w:eastAsia="Calibri" w:hAnsi="Times New Roman" w:cs="Times New Roman"/>
                <w:sz w:val="28"/>
                <w:szCs w:val="28"/>
              </w:rPr>
            </w:pPr>
          </w:p>
          <w:p w14:paraId="57BEE807" w14:textId="5220C1B3" w:rsidR="00321140" w:rsidRPr="00321140" w:rsidRDefault="00321140" w:rsidP="00321140">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tc>
      </w:tr>
    </w:tbl>
    <w:p w14:paraId="1EA4CF7A" w14:textId="77777777" w:rsidR="00321140" w:rsidRPr="00DD5741" w:rsidRDefault="00321140" w:rsidP="00321140">
      <w:pPr>
        <w:spacing w:after="0" w:line="360" w:lineRule="auto"/>
        <w:jc w:val="both"/>
        <w:rPr>
          <w:rFonts w:eastAsia="Times New Roman" w:cs="Times New Roman"/>
          <w:szCs w:val="28"/>
        </w:rPr>
      </w:pPr>
    </w:p>
    <w:p w14:paraId="25CB4D27" w14:textId="011D179D" w:rsidR="00B5316E" w:rsidRPr="001C1E6A" w:rsidRDefault="00B5316E" w:rsidP="001C1E6A">
      <w:pPr>
        <w:spacing w:after="0" w:line="360" w:lineRule="auto"/>
        <w:jc w:val="both"/>
        <w:rPr>
          <w:rFonts w:eastAsia="Times New Roman" w:cs="Times New Roman"/>
          <w:szCs w:val="28"/>
        </w:rPr>
      </w:pPr>
      <w:r w:rsidRPr="001C1E6A">
        <w:rPr>
          <w:rFonts w:eastAsia="Times New Roman" w:cs="Times New Roman"/>
          <w:szCs w:val="28"/>
        </w:rPr>
        <w:t xml:space="preserve">2. </w:t>
      </w:r>
      <w:r w:rsidR="004F4076" w:rsidRPr="001C1E6A">
        <w:rPr>
          <w:rFonts w:eastAsia="Times New Roman" w:cs="Times New Roman"/>
          <w:szCs w:val="28"/>
        </w:rPr>
        <w:t>Sự thay đổi tính thấm của màng với ion dẫn tới sự thay đổi điện thế màng và sự hình thành điện thế hoạt động. Hình A ở dưới thể hiện các trạng thái hoạt động của các kênh ion trên màng nơron (trạng thái I, II và III). Hình B thể hiện giá trị đảo cực tối đa của màng nơron ở các điều kiện; điều kiện bình thường (Bình thường); điều kiện P (P); điều kiện Q (Q).</w:t>
      </w:r>
    </w:p>
    <w:p w14:paraId="213E5444" w14:textId="260A7207" w:rsidR="007F3A98" w:rsidRPr="001C1E6A" w:rsidRDefault="007F3A98" w:rsidP="001C1E6A">
      <w:pPr>
        <w:spacing w:after="0" w:line="360" w:lineRule="auto"/>
        <w:jc w:val="both"/>
        <w:rPr>
          <w:rFonts w:eastAsia="Times New Roman" w:cs="Times New Roman"/>
          <w:szCs w:val="28"/>
        </w:rPr>
      </w:pPr>
      <w:r w:rsidRPr="001C1E6A">
        <w:rPr>
          <w:rFonts w:eastAsia="Times New Roman" w:cs="Times New Roman"/>
          <w:noProof/>
          <w:szCs w:val="28"/>
        </w:rPr>
        <w:drawing>
          <wp:inline distT="0" distB="0" distL="0" distR="0" wp14:anchorId="26C454E1" wp14:editId="676958EF">
            <wp:extent cx="6400800" cy="2009775"/>
            <wp:effectExtent l="0" t="0" r="0"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009775"/>
                    </a:xfrm>
                    <a:prstGeom prst="rect">
                      <a:avLst/>
                    </a:prstGeom>
                    <a:noFill/>
                    <a:ln>
                      <a:noFill/>
                    </a:ln>
                  </pic:spPr>
                </pic:pic>
              </a:graphicData>
            </a:graphic>
          </wp:inline>
        </w:drawing>
      </w:r>
    </w:p>
    <w:p w14:paraId="79C52F8F" w14:textId="61FECE1F" w:rsidR="007F3A98" w:rsidRPr="001C1E6A" w:rsidRDefault="007F3A98" w:rsidP="001C1E6A">
      <w:pPr>
        <w:spacing w:after="0" w:line="360" w:lineRule="auto"/>
        <w:jc w:val="both"/>
        <w:rPr>
          <w:rFonts w:eastAsia="Times New Roman" w:cs="Times New Roman"/>
          <w:szCs w:val="28"/>
        </w:rPr>
      </w:pPr>
      <w:r w:rsidRPr="001C1E6A">
        <w:rPr>
          <w:rFonts w:eastAsia="Times New Roman" w:cs="Times New Roman"/>
          <w:szCs w:val="28"/>
        </w:rPr>
        <w:t>Hãy cho biết:</w:t>
      </w:r>
    </w:p>
    <w:p w14:paraId="07365B2C" w14:textId="4BEC3FE0" w:rsidR="007F3A98" w:rsidRPr="001C1E6A" w:rsidRDefault="007F3A98" w:rsidP="001C1E6A">
      <w:pPr>
        <w:spacing w:after="0" w:line="360" w:lineRule="auto"/>
        <w:jc w:val="both"/>
        <w:rPr>
          <w:rFonts w:eastAsia="Times New Roman" w:cs="Times New Roman"/>
          <w:szCs w:val="28"/>
        </w:rPr>
      </w:pPr>
      <w:r w:rsidRPr="001C1E6A">
        <w:rPr>
          <w:rFonts w:eastAsia="Times New Roman" w:cs="Times New Roman"/>
          <w:szCs w:val="28"/>
        </w:rPr>
        <w:t>a. Sự tăng cường hoạt động của kênh ion ở trạng thái II (hình A) sẽ ảnh hưởng đến giai đoạn (pha) nào của điện thế hoạt động bình thường của nơron? Giải thích.</w:t>
      </w:r>
    </w:p>
    <w:p w14:paraId="415B4945" w14:textId="74EBA5EB" w:rsidR="007F3A98" w:rsidRDefault="007F3A98" w:rsidP="001C1E6A">
      <w:pPr>
        <w:spacing w:after="0" w:line="360" w:lineRule="auto"/>
        <w:jc w:val="both"/>
        <w:rPr>
          <w:rFonts w:eastAsia="Times New Roman" w:cs="Times New Roman"/>
          <w:szCs w:val="28"/>
        </w:rPr>
      </w:pPr>
      <w:r w:rsidRPr="001C1E6A">
        <w:rPr>
          <w:rFonts w:eastAsia="Times New Roman" w:cs="Times New Roman"/>
          <w:szCs w:val="28"/>
        </w:rPr>
        <w:t xml:space="preserve">b. Chất X có tác dụng làm giảm sự giải phóng GABA vào khe xinap. Biết rằng, sự gắn GABA lên thụ thể màng sau </w:t>
      </w:r>
      <w:r w:rsidR="00117747" w:rsidRPr="001C1E6A">
        <w:rPr>
          <w:rFonts w:eastAsia="Times New Roman" w:cs="Times New Roman"/>
          <w:szCs w:val="28"/>
        </w:rPr>
        <w:t xml:space="preserve">xinap làm tăng phân cực màng. Giả sử màng sau xinap đang </w:t>
      </w:r>
      <w:r w:rsidR="00117747" w:rsidRPr="001C1E6A">
        <w:rPr>
          <w:rFonts w:eastAsia="Times New Roman" w:cs="Times New Roman"/>
          <w:szCs w:val="28"/>
        </w:rPr>
        <w:lastRenderedPageBreak/>
        <w:t>chịu tác động của GABA (có sự tiếp nhận GABA chưa được bão hòa), bổ sung X sẽ làm giảm mức hoạt động của kênh ion nào sau đây: I, II, III (hình A)? Giải thích.</w:t>
      </w:r>
    </w:p>
    <w:tbl>
      <w:tblPr>
        <w:tblStyle w:val="TableGrid"/>
        <w:tblW w:w="0" w:type="auto"/>
        <w:tblLook w:val="04A0" w:firstRow="1" w:lastRow="0" w:firstColumn="1" w:lastColumn="0" w:noHBand="0" w:noVBand="1"/>
      </w:tblPr>
      <w:tblGrid>
        <w:gridCol w:w="981"/>
        <w:gridCol w:w="8264"/>
        <w:gridCol w:w="839"/>
      </w:tblGrid>
      <w:tr w:rsidR="00012A61" w:rsidRPr="001C1E6A" w14:paraId="47CDFFE2" w14:textId="77777777" w:rsidTr="00012A61">
        <w:tc>
          <w:tcPr>
            <w:tcW w:w="981" w:type="dxa"/>
            <w:vAlign w:val="center"/>
          </w:tcPr>
          <w:p w14:paraId="45EE2E5C" w14:textId="77777777" w:rsidR="00012A61" w:rsidRPr="001C1E6A" w:rsidRDefault="00012A61"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8</w:t>
            </w:r>
          </w:p>
        </w:tc>
        <w:tc>
          <w:tcPr>
            <w:tcW w:w="8264" w:type="dxa"/>
            <w:vAlign w:val="center"/>
          </w:tcPr>
          <w:p w14:paraId="5D75579C" w14:textId="77777777" w:rsidR="00012A61" w:rsidRPr="001C1E6A" w:rsidRDefault="00012A61"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79AEF3DB" w14:textId="77777777" w:rsidR="00012A61" w:rsidRPr="001C1E6A" w:rsidRDefault="00012A61"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012A61" w:rsidRPr="001C1E6A" w14:paraId="16BCE017" w14:textId="77777777" w:rsidTr="00012A61">
        <w:tc>
          <w:tcPr>
            <w:tcW w:w="981" w:type="dxa"/>
            <w:vAlign w:val="center"/>
          </w:tcPr>
          <w:p w14:paraId="5821FC98" w14:textId="1D80ADE5" w:rsidR="00012A61" w:rsidRPr="00012A61" w:rsidRDefault="00012A61"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264" w:type="dxa"/>
            <w:vAlign w:val="center"/>
          </w:tcPr>
          <w:p w14:paraId="7D43FBA5" w14:textId="77777777" w:rsidR="00012A61" w:rsidRPr="001C1E6A" w:rsidRDefault="00012A61" w:rsidP="00012A61">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a. Mất phân cực và đảo cực</w:t>
            </w:r>
          </w:p>
          <w:p w14:paraId="3419D2F7" w14:textId="77777777" w:rsidR="00012A61" w:rsidRPr="001C1E6A" w:rsidRDefault="00012A61" w:rsidP="00012A61">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Vì ở 2 giai đoạn này, điện thế màng thay đổi do dòng Na</w:t>
            </w:r>
            <w:r w:rsidRPr="001C1E6A">
              <w:rPr>
                <w:rFonts w:ascii="Times New Roman" w:eastAsia="Times New Roman" w:hAnsi="Times New Roman" w:cs="Times New Roman"/>
                <w:sz w:val="28"/>
                <w:szCs w:val="28"/>
                <w:vertAlign w:val="superscript"/>
              </w:rPr>
              <w:t>+</w:t>
            </w:r>
            <w:r w:rsidRPr="001C1E6A">
              <w:rPr>
                <w:rFonts w:ascii="Times New Roman" w:eastAsia="Times New Roman" w:hAnsi="Times New Roman" w:cs="Times New Roman"/>
                <w:sz w:val="28"/>
                <w:szCs w:val="28"/>
              </w:rPr>
              <w:t xml:space="preserve"> đi vào tế bào.</w:t>
            </w:r>
          </w:p>
          <w:p w14:paraId="5DBF2878" w14:textId="77777777" w:rsidR="00012A61" w:rsidRPr="001C1E6A" w:rsidRDefault="00012A61" w:rsidP="00012A61">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b.</w:t>
            </w:r>
          </w:p>
          <w:p w14:paraId="09805C2A" w14:textId="77777777" w:rsidR="00012A61" w:rsidRPr="001C1E6A" w:rsidRDefault="00012A61" w:rsidP="00012A61">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Trạng thái III</w:t>
            </w:r>
          </w:p>
          <w:p w14:paraId="2AE427F7" w14:textId="1EBCD3E3" w:rsidR="00012A61" w:rsidRPr="00012A61" w:rsidRDefault="00012A61" w:rsidP="00012A61">
            <w:pPr>
              <w:spacing w:line="360" w:lineRule="auto"/>
              <w:jc w:val="both"/>
              <w:rPr>
                <w:rFonts w:ascii="Times New Roman" w:eastAsia="Times New Roman" w:hAnsi="Times New Roman" w:cs="Times New Roman"/>
                <w:sz w:val="28"/>
                <w:szCs w:val="28"/>
              </w:rPr>
            </w:pPr>
            <w:r w:rsidRPr="001C1E6A">
              <w:rPr>
                <w:rFonts w:ascii="Times New Roman" w:eastAsia="Times New Roman" w:hAnsi="Times New Roman" w:cs="Times New Roman"/>
                <w:sz w:val="28"/>
                <w:szCs w:val="28"/>
              </w:rPr>
              <w:t>Vì chất X làm tăng tính phân cực của màng tức là liên quan đến sự vận chuyển K</w:t>
            </w:r>
            <w:r w:rsidRPr="001C1E6A">
              <w:rPr>
                <w:rFonts w:ascii="Times New Roman" w:eastAsia="Times New Roman" w:hAnsi="Times New Roman" w:cs="Times New Roman"/>
                <w:sz w:val="28"/>
                <w:szCs w:val="28"/>
                <w:vertAlign w:val="superscript"/>
              </w:rPr>
              <w:t>+</w:t>
            </w:r>
            <w:r w:rsidRPr="001C1E6A">
              <w:rPr>
                <w:rFonts w:ascii="Times New Roman" w:eastAsia="Times New Roman" w:hAnsi="Times New Roman" w:cs="Times New Roman"/>
                <w:sz w:val="28"/>
                <w:szCs w:val="28"/>
              </w:rPr>
              <w:t xml:space="preserve"> đi ra ngoài tế bào, chất X ức chế sự giải phóng GABA nên làm giảm dòng K</w:t>
            </w:r>
            <w:r w:rsidRPr="001C1E6A">
              <w:rPr>
                <w:rFonts w:ascii="Times New Roman" w:eastAsia="Times New Roman" w:hAnsi="Times New Roman" w:cs="Times New Roman"/>
                <w:sz w:val="28"/>
                <w:szCs w:val="28"/>
                <w:vertAlign w:val="superscript"/>
              </w:rPr>
              <w:t>+</w:t>
            </w:r>
            <w:r w:rsidRPr="001C1E6A">
              <w:rPr>
                <w:rFonts w:ascii="Times New Roman" w:eastAsia="Times New Roman" w:hAnsi="Times New Roman" w:cs="Times New Roman"/>
                <w:sz w:val="28"/>
                <w:szCs w:val="28"/>
              </w:rPr>
              <w:t xml:space="preserve"> đi ra.</w:t>
            </w:r>
          </w:p>
        </w:tc>
        <w:tc>
          <w:tcPr>
            <w:tcW w:w="839" w:type="dxa"/>
          </w:tcPr>
          <w:p w14:paraId="6697FB00" w14:textId="77777777" w:rsidR="00012A61" w:rsidRDefault="00012A61" w:rsidP="00012A61">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5DD0905A" w14:textId="77777777" w:rsidR="00012A61" w:rsidRDefault="00012A61" w:rsidP="00012A61">
            <w:pPr>
              <w:jc w:val="center"/>
              <w:rPr>
                <w:rFonts w:ascii="Times New Roman" w:eastAsia="Calibri" w:hAnsi="Times New Roman" w:cs="Times New Roman"/>
                <w:sz w:val="28"/>
                <w:szCs w:val="28"/>
              </w:rPr>
            </w:pPr>
          </w:p>
          <w:p w14:paraId="180EB22D" w14:textId="77777777" w:rsidR="00012A61" w:rsidRDefault="00012A61" w:rsidP="00012A61">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633A8E2E" w14:textId="77777777" w:rsidR="00012A61" w:rsidRDefault="00012A61" w:rsidP="00012A61">
            <w:pPr>
              <w:jc w:val="center"/>
              <w:rPr>
                <w:rFonts w:ascii="Times New Roman" w:eastAsia="Calibri" w:hAnsi="Times New Roman" w:cs="Times New Roman"/>
                <w:sz w:val="28"/>
                <w:szCs w:val="28"/>
              </w:rPr>
            </w:pPr>
          </w:p>
          <w:p w14:paraId="7648ABC5" w14:textId="77777777" w:rsidR="00012A61" w:rsidRDefault="00012A61" w:rsidP="00012A61">
            <w:pPr>
              <w:jc w:val="center"/>
              <w:rPr>
                <w:rFonts w:ascii="Times New Roman" w:eastAsia="Calibri" w:hAnsi="Times New Roman" w:cs="Times New Roman"/>
                <w:sz w:val="28"/>
                <w:szCs w:val="28"/>
              </w:rPr>
            </w:pPr>
          </w:p>
          <w:p w14:paraId="18C64A6B" w14:textId="77777777" w:rsidR="00012A61" w:rsidRDefault="00012A61" w:rsidP="00012A61">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48B8B780" w14:textId="77777777" w:rsidR="00012A61" w:rsidRDefault="00012A61" w:rsidP="00012A61">
            <w:pPr>
              <w:jc w:val="center"/>
              <w:rPr>
                <w:rFonts w:ascii="Times New Roman" w:eastAsia="Calibri" w:hAnsi="Times New Roman" w:cs="Times New Roman"/>
                <w:sz w:val="28"/>
                <w:szCs w:val="28"/>
              </w:rPr>
            </w:pPr>
          </w:p>
          <w:p w14:paraId="0DDDF2EB" w14:textId="71648EBA" w:rsidR="00012A61" w:rsidRPr="00012A61" w:rsidRDefault="00012A61" w:rsidP="00012A61">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tc>
      </w:tr>
    </w:tbl>
    <w:p w14:paraId="0F49244E" w14:textId="77777777" w:rsidR="00012A61" w:rsidRPr="001C1E6A" w:rsidRDefault="00012A61" w:rsidP="001C1E6A">
      <w:pPr>
        <w:spacing w:after="0" w:line="360" w:lineRule="auto"/>
        <w:jc w:val="both"/>
        <w:rPr>
          <w:rFonts w:eastAsia="Times New Roman" w:cs="Times New Roman"/>
          <w:szCs w:val="28"/>
        </w:rPr>
      </w:pPr>
    </w:p>
    <w:p w14:paraId="2CA0BADB" w14:textId="5ED368A3" w:rsidR="00697949" w:rsidRPr="001C1E6A" w:rsidRDefault="00697949" w:rsidP="001C1E6A">
      <w:pPr>
        <w:spacing w:after="0" w:line="360" w:lineRule="auto"/>
        <w:jc w:val="both"/>
        <w:rPr>
          <w:rFonts w:eastAsia="Times New Roman" w:cs="Times New Roman"/>
          <w:b/>
          <w:szCs w:val="28"/>
        </w:rPr>
      </w:pPr>
      <w:r w:rsidRPr="001C1E6A">
        <w:rPr>
          <w:rFonts w:eastAsia="Times New Roman" w:cs="Times New Roman"/>
          <w:b/>
          <w:szCs w:val="28"/>
          <w:lang w:val="pt-BR"/>
        </w:rPr>
        <w:t>Câu 9</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w:t>
      </w:r>
      <w:r w:rsidRPr="001C1E6A">
        <w:rPr>
          <w:rFonts w:eastAsia="Times New Roman" w:cs="Times New Roman"/>
          <w:szCs w:val="28"/>
        </w:rPr>
        <w:t xml:space="preserve"> </w:t>
      </w:r>
      <w:r w:rsidRPr="001C1E6A">
        <w:rPr>
          <w:rFonts w:eastAsia="Times New Roman" w:cs="Times New Roman"/>
          <w:b/>
          <w:szCs w:val="28"/>
        </w:rPr>
        <w:t>Sinh trưởng, phát triển, sinh sản ở động vật</w:t>
      </w:r>
    </w:p>
    <w:p w14:paraId="6F62127F" w14:textId="589B958C" w:rsidR="000535FD" w:rsidRPr="001C1E6A" w:rsidRDefault="00BC51DD" w:rsidP="001C1E6A">
      <w:pPr>
        <w:spacing w:after="0" w:line="360" w:lineRule="auto"/>
        <w:jc w:val="both"/>
        <w:rPr>
          <w:rFonts w:eastAsia="Times New Roman" w:cs="Times New Roman"/>
          <w:bCs/>
          <w:szCs w:val="28"/>
        </w:rPr>
      </w:pPr>
      <w:r w:rsidRPr="001C1E6A">
        <w:rPr>
          <w:rFonts w:eastAsia="Times New Roman" w:cs="Times New Roman"/>
          <w:bCs/>
          <w:szCs w:val="28"/>
        </w:rPr>
        <w:t xml:space="preserve">1. Người ta tiến hành nghiên cứu đánh giá mức ảnh hưởng theo lứa tuổi của ba hoocmôn X, Y, Z đến sinh trưởng của trẻ em. Kết quả nghiên cứu cho thấy, mỗi hoocmôn có mức ảnh hưởng </w:t>
      </w:r>
      <w:r w:rsidR="00E605DD" w:rsidRPr="001C1E6A">
        <w:rPr>
          <w:rFonts w:eastAsia="Times New Roman" w:cs="Times New Roman"/>
          <w:bCs/>
          <w:szCs w:val="28"/>
        </w:rPr>
        <w:t>đến sinh trưởng khác nhau và phụ thuộc vào độ tuổi của trẻ. Số liệu ở bảng dưới đây là tỉ lệ % mức ảnh hưởng đến sinh trưởng của mỗi loại hoocmôn ở độ tuổi nhất định so với mức ảnh hưởng cực đại (100%) của chính hoocmôn đó đối với trẻ nam trong khoảng độ tuổi từ 1 đến 20.</w:t>
      </w:r>
    </w:p>
    <w:tbl>
      <w:tblPr>
        <w:tblStyle w:val="TableGrid"/>
        <w:tblW w:w="0" w:type="auto"/>
        <w:tblLook w:val="04A0" w:firstRow="1" w:lastRow="0" w:firstColumn="1" w:lastColumn="0" w:noHBand="0" w:noVBand="1"/>
      </w:tblPr>
      <w:tblGrid>
        <w:gridCol w:w="1103"/>
        <w:gridCol w:w="870"/>
        <w:gridCol w:w="870"/>
        <w:gridCol w:w="870"/>
        <w:gridCol w:w="870"/>
        <w:gridCol w:w="870"/>
        <w:gridCol w:w="870"/>
        <w:gridCol w:w="870"/>
        <w:gridCol w:w="870"/>
        <w:gridCol w:w="749"/>
        <w:gridCol w:w="749"/>
        <w:gridCol w:w="749"/>
      </w:tblGrid>
      <w:tr w:rsidR="00167F31" w:rsidRPr="001C1E6A" w14:paraId="5EF24532" w14:textId="2448A6E4" w:rsidTr="00167F31">
        <w:trPr>
          <w:trHeight w:val="373"/>
        </w:trPr>
        <w:tc>
          <w:tcPr>
            <w:tcW w:w="1525" w:type="dxa"/>
            <w:vAlign w:val="center"/>
          </w:tcPr>
          <w:p w14:paraId="4256FD59" w14:textId="5FABEE79"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Tuổi (năm)</w:t>
            </w:r>
          </w:p>
        </w:tc>
        <w:tc>
          <w:tcPr>
            <w:tcW w:w="696" w:type="dxa"/>
            <w:vAlign w:val="center"/>
          </w:tcPr>
          <w:p w14:paraId="1E4211E8" w14:textId="206F5DE1"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786" w:type="dxa"/>
            <w:vAlign w:val="center"/>
          </w:tcPr>
          <w:p w14:paraId="67B5AB33" w14:textId="6B714CCA"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2</w:t>
            </w:r>
          </w:p>
        </w:tc>
        <w:tc>
          <w:tcPr>
            <w:tcW w:w="786" w:type="dxa"/>
            <w:vAlign w:val="center"/>
          </w:tcPr>
          <w:p w14:paraId="3F75AD07" w14:textId="749BC93B"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4</w:t>
            </w:r>
          </w:p>
        </w:tc>
        <w:tc>
          <w:tcPr>
            <w:tcW w:w="787" w:type="dxa"/>
            <w:vAlign w:val="center"/>
          </w:tcPr>
          <w:p w14:paraId="207BB5CB" w14:textId="1783D359"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6</w:t>
            </w:r>
          </w:p>
        </w:tc>
        <w:tc>
          <w:tcPr>
            <w:tcW w:w="786" w:type="dxa"/>
            <w:vAlign w:val="center"/>
          </w:tcPr>
          <w:p w14:paraId="44F9F4D4" w14:textId="374FBB00"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w:t>
            </w:r>
          </w:p>
        </w:tc>
        <w:tc>
          <w:tcPr>
            <w:tcW w:w="786" w:type="dxa"/>
            <w:vAlign w:val="center"/>
          </w:tcPr>
          <w:p w14:paraId="443238D0" w14:textId="23C87389" w:rsidR="00CA3202" w:rsidRPr="001C1E6A" w:rsidRDefault="00CA3202"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c>
          <w:tcPr>
            <w:tcW w:w="786" w:type="dxa"/>
            <w:vAlign w:val="center"/>
          </w:tcPr>
          <w:p w14:paraId="55BA6E8F" w14:textId="47595AE1" w:rsidR="00CA3202" w:rsidRPr="001C1E6A" w:rsidRDefault="00CA3202"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12</w:t>
            </w:r>
          </w:p>
        </w:tc>
        <w:tc>
          <w:tcPr>
            <w:tcW w:w="787" w:type="dxa"/>
            <w:vAlign w:val="center"/>
          </w:tcPr>
          <w:p w14:paraId="6C304C79" w14:textId="04D49178" w:rsidR="00CA3202" w:rsidRPr="001C1E6A" w:rsidRDefault="00CA3202"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14</w:t>
            </w:r>
          </w:p>
        </w:tc>
        <w:tc>
          <w:tcPr>
            <w:tcW w:w="786" w:type="dxa"/>
            <w:vAlign w:val="center"/>
          </w:tcPr>
          <w:p w14:paraId="60078518" w14:textId="6EA8B31C" w:rsidR="00CA3202" w:rsidRPr="001C1E6A" w:rsidRDefault="00CA3202"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16</w:t>
            </w:r>
          </w:p>
        </w:tc>
        <w:tc>
          <w:tcPr>
            <w:tcW w:w="786" w:type="dxa"/>
            <w:vAlign w:val="center"/>
          </w:tcPr>
          <w:p w14:paraId="13F2A6B6" w14:textId="785695B9" w:rsidR="00CA3202" w:rsidRPr="001C1E6A" w:rsidRDefault="00CA3202"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18</w:t>
            </w:r>
          </w:p>
        </w:tc>
        <w:tc>
          <w:tcPr>
            <w:tcW w:w="787" w:type="dxa"/>
            <w:vAlign w:val="center"/>
          </w:tcPr>
          <w:p w14:paraId="1237463B" w14:textId="092531C0" w:rsidR="00CA3202" w:rsidRPr="001C1E6A" w:rsidRDefault="00CA3202"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20</w:t>
            </w:r>
          </w:p>
        </w:tc>
      </w:tr>
      <w:tr w:rsidR="001C1E6A" w:rsidRPr="001C1E6A" w14:paraId="4B53CA2B" w14:textId="6D8E1142" w:rsidTr="00167F31">
        <w:trPr>
          <w:trHeight w:val="346"/>
        </w:trPr>
        <w:tc>
          <w:tcPr>
            <w:tcW w:w="1525" w:type="dxa"/>
            <w:vAlign w:val="center"/>
          </w:tcPr>
          <w:p w14:paraId="0F556808" w14:textId="0D973724" w:rsidR="00167F31"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Hooc môn X</w:t>
            </w:r>
          </w:p>
        </w:tc>
        <w:tc>
          <w:tcPr>
            <w:tcW w:w="696" w:type="dxa"/>
            <w:vAlign w:val="center"/>
          </w:tcPr>
          <w:p w14:paraId="5A84BEB7" w14:textId="3F5A7208" w:rsidR="00167F31"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30%</w:t>
            </w:r>
          </w:p>
        </w:tc>
        <w:tc>
          <w:tcPr>
            <w:tcW w:w="786" w:type="dxa"/>
            <w:vAlign w:val="center"/>
          </w:tcPr>
          <w:p w14:paraId="31955B15" w14:textId="621AD308" w:rsidR="00167F31"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88%</w:t>
            </w:r>
          </w:p>
        </w:tc>
        <w:tc>
          <w:tcPr>
            <w:tcW w:w="786" w:type="dxa"/>
            <w:vAlign w:val="center"/>
          </w:tcPr>
          <w:p w14:paraId="49D3FDFC" w14:textId="684F611A" w:rsidR="00167F31"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7" w:type="dxa"/>
            <w:vAlign w:val="center"/>
          </w:tcPr>
          <w:p w14:paraId="64C37FB7" w14:textId="1296CFF9" w:rsidR="00167F31"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6" w:type="dxa"/>
            <w:vAlign w:val="center"/>
          </w:tcPr>
          <w:p w14:paraId="3B078126" w14:textId="3EB54013" w:rsidR="00167F31"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6" w:type="dxa"/>
            <w:vAlign w:val="center"/>
          </w:tcPr>
          <w:p w14:paraId="29F25756" w14:textId="4A67F0B8" w:rsidR="00167F31"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6" w:type="dxa"/>
            <w:vAlign w:val="center"/>
          </w:tcPr>
          <w:p w14:paraId="510D517D" w14:textId="108A9831" w:rsidR="00167F31"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7" w:type="dxa"/>
            <w:vAlign w:val="center"/>
          </w:tcPr>
          <w:p w14:paraId="06FBFAAF" w14:textId="2FFD3F02" w:rsidR="00167F31"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6" w:type="dxa"/>
            <w:vAlign w:val="center"/>
          </w:tcPr>
          <w:p w14:paraId="0EE69936" w14:textId="310F6639" w:rsidR="00167F31"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75%</w:t>
            </w:r>
          </w:p>
        </w:tc>
        <w:tc>
          <w:tcPr>
            <w:tcW w:w="786" w:type="dxa"/>
            <w:vAlign w:val="center"/>
          </w:tcPr>
          <w:p w14:paraId="0BCCCFFD" w14:textId="1CDE967F" w:rsidR="00167F31"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50%</w:t>
            </w:r>
          </w:p>
        </w:tc>
        <w:tc>
          <w:tcPr>
            <w:tcW w:w="787" w:type="dxa"/>
            <w:vAlign w:val="center"/>
          </w:tcPr>
          <w:p w14:paraId="7E390A48" w14:textId="11CBD9A1" w:rsidR="00167F31"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r>
      <w:tr w:rsidR="00167F31" w:rsidRPr="001C1E6A" w14:paraId="0907FB37" w14:textId="6D4C6F5A" w:rsidTr="00167F31">
        <w:trPr>
          <w:trHeight w:val="364"/>
        </w:trPr>
        <w:tc>
          <w:tcPr>
            <w:tcW w:w="1525" w:type="dxa"/>
            <w:vAlign w:val="center"/>
          </w:tcPr>
          <w:p w14:paraId="2EBECEA4" w14:textId="5D05F776"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Hooc môn Y</w:t>
            </w:r>
          </w:p>
        </w:tc>
        <w:tc>
          <w:tcPr>
            <w:tcW w:w="696" w:type="dxa"/>
            <w:vAlign w:val="center"/>
          </w:tcPr>
          <w:p w14:paraId="690A30FC" w14:textId="17252FF7"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786" w:type="dxa"/>
            <w:vAlign w:val="center"/>
          </w:tcPr>
          <w:p w14:paraId="4706115B" w14:textId="48BCC2B8"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786" w:type="dxa"/>
            <w:vAlign w:val="center"/>
          </w:tcPr>
          <w:p w14:paraId="4ED4B9C8" w14:textId="4DE45DC4"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787" w:type="dxa"/>
            <w:vAlign w:val="center"/>
          </w:tcPr>
          <w:p w14:paraId="51E812CF" w14:textId="2E36286E"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c>
          <w:tcPr>
            <w:tcW w:w="786" w:type="dxa"/>
            <w:vAlign w:val="center"/>
          </w:tcPr>
          <w:p w14:paraId="4F267148" w14:textId="427C8173"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40%</w:t>
            </w:r>
          </w:p>
        </w:tc>
        <w:tc>
          <w:tcPr>
            <w:tcW w:w="786" w:type="dxa"/>
            <w:vAlign w:val="center"/>
          </w:tcPr>
          <w:p w14:paraId="10D4A815" w14:textId="2C631F73"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80%</w:t>
            </w:r>
          </w:p>
        </w:tc>
        <w:tc>
          <w:tcPr>
            <w:tcW w:w="786" w:type="dxa"/>
            <w:vAlign w:val="center"/>
          </w:tcPr>
          <w:p w14:paraId="4940E7B3" w14:textId="41F1E9E5"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7" w:type="dxa"/>
            <w:vAlign w:val="center"/>
          </w:tcPr>
          <w:p w14:paraId="5A058F19" w14:textId="29E0494A"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6" w:type="dxa"/>
            <w:vAlign w:val="center"/>
          </w:tcPr>
          <w:p w14:paraId="224FA074" w14:textId="3841E21B"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80%</w:t>
            </w:r>
          </w:p>
        </w:tc>
        <w:tc>
          <w:tcPr>
            <w:tcW w:w="786" w:type="dxa"/>
            <w:vAlign w:val="center"/>
          </w:tcPr>
          <w:p w14:paraId="63CB4AF8" w14:textId="7CD448A2"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30%</w:t>
            </w:r>
          </w:p>
        </w:tc>
        <w:tc>
          <w:tcPr>
            <w:tcW w:w="787" w:type="dxa"/>
            <w:vAlign w:val="center"/>
          </w:tcPr>
          <w:p w14:paraId="2858D1FF" w14:textId="79AD9615"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r>
      <w:tr w:rsidR="00167F31" w:rsidRPr="001C1E6A" w14:paraId="137032C6" w14:textId="727CF8AD" w:rsidTr="002F4A2E">
        <w:trPr>
          <w:trHeight w:val="346"/>
        </w:trPr>
        <w:tc>
          <w:tcPr>
            <w:tcW w:w="1525" w:type="dxa"/>
            <w:vAlign w:val="center"/>
          </w:tcPr>
          <w:p w14:paraId="525B4EDC" w14:textId="30C5698F"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Hooc môn Z</w:t>
            </w:r>
          </w:p>
        </w:tc>
        <w:tc>
          <w:tcPr>
            <w:tcW w:w="696" w:type="dxa"/>
            <w:vAlign w:val="center"/>
          </w:tcPr>
          <w:p w14:paraId="13ED24FE" w14:textId="4F35537C" w:rsidR="00CA3202" w:rsidRPr="001C1E6A" w:rsidRDefault="00CA3202"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6" w:type="dxa"/>
            <w:vAlign w:val="center"/>
          </w:tcPr>
          <w:p w14:paraId="0BB0DA4D" w14:textId="0C83C065"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86" w:type="dxa"/>
            <w:vAlign w:val="center"/>
          </w:tcPr>
          <w:p w14:paraId="1AB36E07" w14:textId="701A7D28"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94%</w:t>
            </w:r>
          </w:p>
        </w:tc>
        <w:tc>
          <w:tcPr>
            <w:tcW w:w="787" w:type="dxa"/>
            <w:vAlign w:val="center"/>
          </w:tcPr>
          <w:p w14:paraId="7090C2E7" w14:textId="35843EC5"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78%</w:t>
            </w:r>
          </w:p>
        </w:tc>
        <w:tc>
          <w:tcPr>
            <w:tcW w:w="786" w:type="dxa"/>
            <w:vAlign w:val="center"/>
          </w:tcPr>
          <w:p w14:paraId="7C92193E" w14:textId="1178DFC4" w:rsidR="00CA3202" w:rsidRPr="001C1E6A" w:rsidRDefault="00167F31" w:rsidP="003932B8">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67%</w:t>
            </w:r>
          </w:p>
        </w:tc>
        <w:tc>
          <w:tcPr>
            <w:tcW w:w="786" w:type="dxa"/>
            <w:vAlign w:val="center"/>
          </w:tcPr>
          <w:p w14:paraId="0BDF4D26" w14:textId="17D89653"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56%</w:t>
            </w:r>
          </w:p>
        </w:tc>
        <w:tc>
          <w:tcPr>
            <w:tcW w:w="786" w:type="dxa"/>
            <w:vAlign w:val="center"/>
          </w:tcPr>
          <w:p w14:paraId="109F5465" w14:textId="5002B32F"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44%</w:t>
            </w:r>
          </w:p>
        </w:tc>
        <w:tc>
          <w:tcPr>
            <w:tcW w:w="787" w:type="dxa"/>
            <w:vAlign w:val="center"/>
          </w:tcPr>
          <w:p w14:paraId="4B7552E6" w14:textId="3E7544F5"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33%</w:t>
            </w:r>
          </w:p>
        </w:tc>
        <w:tc>
          <w:tcPr>
            <w:tcW w:w="786" w:type="dxa"/>
            <w:vAlign w:val="center"/>
          </w:tcPr>
          <w:p w14:paraId="6EFA21D6" w14:textId="25BCD25A"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22%</w:t>
            </w:r>
          </w:p>
        </w:tc>
        <w:tc>
          <w:tcPr>
            <w:tcW w:w="786" w:type="dxa"/>
            <w:vAlign w:val="center"/>
          </w:tcPr>
          <w:p w14:paraId="0CF0F83F" w14:textId="4CC2D010"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11%</w:t>
            </w:r>
          </w:p>
        </w:tc>
        <w:tc>
          <w:tcPr>
            <w:tcW w:w="787" w:type="dxa"/>
            <w:vAlign w:val="center"/>
          </w:tcPr>
          <w:p w14:paraId="3F5D0B45" w14:textId="50E2EA15" w:rsidR="00CA3202" w:rsidRPr="001C1E6A" w:rsidRDefault="00167F31" w:rsidP="001C1E6A">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r>
    </w:tbl>
    <w:p w14:paraId="63C4EFED" w14:textId="10A08007" w:rsidR="00E605DD" w:rsidRPr="001C1E6A" w:rsidRDefault="00026693" w:rsidP="001C1E6A">
      <w:pPr>
        <w:spacing w:after="0" w:line="360" w:lineRule="auto"/>
        <w:jc w:val="both"/>
        <w:rPr>
          <w:rFonts w:eastAsia="Times New Roman" w:cs="Times New Roman"/>
          <w:bCs/>
          <w:szCs w:val="28"/>
        </w:rPr>
      </w:pPr>
      <w:r w:rsidRPr="001C1E6A">
        <w:rPr>
          <w:rFonts w:eastAsia="Times New Roman" w:cs="Times New Roman"/>
          <w:bCs/>
          <w:szCs w:val="28"/>
        </w:rPr>
        <w:t>Hãy trả lời các câu hỏi sau:</w:t>
      </w:r>
    </w:p>
    <w:p w14:paraId="11283E0B" w14:textId="1FEF0948" w:rsidR="00026693" w:rsidRPr="001C1E6A" w:rsidRDefault="00026693" w:rsidP="001C1E6A">
      <w:pPr>
        <w:spacing w:after="0" w:line="360" w:lineRule="auto"/>
        <w:jc w:val="both"/>
        <w:rPr>
          <w:rFonts w:eastAsia="Times New Roman" w:cs="Times New Roman"/>
          <w:bCs/>
          <w:szCs w:val="28"/>
        </w:rPr>
      </w:pPr>
      <w:r w:rsidRPr="001C1E6A">
        <w:rPr>
          <w:rFonts w:eastAsia="Times New Roman" w:cs="Times New Roman"/>
          <w:bCs/>
          <w:szCs w:val="28"/>
        </w:rPr>
        <w:t>a. X, Y, Z tương ứng với hoocmôn nào sau đây: GH, Tirôxin, Testosterôn? Giải thích.</w:t>
      </w:r>
    </w:p>
    <w:p w14:paraId="3043C7CE" w14:textId="784FB519" w:rsidR="00026693" w:rsidRDefault="00026693" w:rsidP="001C1E6A">
      <w:pPr>
        <w:spacing w:after="0" w:line="360" w:lineRule="auto"/>
        <w:jc w:val="both"/>
        <w:rPr>
          <w:rFonts w:eastAsia="Times New Roman" w:cs="Times New Roman"/>
          <w:bCs/>
          <w:szCs w:val="28"/>
        </w:rPr>
      </w:pPr>
      <w:r w:rsidRPr="001C1E6A">
        <w:rPr>
          <w:rFonts w:eastAsia="Times New Roman" w:cs="Times New Roman"/>
          <w:bCs/>
          <w:szCs w:val="28"/>
        </w:rPr>
        <w:t>b. So với người bình thường khỏe mạnh, trẻ nam 15 tuổi bị nhược năng tuyến yên (giảm khả năng tiết các hoocmôn tuyến yên) có hàm lượng mỗi hoocmôn X, Y, Z tăng, giảm hay không đổi? Giải thích.</w:t>
      </w:r>
    </w:p>
    <w:tbl>
      <w:tblPr>
        <w:tblStyle w:val="TableGrid"/>
        <w:tblW w:w="0" w:type="auto"/>
        <w:tblLook w:val="04A0" w:firstRow="1" w:lastRow="0" w:firstColumn="1" w:lastColumn="0" w:noHBand="0" w:noVBand="1"/>
      </w:tblPr>
      <w:tblGrid>
        <w:gridCol w:w="981"/>
        <w:gridCol w:w="8264"/>
        <w:gridCol w:w="846"/>
      </w:tblGrid>
      <w:tr w:rsidR="00CB6B66" w:rsidRPr="001C1E6A" w14:paraId="1BA4B76C" w14:textId="77777777" w:rsidTr="00A83839">
        <w:tc>
          <w:tcPr>
            <w:tcW w:w="981" w:type="dxa"/>
            <w:vAlign w:val="center"/>
          </w:tcPr>
          <w:p w14:paraId="05711D03" w14:textId="16C91EFB" w:rsidR="00CB6B66" w:rsidRPr="001C1E6A" w:rsidRDefault="00CB6B66"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lastRenderedPageBreak/>
              <w:t>Câu</w:t>
            </w:r>
            <w:r>
              <w:rPr>
                <w:rFonts w:ascii="Times New Roman" w:eastAsia="Calibri" w:hAnsi="Times New Roman" w:cs="Times New Roman"/>
                <w:sz w:val="28"/>
                <w:szCs w:val="28"/>
              </w:rPr>
              <w:t xml:space="preserve"> 9</w:t>
            </w:r>
          </w:p>
        </w:tc>
        <w:tc>
          <w:tcPr>
            <w:tcW w:w="8264" w:type="dxa"/>
            <w:vAlign w:val="center"/>
          </w:tcPr>
          <w:p w14:paraId="5F72A2C0" w14:textId="77777777" w:rsidR="00CB6B66" w:rsidRPr="001C1E6A" w:rsidRDefault="00CB6B66"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4BDA9576" w14:textId="77777777" w:rsidR="00CB6B66" w:rsidRPr="001C1E6A" w:rsidRDefault="00CB6B66"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CB6B66" w:rsidRPr="001C1E6A" w14:paraId="73EED534" w14:textId="77777777" w:rsidTr="00A73DF4">
        <w:tc>
          <w:tcPr>
            <w:tcW w:w="981" w:type="dxa"/>
            <w:vAlign w:val="center"/>
          </w:tcPr>
          <w:p w14:paraId="0BA90731" w14:textId="752E2EFA" w:rsidR="00CB6B66" w:rsidRPr="003932B8" w:rsidRDefault="003932B8" w:rsidP="00A83839">
            <w:pPr>
              <w:jc w:val="center"/>
              <w:rPr>
                <w:rFonts w:ascii="Times New Roman" w:eastAsia="Calibri" w:hAnsi="Times New Roman" w:cs="Times New Roman"/>
                <w:sz w:val="28"/>
                <w:szCs w:val="28"/>
              </w:rPr>
            </w:pPr>
            <w:r w:rsidRPr="003932B8">
              <w:rPr>
                <w:rFonts w:ascii="Times New Roman" w:eastAsia="Calibri" w:hAnsi="Times New Roman" w:cs="Times New Roman"/>
                <w:sz w:val="28"/>
                <w:szCs w:val="28"/>
              </w:rPr>
              <w:t>1</w:t>
            </w:r>
          </w:p>
        </w:tc>
        <w:tc>
          <w:tcPr>
            <w:tcW w:w="8264" w:type="dxa"/>
            <w:vAlign w:val="center"/>
          </w:tcPr>
          <w:p w14:paraId="3EB9C5CC" w14:textId="77777777" w:rsidR="00CB6B66" w:rsidRPr="001C1E6A" w:rsidRDefault="00CB6B66" w:rsidP="00CB6B66">
            <w:pPr>
              <w:spacing w:line="360" w:lineRule="auto"/>
              <w:jc w:val="both"/>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a. X – GH; Y – Testosterôn; Z – Tirôxin.</w:t>
            </w:r>
          </w:p>
          <w:p w14:paraId="77E5F23B" w14:textId="77777777" w:rsidR="00CB6B66" w:rsidRPr="001C1E6A" w:rsidRDefault="00CB6B66" w:rsidP="00CB6B66">
            <w:pPr>
              <w:spacing w:line="360" w:lineRule="auto"/>
              <w:jc w:val="both"/>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Vì ở người khỏe mạnh bình thường:</w:t>
            </w:r>
          </w:p>
          <w:p w14:paraId="4B8ABA71" w14:textId="77777777" w:rsidR="00CB6B66" w:rsidRPr="001C1E6A" w:rsidRDefault="00CB6B66" w:rsidP="00CB6B66">
            <w:pPr>
              <w:spacing w:line="360" w:lineRule="auto"/>
              <w:jc w:val="both"/>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 Mức ảnh hưởng của testosteron lên sự sinh trưởng của cơ thể từ thời kì dậy thì và đạt đỉnh ở tuổi dậy thì (12 – 16 tuổi) → Y.</w:t>
            </w:r>
          </w:p>
          <w:p w14:paraId="241F6861" w14:textId="77777777" w:rsidR="00CB6B66" w:rsidRPr="001C1E6A" w:rsidRDefault="00CB6B66" w:rsidP="00CB6B66">
            <w:pPr>
              <w:spacing w:line="360" w:lineRule="auto"/>
              <w:jc w:val="both"/>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 Hooc môn tiroxin có thụ thể tiếp nhận ở hầu hết mọi loại tế bào trong cơ thể. Giai đoạn đầu đời, hệ thần kinh phát triển mạnh và mức ảnh hưởng của hooc môn này đối với cơ thể được thể hiện mạnh ngay ở những năm đầu đời ( 1 – 4 tuổi) →Z</w:t>
            </w:r>
          </w:p>
          <w:p w14:paraId="63F41738" w14:textId="77777777" w:rsidR="00CB6B66" w:rsidRPr="001C1E6A" w:rsidRDefault="00CB6B66" w:rsidP="00CB6B66">
            <w:pPr>
              <w:spacing w:line="360" w:lineRule="auto"/>
              <w:jc w:val="both"/>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 Hooc môn GH ảnh hưởng đến sự phát triển mạnh về hệ cơ, xương nội quan nên có ảnh hưởng mạnh từ 4 tuổi đến tuổi dậy thì →X.</w:t>
            </w:r>
          </w:p>
          <w:p w14:paraId="2D93DB8C" w14:textId="77777777" w:rsidR="00CB6B66" w:rsidRDefault="00CB6B66" w:rsidP="00CB6B66">
            <w:pPr>
              <w:rPr>
                <w:rFonts w:ascii="Times New Roman" w:eastAsia="Calibri" w:hAnsi="Times New Roman" w:cs="Times New Roman"/>
                <w:sz w:val="28"/>
                <w:szCs w:val="28"/>
              </w:rPr>
            </w:pPr>
            <w:r w:rsidRPr="00CB6B66">
              <w:rPr>
                <w:rFonts w:ascii="Times New Roman" w:eastAsia="Calibri" w:hAnsi="Times New Roman" w:cs="Times New Roman"/>
                <w:sz w:val="28"/>
                <w:szCs w:val="28"/>
              </w:rPr>
              <w:t xml:space="preserve">b. </w:t>
            </w:r>
            <w:r w:rsidR="00A73DF4">
              <w:rPr>
                <w:rFonts w:ascii="Times New Roman" w:eastAsia="Calibri" w:hAnsi="Times New Roman" w:cs="Times New Roman"/>
                <w:sz w:val="28"/>
                <w:szCs w:val="28"/>
              </w:rPr>
              <w:t>X giảm; Y giảm; Z giảm</w:t>
            </w:r>
          </w:p>
          <w:p w14:paraId="1A9977C1" w14:textId="77777777" w:rsidR="00A73DF4" w:rsidRDefault="00A73DF4" w:rsidP="00CB6B66">
            <w:pPr>
              <w:rPr>
                <w:rFonts w:ascii="Times New Roman" w:eastAsia="Calibri" w:hAnsi="Times New Roman" w:cs="Times New Roman"/>
                <w:sz w:val="28"/>
                <w:szCs w:val="28"/>
              </w:rPr>
            </w:pPr>
            <w:r>
              <w:rPr>
                <w:rFonts w:ascii="Times New Roman" w:eastAsia="Calibri" w:hAnsi="Times New Roman" w:cs="Times New Roman"/>
                <w:sz w:val="28"/>
                <w:szCs w:val="28"/>
              </w:rPr>
              <w:t xml:space="preserve">Vì: </w:t>
            </w:r>
          </w:p>
          <w:p w14:paraId="647DE7FD" w14:textId="0586ACA2" w:rsidR="00A73DF4" w:rsidRDefault="00A73DF4" w:rsidP="00CB6B66">
            <w:pPr>
              <w:rPr>
                <w:rFonts w:ascii="Times New Roman" w:eastAsia="Calibri" w:hAnsi="Times New Roman" w:cs="Times New Roman"/>
                <w:sz w:val="28"/>
                <w:szCs w:val="28"/>
              </w:rPr>
            </w:pPr>
            <w:r>
              <w:rPr>
                <w:rFonts w:ascii="Times New Roman" w:eastAsia="Calibri" w:hAnsi="Times New Roman" w:cs="Times New Roman"/>
                <w:sz w:val="28"/>
                <w:szCs w:val="28"/>
              </w:rPr>
              <w:t xml:space="preserve">Giảm tiết hoocmôn X (GH) </w:t>
            </w:r>
          </w:p>
          <w:p w14:paraId="4AEC2ABD" w14:textId="77777777" w:rsidR="00A73DF4" w:rsidRDefault="00A73DF4" w:rsidP="00CB6B66">
            <w:pPr>
              <w:rPr>
                <w:rFonts w:ascii="Times New Roman" w:eastAsia="Calibri" w:hAnsi="Times New Roman" w:cs="Times New Roman"/>
                <w:sz w:val="28"/>
                <w:szCs w:val="28"/>
              </w:rPr>
            </w:pPr>
            <w:r>
              <w:rPr>
                <w:rFonts w:ascii="Times New Roman" w:eastAsia="Calibri" w:hAnsi="Times New Roman" w:cs="Times New Roman"/>
                <w:sz w:val="28"/>
                <w:szCs w:val="28"/>
              </w:rPr>
              <w:t>Giảm tiết TSH → Giảm kích thích tuyến giáp tiết tiroxin (giảm Z)</w:t>
            </w:r>
          </w:p>
          <w:p w14:paraId="6E85912E" w14:textId="681194CF" w:rsidR="00A73DF4" w:rsidRPr="00CB6B66" w:rsidRDefault="00A73DF4" w:rsidP="00CB6B66">
            <w:pPr>
              <w:rPr>
                <w:rFonts w:ascii="Times New Roman" w:eastAsia="Calibri" w:hAnsi="Times New Roman" w:cs="Times New Roman"/>
                <w:sz w:val="28"/>
                <w:szCs w:val="28"/>
              </w:rPr>
            </w:pPr>
            <w:r>
              <w:rPr>
                <w:rFonts w:ascii="Times New Roman" w:eastAsia="Calibri" w:hAnsi="Times New Roman" w:cs="Times New Roman"/>
                <w:sz w:val="28"/>
                <w:szCs w:val="28"/>
              </w:rPr>
              <w:t>Giảm tiết LH →giảm kích thích tế bào leydid tiết testosteron (giảm Y)</w:t>
            </w:r>
          </w:p>
        </w:tc>
        <w:tc>
          <w:tcPr>
            <w:tcW w:w="839" w:type="dxa"/>
          </w:tcPr>
          <w:p w14:paraId="412DB184" w14:textId="77777777" w:rsidR="00CB6B66" w:rsidRDefault="00A73DF4" w:rsidP="00A73DF4">
            <w:pPr>
              <w:jc w:val="center"/>
              <w:rPr>
                <w:rFonts w:ascii="Times New Roman" w:eastAsia="Calibri" w:hAnsi="Times New Roman" w:cs="Times New Roman"/>
                <w:sz w:val="28"/>
                <w:szCs w:val="28"/>
              </w:rPr>
            </w:pPr>
            <w:r w:rsidRPr="00A73DF4">
              <w:rPr>
                <w:rFonts w:ascii="Times New Roman" w:eastAsia="Calibri" w:hAnsi="Times New Roman" w:cs="Times New Roman"/>
                <w:sz w:val="28"/>
                <w:szCs w:val="28"/>
              </w:rPr>
              <w:t>0,25</w:t>
            </w:r>
          </w:p>
          <w:p w14:paraId="454AB57D" w14:textId="77777777" w:rsidR="00A73DF4" w:rsidRDefault="00A73DF4" w:rsidP="00A73DF4">
            <w:pPr>
              <w:jc w:val="center"/>
              <w:rPr>
                <w:rFonts w:ascii="Times New Roman" w:eastAsia="Calibri" w:hAnsi="Times New Roman" w:cs="Times New Roman"/>
                <w:sz w:val="28"/>
                <w:szCs w:val="28"/>
              </w:rPr>
            </w:pPr>
          </w:p>
          <w:p w14:paraId="3E477A52" w14:textId="77777777" w:rsidR="00A73DF4" w:rsidRDefault="00A73DF4" w:rsidP="00A73DF4">
            <w:pPr>
              <w:jc w:val="center"/>
              <w:rPr>
                <w:rFonts w:ascii="Times New Roman" w:eastAsia="Calibri" w:hAnsi="Times New Roman" w:cs="Times New Roman"/>
                <w:sz w:val="28"/>
                <w:szCs w:val="28"/>
              </w:rPr>
            </w:pPr>
          </w:p>
          <w:p w14:paraId="411AAE44" w14:textId="7668A23F" w:rsidR="00A73DF4" w:rsidRDefault="00A73DF4" w:rsidP="00A73DF4">
            <w:pPr>
              <w:jc w:val="center"/>
              <w:rPr>
                <w:rFonts w:ascii="Times New Roman" w:eastAsia="Calibri" w:hAnsi="Times New Roman" w:cs="Times New Roman"/>
                <w:sz w:val="28"/>
                <w:szCs w:val="28"/>
              </w:rPr>
            </w:pPr>
            <w:r w:rsidRPr="00A73DF4">
              <w:rPr>
                <w:rFonts w:ascii="Times New Roman" w:eastAsia="Calibri" w:hAnsi="Times New Roman" w:cs="Times New Roman"/>
                <w:sz w:val="28"/>
                <w:szCs w:val="28"/>
              </w:rPr>
              <w:t>0,</w:t>
            </w:r>
            <w:r>
              <w:rPr>
                <w:rFonts w:ascii="Times New Roman" w:eastAsia="Calibri" w:hAnsi="Times New Roman" w:cs="Times New Roman"/>
                <w:sz w:val="28"/>
                <w:szCs w:val="28"/>
              </w:rPr>
              <w:t>1</w:t>
            </w:r>
            <w:r w:rsidRPr="00A73DF4">
              <w:rPr>
                <w:rFonts w:ascii="Times New Roman" w:eastAsia="Calibri" w:hAnsi="Times New Roman" w:cs="Times New Roman"/>
                <w:sz w:val="28"/>
                <w:szCs w:val="28"/>
              </w:rPr>
              <w:t>25</w:t>
            </w:r>
          </w:p>
          <w:p w14:paraId="7FD80C80" w14:textId="77777777" w:rsidR="00A73DF4" w:rsidRDefault="00A73DF4" w:rsidP="00A73DF4">
            <w:pPr>
              <w:jc w:val="center"/>
              <w:rPr>
                <w:rFonts w:ascii="Times New Roman" w:eastAsia="Calibri" w:hAnsi="Times New Roman" w:cs="Times New Roman"/>
                <w:sz w:val="28"/>
                <w:szCs w:val="28"/>
              </w:rPr>
            </w:pPr>
          </w:p>
          <w:p w14:paraId="139CBC62" w14:textId="77777777" w:rsidR="00A73DF4" w:rsidRDefault="00A73DF4" w:rsidP="00A73DF4">
            <w:pPr>
              <w:jc w:val="center"/>
              <w:rPr>
                <w:rFonts w:ascii="Times New Roman" w:eastAsia="Calibri" w:hAnsi="Times New Roman" w:cs="Times New Roman"/>
                <w:sz w:val="28"/>
                <w:szCs w:val="28"/>
              </w:rPr>
            </w:pPr>
          </w:p>
          <w:p w14:paraId="6650FB45" w14:textId="77777777" w:rsidR="00A73DF4" w:rsidRDefault="00A73DF4" w:rsidP="00A73DF4">
            <w:pPr>
              <w:jc w:val="center"/>
              <w:rPr>
                <w:rFonts w:ascii="Times New Roman" w:eastAsia="Calibri" w:hAnsi="Times New Roman" w:cs="Times New Roman"/>
                <w:sz w:val="28"/>
                <w:szCs w:val="28"/>
              </w:rPr>
            </w:pPr>
          </w:p>
          <w:p w14:paraId="479611A4" w14:textId="2725526F" w:rsidR="00A73DF4" w:rsidRDefault="00A73DF4" w:rsidP="00A73DF4">
            <w:pPr>
              <w:jc w:val="center"/>
              <w:rPr>
                <w:rFonts w:ascii="Times New Roman" w:eastAsia="Calibri" w:hAnsi="Times New Roman" w:cs="Times New Roman"/>
                <w:sz w:val="28"/>
                <w:szCs w:val="28"/>
              </w:rPr>
            </w:pPr>
            <w:r w:rsidRPr="00A73DF4">
              <w:rPr>
                <w:rFonts w:ascii="Times New Roman" w:eastAsia="Calibri" w:hAnsi="Times New Roman" w:cs="Times New Roman"/>
                <w:sz w:val="28"/>
                <w:szCs w:val="28"/>
              </w:rPr>
              <w:t>0,</w:t>
            </w:r>
            <w:r>
              <w:rPr>
                <w:rFonts w:ascii="Times New Roman" w:eastAsia="Calibri" w:hAnsi="Times New Roman" w:cs="Times New Roman"/>
                <w:sz w:val="28"/>
                <w:szCs w:val="28"/>
              </w:rPr>
              <w:t>1</w:t>
            </w:r>
            <w:r w:rsidRPr="00A73DF4">
              <w:rPr>
                <w:rFonts w:ascii="Times New Roman" w:eastAsia="Calibri" w:hAnsi="Times New Roman" w:cs="Times New Roman"/>
                <w:sz w:val="28"/>
                <w:szCs w:val="28"/>
              </w:rPr>
              <w:t>25</w:t>
            </w:r>
          </w:p>
          <w:p w14:paraId="325282EB" w14:textId="77777777" w:rsidR="00A73DF4" w:rsidRDefault="00A73DF4" w:rsidP="00A73DF4">
            <w:pPr>
              <w:jc w:val="center"/>
              <w:rPr>
                <w:rFonts w:ascii="Times New Roman" w:eastAsia="Calibri" w:hAnsi="Times New Roman" w:cs="Times New Roman"/>
                <w:sz w:val="28"/>
                <w:szCs w:val="28"/>
              </w:rPr>
            </w:pPr>
          </w:p>
          <w:p w14:paraId="065DA49E" w14:textId="77777777" w:rsidR="00A73DF4" w:rsidRDefault="00A73DF4" w:rsidP="00A73DF4">
            <w:pPr>
              <w:jc w:val="center"/>
              <w:rPr>
                <w:rFonts w:ascii="Times New Roman" w:eastAsia="Calibri" w:hAnsi="Times New Roman" w:cs="Times New Roman"/>
                <w:sz w:val="28"/>
                <w:szCs w:val="28"/>
              </w:rPr>
            </w:pPr>
          </w:p>
          <w:p w14:paraId="5873473F" w14:textId="77777777" w:rsidR="00A73DF4" w:rsidRDefault="00A73DF4" w:rsidP="00A73DF4">
            <w:pPr>
              <w:jc w:val="center"/>
              <w:rPr>
                <w:rFonts w:ascii="Times New Roman" w:eastAsia="Calibri" w:hAnsi="Times New Roman" w:cs="Times New Roman"/>
                <w:sz w:val="28"/>
                <w:szCs w:val="28"/>
              </w:rPr>
            </w:pPr>
          </w:p>
          <w:p w14:paraId="4C67017C" w14:textId="77777777" w:rsidR="00A73DF4" w:rsidRDefault="00A73DF4" w:rsidP="00A73DF4">
            <w:pPr>
              <w:jc w:val="center"/>
              <w:rPr>
                <w:rFonts w:ascii="Times New Roman" w:eastAsia="Calibri" w:hAnsi="Times New Roman" w:cs="Times New Roman"/>
                <w:sz w:val="28"/>
                <w:szCs w:val="28"/>
              </w:rPr>
            </w:pPr>
          </w:p>
          <w:p w14:paraId="69920BA9" w14:textId="5DD8366D" w:rsidR="00A73DF4" w:rsidRDefault="00A73DF4" w:rsidP="00A73DF4">
            <w:pPr>
              <w:jc w:val="center"/>
              <w:rPr>
                <w:rFonts w:ascii="Times New Roman" w:eastAsia="Calibri" w:hAnsi="Times New Roman" w:cs="Times New Roman"/>
                <w:sz w:val="28"/>
                <w:szCs w:val="28"/>
              </w:rPr>
            </w:pPr>
            <w:r w:rsidRPr="00A73DF4">
              <w:rPr>
                <w:rFonts w:ascii="Times New Roman" w:eastAsia="Calibri" w:hAnsi="Times New Roman" w:cs="Times New Roman"/>
                <w:sz w:val="28"/>
                <w:szCs w:val="28"/>
              </w:rPr>
              <w:t>0,</w:t>
            </w:r>
            <w:r>
              <w:rPr>
                <w:rFonts w:ascii="Times New Roman" w:eastAsia="Calibri" w:hAnsi="Times New Roman" w:cs="Times New Roman"/>
                <w:sz w:val="28"/>
                <w:szCs w:val="28"/>
              </w:rPr>
              <w:t>1</w:t>
            </w:r>
            <w:r w:rsidRPr="00A73DF4">
              <w:rPr>
                <w:rFonts w:ascii="Times New Roman" w:eastAsia="Calibri" w:hAnsi="Times New Roman" w:cs="Times New Roman"/>
                <w:sz w:val="28"/>
                <w:szCs w:val="28"/>
              </w:rPr>
              <w:t>25</w:t>
            </w:r>
          </w:p>
          <w:p w14:paraId="0E4641A5" w14:textId="77777777" w:rsidR="00A73DF4" w:rsidRDefault="00A73DF4" w:rsidP="00A73DF4">
            <w:pPr>
              <w:jc w:val="center"/>
              <w:rPr>
                <w:rFonts w:ascii="Times New Roman" w:eastAsia="Calibri" w:hAnsi="Times New Roman" w:cs="Times New Roman"/>
                <w:sz w:val="28"/>
                <w:szCs w:val="28"/>
              </w:rPr>
            </w:pPr>
          </w:p>
          <w:p w14:paraId="1706C82F" w14:textId="77777777" w:rsidR="00A73DF4" w:rsidRDefault="00A73DF4" w:rsidP="00A73DF4">
            <w:pPr>
              <w:jc w:val="center"/>
              <w:rPr>
                <w:rFonts w:ascii="Times New Roman" w:eastAsia="Calibri" w:hAnsi="Times New Roman" w:cs="Times New Roman"/>
                <w:sz w:val="28"/>
                <w:szCs w:val="28"/>
              </w:rPr>
            </w:pPr>
          </w:p>
          <w:p w14:paraId="06AED1D4" w14:textId="77777777" w:rsidR="00A73DF4" w:rsidRDefault="00A73DF4" w:rsidP="00A73DF4">
            <w:pPr>
              <w:jc w:val="center"/>
              <w:rPr>
                <w:rFonts w:ascii="Times New Roman" w:eastAsia="Calibri" w:hAnsi="Times New Roman" w:cs="Times New Roman"/>
                <w:sz w:val="28"/>
                <w:szCs w:val="28"/>
              </w:rPr>
            </w:pPr>
            <w:r w:rsidRPr="00A73DF4">
              <w:rPr>
                <w:rFonts w:ascii="Times New Roman" w:eastAsia="Calibri" w:hAnsi="Times New Roman" w:cs="Times New Roman"/>
                <w:sz w:val="28"/>
                <w:szCs w:val="28"/>
              </w:rPr>
              <w:t>0,</w:t>
            </w:r>
            <w:r>
              <w:rPr>
                <w:rFonts w:ascii="Times New Roman" w:eastAsia="Calibri" w:hAnsi="Times New Roman" w:cs="Times New Roman"/>
                <w:sz w:val="28"/>
                <w:szCs w:val="28"/>
              </w:rPr>
              <w:t>1</w:t>
            </w:r>
            <w:r w:rsidRPr="00A73DF4">
              <w:rPr>
                <w:rFonts w:ascii="Times New Roman" w:eastAsia="Calibri" w:hAnsi="Times New Roman" w:cs="Times New Roman"/>
                <w:sz w:val="28"/>
                <w:szCs w:val="28"/>
              </w:rPr>
              <w:t>25</w:t>
            </w:r>
          </w:p>
          <w:p w14:paraId="533BDDB8" w14:textId="77777777" w:rsidR="00925483" w:rsidRDefault="00925483" w:rsidP="00A73DF4">
            <w:pPr>
              <w:jc w:val="center"/>
              <w:rPr>
                <w:rFonts w:ascii="Times New Roman" w:eastAsia="Calibri" w:hAnsi="Times New Roman" w:cs="Times New Roman"/>
                <w:sz w:val="28"/>
                <w:szCs w:val="28"/>
              </w:rPr>
            </w:pPr>
          </w:p>
          <w:p w14:paraId="6A5DB158" w14:textId="77777777" w:rsidR="00925483" w:rsidRDefault="00925483" w:rsidP="00A73DF4">
            <w:pPr>
              <w:jc w:val="center"/>
              <w:rPr>
                <w:rFonts w:ascii="Times New Roman" w:eastAsia="Calibri" w:hAnsi="Times New Roman" w:cs="Times New Roman"/>
                <w:sz w:val="28"/>
                <w:szCs w:val="28"/>
              </w:rPr>
            </w:pPr>
          </w:p>
          <w:p w14:paraId="49313A31" w14:textId="77777777" w:rsidR="00925483" w:rsidRDefault="00925483" w:rsidP="00A73DF4">
            <w:pPr>
              <w:jc w:val="center"/>
              <w:rPr>
                <w:rFonts w:ascii="Times New Roman" w:eastAsia="Calibri" w:hAnsi="Times New Roman" w:cs="Times New Roman"/>
                <w:sz w:val="28"/>
                <w:szCs w:val="28"/>
              </w:rPr>
            </w:pPr>
            <w:r w:rsidRPr="00A73DF4">
              <w:rPr>
                <w:rFonts w:ascii="Times New Roman" w:eastAsia="Calibri" w:hAnsi="Times New Roman" w:cs="Times New Roman"/>
                <w:sz w:val="28"/>
                <w:szCs w:val="28"/>
              </w:rPr>
              <w:t>0,</w:t>
            </w:r>
            <w:r>
              <w:rPr>
                <w:rFonts w:ascii="Times New Roman" w:eastAsia="Calibri" w:hAnsi="Times New Roman" w:cs="Times New Roman"/>
                <w:sz w:val="28"/>
                <w:szCs w:val="28"/>
              </w:rPr>
              <w:t>1</w:t>
            </w:r>
            <w:r w:rsidRPr="00A73DF4">
              <w:rPr>
                <w:rFonts w:ascii="Times New Roman" w:eastAsia="Calibri" w:hAnsi="Times New Roman" w:cs="Times New Roman"/>
                <w:sz w:val="28"/>
                <w:szCs w:val="28"/>
              </w:rPr>
              <w:t>25</w:t>
            </w:r>
          </w:p>
          <w:p w14:paraId="151F7C43" w14:textId="0092358F" w:rsidR="007562F8" w:rsidRPr="00A73DF4" w:rsidRDefault="007562F8" w:rsidP="00A73DF4">
            <w:pPr>
              <w:jc w:val="center"/>
              <w:rPr>
                <w:rFonts w:ascii="Times New Roman" w:eastAsia="Calibri" w:hAnsi="Times New Roman" w:cs="Times New Roman"/>
                <w:sz w:val="28"/>
                <w:szCs w:val="28"/>
              </w:rPr>
            </w:pPr>
            <w:r w:rsidRPr="00A73DF4">
              <w:rPr>
                <w:rFonts w:ascii="Times New Roman" w:eastAsia="Calibri" w:hAnsi="Times New Roman" w:cs="Times New Roman"/>
                <w:sz w:val="28"/>
                <w:szCs w:val="28"/>
              </w:rPr>
              <w:t>0,</w:t>
            </w:r>
            <w:r>
              <w:rPr>
                <w:rFonts w:ascii="Times New Roman" w:eastAsia="Calibri" w:hAnsi="Times New Roman" w:cs="Times New Roman"/>
                <w:sz w:val="28"/>
                <w:szCs w:val="28"/>
              </w:rPr>
              <w:t>1</w:t>
            </w:r>
            <w:r w:rsidRPr="00A73DF4">
              <w:rPr>
                <w:rFonts w:ascii="Times New Roman" w:eastAsia="Calibri" w:hAnsi="Times New Roman" w:cs="Times New Roman"/>
                <w:sz w:val="28"/>
                <w:szCs w:val="28"/>
              </w:rPr>
              <w:t>25</w:t>
            </w:r>
          </w:p>
        </w:tc>
      </w:tr>
    </w:tbl>
    <w:p w14:paraId="1C7C4507" w14:textId="77777777" w:rsidR="003932B8" w:rsidRDefault="003932B8" w:rsidP="001C1E6A">
      <w:pPr>
        <w:spacing w:after="0" w:line="360" w:lineRule="auto"/>
        <w:jc w:val="both"/>
        <w:rPr>
          <w:rFonts w:eastAsia="Times New Roman" w:cs="Times New Roman"/>
          <w:bCs/>
          <w:szCs w:val="28"/>
        </w:rPr>
      </w:pPr>
    </w:p>
    <w:p w14:paraId="1F72A720" w14:textId="78F65087" w:rsidR="00DE5142" w:rsidRPr="001C1E6A" w:rsidRDefault="00DE5142" w:rsidP="001C1E6A">
      <w:pPr>
        <w:spacing w:after="0" w:line="360" w:lineRule="auto"/>
        <w:jc w:val="both"/>
        <w:rPr>
          <w:rFonts w:eastAsia="Times New Roman" w:cs="Times New Roman"/>
          <w:bCs/>
          <w:szCs w:val="28"/>
        </w:rPr>
      </w:pPr>
      <w:r w:rsidRPr="001C1E6A">
        <w:rPr>
          <w:rFonts w:eastAsia="Times New Roman" w:cs="Times New Roman"/>
          <w:bCs/>
          <w:szCs w:val="28"/>
        </w:rPr>
        <w:t xml:space="preserve">2. </w:t>
      </w:r>
      <w:r w:rsidR="00770D1D" w:rsidRPr="001C1E6A">
        <w:rPr>
          <w:rFonts w:eastAsia="Times New Roman" w:cs="Times New Roman"/>
          <w:bCs/>
          <w:szCs w:val="28"/>
        </w:rPr>
        <w:t>Hình dưới minh họa một phôi ếch đang trong một giai đoạn phát triển.</w:t>
      </w:r>
    </w:p>
    <w:p w14:paraId="67F40DF9" w14:textId="7144B239" w:rsidR="00770D1D" w:rsidRPr="001C1E6A" w:rsidRDefault="00770D1D" w:rsidP="001C1E6A">
      <w:pPr>
        <w:spacing w:after="0" w:line="360" w:lineRule="auto"/>
        <w:jc w:val="center"/>
        <w:rPr>
          <w:rFonts w:eastAsia="Times New Roman" w:cs="Times New Roman"/>
          <w:bCs/>
          <w:szCs w:val="28"/>
        </w:rPr>
      </w:pPr>
      <w:r w:rsidRPr="001C1E6A">
        <w:rPr>
          <w:rFonts w:eastAsia="Times New Roman" w:cs="Times New Roman"/>
          <w:bCs/>
          <w:noProof/>
          <w:szCs w:val="28"/>
        </w:rPr>
        <w:drawing>
          <wp:inline distT="0" distB="0" distL="0" distR="0" wp14:anchorId="1AF3F151" wp14:editId="08BF7EAC">
            <wp:extent cx="2009775" cy="990600"/>
            <wp:effectExtent l="0" t="0" r="9525"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p w14:paraId="7376241F" w14:textId="30DBADA0" w:rsidR="00770D1D" w:rsidRPr="001C1E6A" w:rsidRDefault="00770D1D" w:rsidP="001C1E6A">
      <w:pPr>
        <w:spacing w:after="0" w:line="360" w:lineRule="auto"/>
        <w:rPr>
          <w:rFonts w:eastAsia="Times New Roman" w:cs="Times New Roman"/>
          <w:bCs/>
          <w:szCs w:val="28"/>
        </w:rPr>
      </w:pPr>
      <w:r w:rsidRPr="001C1E6A">
        <w:rPr>
          <w:rFonts w:eastAsia="Times New Roman" w:cs="Times New Roman"/>
          <w:bCs/>
          <w:szCs w:val="28"/>
        </w:rPr>
        <w:t>a. Hãy cho biết phôi ở hình trên đang ở giai đoạn nào trong sự phát triển của phôi ếch? Giải thích.</w:t>
      </w:r>
    </w:p>
    <w:p w14:paraId="76A0A2D8" w14:textId="13D7C4FE" w:rsidR="00770D1D" w:rsidRPr="001C1E6A" w:rsidRDefault="00770D1D" w:rsidP="001C1E6A">
      <w:pPr>
        <w:spacing w:after="0" w:line="360" w:lineRule="auto"/>
        <w:rPr>
          <w:rFonts w:eastAsia="Times New Roman" w:cs="Times New Roman"/>
          <w:bCs/>
          <w:szCs w:val="28"/>
        </w:rPr>
      </w:pPr>
      <w:r w:rsidRPr="001C1E6A">
        <w:rPr>
          <w:rFonts w:eastAsia="Times New Roman" w:cs="Times New Roman"/>
          <w:bCs/>
          <w:szCs w:val="28"/>
        </w:rPr>
        <w:t>b. Nếu sự phát triển của hợp tử ếch bị ngăn cản bởi một chất ức chế sự biệt hóa tế bào để tạo ra các mô khác nhau thì sự phát triển của phôi ếch dừng lại ở giai đoạn phôi nào?</w:t>
      </w:r>
    </w:p>
    <w:tbl>
      <w:tblPr>
        <w:tblStyle w:val="TableGrid"/>
        <w:tblW w:w="0" w:type="auto"/>
        <w:tblLook w:val="04A0" w:firstRow="1" w:lastRow="0" w:firstColumn="1" w:lastColumn="0" w:noHBand="0" w:noVBand="1"/>
      </w:tblPr>
      <w:tblGrid>
        <w:gridCol w:w="981"/>
        <w:gridCol w:w="8264"/>
        <w:gridCol w:w="839"/>
      </w:tblGrid>
      <w:tr w:rsidR="003932B8" w:rsidRPr="001C1E6A" w14:paraId="109ECE38" w14:textId="77777777" w:rsidTr="00A83839">
        <w:tc>
          <w:tcPr>
            <w:tcW w:w="981" w:type="dxa"/>
            <w:vAlign w:val="center"/>
          </w:tcPr>
          <w:p w14:paraId="31ACA3FD" w14:textId="77777777" w:rsidR="003932B8" w:rsidRPr="001C1E6A" w:rsidRDefault="003932B8" w:rsidP="00A83839">
            <w:pPr>
              <w:jc w:val="center"/>
              <w:rPr>
                <w:rFonts w:ascii="Times New Roman" w:eastAsia="Calibri" w:hAnsi="Times New Roman" w:cs="Times New Roman"/>
                <w:sz w:val="28"/>
                <w:szCs w:val="28"/>
              </w:rPr>
            </w:pPr>
            <w:bookmarkStart w:id="3" w:name="_Hlk109124370"/>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9</w:t>
            </w:r>
          </w:p>
        </w:tc>
        <w:tc>
          <w:tcPr>
            <w:tcW w:w="8264" w:type="dxa"/>
            <w:vAlign w:val="center"/>
          </w:tcPr>
          <w:p w14:paraId="471BF79A" w14:textId="77777777" w:rsidR="003932B8" w:rsidRPr="001C1E6A" w:rsidRDefault="003932B8"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16F6AEDB" w14:textId="77777777" w:rsidR="003932B8" w:rsidRPr="001C1E6A" w:rsidRDefault="003932B8"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bookmarkEnd w:id="3"/>
      <w:tr w:rsidR="003932B8" w:rsidRPr="001C1E6A" w14:paraId="37DFF833" w14:textId="77777777" w:rsidTr="003932B8">
        <w:tc>
          <w:tcPr>
            <w:tcW w:w="981" w:type="dxa"/>
            <w:vAlign w:val="center"/>
          </w:tcPr>
          <w:p w14:paraId="6DA2FE82" w14:textId="64DA000E" w:rsidR="003932B8" w:rsidRPr="003932B8" w:rsidRDefault="003932B8" w:rsidP="00A8383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264" w:type="dxa"/>
            <w:vAlign w:val="center"/>
          </w:tcPr>
          <w:p w14:paraId="43FCC993" w14:textId="77777777" w:rsidR="003932B8" w:rsidRPr="001C1E6A" w:rsidRDefault="003932B8" w:rsidP="003932B8">
            <w:pPr>
              <w:spacing w:line="360" w:lineRule="auto"/>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a. Giai đoạn phôi nang</w:t>
            </w:r>
          </w:p>
          <w:p w14:paraId="53CDEB7C" w14:textId="77777777" w:rsidR="003932B8" w:rsidRPr="001C1E6A" w:rsidRDefault="003932B8" w:rsidP="003932B8">
            <w:pPr>
              <w:spacing w:line="360" w:lineRule="auto"/>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vì phôi nang được đặc trung bởi các tế bào đồng nhất bao quanh một xoang phôi lớn.</w:t>
            </w:r>
          </w:p>
          <w:p w14:paraId="1DCFE125" w14:textId="77777777" w:rsidR="003932B8" w:rsidRPr="001C1E6A" w:rsidRDefault="003932B8" w:rsidP="003932B8">
            <w:pPr>
              <w:spacing w:line="360" w:lineRule="auto"/>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b. Dừng lại ở giai đoạn phôi vị</w:t>
            </w:r>
          </w:p>
          <w:p w14:paraId="210AA063" w14:textId="690B1901" w:rsidR="003932B8" w:rsidRPr="003932B8" w:rsidRDefault="003932B8" w:rsidP="003932B8">
            <w:pPr>
              <w:spacing w:line="360" w:lineRule="auto"/>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lastRenderedPageBreak/>
              <w:t>Vì các tế bào không được biệt hóa để hình thành các tế bào mầm của các cơ quan nên dừng lại ở phôi vị.</w:t>
            </w:r>
          </w:p>
        </w:tc>
        <w:tc>
          <w:tcPr>
            <w:tcW w:w="839" w:type="dxa"/>
          </w:tcPr>
          <w:p w14:paraId="6C7DEAB2" w14:textId="77777777" w:rsidR="003932B8" w:rsidRDefault="003932B8" w:rsidP="003932B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0,25</w:t>
            </w:r>
          </w:p>
          <w:p w14:paraId="123220DA" w14:textId="77777777" w:rsidR="003932B8" w:rsidRDefault="003932B8" w:rsidP="003932B8">
            <w:pPr>
              <w:jc w:val="center"/>
              <w:rPr>
                <w:rFonts w:ascii="Times New Roman" w:eastAsia="Calibri" w:hAnsi="Times New Roman" w:cs="Times New Roman"/>
                <w:sz w:val="28"/>
                <w:szCs w:val="28"/>
              </w:rPr>
            </w:pPr>
          </w:p>
          <w:p w14:paraId="1B934BE8" w14:textId="77777777" w:rsidR="003932B8" w:rsidRDefault="003932B8" w:rsidP="003932B8">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6100032E" w14:textId="77777777" w:rsidR="003932B8" w:rsidRDefault="003932B8" w:rsidP="003932B8">
            <w:pPr>
              <w:jc w:val="center"/>
              <w:rPr>
                <w:rFonts w:ascii="Times New Roman" w:eastAsia="Calibri" w:hAnsi="Times New Roman" w:cs="Times New Roman"/>
                <w:sz w:val="28"/>
                <w:szCs w:val="28"/>
              </w:rPr>
            </w:pPr>
          </w:p>
          <w:p w14:paraId="4CA09B82" w14:textId="77777777" w:rsidR="003932B8" w:rsidRDefault="003932B8" w:rsidP="003932B8">
            <w:pPr>
              <w:jc w:val="center"/>
              <w:rPr>
                <w:rFonts w:ascii="Times New Roman" w:eastAsia="Calibri" w:hAnsi="Times New Roman" w:cs="Times New Roman"/>
                <w:sz w:val="28"/>
                <w:szCs w:val="28"/>
              </w:rPr>
            </w:pPr>
          </w:p>
          <w:p w14:paraId="20632EB2" w14:textId="77777777" w:rsidR="003932B8" w:rsidRDefault="003932B8" w:rsidP="003932B8">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4C18B65C" w14:textId="77777777" w:rsidR="003932B8" w:rsidRDefault="003932B8" w:rsidP="003932B8">
            <w:pPr>
              <w:jc w:val="center"/>
              <w:rPr>
                <w:rFonts w:ascii="Times New Roman" w:eastAsia="Calibri" w:hAnsi="Times New Roman" w:cs="Times New Roman"/>
                <w:sz w:val="28"/>
                <w:szCs w:val="28"/>
              </w:rPr>
            </w:pPr>
          </w:p>
          <w:p w14:paraId="2FB7C3D1" w14:textId="6B18B771" w:rsidR="003932B8" w:rsidRPr="003932B8" w:rsidRDefault="003932B8" w:rsidP="003932B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0,25</w:t>
            </w:r>
          </w:p>
        </w:tc>
      </w:tr>
    </w:tbl>
    <w:p w14:paraId="1B7BBDD4" w14:textId="77777777" w:rsidR="003932B8" w:rsidRDefault="003932B8" w:rsidP="001C1E6A">
      <w:pPr>
        <w:spacing w:after="0" w:line="360" w:lineRule="auto"/>
        <w:rPr>
          <w:rFonts w:eastAsia="Times New Roman" w:cs="Times New Roman"/>
          <w:bCs/>
          <w:szCs w:val="28"/>
        </w:rPr>
      </w:pPr>
    </w:p>
    <w:p w14:paraId="39CA788C" w14:textId="77777777" w:rsidR="00697949" w:rsidRPr="001C1E6A" w:rsidRDefault="00697949" w:rsidP="001C1E6A">
      <w:pPr>
        <w:spacing w:after="0" w:line="360" w:lineRule="auto"/>
        <w:rPr>
          <w:rFonts w:eastAsia="Times New Roman" w:cs="Times New Roman"/>
          <w:b/>
          <w:szCs w:val="28"/>
        </w:rPr>
      </w:pPr>
      <w:r w:rsidRPr="001C1E6A">
        <w:rPr>
          <w:rFonts w:eastAsia="Times New Roman" w:cs="Times New Roman"/>
          <w:b/>
          <w:szCs w:val="28"/>
          <w:lang w:val="pt-BR"/>
        </w:rPr>
        <w:t>Câu 10</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w:t>
      </w:r>
      <w:r w:rsidRPr="001C1E6A">
        <w:rPr>
          <w:rFonts w:eastAsia="Times New Roman" w:cs="Times New Roman"/>
          <w:szCs w:val="28"/>
        </w:rPr>
        <w:t xml:space="preserve"> </w:t>
      </w:r>
      <w:r w:rsidRPr="001C1E6A">
        <w:rPr>
          <w:rFonts w:eastAsia="Times New Roman" w:cs="Times New Roman"/>
          <w:b/>
          <w:szCs w:val="28"/>
        </w:rPr>
        <w:t>Cơ chế di truyền và biến dị ở cấp độ phân tử</w:t>
      </w:r>
    </w:p>
    <w:tbl>
      <w:tblPr>
        <w:tblStyle w:val="Table1"/>
        <w:tblW w:w="10286" w:type="dxa"/>
        <w:tblLayout w:type="fixed"/>
        <w:tblLook w:val="04A0" w:firstRow="1" w:lastRow="0" w:firstColumn="1" w:lastColumn="0" w:noHBand="0" w:noVBand="1"/>
      </w:tblPr>
      <w:tblGrid>
        <w:gridCol w:w="4536"/>
        <w:gridCol w:w="5750"/>
      </w:tblGrid>
      <w:tr w:rsidR="00736585" w:rsidRPr="00736585" w14:paraId="1CBE36EC" w14:textId="77777777" w:rsidTr="00A83839">
        <w:trPr>
          <w:trHeight w:val="4134"/>
        </w:trPr>
        <w:tc>
          <w:tcPr>
            <w:tcW w:w="4536" w:type="dxa"/>
            <w:tcBorders>
              <w:top w:val="nil"/>
              <w:left w:val="nil"/>
              <w:bottom w:val="nil"/>
              <w:right w:val="nil"/>
            </w:tcBorders>
          </w:tcPr>
          <w:p w14:paraId="345F44B6" w14:textId="77777777" w:rsidR="00736585" w:rsidRPr="00736585" w:rsidRDefault="00736585" w:rsidP="001C1E6A">
            <w:pPr>
              <w:tabs>
                <w:tab w:val="left" w:pos="567"/>
              </w:tabs>
              <w:spacing w:line="360" w:lineRule="auto"/>
              <w:ind w:firstLine="601"/>
              <w:jc w:val="both"/>
              <w:rPr>
                <w:rFonts w:ascii="Times New Roman" w:eastAsia="Calibri" w:hAnsi="Times New Roman" w:cs="Times New Roman"/>
                <w:i/>
                <w:iCs/>
                <w:sz w:val="28"/>
                <w:szCs w:val="28"/>
              </w:rPr>
            </w:pPr>
            <w:r w:rsidRPr="00736585">
              <w:rPr>
                <w:rFonts w:ascii="Times New Roman" w:eastAsia="Calibri" w:hAnsi="Times New Roman" w:cs="Times New Roman"/>
                <w:sz w:val="28"/>
                <w:szCs w:val="28"/>
              </w:rPr>
              <w:t xml:space="preserve">Ở vi khuẩn </w:t>
            </w:r>
            <w:r w:rsidRPr="00736585">
              <w:rPr>
                <w:rFonts w:ascii="Times New Roman" w:eastAsia="Calibri" w:hAnsi="Times New Roman" w:cs="Times New Roman"/>
                <w:i/>
                <w:sz w:val="28"/>
                <w:szCs w:val="28"/>
              </w:rPr>
              <w:t>E. coli</w:t>
            </w:r>
            <w:r w:rsidRPr="00736585">
              <w:rPr>
                <w:rFonts w:ascii="Times New Roman" w:eastAsia="Calibri" w:hAnsi="Times New Roman" w:cs="Times New Roman"/>
                <w:sz w:val="28"/>
                <w:szCs w:val="28"/>
              </w:rPr>
              <w:t xml:space="preserve"> kiểu dại, biểu hiện của gen lacZ thuộc opêron Lac mã hóa β-galactôzidaza phụ thuộc vào sự có mặt của glucôzơ và lactôzơ trong môi trường. Bằng kỹ thuật gây đột biến chuyển đoạn, người ta đã tạo ra được chủng vi khuẩn mang opêron dung hợp giữa opêron Trp (mã hoá enzim sinh tổng hợp axit amin triptophan) và opêron Lac (mã hoá enzim phân giải đường lactôzơ) như hình bên. </w:t>
            </w:r>
          </w:p>
        </w:tc>
        <w:tc>
          <w:tcPr>
            <w:tcW w:w="5750" w:type="dxa"/>
            <w:tcBorders>
              <w:top w:val="nil"/>
              <w:left w:val="nil"/>
              <w:bottom w:val="nil"/>
              <w:right w:val="nil"/>
            </w:tcBorders>
          </w:tcPr>
          <w:p w14:paraId="45DBCFC3" w14:textId="77777777" w:rsidR="00736585" w:rsidRPr="00736585" w:rsidRDefault="00736585" w:rsidP="001C1E6A">
            <w:pPr>
              <w:spacing w:line="360" w:lineRule="auto"/>
              <w:rPr>
                <w:rFonts w:ascii="Times New Roman" w:eastAsia="Calibri" w:hAnsi="Times New Roman" w:cs="Times New Roman"/>
                <w:b/>
                <w:color w:val="000000"/>
                <w:sz w:val="28"/>
                <w:szCs w:val="28"/>
                <w:lang w:val="vi-VN"/>
              </w:rPr>
            </w:pPr>
            <w:r w:rsidRPr="00736585">
              <w:rPr>
                <w:rFonts w:eastAsia="Calibri" w:cs="Times New Roman"/>
                <w:noProof/>
                <w:szCs w:val="28"/>
              </w:rPr>
              <w:drawing>
                <wp:inline distT="0" distB="0" distL="0" distR="0" wp14:anchorId="173B50FC" wp14:editId="599E8AFE">
                  <wp:extent cx="3642360" cy="2422525"/>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918" cy="2458146"/>
                          </a:xfrm>
                          <a:prstGeom prst="rect">
                            <a:avLst/>
                          </a:prstGeom>
                          <a:noFill/>
                          <a:ln>
                            <a:noFill/>
                          </a:ln>
                        </pic:spPr>
                      </pic:pic>
                    </a:graphicData>
                  </a:graphic>
                </wp:inline>
              </w:drawing>
            </w:r>
          </w:p>
        </w:tc>
      </w:tr>
    </w:tbl>
    <w:p w14:paraId="484DAF5C" w14:textId="77777777" w:rsidR="00736585" w:rsidRPr="00736585" w:rsidRDefault="00736585" w:rsidP="001C1E6A">
      <w:pPr>
        <w:spacing w:after="0" w:line="360" w:lineRule="auto"/>
        <w:ind w:firstLine="567"/>
        <w:rPr>
          <w:rFonts w:eastAsia="Calibri" w:cs="Times New Roman"/>
          <w:szCs w:val="28"/>
        </w:rPr>
      </w:pPr>
      <w:r w:rsidRPr="00736585">
        <w:rPr>
          <w:rFonts w:eastAsia="Calibri" w:cs="Times New Roman"/>
          <w:szCs w:val="28"/>
        </w:rPr>
        <w:t xml:space="preserve">Chủng vi khuẩn mang opêron dung hợp được nuôi trong 5 môi trường dưới đây (các điều kiện khác tương đương nhau):  </w:t>
      </w:r>
    </w:p>
    <w:p w14:paraId="674D3C07" w14:textId="77777777" w:rsidR="00736585" w:rsidRPr="00736585" w:rsidRDefault="00736585" w:rsidP="001C1E6A">
      <w:pPr>
        <w:spacing w:after="0" w:line="360" w:lineRule="auto"/>
        <w:ind w:firstLine="567"/>
        <w:rPr>
          <w:rFonts w:eastAsia="Calibri" w:cs="Times New Roman"/>
          <w:szCs w:val="28"/>
        </w:rPr>
      </w:pPr>
      <w:r w:rsidRPr="00736585">
        <w:rPr>
          <w:rFonts w:eastAsia="Calibri" w:cs="Times New Roman"/>
          <w:szCs w:val="28"/>
        </w:rPr>
        <w:t>- Môi trường 1: không có triptophan và có lactôzơ.</w:t>
      </w:r>
    </w:p>
    <w:p w14:paraId="1904D00E" w14:textId="77777777" w:rsidR="00736585" w:rsidRPr="00736585" w:rsidRDefault="00736585" w:rsidP="001C1E6A">
      <w:pPr>
        <w:spacing w:after="0" w:line="360" w:lineRule="auto"/>
        <w:ind w:firstLine="567"/>
        <w:rPr>
          <w:rFonts w:eastAsia="Calibri" w:cs="Times New Roman"/>
          <w:szCs w:val="28"/>
        </w:rPr>
      </w:pPr>
      <w:r w:rsidRPr="00736585">
        <w:rPr>
          <w:rFonts w:eastAsia="Calibri" w:cs="Times New Roman"/>
          <w:szCs w:val="28"/>
        </w:rPr>
        <w:t>- Môi trường 2: không có triptophan và có glucôzơ.</w:t>
      </w:r>
    </w:p>
    <w:p w14:paraId="68AE780F" w14:textId="77777777" w:rsidR="00736585" w:rsidRPr="00736585" w:rsidRDefault="00736585" w:rsidP="001C1E6A">
      <w:pPr>
        <w:spacing w:after="0" w:line="360" w:lineRule="auto"/>
        <w:ind w:firstLine="567"/>
        <w:rPr>
          <w:rFonts w:eastAsia="Calibri" w:cs="Times New Roman"/>
          <w:szCs w:val="28"/>
        </w:rPr>
      </w:pPr>
      <w:r w:rsidRPr="00736585">
        <w:rPr>
          <w:rFonts w:eastAsia="Calibri" w:cs="Times New Roman"/>
          <w:szCs w:val="28"/>
        </w:rPr>
        <w:t>- Môi trường 3: có triptophan và có lactôzơ.</w:t>
      </w:r>
    </w:p>
    <w:p w14:paraId="0840C287" w14:textId="77777777" w:rsidR="00736585" w:rsidRPr="00736585" w:rsidRDefault="00736585" w:rsidP="001C1E6A">
      <w:pPr>
        <w:spacing w:after="0" w:line="360" w:lineRule="auto"/>
        <w:ind w:firstLine="567"/>
        <w:rPr>
          <w:rFonts w:eastAsia="Calibri" w:cs="Times New Roman"/>
          <w:szCs w:val="28"/>
        </w:rPr>
      </w:pPr>
      <w:r w:rsidRPr="00736585">
        <w:rPr>
          <w:rFonts w:eastAsia="Calibri" w:cs="Times New Roman"/>
          <w:szCs w:val="28"/>
        </w:rPr>
        <w:t>- Môi trường 4: không có triptophan, có lactôzơ và có glucôzơ.</w:t>
      </w:r>
    </w:p>
    <w:p w14:paraId="377357D0" w14:textId="77777777" w:rsidR="00736585" w:rsidRPr="00736585" w:rsidRDefault="00736585" w:rsidP="001C1E6A">
      <w:pPr>
        <w:spacing w:after="0" w:line="360" w:lineRule="auto"/>
        <w:ind w:firstLine="567"/>
        <w:rPr>
          <w:rFonts w:eastAsia="Calibri" w:cs="Times New Roman"/>
          <w:szCs w:val="28"/>
        </w:rPr>
      </w:pPr>
      <w:r w:rsidRPr="00736585">
        <w:rPr>
          <w:rFonts w:eastAsia="Calibri" w:cs="Times New Roman"/>
          <w:szCs w:val="28"/>
        </w:rPr>
        <w:t>- Môi trường 5: có triptophan, không có cả lactôzơ và glucôzơ.</w:t>
      </w:r>
    </w:p>
    <w:p w14:paraId="5EFC84D4" w14:textId="77777777" w:rsidR="00736585" w:rsidRPr="00736585" w:rsidRDefault="00736585" w:rsidP="001C1E6A">
      <w:pPr>
        <w:spacing w:after="0" w:line="360" w:lineRule="auto"/>
        <w:ind w:firstLine="567"/>
        <w:rPr>
          <w:rFonts w:eastAsia="Calibri" w:cs="Times New Roman"/>
          <w:szCs w:val="28"/>
        </w:rPr>
      </w:pPr>
      <w:r w:rsidRPr="00736585">
        <w:rPr>
          <w:rFonts w:eastAsia="Calibri" w:cs="Times New Roman"/>
          <w:szCs w:val="28"/>
        </w:rPr>
        <w:t xml:space="preserve">Những môi trường nào vi khuẩn tổng hợp được enzim β-galactôzidaza? Giải thích. </w:t>
      </w:r>
    </w:p>
    <w:p w14:paraId="188090AF" w14:textId="4805373A" w:rsidR="00736585" w:rsidRDefault="00736585" w:rsidP="001C1E6A">
      <w:pPr>
        <w:spacing w:after="0" w:line="360" w:lineRule="auto"/>
        <w:ind w:firstLine="567"/>
        <w:rPr>
          <w:rFonts w:eastAsia="Calibri" w:cs="Times New Roman"/>
          <w:szCs w:val="28"/>
        </w:rPr>
      </w:pPr>
      <w:r w:rsidRPr="00736585">
        <w:rPr>
          <w:rFonts w:eastAsia="Calibri" w:cs="Times New Roman"/>
          <w:szCs w:val="28"/>
        </w:rPr>
        <w:t>Giả sử trong quá trình nuôi vi khuẩn không phát sinh các đột biến mới.</w:t>
      </w:r>
    </w:p>
    <w:tbl>
      <w:tblPr>
        <w:tblStyle w:val="TableGrid"/>
        <w:tblW w:w="0" w:type="auto"/>
        <w:tblLook w:val="04A0" w:firstRow="1" w:lastRow="0" w:firstColumn="1" w:lastColumn="0" w:noHBand="0" w:noVBand="1"/>
      </w:tblPr>
      <w:tblGrid>
        <w:gridCol w:w="1075"/>
        <w:gridCol w:w="8170"/>
        <w:gridCol w:w="839"/>
      </w:tblGrid>
      <w:tr w:rsidR="002F69FC" w:rsidRPr="001C1E6A" w14:paraId="4FF70CD6" w14:textId="77777777" w:rsidTr="002F69FC">
        <w:tc>
          <w:tcPr>
            <w:tcW w:w="1075" w:type="dxa"/>
            <w:vAlign w:val="center"/>
          </w:tcPr>
          <w:p w14:paraId="0B1B6839" w14:textId="1A102720" w:rsidR="002F69FC" w:rsidRPr="001C1E6A" w:rsidRDefault="002F69FC"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Câu</w:t>
            </w:r>
            <w:r>
              <w:rPr>
                <w:rFonts w:ascii="Times New Roman" w:eastAsia="Calibri" w:hAnsi="Times New Roman" w:cs="Times New Roman"/>
                <w:sz w:val="28"/>
                <w:szCs w:val="28"/>
              </w:rPr>
              <w:t xml:space="preserve"> 10</w:t>
            </w:r>
          </w:p>
        </w:tc>
        <w:tc>
          <w:tcPr>
            <w:tcW w:w="8170" w:type="dxa"/>
            <w:vAlign w:val="center"/>
          </w:tcPr>
          <w:p w14:paraId="3579FF4A" w14:textId="77777777" w:rsidR="002F69FC" w:rsidRPr="001C1E6A" w:rsidRDefault="002F69FC"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Nội dung</w:t>
            </w:r>
          </w:p>
        </w:tc>
        <w:tc>
          <w:tcPr>
            <w:tcW w:w="839" w:type="dxa"/>
            <w:vAlign w:val="center"/>
          </w:tcPr>
          <w:p w14:paraId="244396A5" w14:textId="77777777" w:rsidR="002F69FC" w:rsidRPr="001C1E6A" w:rsidRDefault="002F69FC" w:rsidP="00A83839">
            <w:pPr>
              <w:jc w:val="center"/>
              <w:rPr>
                <w:rFonts w:ascii="Times New Roman" w:eastAsia="Calibri" w:hAnsi="Times New Roman" w:cs="Times New Roman"/>
                <w:sz w:val="28"/>
                <w:szCs w:val="28"/>
              </w:rPr>
            </w:pPr>
            <w:r w:rsidRPr="001C1E6A">
              <w:rPr>
                <w:rFonts w:ascii="Times New Roman" w:eastAsia="Calibri" w:hAnsi="Times New Roman" w:cs="Times New Roman"/>
                <w:sz w:val="28"/>
                <w:szCs w:val="28"/>
              </w:rPr>
              <w:t>Điểm</w:t>
            </w:r>
          </w:p>
        </w:tc>
      </w:tr>
      <w:tr w:rsidR="002F69FC" w:rsidRPr="001C1E6A" w14:paraId="3BA45242" w14:textId="77777777" w:rsidTr="002F69FC">
        <w:tc>
          <w:tcPr>
            <w:tcW w:w="1075" w:type="dxa"/>
            <w:vAlign w:val="center"/>
          </w:tcPr>
          <w:p w14:paraId="2BC5A96C" w14:textId="77777777" w:rsidR="002F69FC" w:rsidRPr="002F69FC" w:rsidRDefault="002F69FC" w:rsidP="00A83839">
            <w:pPr>
              <w:jc w:val="center"/>
              <w:rPr>
                <w:rFonts w:ascii="Times New Roman" w:eastAsia="Calibri" w:hAnsi="Times New Roman" w:cs="Times New Roman"/>
                <w:sz w:val="28"/>
                <w:szCs w:val="28"/>
              </w:rPr>
            </w:pPr>
          </w:p>
        </w:tc>
        <w:tc>
          <w:tcPr>
            <w:tcW w:w="8170" w:type="dxa"/>
            <w:vAlign w:val="center"/>
          </w:tcPr>
          <w:p w14:paraId="73A9CB16" w14:textId="77777777" w:rsidR="002F69FC" w:rsidRPr="0072211D" w:rsidRDefault="002F69FC" w:rsidP="002F69FC">
            <w:pPr>
              <w:spacing w:line="360" w:lineRule="auto"/>
              <w:jc w:val="both"/>
              <w:rPr>
                <w:rFonts w:ascii="Times New Roman" w:eastAsia="Times New Roman" w:hAnsi="Times New Roman" w:cs="Times New Roman"/>
                <w:sz w:val="28"/>
                <w:szCs w:val="28"/>
              </w:rPr>
            </w:pPr>
            <w:r w:rsidRPr="0072211D">
              <w:rPr>
                <w:rFonts w:ascii="Times New Roman" w:eastAsia="Times New Roman" w:hAnsi="Times New Roman" w:cs="Times New Roman"/>
                <w:sz w:val="28"/>
                <w:szCs w:val="28"/>
              </w:rPr>
              <w:t xml:space="preserve">- Trong opêron dung hợp mang vùng điều hòa của opêron Trp. Vì vậy, sự biểu hiện của gen LacZ, sẽ phụ thuộc vào vùng điều hòa của opêron Trp .             </w:t>
            </w:r>
          </w:p>
          <w:p w14:paraId="53E0FF94" w14:textId="77777777" w:rsidR="002F69FC" w:rsidRPr="0072211D" w:rsidRDefault="002F69FC" w:rsidP="002F69FC">
            <w:pPr>
              <w:spacing w:line="360" w:lineRule="auto"/>
              <w:jc w:val="both"/>
              <w:rPr>
                <w:rFonts w:ascii="Times New Roman" w:eastAsia="Times New Roman" w:hAnsi="Times New Roman" w:cs="Times New Roman"/>
                <w:sz w:val="28"/>
                <w:szCs w:val="28"/>
              </w:rPr>
            </w:pPr>
            <w:r w:rsidRPr="0072211D">
              <w:rPr>
                <w:rFonts w:ascii="Times New Roman" w:eastAsia="Times New Roman" w:hAnsi="Times New Roman" w:cs="Times New Roman"/>
                <w:sz w:val="28"/>
                <w:szCs w:val="28"/>
              </w:rPr>
              <w:lastRenderedPageBreak/>
              <w:t xml:space="preserve">- Vì prôtêin ức chế cần liên kết với triptophan để có thể hoạt động và bám vào vùng vận hành làm tắt sự biểu hiện của opêron dung hợp, vì vậy sự biểu hiện của gen </w:t>
            </w:r>
            <w:bookmarkStart w:id="4" w:name="OLE_LINK13"/>
            <w:r w:rsidRPr="0072211D">
              <w:rPr>
                <w:rFonts w:ascii="Times New Roman" w:eastAsia="Times New Roman" w:hAnsi="Times New Roman" w:cs="Times New Roman"/>
                <w:sz w:val="28"/>
                <w:szCs w:val="28"/>
              </w:rPr>
              <w:t xml:space="preserve">LacZ </w:t>
            </w:r>
            <w:bookmarkEnd w:id="4"/>
            <w:r w:rsidRPr="0072211D">
              <w:rPr>
                <w:rFonts w:ascii="Times New Roman" w:eastAsia="Times New Roman" w:hAnsi="Times New Roman" w:cs="Times New Roman"/>
                <w:sz w:val="28"/>
                <w:szCs w:val="28"/>
              </w:rPr>
              <w:t>(và các gen khác trong opêron dung hợp) chỉ xảy ra khi môi trường không có triptophan.</w:t>
            </w:r>
          </w:p>
          <w:p w14:paraId="79B9C2E1" w14:textId="77777777" w:rsidR="002F69FC" w:rsidRPr="0072211D" w:rsidRDefault="002F69FC" w:rsidP="002F69FC">
            <w:pPr>
              <w:spacing w:line="360" w:lineRule="auto"/>
              <w:rPr>
                <w:rFonts w:ascii="Times New Roman" w:eastAsia="Times New Roman" w:hAnsi="Times New Roman" w:cs="Times New Roman"/>
                <w:sz w:val="28"/>
                <w:szCs w:val="28"/>
              </w:rPr>
            </w:pPr>
            <w:r w:rsidRPr="0072211D">
              <w:rPr>
                <w:rFonts w:ascii="Times New Roman" w:eastAsia="Times New Roman" w:hAnsi="Times New Roman" w:cs="Times New Roman"/>
                <w:sz w:val="28"/>
                <w:szCs w:val="28"/>
              </w:rPr>
              <w:t>- Môi trường 1: Có enzim β-gagalact</w:t>
            </w:r>
            <w:r w:rsidRPr="0072211D">
              <w:rPr>
                <w:rFonts w:ascii="Times New Roman" w:eastAsia="Times New Roman" w:hAnsi="Times New Roman" w:cs="Times New Roman"/>
                <w:sz w:val="28"/>
                <w:szCs w:val="28"/>
                <w:lang w:val="vi-VN"/>
              </w:rPr>
              <w:t>ô</w:t>
            </w:r>
            <w:r w:rsidRPr="0072211D">
              <w:rPr>
                <w:rFonts w:ascii="Times New Roman" w:eastAsia="Times New Roman" w:hAnsi="Times New Roman" w:cs="Times New Roman"/>
                <w:sz w:val="28"/>
                <w:szCs w:val="28"/>
              </w:rPr>
              <w:t>zidaza.</w:t>
            </w:r>
          </w:p>
          <w:p w14:paraId="66762414" w14:textId="77777777" w:rsidR="002F69FC" w:rsidRPr="0072211D" w:rsidRDefault="002F69FC" w:rsidP="002F69FC">
            <w:pPr>
              <w:spacing w:line="360" w:lineRule="auto"/>
              <w:rPr>
                <w:rFonts w:ascii="Times New Roman" w:eastAsia="Times New Roman" w:hAnsi="Times New Roman" w:cs="Times New Roman"/>
                <w:sz w:val="28"/>
                <w:szCs w:val="28"/>
              </w:rPr>
            </w:pPr>
            <w:r w:rsidRPr="0072211D">
              <w:rPr>
                <w:rFonts w:ascii="Times New Roman" w:eastAsia="Times New Roman" w:hAnsi="Times New Roman" w:cs="Times New Roman"/>
                <w:sz w:val="28"/>
                <w:szCs w:val="28"/>
              </w:rPr>
              <w:t>- Môi trường 2: Có enzim β-gagalact</w:t>
            </w:r>
            <w:r w:rsidRPr="0072211D">
              <w:rPr>
                <w:rFonts w:ascii="Times New Roman" w:eastAsia="Times New Roman" w:hAnsi="Times New Roman" w:cs="Times New Roman"/>
                <w:sz w:val="28"/>
                <w:szCs w:val="28"/>
                <w:lang w:val="vi-VN"/>
              </w:rPr>
              <w:t>ô</w:t>
            </w:r>
            <w:r w:rsidRPr="0072211D">
              <w:rPr>
                <w:rFonts w:ascii="Times New Roman" w:eastAsia="Times New Roman" w:hAnsi="Times New Roman" w:cs="Times New Roman"/>
                <w:sz w:val="28"/>
                <w:szCs w:val="28"/>
              </w:rPr>
              <w:t>zidaza..</w:t>
            </w:r>
          </w:p>
          <w:p w14:paraId="5D52F44C" w14:textId="77777777" w:rsidR="002F69FC" w:rsidRPr="0072211D" w:rsidRDefault="002F69FC" w:rsidP="002F69FC">
            <w:pPr>
              <w:spacing w:line="360" w:lineRule="auto"/>
              <w:rPr>
                <w:rFonts w:ascii="Times New Roman" w:eastAsia="Times New Roman" w:hAnsi="Times New Roman" w:cs="Times New Roman"/>
                <w:sz w:val="28"/>
                <w:szCs w:val="28"/>
              </w:rPr>
            </w:pPr>
            <w:r w:rsidRPr="0072211D">
              <w:rPr>
                <w:rFonts w:ascii="Times New Roman" w:eastAsia="Times New Roman" w:hAnsi="Times New Roman" w:cs="Times New Roman"/>
                <w:sz w:val="28"/>
                <w:szCs w:val="28"/>
              </w:rPr>
              <w:t>- Môi trường 3: Không có enzim β-gagalact</w:t>
            </w:r>
            <w:r w:rsidRPr="0072211D">
              <w:rPr>
                <w:rFonts w:ascii="Times New Roman" w:eastAsia="Times New Roman" w:hAnsi="Times New Roman" w:cs="Times New Roman"/>
                <w:sz w:val="28"/>
                <w:szCs w:val="28"/>
                <w:lang w:val="vi-VN"/>
              </w:rPr>
              <w:t>ô</w:t>
            </w:r>
            <w:r w:rsidRPr="0072211D">
              <w:rPr>
                <w:rFonts w:ascii="Times New Roman" w:eastAsia="Times New Roman" w:hAnsi="Times New Roman" w:cs="Times New Roman"/>
                <w:sz w:val="28"/>
                <w:szCs w:val="28"/>
              </w:rPr>
              <w:t>zidaza.</w:t>
            </w:r>
          </w:p>
          <w:p w14:paraId="5272EA10" w14:textId="77777777" w:rsidR="002F69FC" w:rsidRPr="0072211D" w:rsidRDefault="002F69FC" w:rsidP="002F69FC">
            <w:pPr>
              <w:spacing w:line="360" w:lineRule="auto"/>
              <w:rPr>
                <w:rFonts w:ascii="Times New Roman" w:eastAsia="Times New Roman" w:hAnsi="Times New Roman" w:cs="Times New Roman"/>
                <w:sz w:val="28"/>
                <w:szCs w:val="28"/>
              </w:rPr>
            </w:pPr>
            <w:r w:rsidRPr="0072211D">
              <w:rPr>
                <w:rFonts w:ascii="Times New Roman" w:eastAsia="Times New Roman" w:hAnsi="Times New Roman" w:cs="Times New Roman"/>
                <w:sz w:val="28"/>
                <w:szCs w:val="28"/>
              </w:rPr>
              <w:t>- Môi trường 4: Có enzim β-gagalact</w:t>
            </w:r>
            <w:r w:rsidRPr="0072211D">
              <w:rPr>
                <w:rFonts w:ascii="Times New Roman" w:eastAsia="Times New Roman" w:hAnsi="Times New Roman" w:cs="Times New Roman"/>
                <w:sz w:val="28"/>
                <w:szCs w:val="28"/>
                <w:lang w:val="vi-VN"/>
              </w:rPr>
              <w:t>ô</w:t>
            </w:r>
            <w:r w:rsidRPr="0072211D">
              <w:rPr>
                <w:rFonts w:ascii="Times New Roman" w:eastAsia="Times New Roman" w:hAnsi="Times New Roman" w:cs="Times New Roman"/>
                <w:sz w:val="28"/>
                <w:szCs w:val="28"/>
              </w:rPr>
              <w:t>zidaza..</w:t>
            </w:r>
          </w:p>
          <w:p w14:paraId="59016A53" w14:textId="5FE80897" w:rsidR="002F69FC" w:rsidRPr="002F69FC" w:rsidRDefault="002F69FC" w:rsidP="002F69FC">
            <w:pPr>
              <w:spacing w:line="360" w:lineRule="auto"/>
              <w:jc w:val="both"/>
              <w:rPr>
                <w:rFonts w:ascii="Times New Roman" w:eastAsia="Times New Roman" w:hAnsi="Times New Roman" w:cs="Times New Roman"/>
                <w:b/>
                <w:sz w:val="28"/>
                <w:szCs w:val="28"/>
                <w:lang w:val="pt-BR"/>
              </w:rPr>
            </w:pPr>
            <w:r w:rsidRPr="001C1E6A">
              <w:rPr>
                <w:rFonts w:ascii="Times New Roman" w:eastAsia="Times New Roman" w:hAnsi="Times New Roman" w:cs="Times New Roman"/>
                <w:sz w:val="28"/>
                <w:szCs w:val="28"/>
              </w:rPr>
              <w:t>- Môi trường 5: Không có enzim β-gagalact</w:t>
            </w:r>
            <w:r w:rsidRPr="001C1E6A">
              <w:rPr>
                <w:rFonts w:ascii="Times New Roman" w:eastAsia="Times New Roman" w:hAnsi="Times New Roman" w:cs="Times New Roman"/>
                <w:sz w:val="28"/>
                <w:szCs w:val="28"/>
                <w:lang w:val="vi-VN"/>
              </w:rPr>
              <w:t>ô</w:t>
            </w:r>
            <w:r w:rsidRPr="001C1E6A">
              <w:rPr>
                <w:rFonts w:ascii="Times New Roman" w:eastAsia="Times New Roman" w:hAnsi="Times New Roman" w:cs="Times New Roman"/>
                <w:sz w:val="28"/>
                <w:szCs w:val="28"/>
              </w:rPr>
              <w:t>zidaza.</w:t>
            </w:r>
          </w:p>
        </w:tc>
        <w:tc>
          <w:tcPr>
            <w:tcW w:w="839" w:type="dxa"/>
          </w:tcPr>
          <w:p w14:paraId="23008CA7" w14:textId="77777777" w:rsidR="002F69FC" w:rsidRDefault="002F69FC" w:rsidP="002F69FC">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0,25</w:t>
            </w:r>
          </w:p>
          <w:p w14:paraId="6AC7BD1B" w14:textId="77777777" w:rsidR="002F69FC" w:rsidRDefault="002F69FC" w:rsidP="002F69FC">
            <w:pPr>
              <w:jc w:val="center"/>
              <w:rPr>
                <w:rFonts w:ascii="Times New Roman" w:eastAsia="Calibri" w:hAnsi="Times New Roman" w:cs="Times New Roman"/>
                <w:sz w:val="28"/>
                <w:szCs w:val="28"/>
              </w:rPr>
            </w:pPr>
          </w:p>
          <w:p w14:paraId="48C4C170" w14:textId="77777777" w:rsidR="002F69FC" w:rsidRDefault="002F69FC" w:rsidP="002F69FC">
            <w:pPr>
              <w:jc w:val="center"/>
              <w:rPr>
                <w:rFonts w:ascii="Times New Roman" w:eastAsia="Calibri" w:hAnsi="Times New Roman" w:cs="Times New Roman"/>
                <w:sz w:val="28"/>
                <w:szCs w:val="28"/>
              </w:rPr>
            </w:pPr>
          </w:p>
          <w:p w14:paraId="41E32D72" w14:textId="77777777" w:rsidR="002F69FC" w:rsidRDefault="002F69FC" w:rsidP="002F69FC">
            <w:pPr>
              <w:jc w:val="center"/>
              <w:rPr>
                <w:rFonts w:ascii="Times New Roman" w:eastAsia="Calibri" w:hAnsi="Times New Roman" w:cs="Times New Roman"/>
                <w:sz w:val="28"/>
                <w:szCs w:val="28"/>
              </w:rPr>
            </w:pPr>
          </w:p>
          <w:p w14:paraId="6A4776F8" w14:textId="77777777" w:rsidR="002F69FC" w:rsidRDefault="002F69FC" w:rsidP="002F69FC">
            <w:pPr>
              <w:jc w:val="center"/>
              <w:rPr>
                <w:rFonts w:ascii="Times New Roman" w:eastAsia="Calibri" w:hAnsi="Times New Roman" w:cs="Times New Roman"/>
                <w:sz w:val="28"/>
                <w:szCs w:val="28"/>
              </w:rPr>
            </w:pPr>
          </w:p>
          <w:p w14:paraId="28CAAB32" w14:textId="77777777" w:rsidR="002F69FC" w:rsidRDefault="002F69FC" w:rsidP="002F69FC">
            <w:pPr>
              <w:jc w:val="center"/>
              <w:rPr>
                <w:rFonts w:ascii="Times New Roman" w:eastAsia="Calibri" w:hAnsi="Times New Roman" w:cs="Times New Roman"/>
                <w:sz w:val="28"/>
                <w:szCs w:val="28"/>
              </w:rPr>
            </w:pPr>
          </w:p>
          <w:p w14:paraId="4690C295" w14:textId="77777777" w:rsidR="002F69FC" w:rsidRDefault="002F69FC" w:rsidP="002F69FC">
            <w:pPr>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p w14:paraId="3256401D" w14:textId="77777777" w:rsidR="002F69FC" w:rsidRDefault="002F69FC" w:rsidP="002F69FC">
            <w:pPr>
              <w:jc w:val="center"/>
              <w:rPr>
                <w:rFonts w:ascii="Times New Roman" w:eastAsia="Calibri" w:hAnsi="Times New Roman" w:cs="Times New Roman"/>
                <w:sz w:val="28"/>
                <w:szCs w:val="28"/>
              </w:rPr>
            </w:pPr>
          </w:p>
          <w:p w14:paraId="70FDDBB3" w14:textId="77777777" w:rsidR="002F69FC" w:rsidRDefault="002F69FC" w:rsidP="002F69FC">
            <w:pPr>
              <w:jc w:val="center"/>
              <w:rPr>
                <w:rFonts w:ascii="Times New Roman" w:eastAsia="Calibri" w:hAnsi="Times New Roman" w:cs="Times New Roman"/>
                <w:sz w:val="28"/>
                <w:szCs w:val="28"/>
              </w:rPr>
            </w:pPr>
          </w:p>
          <w:p w14:paraId="66B75C02" w14:textId="77777777" w:rsidR="002F69FC" w:rsidRDefault="002F69FC" w:rsidP="002F69FC">
            <w:pPr>
              <w:jc w:val="center"/>
              <w:rPr>
                <w:rFonts w:ascii="Times New Roman" w:eastAsia="Calibri" w:hAnsi="Times New Roman" w:cs="Times New Roman"/>
                <w:sz w:val="28"/>
                <w:szCs w:val="28"/>
              </w:rPr>
            </w:pPr>
          </w:p>
          <w:p w14:paraId="2692333F" w14:textId="77777777" w:rsidR="002F69FC" w:rsidRDefault="0006577F" w:rsidP="002F69FC">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05BA493D" w14:textId="77777777" w:rsidR="0006577F" w:rsidRDefault="0006577F" w:rsidP="002F69FC">
            <w:pPr>
              <w:jc w:val="center"/>
              <w:rPr>
                <w:rFonts w:ascii="Times New Roman" w:eastAsia="Calibri" w:hAnsi="Times New Roman" w:cs="Times New Roman"/>
                <w:sz w:val="28"/>
                <w:szCs w:val="28"/>
              </w:rPr>
            </w:pPr>
          </w:p>
          <w:p w14:paraId="633DDB2F" w14:textId="77777777" w:rsidR="0006577F" w:rsidRDefault="0006577F" w:rsidP="002F69FC">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06995D34" w14:textId="77777777" w:rsidR="0006577F" w:rsidRDefault="0006577F" w:rsidP="002F69FC">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48424816" w14:textId="77777777" w:rsidR="0006577F" w:rsidRDefault="0006577F" w:rsidP="002F69FC">
            <w:pPr>
              <w:jc w:val="center"/>
              <w:rPr>
                <w:rFonts w:ascii="Times New Roman" w:eastAsia="Calibri" w:hAnsi="Times New Roman" w:cs="Times New Roman"/>
                <w:sz w:val="28"/>
                <w:szCs w:val="28"/>
              </w:rPr>
            </w:pPr>
          </w:p>
          <w:p w14:paraId="5E143811" w14:textId="77777777" w:rsidR="0006577F" w:rsidRDefault="0006577F" w:rsidP="002F69FC">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4C57AD3F" w14:textId="77777777" w:rsidR="0006577F" w:rsidRDefault="0006577F" w:rsidP="002F69FC">
            <w:pPr>
              <w:jc w:val="center"/>
              <w:rPr>
                <w:rFonts w:ascii="Times New Roman" w:eastAsia="Calibri" w:hAnsi="Times New Roman" w:cs="Times New Roman"/>
                <w:sz w:val="28"/>
                <w:szCs w:val="28"/>
              </w:rPr>
            </w:pPr>
          </w:p>
          <w:p w14:paraId="2658E70B" w14:textId="5A9E1ABC" w:rsidR="0006577F" w:rsidRPr="002F69FC" w:rsidRDefault="0006577F" w:rsidP="002F69FC">
            <w:pPr>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tc>
      </w:tr>
    </w:tbl>
    <w:p w14:paraId="0B2474E7" w14:textId="7695F2F5" w:rsidR="002F69FC" w:rsidRDefault="002F69FC" w:rsidP="002F69FC">
      <w:pPr>
        <w:spacing w:after="0" w:line="360" w:lineRule="auto"/>
        <w:rPr>
          <w:rFonts w:eastAsia="Calibri" w:cs="Times New Roman"/>
          <w:szCs w:val="28"/>
        </w:rPr>
      </w:pPr>
    </w:p>
    <w:p w14:paraId="71968F4C" w14:textId="5241B659" w:rsidR="00163AD6" w:rsidRPr="00736585" w:rsidRDefault="00163AD6" w:rsidP="00163AD6">
      <w:pPr>
        <w:spacing w:after="0" w:line="360" w:lineRule="auto"/>
        <w:jc w:val="center"/>
        <w:rPr>
          <w:rFonts w:eastAsia="Calibri" w:cs="Times New Roman"/>
          <w:szCs w:val="28"/>
        </w:rPr>
      </w:pPr>
      <w:r>
        <w:rPr>
          <w:rFonts w:eastAsia="Calibri" w:cs="Times New Roman"/>
          <w:szCs w:val="28"/>
        </w:rPr>
        <w:t>---------Hết---------</w:t>
      </w:r>
    </w:p>
    <w:p w14:paraId="26B09E1E" w14:textId="77777777" w:rsidR="009C73C8" w:rsidRPr="001C1E6A" w:rsidRDefault="009C73C8" w:rsidP="001C1E6A">
      <w:pPr>
        <w:spacing w:after="0" w:line="360" w:lineRule="auto"/>
        <w:jc w:val="both"/>
        <w:rPr>
          <w:rFonts w:cs="Times New Roman"/>
          <w:szCs w:val="28"/>
        </w:rPr>
      </w:pPr>
    </w:p>
    <w:sectPr w:rsidR="009C73C8" w:rsidRPr="001C1E6A" w:rsidSect="00697949">
      <w:pgSz w:w="12240" w:h="15840"/>
      <w:pgMar w:top="850" w:right="850" w:bottom="85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CBF"/>
    <w:multiLevelType w:val="hybridMultilevel"/>
    <w:tmpl w:val="D5548C20"/>
    <w:lvl w:ilvl="0" w:tplc="357C1FA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F9F41A9"/>
    <w:multiLevelType w:val="hybridMultilevel"/>
    <w:tmpl w:val="DBC6E718"/>
    <w:lvl w:ilvl="0" w:tplc="CCE27BAC">
      <w:start w:val="1"/>
      <w:numFmt w:val="bullet"/>
      <w:lvlText w:val="-"/>
      <w:lvlJc w:val="left"/>
      <w:pPr>
        <w:ind w:left="720" w:hanging="360"/>
      </w:pPr>
      <w:rPr>
        <w:rFonts w:ascii="Times New Roman" w:eastAsiaTheme="minorHAnsi" w:hAnsi="Times New Roman"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C8"/>
    <w:rsid w:val="00012A61"/>
    <w:rsid w:val="00024171"/>
    <w:rsid w:val="00026693"/>
    <w:rsid w:val="00032A7F"/>
    <w:rsid w:val="000535FD"/>
    <w:rsid w:val="0005641D"/>
    <w:rsid w:val="0006577F"/>
    <w:rsid w:val="00117747"/>
    <w:rsid w:val="001337AD"/>
    <w:rsid w:val="00163AD6"/>
    <w:rsid w:val="00167F31"/>
    <w:rsid w:val="0019726B"/>
    <w:rsid w:val="001A50AD"/>
    <w:rsid w:val="001C1E6A"/>
    <w:rsid w:val="001C3C18"/>
    <w:rsid w:val="001E1599"/>
    <w:rsid w:val="00200A51"/>
    <w:rsid w:val="00232D8E"/>
    <w:rsid w:val="00245141"/>
    <w:rsid w:val="002A2BF6"/>
    <w:rsid w:val="002A5EEE"/>
    <w:rsid w:val="002B576F"/>
    <w:rsid w:val="002C5199"/>
    <w:rsid w:val="002D59A8"/>
    <w:rsid w:val="002F4A2E"/>
    <w:rsid w:val="002F64EB"/>
    <w:rsid w:val="002F69FC"/>
    <w:rsid w:val="00321140"/>
    <w:rsid w:val="00332DED"/>
    <w:rsid w:val="003608C7"/>
    <w:rsid w:val="00392967"/>
    <w:rsid w:val="003932B8"/>
    <w:rsid w:val="00395E16"/>
    <w:rsid w:val="003A2AE0"/>
    <w:rsid w:val="003A5D4A"/>
    <w:rsid w:val="003B4F1E"/>
    <w:rsid w:val="003E649A"/>
    <w:rsid w:val="004923E4"/>
    <w:rsid w:val="004A7121"/>
    <w:rsid w:val="004B10BC"/>
    <w:rsid w:val="004D2252"/>
    <w:rsid w:val="004F4076"/>
    <w:rsid w:val="00501564"/>
    <w:rsid w:val="00501C18"/>
    <w:rsid w:val="00520D57"/>
    <w:rsid w:val="00526301"/>
    <w:rsid w:val="00533F62"/>
    <w:rsid w:val="0056222A"/>
    <w:rsid w:val="00571BC7"/>
    <w:rsid w:val="005C4D68"/>
    <w:rsid w:val="005D10A4"/>
    <w:rsid w:val="00647DA8"/>
    <w:rsid w:val="00697949"/>
    <w:rsid w:val="006A6EBA"/>
    <w:rsid w:val="006B5FE3"/>
    <w:rsid w:val="006F0673"/>
    <w:rsid w:val="0072211D"/>
    <w:rsid w:val="00736585"/>
    <w:rsid w:val="007562F8"/>
    <w:rsid w:val="00770D1D"/>
    <w:rsid w:val="007E31EA"/>
    <w:rsid w:val="007E38F7"/>
    <w:rsid w:val="007F3A98"/>
    <w:rsid w:val="00842F62"/>
    <w:rsid w:val="00853392"/>
    <w:rsid w:val="008A78FC"/>
    <w:rsid w:val="008B255A"/>
    <w:rsid w:val="008F60E7"/>
    <w:rsid w:val="00912CFC"/>
    <w:rsid w:val="00925483"/>
    <w:rsid w:val="009324B8"/>
    <w:rsid w:val="00934D46"/>
    <w:rsid w:val="009540F7"/>
    <w:rsid w:val="009B0937"/>
    <w:rsid w:val="009C73C8"/>
    <w:rsid w:val="009D204C"/>
    <w:rsid w:val="00A53630"/>
    <w:rsid w:val="00A73DF4"/>
    <w:rsid w:val="00A74BEE"/>
    <w:rsid w:val="00B17888"/>
    <w:rsid w:val="00B5316E"/>
    <w:rsid w:val="00B8505C"/>
    <w:rsid w:val="00BC51DD"/>
    <w:rsid w:val="00C048A9"/>
    <w:rsid w:val="00C26B48"/>
    <w:rsid w:val="00C331F4"/>
    <w:rsid w:val="00C52AD4"/>
    <w:rsid w:val="00C54FD3"/>
    <w:rsid w:val="00C6463D"/>
    <w:rsid w:val="00CA3073"/>
    <w:rsid w:val="00CA3202"/>
    <w:rsid w:val="00CB0FD2"/>
    <w:rsid w:val="00CB22DB"/>
    <w:rsid w:val="00CB6B66"/>
    <w:rsid w:val="00CF206E"/>
    <w:rsid w:val="00D41D40"/>
    <w:rsid w:val="00D72C74"/>
    <w:rsid w:val="00DC5F53"/>
    <w:rsid w:val="00DC6847"/>
    <w:rsid w:val="00DD5741"/>
    <w:rsid w:val="00DE5142"/>
    <w:rsid w:val="00E605DD"/>
    <w:rsid w:val="00EA1908"/>
    <w:rsid w:val="00ED6F42"/>
    <w:rsid w:val="00F02331"/>
    <w:rsid w:val="00F362C9"/>
    <w:rsid w:val="00F605E9"/>
    <w:rsid w:val="00FC73B8"/>
    <w:rsid w:val="00FF1889"/>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B8"/>
    <w:pPr>
      <w:ind w:left="720"/>
      <w:contextualSpacing/>
    </w:pPr>
  </w:style>
  <w:style w:type="table" w:styleId="TableGrid">
    <w:name w:val="Table Grid"/>
    <w:basedOn w:val="TableNormal"/>
    <w:uiPriority w:val="59"/>
    <w:rsid w:val="00332DE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1D40"/>
    <w:pPr>
      <w:spacing w:before="100" w:beforeAutospacing="1" w:after="100" w:afterAutospacing="1" w:line="240" w:lineRule="auto"/>
    </w:pPr>
    <w:rPr>
      <w:rFonts w:eastAsia="Times New Roman" w:cs="Times New Roman"/>
      <w:sz w:val="24"/>
      <w:szCs w:val="24"/>
      <w:lang w:val="vi-VN" w:eastAsia="vi-VN"/>
    </w:rPr>
  </w:style>
  <w:style w:type="paragraph" w:customStyle="1" w:styleId="Char">
    <w:name w:val="Char"/>
    <w:basedOn w:val="Normal"/>
    <w:semiHidden/>
    <w:rsid w:val="004923E4"/>
    <w:pPr>
      <w:spacing w:line="240" w:lineRule="exact"/>
    </w:pPr>
    <w:rPr>
      <w:rFonts w:ascii="Arial" w:eastAsia="Times New Roman" w:hAnsi="Arial" w:cs="Times New Roman"/>
      <w:sz w:val="24"/>
      <w:szCs w:val="24"/>
    </w:rPr>
  </w:style>
  <w:style w:type="paragraph" w:styleId="NoSpacing">
    <w:name w:val="No Spacing"/>
    <w:uiPriority w:val="1"/>
    <w:qFormat/>
    <w:rsid w:val="002A5EEE"/>
    <w:pPr>
      <w:spacing w:after="0" w:line="240" w:lineRule="auto"/>
    </w:pPr>
  </w:style>
  <w:style w:type="table" w:customStyle="1" w:styleId="Table1">
    <w:name w:val="Table1"/>
    <w:basedOn w:val="TableNormal"/>
    <w:next w:val="TableGrid"/>
    <w:uiPriority w:val="39"/>
    <w:qFormat/>
    <w:rsid w:val="0073658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B8"/>
    <w:pPr>
      <w:ind w:left="720"/>
      <w:contextualSpacing/>
    </w:pPr>
  </w:style>
  <w:style w:type="table" w:styleId="TableGrid">
    <w:name w:val="Table Grid"/>
    <w:basedOn w:val="TableNormal"/>
    <w:uiPriority w:val="59"/>
    <w:rsid w:val="00332DE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1D40"/>
    <w:pPr>
      <w:spacing w:before="100" w:beforeAutospacing="1" w:after="100" w:afterAutospacing="1" w:line="240" w:lineRule="auto"/>
    </w:pPr>
    <w:rPr>
      <w:rFonts w:eastAsia="Times New Roman" w:cs="Times New Roman"/>
      <w:sz w:val="24"/>
      <w:szCs w:val="24"/>
      <w:lang w:val="vi-VN" w:eastAsia="vi-VN"/>
    </w:rPr>
  </w:style>
  <w:style w:type="paragraph" w:customStyle="1" w:styleId="Char">
    <w:name w:val="Char"/>
    <w:basedOn w:val="Normal"/>
    <w:semiHidden/>
    <w:rsid w:val="004923E4"/>
    <w:pPr>
      <w:spacing w:line="240" w:lineRule="exact"/>
    </w:pPr>
    <w:rPr>
      <w:rFonts w:ascii="Arial" w:eastAsia="Times New Roman" w:hAnsi="Arial" w:cs="Times New Roman"/>
      <w:sz w:val="24"/>
      <w:szCs w:val="24"/>
    </w:rPr>
  </w:style>
  <w:style w:type="paragraph" w:styleId="NoSpacing">
    <w:name w:val="No Spacing"/>
    <w:uiPriority w:val="1"/>
    <w:qFormat/>
    <w:rsid w:val="002A5EEE"/>
    <w:pPr>
      <w:spacing w:after="0" w:line="240" w:lineRule="auto"/>
    </w:pPr>
  </w:style>
  <w:style w:type="table" w:customStyle="1" w:styleId="Table1">
    <w:name w:val="Table1"/>
    <w:basedOn w:val="TableNormal"/>
    <w:next w:val="TableGrid"/>
    <w:uiPriority w:val="39"/>
    <w:qFormat/>
    <w:rsid w:val="0073658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18</Pages>
  <Words>3707</Words>
  <Characters>21134</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Trinhpro Trinhpro</dc:creator>
  <cp:lastModifiedBy>Admin</cp:lastModifiedBy>
  <cp:revision>99</cp:revision>
  <cp:lastPrinted>2022-07-20T08:48:00Z</cp:lastPrinted>
  <dcterms:created xsi:type="dcterms:W3CDTF">2022-07-18T08:49:00Z</dcterms:created>
  <dcterms:modified xsi:type="dcterms:W3CDTF">2022-07-20T08:50:00Z</dcterms:modified>
</cp:coreProperties>
</file>