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1" w:type="dxa"/>
        <w:jc w:val="center"/>
        <w:tblInd w:w="-510" w:type="dxa"/>
        <w:tblLayout w:type="fixed"/>
        <w:tblLook w:val="01E0" w:firstRow="1" w:lastRow="1" w:firstColumn="1" w:lastColumn="1" w:noHBand="0" w:noVBand="0"/>
      </w:tblPr>
      <w:tblGrid>
        <w:gridCol w:w="4155"/>
        <w:gridCol w:w="6666"/>
      </w:tblGrid>
      <w:tr w:rsidR="00C77206" w:rsidRPr="00DE107B" w:rsidTr="008D36B4">
        <w:trPr>
          <w:trHeight w:val="1226"/>
          <w:jc w:val="center"/>
        </w:trPr>
        <w:tc>
          <w:tcPr>
            <w:tcW w:w="4155" w:type="dxa"/>
            <w:tcMar>
              <w:top w:w="0" w:type="dxa"/>
              <w:left w:w="57" w:type="dxa"/>
              <w:bottom w:w="0" w:type="dxa"/>
              <w:right w:w="57" w:type="dxa"/>
            </w:tcMar>
            <w:hideMark/>
          </w:tcPr>
          <w:p w:rsidR="00C77206" w:rsidRPr="00DE107B" w:rsidRDefault="00C77206" w:rsidP="008D36B4">
            <w:pPr>
              <w:spacing w:after="0" w:line="240" w:lineRule="auto"/>
              <w:jc w:val="center"/>
              <w:rPr>
                <w:rFonts w:ascii="Times New Roman" w:hAnsi="Times New Roman" w:cs="Times New Roman"/>
              </w:rPr>
            </w:pPr>
            <w:r w:rsidRPr="00DE107B">
              <w:rPr>
                <w:rFonts w:ascii="Times New Roman" w:hAnsi="Times New Roman" w:cs="Times New Roman"/>
              </w:rPr>
              <w:t>SỞ GD &amp; ĐT NGHỆ AN</w:t>
            </w:r>
          </w:p>
          <w:p w:rsidR="00C77206" w:rsidRPr="00DE107B" w:rsidRDefault="00C77206" w:rsidP="008D36B4">
            <w:pPr>
              <w:tabs>
                <w:tab w:val="center" w:pos="1512"/>
                <w:tab w:val="right" w:pos="3024"/>
              </w:tabs>
              <w:spacing w:after="0"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6E0CBF69" wp14:editId="7A17FF46">
                      <wp:simplePos x="0" y="0"/>
                      <wp:positionH relativeFrom="column">
                        <wp:posOffset>346710</wp:posOffset>
                      </wp:positionH>
                      <wp:positionV relativeFrom="paragraph">
                        <wp:posOffset>317805</wp:posOffset>
                      </wp:positionV>
                      <wp:extent cx="1865376"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8653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3pt,25pt" to="17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" strokecolor="#4579b8 [3044]"/>
                  </w:pict>
                </mc:Fallback>
              </mc:AlternateContent>
            </w:r>
            <w:r w:rsidRPr="00DE107B">
              <w:rPr>
                <w:rFonts w:ascii="Times New Roman" w:hAnsi="Times New Roman" w:cs="Times New Roman"/>
                <w:b/>
              </w:rPr>
              <w:t>CỤM TRƯỜNG THPT ANH SƠN, ĐÔ LƯƠNG, YÊN THÀNH, TÂN KỲ</w:t>
            </w:r>
          </w:p>
        </w:tc>
        <w:tc>
          <w:tcPr>
            <w:tcW w:w="6666" w:type="dxa"/>
            <w:tcMar>
              <w:top w:w="0" w:type="dxa"/>
              <w:left w:w="57" w:type="dxa"/>
              <w:bottom w:w="0" w:type="dxa"/>
              <w:right w:w="57" w:type="dxa"/>
            </w:tcMar>
          </w:tcPr>
          <w:p w:rsidR="00C77206" w:rsidRDefault="00C77206" w:rsidP="008D36B4">
            <w:pPr>
              <w:spacing w:after="0" w:line="240" w:lineRule="auto"/>
              <w:jc w:val="center"/>
              <w:rPr>
                <w:rFonts w:ascii="Times New Roman" w:hAnsi="Times New Roman" w:cs="Times New Roman"/>
                <w:b/>
                <w:noProof/>
              </w:rPr>
            </w:pPr>
            <w:r>
              <w:rPr>
                <w:rFonts w:ascii="Times New Roman" w:hAnsi="Times New Roman" w:cs="Times New Roman"/>
                <w:b/>
                <w:bCs/>
              </w:rPr>
              <w:t>KỲ</w:t>
            </w:r>
            <w:r w:rsidRPr="00DE107B">
              <w:rPr>
                <w:rFonts w:ascii="Times New Roman" w:hAnsi="Times New Roman" w:cs="Times New Roman"/>
                <w:b/>
                <w:bCs/>
              </w:rPr>
              <w:t xml:space="preserve"> THI </w:t>
            </w:r>
            <w:r w:rsidRPr="00DE107B">
              <w:rPr>
                <w:rFonts w:ascii="Times New Roman" w:hAnsi="Times New Roman" w:cs="Times New Roman"/>
                <w:b/>
                <w:noProof/>
              </w:rPr>
              <w:t>KSCL</w:t>
            </w:r>
            <w:r>
              <w:rPr>
                <w:rFonts w:ascii="Times New Roman" w:hAnsi="Times New Roman" w:cs="Times New Roman"/>
                <w:b/>
                <w:noProof/>
              </w:rPr>
              <w:t xml:space="preserve"> ĐỘI TUYỂN</w:t>
            </w:r>
            <w:r w:rsidRPr="00DE107B">
              <w:rPr>
                <w:rFonts w:ascii="Times New Roman" w:hAnsi="Times New Roman" w:cs="Times New Roman"/>
                <w:b/>
                <w:noProof/>
              </w:rPr>
              <w:t xml:space="preserve"> HỌC SINH GIỎI LỚP 12 </w:t>
            </w:r>
          </w:p>
          <w:p w:rsidR="00C77206" w:rsidRPr="00DE107B" w:rsidRDefault="00C77206" w:rsidP="008D36B4">
            <w:pPr>
              <w:spacing w:after="0" w:line="240" w:lineRule="auto"/>
              <w:jc w:val="center"/>
              <w:rPr>
                <w:rFonts w:ascii="Times New Roman" w:hAnsi="Times New Roman" w:cs="Times New Roman"/>
                <w:b/>
              </w:rPr>
            </w:pPr>
            <w:r w:rsidRPr="00DE107B">
              <w:rPr>
                <w:rFonts w:ascii="Times New Roman" w:hAnsi="Times New Roman" w:cs="Times New Roman"/>
                <w:b/>
                <w:bCs/>
              </w:rPr>
              <w:t>NĂM HỌC 2023 - 2024</w:t>
            </w:r>
          </w:p>
          <w:p w:rsidR="00C77206" w:rsidRPr="00DE107B" w:rsidRDefault="00C77206" w:rsidP="008D36B4">
            <w:pPr>
              <w:spacing w:after="0" w:line="240" w:lineRule="auto"/>
              <w:jc w:val="center"/>
              <w:rPr>
                <w:rFonts w:ascii="Times New Roman" w:hAnsi="Times New Roman" w:cs="Times New Roman"/>
                <w:b/>
                <w:bCs/>
              </w:rPr>
            </w:pPr>
            <w:r>
              <w:rPr>
                <w:rFonts w:ascii="Times New Roman" w:hAnsi="Times New Roman" w:cs="Times New Roman"/>
                <w:b/>
                <w:bCs/>
              </w:rPr>
              <w:t>ĐỀ</w:t>
            </w:r>
            <w:r w:rsidRPr="00DE107B">
              <w:rPr>
                <w:rFonts w:ascii="Times New Roman" w:hAnsi="Times New Roman" w:cs="Times New Roman"/>
                <w:b/>
                <w:bCs/>
              </w:rPr>
              <w:t xml:space="preserve"> </w:t>
            </w:r>
            <w:r>
              <w:rPr>
                <w:rFonts w:ascii="Times New Roman" w:hAnsi="Times New Roman" w:cs="Times New Roman"/>
                <w:b/>
                <w:bCs/>
              </w:rPr>
              <w:t>THI MÔN</w:t>
            </w:r>
            <w:r w:rsidRPr="00DE107B">
              <w:rPr>
                <w:rFonts w:ascii="Times New Roman" w:hAnsi="Times New Roman" w:cs="Times New Roman"/>
                <w:b/>
                <w:bCs/>
              </w:rPr>
              <w:t>: ĐỊA LÝ</w:t>
            </w:r>
          </w:p>
          <w:p w:rsidR="00C77206" w:rsidRPr="00DE107B" w:rsidRDefault="00C77206" w:rsidP="008D36B4">
            <w:pPr>
              <w:spacing w:after="0" w:line="240" w:lineRule="auto"/>
              <w:jc w:val="center"/>
              <w:rPr>
                <w:rFonts w:ascii="Times New Roman" w:hAnsi="Times New Roman" w:cs="Times New Roman"/>
                <w:i/>
                <w:iCs/>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05A9226F" wp14:editId="449AB57F">
                      <wp:simplePos x="0" y="0"/>
                      <wp:positionH relativeFrom="column">
                        <wp:posOffset>1172540</wp:posOffset>
                      </wp:positionH>
                      <wp:positionV relativeFrom="paragraph">
                        <wp:posOffset>156210</wp:posOffset>
                      </wp:positionV>
                      <wp:extent cx="1865376"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8653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35pt,12.3pt" to="239.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" strokecolor="#4579b8 [3044]"/>
                  </w:pict>
                </mc:Fallback>
              </mc:AlternateContent>
            </w:r>
            <w:r w:rsidRPr="00DE107B">
              <w:rPr>
                <w:rFonts w:ascii="Times New Roman" w:hAnsi="Times New Roman" w:cs="Times New Roman"/>
                <w:i/>
                <w:iCs/>
              </w:rPr>
              <w:t>Thời gian làm bài:</w:t>
            </w:r>
            <w:r w:rsidRPr="00DE107B">
              <w:rPr>
                <w:rFonts w:ascii="Times New Roman" w:hAnsi="Times New Roman" w:cs="Times New Roman"/>
                <w:b/>
                <w:i/>
                <w:iCs/>
              </w:rPr>
              <w:t xml:space="preserve">150 phút </w:t>
            </w:r>
            <w:r w:rsidRPr="00DE107B">
              <w:rPr>
                <w:rFonts w:ascii="Times New Roman" w:hAnsi="Times New Roman" w:cs="Times New Roman"/>
                <w:i/>
                <w:iCs/>
              </w:rPr>
              <w:t>(Không kể thời gian giao đề)</w:t>
            </w:r>
          </w:p>
        </w:tc>
      </w:tr>
    </w:tbl>
    <w:p w:rsidR="00C77206" w:rsidRPr="0083600F" w:rsidRDefault="00C77206" w:rsidP="00C77206">
      <w:pPr>
        <w:spacing w:before="60" w:after="0" w:line="240" w:lineRule="auto"/>
        <w:rPr>
          <w:rFonts w:ascii="Times New Roman" w:hAnsi="Times New Roman" w:cs="Times New Roman"/>
          <w:b/>
          <w:i/>
          <w:sz w:val="24"/>
          <w:szCs w:val="24"/>
        </w:rPr>
      </w:pPr>
      <w:r w:rsidRPr="0083600F">
        <w:rPr>
          <w:rFonts w:ascii="Times New Roman" w:hAnsi="Times New Roman" w:cs="Times New Roman"/>
          <w:b/>
          <w:sz w:val="24"/>
          <w:szCs w:val="24"/>
          <w:u w:val="single"/>
        </w:rPr>
        <w:t>Câu I</w:t>
      </w:r>
      <w:r w:rsidRPr="0083600F">
        <w:rPr>
          <w:rFonts w:ascii="Times New Roman" w:hAnsi="Times New Roman" w:cs="Times New Roman"/>
          <w:b/>
          <w:sz w:val="24"/>
          <w:szCs w:val="24"/>
        </w:rPr>
        <w:t xml:space="preserve">: </w:t>
      </w:r>
      <w:r w:rsidRPr="0083600F">
        <w:rPr>
          <w:rFonts w:ascii="Times New Roman" w:hAnsi="Times New Roman" w:cs="Times New Roman"/>
          <w:b/>
          <w:i/>
          <w:sz w:val="24"/>
          <w:szCs w:val="24"/>
        </w:rPr>
        <w:t>(3,0 điểm)</w:t>
      </w:r>
    </w:p>
    <w:p w:rsidR="00C77206" w:rsidRPr="0083600F" w:rsidRDefault="00C77206" w:rsidP="00C77206">
      <w:pPr>
        <w:spacing w:after="0" w:line="240" w:lineRule="auto"/>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xml:space="preserve">      1. So sánh sự khác nhau giữa frông và dải hội tụ nhiệt đới?</w:t>
      </w:r>
    </w:p>
    <w:p w:rsidR="00C77206" w:rsidRPr="0083600F" w:rsidRDefault="00C77206" w:rsidP="00C77206">
      <w:pPr>
        <w:spacing w:after="0" w:line="240" w:lineRule="auto"/>
        <w:ind w:firstLine="360"/>
        <w:jc w:val="both"/>
        <w:rPr>
          <w:rFonts w:ascii="Times New Roman" w:hAnsi="Times New Roman" w:cs="Times New Roman"/>
          <w:b/>
          <w:i/>
          <w:sz w:val="24"/>
          <w:szCs w:val="24"/>
        </w:rPr>
      </w:pPr>
      <w:r w:rsidRPr="0083600F">
        <w:rPr>
          <w:rFonts w:ascii="Times New Roman" w:hAnsi="Times New Roman" w:cs="Times New Roman"/>
          <w:sz w:val="24"/>
          <w:szCs w:val="24"/>
        </w:rPr>
        <w:t>2. Trình bày tác động của lực Côriôlit đến hướng chuyển động của gió Mậu dịch và gió Tây ôn đới trên Trái Đất .</w:t>
      </w:r>
    </w:p>
    <w:p w:rsidR="00C77206" w:rsidRPr="0083600F" w:rsidRDefault="00C77206" w:rsidP="00C77206">
      <w:pPr>
        <w:spacing w:after="0" w:line="240" w:lineRule="auto"/>
        <w:jc w:val="both"/>
        <w:rPr>
          <w:rFonts w:ascii="Times New Roman" w:eastAsia="Calibri" w:hAnsi="Times New Roman" w:cs="Times New Roman"/>
          <w:sz w:val="24"/>
          <w:szCs w:val="24"/>
        </w:rPr>
      </w:pPr>
      <w:r w:rsidRPr="0083600F">
        <w:rPr>
          <w:rFonts w:ascii="Times New Roman" w:eastAsia="Calibri" w:hAnsi="Times New Roman" w:cs="Times New Roman"/>
          <w:sz w:val="24"/>
          <w:szCs w:val="24"/>
        </w:rPr>
        <w:t xml:space="preserve">      3.</w:t>
      </w:r>
      <w:r w:rsidRPr="0083600F">
        <w:rPr>
          <w:rFonts w:ascii="Times New Roman" w:eastAsia="Calibri" w:hAnsi="Times New Roman" w:cs="Times New Roman"/>
          <w:sz w:val="24"/>
          <w:szCs w:val="24"/>
          <w:lang w:val="vi-VN"/>
        </w:rPr>
        <w:t xml:space="preserve"> </w:t>
      </w:r>
      <w:r w:rsidRPr="0083600F">
        <w:rPr>
          <w:rFonts w:ascii="Times New Roman" w:eastAsia="Calibri" w:hAnsi="Times New Roman" w:cs="Times New Roman"/>
          <w:sz w:val="24"/>
          <w:szCs w:val="24"/>
        </w:rPr>
        <w:t>Phân tích ảnh hưởng của địa hình đến chế độ nước sông và mực nước ngầm trên trái đất.</w:t>
      </w:r>
    </w:p>
    <w:p w:rsidR="00C77206" w:rsidRPr="0083600F" w:rsidRDefault="00C77206" w:rsidP="00C77206">
      <w:pPr>
        <w:spacing w:before="60" w:after="0" w:line="240" w:lineRule="auto"/>
        <w:rPr>
          <w:rFonts w:ascii="Times New Roman" w:hAnsi="Times New Roman" w:cs="Times New Roman"/>
          <w:b/>
          <w:sz w:val="24"/>
          <w:szCs w:val="24"/>
        </w:rPr>
      </w:pPr>
      <w:r w:rsidRPr="0083600F">
        <w:rPr>
          <w:rFonts w:ascii="Times New Roman" w:hAnsi="Times New Roman" w:cs="Times New Roman"/>
          <w:b/>
          <w:sz w:val="24"/>
          <w:szCs w:val="24"/>
          <w:u w:val="single"/>
        </w:rPr>
        <w:t>Câu II</w:t>
      </w:r>
      <w:r w:rsidRPr="0083600F">
        <w:rPr>
          <w:rFonts w:ascii="Times New Roman" w:hAnsi="Times New Roman" w:cs="Times New Roman"/>
          <w:b/>
          <w:sz w:val="24"/>
          <w:szCs w:val="24"/>
        </w:rPr>
        <w:t xml:space="preserve">: </w:t>
      </w:r>
      <w:r w:rsidRPr="0083600F">
        <w:rPr>
          <w:rFonts w:ascii="Times New Roman" w:hAnsi="Times New Roman" w:cs="Times New Roman"/>
          <w:b/>
          <w:i/>
          <w:sz w:val="24"/>
          <w:szCs w:val="24"/>
        </w:rPr>
        <w:t>(3,0 điểm)</w:t>
      </w:r>
    </w:p>
    <w:p w:rsidR="00C77206" w:rsidRPr="0083600F" w:rsidRDefault="00C77206" w:rsidP="00C77206">
      <w:pPr>
        <w:spacing w:after="0" w:line="240" w:lineRule="auto"/>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83600F">
        <w:rPr>
          <w:rFonts w:ascii="Times New Roman" w:eastAsia="Times New Roman" w:hAnsi="Times New Roman" w:cs="Times New Roman"/>
          <w:sz w:val="24"/>
          <w:szCs w:val="24"/>
        </w:rPr>
        <w:t xml:space="preserve">Trình bày những biểu hiện của toàn cầu hóa kinh tế.  </w:t>
      </w:r>
    </w:p>
    <w:p w:rsidR="00C77206" w:rsidRPr="0083600F" w:rsidRDefault="00C77206" w:rsidP="00C77206">
      <w:pPr>
        <w:spacing w:after="0" w:line="240" w:lineRule="auto"/>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lang w:val="en-SG" w:eastAsia="en-SG"/>
        </w:rPr>
        <w:t>2.</w:t>
      </w:r>
      <w:r w:rsidRPr="0083600F">
        <w:rPr>
          <w:rFonts w:ascii="Times New Roman" w:eastAsia="Times New Roman" w:hAnsi="Times New Roman" w:cs="Times New Roman"/>
          <w:sz w:val="24"/>
          <w:szCs w:val="24"/>
        </w:rPr>
        <w:t xml:space="preserve"> Phân tích ảnh hưởng của điều kiện tự nhiên đến phát triển công nghiệp Trung Quốc. </w:t>
      </w:r>
      <w:r w:rsidRPr="0083600F">
        <w:rPr>
          <w:rFonts w:ascii="Times New Roman" w:hAnsi="Times New Roman" w:cs="Times New Roman"/>
          <w:sz w:val="24"/>
          <w:szCs w:val="24"/>
        </w:rPr>
        <w:t>Vì sao các đặc khu kinh tế Trung Quốc thường tập trung ven biển?</w:t>
      </w:r>
    </w:p>
    <w:p w:rsidR="00C77206" w:rsidRPr="0083600F" w:rsidRDefault="00C77206" w:rsidP="00C77206">
      <w:pPr>
        <w:spacing w:before="60" w:after="0" w:line="240" w:lineRule="auto"/>
        <w:rPr>
          <w:rFonts w:ascii="Times New Roman" w:hAnsi="Times New Roman" w:cs="Times New Roman"/>
          <w:b/>
          <w:sz w:val="24"/>
          <w:szCs w:val="24"/>
        </w:rPr>
      </w:pPr>
      <w:r w:rsidRPr="0083600F">
        <w:rPr>
          <w:rFonts w:ascii="Times New Roman" w:hAnsi="Times New Roman" w:cs="Times New Roman"/>
          <w:b/>
          <w:sz w:val="24"/>
          <w:szCs w:val="24"/>
          <w:u w:val="single"/>
        </w:rPr>
        <w:t>Câu III</w:t>
      </w:r>
      <w:r w:rsidRPr="0083600F">
        <w:rPr>
          <w:rFonts w:ascii="Times New Roman" w:hAnsi="Times New Roman" w:cs="Times New Roman"/>
          <w:b/>
          <w:sz w:val="24"/>
          <w:szCs w:val="24"/>
        </w:rPr>
        <w:t xml:space="preserve">: </w:t>
      </w:r>
      <w:r w:rsidRPr="0083600F">
        <w:rPr>
          <w:rFonts w:ascii="Times New Roman" w:hAnsi="Times New Roman" w:cs="Times New Roman"/>
          <w:b/>
          <w:i/>
          <w:sz w:val="24"/>
          <w:szCs w:val="24"/>
        </w:rPr>
        <w:t>(5,0 điểm)</w:t>
      </w:r>
    </w:p>
    <w:p w:rsidR="00C77206" w:rsidRPr="0083600F" w:rsidRDefault="00C77206" w:rsidP="00C77206">
      <w:pPr>
        <w:pStyle w:val="Normal0"/>
        <w:ind w:firstLine="426"/>
        <w:jc w:val="both"/>
        <w:rPr>
          <w:rFonts w:hint="default"/>
          <w:color w:val="000000"/>
          <w:sz w:val="24"/>
          <w:szCs w:val="24"/>
        </w:rPr>
      </w:pPr>
      <w:r w:rsidRPr="0083600F">
        <w:rPr>
          <w:rFonts w:hint="default"/>
          <w:bCs/>
          <w:sz w:val="24"/>
          <w:szCs w:val="24"/>
        </w:rPr>
        <w:t>1.</w:t>
      </w:r>
      <w:r w:rsidRPr="0083600F">
        <w:rPr>
          <w:rFonts w:hint="default"/>
          <w:color w:val="000000"/>
          <w:sz w:val="24"/>
          <w:szCs w:val="24"/>
        </w:rPr>
        <w:t xml:space="preserve"> </w:t>
      </w:r>
      <w:r w:rsidRPr="0083600F">
        <w:rPr>
          <w:rFonts w:hint="default"/>
          <w:sz w:val="24"/>
          <w:szCs w:val="24"/>
        </w:rPr>
        <w:t>Phân tích ảnh hưởng của biển Đông đến phát triển ngành công nghiệp và dịch vụ nước ta.</w:t>
      </w:r>
    </w:p>
    <w:p w:rsidR="00C77206" w:rsidRPr="0083600F" w:rsidRDefault="00C77206" w:rsidP="00C77206">
      <w:pPr>
        <w:pStyle w:val="Normal0"/>
        <w:jc w:val="both"/>
        <w:rPr>
          <w:rFonts w:hint="default"/>
          <w:sz w:val="24"/>
          <w:szCs w:val="24"/>
        </w:rPr>
      </w:pPr>
      <w:r w:rsidRPr="0083600F">
        <w:rPr>
          <w:rFonts w:hint="default"/>
          <w:color w:val="000000"/>
          <w:sz w:val="24"/>
          <w:szCs w:val="24"/>
        </w:rPr>
        <w:t xml:space="preserve">       2. </w:t>
      </w:r>
      <w:r w:rsidRPr="0083600F">
        <w:rPr>
          <w:rFonts w:hint="default"/>
          <w:sz w:val="24"/>
          <w:szCs w:val="24"/>
        </w:rPr>
        <w:t>So sánh đặc điểm của hai loại gió chính hoạt động trong mùa đông của nước ta (gió mùa Đông Bắc và Tín phong bán cầu Bắc</w:t>
      </w:r>
      <w:r w:rsidRPr="0083600F">
        <w:rPr>
          <w:rFonts w:hint="default"/>
          <w:color w:val="000000"/>
          <w:sz w:val="24"/>
          <w:szCs w:val="24"/>
        </w:rPr>
        <w:t xml:space="preserve"> )</w:t>
      </w:r>
    </w:p>
    <w:p w:rsidR="00C77206" w:rsidRPr="0083600F" w:rsidRDefault="00C77206" w:rsidP="00C77206">
      <w:pPr>
        <w:spacing w:after="0" w:line="240" w:lineRule="auto"/>
        <w:rPr>
          <w:rFonts w:ascii="Times New Roman" w:hAnsi="Times New Roman" w:cs="Times New Roman"/>
          <w:sz w:val="24"/>
          <w:szCs w:val="24"/>
        </w:rPr>
      </w:pPr>
      <w:r w:rsidRPr="0083600F">
        <w:rPr>
          <w:rFonts w:ascii="Times New Roman" w:hAnsi="Times New Roman" w:cs="Times New Roman"/>
          <w:sz w:val="24"/>
          <w:szCs w:val="24"/>
        </w:rPr>
        <w:t xml:space="preserve">       3. Chứng minh sinh vật nước ta có sự phân hóa theo đai cao.</w:t>
      </w:r>
    </w:p>
    <w:p w:rsidR="00C77206" w:rsidRPr="005D5C78" w:rsidRDefault="00C77206" w:rsidP="00C77206">
      <w:pPr>
        <w:spacing w:before="60" w:after="0" w:line="240" w:lineRule="auto"/>
        <w:rPr>
          <w:rFonts w:ascii="Times New Roman" w:hAnsi="Times New Roman" w:cs="Times New Roman"/>
          <w:b/>
          <w:i/>
          <w:sz w:val="24"/>
          <w:szCs w:val="24"/>
        </w:rPr>
      </w:pPr>
      <w:r w:rsidRPr="0083600F">
        <w:rPr>
          <w:rFonts w:ascii="Times New Roman" w:eastAsia="Times New Roman" w:hAnsi="Times New Roman" w:cs="Times New Roman"/>
          <w:b/>
          <w:sz w:val="24"/>
          <w:szCs w:val="24"/>
          <w:u w:val="single"/>
        </w:rPr>
        <w:t>Câu IV</w:t>
      </w:r>
      <w:r w:rsidRPr="0083600F">
        <w:rPr>
          <w:rFonts w:ascii="Times New Roman" w:eastAsia="Times New Roman" w:hAnsi="Times New Roman" w:cs="Times New Roman"/>
          <w:sz w:val="24"/>
          <w:szCs w:val="24"/>
        </w:rPr>
        <w:t xml:space="preserve">: </w:t>
      </w:r>
      <w:r w:rsidRPr="0083600F">
        <w:rPr>
          <w:rFonts w:ascii="Times New Roman" w:hAnsi="Times New Roman" w:cs="Times New Roman"/>
          <w:b/>
          <w:i/>
          <w:sz w:val="24"/>
          <w:szCs w:val="24"/>
        </w:rPr>
        <w:t>(3,0 điểm)</w:t>
      </w:r>
    </w:p>
    <w:p w:rsidR="00C77206" w:rsidRPr="00A84CA2" w:rsidRDefault="00C77206" w:rsidP="00C7720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A84CA2">
        <w:rPr>
          <w:rFonts w:ascii="Times New Roman" w:eastAsia="Times New Roman" w:hAnsi="Times New Roman" w:cs="Times New Roman"/>
          <w:sz w:val="24"/>
          <w:szCs w:val="24"/>
        </w:rPr>
        <w:t>Cho</w:t>
      </w:r>
      <w:r w:rsidRPr="00A84CA2">
        <w:rPr>
          <w:rFonts w:ascii="Times New Roman" w:eastAsia="Times New Roman" w:hAnsi="Times New Roman" w:cs="Times New Roman"/>
          <w:spacing w:val="-4"/>
          <w:sz w:val="24"/>
          <w:szCs w:val="24"/>
        </w:rPr>
        <w:t xml:space="preserve"> </w:t>
      </w:r>
      <w:r w:rsidRPr="00A84CA2">
        <w:rPr>
          <w:rFonts w:ascii="Times New Roman" w:eastAsia="Times New Roman" w:hAnsi="Times New Roman" w:cs="Times New Roman"/>
          <w:sz w:val="24"/>
          <w:szCs w:val="24"/>
        </w:rPr>
        <w:t>bảng</w:t>
      </w:r>
      <w:r w:rsidRPr="00A84CA2">
        <w:rPr>
          <w:rFonts w:ascii="Times New Roman" w:eastAsia="Times New Roman" w:hAnsi="Times New Roman" w:cs="Times New Roman"/>
          <w:spacing w:val="-3"/>
          <w:sz w:val="24"/>
          <w:szCs w:val="24"/>
        </w:rPr>
        <w:t xml:space="preserve"> </w:t>
      </w:r>
      <w:r w:rsidRPr="00A84CA2">
        <w:rPr>
          <w:rFonts w:ascii="Times New Roman" w:eastAsia="Times New Roman" w:hAnsi="Times New Roman" w:cs="Times New Roman"/>
          <w:sz w:val="24"/>
          <w:szCs w:val="24"/>
        </w:rPr>
        <w:t>số</w:t>
      </w:r>
      <w:r w:rsidRPr="00A84CA2">
        <w:rPr>
          <w:rFonts w:ascii="Times New Roman" w:eastAsia="Times New Roman" w:hAnsi="Times New Roman" w:cs="Times New Roman"/>
          <w:spacing w:val="-2"/>
          <w:sz w:val="24"/>
          <w:szCs w:val="24"/>
        </w:rPr>
        <w:t xml:space="preserve"> </w:t>
      </w:r>
      <w:r w:rsidRPr="00A84CA2">
        <w:rPr>
          <w:rFonts w:ascii="Times New Roman" w:eastAsia="Times New Roman" w:hAnsi="Times New Roman" w:cs="Times New Roman"/>
          <w:sz w:val="24"/>
          <w:szCs w:val="24"/>
        </w:rPr>
        <w:t>liệu:</w:t>
      </w:r>
    </w:p>
    <w:p w:rsidR="00C77206" w:rsidRPr="0083600F" w:rsidRDefault="00C77206" w:rsidP="00C77206">
      <w:pPr>
        <w:pStyle w:val="ListParagraph"/>
        <w:widowControl w:val="0"/>
        <w:autoSpaceDE w:val="0"/>
        <w:autoSpaceDN w:val="0"/>
        <w:adjustRightInd w:val="0"/>
        <w:spacing w:after="0" w:line="240" w:lineRule="auto"/>
        <w:ind w:left="618"/>
        <w:rPr>
          <w:rFonts w:ascii="Times New Roman" w:eastAsia="Times New Roman" w:hAnsi="Times New Roman" w:cs="Times New Roman"/>
          <w:b/>
          <w:sz w:val="24"/>
          <w:szCs w:val="24"/>
        </w:rPr>
      </w:pPr>
      <w:r w:rsidRPr="0083600F">
        <w:rPr>
          <w:rFonts w:ascii="Times New Roman" w:eastAsia="Times New Roman" w:hAnsi="Times New Roman" w:cs="Times New Roman"/>
          <w:b/>
          <w:spacing w:val="-3"/>
          <w:sz w:val="24"/>
          <w:szCs w:val="24"/>
        </w:rPr>
        <w:t xml:space="preserve"> </w:t>
      </w:r>
      <w:r w:rsidRPr="0083600F">
        <w:rPr>
          <w:rFonts w:ascii="Times New Roman" w:eastAsia="Times New Roman" w:hAnsi="Times New Roman" w:cs="Times New Roman"/>
          <w:b/>
          <w:sz w:val="24"/>
          <w:szCs w:val="24"/>
        </w:rPr>
        <w:t>Phân</w:t>
      </w:r>
      <w:r w:rsidRPr="0083600F">
        <w:rPr>
          <w:rFonts w:ascii="Times New Roman" w:eastAsia="Times New Roman" w:hAnsi="Times New Roman" w:cs="Times New Roman"/>
          <w:b/>
          <w:spacing w:val="-3"/>
          <w:sz w:val="24"/>
          <w:szCs w:val="24"/>
        </w:rPr>
        <w:t xml:space="preserve"> </w:t>
      </w:r>
      <w:r w:rsidRPr="0083600F">
        <w:rPr>
          <w:rFonts w:ascii="Times New Roman" w:eastAsia="Times New Roman" w:hAnsi="Times New Roman" w:cs="Times New Roman"/>
          <w:b/>
          <w:sz w:val="24"/>
          <w:szCs w:val="24"/>
        </w:rPr>
        <w:t>phối</w:t>
      </w:r>
      <w:r w:rsidRPr="0083600F">
        <w:rPr>
          <w:rFonts w:ascii="Times New Roman" w:eastAsia="Times New Roman" w:hAnsi="Times New Roman" w:cs="Times New Roman"/>
          <w:b/>
          <w:spacing w:val="-5"/>
          <w:sz w:val="24"/>
          <w:szCs w:val="24"/>
        </w:rPr>
        <w:t xml:space="preserve"> </w:t>
      </w:r>
      <w:r w:rsidRPr="0083600F">
        <w:rPr>
          <w:rFonts w:ascii="Times New Roman" w:eastAsia="Times New Roman" w:hAnsi="Times New Roman" w:cs="Times New Roman"/>
          <w:b/>
          <w:sz w:val="24"/>
          <w:szCs w:val="24"/>
        </w:rPr>
        <w:t>tổng</w:t>
      </w:r>
      <w:r w:rsidRPr="0083600F">
        <w:rPr>
          <w:rFonts w:ascii="Times New Roman" w:eastAsia="Times New Roman" w:hAnsi="Times New Roman" w:cs="Times New Roman"/>
          <w:b/>
          <w:spacing w:val="-3"/>
          <w:sz w:val="24"/>
          <w:szCs w:val="24"/>
        </w:rPr>
        <w:t xml:space="preserve"> </w:t>
      </w:r>
      <w:r w:rsidRPr="0083600F">
        <w:rPr>
          <w:rFonts w:ascii="Times New Roman" w:eastAsia="Times New Roman" w:hAnsi="Times New Roman" w:cs="Times New Roman"/>
          <w:b/>
          <w:sz w:val="24"/>
          <w:szCs w:val="24"/>
        </w:rPr>
        <w:t>l</w:t>
      </w:r>
      <w:r w:rsidRPr="0083600F">
        <w:rPr>
          <w:rFonts w:ascii="Times New Roman" w:eastAsia="Times New Roman" w:hAnsi="Times New Roman" w:cs="Times New Roman"/>
          <w:b/>
          <w:spacing w:val="1"/>
          <w:sz w:val="24"/>
          <w:szCs w:val="24"/>
        </w:rPr>
        <w:t>ư</w:t>
      </w:r>
      <w:r w:rsidRPr="0083600F">
        <w:rPr>
          <w:rFonts w:ascii="Times New Roman" w:eastAsia="Times New Roman" w:hAnsi="Times New Roman" w:cs="Times New Roman"/>
          <w:b/>
          <w:sz w:val="24"/>
          <w:szCs w:val="24"/>
        </w:rPr>
        <w:t>ợng</w:t>
      </w:r>
      <w:r w:rsidRPr="0083600F">
        <w:rPr>
          <w:rFonts w:ascii="Times New Roman" w:eastAsia="Times New Roman" w:hAnsi="Times New Roman" w:cs="Times New Roman"/>
          <w:b/>
          <w:spacing w:val="-6"/>
          <w:sz w:val="24"/>
          <w:szCs w:val="24"/>
        </w:rPr>
        <w:t xml:space="preserve"> </w:t>
      </w:r>
      <w:r w:rsidRPr="0083600F">
        <w:rPr>
          <w:rFonts w:ascii="Times New Roman" w:eastAsia="Times New Roman" w:hAnsi="Times New Roman" w:cs="Times New Roman"/>
          <w:b/>
          <w:spacing w:val="2"/>
          <w:sz w:val="24"/>
          <w:szCs w:val="24"/>
        </w:rPr>
        <w:t>b</w:t>
      </w:r>
      <w:r w:rsidRPr="0083600F">
        <w:rPr>
          <w:rFonts w:ascii="Times New Roman" w:eastAsia="Times New Roman" w:hAnsi="Times New Roman" w:cs="Times New Roman"/>
          <w:b/>
          <w:spacing w:val="-1"/>
          <w:sz w:val="24"/>
          <w:szCs w:val="24"/>
        </w:rPr>
        <w:t>ứ</w:t>
      </w:r>
      <w:r w:rsidRPr="0083600F">
        <w:rPr>
          <w:rFonts w:ascii="Times New Roman" w:eastAsia="Times New Roman" w:hAnsi="Times New Roman" w:cs="Times New Roman"/>
          <w:b/>
          <w:sz w:val="24"/>
          <w:szCs w:val="24"/>
        </w:rPr>
        <w:t>c</w:t>
      </w:r>
      <w:r w:rsidRPr="0083600F">
        <w:rPr>
          <w:rFonts w:ascii="Times New Roman" w:eastAsia="Times New Roman" w:hAnsi="Times New Roman" w:cs="Times New Roman"/>
          <w:b/>
          <w:spacing w:val="-4"/>
          <w:sz w:val="24"/>
          <w:szCs w:val="24"/>
        </w:rPr>
        <w:t xml:space="preserve"> </w:t>
      </w:r>
      <w:r w:rsidRPr="0083600F">
        <w:rPr>
          <w:rFonts w:ascii="Times New Roman" w:eastAsia="Times New Roman" w:hAnsi="Times New Roman" w:cs="Times New Roman"/>
          <w:b/>
          <w:spacing w:val="2"/>
          <w:sz w:val="24"/>
          <w:szCs w:val="24"/>
        </w:rPr>
        <w:t>x</w:t>
      </w:r>
      <w:r w:rsidRPr="0083600F">
        <w:rPr>
          <w:rFonts w:ascii="Times New Roman" w:eastAsia="Times New Roman" w:hAnsi="Times New Roman" w:cs="Times New Roman"/>
          <w:b/>
          <w:sz w:val="24"/>
          <w:szCs w:val="24"/>
        </w:rPr>
        <w:t>ạ</w:t>
      </w:r>
      <w:r w:rsidRPr="0083600F">
        <w:rPr>
          <w:rFonts w:ascii="Times New Roman" w:eastAsia="Times New Roman" w:hAnsi="Times New Roman" w:cs="Times New Roman"/>
          <w:b/>
          <w:spacing w:val="-2"/>
          <w:sz w:val="24"/>
          <w:szCs w:val="24"/>
        </w:rPr>
        <w:t xml:space="preserve"> </w:t>
      </w:r>
      <w:r w:rsidRPr="0083600F">
        <w:rPr>
          <w:rFonts w:ascii="Times New Roman" w:eastAsia="Times New Roman" w:hAnsi="Times New Roman" w:cs="Times New Roman"/>
          <w:b/>
          <w:sz w:val="24"/>
          <w:szCs w:val="24"/>
        </w:rPr>
        <w:t>mặt</w:t>
      </w:r>
      <w:r w:rsidRPr="0083600F">
        <w:rPr>
          <w:rFonts w:ascii="Times New Roman" w:eastAsia="Times New Roman" w:hAnsi="Times New Roman" w:cs="Times New Roman"/>
          <w:b/>
          <w:spacing w:val="-4"/>
          <w:sz w:val="24"/>
          <w:szCs w:val="24"/>
        </w:rPr>
        <w:t xml:space="preserve"> </w:t>
      </w:r>
      <w:r w:rsidRPr="0083600F">
        <w:rPr>
          <w:rFonts w:ascii="Times New Roman" w:eastAsia="Times New Roman" w:hAnsi="Times New Roman" w:cs="Times New Roman"/>
          <w:b/>
          <w:sz w:val="24"/>
          <w:szCs w:val="24"/>
        </w:rPr>
        <w:t>tr</w:t>
      </w:r>
      <w:r w:rsidRPr="0083600F">
        <w:rPr>
          <w:rFonts w:ascii="Times New Roman" w:eastAsia="Times New Roman" w:hAnsi="Times New Roman" w:cs="Times New Roman"/>
          <w:b/>
          <w:spacing w:val="2"/>
          <w:sz w:val="24"/>
          <w:szCs w:val="24"/>
        </w:rPr>
        <w:t>ờ</w:t>
      </w:r>
      <w:r w:rsidRPr="0083600F">
        <w:rPr>
          <w:rFonts w:ascii="Times New Roman" w:eastAsia="Times New Roman" w:hAnsi="Times New Roman" w:cs="Times New Roman"/>
          <w:b/>
          <w:sz w:val="24"/>
          <w:szCs w:val="24"/>
        </w:rPr>
        <w:t>i</w:t>
      </w:r>
      <w:r w:rsidRPr="0083600F">
        <w:rPr>
          <w:rFonts w:ascii="Times New Roman" w:eastAsia="Times New Roman" w:hAnsi="Times New Roman" w:cs="Times New Roman"/>
          <w:b/>
          <w:spacing w:val="-4"/>
          <w:sz w:val="24"/>
          <w:szCs w:val="24"/>
        </w:rPr>
        <w:t xml:space="preserve"> </w:t>
      </w:r>
      <w:r w:rsidRPr="0083600F">
        <w:rPr>
          <w:rFonts w:ascii="Times New Roman" w:eastAsia="Times New Roman" w:hAnsi="Times New Roman" w:cs="Times New Roman"/>
          <w:b/>
          <w:sz w:val="24"/>
          <w:szCs w:val="24"/>
        </w:rPr>
        <w:t>ở</w:t>
      </w:r>
      <w:r w:rsidRPr="0083600F">
        <w:rPr>
          <w:rFonts w:ascii="Times New Roman" w:eastAsia="Times New Roman" w:hAnsi="Times New Roman" w:cs="Times New Roman"/>
          <w:b/>
          <w:spacing w:val="-1"/>
          <w:sz w:val="24"/>
          <w:szCs w:val="24"/>
        </w:rPr>
        <w:t xml:space="preserve"> </w:t>
      </w:r>
      <w:r w:rsidRPr="0083600F">
        <w:rPr>
          <w:rFonts w:ascii="Times New Roman" w:eastAsia="Times New Roman" w:hAnsi="Times New Roman" w:cs="Times New Roman"/>
          <w:b/>
          <w:sz w:val="24"/>
          <w:szCs w:val="24"/>
        </w:rPr>
        <w:t>các vĩ</w:t>
      </w:r>
      <w:r w:rsidRPr="0083600F">
        <w:rPr>
          <w:rFonts w:ascii="Times New Roman" w:eastAsia="Times New Roman" w:hAnsi="Times New Roman" w:cs="Times New Roman"/>
          <w:b/>
          <w:spacing w:val="-2"/>
          <w:sz w:val="24"/>
          <w:szCs w:val="24"/>
        </w:rPr>
        <w:t xml:space="preserve"> </w:t>
      </w:r>
      <w:r w:rsidRPr="0083600F">
        <w:rPr>
          <w:rFonts w:ascii="Times New Roman" w:eastAsia="Times New Roman" w:hAnsi="Times New Roman" w:cs="Times New Roman"/>
          <w:b/>
          <w:sz w:val="24"/>
          <w:szCs w:val="24"/>
        </w:rPr>
        <w:t>độ bán cầu Bắc</w:t>
      </w:r>
      <w:r w:rsidRPr="0083600F">
        <w:rPr>
          <w:rFonts w:ascii="Times New Roman" w:eastAsia="Times New Roman" w:hAnsi="Times New Roman" w:cs="Times New Roman"/>
          <w:b/>
          <w:spacing w:val="-3"/>
          <w:sz w:val="24"/>
          <w:szCs w:val="24"/>
        </w:rPr>
        <w:t xml:space="preserve"> </w:t>
      </w:r>
      <w:r w:rsidRPr="0083600F">
        <w:rPr>
          <w:rFonts w:ascii="Times New Roman" w:eastAsia="Times New Roman" w:hAnsi="Times New Roman" w:cs="Times New Roman"/>
          <w:b/>
          <w:spacing w:val="3"/>
          <w:sz w:val="24"/>
          <w:szCs w:val="24"/>
        </w:rPr>
        <w:t>m</w:t>
      </w:r>
      <w:r w:rsidRPr="0083600F">
        <w:rPr>
          <w:rFonts w:ascii="Times New Roman" w:eastAsia="Times New Roman" w:hAnsi="Times New Roman" w:cs="Times New Roman"/>
          <w:b/>
          <w:sz w:val="24"/>
          <w:szCs w:val="24"/>
        </w:rPr>
        <w:t>ột</w:t>
      </w:r>
      <w:r w:rsidRPr="0083600F">
        <w:rPr>
          <w:rFonts w:ascii="Times New Roman" w:eastAsia="Times New Roman" w:hAnsi="Times New Roman" w:cs="Times New Roman"/>
          <w:b/>
          <w:spacing w:val="-4"/>
          <w:sz w:val="24"/>
          <w:szCs w:val="24"/>
        </w:rPr>
        <w:t xml:space="preserve"> </w:t>
      </w:r>
      <w:r w:rsidRPr="0083600F">
        <w:rPr>
          <w:rFonts w:ascii="Times New Roman" w:eastAsia="Times New Roman" w:hAnsi="Times New Roman" w:cs="Times New Roman"/>
          <w:b/>
          <w:sz w:val="24"/>
          <w:szCs w:val="24"/>
        </w:rPr>
        <w:t>số</w:t>
      </w:r>
      <w:r w:rsidRPr="0083600F">
        <w:rPr>
          <w:rFonts w:ascii="Times New Roman" w:eastAsia="Times New Roman" w:hAnsi="Times New Roman" w:cs="Times New Roman"/>
          <w:b/>
          <w:spacing w:val="-2"/>
          <w:sz w:val="24"/>
          <w:szCs w:val="24"/>
        </w:rPr>
        <w:t xml:space="preserve"> </w:t>
      </w:r>
      <w:r w:rsidRPr="0083600F">
        <w:rPr>
          <w:rFonts w:ascii="Times New Roman" w:eastAsia="Times New Roman" w:hAnsi="Times New Roman" w:cs="Times New Roman"/>
          <w:b/>
          <w:sz w:val="24"/>
          <w:szCs w:val="24"/>
        </w:rPr>
        <w:t>n</w:t>
      </w:r>
      <w:r w:rsidRPr="0083600F">
        <w:rPr>
          <w:rFonts w:ascii="Times New Roman" w:eastAsia="Times New Roman" w:hAnsi="Times New Roman" w:cs="Times New Roman"/>
          <w:b/>
          <w:spacing w:val="3"/>
          <w:sz w:val="24"/>
          <w:szCs w:val="24"/>
        </w:rPr>
        <w:t>g</w:t>
      </w:r>
      <w:r w:rsidRPr="0083600F">
        <w:rPr>
          <w:rFonts w:ascii="Times New Roman" w:eastAsia="Times New Roman" w:hAnsi="Times New Roman" w:cs="Times New Roman"/>
          <w:b/>
          <w:sz w:val="24"/>
          <w:szCs w:val="24"/>
        </w:rPr>
        <w:t>ày</w:t>
      </w:r>
      <w:r w:rsidRPr="0083600F">
        <w:rPr>
          <w:rFonts w:ascii="Times New Roman" w:eastAsia="Times New Roman" w:hAnsi="Times New Roman" w:cs="Times New Roman"/>
          <w:b/>
          <w:spacing w:val="-5"/>
          <w:sz w:val="24"/>
          <w:szCs w:val="24"/>
        </w:rPr>
        <w:t xml:space="preserve"> </w:t>
      </w:r>
      <w:r w:rsidRPr="0083600F">
        <w:rPr>
          <w:rFonts w:ascii="Times New Roman" w:eastAsia="Times New Roman" w:hAnsi="Times New Roman" w:cs="Times New Roman"/>
          <w:b/>
          <w:sz w:val="24"/>
          <w:szCs w:val="24"/>
        </w:rPr>
        <w:t>trong</w:t>
      </w:r>
      <w:r w:rsidRPr="0083600F">
        <w:rPr>
          <w:rFonts w:ascii="Times New Roman" w:eastAsia="Times New Roman" w:hAnsi="Times New Roman" w:cs="Times New Roman"/>
          <w:b/>
          <w:spacing w:val="-3"/>
          <w:sz w:val="24"/>
          <w:szCs w:val="24"/>
        </w:rPr>
        <w:t xml:space="preserve"> </w:t>
      </w:r>
      <w:r w:rsidRPr="0083600F">
        <w:rPr>
          <w:rFonts w:ascii="Times New Roman" w:eastAsia="Times New Roman" w:hAnsi="Times New Roman" w:cs="Times New Roman"/>
          <w:b/>
          <w:sz w:val="24"/>
          <w:szCs w:val="24"/>
        </w:rPr>
        <w:t>năm</w:t>
      </w:r>
    </w:p>
    <w:p w:rsidR="00C77206" w:rsidRDefault="00C77206" w:rsidP="00C77206">
      <w:pPr>
        <w:widowControl w:val="0"/>
        <w:autoSpaceDE w:val="0"/>
        <w:autoSpaceDN w:val="0"/>
        <w:adjustRightInd w:val="0"/>
        <w:spacing w:after="0" w:line="240" w:lineRule="auto"/>
        <w:ind w:left="3885" w:right="2267"/>
        <w:jc w:val="center"/>
        <w:rPr>
          <w:rFonts w:ascii="Times New Roman" w:eastAsia="Times New Roman" w:hAnsi="Times New Roman" w:cs="Times New Roman"/>
          <w:i/>
          <w:iCs/>
          <w:w w:val="99"/>
          <w:position w:val="-1"/>
          <w:sz w:val="24"/>
          <w:szCs w:val="24"/>
        </w:rPr>
      </w:pPr>
      <w:r w:rsidRPr="0083600F">
        <w:rPr>
          <w:rFonts w:ascii="Times New Roman" w:eastAsia="Times New Roman" w:hAnsi="Times New Roman" w:cs="Times New Roman"/>
          <w:i/>
          <w:iCs/>
          <w:position w:val="-1"/>
          <w:sz w:val="24"/>
          <w:szCs w:val="24"/>
        </w:rPr>
        <w:t>(Đ</w:t>
      </w:r>
      <w:r w:rsidRPr="0083600F">
        <w:rPr>
          <w:rFonts w:ascii="Times New Roman" w:eastAsia="Times New Roman" w:hAnsi="Times New Roman" w:cs="Times New Roman"/>
          <w:i/>
          <w:iCs/>
          <w:spacing w:val="1"/>
          <w:position w:val="-1"/>
          <w:sz w:val="24"/>
          <w:szCs w:val="24"/>
        </w:rPr>
        <w:t>ơ</w:t>
      </w:r>
      <w:r w:rsidRPr="0083600F">
        <w:rPr>
          <w:rFonts w:ascii="Times New Roman" w:eastAsia="Times New Roman" w:hAnsi="Times New Roman" w:cs="Times New Roman"/>
          <w:i/>
          <w:iCs/>
          <w:position w:val="-1"/>
          <w:sz w:val="24"/>
          <w:szCs w:val="24"/>
        </w:rPr>
        <w:t>n</w:t>
      </w:r>
      <w:r w:rsidRPr="0083600F">
        <w:rPr>
          <w:rFonts w:ascii="Times New Roman" w:eastAsia="Times New Roman" w:hAnsi="Times New Roman" w:cs="Times New Roman"/>
          <w:i/>
          <w:iCs/>
          <w:spacing w:val="-5"/>
          <w:position w:val="-1"/>
          <w:sz w:val="24"/>
          <w:szCs w:val="24"/>
        </w:rPr>
        <w:t xml:space="preserve"> </w:t>
      </w:r>
      <w:r w:rsidRPr="0083600F">
        <w:rPr>
          <w:rFonts w:ascii="Times New Roman" w:eastAsia="Times New Roman" w:hAnsi="Times New Roman" w:cs="Times New Roman"/>
          <w:i/>
          <w:iCs/>
          <w:position w:val="-1"/>
          <w:sz w:val="24"/>
          <w:szCs w:val="24"/>
        </w:rPr>
        <w:t>vị:</w:t>
      </w:r>
      <w:r w:rsidRPr="0083600F">
        <w:rPr>
          <w:rFonts w:ascii="Times New Roman" w:eastAsia="Times New Roman" w:hAnsi="Times New Roman" w:cs="Times New Roman"/>
          <w:i/>
          <w:iCs/>
          <w:spacing w:val="-3"/>
          <w:position w:val="-1"/>
          <w:sz w:val="24"/>
          <w:szCs w:val="24"/>
        </w:rPr>
        <w:t xml:space="preserve"> </w:t>
      </w:r>
      <w:r w:rsidRPr="0083600F">
        <w:rPr>
          <w:rFonts w:ascii="Times New Roman" w:eastAsia="Times New Roman" w:hAnsi="Times New Roman" w:cs="Times New Roman"/>
          <w:i/>
          <w:iCs/>
          <w:w w:val="99"/>
          <w:position w:val="-1"/>
          <w:sz w:val="24"/>
          <w:szCs w:val="24"/>
        </w:rPr>
        <w:t>cal/c</w:t>
      </w:r>
      <w:r w:rsidRPr="0083600F">
        <w:rPr>
          <w:rFonts w:ascii="Times New Roman" w:eastAsia="Times New Roman" w:hAnsi="Times New Roman" w:cs="Times New Roman"/>
          <w:i/>
          <w:iCs/>
          <w:spacing w:val="3"/>
          <w:w w:val="99"/>
          <w:position w:val="-1"/>
          <w:sz w:val="24"/>
          <w:szCs w:val="24"/>
        </w:rPr>
        <w:t>m</w:t>
      </w:r>
      <w:r w:rsidRPr="0083600F">
        <w:rPr>
          <w:rFonts w:ascii="Times New Roman" w:eastAsia="Times New Roman" w:hAnsi="Times New Roman" w:cs="Times New Roman"/>
          <w:i/>
          <w:iCs/>
          <w:w w:val="104"/>
          <w:position w:val="8"/>
          <w:sz w:val="24"/>
          <w:szCs w:val="24"/>
        </w:rPr>
        <w:t>2</w:t>
      </w:r>
      <w:r w:rsidRPr="0083600F">
        <w:rPr>
          <w:rFonts w:ascii="Times New Roman" w:eastAsia="Times New Roman" w:hAnsi="Times New Roman" w:cs="Times New Roman"/>
          <w:i/>
          <w:iCs/>
          <w:w w:val="99"/>
          <w:position w:val="-1"/>
          <w:sz w:val="24"/>
          <w:szCs w:val="24"/>
        </w:rPr>
        <w:t>/ng</w:t>
      </w:r>
      <w:r w:rsidRPr="0083600F">
        <w:rPr>
          <w:rFonts w:ascii="Times New Roman" w:eastAsia="Times New Roman" w:hAnsi="Times New Roman" w:cs="Times New Roman"/>
          <w:i/>
          <w:iCs/>
          <w:spacing w:val="3"/>
          <w:w w:val="99"/>
          <w:position w:val="-1"/>
          <w:sz w:val="24"/>
          <w:szCs w:val="24"/>
        </w:rPr>
        <w:t>à</w:t>
      </w:r>
      <w:r w:rsidRPr="0083600F">
        <w:rPr>
          <w:rFonts w:ascii="Times New Roman" w:eastAsia="Times New Roman" w:hAnsi="Times New Roman" w:cs="Times New Roman"/>
          <w:i/>
          <w:iCs/>
          <w:w w:val="99"/>
          <w:position w:val="-1"/>
          <w:sz w:val="24"/>
          <w:szCs w:val="24"/>
        </w:rPr>
        <w:t>y)</w:t>
      </w:r>
    </w:p>
    <w:tbl>
      <w:tblPr>
        <w:tblW w:w="0" w:type="auto"/>
        <w:tblInd w:w="264" w:type="dxa"/>
        <w:tblLayout w:type="fixed"/>
        <w:tblCellMar>
          <w:left w:w="0" w:type="dxa"/>
          <w:right w:w="0" w:type="dxa"/>
        </w:tblCellMar>
        <w:tblLook w:val="0000" w:firstRow="0" w:lastRow="0" w:firstColumn="0" w:lastColumn="0" w:noHBand="0" w:noVBand="0"/>
      </w:tblPr>
      <w:tblGrid>
        <w:gridCol w:w="1116"/>
        <w:gridCol w:w="1431"/>
        <w:gridCol w:w="1431"/>
        <w:gridCol w:w="1431"/>
        <w:gridCol w:w="1431"/>
        <w:gridCol w:w="1431"/>
        <w:gridCol w:w="1431"/>
      </w:tblGrid>
      <w:tr w:rsidR="00C77206" w:rsidRPr="00084AB0" w:rsidTr="008D36B4">
        <w:trPr>
          <w:trHeight w:hRule="exact" w:val="370"/>
        </w:trPr>
        <w:tc>
          <w:tcPr>
            <w:tcW w:w="1116"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263"/>
              <w:rPr>
                <w:rFonts w:ascii="Times New Roman" w:eastAsia="Times New Roman" w:hAnsi="Times New Roman" w:cs="Times New Roman"/>
                <w:sz w:val="24"/>
                <w:szCs w:val="24"/>
              </w:rPr>
            </w:pPr>
            <w:r w:rsidRPr="00084AB0">
              <w:rPr>
                <w:rFonts w:ascii="Times New Roman" w:eastAsia="Times New Roman" w:hAnsi="Times New Roman" w:cs="Times New Roman"/>
                <w:b/>
                <w:bCs/>
                <w:sz w:val="26"/>
                <w:szCs w:val="26"/>
              </w:rPr>
              <w:t>N</w:t>
            </w:r>
            <w:r w:rsidRPr="00084AB0">
              <w:rPr>
                <w:rFonts w:ascii="Times New Roman" w:eastAsia="Times New Roman" w:hAnsi="Times New Roman" w:cs="Times New Roman"/>
                <w:b/>
                <w:bCs/>
                <w:spacing w:val="3"/>
                <w:sz w:val="26"/>
                <w:szCs w:val="26"/>
              </w:rPr>
              <w:t>g</w:t>
            </w:r>
            <w:r w:rsidRPr="00084AB0">
              <w:rPr>
                <w:rFonts w:ascii="Times New Roman" w:eastAsia="Times New Roman" w:hAnsi="Times New Roman" w:cs="Times New Roman"/>
                <w:b/>
                <w:bCs/>
                <w:sz w:val="26"/>
                <w:szCs w:val="26"/>
              </w:rPr>
              <w:t>ày</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563" w:right="564"/>
              <w:jc w:val="center"/>
              <w:rPr>
                <w:rFonts w:ascii="Times New Roman" w:eastAsia="Times New Roman" w:hAnsi="Times New Roman" w:cs="Times New Roman"/>
                <w:sz w:val="24"/>
                <w:szCs w:val="24"/>
              </w:rPr>
            </w:pPr>
            <w:r w:rsidRPr="00084AB0">
              <w:rPr>
                <w:rFonts w:ascii="Times New Roman" w:eastAsia="Times New Roman" w:hAnsi="Times New Roman" w:cs="Times New Roman"/>
                <w:b/>
                <w:bCs/>
                <w:w w:val="99"/>
                <w:position w:val="-9"/>
                <w:sz w:val="26"/>
                <w:szCs w:val="26"/>
              </w:rPr>
              <w:t>0</w:t>
            </w:r>
            <w:r w:rsidRPr="00084AB0">
              <w:rPr>
                <w:rFonts w:ascii="Times New Roman" w:eastAsia="Times New Roman" w:hAnsi="Times New Roman" w:cs="Times New Roman"/>
                <w:b/>
                <w:bCs/>
                <w:w w:val="104"/>
                <w:sz w:val="16"/>
                <w:szCs w:val="16"/>
              </w:rPr>
              <w:t>0</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98" w:right="499"/>
              <w:jc w:val="center"/>
              <w:rPr>
                <w:rFonts w:ascii="Times New Roman" w:eastAsia="Times New Roman" w:hAnsi="Times New Roman" w:cs="Times New Roman"/>
                <w:sz w:val="24"/>
                <w:szCs w:val="24"/>
              </w:rPr>
            </w:pPr>
            <w:r w:rsidRPr="00084AB0">
              <w:rPr>
                <w:rFonts w:ascii="Times New Roman" w:eastAsia="Times New Roman" w:hAnsi="Times New Roman" w:cs="Times New Roman"/>
                <w:b/>
                <w:bCs/>
                <w:w w:val="99"/>
                <w:sz w:val="26"/>
                <w:szCs w:val="26"/>
              </w:rPr>
              <w:t>10</w:t>
            </w:r>
            <w:r w:rsidRPr="00084AB0">
              <w:rPr>
                <w:rFonts w:ascii="Times New Roman" w:eastAsia="Times New Roman" w:hAnsi="Times New Roman" w:cs="Times New Roman"/>
                <w:b/>
                <w:bCs/>
                <w:w w:val="104"/>
                <w:position w:val="9"/>
                <w:sz w:val="16"/>
                <w:szCs w:val="16"/>
              </w:rPr>
              <w:t>0</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97" w:right="500"/>
              <w:jc w:val="center"/>
              <w:rPr>
                <w:rFonts w:ascii="Times New Roman" w:eastAsia="Times New Roman" w:hAnsi="Times New Roman" w:cs="Times New Roman"/>
                <w:sz w:val="24"/>
                <w:szCs w:val="24"/>
              </w:rPr>
            </w:pPr>
            <w:r w:rsidRPr="00084AB0">
              <w:rPr>
                <w:rFonts w:ascii="Times New Roman" w:eastAsia="Times New Roman" w:hAnsi="Times New Roman" w:cs="Times New Roman"/>
                <w:b/>
                <w:bCs/>
                <w:w w:val="99"/>
                <w:sz w:val="26"/>
                <w:szCs w:val="26"/>
              </w:rPr>
              <w:t>20</w:t>
            </w:r>
            <w:r w:rsidRPr="00084AB0">
              <w:rPr>
                <w:rFonts w:ascii="Times New Roman" w:eastAsia="Times New Roman" w:hAnsi="Times New Roman" w:cs="Times New Roman"/>
                <w:b/>
                <w:bCs/>
                <w:w w:val="104"/>
                <w:position w:val="9"/>
                <w:sz w:val="16"/>
                <w:szCs w:val="16"/>
              </w:rPr>
              <w:t>0</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97" w:right="498"/>
              <w:jc w:val="center"/>
              <w:rPr>
                <w:rFonts w:ascii="Times New Roman" w:eastAsia="Times New Roman" w:hAnsi="Times New Roman" w:cs="Times New Roman"/>
                <w:sz w:val="24"/>
                <w:szCs w:val="24"/>
              </w:rPr>
            </w:pPr>
            <w:r w:rsidRPr="00084AB0">
              <w:rPr>
                <w:rFonts w:ascii="Times New Roman" w:eastAsia="Times New Roman" w:hAnsi="Times New Roman" w:cs="Times New Roman"/>
                <w:b/>
                <w:bCs/>
                <w:w w:val="99"/>
                <w:sz w:val="26"/>
                <w:szCs w:val="26"/>
              </w:rPr>
              <w:t>5</w:t>
            </w:r>
            <w:r w:rsidRPr="00084AB0">
              <w:rPr>
                <w:rFonts w:ascii="Times New Roman" w:eastAsia="Times New Roman" w:hAnsi="Times New Roman" w:cs="Times New Roman"/>
                <w:b/>
                <w:bCs/>
                <w:spacing w:val="3"/>
                <w:w w:val="99"/>
                <w:sz w:val="26"/>
                <w:szCs w:val="26"/>
              </w:rPr>
              <w:t>0</w:t>
            </w:r>
            <w:r w:rsidRPr="00084AB0">
              <w:rPr>
                <w:rFonts w:ascii="Times New Roman" w:eastAsia="Times New Roman" w:hAnsi="Times New Roman" w:cs="Times New Roman"/>
                <w:b/>
                <w:bCs/>
                <w:w w:val="104"/>
                <w:position w:val="9"/>
                <w:sz w:val="16"/>
                <w:szCs w:val="16"/>
              </w:rPr>
              <w:t>0</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99" w:right="499"/>
              <w:jc w:val="center"/>
              <w:rPr>
                <w:rFonts w:ascii="Times New Roman" w:eastAsia="Times New Roman" w:hAnsi="Times New Roman" w:cs="Times New Roman"/>
                <w:sz w:val="24"/>
                <w:szCs w:val="24"/>
              </w:rPr>
            </w:pPr>
            <w:r w:rsidRPr="00084AB0">
              <w:rPr>
                <w:rFonts w:ascii="Times New Roman" w:eastAsia="Times New Roman" w:hAnsi="Times New Roman" w:cs="Times New Roman"/>
                <w:b/>
                <w:bCs/>
                <w:w w:val="99"/>
                <w:sz w:val="26"/>
                <w:szCs w:val="26"/>
              </w:rPr>
              <w:t>70</w:t>
            </w:r>
            <w:r w:rsidRPr="00084AB0">
              <w:rPr>
                <w:rFonts w:ascii="Times New Roman" w:eastAsia="Times New Roman" w:hAnsi="Times New Roman" w:cs="Times New Roman"/>
                <w:b/>
                <w:bCs/>
                <w:w w:val="104"/>
                <w:position w:val="9"/>
                <w:sz w:val="16"/>
                <w:szCs w:val="16"/>
              </w:rPr>
              <w:t>0</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98" w:right="499"/>
              <w:jc w:val="center"/>
              <w:rPr>
                <w:rFonts w:ascii="Times New Roman" w:eastAsia="Times New Roman" w:hAnsi="Times New Roman" w:cs="Times New Roman"/>
                <w:sz w:val="24"/>
                <w:szCs w:val="24"/>
              </w:rPr>
            </w:pPr>
            <w:r w:rsidRPr="00084AB0">
              <w:rPr>
                <w:rFonts w:ascii="Times New Roman" w:eastAsia="Times New Roman" w:hAnsi="Times New Roman" w:cs="Times New Roman"/>
                <w:b/>
                <w:bCs/>
                <w:w w:val="99"/>
                <w:sz w:val="26"/>
                <w:szCs w:val="26"/>
              </w:rPr>
              <w:t>90</w:t>
            </w:r>
            <w:r w:rsidRPr="00084AB0">
              <w:rPr>
                <w:rFonts w:ascii="Times New Roman" w:eastAsia="Times New Roman" w:hAnsi="Times New Roman" w:cs="Times New Roman"/>
                <w:b/>
                <w:bCs/>
                <w:w w:val="104"/>
                <w:position w:val="9"/>
                <w:sz w:val="16"/>
                <w:szCs w:val="16"/>
              </w:rPr>
              <w:t>0</w:t>
            </w:r>
          </w:p>
        </w:tc>
      </w:tr>
      <w:tr w:rsidR="00C77206" w:rsidRPr="00084AB0" w:rsidTr="008D36B4">
        <w:trPr>
          <w:trHeight w:hRule="exact" w:val="370"/>
        </w:trPr>
        <w:tc>
          <w:tcPr>
            <w:tcW w:w="1116"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323"/>
              <w:rPr>
                <w:rFonts w:ascii="Times New Roman" w:eastAsia="Times New Roman" w:hAnsi="Times New Roman" w:cs="Times New Roman"/>
                <w:sz w:val="24"/>
                <w:szCs w:val="24"/>
              </w:rPr>
            </w:pPr>
            <w:r w:rsidRPr="00084AB0">
              <w:rPr>
                <w:rFonts w:ascii="Times New Roman" w:eastAsia="Times New Roman" w:hAnsi="Times New Roman" w:cs="Times New Roman"/>
                <w:b/>
                <w:bCs/>
                <w:sz w:val="26"/>
                <w:szCs w:val="26"/>
              </w:rPr>
              <w:t>22/6</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76" w:right="478"/>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577</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75" w:right="479"/>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649</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77" w:right="477"/>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728</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76" w:right="478"/>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707</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76" w:right="478"/>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624</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75" w:right="479"/>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634</w:t>
            </w:r>
          </w:p>
        </w:tc>
      </w:tr>
      <w:tr w:rsidR="00C77206" w:rsidRPr="00084AB0" w:rsidTr="008D36B4">
        <w:trPr>
          <w:trHeight w:hRule="exact" w:val="370"/>
        </w:trPr>
        <w:tc>
          <w:tcPr>
            <w:tcW w:w="1116"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258"/>
              <w:rPr>
                <w:rFonts w:ascii="Times New Roman" w:eastAsia="Times New Roman" w:hAnsi="Times New Roman" w:cs="Times New Roman"/>
                <w:sz w:val="24"/>
                <w:szCs w:val="24"/>
              </w:rPr>
            </w:pPr>
            <w:r w:rsidRPr="00084AB0">
              <w:rPr>
                <w:rFonts w:ascii="Times New Roman" w:eastAsia="Times New Roman" w:hAnsi="Times New Roman" w:cs="Times New Roman"/>
                <w:b/>
                <w:bCs/>
                <w:sz w:val="26"/>
                <w:szCs w:val="26"/>
              </w:rPr>
              <w:t>22/12</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76" w:right="478"/>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616</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75" w:right="479"/>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519</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477" w:right="477"/>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286</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541" w:right="543"/>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66</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605" w:right="608"/>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0</w:t>
            </w:r>
          </w:p>
        </w:tc>
        <w:tc>
          <w:tcPr>
            <w:tcW w:w="1431" w:type="dxa"/>
            <w:tcBorders>
              <w:top w:val="single" w:sz="4" w:space="0" w:color="000000"/>
              <w:left w:val="single" w:sz="4" w:space="0" w:color="000000"/>
              <w:bottom w:val="single" w:sz="4" w:space="0" w:color="000000"/>
              <w:right w:val="single" w:sz="4" w:space="0" w:color="000000"/>
            </w:tcBorders>
          </w:tcPr>
          <w:p w:rsidR="00C77206" w:rsidRPr="00084AB0" w:rsidRDefault="00C77206" w:rsidP="008D36B4">
            <w:pPr>
              <w:widowControl w:val="0"/>
              <w:autoSpaceDE w:val="0"/>
              <w:autoSpaceDN w:val="0"/>
              <w:adjustRightInd w:val="0"/>
              <w:spacing w:after="0" w:line="240" w:lineRule="auto"/>
              <w:ind w:left="605" w:right="608"/>
              <w:jc w:val="center"/>
              <w:rPr>
                <w:rFonts w:ascii="Times New Roman" w:eastAsia="Times New Roman" w:hAnsi="Times New Roman" w:cs="Times New Roman"/>
                <w:sz w:val="24"/>
                <w:szCs w:val="24"/>
              </w:rPr>
            </w:pPr>
            <w:r w:rsidRPr="00084AB0">
              <w:rPr>
                <w:rFonts w:ascii="Times New Roman" w:eastAsia="Times New Roman" w:hAnsi="Times New Roman" w:cs="Times New Roman"/>
                <w:w w:val="99"/>
                <w:sz w:val="26"/>
                <w:szCs w:val="26"/>
              </w:rPr>
              <w:t>0</w:t>
            </w:r>
          </w:p>
        </w:tc>
      </w:tr>
    </w:tbl>
    <w:p w:rsidR="00C77206" w:rsidRPr="0083600F" w:rsidRDefault="00C77206" w:rsidP="00C77206">
      <w:pPr>
        <w:widowControl w:val="0"/>
        <w:autoSpaceDE w:val="0"/>
        <w:autoSpaceDN w:val="0"/>
        <w:adjustRightInd w:val="0"/>
        <w:spacing w:after="0" w:line="240" w:lineRule="auto"/>
        <w:ind w:left="940"/>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Nhận</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xét</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và</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g</w:t>
      </w:r>
      <w:r w:rsidRPr="0083600F">
        <w:rPr>
          <w:rFonts w:ascii="Times New Roman" w:eastAsia="Times New Roman" w:hAnsi="Times New Roman" w:cs="Times New Roman"/>
          <w:spacing w:val="3"/>
          <w:sz w:val="24"/>
          <w:szCs w:val="24"/>
        </w:rPr>
        <w:t>i</w:t>
      </w:r>
      <w:r w:rsidRPr="0083600F">
        <w:rPr>
          <w:rFonts w:ascii="Times New Roman" w:eastAsia="Times New Roman" w:hAnsi="Times New Roman" w:cs="Times New Roman"/>
          <w:spacing w:val="-2"/>
          <w:sz w:val="24"/>
          <w:szCs w:val="24"/>
        </w:rPr>
        <w:t>ả</w:t>
      </w:r>
      <w:r w:rsidRPr="0083600F">
        <w:rPr>
          <w:rFonts w:ascii="Times New Roman" w:eastAsia="Times New Roman" w:hAnsi="Times New Roman" w:cs="Times New Roman"/>
          <w:sz w:val="24"/>
          <w:szCs w:val="24"/>
        </w:rPr>
        <w:t>i</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thích</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b</w:t>
      </w:r>
      <w:r w:rsidRPr="0083600F">
        <w:rPr>
          <w:rFonts w:ascii="Times New Roman" w:eastAsia="Times New Roman" w:hAnsi="Times New Roman" w:cs="Times New Roman"/>
          <w:spacing w:val="3"/>
          <w:sz w:val="24"/>
          <w:szCs w:val="24"/>
        </w:rPr>
        <w:t>ả</w:t>
      </w:r>
      <w:r w:rsidRPr="0083600F">
        <w:rPr>
          <w:rFonts w:ascii="Times New Roman" w:eastAsia="Times New Roman" w:hAnsi="Times New Roman" w:cs="Times New Roman"/>
          <w:sz w:val="24"/>
          <w:szCs w:val="24"/>
        </w:rPr>
        <w:t>ng</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số liệu</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trên.</w:t>
      </w:r>
    </w:p>
    <w:p w:rsidR="00C77206" w:rsidRPr="0083600F" w:rsidRDefault="00C77206" w:rsidP="00C77206">
      <w:pPr>
        <w:widowControl w:val="0"/>
        <w:autoSpaceDE w:val="0"/>
        <w:autoSpaceDN w:val="0"/>
        <w:adjustRightInd w:val="0"/>
        <w:spacing w:after="0" w:line="240" w:lineRule="auto"/>
        <w:ind w:left="220"/>
        <w:rPr>
          <w:rFonts w:ascii="Times New Roman" w:eastAsia="Times New Roman" w:hAnsi="Times New Roman" w:cs="Times New Roman"/>
          <w:position w:val="-1"/>
          <w:sz w:val="24"/>
          <w:szCs w:val="24"/>
        </w:rPr>
      </w:pPr>
      <w:r>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rPr>
        <w:t>2.</w:t>
      </w:r>
      <w:r w:rsidRPr="0083600F">
        <w:rPr>
          <w:rFonts w:ascii="Times New Roman" w:eastAsia="Times New Roman" w:hAnsi="Times New Roman" w:cs="Times New Roman"/>
          <w:position w:val="-1"/>
          <w:sz w:val="24"/>
          <w:szCs w:val="24"/>
        </w:rPr>
        <w:t xml:space="preserve"> Dựa vào bảng sau, nhận xét sự thay đổi quy mô và cơ cấu dân số Nhật Bản giai đoạn 1950-2020</w:t>
      </w:r>
    </w:p>
    <w:p w:rsidR="00C77206" w:rsidRPr="005D5C78" w:rsidRDefault="00C77206" w:rsidP="00C77206">
      <w:pPr>
        <w:widowControl w:val="0"/>
        <w:autoSpaceDE w:val="0"/>
        <w:autoSpaceDN w:val="0"/>
        <w:adjustRightInd w:val="0"/>
        <w:spacing w:after="0" w:line="240" w:lineRule="auto"/>
        <w:ind w:left="220"/>
        <w:jc w:val="center"/>
        <w:rPr>
          <w:rFonts w:ascii="Times New Roman" w:eastAsia="Times New Roman" w:hAnsi="Times New Roman" w:cs="Times New Roman"/>
          <w:b/>
          <w:position w:val="-1"/>
          <w:sz w:val="24"/>
          <w:szCs w:val="24"/>
        </w:rPr>
      </w:pPr>
      <w:r w:rsidRPr="0083600F">
        <w:rPr>
          <w:rFonts w:ascii="Times New Roman" w:eastAsia="Times New Roman" w:hAnsi="Times New Roman" w:cs="Times New Roman"/>
          <w:b/>
          <w:position w:val="-1"/>
          <w:sz w:val="24"/>
          <w:szCs w:val="24"/>
        </w:rPr>
        <w:t>Số dân và dân số theo nhóm tuổi của Nhật Bản giai đoạn 1950-2020.</w:t>
      </w:r>
      <w:r w:rsidRPr="0083600F">
        <w:rPr>
          <w:rFonts w:ascii="Times New Roman" w:eastAsia="Times New Roman" w:hAnsi="Times New Roman" w:cs="Times New Roman"/>
          <w:position w:val="-1"/>
          <w:sz w:val="24"/>
          <w:szCs w:val="24"/>
        </w:rPr>
        <w:t xml:space="preserve"> </w:t>
      </w:r>
      <w:r w:rsidRPr="005D5C78">
        <w:rPr>
          <w:rFonts w:ascii="Times New Roman" w:eastAsia="Times New Roman" w:hAnsi="Times New Roman" w:cs="Times New Roman"/>
          <w:b/>
          <w:position w:val="-1"/>
          <w:sz w:val="24"/>
          <w:szCs w:val="24"/>
        </w:rPr>
        <w:t>Đơn vị: Triệu người</w:t>
      </w:r>
    </w:p>
    <w:tbl>
      <w:tblPr>
        <w:tblStyle w:val="TableGrid"/>
        <w:tblW w:w="0" w:type="auto"/>
        <w:jc w:val="center"/>
        <w:tblInd w:w="-1039" w:type="dxa"/>
        <w:tblLook w:val="04A0" w:firstRow="1" w:lastRow="0" w:firstColumn="1" w:lastColumn="0" w:noHBand="0" w:noVBand="1"/>
      </w:tblPr>
      <w:tblGrid>
        <w:gridCol w:w="2142"/>
        <w:gridCol w:w="1189"/>
        <w:gridCol w:w="1079"/>
        <w:gridCol w:w="1170"/>
        <w:gridCol w:w="1236"/>
      </w:tblGrid>
      <w:tr w:rsidR="00C77206" w:rsidRPr="0083600F" w:rsidTr="008D36B4">
        <w:trPr>
          <w:jc w:val="center"/>
        </w:trPr>
        <w:tc>
          <w:tcPr>
            <w:tcW w:w="2142" w:type="dxa"/>
          </w:tcPr>
          <w:p w:rsidR="00C77206" w:rsidRPr="0083600F" w:rsidRDefault="00C77206" w:rsidP="008D36B4">
            <w:pPr>
              <w:widowControl w:val="0"/>
              <w:autoSpaceDE w:val="0"/>
              <w:autoSpaceDN w:val="0"/>
              <w:adjustRightInd w:val="0"/>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Năm</w:t>
            </w:r>
          </w:p>
        </w:tc>
        <w:tc>
          <w:tcPr>
            <w:tcW w:w="118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1950</w:t>
            </w:r>
          </w:p>
        </w:tc>
        <w:tc>
          <w:tcPr>
            <w:tcW w:w="107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1970</w:t>
            </w:r>
          </w:p>
        </w:tc>
        <w:tc>
          <w:tcPr>
            <w:tcW w:w="1170"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2000</w:t>
            </w:r>
          </w:p>
        </w:tc>
        <w:tc>
          <w:tcPr>
            <w:tcW w:w="1236"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2020</w:t>
            </w:r>
          </w:p>
        </w:tc>
      </w:tr>
      <w:tr w:rsidR="00C77206" w:rsidRPr="0083600F" w:rsidTr="008D36B4">
        <w:trPr>
          <w:jc w:val="center"/>
        </w:trPr>
        <w:tc>
          <w:tcPr>
            <w:tcW w:w="2142" w:type="dxa"/>
          </w:tcPr>
          <w:p w:rsidR="00C77206" w:rsidRPr="0083600F" w:rsidRDefault="00C77206" w:rsidP="008D36B4">
            <w:pPr>
              <w:widowControl w:val="0"/>
              <w:autoSpaceDE w:val="0"/>
              <w:autoSpaceDN w:val="0"/>
              <w:adjustRightInd w:val="0"/>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Số dân</w:t>
            </w:r>
          </w:p>
        </w:tc>
        <w:tc>
          <w:tcPr>
            <w:tcW w:w="118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82,8</w:t>
            </w:r>
          </w:p>
        </w:tc>
        <w:tc>
          <w:tcPr>
            <w:tcW w:w="107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104</w:t>
            </w:r>
          </w:p>
        </w:tc>
        <w:tc>
          <w:tcPr>
            <w:tcW w:w="1170"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126,9</w:t>
            </w:r>
          </w:p>
        </w:tc>
        <w:tc>
          <w:tcPr>
            <w:tcW w:w="1236"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126,2</w:t>
            </w:r>
          </w:p>
        </w:tc>
      </w:tr>
      <w:tr w:rsidR="00C77206" w:rsidRPr="0083600F" w:rsidTr="008D36B4">
        <w:trPr>
          <w:jc w:val="center"/>
        </w:trPr>
        <w:tc>
          <w:tcPr>
            <w:tcW w:w="2142" w:type="dxa"/>
          </w:tcPr>
          <w:p w:rsidR="00C77206" w:rsidRPr="0083600F" w:rsidRDefault="00C77206" w:rsidP="008D36B4">
            <w:pPr>
              <w:widowControl w:val="0"/>
              <w:autoSpaceDE w:val="0"/>
              <w:autoSpaceDN w:val="0"/>
              <w:adjustRightInd w:val="0"/>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Dưới 15 tuổi</w:t>
            </w:r>
          </w:p>
        </w:tc>
        <w:tc>
          <w:tcPr>
            <w:tcW w:w="118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29,3</w:t>
            </w:r>
          </w:p>
        </w:tc>
        <w:tc>
          <w:tcPr>
            <w:tcW w:w="107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24,8</w:t>
            </w:r>
          </w:p>
        </w:tc>
        <w:tc>
          <w:tcPr>
            <w:tcW w:w="1170"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18,5</w:t>
            </w:r>
          </w:p>
        </w:tc>
        <w:tc>
          <w:tcPr>
            <w:tcW w:w="1236"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15,7</w:t>
            </w:r>
          </w:p>
        </w:tc>
      </w:tr>
      <w:tr w:rsidR="00C77206" w:rsidRPr="0083600F" w:rsidTr="008D36B4">
        <w:trPr>
          <w:jc w:val="center"/>
        </w:trPr>
        <w:tc>
          <w:tcPr>
            <w:tcW w:w="2142" w:type="dxa"/>
          </w:tcPr>
          <w:p w:rsidR="00C77206" w:rsidRPr="0083600F" w:rsidRDefault="00C77206" w:rsidP="008D36B4">
            <w:pPr>
              <w:widowControl w:val="0"/>
              <w:autoSpaceDE w:val="0"/>
              <w:autoSpaceDN w:val="0"/>
              <w:adjustRightInd w:val="0"/>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Từ 15 đến 64</w:t>
            </w:r>
          </w:p>
        </w:tc>
        <w:tc>
          <w:tcPr>
            <w:tcW w:w="118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49,4</w:t>
            </w:r>
          </w:p>
        </w:tc>
        <w:tc>
          <w:tcPr>
            <w:tcW w:w="107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71,8</w:t>
            </w:r>
          </w:p>
        </w:tc>
        <w:tc>
          <w:tcPr>
            <w:tcW w:w="1170"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86,3</w:t>
            </w:r>
          </w:p>
        </w:tc>
        <w:tc>
          <w:tcPr>
            <w:tcW w:w="1236"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74,7</w:t>
            </w:r>
          </w:p>
        </w:tc>
      </w:tr>
      <w:tr w:rsidR="00C77206" w:rsidRPr="0083600F" w:rsidTr="008D36B4">
        <w:trPr>
          <w:jc w:val="center"/>
        </w:trPr>
        <w:tc>
          <w:tcPr>
            <w:tcW w:w="2142" w:type="dxa"/>
          </w:tcPr>
          <w:p w:rsidR="00C77206" w:rsidRPr="0083600F" w:rsidRDefault="00C77206" w:rsidP="008D36B4">
            <w:pPr>
              <w:widowControl w:val="0"/>
              <w:autoSpaceDE w:val="0"/>
              <w:autoSpaceDN w:val="0"/>
              <w:adjustRightInd w:val="0"/>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65 tuổi trở lên</w:t>
            </w:r>
          </w:p>
        </w:tc>
        <w:tc>
          <w:tcPr>
            <w:tcW w:w="118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4,1</w:t>
            </w:r>
          </w:p>
        </w:tc>
        <w:tc>
          <w:tcPr>
            <w:tcW w:w="1079"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7,4</w:t>
            </w:r>
          </w:p>
        </w:tc>
        <w:tc>
          <w:tcPr>
            <w:tcW w:w="1170"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22,1</w:t>
            </w:r>
          </w:p>
        </w:tc>
        <w:tc>
          <w:tcPr>
            <w:tcW w:w="1236" w:type="dxa"/>
          </w:tcPr>
          <w:p w:rsidR="00C77206" w:rsidRPr="0083600F" w:rsidRDefault="00C77206" w:rsidP="008D36B4">
            <w:pPr>
              <w:widowControl w:val="0"/>
              <w:autoSpaceDE w:val="0"/>
              <w:autoSpaceDN w:val="0"/>
              <w:adjustRightInd w:val="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35,8</w:t>
            </w:r>
          </w:p>
        </w:tc>
      </w:tr>
    </w:tbl>
    <w:p w:rsidR="00C77206" w:rsidRPr="0083600F" w:rsidRDefault="00C77206" w:rsidP="00C77206">
      <w:pPr>
        <w:widowControl w:val="0"/>
        <w:autoSpaceDE w:val="0"/>
        <w:autoSpaceDN w:val="0"/>
        <w:adjustRightInd w:val="0"/>
        <w:spacing w:after="0" w:line="240" w:lineRule="auto"/>
        <w:ind w:left="220"/>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(N</w:t>
      </w:r>
      <w:r>
        <w:rPr>
          <w:rFonts w:ascii="Times New Roman" w:eastAsia="Times New Roman" w:hAnsi="Times New Roman" w:cs="Times New Roman"/>
          <w:position w:val="-1"/>
          <w:sz w:val="24"/>
          <w:szCs w:val="24"/>
        </w:rPr>
        <w:t>guồn</w:t>
      </w:r>
      <w:r w:rsidRPr="0083600F">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w:t>
      </w:r>
      <w:r w:rsidRPr="0083600F">
        <w:rPr>
          <w:rFonts w:ascii="Times New Roman" w:eastAsia="Times New Roman" w:hAnsi="Times New Roman" w:cs="Times New Roman"/>
          <w:position w:val="-1"/>
          <w:sz w:val="24"/>
          <w:szCs w:val="24"/>
        </w:rPr>
        <w:t>Liên hợp quốc, 2022)</w:t>
      </w:r>
    </w:p>
    <w:p w:rsidR="00C77206" w:rsidRPr="0083600F" w:rsidRDefault="00C77206" w:rsidP="00C77206">
      <w:pPr>
        <w:spacing w:before="60" w:after="0" w:line="240" w:lineRule="auto"/>
        <w:rPr>
          <w:rFonts w:ascii="Times New Roman" w:hAnsi="Times New Roman" w:cs="Times New Roman"/>
          <w:sz w:val="24"/>
          <w:szCs w:val="24"/>
        </w:rPr>
      </w:pPr>
      <w:r w:rsidRPr="0083600F">
        <w:rPr>
          <w:rFonts w:ascii="Times New Roman" w:hAnsi="Times New Roman" w:cs="Times New Roman"/>
          <w:b/>
          <w:sz w:val="24"/>
          <w:szCs w:val="24"/>
          <w:u w:val="single"/>
        </w:rPr>
        <w:t>Câu V</w:t>
      </w:r>
      <w:r w:rsidRPr="0083600F">
        <w:rPr>
          <w:rFonts w:ascii="Times New Roman" w:hAnsi="Times New Roman" w:cs="Times New Roman"/>
          <w:b/>
          <w:sz w:val="24"/>
          <w:szCs w:val="24"/>
        </w:rPr>
        <w:t xml:space="preserve">: </w:t>
      </w:r>
      <w:r w:rsidRPr="0083600F">
        <w:rPr>
          <w:rFonts w:ascii="Times New Roman" w:hAnsi="Times New Roman" w:cs="Times New Roman"/>
          <w:b/>
          <w:i/>
          <w:sz w:val="24"/>
          <w:szCs w:val="24"/>
        </w:rPr>
        <w:t>(4,0 điểm)</w:t>
      </w:r>
      <w:r w:rsidRPr="0083600F">
        <w:rPr>
          <w:rFonts w:ascii="Times New Roman" w:hAnsi="Times New Roman" w:cs="Times New Roman"/>
          <w:i/>
          <w:sz w:val="24"/>
          <w:szCs w:val="24"/>
        </w:rPr>
        <w:t xml:space="preserve"> </w:t>
      </w:r>
      <w:r w:rsidRPr="0083600F">
        <w:rPr>
          <w:rFonts w:ascii="Times New Roman" w:hAnsi="Times New Roman" w:cs="Times New Roman"/>
          <w:sz w:val="24"/>
          <w:szCs w:val="24"/>
        </w:rPr>
        <w:t xml:space="preserve"> </w:t>
      </w:r>
    </w:p>
    <w:p w:rsidR="00C77206" w:rsidRPr="0083600F" w:rsidRDefault="00C77206" w:rsidP="00C77206">
      <w:pPr>
        <w:spacing w:after="0" w:line="240" w:lineRule="auto"/>
        <w:rPr>
          <w:rFonts w:ascii="Times New Roman" w:hAnsi="Times New Roman" w:cs="Times New Roman"/>
          <w:bCs/>
          <w:sz w:val="24"/>
          <w:szCs w:val="24"/>
        </w:rPr>
      </w:pPr>
      <w:r w:rsidRPr="0083600F">
        <w:rPr>
          <w:rFonts w:ascii="Times New Roman" w:hAnsi="Times New Roman" w:cs="Times New Roman"/>
          <w:bCs/>
          <w:sz w:val="24"/>
          <w:szCs w:val="24"/>
        </w:rPr>
        <w:t xml:space="preserve">  Dựa vào Át lát Địa lí Việt Nam và kiến thức đã học, </w:t>
      </w:r>
      <w:r w:rsidRPr="0083600F">
        <w:rPr>
          <w:rStyle w:val="fontstyle01"/>
          <w:rFonts w:ascii="Times New Roman" w:hAnsi="Times New Roman" w:cs="Times New Roman"/>
          <w:sz w:val="24"/>
          <w:szCs w:val="24"/>
        </w:rPr>
        <w:t>hãy:</w:t>
      </w:r>
    </w:p>
    <w:p w:rsidR="00C77206" w:rsidRPr="0083600F" w:rsidRDefault="00C77206" w:rsidP="00C77206">
      <w:pPr>
        <w:spacing w:after="0" w:line="240" w:lineRule="auto"/>
        <w:ind w:firstLine="284"/>
        <w:jc w:val="both"/>
        <w:rPr>
          <w:rFonts w:ascii="Times New Roman" w:hAnsi="Times New Roman" w:cs="Times New Roman"/>
          <w:bCs/>
          <w:sz w:val="24"/>
          <w:szCs w:val="24"/>
        </w:rPr>
      </w:pPr>
      <w:r w:rsidRPr="0083600F">
        <w:rPr>
          <w:rFonts w:ascii="Times New Roman" w:hAnsi="Times New Roman" w:cs="Times New Roman"/>
          <w:bCs/>
          <w:sz w:val="24"/>
          <w:szCs w:val="24"/>
        </w:rPr>
        <w:t xml:space="preserve">1. </w:t>
      </w:r>
      <w:r w:rsidRPr="0083600F">
        <w:rPr>
          <w:rStyle w:val="fontstyle01"/>
          <w:rFonts w:ascii="Times New Roman" w:hAnsi="Times New Roman" w:cs="Times New Roman"/>
          <w:spacing w:val="-2"/>
          <w:sz w:val="24"/>
          <w:szCs w:val="24"/>
        </w:rPr>
        <w:t>Phân tích ảnh hưởng của địa hình miền Tây Bắc và Bắc Trung Bộ đến đặc điểm sông ngòi của miền.</w:t>
      </w:r>
    </w:p>
    <w:p w:rsidR="00C77206" w:rsidRPr="0083600F" w:rsidRDefault="00C77206" w:rsidP="00C77206">
      <w:pPr>
        <w:spacing w:after="0" w:line="240" w:lineRule="auto"/>
        <w:rPr>
          <w:rFonts w:ascii="Times New Roman" w:eastAsia="Times New Roman" w:hAnsi="Times New Roman" w:cs="Times New Roman"/>
          <w:sz w:val="24"/>
          <w:szCs w:val="24"/>
          <w:lang w:val="de-DE"/>
        </w:rPr>
      </w:pPr>
      <w:r w:rsidRPr="008360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w:t>
      </w:r>
      <w:r w:rsidRPr="0083600F">
        <w:rPr>
          <w:rFonts w:ascii="Times New Roman" w:eastAsia="Calibri" w:hAnsi="Times New Roman" w:cs="Times New Roman"/>
          <w:bCs/>
          <w:iCs/>
          <w:sz w:val="24"/>
          <w:szCs w:val="24"/>
          <w:shd w:val="clear" w:color="auto" w:fill="FFFFFF"/>
        </w:rPr>
        <w:t>2. Chứng minh địa hình là nhân tố quan trọng tác động đến chế độ mưa nước ta.</w:t>
      </w:r>
    </w:p>
    <w:p w:rsidR="00C77206" w:rsidRPr="0083600F" w:rsidRDefault="00C77206" w:rsidP="00C77206">
      <w:pPr>
        <w:spacing w:before="60" w:after="0" w:line="240" w:lineRule="auto"/>
        <w:ind w:right="101"/>
        <w:rPr>
          <w:rFonts w:ascii="Times New Roman" w:eastAsia="Times New Roman" w:hAnsi="Times New Roman" w:cs="Times New Roman"/>
          <w:i/>
          <w:sz w:val="24"/>
          <w:szCs w:val="24"/>
        </w:rPr>
      </w:pPr>
      <w:r w:rsidRPr="0083600F">
        <w:rPr>
          <w:rFonts w:ascii="Times New Roman" w:eastAsia="Times New Roman" w:hAnsi="Times New Roman" w:cs="Times New Roman"/>
          <w:b/>
          <w:sz w:val="24"/>
          <w:szCs w:val="24"/>
          <w:u w:val="single"/>
        </w:rPr>
        <w:t>Câu VI</w:t>
      </w:r>
      <w:r w:rsidRPr="0083600F">
        <w:rPr>
          <w:rFonts w:ascii="Times New Roman" w:eastAsia="Times New Roman" w:hAnsi="Times New Roman" w:cs="Times New Roman"/>
          <w:b/>
          <w:sz w:val="24"/>
          <w:szCs w:val="24"/>
        </w:rPr>
        <w:t xml:space="preserve"> </w:t>
      </w:r>
      <w:r w:rsidRPr="0083600F">
        <w:rPr>
          <w:rFonts w:ascii="Times New Roman" w:eastAsia="Times New Roman" w:hAnsi="Times New Roman" w:cs="Times New Roman"/>
          <w:b/>
          <w:i/>
          <w:sz w:val="24"/>
          <w:szCs w:val="24"/>
        </w:rPr>
        <w:t>(2,0 điểm</w:t>
      </w:r>
      <w:r w:rsidRPr="0083600F">
        <w:rPr>
          <w:rFonts w:ascii="Times New Roman" w:eastAsia="Times New Roman" w:hAnsi="Times New Roman" w:cs="Times New Roman"/>
          <w:i/>
          <w:sz w:val="24"/>
          <w:szCs w:val="24"/>
        </w:rPr>
        <w:t xml:space="preserve">) </w:t>
      </w:r>
      <w:r w:rsidRPr="0083600F">
        <w:rPr>
          <w:rFonts w:ascii="Times New Roman" w:eastAsia="Times New Roman" w:hAnsi="Times New Roman" w:cs="Times New Roman"/>
          <w:sz w:val="24"/>
          <w:szCs w:val="24"/>
        </w:rPr>
        <w:t xml:space="preserve">Cho bảng số liệu sau: </w:t>
      </w:r>
    </w:p>
    <w:p w:rsidR="00C77206" w:rsidRPr="0083600F" w:rsidRDefault="00C77206" w:rsidP="00C77206">
      <w:pPr>
        <w:spacing w:after="0" w:line="240" w:lineRule="auto"/>
        <w:ind w:right="101"/>
        <w:jc w:val="center"/>
        <w:rPr>
          <w:rFonts w:ascii="Times New Roman" w:eastAsia="Times New Roman" w:hAnsi="Times New Roman" w:cs="Times New Roman"/>
          <w:b/>
          <w:sz w:val="24"/>
          <w:szCs w:val="24"/>
        </w:rPr>
      </w:pPr>
      <w:r w:rsidRPr="0083600F">
        <w:rPr>
          <w:rFonts w:ascii="Times New Roman" w:eastAsia="Times New Roman" w:hAnsi="Times New Roman" w:cs="Times New Roman"/>
          <w:b/>
          <w:sz w:val="24"/>
          <w:szCs w:val="24"/>
        </w:rPr>
        <w:t>Số dân và dân số thành thị của nước ta giai đoạn 2000</w:t>
      </w:r>
      <w:r>
        <w:rPr>
          <w:rFonts w:ascii="Times New Roman" w:eastAsia="Times New Roman" w:hAnsi="Times New Roman" w:cs="Times New Roman"/>
          <w:b/>
          <w:sz w:val="24"/>
          <w:szCs w:val="24"/>
        </w:rPr>
        <w:t xml:space="preserve"> </w:t>
      </w:r>
      <w:r w:rsidRPr="0083600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83600F">
        <w:rPr>
          <w:rFonts w:ascii="Times New Roman" w:eastAsia="Times New Roman" w:hAnsi="Times New Roman" w:cs="Times New Roman"/>
          <w:b/>
          <w:sz w:val="24"/>
          <w:szCs w:val="24"/>
        </w:rPr>
        <w:t xml:space="preserve">2020. </w:t>
      </w:r>
      <w:r w:rsidRPr="0083600F">
        <w:rPr>
          <w:rFonts w:ascii="Times New Roman" w:eastAsia="Times New Roman" w:hAnsi="Times New Roman" w:cs="Times New Roman"/>
          <w:sz w:val="24"/>
          <w:szCs w:val="24"/>
        </w:rPr>
        <w:t>Đơn vị:Triệu người</w:t>
      </w:r>
    </w:p>
    <w:tbl>
      <w:tblPr>
        <w:tblStyle w:val="TableGrid"/>
        <w:tblW w:w="0" w:type="auto"/>
        <w:jc w:val="center"/>
        <w:tblLook w:val="04A0" w:firstRow="1" w:lastRow="0" w:firstColumn="1" w:lastColumn="0" w:noHBand="0" w:noVBand="1"/>
      </w:tblPr>
      <w:tblGrid>
        <w:gridCol w:w="1908"/>
        <w:gridCol w:w="1350"/>
        <w:gridCol w:w="1443"/>
        <w:gridCol w:w="1530"/>
        <w:gridCol w:w="1437"/>
        <w:gridCol w:w="1350"/>
      </w:tblGrid>
      <w:tr w:rsidR="00C77206" w:rsidRPr="0083600F" w:rsidTr="008D36B4">
        <w:trPr>
          <w:jc w:val="center"/>
        </w:trPr>
        <w:tc>
          <w:tcPr>
            <w:tcW w:w="1908" w:type="dxa"/>
          </w:tcPr>
          <w:p w:rsidR="00C77206" w:rsidRPr="0083600F" w:rsidRDefault="00C77206" w:rsidP="008D36B4">
            <w:pPr>
              <w:ind w:right="100"/>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Năm</w:t>
            </w:r>
          </w:p>
        </w:tc>
        <w:tc>
          <w:tcPr>
            <w:tcW w:w="1350"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2000</w:t>
            </w:r>
          </w:p>
        </w:tc>
        <w:tc>
          <w:tcPr>
            <w:tcW w:w="1443"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2005</w:t>
            </w:r>
          </w:p>
        </w:tc>
        <w:tc>
          <w:tcPr>
            <w:tcW w:w="1530"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2010</w:t>
            </w:r>
          </w:p>
        </w:tc>
        <w:tc>
          <w:tcPr>
            <w:tcW w:w="1437"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2015</w:t>
            </w:r>
          </w:p>
        </w:tc>
        <w:tc>
          <w:tcPr>
            <w:tcW w:w="1350"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2020</w:t>
            </w:r>
          </w:p>
        </w:tc>
      </w:tr>
      <w:tr w:rsidR="00C77206" w:rsidRPr="0083600F" w:rsidTr="008D36B4">
        <w:trPr>
          <w:jc w:val="center"/>
        </w:trPr>
        <w:tc>
          <w:tcPr>
            <w:tcW w:w="1908" w:type="dxa"/>
          </w:tcPr>
          <w:p w:rsidR="00C77206" w:rsidRPr="0083600F" w:rsidRDefault="00C77206" w:rsidP="008D36B4">
            <w:pPr>
              <w:ind w:right="100"/>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Số dân</w:t>
            </w:r>
          </w:p>
        </w:tc>
        <w:tc>
          <w:tcPr>
            <w:tcW w:w="1350"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77,6</w:t>
            </w:r>
          </w:p>
        </w:tc>
        <w:tc>
          <w:tcPr>
            <w:tcW w:w="1443"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82,4</w:t>
            </w:r>
          </w:p>
        </w:tc>
        <w:tc>
          <w:tcPr>
            <w:tcW w:w="1530"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86,9</w:t>
            </w:r>
          </w:p>
        </w:tc>
        <w:tc>
          <w:tcPr>
            <w:tcW w:w="1437"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91,7</w:t>
            </w:r>
          </w:p>
        </w:tc>
        <w:tc>
          <w:tcPr>
            <w:tcW w:w="1350"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97,6</w:t>
            </w:r>
          </w:p>
        </w:tc>
      </w:tr>
      <w:tr w:rsidR="00C77206" w:rsidRPr="0083600F" w:rsidTr="008D36B4">
        <w:trPr>
          <w:jc w:val="center"/>
        </w:trPr>
        <w:tc>
          <w:tcPr>
            <w:tcW w:w="1908" w:type="dxa"/>
          </w:tcPr>
          <w:p w:rsidR="00C77206" w:rsidRPr="0083600F" w:rsidRDefault="00C77206" w:rsidP="008D36B4">
            <w:pPr>
              <w:ind w:right="100"/>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Dân thành thị</w:t>
            </w:r>
          </w:p>
        </w:tc>
        <w:tc>
          <w:tcPr>
            <w:tcW w:w="1350"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18,8</w:t>
            </w:r>
          </w:p>
        </w:tc>
        <w:tc>
          <w:tcPr>
            <w:tcW w:w="1443"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22,3</w:t>
            </w:r>
          </w:p>
        </w:tc>
        <w:tc>
          <w:tcPr>
            <w:tcW w:w="1530"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26,5</w:t>
            </w:r>
          </w:p>
        </w:tc>
        <w:tc>
          <w:tcPr>
            <w:tcW w:w="1437"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31,1</w:t>
            </w:r>
          </w:p>
        </w:tc>
        <w:tc>
          <w:tcPr>
            <w:tcW w:w="1350" w:type="dxa"/>
          </w:tcPr>
          <w:p w:rsidR="00C77206" w:rsidRPr="0083600F" w:rsidRDefault="00C77206" w:rsidP="008D36B4">
            <w:pPr>
              <w:ind w:right="100"/>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35,9</w:t>
            </w:r>
          </w:p>
        </w:tc>
      </w:tr>
    </w:tbl>
    <w:p w:rsidR="00C77206" w:rsidRPr="00A84CA2" w:rsidRDefault="00C77206" w:rsidP="00C77206">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A84CA2">
        <w:rPr>
          <w:rFonts w:ascii="Times New Roman" w:eastAsia="Times New Roman" w:hAnsi="Times New Roman" w:cs="Times New Roman"/>
          <w:sz w:val="24"/>
          <w:szCs w:val="24"/>
        </w:rPr>
        <w:t>Cho biết các loại biểu đồ thích hợp có thể thể hiện số dân và tỉ lệ dân thành thị của nước ta giai đoạn 2000 - 2020, trong đó biểu đồ nào thích hợp nhất? (Chỉ nêu ra, không vẽ)</w:t>
      </w:r>
    </w:p>
    <w:p w:rsidR="00C77206" w:rsidRPr="00A84CA2" w:rsidRDefault="00C77206" w:rsidP="00C77206">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Pr="00A84CA2">
        <w:rPr>
          <w:rFonts w:ascii="Times New Roman" w:eastAsia="Times New Roman" w:hAnsi="Times New Roman" w:cs="Times New Roman"/>
          <w:sz w:val="24"/>
          <w:szCs w:val="24"/>
        </w:rPr>
        <w:t xml:space="preserve">Giải thích lí do về lựa chọn biểu đồ từ bảng số liệu trên.                                                                   </w:t>
      </w:r>
    </w:p>
    <w:p w:rsidR="00C77206" w:rsidRPr="007A4460" w:rsidRDefault="00C77206" w:rsidP="00C77206">
      <w:pPr>
        <w:spacing w:before="240" w:after="0" w:line="240" w:lineRule="auto"/>
        <w:ind w:firstLine="720"/>
        <w:jc w:val="both"/>
        <w:rPr>
          <w:rFonts w:ascii="Times New Roman" w:hAnsi="Times New Roman" w:cs="Times New Roman"/>
          <w:b/>
          <w:i/>
          <w:sz w:val="24"/>
          <w:szCs w:val="24"/>
        </w:rPr>
      </w:pPr>
      <w:r w:rsidRPr="0083600F">
        <w:rPr>
          <w:rFonts w:ascii="Times New Roman" w:eastAsia="Calibri" w:hAnsi="Times New Roman" w:cs="Times New Roman"/>
          <w:sz w:val="24"/>
          <w:szCs w:val="24"/>
        </w:rPr>
        <w:t xml:space="preserve">                                                    </w:t>
      </w:r>
      <w:r w:rsidRPr="0083600F">
        <w:rPr>
          <w:rFonts w:ascii="Times New Roman" w:hAnsi="Times New Roman" w:cs="Times New Roman"/>
          <w:b/>
          <w:i/>
          <w:sz w:val="24"/>
          <w:szCs w:val="24"/>
        </w:rPr>
        <w:t xml:space="preserve">- - - - - </w:t>
      </w:r>
      <w:r w:rsidRPr="0083600F">
        <w:rPr>
          <w:rFonts w:ascii="Times New Roman" w:hAnsi="Times New Roman" w:cs="Times New Roman"/>
          <w:sz w:val="24"/>
          <w:szCs w:val="24"/>
        </w:rPr>
        <w:t>HẾT</w:t>
      </w:r>
      <w:r w:rsidRPr="0083600F">
        <w:rPr>
          <w:rFonts w:ascii="Times New Roman" w:hAnsi="Times New Roman" w:cs="Times New Roman"/>
          <w:b/>
          <w:i/>
          <w:sz w:val="24"/>
          <w:szCs w:val="24"/>
        </w:rPr>
        <w:t xml:space="preserve"> - - -- -</w:t>
      </w:r>
    </w:p>
    <w:p w:rsidR="00C77206" w:rsidRPr="006B5404" w:rsidRDefault="00C77206" w:rsidP="00C77206">
      <w:pPr>
        <w:spacing w:before="60" w:after="0" w:line="240" w:lineRule="auto"/>
        <w:jc w:val="center"/>
        <w:rPr>
          <w:rFonts w:ascii="Times New Roman" w:eastAsia="Times New Roman" w:hAnsi="Times New Roman" w:cs="Times New Roman"/>
          <w:i/>
          <w:spacing w:val="-2"/>
          <w:sz w:val="24"/>
          <w:szCs w:val="24"/>
        </w:rPr>
      </w:pPr>
      <w:r w:rsidRPr="006B5404">
        <w:rPr>
          <w:rFonts w:ascii="Times New Roman" w:eastAsia="Times New Roman" w:hAnsi="Times New Roman" w:cs="Times New Roman"/>
          <w:i/>
          <w:spacing w:val="-2"/>
          <w:sz w:val="24"/>
          <w:szCs w:val="24"/>
        </w:rPr>
        <w:t>Thí sinh được sử dụng Atlat Địa lí Việt Na</w:t>
      </w:r>
      <w:r>
        <w:rPr>
          <w:rFonts w:ascii="Times New Roman" w:eastAsia="Times New Roman" w:hAnsi="Times New Roman" w:cs="Times New Roman"/>
          <w:i/>
          <w:spacing w:val="-2"/>
          <w:sz w:val="24"/>
          <w:szCs w:val="24"/>
        </w:rPr>
        <w:t>m (NXB Giáo dục Việt Nam)</w:t>
      </w:r>
      <w:r w:rsidRPr="006B5404">
        <w:rPr>
          <w:rFonts w:ascii="Times New Roman" w:eastAsia="Times New Roman" w:hAnsi="Times New Roman" w:cs="Times New Roman"/>
          <w:i/>
          <w:spacing w:val="-2"/>
          <w:sz w:val="24"/>
          <w:szCs w:val="24"/>
        </w:rPr>
        <w:t>.</w:t>
      </w:r>
    </w:p>
    <w:p w:rsidR="00C77206" w:rsidRPr="006B5404" w:rsidRDefault="00C77206" w:rsidP="00C77206">
      <w:pPr>
        <w:spacing w:before="60" w:after="0" w:line="240" w:lineRule="auto"/>
        <w:jc w:val="center"/>
        <w:rPr>
          <w:rFonts w:ascii="Times New Roman" w:eastAsia="Times New Roman" w:hAnsi="Times New Roman" w:cs="Times New Roman"/>
          <w:sz w:val="24"/>
          <w:szCs w:val="24"/>
        </w:rPr>
      </w:pPr>
      <w:r w:rsidRPr="006B5404">
        <w:rPr>
          <w:rFonts w:ascii="Times New Roman" w:eastAsia="Times New Roman" w:hAnsi="Times New Roman" w:cs="Times New Roman"/>
          <w:sz w:val="24"/>
          <w:szCs w:val="24"/>
        </w:rPr>
        <w:t>Họ và tên thí sinh: ………………………………………………;</w:t>
      </w:r>
      <w:r w:rsidRPr="006B5404">
        <w:rPr>
          <w:rFonts w:ascii="Times New Roman" w:eastAsia="Times New Roman" w:hAnsi="Times New Roman" w:cs="Times New Roman"/>
          <w:sz w:val="24"/>
          <w:szCs w:val="24"/>
        </w:rPr>
        <w:tab/>
        <w:t>Số báo danh: ……………</w:t>
      </w:r>
    </w:p>
    <w:p w:rsidR="00C77206" w:rsidRPr="0083600F" w:rsidRDefault="00C77206" w:rsidP="00C77206">
      <w:pPr>
        <w:spacing w:after="0" w:line="240" w:lineRule="auto"/>
        <w:jc w:val="center"/>
        <w:rPr>
          <w:rFonts w:ascii="Times New Roman" w:hAnsi="Times New Roman" w:cs="Times New Roman"/>
          <w:i/>
          <w:sz w:val="24"/>
          <w:szCs w:val="24"/>
        </w:rPr>
      </w:pPr>
    </w:p>
    <w:tbl>
      <w:tblPr>
        <w:tblW w:w="10866" w:type="dxa"/>
        <w:jc w:val="center"/>
        <w:tblInd w:w="-510" w:type="dxa"/>
        <w:tblLayout w:type="fixed"/>
        <w:tblLook w:val="01E0" w:firstRow="1" w:lastRow="1" w:firstColumn="1" w:lastColumn="1" w:noHBand="0" w:noVBand="0"/>
      </w:tblPr>
      <w:tblGrid>
        <w:gridCol w:w="4172"/>
        <w:gridCol w:w="6694"/>
      </w:tblGrid>
      <w:tr w:rsidR="00107C12" w:rsidRPr="00E26342" w:rsidTr="00107C12">
        <w:trPr>
          <w:trHeight w:val="893"/>
          <w:jc w:val="center"/>
        </w:trPr>
        <w:tc>
          <w:tcPr>
            <w:tcW w:w="4172" w:type="dxa"/>
            <w:tcMar>
              <w:top w:w="0" w:type="dxa"/>
              <w:left w:w="57" w:type="dxa"/>
              <w:bottom w:w="0" w:type="dxa"/>
              <w:right w:w="57" w:type="dxa"/>
            </w:tcMar>
            <w:hideMark/>
          </w:tcPr>
          <w:p w:rsidR="00107C12" w:rsidRPr="00E26342" w:rsidRDefault="00107C12" w:rsidP="008061EB">
            <w:pPr>
              <w:spacing w:after="0" w:line="240" w:lineRule="auto"/>
              <w:jc w:val="center"/>
              <w:rPr>
                <w:rFonts w:ascii="Times New Roman" w:hAnsi="Times New Roman" w:cs="Times New Roman"/>
              </w:rPr>
            </w:pPr>
            <w:r w:rsidRPr="00E26342">
              <w:rPr>
                <w:rFonts w:ascii="Times New Roman" w:hAnsi="Times New Roman" w:cs="Times New Roman"/>
              </w:rPr>
              <w:lastRenderedPageBreak/>
              <w:t>SỞ GD &amp; ĐT NGHỆ AN</w:t>
            </w:r>
          </w:p>
          <w:p w:rsidR="00107C12" w:rsidRPr="00E26342" w:rsidRDefault="00107C12" w:rsidP="008061EB">
            <w:pPr>
              <w:tabs>
                <w:tab w:val="center" w:pos="1512"/>
                <w:tab w:val="right" w:pos="3024"/>
              </w:tabs>
              <w:spacing w:after="0" w:line="240" w:lineRule="auto"/>
              <w:jc w:val="center"/>
              <w:rPr>
                <w:rFonts w:ascii="Times New Roman" w:hAnsi="Times New Roman" w:cs="Times New Roman"/>
                <w:b/>
              </w:rPr>
            </w:pPr>
            <w:r w:rsidRPr="00E26342">
              <w:rPr>
                <w:rFonts w:ascii="Times New Roman" w:hAnsi="Times New Roman" w:cs="Times New Roman"/>
                <w:b/>
              </w:rPr>
              <w:t>CỤM TRƯỜNG THPT ANH SƠN, ĐÔ LƯƠNG</w:t>
            </w:r>
            <w:r w:rsidR="00E26342" w:rsidRPr="00E26342">
              <w:rPr>
                <w:rFonts w:ascii="Times New Roman" w:hAnsi="Times New Roman" w:cs="Times New Roman"/>
                <w:b/>
              </w:rPr>
              <w:t>, YÊN THÀNH, TÂN KỲ</w:t>
            </w:r>
          </w:p>
        </w:tc>
        <w:tc>
          <w:tcPr>
            <w:tcW w:w="6694" w:type="dxa"/>
            <w:tcMar>
              <w:top w:w="0" w:type="dxa"/>
              <w:left w:w="57" w:type="dxa"/>
              <w:bottom w:w="0" w:type="dxa"/>
              <w:right w:w="57" w:type="dxa"/>
            </w:tcMar>
          </w:tcPr>
          <w:p w:rsidR="00C77206" w:rsidRDefault="00C77206" w:rsidP="00C77206">
            <w:pPr>
              <w:spacing w:after="0" w:line="240" w:lineRule="auto"/>
              <w:jc w:val="center"/>
              <w:rPr>
                <w:rFonts w:ascii="Times New Roman" w:hAnsi="Times New Roman" w:cs="Times New Roman"/>
                <w:b/>
                <w:noProof/>
              </w:rPr>
            </w:pPr>
            <w:r>
              <w:rPr>
                <w:rFonts w:ascii="Times New Roman" w:hAnsi="Times New Roman" w:cs="Times New Roman"/>
                <w:b/>
                <w:bCs/>
              </w:rPr>
              <w:t>KỲ</w:t>
            </w:r>
            <w:r w:rsidRPr="00DE107B">
              <w:rPr>
                <w:rFonts w:ascii="Times New Roman" w:hAnsi="Times New Roman" w:cs="Times New Roman"/>
                <w:b/>
                <w:bCs/>
              </w:rPr>
              <w:t xml:space="preserve"> THI </w:t>
            </w:r>
            <w:r w:rsidRPr="00DE107B">
              <w:rPr>
                <w:rFonts w:ascii="Times New Roman" w:hAnsi="Times New Roman" w:cs="Times New Roman"/>
                <w:b/>
                <w:noProof/>
              </w:rPr>
              <w:t>KSCL</w:t>
            </w:r>
            <w:r>
              <w:rPr>
                <w:rFonts w:ascii="Times New Roman" w:hAnsi="Times New Roman" w:cs="Times New Roman"/>
                <w:b/>
                <w:noProof/>
              </w:rPr>
              <w:t xml:space="preserve"> ĐỘI TUYỂN</w:t>
            </w:r>
            <w:r w:rsidRPr="00DE107B">
              <w:rPr>
                <w:rFonts w:ascii="Times New Roman" w:hAnsi="Times New Roman" w:cs="Times New Roman"/>
                <w:b/>
                <w:noProof/>
              </w:rPr>
              <w:t xml:space="preserve"> HỌC SINH GIỎI LỚP 12 </w:t>
            </w:r>
          </w:p>
          <w:p w:rsidR="00C77206" w:rsidRPr="00DE107B" w:rsidRDefault="00C77206" w:rsidP="00C77206">
            <w:pPr>
              <w:spacing w:after="0" w:line="240" w:lineRule="auto"/>
              <w:jc w:val="center"/>
              <w:rPr>
                <w:rFonts w:ascii="Times New Roman" w:hAnsi="Times New Roman" w:cs="Times New Roman"/>
                <w:b/>
              </w:rPr>
            </w:pPr>
            <w:r w:rsidRPr="00DE107B">
              <w:rPr>
                <w:rFonts w:ascii="Times New Roman" w:hAnsi="Times New Roman" w:cs="Times New Roman"/>
                <w:b/>
                <w:bCs/>
              </w:rPr>
              <w:t>NĂM HỌC 2023 - 2024</w:t>
            </w:r>
          </w:p>
          <w:p w:rsidR="00107C12" w:rsidRPr="00E26342" w:rsidRDefault="00107C12" w:rsidP="008061EB">
            <w:pPr>
              <w:spacing w:after="0" w:line="240" w:lineRule="auto"/>
              <w:rPr>
                <w:rFonts w:ascii="Times New Roman" w:hAnsi="Times New Roman" w:cs="Times New Roman"/>
                <w:i/>
                <w:iCs/>
              </w:rPr>
            </w:pPr>
          </w:p>
        </w:tc>
      </w:tr>
    </w:tbl>
    <w:p w:rsidR="00107C12" w:rsidRPr="0083600F" w:rsidRDefault="00107C12" w:rsidP="008061EB">
      <w:pPr>
        <w:spacing w:after="0" w:line="240" w:lineRule="auto"/>
        <w:jc w:val="center"/>
        <w:rPr>
          <w:rFonts w:ascii="Times New Roman" w:hAnsi="Times New Roman" w:cs="Times New Roman"/>
          <w:b/>
          <w:sz w:val="24"/>
          <w:szCs w:val="24"/>
        </w:rPr>
      </w:pPr>
      <w:r w:rsidRPr="0083600F">
        <w:rPr>
          <w:rFonts w:ascii="Times New Roman" w:hAnsi="Times New Roman" w:cs="Times New Roman"/>
          <w:b/>
          <w:sz w:val="24"/>
          <w:szCs w:val="24"/>
        </w:rPr>
        <w:t>HƯỚNG DẪN CHẤM VÀ BIỂU ĐIỂM MÔN ĐỊA LÍ</w:t>
      </w:r>
    </w:p>
    <w:p w:rsidR="0068058B" w:rsidRDefault="00107C12" w:rsidP="0068058B">
      <w:pPr>
        <w:spacing w:after="0" w:line="240" w:lineRule="auto"/>
        <w:jc w:val="center"/>
        <w:rPr>
          <w:rFonts w:ascii="Times New Roman" w:hAnsi="Times New Roman" w:cs="Times New Roman"/>
          <w:b/>
          <w:sz w:val="24"/>
          <w:szCs w:val="24"/>
        </w:rPr>
      </w:pPr>
      <w:r w:rsidRPr="0083600F">
        <w:rPr>
          <w:rFonts w:ascii="Times New Roman" w:hAnsi="Times New Roman" w:cs="Times New Roman"/>
          <w:b/>
          <w:sz w:val="24"/>
          <w:szCs w:val="24"/>
        </w:rPr>
        <w:t>(gồ</w:t>
      </w:r>
      <w:r w:rsidR="0000697B">
        <w:rPr>
          <w:rFonts w:ascii="Times New Roman" w:hAnsi="Times New Roman" w:cs="Times New Roman"/>
          <w:b/>
          <w:sz w:val="24"/>
          <w:szCs w:val="24"/>
        </w:rPr>
        <w:t>m 5</w:t>
      </w:r>
      <w:r w:rsidRPr="0083600F">
        <w:rPr>
          <w:rFonts w:ascii="Times New Roman" w:hAnsi="Times New Roman" w:cs="Times New Roman"/>
          <w:b/>
          <w:sz w:val="24"/>
          <w:szCs w:val="24"/>
        </w:rPr>
        <w:t xml:space="preserve"> trang)</w:t>
      </w:r>
    </w:p>
    <w:tbl>
      <w:tblPr>
        <w:tblStyle w:val="TableGrid"/>
        <w:tblpPr w:leftFromText="180" w:rightFromText="180" w:vertAnchor="text" w:horzAnchor="margin" w:tblpY="1"/>
        <w:tblOverlap w:val="never"/>
        <w:tblW w:w="10484" w:type="dxa"/>
        <w:tblLayout w:type="fixed"/>
        <w:tblLook w:val="01E0" w:firstRow="1" w:lastRow="1" w:firstColumn="1" w:lastColumn="1" w:noHBand="0" w:noVBand="0"/>
      </w:tblPr>
      <w:tblGrid>
        <w:gridCol w:w="534"/>
        <w:gridCol w:w="9099"/>
        <w:gridCol w:w="851"/>
      </w:tblGrid>
      <w:tr w:rsidR="0068058B" w:rsidRPr="0083600F" w:rsidTr="00AA50A2">
        <w:tc>
          <w:tcPr>
            <w:tcW w:w="534" w:type="dxa"/>
            <w:hideMark/>
          </w:tcPr>
          <w:p w:rsidR="0068058B" w:rsidRPr="0083600F" w:rsidRDefault="0068058B" w:rsidP="00FE0280">
            <w:pPr>
              <w:jc w:val="center"/>
              <w:rPr>
                <w:rFonts w:ascii="Times New Roman" w:eastAsia="Times New Roman" w:hAnsi="Times New Roman" w:cs="Times New Roman"/>
                <w:b/>
                <w:sz w:val="24"/>
                <w:szCs w:val="24"/>
              </w:rPr>
            </w:pPr>
            <w:r w:rsidRPr="0083600F">
              <w:rPr>
                <w:rFonts w:ascii="Times New Roman" w:hAnsi="Times New Roman" w:cs="Times New Roman"/>
                <w:b/>
                <w:sz w:val="24"/>
                <w:szCs w:val="24"/>
              </w:rPr>
              <w:t>Câu</w:t>
            </w:r>
          </w:p>
        </w:tc>
        <w:tc>
          <w:tcPr>
            <w:tcW w:w="9099" w:type="dxa"/>
            <w:hideMark/>
          </w:tcPr>
          <w:p w:rsidR="0068058B" w:rsidRPr="0083600F" w:rsidRDefault="0068058B" w:rsidP="00FE0280">
            <w:pPr>
              <w:jc w:val="center"/>
              <w:rPr>
                <w:rFonts w:ascii="Times New Roman" w:eastAsia="Times New Roman" w:hAnsi="Times New Roman" w:cs="Times New Roman"/>
                <w:b/>
                <w:sz w:val="24"/>
                <w:szCs w:val="24"/>
              </w:rPr>
            </w:pPr>
            <w:r w:rsidRPr="0083600F">
              <w:rPr>
                <w:rFonts w:ascii="Times New Roman" w:hAnsi="Times New Roman" w:cs="Times New Roman"/>
                <w:b/>
                <w:sz w:val="24"/>
                <w:szCs w:val="24"/>
              </w:rPr>
              <w:t>Nội dung</w:t>
            </w:r>
          </w:p>
        </w:tc>
        <w:tc>
          <w:tcPr>
            <w:tcW w:w="851" w:type="dxa"/>
            <w:hideMark/>
          </w:tcPr>
          <w:p w:rsidR="0068058B" w:rsidRDefault="0068058B" w:rsidP="00FE0280">
            <w:pPr>
              <w:jc w:val="center"/>
              <w:rPr>
                <w:rFonts w:ascii="Times New Roman" w:hAnsi="Times New Roman" w:cs="Times New Roman"/>
                <w:b/>
                <w:sz w:val="24"/>
                <w:szCs w:val="24"/>
              </w:rPr>
            </w:pPr>
            <w:r w:rsidRPr="0083600F">
              <w:rPr>
                <w:rFonts w:ascii="Times New Roman" w:hAnsi="Times New Roman" w:cs="Times New Roman"/>
                <w:b/>
                <w:sz w:val="24"/>
                <w:szCs w:val="24"/>
              </w:rPr>
              <w:t>Điểm</w:t>
            </w:r>
          </w:p>
          <w:p w:rsidR="0068058B" w:rsidRPr="0083600F" w:rsidRDefault="0068058B" w:rsidP="00FE0280">
            <w:pPr>
              <w:jc w:val="center"/>
              <w:rPr>
                <w:rFonts w:ascii="Times New Roman" w:eastAsia="Times New Roman" w:hAnsi="Times New Roman" w:cs="Times New Roman"/>
                <w:b/>
                <w:sz w:val="24"/>
                <w:szCs w:val="24"/>
              </w:rPr>
            </w:pPr>
          </w:p>
        </w:tc>
      </w:tr>
      <w:tr w:rsidR="0068058B" w:rsidRPr="0083600F" w:rsidTr="00AA50A2">
        <w:trPr>
          <w:trHeight w:val="241"/>
        </w:trPr>
        <w:tc>
          <w:tcPr>
            <w:tcW w:w="534" w:type="dxa"/>
            <w:vMerge w:val="restart"/>
          </w:tcPr>
          <w:p w:rsidR="0068058B" w:rsidRDefault="0068058B" w:rsidP="00FE0280">
            <w:pPr>
              <w:jc w:val="center"/>
              <w:rPr>
                <w:rFonts w:ascii="Times New Roman" w:hAnsi="Times New Roman" w:cs="Times New Roman"/>
                <w:b/>
                <w:sz w:val="24"/>
                <w:szCs w:val="24"/>
              </w:rPr>
            </w:pPr>
          </w:p>
          <w:p w:rsidR="0068058B" w:rsidRPr="0083600F" w:rsidRDefault="0068058B" w:rsidP="00AA50A2">
            <w:pPr>
              <w:ind w:right="-108"/>
              <w:jc w:val="center"/>
              <w:rPr>
                <w:rFonts w:ascii="Times New Roman" w:hAnsi="Times New Roman" w:cs="Times New Roman"/>
                <w:b/>
                <w:sz w:val="24"/>
                <w:szCs w:val="24"/>
              </w:rPr>
            </w:pPr>
            <w:r w:rsidRPr="0083600F">
              <w:rPr>
                <w:rFonts w:ascii="Times New Roman" w:hAnsi="Times New Roman" w:cs="Times New Roman"/>
                <w:b/>
                <w:sz w:val="24"/>
                <w:szCs w:val="24"/>
              </w:rPr>
              <w:t>I</w:t>
            </w:r>
          </w:p>
        </w:tc>
        <w:tc>
          <w:tcPr>
            <w:tcW w:w="9099" w:type="dxa"/>
          </w:tcPr>
          <w:p w:rsidR="0068058B" w:rsidRPr="0083600F" w:rsidRDefault="0068058B" w:rsidP="00FE0280">
            <w:pPr>
              <w:jc w:val="both"/>
              <w:rPr>
                <w:rFonts w:ascii="Times New Roman" w:eastAsia="Times New Roman" w:hAnsi="Times New Roman" w:cs="Times New Roman"/>
                <w:b/>
                <w:sz w:val="24"/>
                <w:szCs w:val="24"/>
              </w:rPr>
            </w:pPr>
            <w:r w:rsidRPr="0083600F">
              <w:rPr>
                <w:rFonts w:ascii="Times New Roman" w:hAnsi="Times New Roman" w:cs="Times New Roman"/>
                <w:b/>
                <w:i/>
                <w:sz w:val="24"/>
                <w:szCs w:val="24"/>
              </w:rPr>
              <w:t xml:space="preserve">1. </w:t>
            </w:r>
            <w:r w:rsidRPr="0083600F">
              <w:rPr>
                <w:rFonts w:ascii="Times New Roman" w:eastAsia="Times New Roman" w:hAnsi="Times New Roman" w:cs="Times New Roman"/>
                <w:sz w:val="24"/>
                <w:szCs w:val="24"/>
              </w:rPr>
              <w:t xml:space="preserve"> </w:t>
            </w:r>
            <w:r w:rsidRPr="0083600F">
              <w:rPr>
                <w:rFonts w:ascii="Times New Roman" w:eastAsia="Times New Roman" w:hAnsi="Times New Roman" w:cs="Times New Roman"/>
                <w:b/>
                <w:sz w:val="24"/>
                <w:szCs w:val="24"/>
              </w:rPr>
              <w:t>So sánh sự khác nhau giữa frông và dải hội tụ nhiệt đới?</w:t>
            </w:r>
          </w:p>
          <w:p w:rsidR="0068058B" w:rsidRPr="0083600F" w:rsidRDefault="0068058B" w:rsidP="00FE0280">
            <w:pPr>
              <w:jc w:val="both"/>
              <w:rPr>
                <w:rFonts w:ascii="Times New Roman" w:hAnsi="Times New Roman" w:cs="Times New Roman"/>
                <w:b/>
                <w:i/>
                <w:sz w:val="24"/>
                <w:szCs w:val="24"/>
              </w:rPr>
            </w:pPr>
          </w:p>
        </w:tc>
        <w:tc>
          <w:tcPr>
            <w:tcW w:w="851" w:type="dxa"/>
          </w:tcPr>
          <w:p w:rsidR="0068058B" w:rsidRPr="0083600F" w:rsidRDefault="0068058B" w:rsidP="00FE0280">
            <w:pPr>
              <w:jc w:val="center"/>
              <w:rPr>
                <w:rFonts w:ascii="Times New Roman" w:hAnsi="Times New Roman" w:cs="Times New Roman"/>
                <w:b/>
                <w:i/>
                <w:sz w:val="24"/>
                <w:szCs w:val="24"/>
              </w:rPr>
            </w:pPr>
            <w:r w:rsidRPr="0083600F">
              <w:rPr>
                <w:rFonts w:ascii="Times New Roman" w:hAnsi="Times New Roman" w:cs="Times New Roman"/>
                <w:b/>
                <w:i/>
                <w:sz w:val="24"/>
                <w:szCs w:val="24"/>
              </w:rPr>
              <w:t>1,0</w:t>
            </w:r>
          </w:p>
        </w:tc>
      </w:tr>
      <w:tr w:rsidR="0068058B" w:rsidRPr="0083600F" w:rsidTr="00AA50A2">
        <w:trPr>
          <w:trHeight w:val="1355"/>
        </w:trPr>
        <w:tc>
          <w:tcPr>
            <w:tcW w:w="534" w:type="dxa"/>
            <w:vMerge/>
          </w:tcPr>
          <w:p w:rsidR="0068058B" w:rsidRPr="0083600F" w:rsidRDefault="0068058B" w:rsidP="00FE0280">
            <w:pPr>
              <w:jc w:val="center"/>
              <w:rPr>
                <w:rFonts w:ascii="Times New Roman" w:hAnsi="Times New Roman" w:cs="Times New Roman"/>
                <w:b/>
                <w:sz w:val="24"/>
                <w:szCs w:val="24"/>
              </w:rPr>
            </w:pPr>
          </w:p>
        </w:tc>
        <w:tc>
          <w:tcPr>
            <w:tcW w:w="9099" w:type="dxa"/>
          </w:tcPr>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4050"/>
              <w:gridCol w:w="3420"/>
            </w:tblGrid>
            <w:tr w:rsidR="0068058B" w:rsidRPr="0083600F" w:rsidTr="008C7367">
              <w:tc>
                <w:tcPr>
                  <w:tcW w:w="1615"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p>
              </w:tc>
              <w:tc>
                <w:tcPr>
                  <w:tcW w:w="4050" w:type="dxa"/>
                </w:tcPr>
                <w:p w:rsidR="0068058B" w:rsidRPr="0083600F" w:rsidRDefault="0068058B" w:rsidP="00C77206">
                  <w:pPr>
                    <w:framePr w:hSpace="180" w:wrap="around" w:vAnchor="text" w:hAnchor="margin" w:y="1"/>
                    <w:spacing w:after="0" w:line="240" w:lineRule="auto"/>
                    <w:suppressOverlap/>
                    <w:jc w:val="center"/>
                    <w:rPr>
                      <w:rFonts w:ascii="Times New Roman" w:hAnsi="Times New Roman" w:cs="Times New Roman"/>
                      <w:sz w:val="24"/>
                      <w:szCs w:val="24"/>
                    </w:rPr>
                  </w:pPr>
                  <w:r w:rsidRPr="0083600F">
                    <w:rPr>
                      <w:rFonts w:ascii="Times New Roman" w:hAnsi="Times New Roman" w:cs="Times New Roman"/>
                      <w:sz w:val="24"/>
                      <w:szCs w:val="24"/>
                    </w:rPr>
                    <w:t>Frông</w:t>
                  </w:r>
                </w:p>
              </w:tc>
              <w:tc>
                <w:tcPr>
                  <w:tcW w:w="3420" w:type="dxa"/>
                </w:tcPr>
                <w:p w:rsidR="0068058B" w:rsidRPr="0083600F" w:rsidRDefault="0068058B" w:rsidP="00C77206">
                  <w:pPr>
                    <w:framePr w:hSpace="180" w:wrap="around" w:vAnchor="text" w:hAnchor="margin" w:y="1"/>
                    <w:spacing w:after="0" w:line="240" w:lineRule="auto"/>
                    <w:suppressOverlap/>
                    <w:jc w:val="center"/>
                    <w:rPr>
                      <w:rFonts w:ascii="Times New Roman" w:hAnsi="Times New Roman" w:cs="Times New Roman"/>
                      <w:sz w:val="24"/>
                      <w:szCs w:val="24"/>
                    </w:rPr>
                  </w:pPr>
                  <w:r w:rsidRPr="0083600F">
                    <w:rPr>
                      <w:rFonts w:ascii="Times New Roman" w:hAnsi="Times New Roman" w:cs="Times New Roman"/>
                      <w:sz w:val="24"/>
                      <w:szCs w:val="24"/>
                    </w:rPr>
                    <w:t>Dải hội tụ nhiệt đới</w:t>
                  </w:r>
                </w:p>
              </w:tc>
            </w:tr>
            <w:tr w:rsidR="0068058B" w:rsidRPr="0083600F" w:rsidTr="008C7367">
              <w:trPr>
                <w:trHeight w:val="1130"/>
              </w:trPr>
              <w:tc>
                <w:tcPr>
                  <w:tcW w:w="1615"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Nguồn gốc:</w:t>
                  </w:r>
                </w:p>
              </w:tc>
              <w:tc>
                <w:tcPr>
                  <w:tcW w:w="4050"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Là mặt tiếp xúc của hai khối khí có nguồn gốc khác nhau và khác biệt nhau về tính chất vật lí.</w:t>
                  </w:r>
                </w:p>
              </w:tc>
              <w:tc>
                <w:tcPr>
                  <w:tcW w:w="3420"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Do hội tụ của khối khí xích đạo bán cầu Bắc và bán cầu Nam, hai khối khí có cùng tính chất nóng ẩm.</w:t>
                  </w:r>
                </w:p>
              </w:tc>
            </w:tr>
            <w:tr w:rsidR="0068058B" w:rsidRPr="0083600F" w:rsidTr="008C7367">
              <w:trPr>
                <w:trHeight w:val="905"/>
              </w:trPr>
              <w:tc>
                <w:tcPr>
                  <w:tcW w:w="1615" w:type="dxa"/>
                </w:tcPr>
                <w:p w:rsidR="0068058B" w:rsidRPr="0083600F" w:rsidRDefault="00692B8A" w:rsidP="00C77206">
                  <w:pPr>
                    <w:framePr w:hSpace="180" w:wrap="around" w:vAnchor="text" w:hAnchor="margin"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Số lượng</w:t>
                  </w:r>
                </w:p>
              </w:tc>
              <w:tc>
                <w:tcPr>
                  <w:tcW w:w="4050"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Trên TĐ có 2 frông cực, 2 frông ôn đới.</w:t>
                  </w:r>
                </w:p>
              </w:tc>
              <w:tc>
                <w:tcPr>
                  <w:tcW w:w="3420"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Chỉ có duy nhất 1 giải hội tụ nhiệt đới chung cho cả 2 bán cầu.</w:t>
                  </w:r>
                </w:p>
              </w:tc>
            </w:tr>
            <w:tr w:rsidR="0068058B" w:rsidRPr="0083600F" w:rsidTr="008C7367">
              <w:tc>
                <w:tcPr>
                  <w:tcW w:w="1615"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Phạm vi phân bố</w:t>
                  </w:r>
                  <w:r w:rsidR="00692B8A">
                    <w:rPr>
                      <w:rFonts w:ascii="Times New Roman" w:hAnsi="Times New Roman" w:cs="Times New Roman"/>
                      <w:sz w:val="24"/>
                      <w:szCs w:val="24"/>
                    </w:rPr>
                    <w:t>, độ rộng</w:t>
                  </w:r>
                </w:p>
              </w:tc>
              <w:tc>
                <w:tcPr>
                  <w:tcW w:w="4050"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Ở vùng ngoại chí tuyến, hẹp hơn.</w:t>
                  </w:r>
                </w:p>
              </w:tc>
              <w:tc>
                <w:tcPr>
                  <w:tcW w:w="3420"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Ở vùng nội chí tuyến, rộng hơn.</w:t>
                  </w:r>
                </w:p>
              </w:tc>
            </w:tr>
            <w:tr w:rsidR="0068058B" w:rsidRPr="0083600F" w:rsidTr="008C7367">
              <w:tc>
                <w:tcPr>
                  <w:tcW w:w="1615"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Tính chất gây mưa</w:t>
                  </w:r>
                </w:p>
              </w:tc>
              <w:tc>
                <w:tcPr>
                  <w:tcW w:w="4050"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Mưa do xáo trộn thời tiết, diện gây mưa hẹ</w:t>
                  </w:r>
                  <w:r w:rsidR="00DE5570">
                    <w:rPr>
                      <w:rFonts w:ascii="Times New Roman" w:hAnsi="Times New Roman" w:cs="Times New Roman"/>
                      <w:sz w:val="24"/>
                      <w:szCs w:val="24"/>
                    </w:rPr>
                    <w:t>p hơn, lượng mưa nhỏ hơn.</w:t>
                  </w:r>
                </w:p>
              </w:tc>
              <w:tc>
                <w:tcPr>
                  <w:tcW w:w="3420" w:type="dxa"/>
                </w:tcPr>
                <w:p w:rsidR="0068058B" w:rsidRPr="0083600F" w:rsidRDefault="0068058B" w:rsidP="00C77206">
                  <w:pPr>
                    <w:framePr w:hSpace="180" w:wrap="around" w:vAnchor="text" w:hAnchor="margin" w:y="1"/>
                    <w:spacing w:after="0" w:line="240" w:lineRule="auto"/>
                    <w:suppressOverlap/>
                    <w:jc w:val="both"/>
                    <w:rPr>
                      <w:rFonts w:ascii="Times New Roman" w:hAnsi="Times New Roman" w:cs="Times New Roman"/>
                      <w:sz w:val="24"/>
                      <w:szCs w:val="24"/>
                    </w:rPr>
                  </w:pPr>
                  <w:r w:rsidRPr="0083600F">
                    <w:rPr>
                      <w:rFonts w:ascii="Times New Roman" w:hAnsi="Times New Roman" w:cs="Times New Roman"/>
                      <w:sz w:val="24"/>
                      <w:szCs w:val="24"/>
                    </w:rPr>
                    <w:t>Mưa do hội tụ, diện gây mưa rộ</w:t>
                  </w:r>
                  <w:r w:rsidR="00DE5570">
                    <w:rPr>
                      <w:rFonts w:ascii="Times New Roman" w:hAnsi="Times New Roman" w:cs="Times New Roman"/>
                      <w:sz w:val="24"/>
                      <w:szCs w:val="24"/>
                    </w:rPr>
                    <w:t>ng, lượng mưa lớn hơn.</w:t>
                  </w:r>
                </w:p>
              </w:tc>
            </w:tr>
          </w:tbl>
          <w:p w:rsidR="0068058B" w:rsidRPr="0083600F" w:rsidRDefault="0068058B" w:rsidP="00FE0280">
            <w:pPr>
              <w:jc w:val="both"/>
              <w:rPr>
                <w:rFonts w:ascii="Times New Roman" w:hAnsi="Times New Roman" w:cs="Times New Roman"/>
                <w:spacing w:val="-6"/>
                <w:sz w:val="24"/>
                <w:szCs w:val="24"/>
              </w:rPr>
            </w:pPr>
          </w:p>
        </w:tc>
        <w:tc>
          <w:tcPr>
            <w:tcW w:w="851" w:type="dxa"/>
          </w:tcPr>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b/>
                <w:sz w:val="24"/>
                <w:szCs w:val="24"/>
              </w:rPr>
            </w:pPr>
            <w:r w:rsidRPr="0083600F">
              <w:rPr>
                <w:rFonts w:ascii="Times New Roman" w:hAnsi="Times New Roman" w:cs="Times New Roman"/>
                <w:sz w:val="24"/>
                <w:szCs w:val="24"/>
              </w:rPr>
              <w:t>0.25</w:t>
            </w:r>
          </w:p>
        </w:tc>
      </w:tr>
      <w:tr w:rsidR="0068058B" w:rsidRPr="0083600F" w:rsidTr="00AA50A2">
        <w:tc>
          <w:tcPr>
            <w:tcW w:w="534" w:type="dxa"/>
            <w:vMerge/>
            <w:hideMark/>
          </w:tcPr>
          <w:p w:rsidR="0068058B" w:rsidRPr="0083600F" w:rsidRDefault="0068058B" w:rsidP="00FE0280">
            <w:pPr>
              <w:jc w:val="center"/>
              <w:rPr>
                <w:rFonts w:ascii="Times New Roman" w:eastAsia="Times New Roman" w:hAnsi="Times New Roman" w:cs="Times New Roman"/>
                <w:b/>
                <w:sz w:val="24"/>
                <w:szCs w:val="24"/>
              </w:rPr>
            </w:pPr>
          </w:p>
        </w:tc>
        <w:tc>
          <w:tcPr>
            <w:tcW w:w="9099" w:type="dxa"/>
            <w:tcBorders>
              <w:bottom w:val="dotted" w:sz="4" w:space="0" w:color="auto"/>
            </w:tcBorders>
          </w:tcPr>
          <w:p w:rsidR="0068058B" w:rsidRPr="0083600F" w:rsidRDefault="0068058B" w:rsidP="00FE0280">
            <w:pPr>
              <w:jc w:val="both"/>
              <w:rPr>
                <w:rFonts w:ascii="Times New Roman" w:eastAsia="Times New Roman" w:hAnsi="Times New Roman" w:cs="Times New Roman"/>
                <w:b/>
                <w:i/>
                <w:sz w:val="24"/>
                <w:szCs w:val="24"/>
              </w:rPr>
            </w:pPr>
            <w:r w:rsidRPr="0083600F">
              <w:rPr>
                <w:rFonts w:ascii="Times New Roman" w:hAnsi="Times New Roman" w:cs="Times New Roman"/>
                <w:b/>
                <w:i/>
                <w:sz w:val="24"/>
                <w:szCs w:val="24"/>
              </w:rPr>
              <w:t xml:space="preserve">2. Tác động của lực Côriôlit đến hướng chuyển động của gió Mậu dịch và gió Tây ôn đới trên Trái Đất </w:t>
            </w:r>
          </w:p>
        </w:tc>
        <w:tc>
          <w:tcPr>
            <w:tcW w:w="851" w:type="dxa"/>
            <w:tcBorders>
              <w:bottom w:val="dotted" w:sz="4" w:space="0" w:color="auto"/>
            </w:tcBorders>
          </w:tcPr>
          <w:p w:rsidR="0068058B" w:rsidRPr="0083600F" w:rsidRDefault="0068058B" w:rsidP="00FE0280">
            <w:pPr>
              <w:ind w:left="-108" w:right="-114"/>
              <w:jc w:val="center"/>
              <w:rPr>
                <w:rFonts w:ascii="Times New Roman" w:hAnsi="Times New Roman" w:cs="Times New Roman"/>
                <w:b/>
                <w:i/>
                <w:sz w:val="24"/>
                <w:szCs w:val="24"/>
              </w:rPr>
            </w:pPr>
            <w:r w:rsidRPr="0083600F">
              <w:rPr>
                <w:rFonts w:ascii="Times New Roman" w:hAnsi="Times New Roman" w:cs="Times New Roman"/>
                <w:b/>
                <w:i/>
                <w:sz w:val="24"/>
                <w:szCs w:val="24"/>
              </w:rPr>
              <w:t>1,0</w:t>
            </w:r>
          </w:p>
        </w:tc>
      </w:tr>
      <w:tr w:rsidR="0068058B" w:rsidRPr="0083600F" w:rsidTr="00AA50A2">
        <w:tc>
          <w:tcPr>
            <w:tcW w:w="534" w:type="dxa"/>
            <w:vMerge/>
          </w:tcPr>
          <w:p w:rsidR="0068058B" w:rsidRPr="0083600F" w:rsidRDefault="0068058B" w:rsidP="00FE0280">
            <w:pPr>
              <w:jc w:val="center"/>
              <w:rPr>
                <w:rFonts w:ascii="Times New Roman" w:eastAsia="Times New Roman" w:hAnsi="Times New Roman" w:cs="Times New Roman"/>
                <w:b/>
                <w:sz w:val="24"/>
                <w:szCs w:val="24"/>
              </w:rPr>
            </w:pPr>
          </w:p>
        </w:tc>
        <w:tc>
          <w:tcPr>
            <w:tcW w:w="9099" w:type="dxa"/>
            <w:tcBorders>
              <w:top w:val="dotted" w:sz="4" w:space="0" w:color="auto"/>
              <w:bottom w:val="dotted" w:sz="4" w:space="0" w:color="auto"/>
            </w:tcBorders>
          </w:tcPr>
          <w:p w:rsidR="0068058B" w:rsidRPr="00486730" w:rsidRDefault="0068058B" w:rsidP="00FE0280">
            <w:pPr>
              <w:jc w:val="both"/>
              <w:rPr>
                <w:rFonts w:ascii="Times New Roman" w:hAnsi="Times New Roman" w:cs="Times New Roman"/>
                <w:sz w:val="24"/>
                <w:szCs w:val="24"/>
              </w:rPr>
            </w:pPr>
            <w:r w:rsidRPr="0083600F">
              <w:rPr>
                <w:rFonts w:ascii="Times New Roman" w:hAnsi="Times New Roman" w:cs="Times New Roman"/>
                <w:sz w:val="24"/>
                <w:szCs w:val="24"/>
              </w:rPr>
              <w:t>- Lực Côriôlit là lực làm lệch hướng các vật thể chuyển động trên bề mặt Trái Đất so với hướng ban đầu. Lực này tác động đến tác động đến chuyển động của khối khí, dòng biển, dòng sông và đường đạn bay trên trái đất...</w:t>
            </w:r>
          </w:p>
        </w:tc>
        <w:tc>
          <w:tcPr>
            <w:tcW w:w="851" w:type="dxa"/>
            <w:tcBorders>
              <w:top w:val="dotted" w:sz="4" w:space="0" w:color="auto"/>
              <w:bottom w:val="dotted" w:sz="4" w:space="0" w:color="auto"/>
            </w:tcBorders>
          </w:tcPr>
          <w:p w:rsidR="0068058B" w:rsidRPr="00486730" w:rsidRDefault="0068058B" w:rsidP="00FE0280">
            <w:pPr>
              <w:ind w:left="-108" w:right="-114"/>
              <w:jc w:val="center"/>
              <w:rPr>
                <w:rFonts w:ascii="Times New Roman" w:hAnsi="Times New Roman" w:cs="Times New Roman"/>
                <w:sz w:val="24"/>
                <w:szCs w:val="24"/>
              </w:rPr>
            </w:pPr>
            <w:r w:rsidRPr="00486730">
              <w:rPr>
                <w:rFonts w:ascii="Times New Roman" w:hAnsi="Times New Roman" w:cs="Times New Roman"/>
                <w:sz w:val="24"/>
                <w:szCs w:val="24"/>
              </w:rPr>
              <w:t>0.25</w:t>
            </w:r>
          </w:p>
        </w:tc>
      </w:tr>
      <w:tr w:rsidR="0068058B" w:rsidRPr="0083600F" w:rsidTr="00AA50A2">
        <w:tc>
          <w:tcPr>
            <w:tcW w:w="534" w:type="dxa"/>
            <w:vMerge/>
          </w:tcPr>
          <w:p w:rsidR="0068058B" w:rsidRPr="0083600F" w:rsidRDefault="0068058B" w:rsidP="00FE0280">
            <w:pPr>
              <w:jc w:val="center"/>
              <w:rPr>
                <w:rFonts w:ascii="Times New Roman" w:eastAsia="Times New Roman" w:hAnsi="Times New Roman" w:cs="Times New Roman"/>
                <w:b/>
                <w:sz w:val="24"/>
                <w:szCs w:val="24"/>
              </w:rPr>
            </w:pPr>
          </w:p>
        </w:tc>
        <w:tc>
          <w:tcPr>
            <w:tcW w:w="9099" w:type="dxa"/>
            <w:tcBorders>
              <w:top w:val="dotted" w:sz="4" w:space="0" w:color="auto"/>
              <w:bottom w:val="dotted" w:sz="4" w:space="0" w:color="auto"/>
            </w:tcBorders>
          </w:tcPr>
          <w:p w:rsidR="0068058B" w:rsidRPr="00486730" w:rsidRDefault="0068058B" w:rsidP="00FE0280">
            <w:pPr>
              <w:jc w:val="both"/>
              <w:rPr>
                <w:rFonts w:ascii="Times New Roman" w:hAnsi="Times New Roman" w:cs="Times New Roman"/>
                <w:sz w:val="24"/>
                <w:szCs w:val="24"/>
              </w:rPr>
            </w:pPr>
            <w:r w:rsidRPr="0083600F">
              <w:rPr>
                <w:rFonts w:ascii="Times New Roman" w:hAnsi="Times New Roman" w:cs="Times New Roman"/>
                <w:sz w:val="24"/>
                <w:szCs w:val="24"/>
              </w:rPr>
              <w:t>- Ở bán cầu Bắc lệch về bên phải và ở bán cầu Nam lệch về bên trái hướng chuyển độ</w:t>
            </w:r>
            <w:r>
              <w:rPr>
                <w:rFonts w:ascii="Times New Roman" w:hAnsi="Times New Roman" w:cs="Times New Roman"/>
                <w:sz w:val="24"/>
                <w:szCs w:val="24"/>
              </w:rPr>
              <w:t>ng.</w:t>
            </w:r>
          </w:p>
        </w:tc>
        <w:tc>
          <w:tcPr>
            <w:tcW w:w="851" w:type="dxa"/>
            <w:tcBorders>
              <w:top w:val="dotted" w:sz="4" w:space="0" w:color="auto"/>
              <w:bottom w:val="dotted" w:sz="4" w:space="0" w:color="auto"/>
            </w:tcBorders>
          </w:tcPr>
          <w:p w:rsidR="0068058B" w:rsidRPr="00486730" w:rsidRDefault="0068058B" w:rsidP="00FE0280">
            <w:pPr>
              <w:ind w:left="-108" w:right="-114"/>
              <w:jc w:val="center"/>
              <w:rPr>
                <w:rFonts w:ascii="Times New Roman" w:hAnsi="Times New Roman" w:cs="Times New Roman"/>
                <w:sz w:val="24"/>
                <w:szCs w:val="24"/>
              </w:rPr>
            </w:pPr>
            <w:r w:rsidRPr="00486730">
              <w:rPr>
                <w:rFonts w:ascii="Times New Roman" w:hAnsi="Times New Roman" w:cs="Times New Roman"/>
                <w:sz w:val="24"/>
                <w:szCs w:val="24"/>
              </w:rPr>
              <w:t>0.25</w:t>
            </w:r>
          </w:p>
        </w:tc>
      </w:tr>
      <w:tr w:rsidR="0068058B" w:rsidRPr="0083600F" w:rsidTr="00AA50A2">
        <w:tc>
          <w:tcPr>
            <w:tcW w:w="534" w:type="dxa"/>
            <w:vMerge/>
          </w:tcPr>
          <w:p w:rsidR="0068058B" w:rsidRPr="0083600F" w:rsidRDefault="0068058B" w:rsidP="00FE0280">
            <w:pPr>
              <w:jc w:val="center"/>
              <w:rPr>
                <w:rFonts w:ascii="Times New Roman" w:eastAsia="Times New Roman" w:hAnsi="Times New Roman" w:cs="Times New Roman"/>
                <w:b/>
                <w:sz w:val="24"/>
                <w:szCs w:val="24"/>
              </w:rPr>
            </w:pPr>
          </w:p>
        </w:tc>
        <w:tc>
          <w:tcPr>
            <w:tcW w:w="9099" w:type="dxa"/>
            <w:tcBorders>
              <w:top w:val="dotted" w:sz="4" w:space="0" w:color="auto"/>
              <w:bottom w:val="dotted" w:sz="4" w:space="0" w:color="auto"/>
            </w:tcBorders>
          </w:tcPr>
          <w:p w:rsidR="0068058B" w:rsidRPr="00486730" w:rsidRDefault="0068058B" w:rsidP="00FE0280">
            <w:pPr>
              <w:jc w:val="both"/>
              <w:rPr>
                <w:rFonts w:ascii="Times New Roman" w:hAnsi="Times New Roman" w:cs="Times New Roman"/>
                <w:sz w:val="24"/>
                <w:szCs w:val="24"/>
              </w:rPr>
            </w:pPr>
            <w:r w:rsidRPr="0083600F">
              <w:rPr>
                <w:rFonts w:ascii="Times New Roman" w:hAnsi="Times New Roman" w:cs="Times New Roman"/>
                <w:sz w:val="24"/>
                <w:szCs w:val="24"/>
              </w:rPr>
              <w:t>- Gió Mậu Dịch thổi tứ áp cao cận chí tuyến về vùng áp thấp Xích Đạo bị lệch hướng nên có hướng Đông Bắc ở bán cầu Bắc và Đông Nam ở bán cầ</w:t>
            </w:r>
            <w:r>
              <w:rPr>
                <w:rFonts w:ascii="Times New Roman" w:hAnsi="Times New Roman" w:cs="Times New Roman"/>
                <w:sz w:val="24"/>
                <w:szCs w:val="24"/>
              </w:rPr>
              <w:t>u Nam.</w:t>
            </w:r>
          </w:p>
        </w:tc>
        <w:tc>
          <w:tcPr>
            <w:tcW w:w="851" w:type="dxa"/>
            <w:tcBorders>
              <w:top w:val="dotted" w:sz="4" w:space="0" w:color="auto"/>
              <w:bottom w:val="dotted" w:sz="4" w:space="0" w:color="auto"/>
            </w:tcBorders>
          </w:tcPr>
          <w:p w:rsidR="0068058B" w:rsidRPr="00486730" w:rsidRDefault="0068058B" w:rsidP="00FE0280">
            <w:pPr>
              <w:ind w:left="-108" w:right="-114"/>
              <w:jc w:val="center"/>
              <w:rPr>
                <w:rFonts w:ascii="Times New Roman" w:hAnsi="Times New Roman" w:cs="Times New Roman"/>
                <w:sz w:val="24"/>
                <w:szCs w:val="24"/>
              </w:rPr>
            </w:pPr>
            <w:r w:rsidRPr="00486730">
              <w:rPr>
                <w:rFonts w:ascii="Times New Roman" w:hAnsi="Times New Roman" w:cs="Times New Roman"/>
                <w:sz w:val="24"/>
                <w:szCs w:val="24"/>
              </w:rPr>
              <w:t>0.25</w:t>
            </w:r>
          </w:p>
        </w:tc>
      </w:tr>
      <w:tr w:rsidR="0068058B" w:rsidRPr="0083600F" w:rsidTr="00AA50A2">
        <w:trPr>
          <w:trHeight w:val="707"/>
        </w:trPr>
        <w:tc>
          <w:tcPr>
            <w:tcW w:w="534" w:type="dxa"/>
            <w:vMerge/>
            <w:vAlign w:val="center"/>
            <w:hideMark/>
          </w:tcPr>
          <w:p w:rsidR="0068058B" w:rsidRPr="0083600F" w:rsidRDefault="0068058B" w:rsidP="00FE0280">
            <w:pPr>
              <w:rPr>
                <w:rFonts w:ascii="Times New Roman" w:eastAsia="Times New Roman" w:hAnsi="Times New Roman" w:cs="Times New Roman"/>
                <w:b/>
                <w:sz w:val="24"/>
                <w:szCs w:val="24"/>
              </w:rPr>
            </w:pPr>
          </w:p>
        </w:tc>
        <w:tc>
          <w:tcPr>
            <w:tcW w:w="9099" w:type="dxa"/>
            <w:tcBorders>
              <w:top w:val="dotted" w:sz="4" w:space="0" w:color="auto"/>
            </w:tcBorders>
          </w:tcPr>
          <w:p w:rsidR="0068058B" w:rsidRPr="0083600F" w:rsidRDefault="0068058B" w:rsidP="00FE0280">
            <w:pPr>
              <w:jc w:val="both"/>
              <w:rPr>
                <w:rFonts w:ascii="Times New Roman" w:eastAsia="Times New Roman" w:hAnsi="Times New Roman" w:cs="Times New Roman"/>
                <w:sz w:val="24"/>
                <w:szCs w:val="24"/>
              </w:rPr>
            </w:pPr>
            <w:r w:rsidRPr="0083600F">
              <w:rPr>
                <w:rFonts w:ascii="Times New Roman" w:hAnsi="Times New Roman" w:cs="Times New Roman"/>
                <w:sz w:val="24"/>
                <w:szCs w:val="24"/>
              </w:rPr>
              <w:t>- Gió Tây ôn đới thổi từ áp cao cận chí tuyến về vùng áp thấp ôn đới bị lệch hướng nên có hướng Tây Nam ở bán cầu Bắc và hướng Tây Bắc ở bán cầu Nam.</w:t>
            </w:r>
          </w:p>
        </w:tc>
        <w:tc>
          <w:tcPr>
            <w:tcW w:w="851" w:type="dxa"/>
            <w:tcBorders>
              <w:top w:val="dotted" w:sz="4" w:space="0" w:color="auto"/>
            </w:tcBorders>
          </w:tcPr>
          <w:p w:rsidR="0068058B" w:rsidRPr="00486730" w:rsidRDefault="0068058B" w:rsidP="00FE0280">
            <w:pPr>
              <w:ind w:left="-108" w:right="-114"/>
              <w:jc w:val="center"/>
              <w:rPr>
                <w:rFonts w:ascii="Times New Roman" w:hAnsi="Times New Roman" w:cs="Times New Roman"/>
                <w:sz w:val="24"/>
                <w:szCs w:val="24"/>
              </w:rPr>
            </w:pPr>
            <w:r w:rsidRPr="00486730">
              <w:rPr>
                <w:rFonts w:ascii="Times New Roman" w:hAnsi="Times New Roman" w:cs="Times New Roman"/>
                <w:sz w:val="24"/>
                <w:szCs w:val="24"/>
              </w:rPr>
              <w:t>0,25</w:t>
            </w:r>
          </w:p>
          <w:p w:rsidR="0068058B" w:rsidRPr="00486730" w:rsidRDefault="0068058B" w:rsidP="00FE0280">
            <w:pPr>
              <w:ind w:right="-114"/>
              <w:rPr>
                <w:rFonts w:ascii="Times New Roman" w:eastAsia="Times New Roman" w:hAnsi="Times New Roman" w:cs="Times New Roman"/>
                <w:sz w:val="24"/>
                <w:szCs w:val="24"/>
              </w:rPr>
            </w:pPr>
          </w:p>
        </w:tc>
      </w:tr>
      <w:tr w:rsidR="0068058B" w:rsidRPr="0083600F" w:rsidTr="00AA50A2">
        <w:trPr>
          <w:trHeight w:val="392"/>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Pr>
          <w:p w:rsidR="0068058B" w:rsidRPr="0083600F" w:rsidRDefault="0068058B" w:rsidP="00FE0280">
            <w:pPr>
              <w:jc w:val="both"/>
              <w:rPr>
                <w:rFonts w:ascii="Times New Roman" w:eastAsia="Calibri" w:hAnsi="Times New Roman" w:cs="Times New Roman"/>
                <w:b/>
                <w:i/>
                <w:sz w:val="24"/>
                <w:szCs w:val="24"/>
              </w:rPr>
            </w:pPr>
            <w:r w:rsidRPr="0083600F">
              <w:rPr>
                <w:rFonts w:ascii="Times New Roman" w:eastAsia="Calibri" w:hAnsi="Times New Roman" w:cs="Times New Roman"/>
                <w:b/>
                <w:i/>
                <w:sz w:val="24"/>
                <w:szCs w:val="24"/>
              </w:rPr>
              <w:t>3.Phân tích ảnh hưởng của địa hình đến chế độ nước sông và mực nước ngầm trên trái đất.</w:t>
            </w:r>
          </w:p>
        </w:tc>
        <w:tc>
          <w:tcPr>
            <w:tcW w:w="851" w:type="dxa"/>
          </w:tcPr>
          <w:p w:rsidR="0068058B" w:rsidRPr="0083600F" w:rsidRDefault="0068058B" w:rsidP="00FE0280">
            <w:pPr>
              <w:ind w:left="-108" w:right="-114"/>
              <w:jc w:val="center"/>
              <w:rPr>
                <w:rFonts w:ascii="Times New Roman" w:hAnsi="Times New Roman" w:cs="Times New Roman"/>
                <w:b/>
                <w:i/>
                <w:sz w:val="24"/>
                <w:szCs w:val="24"/>
              </w:rPr>
            </w:pPr>
            <w:r w:rsidRPr="0083600F">
              <w:rPr>
                <w:rFonts w:ascii="Times New Roman" w:hAnsi="Times New Roman" w:cs="Times New Roman"/>
                <w:b/>
                <w:i/>
                <w:sz w:val="24"/>
                <w:szCs w:val="24"/>
              </w:rPr>
              <w:t>1,0</w:t>
            </w:r>
          </w:p>
        </w:tc>
      </w:tr>
      <w:tr w:rsidR="008667ED" w:rsidRPr="0083600F" w:rsidTr="00AA50A2">
        <w:trPr>
          <w:trHeight w:val="392"/>
        </w:trPr>
        <w:tc>
          <w:tcPr>
            <w:tcW w:w="534" w:type="dxa"/>
            <w:vMerge/>
            <w:vAlign w:val="center"/>
          </w:tcPr>
          <w:p w:rsidR="008667ED" w:rsidRPr="0083600F" w:rsidRDefault="008667ED" w:rsidP="00FE0280">
            <w:pPr>
              <w:rPr>
                <w:rFonts w:ascii="Times New Roman" w:eastAsia="Times New Roman" w:hAnsi="Times New Roman" w:cs="Times New Roman"/>
                <w:b/>
                <w:sz w:val="24"/>
                <w:szCs w:val="24"/>
              </w:rPr>
            </w:pPr>
          </w:p>
        </w:tc>
        <w:tc>
          <w:tcPr>
            <w:tcW w:w="9099" w:type="dxa"/>
          </w:tcPr>
          <w:p w:rsidR="008667ED" w:rsidRPr="008667ED" w:rsidRDefault="008667ED" w:rsidP="008667ED">
            <w:pPr>
              <w:spacing w:line="259" w:lineRule="auto"/>
              <w:rPr>
                <w:rFonts w:ascii="Times New Roman" w:hAnsi="Times New Roman" w:cs="Times New Roman"/>
                <w:b/>
                <w:i/>
                <w:sz w:val="24"/>
                <w:szCs w:val="24"/>
              </w:rPr>
            </w:pPr>
            <w:r w:rsidRPr="008667ED">
              <w:rPr>
                <w:rFonts w:ascii="Times New Roman" w:hAnsi="Times New Roman" w:cs="Times New Roman"/>
                <w:b/>
                <w:i/>
                <w:sz w:val="24"/>
                <w:szCs w:val="24"/>
              </w:rPr>
              <w:t>- Ảnh hưởng của địa hình đến chế độ nước sông:</w:t>
            </w:r>
          </w:p>
          <w:p w:rsidR="008667ED" w:rsidRPr="008667ED" w:rsidRDefault="008667ED" w:rsidP="008667ED">
            <w:pPr>
              <w:spacing w:line="259" w:lineRule="auto"/>
              <w:rPr>
                <w:rFonts w:ascii="Times New Roman" w:hAnsi="Times New Roman" w:cs="Times New Roman"/>
                <w:sz w:val="24"/>
                <w:szCs w:val="24"/>
              </w:rPr>
            </w:pPr>
            <w:r w:rsidRPr="008667ED">
              <w:rPr>
                <w:rFonts w:ascii="Times New Roman" w:hAnsi="Times New Roman" w:cs="Times New Roman"/>
                <w:b/>
                <w:sz w:val="24"/>
                <w:szCs w:val="24"/>
              </w:rPr>
              <w:t xml:space="preserve">+ </w:t>
            </w:r>
            <w:r w:rsidRPr="008667ED">
              <w:rPr>
                <w:rFonts w:ascii="Times New Roman" w:hAnsi="Times New Roman" w:cs="Times New Roman"/>
                <w:sz w:val="24"/>
                <w:szCs w:val="24"/>
              </w:rPr>
              <w:t>Độ dốc địa hình ảnh hưởng đến tốc độ dòng chảy: Ở miền núi nước sông chảy nhanh hơn đồng bằng do địa hình dốc. Sau mỗi trậ</w:t>
            </w:r>
            <w:r>
              <w:rPr>
                <w:rFonts w:ascii="Times New Roman" w:hAnsi="Times New Roman" w:cs="Times New Roman"/>
                <w:sz w:val="24"/>
                <w:szCs w:val="24"/>
              </w:rPr>
              <w:t>n mưa to,</w:t>
            </w:r>
            <w:r w:rsidRPr="008667ED">
              <w:rPr>
                <w:rFonts w:ascii="Times New Roman" w:hAnsi="Times New Roman" w:cs="Times New Roman"/>
                <w:sz w:val="24"/>
                <w:szCs w:val="24"/>
              </w:rPr>
              <w:t xml:space="preserve"> nước dồn về các dòng suối, sông gây lũ lụt. Ở đồng bằng nước sông chảy chậm hơn do địa hình khá bằng phẳng.</w:t>
            </w:r>
          </w:p>
          <w:p w:rsidR="008667ED" w:rsidRPr="008667ED" w:rsidRDefault="008667ED" w:rsidP="008667ED">
            <w:pPr>
              <w:spacing w:line="259" w:lineRule="auto"/>
              <w:rPr>
                <w:rFonts w:ascii="Times New Roman" w:hAnsi="Times New Roman" w:cs="Times New Roman"/>
                <w:sz w:val="24"/>
                <w:szCs w:val="24"/>
              </w:rPr>
            </w:pPr>
            <w:r w:rsidRPr="008667ED">
              <w:rPr>
                <w:rFonts w:ascii="Times New Roman" w:hAnsi="Times New Roman" w:cs="Times New Roman"/>
                <w:b/>
                <w:sz w:val="24"/>
                <w:szCs w:val="24"/>
              </w:rPr>
              <w:t xml:space="preserve">+ </w:t>
            </w:r>
            <w:r w:rsidRPr="008667ED">
              <w:rPr>
                <w:rFonts w:ascii="Times New Roman" w:hAnsi="Times New Roman" w:cs="Times New Roman"/>
                <w:sz w:val="24"/>
                <w:szCs w:val="24"/>
              </w:rPr>
              <w:t>Cấu trúc địa chất của địa hình ảnh hưởng đến chế độ nước sông: Ở miền núi do độ dốc lớn, tầng đất thường mỏng, phần lớn đất đá ít thấm nước nên chế độ nước sông không điều hoà. Ở đồng bằng, phần lớn được phù sa bồi đắp, tầng đất dày, thấm nước tốt nên chế độ nước sông điề</w:t>
            </w:r>
            <w:r>
              <w:rPr>
                <w:rFonts w:ascii="Times New Roman" w:hAnsi="Times New Roman" w:cs="Times New Roman"/>
                <w:sz w:val="24"/>
                <w:szCs w:val="24"/>
              </w:rPr>
              <w:t>u hoà hơn.</w:t>
            </w:r>
          </w:p>
          <w:p w:rsidR="008667ED" w:rsidRPr="008667ED" w:rsidRDefault="008667ED" w:rsidP="008667ED">
            <w:pPr>
              <w:spacing w:line="278" w:lineRule="auto"/>
              <w:ind w:right="118"/>
              <w:jc w:val="both"/>
              <w:rPr>
                <w:rFonts w:ascii="Times New Roman" w:hAnsi="Times New Roman" w:cs="Times New Roman"/>
                <w:sz w:val="24"/>
                <w:szCs w:val="24"/>
              </w:rPr>
            </w:pPr>
            <w:r w:rsidRPr="008667ED">
              <w:rPr>
                <w:rFonts w:ascii="Times New Roman" w:hAnsi="Times New Roman" w:cs="Times New Roman"/>
                <w:b/>
                <w:sz w:val="24"/>
                <w:szCs w:val="24"/>
              </w:rPr>
              <w:t xml:space="preserve">+ </w:t>
            </w:r>
            <w:r w:rsidRPr="008667ED">
              <w:rPr>
                <w:rFonts w:ascii="Times New Roman" w:hAnsi="Times New Roman" w:cs="Times New Roman"/>
                <w:bCs/>
                <w:sz w:val="24"/>
                <w:szCs w:val="24"/>
              </w:rPr>
              <w:t>Hướng sườn ảnh hưởng t</w:t>
            </w:r>
            <w:r>
              <w:rPr>
                <w:rFonts w:ascii="Times New Roman" w:hAnsi="Times New Roman" w:cs="Times New Roman"/>
                <w:bCs/>
                <w:sz w:val="24"/>
                <w:szCs w:val="24"/>
              </w:rPr>
              <w:t>ớ</w:t>
            </w:r>
            <w:r w:rsidRPr="008667ED">
              <w:rPr>
                <w:rFonts w:ascii="Times New Roman" w:hAnsi="Times New Roman" w:cs="Times New Roman"/>
                <w:bCs/>
                <w:sz w:val="24"/>
                <w:szCs w:val="24"/>
              </w:rPr>
              <w:t>i chế độ nước sông:</w:t>
            </w:r>
            <w:r w:rsidRPr="008667ED">
              <w:rPr>
                <w:rFonts w:ascii="Times New Roman" w:hAnsi="Times New Roman" w:cs="Times New Roman"/>
                <w:b/>
                <w:sz w:val="24"/>
                <w:szCs w:val="24"/>
              </w:rPr>
              <w:t xml:space="preserve"> </w:t>
            </w:r>
            <w:r w:rsidRPr="008667ED">
              <w:rPr>
                <w:rFonts w:ascii="Times New Roman" w:hAnsi="Times New Roman" w:cs="Times New Roman"/>
                <w:sz w:val="24"/>
                <w:szCs w:val="24"/>
              </w:rPr>
              <w:t>sườn đón gió mưa nhiều, sườn khuất gió thường mưa ít nên chế</w:t>
            </w:r>
            <w:r>
              <w:rPr>
                <w:rFonts w:ascii="Times New Roman" w:hAnsi="Times New Roman" w:cs="Times New Roman"/>
                <w:sz w:val="24"/>
                <w:szCs w:val="24"/>
              </w:rPr>
              <w:t xml:space="preserve"> đ</w:t>
            </w:r>
            <w:r w:rsidRPr="008667ED">
              <w:rPr>
                <w:rFonts w:ascii="Times New Roman" w:hAnsi="Times New Roman" w:cs="Times New Roman"/>
                <w:sz w:val="24"/>
                <w:szCs w:val="24"/>
              </w:rPr>
              <w:t xml:space="preserve">ộ nước sông ở 2 sườn khác nhau. </w:t>
            </w:r>
          </w:p>
        </w:tc>
        <w:tc>
          <w:tcPr>
            <w:tcW w:w="851" w:type="dxa"/>
          </w:tcPr>
          <w:p w:rsidR="008667ED" w:rsidRDefault="008667ED" w:rsidP="00FE0280">
            <w:pPr>
              <w:ind w:left="-108" w:right="-114"/>
              <w:jc w:val="center"/>
              <w:rPr>
                <w:rFonts w:ascii="Times New Roman" w:hAnsi="Times New Roman" w:cs="Times New Roman"/>
                <w:b/>
                <w:i/>
                <w:sz w:val="24"/>
                <w:szCs w:val="24"/>
              </w:rPr>
            </w:pPr>
            <w:r>
              <w:rPr>
                <w:rFonts w:ascii="Times New Roman" w:hAnsi="Times New Roman" w:cs="Times New Roman"/>
                <w:b/>
                <w:i/>
                <w:sz w:val="24"/>
                <w:szCs w:val="24"/>
              </w:rPr>
              <w:t>0.75</w:t>
            </w:r>
          </w:p>
          <w:p w:rsidR="008667ED" w:rsidRPr="00752390" w:rsidRDefault="008667ED" w:rsidP="00FE0280">
            <w:pPr>
              <w:ind w:left="-108" w:right="-114"/>
              <w:jc w:val="center"/>
              <w:rPr>
                <w:rFonts w:ascii="Times New Roman" w:hAnsi="Times New Roman" w:cs="Times New Roman"/>
                <w:sz w:val="24"/>
                <w:szCs w:val="24"/>
              </w:rPr>
            </w:pPr>
            <w:r w:rsidRPr="00752390">
              <w:rPr>
                <w:rFonts w:ascii="Times New Roman" w:hAnsi="Times New Roman" w:cs="Times New Roman"/>
                <w:sz w:val="24"/>
                <w:szCs w:val="24"/>
              </w:rPr>
              <w:t>0.25</w:t>
            </w:r>
          </w:p>
          <w:p w:rsidR="008667ED" w:rsidRPr="00752390" w:rsidRDefault="008667ED" w:rsidP="00FE0280">
            <w:pPr>
              <w:ind w:left="-108" w:right="-114"/>
              <w:jc w:val="center"/>
              <w:rPr>
                <w:rFonts w:ascii="Times New Roman" w:hAnsi="Times New Roman" w:cs="Times New Roman"/>
                <w:sz w:val="24"/>
                <w:szCs w:val="24"/>
              </w:rPr>
            </w:pPr>
          </w:p>
          <w:p w:rsidR="008667ED" w:rsidRPr="00752390" w:rsidRDefault="008667ED" w:rsidP="00FE0280">
            <w:pPr>
              <w:ind w:left="-108" w:right="-114"/>
              <w:jc w:val="center"/>
              <w:rPr>
                <w:rFonts w:ascii="Times New Roman" w:hAnsi="Times New Roman" w:cs="Times New Roman"/>
                <w:sz w:val="24"/>
                <w:szCs w:val="24"/>
              </w:rPr>
            </w:pPr>
          </w:p>
          <w:p w:rsidR="008667ED" w:rsidRPr="00752390" w:rsidRDefault="008667ED" w:rsidP="00FE0280">
            <w:pPr>
              <w:ind w:left="-108" w:right="-114"/>
              <w:jc w:val="center"/>
              <w:rPr>
                <w:rFonts w:ascii="Times New Roman" w:hAnsi="Times New Roman" w:cs="Times New Roman"/>
                <w:sz w:val="24"/>
                <w:szCs w:val="24"/>
              </w:rPr>
            </w:pPr>
          </w:p>
          <w:p w:rsidR="008667ED" w:rsidRPr="00752390" w:rsidRDefault="008667ED" w:rsidP="00FE0280">
            <w:pPr>
              <w:ind w:left="-108" w:right="-114"/>
              <w:jc w:val="center"/>
              <w:rPr>
                <w:rFonts w:ascii="Times New Roman" w:hAnsi="Times New Roman" w:cs="Times New Roman"/>
                <w:sz w:val="24"/>
                <w:szCs w:val="24"/>
              </w:rPr>
            </w:pPr>
            <w:r w:rsidRPr="00752390">
              <w:rPr>
                <w:rFonts w:ascii="Times New Roman" w:hAnsi="Times New Roman" w:cs="Times New Roman"/>
                <w:sz w:val="24"/>
                <w:szCs w:val="24"/>
              </w:rPr>
              <w:t>0.25</w:t>
            </w:r>
          </w:p>
          <w:p w:rsidR="008667ED" w:rsidRPr="00752390" w:rsidRDefault="008667ED" w:rsidP="00FE0280">
            <w:pPr>
              <w:ind w:left="-108" w:right="-114"/>
              <w:jc w:val="center"/>
              <w:rPr>
                <w:rFonts w:ascii="Times New Roman" w:hAnsi="Times New Roman" w:cs="Times New Roman"/>
                <w:sz w:val="24"/>
                <w:szCs w:val="24"/>
              </w:rPr>
            </w:pPr>
          </w:p>
          <w:p w:rsidR="008667ED" w:rsidRPr="00752390" w:rsidRDefault="008667ED" w:rsidP="00FE0280">
            <w:pPr>
              <w:ind w:left="-108" w:right="-114"/>
              <w:jc w:val="center"/>
              <w:rPr>
                <w:rFonts w:ascii="Times New Roman" w:hAnsi="Times New Roman" w:cs="Times New Roman"/>
                <w:sz w:val="24"/>
                <w:szCs w:val="24"/>
              </w:rPr>
            </w:pPr>
          </w:p>
          <w:p w:rsidR="008667ED" w:rsidRPr="00752390" w:rsidRDefault="008667ED" w:rsidP="00FE0280">
            <w:pPr>
              <w:ind w:left="-108" w:right="-114"/>
              <w:jc w:val="center"/>
              <w:rPr>
                <w:rFonts w:ascii="Times New Roman" w:hAnsi="Times New Roman" w:cs="Times New Roman"/>
                <w:sz w:val="24"/>
                <w:szCs w:val="24"/>
              </w:rPr>
            </w:pPr>
          </w:p>
          <w:p w:rsidR="008667ED" w:rsidRPr="00752390" w:rsidRDefault="008667ED" w:rsidP="00FE0280">
            <w:pPr>
              <w:ind w:left="-108" w:right="-114"/>
              <w:jc w:val="center"/>
              <w:rPr>
                <w:rFonts w:ascii="Times New Roman" w:hAnsi="Times New Roman" w:cs="Times New Roman"/>
                <w:sz w:val="24"/>
                <w:szCs w:val="24"/>
              </w:rPr>
            </w:pPr>
            <w:r w:rsidRPr="00752390">
              <w:rPr>
                <w:rFonts w:ascii="Times New Roman" w:hAnsi="Times New Roman" w:cs="Times New Roman"/>
                <w:sz w:val="24"/>
                <w:szCs w:val="24"/>
              </w:rPr>
              <w:t>0.25</w:t>
            </w:r>
          </w:p>
          <w:p w:rsidR="008667ED" w:rsidRPr="0083600F" w:rsidRDefault="008667ED" w:rsidP="00FE0280">
            <w:pPr>
              <w:ind w:left="-108" w:right="-114"/>
              <w:jc w:val="center"/>
              <w:rPr>
                <w:rFonts w:ascii="Times New Roman" w:hAnsi="Times New Roman" w:cs="Times New Roman"/>
                <w:b/>
                <w:i/>
                <w:sz w:val="24"/>
                <w:szCs w:val="24"/>
              </w:rPr>
            </w:pPr>
          </w:p>
        </w:tc>
      </w:tr>
      <w:tr w:rsidR="0068058B" w:rsidRPr="0083600F" w:rsidTr="00AA50A2">
        <w:trPr>
          <w:trHeight w:val="1148"/>
        </w:trPr>
        <w:tc>
          <w:tcPr>
            <w:tcW w:w="534" w:type="dxa"/>
            <w:vMerge/>
            <w:tcBorders>
              <w:bottom w:val="single" w:sz="4" w:space="0" w:color="auto"/>
            </w:tcBorders>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bottom w:val="single" w:sz="4" w:space="0" w:color="auto"/>
            </w:tcBorders>
            <w:vAlign w:val="center"/>
          </w:tcPr>
          <w:p w:rsidR="008667ED" w:rsidRPr="008667ED" w:rsidRDefault="008667ED" w:rsidP="008667ED">
            <w:pPr>
              <w:spacing w:line="278" w:lineRule="auto"/>
              <w:ind w:right="118"/>
              <w:jc w:val="both"/>
              <w:rPr>
                <w:rFonts w:ascii="Times New Roman" w:hAnsi="Times New Roman" w:cs="Times New Roman"/>
                <w:b/>
                <w:i/>
                <w:iCs/>
                <w:sz w:val="24"/>
                <w:szCs w:val="24"/>
              </w:rPr>
            </w:pPr>
            <w:r w:rsidRPr="008667ED">
              <w:rPr>
                <w:rFonts w:ascii="Times New Roman" w:hAnsi="Times New Roman" w:cs="Times New Roman"/>
                <w:b/>
                <w:i/>
                <w:iCs/>
                <w:sz w:val="24"/>
                <w:szCs w:val="24"/>
              </w:rPr>
              <w:t>- Ảnh hưởng của địa hình đến mực nước ngầm:</w:t>
            </w:r>
          </w:p>
          <w:p w:rsidR="008667ED" w:rsidRPr="008667ED" w:rsidRDefault="008667ED" w:rsidP="008667ED">
            <w:pPr>
              <w:spacing w:after="22" w:line="259" w:lineRule="auto"/>
              <w:rPr>
                <w:rFonts w:ascii="Times New Roman" w:hAnsi="Times New Roman" w:cs="Times New Roman"/>
                <w:sz w:val="24"/>
                <w:szCs w:val="24"/>
              </w:rPr>
            </w:pPr>
            <w:r w:rsidRPr="008667ED">
              <w:rPr>
                <w:rFonts w:ascii="Times New Roman" w:hAnsi="Times New Roman" w:cs="Times New Roman"/>
                <w:sz w:val="24"/>
                <w:szCs w:val="24"/>
              </w:rPr>
              <w:t>+ Địa hình dốc,  nước chảy nhanh nên thấ</w:t>
            </w:r>
            <w:r w:rsidR="00CA2486">
              <w:rPr>
                <w:rFonts w:ascii="Times New Roman" w:hAnsi="Times New Roman" w:cs="Times New Roman"/>
                <w:sz w:val="24"/>
                <w:szCs w:val="24"/>
              </w:rPr>
              <w:t>m ít -&gt;</w:t>
            </w:r>
            <w:r w:rsidRPr="008667ED">
              <w:rPr>
                <w:rFonts w:ascii="Times New Roman" w:hAnsi="Times New Roman" w:cs="Times New Roman"/>
                <w:sz w:val="24"/>
                <w:szCs w:val="24"/>
              </w:rPr>
              <w:t xml:space="preserve"> mực nước ngầm thấp. </w:t>
            </w:r>
          </w:p>
          <w:p w:rsidR="0068058B" w:rsidRPr="008667ED" w:rsidRDefault="008667ED" w:rsidP="00FE0280">
            <w:pPr>
              <w:jc w:val="both"/>
              <w:rPr>
                <w:rFonts w:ascii="Times New Roman" w:eastAsia="Times New Roman" w:hAnsi="Times New Roman" w:cs="Times New Roman"/>
                <w:b/>
                <w:sz w:val="24"/>
                <w:szCs w:val="24"/>
              </w:rPr>
            </w:pPr>
            <w:r w:rsidRPr="008667ED">
              <w:rPr>
                <w:rFonts w:ascii="Times New Roman" w:hAnsi="Times New Roman" w:cs="Times New Roman"/>
                <w:sz w:val="24"/>
                <w:szCs w:val="24"/>
              </w:rPr>
              <w:t>+ Độ dốc nhỏ, nước thấm nhiều hơn -&gt; mực nước ngầm cao.</w:t>
            </w:r>
          </w:p>
        </w:tc>
        <w:tc>
          <w:tcPr>
            <w:tcW w:w="851" w:type="dxa"/>
          </w:tcPr>
          <w:p w:rsidR="0068058B" w:rsidRPr="0083600F" w:rsidRDefault="0068058B" w:rsidP="00FE0280">
            <w:pPr>
              <w:ind w:right="-114"/>
              <w:jc w:val="center"/>
              <w:rPr>
                <w:rFonts w:ascii="Times New Roman" w:hAnsi="Times New Roman" w:cs="Times New Roman"/>
                <w:sz w:val="24"/>
                <w:szCs w:val="24"/>
              </w:rPr>
            </w:pPr>
          </w:p>
          <w:p w:rsidR="0068058B" w:rsidRDefault="0068058B" w:rsidP="00FE0280">
            <w:pPr>
              <w:ind w:right="-114"/>
              <w:jc w:val="center"/>
              <w:rPr>
                <w:rFonts w:ascii="Times New Roman" w:hAnsi="Times New Roman" w:cs="Times New Roman"/>
                <w:sz w:val="24"/>
                <w:szCs w:val="24"/>
              </w:rPr>
            </w:pPr>
          </w:p>
          <w:p w:rsidR="0068058B" w:rsidRPr="0083600F" w:rsidRDefault="0068058B" w:rsidP="00FE0280">
            <w:pPr>
              <w:ind w:right="-114"/>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DF1745" w:rsidRDefault="0068058B" w:rsidP="00CA2486">
            <w:pPr>
              <w:ind w:right="-114"/>
              <w:rPr>
                <w:rFonts w:ascii="Times New Roman" w:hAnsi="Times New Roman" w:cs="Times New Roman"/>
                <w:sz w:val="24"/>
                <w:szCs w:val="24"/>
              </w:rPr>
            </w:pPr>
          </w:p>
        </w:tc>
      </w:tr>
      <w:tr w:rsidR="0068058B" w:rsidRPr="0083600F" w:rsidTr="00AA50A2">
        <w:trPr>
          <w:trHeight w:val="338"/>
        </w:trPr>
        <w:tc>
          <w:tcPr>
            <w:tcW w:w="534" w:type="dxa"/>
            <w:vMerge w:val="restart"/>
            <w:vAlign w:val="center"/>
          </w:tcPr>
          <w:p w:rsidR="0068058B" w:rsidRDefault="0068058B" w:rsidP="00FE0280">
            <w:pPr>
              <w:rPr>
                <w:rFonts w:ascii="Times New Roman" w:hAnsi="Times New Roman" w:cs="Times New Roman"/>
                <w:b/>
                <w:sz w:val="24"/>
                <w:szCs w:val="24"/>
              </w:rPr>
            </w:pPr>
            <w:r w:rsidRPr="0083600F">
              <w:rPr>
                <w:rFonts w:ascii="Times New Roman" w:hAnsi="Times New Roman" w:cs="Times New Roman"/>
                <w:b/>
                <w:sz w:val="24"/>
                <w:szCs w:val="24"/>
              </w:rPr>
              <w:t>II</w:t>
            </w:r>
          </w:p>
          <w:p w:rsidR="0068058B" w:rsidRPr="0083600F" w:rsidRDefault="0068058B" w:rsidP="00FE0280">
            <w:pPr>
              <w:rPr>
                <w:rFonts w:ascii="Times New Roman" w:eastAsia="Times New Roman" w:hAnsi="Times New Roman" w:cs="Times New Roman"/>
                <w:b/>
                <w:sz w:val="24"/>
                <w:szCs w:val="24"/>
              </w:rPr>
            </w:pPr>
          </w:p>
        </w:tc>
        <w:tc>
          <w:tcPr>
            <w:tcW w:w="9099" w:type="dxa"/>
            <w:tcBorders>
              <w:bottom w:val="dotted" w:sz="4" w:space="0" w:color="auto"/>
            </w:tcBorders>
            <w:vAlign w:val="center"/>
          </w:tcPr>
          <w:p w:rsidR="0068058B" w:rsidRPr="00DF1745" w:rsidRDefault="0068058B" w:rsidP="00FE0280">
            <w:pPr>
              <w:jc w:val="both"/>
              <w:rPr>
                <w:rFonts w:ascii="Times New Roman" w:eastAsia="Times New Roman" w:hAnsi="Times New Roman" w:cs="Times New Roman"/>
                <w:b/>
                <w:sz w:val="24"/>
                <w:szCs w:val="24"/>
              </w:rPr>
            </w:pPr>
            <w:r w:rsidRPr="0083600F">
              <w:rPr>
                <w:rFonts w:ascii="Times New Roman" w:eastAsia="Times New Roman" w:hAnsi="Times New Roman" w:cs="Times New Roman"/>
                <w:b/>
                <w:i/>
                <w:sz w:val="24"/>
                <w:szCs w:val="24"/>
              </w:rPr>
              <w:t xml:space="preserve">1.Trình bày những biểu hiện của toàn cầu hóa kinh tế.  </w:t>
            </w:r>
          </w:p>
        </w:tc>
        <w:tc>
          <w:tcPr>
            <w:tcW w:w="851" w:type="dxa"/>
            <w:tcBorders>
              <w:bottom w:val="dotted" w:sz="4" w:space="0" w:color="auto"/>
            </w:tcBorders>
          </w:tcPr>
          <w:p w:rsidR="0068058B" w:rsidRPr="0060301F" w:rsidRDefault="0068058B" w:rsidP="00FE0280">
            <w:pPr>
              <w:ind w:right="-114"/>
              <w:jc w:val="center"/>
              <w:rPr>
                <w:rFonts w:ascii="Times New Roman" w:hAnsi="Times New Roman" w:cs="Times New Roman"/>
                <w:b/>
                <w:sz w:val="24"/>
                <w:szCs w:val="24"/>
              </w:rPr>
            </w:pPr>
            <w:r w:rsidRPr="0060301F">
              <w:rPr>
                <w:rFonts w:ascii="Times New Roman" w:hAnsi="Times New Roman" w:cs="Times New Roman"/>
                <w:b/>
                <w:sz w:val="24"/>
                <w:szCs w:val="24"/>
              </w:rPr>
              <w:t>1.0</w:t>
            </w:r>
          </w:p>
        </w:tc>
      </w:tr>
      <w:tr w:rsidR="0068058B" w:rsidRPr="0083600F" w:rsidTr="00AA50A2">
        <w:trPr>
          <w:trHeight w:val="338"/>
        </w:trPr>
        <w:tc>
          <w:tcPr>
            <w:tcW w:w="534" w:type="dxa"/>
            <w:vMerge/>
            <w:vAlign w:val="center"/>
          </w:tcPr>
          <w:p w:rsidR="0068058B" w:rsidRPr="0083600F" w:rsidRDefault="0068058B" w:rsidP="00FE0280">
            <w:pPr>
              <w:rPr>
                <w:rFonts w:ascii="Times New Roman" w:hAnsi="Times New Roman" w:cs="Times New Roman"/>
                <w:b/>
                <w:sz w:val="24"/>
                <w:szCs w:val="24"/>
              </w:rPr>
            </w:pPr>
          </w:p>
        </w:tc>
        <w:tc>
          <w:tcPr>
            <w:tcW w:w="9099" w:type="dxa"/>
            <w:tcBorders>
              <w:top w:val="dotted" w:sz="4" w:space="0" w:color="auto"/>
              <w:bottom w:val="dotted" w:sz="4" w:space="0" w:color="auto"/>
            </w:tcBorders>
            <w:vAlign w:val="center"/>
          </w:tcPr>
          <w:p w:rsidR="0068058B" w:rsidRPr="0068058B" w:rsidRDefault="0068058B" w:rsidP="006805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rPr>
              <w:t>Thương mại thế giới p</w:t>
            </w:r>
            <w:r w:rsidR="00167C59">
              <w:rPr>
                <w:rFonts w:ascii="Times New Roman" w:eastAsia="Times New Roman" w:hAnsi="Times New Roman" w:cs="Times New Roman"/>
                <w:sz w:val="24"/>
                <w:szCs w:val="24"/>
              </w:rPr>
              <w:t>hát triển mạnh...(D/c)</w:t>
            </w:r>
          </w:p>
        </w:tc>
        <w:tc>
          <w:tcPr>
            <w:tcW w:w="851" w:type="dxa"/>
            <w:tcBorders>
              <w:top w:val="dotted" w:sz="4" w:space="0" w:color="auto"/>
              <w:bottom w:val="dotted" w:sz="4" w:space="0" w:color="auto"/>
            </w:tcBorders>
          </w:tcPr>
          <w:p w:rsidR="0068058B" w:rsidRDefault="0068058B" w:rsidP="00FE0280">
            <w:pPr>
              <w:ind w:right="-114"/>
              <w:jc w:val="center"/>
              <w:rPr>
                <w:rFonts w:ascii="Times New Roman" w:hAnsi="Times New Roman" w:cs="Times New Roman"/>
                <w:sz w:val="24"/>
                <w:szCs w:val="24"/>
              </w:rPr>
            </w:pPr>
            <w:r>
              <w:rPr>
                <w:rFonts w:ascii="Times New Roman" w:hAnsi="Times New Roman" w:cs="Times New Roman"/>
                <w:sz w:val="24"/>
                <w:szCs w:val="24"/>
              </w:rPr>
              <w:t>0.25</w:t>
            </w:r>
          </w:p>
        </w:tc>
      </w:tr>
      <w:tr w:rsidR="0068058B" w:rsidRPr="0083600F" w:rsidTr="00AA50A2">
        <w:trPr>
          <w:trHeight w:val="338"/>
        </w:trPr>
        <w:tc>
          <w:tcPr>
            <w:tcW w:w="534" w:type="dxa"/>
            <w:vMerge/>
            <w:vAlign w:val="center"/>
          </w:tcPr>
          <w:p w:rsidR="0068058B" w:rsidRPr="0083600F" w:rsidRDefault="0068058B" w:rsidP="00FE0280">
            <w:pPr>
              <w:rPr>
                <w:rFonts w:ascii="Times New Roman" w:hAnsi="Times New Roman" w:cs="Times New Roman"/>
                <w:b/>
                <w:sz w:val="24"/>
                <w:szCs w:val="24"/>
              </w:rPr>
            </w:pPr>
          </w:p>
        </w:tc>
        <w:tc>
          <w:tcPr>
            <w:tcW w:w="9099" w:type="dxa"/>
            <w:tcBorders>
              <w:top w:val="dotted" w:sz="4" w:space="0" w:color="auto"/>
              <w:bottom w:val="dotted" w:sz="4" w:space="0" w:color="auto"/>
            </w:tcBorders>
            <w:vAlign w:val="center"/>
          </w:tcPr>
          <w:p w:rsidR="0068058B" w:rsidRPr="0068058B" w:rsidRDefault="0068058B" w:rsidP="006805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rPr>
              <w:t>Đầu tư nước ngoài tăng nhanh...</w:t>
            </w:r>
            <w:r w:rsidR="00167C59">
              <w:rPr>
                <w:rFonts w:ascii="Times New Roman" w:eastAsia="Times New Roman" w:hAnsi="Times New Roman" w:cs="Times New Roman"/>
                <w:sz w:val="24"/>
                <w:szCs w:val="24"/>
              </w:rPr>
              <w:t>(D/c)</w:t>
            </w:r>
          </w:p>
        </w:tc>
        <w:tc>
          <w:tcPr>
            <w:tcW w:w="851" w:type="dxa"/>
            <w:tcBorders>
              <w:top w:val="dotted" w:sz="4" w:space="0" w:color="auto"/>
              <w:bottom w:val="dotted" w:sz="4" w:space="0" w:color="auto"/>
            </w:tcBorders>
          </w:tcPr>
          <w:p w:rsidR="0068058B" w:rsidRDefault="0068058B" w:rsidP="00FE0280">
            <w:pPr>
              <w:ind w:right="-114"/>
              <w:jc w:val="center"/>
              <w:rPr>
                <w:rFonts w:ascii="Times New Roman" w:hAnsi="Times New Roman" w:cs="Times New Roman"/>
                <w:sz w:val="24"/>
                <w:szCs w:val="24"/>
              </w:rPr>
            </w:pPr>
            <w:r>
              <w:rPr>
                <w:rFonts w:ascii="Times New Roman" w:hAnsi="Times New Roman" w:cs="Times New Roman"/>
                <w:sz w:val="24"/>
                <w:szCs w:val="24"/>
              </w:rPr>
              <w:t>0.25</w:t>
            </w:r>
          </w:p>
        </w:tc>
      </w:tr>
      <w:tr w:rsidR="0068058B" w:rsidRPr="0083600F" w:rsidTr="00AA50A2">
        <w:trPr>
          <w:trHeight w:val="338"/>
        </w:trPr>
        <w:tc>
          <w:tcPr>
            <w:tcW w:w="534" w:type="dxa"/>
            <w:vMerge/>
            <w:vAlign w:val="center"/>
          </w:tcPr>
          <w:p w:rsidR="0068058B" w:rsidRPr="0083600F" w:rsidRDefault="0068058B" w:rsidP="00FE0280">
            <w:pPr>
              <w:rPr>
                <w:rFonts w:ascii="Times New Roman" w:hAnsi="Times New Roman" w:cs="Times New Roman"/>
                <w:b/>
                <w:sz w:val="24"/>
                <w:szCs w:val="24"/>
              </w:rPr>
            </w:pPr>
          </w:p>
        </w:tc>
        <w:tc>
          <w:tcPr>
            <w:tcW w:w="9099" w:type="dxa"/>
            <w:tcBorders>
              <w:top w:val="dotted" w:sz="4" w:space="0" w:color="auto"/>
              <w:bottom w:val="dotted" w:sz="4" w:space="0" w:color="auto"/>
            </w:tcBorders>
            <w:vAlign w:val="center"/>
          </w:tcPr>
          <w:p w:rsidR="0068058B" w:rsidRDefault="0068058B" w:rsidP="0068058B">
            <w:pP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Thị trường tài chính quốc tế ngày càng mở rộng...</w:t>
            </w:r>
            <w:r w:rsidR="00167C59">
              <w:rPr>
                <w:rFonts w:ascii="Times New Roman" w:eastAsia="Times New Roman" w:hAnsi="Times New Roman" w:cs="Times New Roman"/>
                <w:sz w:val="24"/>
                <w:szCs w:val="24"/>
              </w:rPr>
              <w:t>(D/c)</w:t>
            </w:r>
          </w:p>
        </w:tc>
        <w:tc>
          <w:tcPr>
            <w:tcW w:w="851" w:type="dxa"/>
            <w:tcBorders>
              <w:top w:val="dotted" w:sz="4" w:space="0" w:color="auto"/>
              <w:bottom w:val="dotted" w:sz="4" w:space="0" w:color="auto"/>
            </w:tcBorders>
          </w:tcPr>
          <w:p w:rsidR="0068058B" w:rsidRDefault="0068058B" w:rsidP="00FE0280">
            <w:pPr>
              <w:ind w:right="-114"/>
              <w:jc w:val="center"/>
              <w:rPr>
                <w:rFonts w:ascii="Times New Roman" w:hAnsi="Times New Roman" w:cs="Times New Roman"/>
                <w:sz w:val="24"/>
                <w:szCs w:val="24"/>
              </w:rPr>
            </w:pPr>
            <w:r>
              <w:rPr>
                <w:rFonts w:ascii="Times New Roman" w:hAnsi="Times New Roman" w:cs="Times New Roman"/>
                <w:sz w:val="24"/>
                <w:szCs w:val="24"/>
              </w:rPr>
              <w:t>0.25</w:t>
            </w:r>
          </w:p>
        </w:tc>
      </w:tr>
      <w:tr w:rsidR="0068058B" w:rsidRPr="0083600F" w:rsidTr="00AA50A2">
        <w:trPr>
          <w:trHeight w:val="443"/>
        </w:trPr>
        <w:tc>
          <w:tcPr>
            <w:tcW w:w="534" w:type="dxa"/>
            <w:vMerge/>
            <w:vAlign w:val="center"/>
          </w:tcPr>
          <w:p w:rsidR="0068058B" w:rsidRPr="0083600F" w:rsidRDefault="0068058B" w:rsidP="00FE0280">
            <w:pPr>
              <w:rPr>
                <w:rFonts w:ascii="Times New Roman" w:hAnsi="Times New Roman" w:cs="Times New Roman"/>
                <w:b/>
                <w:sz w:val="24"/>
                <w:szCs w:val="24"/>
              </w:rPr>
            </w:pPr>
          </w:p>
        </w:tc>
        <w:tc>
          <w:tcPr>
            <w:tcW w:w="9099" w:type="dxa"/>
            <w:tcBorders>
              <w:top w:val="dotted" w:sz="4" w:space="0" w:color="auto"/>
              <w:bottom w:val="dotted" w:sz="4" w:space="0" w:color="auto"/>
            </w:tcBorders>
            <w:vAlign w:val="center"/>
          </w:tcPr>
          <w:p w:rsidR="0068058B" w:rsidRPr="0068058B" w:rsidRDefault="0068058B" w:rsidP="0068058B">
            <w:pP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Các công ty xuyên quốc gia ngày càng có vai trò quan trọng..</w:t>
            </w:r>
            <w:r w:rsidR="00167C59">
              <w:rPr>
                <w:rFonts w:ascii="Times New Roman" w:eastAsia="Times New Roman" w:hAnsi="Times New Roman" w:cs="Times New Roman"/>
                <w:sz w:val="24"/>
                <w:szCs w:val="24"/>
              </w:rPr>
              <w:t>(D/c)</w:t>
            </w:r>
          </w:p>
        </w:tc>
        <w:tc>
          <w:tcPr>
            <w:tcW w:w="851" w:type="dxa"/>
            <w:tcBorders>
              <w:top w:val="dotted" w:sz="4" w:space="0" w:color="auto"/>
              <w:bottom w:val="dotted" w:sz="4" w:space="0" w:color="auto"/>
            </w:tcBorders>
          </w:tcPr>
          <w:p w:rsidR="0068058B" w:rsidRDefault="0068058B" w:rsidP="0068058B">
            <w:pPr>
              <w:ind w:right="-114"/>
              <w:jc w:val="center"/>
              <w:rPr>
                <w:rFonts w:ascii="Times New Roman" w:hAnsi="Times New Roman" w:cs="Times New Roman"/>
                <w:sz w:val="24"/>
                <w:szCs w:val="24"/>
              </w:rPr>
            </w:pPr>
            <w:r>
              <w:rPr>
                <w:rFonts w:ascii="Times New Roman" w:hAnsi="Times New Roman" w:cs="Times New Roman"/>
                <w:sz w:val="24"/>
                <w:szCs w:val="24"/>
              </w:rPr>
              <w:t>0.25</w:t>
            </w:r>
          </w:p>
        </w:tc>
      </w:tr>
      <w:tr w:rsidR="0068058B" w:rsidRPr="0083600F" w:rsidTr="00AA50A2">
        <w:trPr>
          <w:trHeight w:val="909"/>
        </w:trPr>
        <w:tc>
          <w:tcPr>
            <w:tcW w:w="534" w:type="dxa"/>
            <w:vMerge/>
            <w:tcBorders>
              <w:bottom w:val="single" w:sz="4" w:space="0" w:color="auto"/>
            </w:tcBorders>
            <w:vAlign w:val="center"/>
          </w:tcPr>
          <w:p w:rsidR="0068058B" w:rsidRPr="0083600F" w:rsidRDefault="0068058B" w:rsidP="00FE0280">
            <w:pPr>
              <w:rPr>
                <w:rFonts w:ascii="Times New Roman" w:hAnsi="Times New Roman" w:cs="Times New Roman"/>
                <w:b/>
                <w:sz w:val="24"/>
                <w:szCs w:val="24"/>
              </w:rPr>
            </w:pPr>
          </w:p>
        </w:tc>
        <w:tc>
          <w:tcPr>
            <w:tcW w:w="9099" w:type="dxa"/>
            <w:vMerge w:val="restart"/>
            <w:tcBorders>
              <w:top w:val="dotted" w:sz="4" w:space="0" w:color="auto"/>
              <w:bottom w:val="single" w:sz="4" w:space="0" w:color="auto"/>
            </w:tcBorders>
            <w:vAlign w:val="center"/>
          </w:tcPr>
          <w:p w:rsidR="0068058B" w:rsidRPr="0083600F" w:rsidRDefault="0068058B" w:rsidP="00FE0280">
            <w:pPr>
              <w:rPr>
                <w:rFonts w:ascii="Times New Roman" w:eastAsia="Times New Roman" w:hAnsi="Times New Roman" w:cs="Times New Roman"/>
                <w:b/>
                <w:i/>
                <w:sz w:val="24"/>
                <w:szCs w:val="24"/>
              </w:rPr>
            </w:pPr>
            <w:r w:rsidRPr="0083600F">
              <w:rPr>
                <w:rFonts w:ascii="Times New Roman" w:eastAsia="Times New Roman" w:hAnsi="Times New Roman" w:cs="Times New Roman"/>
                <w:b/>
                <w:i/>
                <w:sz w:val="24"/>
                <w:szCs w:val="24"/>
              </w:rPr>
              <w:t>(Cộng 0.25 đ khi làm thêm các ý khác phù hợp</w:t>
            </w:r>
          </w:p>
          <w:p w:rsidR="0068058B" w:rsidRPr="0083600F" w:rsidRDefault="0068058B" w:rsidP="00FE0280">
            <w:pP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-Các tiêu chuẩn toàn cầu ngày càng áp dụng rộng rãi trong sản xuất...</w:t>
            </w:r>
          </w:p>
          <w:p w:rsidR="0068058B" w:rsidRPr="0083600F" w:rsidRDefault="0068058B" w:rsidP="00FE0280">
            <w:pP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Các dòng hàng hóa, dịch vụ, vốn, lao động tri thức ngày càng được tự do di chuyển...</w:t>
            </w:r>
          </w:p>
          <w:p w:rsidR="0068058B" w:rsidRPr="0059551B" w:rsidRDefault="0068058B" w:rsidP="00FE0280">
            <w:pPr>
              <w:jc w:val="both"/>
              <w:rPr>
                <w:rFonts w:ascii="Times New Roman" w:eastAsia="Times New Roman" w:hAnsi="Times New Roman" w:cs="Times New Roman"/>
                <w:b/>
                <w:i/>
                <w:sz w:val="24"/>
                <w:szCs w:val="24"/>
              </w:rPr>
            </w:pPr>
            <w:r w:rsidRPr="0083600F">
              <w:rPr>
                <w:rFonts w:ascii="Times New Roman" w:eastAsia="Times New Roman" w:hAnsi="Times New Roman" w:cs="Times New Roman"/>
                <w:b/>
                <w:i/>
                <w:sz w:val="24"/>
                <w:szCs w:val="24"/>
              </w:rPr>
              <w:t>Nhưng  tổng điểm của câu II không quá 3 đ</w:t>
            </w:r>
            <w:r w:rsidRPr="0083600F">
              <w:rPr>
                <w:rFonts w:ascii="Times New Roman" w:eastAsia="Times New Roman" w:hAnsi="Times New Roman" w:cs="Times New Roman"/>
                <w:sz w:val="24"/>
                <w:szCs w:val="24"/>
              </w:rPr>
              <w:t>)</w:t>
            </w:r>
          </w:p>
        </w:tc>
        <w:tc>
          <w:tcPr>
            <w:tcW w:w="851" w:type="dxa"/>
            <w:vMerge w:val="restart"/>
            <w:tcBorders>
              <w:top w:val="dotted" w:sz="4" w:space="0" w:color="auto"/>
              <w:bottom w:val="single" w:sz="4" w:space="0" w:color="auto"/>
            </w:tcBorders>
          </w:tcPr>
          <w:p w:rsidR="0068058B" w:rsidRDefault="0068058B" w:rsidP="00FE0280">
            <w:pPr>
              <w:ind w:right="-114"/>
              <w:jc w:val="center"/>
              <w:rPr>
                <w:rFonts w:ascii="Times New Roman" w:hAnsi="Times New Roman" w:cs="Times New Roman"/>
                <w:sz w:val="24"/>
                <w:szCs w:val="24"/>
              </w:rPr>
            </w:pPr>
          </w:p>
        </w:tc>
      </w:tr>
      <w:tr w:rsidR="0068058B" w:rsidRPr="0083600F" w:rsidTr="00AA50A2">
        <w:trPr>
          <w:trHeight w:val="70"/>
        </w:trPr>
        <w:tc>
          <w:tcPr>
            <w:tcW w:w="534" w:type="dxa"/>
            <w:tcBorders>
              <w:top w:val="nil"/>
              <w:left w:val="single" w:sz="4" w:space="0" w:color="auto"/>
              <w:bottom w:val="single" w:sz="4" w:space="0" w:color="auto"/>
            </w:tcBorders>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vMerge/>
            <w:tcBorders>
              <w:bottom w:val="single" w:sz="4" w:space="0" w:color="auto"/>
            </w:tcBorders>
            <w:vAlign w:val="center"/>
          </w:tcPr>
          <w:p w:rsidR="0068058B" w:rsidRPr="0083600F" w:rsidRDefault="0068058B" w:rsidP="00FE0280">
            <w:pPr>
              <w:rPr>
                <w:rFonts w:ascii="Times New Roman" w:eastAsia="Times New Roman" w:hAnsi="Times New Roman" w:cs="Times New Roman"/>
                <w:sz w:val="24"/>
                <w:szCs w:val="24"/>
              </w:rPr>
            </w:pPr>
          </w:p>
        </w:tc>
        <w:tc>
          <w:tcPr>
            <w:tcW w:w="851" w:type="dxa"/>
            <w:vMerge/>
          </w:tcPr>
          <w:p w:rsidR="0068058B" w:rsidRPr="0083600F" w:rsidRDefault="0068058B" w:rsidP="00FE0280">
            <w:pPr>
              <w:ind w:left="-108" w:right="-114"/>
              <w:jc w:val="center"/>
              <w:rPr>
                <w:rFonts w:ascii="Times New Roman" w:hAnsi="Times New Roman" w:cs="Times New Roman"/>
                <w:sz w:val="24"/>
                <w:szCs w:val="24"/>
              </w:rPr>
            </w:pPr>
          </w:p>
        </w:tc>
      </w:tr>
      <w:tr w:rsidR="0068058B" w:rsidRPr="0083600F" w:rsidTr="00AA50A2">
        <w:trPr>
          <w:trHeight w:val="480"/>
        </w:trPr>
        <w:tc>
          <w:tcPr>
            <w:tcW w:w="534" w:type="dxa"/>
            <w:vMerge w:val="restart"/>
            <w:tcBorders>
              <w:top w:val="single" w:sz="4" w:space="0" w:color="auto"/>
            </w:tcBorders>
            <w:vAlign w:val="center"/>
          </w:tcPr>
          <w:p w:rsidR="0068058B" w:rsidRPr="0083600F" w:rsidRDefault="0068058B" w:rsidP="00FE0280">
            <w:pPr>
              <w:rPr>
                <w:rFonts w:ascii="Times New Roman" w:eastAsia="Times New Roman" w:hAnsi="Times New Roman" w:cs="Times New Roman"/>
                <w:b/>
                <w:i/>
                <w:sz w:val="24"/>
                <w:szCs w:val="24"/>
              </w:rPr>
            </w:pPr>
          </w:p>
        </w:tc>
        <w:tc>
          <w:tcPr>
            <w:tcW w:w="9099" w:type="dxa"/>
            <w:tcBorders>
              <w:top w:val="single" w:sz="4" w:space="0" w:color="auto"/>
            </w:tcBorders>
            <w:vAlign w:val="center"/>
          </w:tcPr>
          <w:p w:rsidR="0068058B" w:rsidRPr="00393638" w:rsidRDefault="0068058B" w:rsidP="00FE0280">
            <w:pPr>
              <w:rPr>
                <w:rFonts w:ascii="Times New Roman" w:eastAsia="Times New Roman" w:hAnsi="Times New Roman" w:cs="Times New Roman"/>
                <w:b/>
                <w:i/>
                <w:sz w:val="24"/>
                <w:szCs w:val="24"/>
              </w:rPr>
            </w:pPr>
            <w:r w:rsidRPr="0083600F">
              <w:rPr>
                <w:rFonts w:ascii="Times New Roman" w:eastAsia="Times New Roman" w:hAnsi="Times New Roman" w:cs="Times New Roman"/>
                <w:b/>
                <w:i/>
                <w:sz w:val="24"/>
                <w:szCs w:val="24"/>
              </w:rPr>
              <w:t>2.</w:t>
            </w:r>
            <w:r w:rsidR="00AF4431">
              <w:rPr>
                <w:rFonts w:ascii="Times New Roman" w:eastAsia="Times New Roman" w:hAnsi="Times New Roman" w:cs="Times New Roman"/>
                <w:b/>
                <w:i/>
                <w:sz w:val="24"/>
                <w:szCs w:val="24"/>
              </w:rPr>
              <w:t xml:space="preserve"> </w:t>
            </w:r>
            <w:r w:rsidRPr="0083600F">
              <w:rPr>
                <w:rFonts w:ascii="Times New Roman" w:eastAsia="Times New Roman" w:hAnsi="Times New Roman" w:cs="Times New Roman"/>
                <w:b/>
                <w:i/>
                <w:sz w:val="24"/>
                <w:szCs w:val="24"/>
              </w:rPr>
              <w:t xml:space="preserve">Phân tích ảnh hưởng của điều kiện tự nhiên đến phát triển công nghiệp Trung Quốc. </w:t>
            </w:r>
            <w:r w:rsidRPr="0083600F">
              <w:rPr>
                <w:rFonts w:ascii="Times New Roman" w:hAnsi="Times New Roman" w:cs="Times New Roman"/>
                <w:b/>
                <w:i/>
                <w:sz w:val="24"/>
                <w:szCs w:val="24"/>
              </w:rPr>
              <w:t>Vì sao các đặc khu kinh tế Trung Quốc thường tập trung ven biển?</w:t>
            </w:r>
          </w:p>
        </w:tc>
        <w:tc>
          <w:tcPr>
            <w:tcW w:w="851" w:type="dxa"/>
          </w:tcPr>
          <w:p w:rsidR="0068058B" w:rsidRPr="0083600F" w:rsidRDefault="0068058B" w:rsidP="00FE0280">
            <w:pPr>
              <w:ind w:left="-108" w:right="-114"/>
              <w:jc w:val="center"/>
              <w:rPr>
                <w:rFonts w:ascii="Times New Roman" w:hAnsi="Times New Roman" w:cs="Times New Roman"/>
                <w:b/>
                <w:sz w:val="24"/>
                <w:szCs w:val="24"/>
              </w:rPr>
            </w:pPr>
            <w:r w:rsidRPr="0083600F">
              <w:rPr>
                <w:rFonts w:ascii="Times New Roman" w:hAnsi="Times New Roman" w:cs="Times New Roman"/>
                <w:b/>
                <w:sz w:val="24"/>
                <w:szCs w:val="24"/>
              </w:rPr>
              <w:t>2.0</w:t>
            </w:r>
          </w:p>
        </w:tc>
      </w:tr>
      <w:tr w:rsidR="0068058B" w:rsidRPr="0083600F" w:rsidTr="00AA50A2">
        <w:trPr>
          <w:trHeight w:val="480"/>
        </w:trPr>
        <w:tc>
          <w:tcPr>
            <w:tcW w:w="534" w:type="dxa"/>
            <w:vMerge/>
            <w:tcBorders>
              <w:top w:val="single" w:sz="4" w:space="0" w:color="auto"/>
            </w:tcBorders>
            <w:vAlign w:val="center"/>
          </w:tcPr>
          <w:p w:rsidR="0068058B" w:rsidRPr="0083600F" w:rsidRDefault="0068058B" w:rsidP="00FE0280">
            <w:pPr>
              <w:rPr>
                <w:rFonts w:ascii="Times New Roman" w:eastAsia="Times New Roman" w:hAnsi="Times New Roman" w:cs="Times New Roman"/>
                <w:b/>
                <w:i/>
                <w:sz w:val="24"/>
                <w:szCs w:val="24"/>
              </w:rPr>
            </w:pPr>
          </w:p>
        </w:tc>
        <w:tc>
          <w:tcPr>
            <w:tcW w:w="9099" w:type="dxa"/>
            <w:tcBorders>
              <w:top w:val="single" w:sz="4" w:space="0" w:color="auto"/>
              <w:bottom w:val="dotted" w:sz="4" w:space="0" w:color="auto"/>
            </w:tcBorders>
            <w:vAlign w:val="center"/>
          </w:tcPr>
          <w:p w:rsidR="0068058B" w:rsidRPr="0083600F" w:rsidRDefault="0068058B" w:rsidP="00FE0280">
            <w:pP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Phân tích ảnh hưởng của điều kiện tự nhiên đến phát triển công nghiệp Trung Quốc</w:t>
            </w:r>
          </w:p>
        </w:tc>
        <w:tc>
          <w:tcPr>
            <w:tcW w:w="851" w:type="dxa"/>
            <w:tcBorders>
              <w:bottom w:val="dotted" w:sz="4" w:space="0" w:color="auto"/>
            </w:tcBorders>
          </w:tcPr>
          <w:p w:rsidR="0068058B" w:rsidRPr="0083600F" w:rsidRDefault="00576A4A" w:rsidP="00FE0280">
            <w:pPr>
              <w:ind w:left="-108" w:right="-114"/>
              <w:jc w:val="center"/>
              <w:rPr>
                <w:rFonts w:ascii="Times New Roman" w:hAnsi="Times New Roman" w:cs="Times New Roman"/>
                <w:b/>
                <w:sz w:val="24"/>
                <w:szCs w:val="24"/>
              </w:rPr>
            </w:pPr>
            <w:r>
              <w:rPr>
                <w:rFonts w:ascii="Times New Roman" w:hAnsi="Times New Roman" w:cs="Times New Roman"/>
                <w:b/>
                <w:sz w:val="24"/>
                <w:szCs w:val="24"/>
              </w:rPr>
              <w:t>1.0</w:t>
            </w:r>
          </w:p>
        </w:tc>
      </w:tr>
      <w:tr w:rsidR="00503C72" w:rsidRPr="0083600F" w:rsidTr="00AA50A2">
        <w:trPr>
          <w:trHeight w:val="480"/>
        </w:trPr>
        <w:tc>
          <w:tcPr>
            <w:tcW w:w="534" w:type="dxa"/>
            <w:vMerge/>
            <w:tcBorders>
              <w:top w:val="single" w:sz="4" w:space="0" w:color="auto"/>
            </w:tcBorders>
            <w:vAlign w:val="center"/>
          </w:tcPr>
          <w:p w:rsidR="00503C72" w:rsidRPr="0083600F" w:rsidRDefault="00503C72" w:rsidP="00FE0280">
            <w:pPr>
              <w:rPr>
                <w:rFonts w:ascii="Times New Roman" w:eastAsia="Times New Roman" w:hAnsi="Times New Roman" w:cs="Times New Roman"/>
                <w:b/>
                <w:i/>
                <w:sz w:val="24"/>
                <w:szCs w:val="24"/>
              </w:rPr>
            </w:pPr>
          </w:p>
        </w:tc>
        <w:tc>
          <w:tcPr>
            <w:tcW w:w="9099" w:type="dxa"/>
            <w:tcBorders>
              <w:top w:val="dotted" w:sz="4" w:space="0" w:color="auto"/>
              <w:bottom w:val="dotted" w:sz="4" w:space="0" w:color="auto"/>
            </w:tcBorders>
            <w:vAlign w:val="center"/>
          </w:tcPr>
          <w:p w:rsidR="00503C72" w:rsidRPr="0083600F" w:rsidRDefault="00503C72" w:rsidP="00503C72">
            <w:pPr>
              <w:tabs>
                <w:tab w:val="left" w:pos="2130"/>
              </w:tabs>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Thuận lợi:</w:t>
            </w:r>
          </w:p>
          <w:p w:rsidR="00525F53" w:rsidRDefault="00503C72" w:rsidP="00503C72">
            <w:pPr>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Nguồn khoáng sản đa dạng, nhiều khoáng sản có trữ lượng lớn(than, sắt, thiếc, đồng, dầu khí...) tạo điều kiện phát triển công nghiệp với cơ cấu đa dạng, quy mô lớn</w:t>
            </w:r>
            <w:r w:rsidR="00525F53">
              <w:rPr>
                <w:rFonts w:ascii="Times New Roman" w:eastAsia="Times New Roman" w:hAnsi="Times New Roman" w:cs="Times New Roman"/>
                <w:sz w:val="24"/>
                <w:szCs w:val="24"/>
              </w:rPr>
              <w:t>...</w:t>
            </w:r>
          </w:p>
          <w:p w:rsidR="00503C72" w:rsidRPr="0083600F" w:rsidRDefault="00503C72" w:rsidP="00503C72">
            <w:pPr>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rPr>
              <w:t>Tiềm năng thủy điện dồi dào trên các con sông lớn: Hoàng Hà, Trường Giang...phát triển công nghiệp thủy điện</w:t>
            </w:r>
          </w:p>
          <w:p w:rsidR="00503C72" w:rsidRPr="0083600F" w:rsidRDefault="00503C72" w:rsidP="00503C72">
            <w:pPr>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Các điều kiện tự nhiên thuận lợi: địa hình, đất đai,</w:t>
            </w:r>
            <w:r>
              <w:rPr>
                <w:rFonts w:ascii="Times New Roman" w:eastAsia="Times New Roman" w:hAnsi="Times New Roman" w:cs="Times New Roman"/>
                <w:sz w:val="24"/>
                <w:szCs w:val="24"/>
              </w:rPr>
              <w:t xml:space="preserve"> khí hậu, nguồn nước, sinh vật ,</w:t>
            </w:r>
            <w:r w:rsidRPr="0083600F">
              <w:rPr>
                <w:rFonts w:ascii="Times New Roman" w:eastAsia="Times New Roman" w:hAnsi="Times New Roman" w:cs="Times New Roman"/>
                <w:sz w:val="24"/>
                <w:szCs w:val="24"/>
              </w:rPr>
              <w:t>biển...thuận lợi cho ngành nông nghiệp phát triển, cung cấp nguồn nguyên liệu dồi dào cho phát triển các ngành công nghiệp chế biến lương thực thực phẩm, CN sản xuất hàng tiêu dùng...</w:t>
            </w:r>
          </w:p>
        </w:tc>
        <w:tc>
          <w:tcPr>
            <w:tcW w:w="851" w:type="dxa"/>
            <w:tcBorders>
              <w:top w:val="dotted" w:sz="4" w:space="0" w:color="auto"/>
              <w:bottom w:val="dotted" w:sz="4" w:space="0" w:color="auto"/>
            </w:tcBorders>
          </w:tcPr>
          <w:p w:rsidR="00503C72" w:rsidRDefault="00503C72" w:rsidP="00525F53">
            <w:pPr>
              <w:ind w:right="-114"/>
              <w:rPr>
                <w:rFonts w:ascii="Times New Roman" w:hAnsi="Times New Roman" w:cs="Times New Roman"/>
                <w:sz w:val="24"/>
                <w:szCs w:val="24"/>
              </w:rPr>
            </w:pPr>
          </w:p>
          <w:p w:rsidR="00503C72" w:rsidRPr="0083600F" w:rsidRDefault="00503C72" w:rsidP="00503C72">
            <w:pPr>
              <w:ind w:left="-108" w:right="-114"/>
              <w:jc w:val="center"/>
              <w:rPr>
                <w:rFonts w:ascii="Times New Roman" w:hAnsi="Times New Roman" w:cs="Times New Roman"/>
                <w:sz w:val="24"/>
                <w:szCs w:val="24"/>
              </w:rPr>
            </w:pPr>
            <w:r w:rsidRPr="0083600F">
              <w:rPr>
                <w:rFonts w:ascii="Times New Roman" w:hAnsi="Times New Roman" w:cs="Times New Roman"/>
                <w:sz w:val="24"/>
                <w:szCs w:val="24"/>
              </w:rPr>
              <w:t>0.25</w:t>
            </w:r>
          </w:p>
          <w:p w:rsidR="00503C72" w:rsidRPr="0083600F" w:rsidRDefault="00503C72" w:rsidP="00525F53">
            <w:pPr>
              <w:ind w:right="-114"/>
              <w:rPr>
                <w:rFonts w:ascii="Times New Roman" w:hAnsi="Times New Roman" w:cs="Times New Roman"/>
                <w:sz w:val="24"/>
                <w:szCs w:val="24"/>
              </w:rPr>
            </w:pPr>
          </w:p>
          <w:p w:rsidR="00503C72" w:rsidRPr="0083600F" w:rsidRDefault="00503C72" w:rsidP="00503C72">
            <w:pPr>
              <w:ind w:left="-108" w:right="-114"/>
              <w:jc w:val="center"/>
              <w:rPr>
                <w:rFonts w:ascii="Times New Roman" w:hAnsi="Times New Roman" w:cs="Times New Roman"/>
                <w:sz w:val="24"/>
                <w:szCs w:val="24"/>
              </w:rPr>
            </w:pPr>
            <w:r w:rsidRPr="0083600F">
              <w:rPr>
                <w:rFonts w:ascii="Times New Roman" w:hAnsi="Times New Roman" w:cs="Times New Roman"/>
                <w:sz w:val="24"/>
                <w:szCs w:val="24"/>
              </w:rPr>
              <w:t>0.25</w:t>
            </w:r>
          </w:p>
          <w:p w:rsidR="00503C72" w:rsidRPr="0083600F" w:rsidRDefault="00503C72" w:rsidP="00503C72">
            <w:pPr>
              <w:ind w:left="-108" w:right="-114"/>
              <w:jc w:val="center"/>
              <w:rPr>
                <w:rFonts w:ascii="Times New Roman" w:hAnsi="Times New Roman" w:cs="Times New Roman"/>
                <w:sz w:val="24"/>
                <w:szCs w:val="24"/>
              </w:rPr>
            </w:pPr>
          </w:p>
          <w:p w:rsidR="00503C72" w:rsidRPr="0083600F" w:rsidRDefault="00503C72" w:rsidP="00503C72">
            <w:pPr>
              <w:ind w:left="-108" w:right="-114"/>
              <w:jc w:val="center"/>
              <w:rPr>
                <w:rFonts w:ascii="Times New Roman" w:hAnsi="Times New Roman" w:cs="Times New Roman"/>
                <w:sz w:val="24"/>
                <w:szCs w:val="24"/>
              </w:rPr>
            </w:pPr>
            <w:r w:rsidRPr="0083600F">
              <w:rPr>
                <w:rFonts w:ascii="Times New Roman" w:hAnsi="Times New Roman" w:cs="Times New Roman"/>
                <w:sz w:val="24"/>
                <w:szCs w:val="24"/>
              </w:rPr>
              <w:t>0.25</w:t>
            </w:r>
          </w:p>
          <w:p w:rsidR="00503C72" w:rsidRPr="0083600F" w:rsidRDefault="00503C72" w:rsidP="00FE0280">
            <w:pPr>
              <w:ind w:left="-108" w:right="-114"/>
              <w:jc w:val="center"/>
              <w:rPr>
                <w:rFonts w:ascii="Times New Roman" w:hAnsi="Times New Roman" w:cs="Times New Roman"/>
                <w:b/>
                <w:sz w:val="24"/>
                <w:szCs w:val="24"/>
              </w:rPr>
            </w:pPr>
          </w:p>
        </w:tc>
      </w:tr>
      <w:tr w:rsidR="0068058B" w:rsidRPr="0083600F" w:rsidTr="00AA50A2">
        <w:trPr>
          <w:trHeight w:val="632"/>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top w:val="dotted" w:sz="4" w:space="0" w:color="auto"/>
            </w:tcBorders>
            <w:vAlign w:val="center"/>
          </w:tcPr>
          <w:p w:rsidR="0068058B" w:rsidRPr="0083600F" w:rsidRDefault="0068058B" w:rsidP="00FE0280">
            <w:pPr>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*Khó khăn:</w:t>
            </w:r>
            <w:r w:rsidR="00FE0280">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rPr>
              <w:t xml:space="preserve">Thiên tai (bão, lụt, hạn hán..), địa hình miền Tây hiểm trở khó khăn cho khai thác các </w:t>
            </w:r>
            <w:r>
              <w:rPr>
                <w:rFonts w:ascii="Times New Roman" w:eastAsia="Times New Roman" w:hAnsi="Times New Roman" w:cs="Times New Roman"/>
                <w:sz w:val="24"/>
                <w:szCs w:val="24"/>
              </w:rPr>
              <w:t>tài nguyên để phát triển CN....</w:t>
            </w:r>
          </w:p>
        </w:tc>
        <w:tc>
          <w:tcPr>
            <w:tcW w:w="851" w:type="dxa"/>
            <w:tcBorders>
              <w:top w:val="dotted" w:sz="4" w:space="0" w:color="auto"/>
            </w:tcBorders>
          </w:tcPr>
          <w:p w:rsidR="0068058B" w:rsidRPr="0083600F" w:rsidRDefault="0068058B" w:rsidP="00AE7544">
            <w:pPr>
              <w:ind w:right="-114"/>
              <w:jc w:val="center"/>
              <w:rPr>
                <w:rFonts w:ascii="Times New Roman" w:hAnsi="Times New Roman" w:cs="Times New Roman"/>
                <w:sz w:val="24"/>
                <w:szCs w:val="24"/>
              </w:rPr>
            </w:pPr>
            <w:r w:rsidRPr="0083600F">
              <w:rPr>
                <w:rFonts w:ascii="Times New Roman" w:hAnsi="Times New Roman" w:cs="Times New Roman"/>
                <w:sz w:val="24"/>
                <w:szCs w:val="24"/>
              </w:rPr>
              <w:t>0.25</w:t>
            </w:r>
          </w:p>
        </w:tc>
      </w:tr>
      <w:tr w:rsidR="0068058B" w:rsidRPr="0083600F" w:rsidTr="00AA50A2">
        <w:tc>
          <w:tcPr>
            <w:tcW w:w="534" w:type="dxa"/>
            <w:vMerge/>
          </w:tcPr>
          <w:p w:rsidR="0068058B" w:rsidRPr="0083600F" w:rsidRDefault="0068058B" w:rsidP="00FE0280">
            <w:pPr>
              <w:jc w:val="center"/>
              <w:rPr>
                <w:rFonts w:ascii="Times New Roman" w:hAnsi="Times New Roman" w:cs="Times New Roman"/>
                <w:b/>
                <w:sz w:val="24"/>
                <w:szCs w:val="24"/>
              </w:rPr>
            </w:pPr>
          </w:p>
        </w:tc>
        <w:tc>
          <w:tcPr>
            <w:tcW w:w="9099" w:type="dxa"/>
          </w:tcPr>
          <w:p w:rsidR="0068058B" w:rsidRPr="00CD504A" w:rsidRDefault="0068058B" w:rsidP="00FE0280">
            <w:pPr>
              <w:rPr>
                <w:rFonts w:ascii="Times New Roman" w:eastAsia="Times New Roman" w:hAnsi="Times New Roman" w:cs="Times New Roman"/>
                <w:b/>
                <w:sz w:val="24"/>
                <w:szCs w:val="24"/>
              </w:rPr>
            </w:pPr>
            <w:r w:rsidRPr="0083600F">
              <w:rPr>
                <w:rFonts w:ascii="Times New Roman" w:hAnsi="Times New Roman" w:cs="Times New Roman"/>
                <w:b/>
                <w:sz w:val="24"/>
                <w:szCs w:val="24"/>
              </w:rPr>
              <w:t>Vì sao các đặc khu kinh tế Trung Quốc thường tập trung ven biển?</w:t>
            </w:r>
          </w:p>
        </w:tc>
        <w:tc>
          <w:tcPr>
            <w:tcW w:w="851" w:type="dxa"/>
          </w:tcPr>
          <w:p w:rsidR="0068058B" w:rsidRPr="0083600F" w:rsidRDefault="0068058B" w:rsidP="00FE0280">
            <w:pPr>
              <w:jc w:val="center"/>
              <w:rPr>
                <w:rFonts w:ascii="Times New Roman" w:hAnsi="Times New Roman" w:cs="Times New Roman"/>
                <w:b/>
                <w:i/>
                <w:sz w:val="24"/>
                <w:szCs w:val="24"/>
              </w:rPr>
            </w:pPr>
            <w:r w:rsidRPr="0083600F">
              <w:rPr>
                <w:rFonts w:ascii="Times New Roman" w:hAnsi="Times New Roman" w:cs="Times New Roman"/>
                <w:b/>
                <w:i/>
                <w:sz w:val="24"/>
                <w:szCs w:val="24"/>
              </w:rPr>
              <w:t>1.0</w:t>
            </w:r>
          </w:p>
        </w:tc>
      </w:tr>
      <w:tr w:rsidR="0068058B" w:rsidRPr="0083600F" w:rsidTr="00AA50A2">
        <w:tc>
          <w:tcPr>
            <w:tcW w:w="534" w:type="dxa"/>
            <w:vMerge/>
          </w:tcPr>
          <w:p w:rsidR="0068058B" w:rsidRPr="0083600F" w:rsidRDefault="0068058B" w:rsidP="00FE0280">
            <w:pPr>
              <w:jc w:val="center"/>
              <w:rPr>
                <w:rFonts w:ascii="Times New Roman" w:hAnsi="Times New Roman" w:cs="Times New Roman"/>
                <w:b/>
                <w:sz w:val="24"/>
                <w:szCs w:val="24"/>
              </w:rPr>
            </w:pPr>
          </w:p>
        </w:tc>
        <w:tc>
          <w:tcPr>
            <w:tcW w:w="9099" w:type="dxa"/>
          </w:tcPr>
          <w:p w:rsidR="00AF4431" w:rsidRPr="00AF4431" w:rsidRDefault="00AF4431" w:rsidP="00AF4431">
            <w:pPr>
              <w:spacing w:after="20" w:line="258" w:lineRule="auto"/>
              <w:rPr>
                <w:rFonts w:ascii="Times New Roman" w:hAnsi="Times New Roman" w:cs="Times New Roman"/>
                <w:sz w:val="24"/>
                <w:szCs w:val="24"/>
              </w:rPr>
            </w:pPr>
            <w:r>
              <w:rPr>
                <w:rFonts w:ascii="Times New Roman" w:hAnsi="Times New Roman" w:cs="Times New Roman"/>
                <w:b/>
                <w:sz w:val="24"/>
                <w:szCs w:val="24"/>
              </w:rPr>
              <w:t>*</w:t>
            </w:r>
            <w:r w:rsidRPr="00AF4431">
              <w:rPr>
                <w:rFonts w:ascii="Times New Roman" w:hAnsi="Times New Roman" w:cs="Times New Roman"/>
                <w:b/>
                <w:sz w:val="24"/>
                <w:szCs w:val="24"/>
              </w:rPr>
              <w:t xml:space="preserve"> Các đặc khu kinh tế Trung Quốc: </w:t>
            </w:r>
            <w:r w:rsidRPr="00AF4431">
              <w:rPr>
                <w:rFonts w:ascii="Times New Roman" w:hAnsi="Times New Roman" w:cs="Times New Roman"/>
                <w:sz w:val="24"/>
                <w:szCs w:val="24"/>
              </w:rPr>
              <w:t>Thâm Quyến, Chu Hải, Sán Đầu, Hạ Môn, Hả</w:t>
            </w:r>
            <w:r>
              <w:rPr>
                <w:rFonts w:ascii="Times New Roman" w:hAnsi="Times New Roman" w:cs="Times New Roman"/>
                <w:sz w:val="24"/>
                <w:szCs w:val="24"/>
              </w:rPr>
              <w:t>i Nam, Horgos, Kashgar...</w:t>
            </w:r>
            <w:r w:rsidRPr="00AF4431">
              <w:rPr>
                <w:rFonts w:ascii="Times New Roman" w:hAnsi="Times New Roman" w:cs="Times New Roman"/>
                <w:sz w:val="24"/>
                <w:szCs w:val="24"/>
              </w:rPr>
              <w:t xml:space="preserve"> Chúng thường tập trung ven biển do:</w:t>
            </w:r>
          </w:p>
          <w:p w:rsidR="0068058B" w:rsidRPr="0083600F" w:rsidRDefault="0068058B" w:rsidP="00FE0280">
            <w:pP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Có nhiều thuận lợi về tự nhiên: địa hình,</w:t>
            </w:r>
            <w:r>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rPr>
              <w:t>khí hậu, nguồn nước...</w:t>
            </w:r>
          </w:p>
          <w:p w:rsidR="0068058B" w:rsidRPr="0083600F" w:rsidRDefault="0068058B" w:rsidP="00FE0280">
            <w:pP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Vị trí đ</w:t>
            </w:r>
            <w:r w:rsidR="00F248FE">
              <w:rPr>
                <w:rFonts w:ascii="Times New Roman" w:eastAsia="Times New Roman" w:hAnsi="Times New Roman" w:cs="Times New Roman"/>
                <w:sz w:val="24"/>
                <w:szCs w:val="24"/>
              </w:rPr>
              <w:t>ịa lí thuận lợi: Giáp biển, nằm gần các quốc gia và</w:t>
            </w:r>
            <w:r w:rsidR="00702E31">
              <w:rPr>
                <w:rFonts w:ascii="Times New Roman" w:eastAsia="Times New Roman" w:hAnsi="Times New Roman" w:cs="Times New Roman"/>
                <w:sz w:val="24"/>
                <w:szCs w:val="24"/>
              </w:rPr>
              <w:t xml:space="preserve"> khu vực </w:t>
            </w:r>
            <w:r w:rsidRPr="0083600F">
              <w:rPr>
                <w:rFonts w:ascii="Times New Roman" w:eastAsia="Times New Roman" w:hAnsi="Times New Roman" w:cs="Times New Roman"/>
                <w:sz w:val="24"/>
                <w:szCs w:val="24"/>
              </w:rPr>
              <w:t>có hoạt động phát triển kinh tế sôi động</w:t>
            </w:r>
            <w:r w:rsidR="00F248FE">
              <w:rPr>
                <w:rFonts w:ascii="Times New Roman" w:eastAsia="Times New Roman" w:hAnsi="Times New Roman" w:cs="Times New Roman"/>
                <w:sz w:val="24"/>
                <w:szCs w:val="24"/>
              </w:rPr>
              <w:t>...</w:t>
            </w:r>
            <w:r w:rsidRPr="0083600F">
              <w:rPr>
                <w:rFonts w:ascii="Times New Roman" w:eastAsia="Times New Roman" w:hAnsi="Times New Roman" w:cs="Times New Roman"/>
                <w:sz w:val="24"/>
                <w:szCs w:val="24"/>
              </w:rPr>
              <w:t>nên</w:t>
            </w:r>
            <w:r w:rsidR="00F248FE" w:rsidRPr="00322068">
              <w:rPr>
                <w:color w:val="FF0000"/>
              </w:rPr>
              <w:t xml:space="preserve"> </w:t>
            </w:r>
            <w:r w:rsidR="00F248FE">
              <w:rPr>
                <w:rFonts w:ascii="Times New Roman" w:hAnsi="Times New Roman" w:cs="Times New Roman"/>
                <w:sz w:val="24"/>
                <w:szCs w:val="24"/>
              </w:rPr>
              <w:t>t</w:t>
            </w:r>
            <w:r w:rsidR="00F248FE" w:rsidRPr="00F248FE">
              <w:rPr>
                <w:rFonts w:ascii="Times New Roman" w:hAnsi="Times New Roman" w:cs="Times New Roman"/>
                <w:sz w:val="24"/>
                <w:szCs w:val="24"/>
              </w:rPr>
              <w:t>huận lợi cho việc trao đổi, mở rộng thị trường</w:t>
            </w:r>
            <w:r w:rsidR="00F248FE" w:rsidRPr="00F248FE">
              <w:t xml:space="preserve"> </w:t>
            </w:r>
            <w:r w:rsidRPr="0083600F">
              <w:rPr>
                <w:rFonts w:ascii="Times New Roman" w:eastAsia="Times New Roman" w:hAnsi="Times New Roman" w:cs="Times New Roman"/>
                <w:sz w:val="24"/>
                <w:szCs w:val="24"/>
              </w:rPr>
              <w:t>và thu hút đầu tư nước ngoài.</w:t>
            </w:r>
          </w:p>
          <w:p w:rsidR="0068058B" w:rsidRDefault="0068058B" w:rsidP="00FE0280">
            <w:pP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rPr>
              <w:t>Dân số đông, nguồn lao động dồi dào với trình độ cao, thị trường tiêu thụ rộng lớn</w:t>
            </w:r>
            <w:r w:rsidR="00035466">
              <w:rPr>
                <w:rFonts w:ascii="Times New Roman" w:eastAsia="Times New Roman" w:hAnsi="Times New Roman" w:cs="Times New Roman"/>
                <w:sz w:val="24"/>
                <w:szCs w:val="24"/>
              </w:rPr>
              <w:t>...</w:t>
            </w:r>
          </w:p>
          <w:p w:rsidR="0068058B" w:rsidRPr="00393638" w:rsidRDefault="00035466" w:rsidP="00FE0280">
            <w:pPr>
              <w:rPr>
                <w:rFonts w:ascii="Times New Roman" w:eastAsia="Times New Roman" w:hAnsi="Times New Roman" w:cs="Times New Roman"/>
                <w:sz w:val="24"/>
                <w:szCs w:val="24"/>
              </w:rPr>
            </w:pPr>
            <w:r w:rsidRPr="00035466">
              <w:rPr>
                <w:rFonts w:ascii="Times New Roman" w:hAnsi="Times New Roman" w:cs="Times New Roman"/>
                <w:sz w:val="24"/>
                <w:szCs w:val="24"/>
              </w:rPr>
              <w:t>- Cơ sở hạ tầng, cơ sở vật chất kĩ thuật phát triển dễ dàng thử nghiệm cải cách kinh tế, tiếp nhận công nghệ sản xuất hiện đại, trình độ quản lí tiên tiến ...</w:t>
            </w:r>
          </w:p>
        </w:tc>
        <w:tc>
          <w:tcPr>
            <w:tcW w:w="851" w:type="dxa"/>
          </w:tcPr>
          <w:p w:rsidR="00035466" w:rsidRDefault="00035466" w:rsidP="00FE0280">
            <w:pPr>
              <w:jc w:val="center"/>
              <w:rPr>
                <w:rFonts w:ascii="Times New Roman" w:hAnsi="Times New Roman" w:cs="Times New Roman"/>
                <w:sz w:val="24"/>
                <w:szCs w:val="24"/>
              </w:rPr>
            </w:pPr>
          </w:p>
          <w:p w:rsidR="00035466" w:rsidRDefault="00035466" w:rsidP="00FE0280">
            <w:pPr>
              <w:jc w:val="center"/>
              <w:rPr>
                <w:rFonts w:ascii="Times New Roman" w:hAnsi="Times New Roman" w:cs="Times New Roman"/>
                <w:sz w:val="24"/>
                <w:szCs w:val="24"/>
              </w:rPr>
            </w:pPr>
          </w:p>
          <w:p w:rsidR="0068058B" w:rsidRPr="0083600F" w:rsidRDefault="0068058B" w:rsidP="0007555F">
            <w:pPr>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07555F">
            <w:pPr>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07555F">
            <w:pPr>
              <w:jc w:val="center"/>
              <w:rPr>
                <w:rFonts w:ascii="Times New Roman" w:hAnsi="Times New Roman" w:cs="Times New Roman"/>
                <w:sz w:val="24"/>
                <w:szCs w:val="24"/>
              </w:rPr>
            </w:pPr>
          </w:p>
          <w:p w:rsidR="0068058B" w:rsidRPr="0083600F" w:rsidRDefault="0068058B" w:rsidP="0007555F">
            <w:pPr>
              <w:jc w:val="center"/>
              <w:rPr>
                <w:rFonts w:ascii="Times New Roman" w:hAnsi="Times New Roman" w:cs="Times New Roman"/>
                <w:sz w:val="24"/>
                <w:szCs w:val="24"/>
              </w:rPr>
            </w:pPr>
          </w:p>
          <w:p w:rsidR="0068058B" w:rsidRPr="0083600F" w:rsidRDefault="0068058B" w:rsidP="0007555F">
            <w:pPr>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07555F">
            <w:pPr>
              <w:jc w:val="center"/>
              <w:rPr>
                <w:rFonts w:ascii="Times New Roman" w:hAnsi="Times New Roman" w:cs="Times New Roman"/>
                <w:b/>
                <w:i/>
                <w:sz w:val="24"/>
                <w:szCs w:val="24"/>
              </w:rPr>
            </w:pPr>
            <w:r w:rsidRPr="0083600F">
              <w:rPr>
                <w:rFonts w:ascii="Times New Roman" w:hAnsi="Times New Roman" w:cs="Times New Roman"/>
                <w:sz w:val="24"/>
                <w:szCs w:val="24"/>
              </w:rPr>
              <w:t>0.25</w:t>
            </w:r>
          </w:p>
        </w:tc>
      </w:tr>
      <w:tr w:rsidR="0068058B" w:rsidRPr="0083600F" w:rsidTr="00AA50A2">
        <w:tc>
          <w:tcPr>
            <w:tcW w:w="534" w:type="dxa"/>
            <w:vMerge w:val="restart"/>
            <w:hideMark/>
          </w:tcPr>
          <w:p w:rsidR="0068058B" w:rsidRPr="0083600F" w:rsidRDefault="0068058B" w:rsidP="00FE0280">
            <w:pPr>
              <w:jc w:val="center"/>
              <w:rPr>
                <w:rFonts w:ascii="Times New Roman" w:eastAsia="Times New Roman" w:hAnsi="Times New Roman" w:cs="Times New Roman"/>
                <w:b/>
                <w:sz w:val="24"/>
                <w:szCs w:val="24"/>
              </w:rPr>
            </w:pPr>
            <w:r w:rsidRPr="0083600F">
              <w:rPr>
                <w:rFonts w:ascii="Times New Roman" w:hAnsi="Times New Roman" w:cs="Times New Roman"/>
                <w:b/>
                <w:sz w:val="24"/>
                <w:szCs w:val="24"/>
              </w:rPr>
              <w:t>III</w:t>
            </w:r>
          </w:p>
        </w:tc>
        <w:tc>
          <w:tcPr>
            <w:tcW w:w="9099" w:type="dxa"/>
            <w:tcBorders>
              <w:bottom w:val="dotted" w:sz="4" w:space="0" w:color="auto"/>
            </w:tcBorders>
          </w:tcPr>
          <w:p w:rsidR="0068058B" w:rsidRPr="0083600F" w:rsidRDefault="0068058B" w:rsidP="00FE0280">
            <w:pPr>
              <w:pStyle w:val="Normal0"/>
              <w:jc w:val="both"/>
              <w:rPr>
                <w:rFonts w:hint="default"/>
                <w:b/>
                <w:i/>
                <w:color w:val="000000"/>
                <w:sz w:val="24"/>
                <w:szCs w:val="24"/>
              </w:rPr>
            </w:pPr>
            <w:r w:rsidRPr="0083600F">
              <w:rPr>
                <w:b/>
                <w:i/>
                <w:sz w:val="24"/>
                <w:szCs w:val="24"/>
              </w:rPr>
              <w:t xml:space="preserve"> </w:t>
            </w:r>
            <w:r w:rsidRPr="0083600F">
              <w:rPr>
                <w:rFonts w:hint="default"/>
                <w:b/>
                <w:bCs/>
                <w:i/>
                <w:sz w:val="24"/>
                <w:szCs w:val="24"/>
              </w:rPr>
              <w:t>1.</w:t>
            </w:r>
            <w:r w:rsidRPr="0083600F">
              <w:rPr>
                <w:rFonts w:hint="default"/>
                <w:b/>
                <w:i/>
                <w:color w:val="000000"/>
                <w:sz w:val="24"/>
                <w:szCs w:val="24"/>
              </w:rPr>
              <w:t xml:space="preserve"> </w:t>
            </w:r>
            <w:r w:rsidRPr="0083600F">
              <w:rPr>
                <w:rFonts w:hint="default"/>
                <w:b/>
                <w:i/>
                <w:sz w:val="24"/>
                <w:szCs w:val="24"/>
              </w:rPr>
              <w:t>Phân tích ảnh hưởng của biển Đông đến phát triển ngành công nghiệp và dịch vụ nước ta.</w:t>
            </w:r>
          </w:p>
        </w:tc>
        <w:tc>
          <w:tcPr>
            <w:tcW w:w="851" w:type="dxa"/>
            <w:tcBorders>
              <w:bottom w:val="dotted" w:sz="4" w:space="0" w:color="auto"/>
            </w:tcBorders>
          </w:tcPr>
          <w:p w:rsidR="0068058B" w:rsidRPr="0083600F" w:rsidRDefault="0068058B" w:rsidP="00FE0280">
            <w:pPr>
              <w:jc w:val="center"/>
              <w:rPr>
                <w:rFonts w:ascii="Times New Roman" w:hAnsi="Times New Roman" w:cs="Times New Roman"/>
                <w:b/>
                <w:i/>
                <w:sz w:val="24"/>
                <w:szCs w:val="24"/>
              </w:rPr>
            </w:pPr>
            <w:r w:rsidRPr="0083600F">
              <w:rPr>
                <w:rFonts w:ascii="Times New Roman" w:hAnsi="Times New Roman" w:cs="Times New Roman"/>
                <w:b/>
                <w:i/>
                <w:sz w:val="24"/>
                <w:szCs w:val="24"/>
              </w:rPr>
              <w:t>2</w:t>
            </w:r>
            <w:r w:rsidR="00576A4A">
              <w:rPr>
                <w:rFonts w:ascii="Times New Roman" w:hAnsi="Times New Roman" w:cs="Times New Roman"/>
                <w:b/>
                <w:i/>
                <w:sz w:val="24"/>
                <w:szCs w:val="24"/>
              </w:rPr>
              <w:t>.0</w:t>
            </w:r>
          </w:p>
        </w:tc>
      </w:tr>
      <w:tr w:rsidR="00DC5317" w:rsidRPr="0083600F" w:rsidTr="00AA50A2">
        <w:tc>
          <w:tcPr>
            <w:tcW w:w="534" w:type="dxa"/>
            <w:vMerge/>
          </w:tcPr>
          <w:p w:rsidR="00DC5317" w:rsidRPr="0083600F" w:rsidRDefault="00DC5317" w:rsidP="00FE0280">
            <w:pPr>
              <w:jc w:val="center"/>
              <w:rPr>
                <w:rFonts w:ascii="Times New Roman" w:hAnsi="Times New Roman" w:cs="Times New Roman"/>
                <w:b/>
                <w:sz w:val="24"/>
                <w:szCs w:val="24"/>
              </w:rPr>
            </w:pPr>
          </w:p>
        </w:tc>
        <w:tc>
          <w:tcPr>
            <w:tcW w:w="9099" w:type="dxa"/>
            <w:tcBorders>
              <w:top w:val="dotted" w:sz="4" w:space="0" w:color="auto"/>
              <w:bottom w:val="dotted" w:sz="4" w:space="0" w:color="auto"/>
            </w:tcBorders>
          </w:tcPr>
          <w:p w:rsidR="00DC5317" w:rsidRPr="00DC5317" w:rsidRDefault="00DC5317" w:rsidP="00DC5317">
            <w:pPr>
              <w:jc w:val="both"/>
              <w:rPr>
                <w:rFonts w:ascii="Times New Roman" w:hAnsi="Times New Roman" w:cs="Times New Roman"/>
                <w:b/>
                <w:spacing w:val="-4"/>
                <w:sz w:val="24"/>
                <w:szCs w:val="24"/>
              </w:rPr>
            </w:pPr>
            <w:r w:rsidRPr="001D53C0">
              <w:rPr>
                <w:rFonts w:ascii="Times New Roman" w:hAnsi="Times New Roman" w:cs="Times New Roman"/>
                <w:b/>
                <w:spacing w:val="-4"/>
                <w:sz w:val="24"/>
                <w:szCs w:val="24"/>
              </w:rPr>
              <w:t>Thuận lợi:</w:t>
            </w:r>
          </w:p>
        </w:tc>
        <w:tc>
          <w:tcPr>
            <w:tcW w:w="851" w:type="dxa"/>
            <w:tcBorders>
              <w:top w:val="dotted" w:sz="4" w:space="0" w:color="auto"/>
              <w:bottom w:val="dotted" w:sz="4" w:space="0" w:color="auto"/>
            </w:tcBorders>
          </w:tcPr>
          <w:p w:rsidR="00DC5317" w:rsidRPr="0083600F" w:rsidRDefault="00DC5317" w:rsidP="00FE0280">
            <w:pPr>
              <w:jc w:val="center"/>
              <w:rPr>
                <w:rFonts w:ascii="Times New Roman" w:hAnsi="Times New Roman" w:cs="Times New Roman"/>
                <w:b/>
                <w:i/>
                <w:sz w:val="24"/>
                <w:szCs w:val="24"/>
              </w:rPr>
            </w:pPr>
            <w:r>
              <w:rPr>
                <w:rFonts w:ascii="Times New Roman" w:hAnsi="Times New Roman" w:cs="Times New Roman"/>
                <w:b/>
                <w:i/>
                <w:sz w:val="24"/>
                <w:szCs w:val="24"/>
              </w:rPr>
              <w:t>1.75</w:t>
            </w:r>
          </w:p>
        </w:tc>
      </w:tr>
      <w:tr w:rsidR="00DC5317" w:rsidRPr="0083600F" w:rsidTr="00AA50A2">
        <w:trPr>
          <w:trHeight w:val="2000"/>
        </w:trPr>
        <w:tc>
          <w:tcPr>
            <w:tcW w:w="534" w:type="dxa"/>
            <w:vMerge/>
          </w:tcPr>
          <w:p w:rsidR="00DC5317" w:rsidRPr="0083600F" w:rsidRDefault="00DC5317" w:rsidP="00FE0280">
            <w:pPr>
              <w:jc w:val="center"/>
              <w:rPr>
                <w:rFonts w:ascii="Times New Roman" w:hAnsi="Times New Roman" w:cs="Times New Roman"/>
                <w:b/>
                <w:sz w:val="24"/>
                <w:szCs w:val="24"/>
              </w:rPr>
            </w:pPr>
          </w:p>
        </w:tc>
        <w:tc>
          <w:tcPr>
            <w:tcW w:w="9099" w:type="dxa"/>
            <w:tcBorders>
              <w:top w:val="dotted" w:sz="4" w:space="0" w:color="auto"/>
              <w:bottom w:val="dotted" w:sz="4" w:space="0" w:color="auto"/>
            </w:tcBorders>
          </w:tcPr>
          <w:p w:rsidR="00DC5317" w:rsidRPr="0083600F" w:rsidRDefault="00DC5317" w:rsidP="00FE0280">
            <w:pPr>
              <w:jc w:val="both"/>
              <w:rPr>
                <w:rFonts w:ascii="Times New Roman" w:hAnsi="Times New Roman" w:cs="Times New Roman"/>
                <w:spacing w:val="-4"/>
                <w:sz w:val="24"/>
                <w:szCs w:val="24"/>
              </w:rPr>
            </w:pPr>
            <w:r>
              <w:rPr>
                <w:rFonts w:ascii="Times New Roman" w:hAnsi="Times New Roman" w:cs="Times New Roman"/>
                <w:spacing w:val="-4"/>
                <w:sz w:val="24"/>
                <w:szCs w:val="24"/>
              </w:rPr>
              <w:t>* Thuận lợi đối với c</w:t>
            </w:r>
            <w:r w:rsidRPr="0083600F">
              <w:rPr>
                <w:rFonts w:ascii="Times New Roman" w:hAnsi="Times New Roman" w:cs="Times New Roman"/>
                <w:spacing w:val="-4"/>
                <w:sz w:val="24"/>
                <w:szCs w:val="24"/>
              </w:rPr>
              <w:t>ông nghiệp:</w:t>
            </w:r>
          </w:p>
          <w:p w:rsidR="00DC5317" w:rsidRPr="0083600F" w:rsidRDefault="00DC5317" w:rsidP="00FE0280">
            <w:pPr>
              <w:pStyle w:val="NormalWeb"/>
              <w:shd w:val="clear" w:color="auto" w:fill="FFFFFF"/>
              <w:spacing w:before="0" w:beforeAutospacing="0" w:after="0" w:afterAutospacing="0"/>
              <w:rPr>
                <w:color w:val="000000"/>
              </w:rPr>
            </w:pPr>
            <w:r w:rsidRPr="0083600F">
              <w:rPr>
                <w:color w:val="000000"/>
              </w:rPr>
              <w:t>+ TN khoáng sản phong phú: dầu khí , muối, cát...để phát triển nhiều ngành công nghiệp (phân tích cụ thể)...</w:t>
            </w:r>
          </w:p>
          <w:p w:rsidR="00DC5317" w:rsidRDefault="00DC5317" w:rsidP="0060301F">
            <w:pPr>
              <w:pStyle w:val="NormalWeb"/>
              <w:shd w:val="clear" w:color="auto" w:fill="FFFFFF"/>
              <w:spacing w:before="0" w:beforeAutospacing="0" w:after="0" w:afterAutospacing="0"/>
              <w:rPr>
                <w:color w:val="000000"/>
              </w:rPr>
            </w:pPr>
            <w:r w:rsidRPr="0083600F">
              <w:rPr>
                <w:color w:val="000000"/>
              </w:rPr>
              <w:t>+ Có nhiều thuận lợi phát triển nuôi trồng đánh bắt thủy sản, từ đó cung cấp nguyê</w:t>
            </w:r>
            <w:r>
              <w:rPr>
                <w:color w:val="000000"/>
              </w:rPr>
              <w:t>n liệu cho CN chế biến thủy sản</w:t>
            </w:r>
          </w:p>
          <w:p w:rsidR="00DC5317" w:rsidRPr="001D53C0" w:rsidRDefault="00DC5317" w:rsidP="001D53C0">
            <w:pPr>
              <w:spacing w:line="259" w:lineRule="auto"/>
              <w:rPr>
                <w:rFonts w:ascii="Times New Roman" w:hAnsi="Times New Roman" w:cs="Times New Roman"/>
                <w:sz w:val="24"/>
                <w:szCs w:val="24"/>
              </w:rPr>
            </w:pPr>
            <w:r w:rsidRPr="001D53C0">
              <w:rPr>
                <w:rFonts w:ascii="Times New Roman" w:hAnsi="Times New Roman" w:cs="Times New Roman"/>
                <w:sz w:val="24"/>
                <w:szCs w:val="24"/>
              </w:rPr>
              <w:t>+  Ven biển có nhiều vũng vịnh kín gió, thuận lợi để xây dựng cảng biển phục vụ cho hoạt động xuất nhập khẩu sản phẩm công nghiệ</w:t>
            </w:r>
            <w:r>
              <w:rPr>
                <w:rFonts w:ascii="Times New Roman" w:hAnsi="Times New Roman" w:cs="Times New Roman"/>
                <w:sz w:val="24"/>
                <w:szCs w:val="24"/>
              </w:rPr>
              <w:t>p.</w:t>
            </w:r>
          </w:p>
        </w:tc>
        <w:tc>
          <w:tcPr>
            <w:tcW w:w="851" w:type="dxa"/>
            <w:tcBorders>
              <w:top w:val="dotted" w:sz="4" w:space="0" w:color="auto"/>
              <w:bottom w:val="dotted" w:sz="4" w:space="0" w:color="auto"/>
            </w:tcBorders>
          </w:tcPr>
          <w:p w:rsidR="00DC5317" w:rsidRPr="001825C3" w:rsidRDefault="001825C3" w:rsidP="001825C3">
            <w:pPr>
              <w:jc w:val="center"/>
              <w:rPr>
                <w:rFonts w:ascii="Times New Roman" w:hAnsi="Times New Roman" w:cs="Times New Roman"/>
                <w:b/>
                <w:i/>
                <w:sz w:val="24"/>
                <w:szCs w:val="24"/>
              </w:rPr>
            </w:pPr>
            <w:r w:rsidRPr="001825C3">
              <w:rPr>
                <w:rFonts w:ascii="Times New Roman" w:hAnsi="Times New Roman" w:cs="Times New Roman"/>
                <w:b/>
                <w:i/>
                <w:sz w:val="24"/>
                <w:szCs w:val="24"/>
              </w:rPr>
              <w:t>0.75</w:t>
            </w:r>
          </w:p>
          <w:p w:rsidR="00DC5317" w:rsidRPr="0083600F" w:rsidRDefault="00DC5317" w:rsidP="00BC6721">
            <w:pPr>
              <w:jc w:val="center"/>
              <w:rPr>
                <w:rFonts w:ascii="Times New Roman" w:hAnsi="Times New Roman" w:cs="Times New Roman"/>
                <w:sz w:val="24"/>
                <w:szCs w:val="24"/>
              </w:rPr>
            </w:pPr>
            <w:r w:rsidRPr="0083600F">
              <w:rPr>
                <w:rFonts w:ascii="Times New Roman" w:hAnsi="Times New Roman" w:cs="Times New Roman"/>
                <w:sz w:val="24"/>
                <w:szCs w:val="24"/>
              </w:rPr>
              <w:t>0.</w:t>
            </w:r>
            <w:r>
              <w:rPr>
                <w:rFonts w:ascii="Times New Roman" w:hAnsi="Times New Roman" w:cs="Times New Roman"/>
                <w:sz w:val="24"/>
                <w:szCs w:val="24"/>
              </w:rPr>
              <w:t>2</w:t>
            </w:r>
            <w:r w:rsidRPr="0083600F">
              <w:rPr>
                <w:rFonts w:ascii="Times New Roman" w:hAnsi="Times New Roman" w:cs="Times New Roman"/>
                <w:sz w:val="24"/>
                <w:szCs w:val="24"/>
              </w:rPr>
              <w:t>5</w:t>
            </w:r>
          </w:p>
          <w:p w:rsidR="00DC5317" w:rsidRPr="0083600F" w:rsidRDefault="00DC5317" w:rsidP="00BC6721">
            <w:pPr>
              <w:jc w:val="center"/>
              <w:rPr>
                <w:rFonts w:ascii="Times New Roman" w:hAnsi="Times New Roman" w:cs="Times New Roman"/>
                <w:sz w:val="24"/>
                <w:szCs w:val="24"/>
              </w:rPr>
            </w:pPr>
          </w:p>
          <w:p w:rsidR="00DC5317" w:rsidRDefault="00DC5317" w:rsidP="00BC6721">
            <w:pPr>
              <w:jc w:val="center"/>
              <w:rPr>
                <w:rFonts w:ascii="Times New Roman" w:hAnsi="Times New Roman" w:cs="Times New Roman"/>
                <w:sz w:val="24"/>
                <w:szCs w:val="24"/>
              </w:rPr>
            </w:pPr>
            <w:r>
              <w:rPr>
                <w:rFonts w:ascii="Times New Roman" w:hAnsi="Times New Roman" w:cs="Times New Roman"/>
                <w:sz w:val="24"/>
                <w:szCs w:val="24"/>
              </w:rPr>
              <w:t>0.25</w:t>
            </w:r>
          </w:p>
          <w:p w:rsidR="00DC5317" w:rsidRDefault="00DC5317" w:rsidP="00BC6721">
            <w:pPr>
              <w:jc w:val="center"/>
              <w:rPr>
                <w:rFonts w:ascii="Times New Roman" w:hAnsi="Times New Roman" w:cs="Times New Roman"/>
                <w:sz w:val="24"/>
                <w:szCs w:val="24"/>
              </w:rPr>
            </w:pPr>
          </w:p>
          <w:p w:rsidR="00DC5317" w:rsidRPr="0083600F" w:rsidRDefault="00DC5317" w:rsidP="00BC6721">
            <w:pPr>
              <w:jc w:val="center"/>
              <w:rPr>
                <w:rFonts w:ascii="Times New Roman" w:hAnsi="Times New Roman" w:cs="Times New Roman"/>
                <w:sz w:val="24"/>
                <w:szCs w:val="24"/>
              </w:rPr>
            </w:pPr>
            <w:r>
              <w:rPr>
                <w:rFonts w:ascii="Times New Roman" w:hAnsi="Times New Roman" w:cs="Times New Roman"/>
                <w:sz w:val="24"/>
                <w:szCs w:val="24"/>
              </w:rPr>
              <w:t>0.25</w:t>
            </w:r>
          </w:p>
          <w:p w:rsidR="00DC5317" w:rsidRPr="0083600F" w:rsidRDefault="00DC5317" w:rsidP="00FE0280">
            <w:pPr>
              <w:jc w:val="center"/>
              <w:rPr>
                <w:rFonts w:ascii="Times New Roman" w:hAnsi="Times New Roman" w:cs="Times New Roman"/>
                <w:b/>
                <w:i/>
                <w:sz w:val="24"/>
                <w:szCs w:val="24"/>
              </w:rPr>
            </w:pPr>
          </w:p>
        </w:tc>
      </w:tr>
      <w:tr w:rsidR="001D53C0" w:rsidRPr="0083600F" w:rsidTr="00AA50A2">
        <w:tc>
          <w:tcPr>
            <w:tcW w:w="534" w:type="dxa"/>
            <w:vMerge/>
          </w:tcPr>
          <w:p w:rsidR="001D53C0" w:rsidRPr="0083600F" w:rsidRDefault="001D53C0" w:rsidP="00FE0280">
            <w:pPr>
              <w:jc w:val="center"/>
              <w:rPr>
                <w:rFonts w:ascii="Times New Roman" w:hAnsi="Times New Roman" w:cs="Times New Roman"/>
                <w:b/>
                <w:sz w:val="24"/>
                <w:szCs w:val="24"/>
              </w:rPr>
            </w:pPr>
          </w:p>
        </w:tc>
        <w:tc>
          <w:tcPr>
            <w:tcW w:w="9099" w:type="dxa"/>
            <w:tcBorders>
              <w:top w:val="dotted" w:sz="4" w:space="0" w:color="auto"/>
              <w:bottom w:val="dotted" w:sz="4" w:space="0" w:color="auto"/>
            </w:tcBorders>
          </w:tcPr>
          <w:p w:rsidR="001D53C0" w:rsidRPr="0083600F" w:rsidRDefault="001D53C0" w:rsidP="001D53C0">
            <w:pPr>
              <w:pStyle w:val="NormalWeb"/>
              <w:shd w:val="clear" w:color="auto" w:fill="FFFFFF"/>
              <w:spacing w:before="0" w:beforeAutospacing="0" w:after="0" w:afterAutospacing="0"/>
              <w:rPr>
                <w:color w:val="000000"/>
              </w:rPr>
            </w:pPr>
            <w:r>
              <w:rPr>
                <w:color w:val="000000"/>
              </w:rPr>
              <w:t>*Thuận lợi đối với d</w:t>
            </w:r>
            <w:r w:rsidRPr="0083600F">
              <w:rPr>
                <w:color w:val="000000"/>
              </w:rPr>
              <w:t>ịch vụ</w:t>
            </w:r>
          </w:p>
          <w:p w:rsidR="001D53C0" w:rsidRPr="0083600F" w:rsidRDefault="001D53C0" w:rsidP="001D53C0">
            <w:pPr>
              <w:pStyle w:val="NormalWeb"/>
              <w:shd w:val="clear" w:color="auto" w:fill="FFFFFF"/>
              <w:spacing w:before="0" w:beforeAutospacing="0" w:after="0" w:afterAutospacing="0"/>
              <w:rPr>
                <w:color w:val="000000"/>
              </w:rPr>
            </w:pPr>
            <w:r w:rsidRPr="0083600F">
              <w:rPr>
                <w:color w:val="000000"/>
              </w:rPr>
              <w:t xml:space="preserve">- Phát triển GTVT biển. </w:t>
            </w:r>
          </w:p>
          <w:p w:rsidR="001D53C0" w:rsidRPr="0083600F" w:rsidRDefault="001D53C0" w:rsidP="001D53C0">
            <w:pPr>
              <w:pStyle w:val="NormalWeb"/>
              <w:shd w:val="clear" w:color="auto" w:fill="FFFFFF"/>
              <w:spacing w:before="0" w:beforeAutospacing="0" w:after="0" w:afterAutospacing="0"/>
              <w:rPr>
                <w:color w:val="000000"/>
              </w:rPr>
            </w:pPr>
            <w:r w:rsidRPr="0083600F">
              <w:rPr>
                <w:color w:val="000000"/>
              </w:rPr>
              <w:t xml:space="preserve">  + Nằm ở vị trí ngã tư của các tuyến đường hàng hải quốc tế, VN có lợi thế phát triển ngành GTVT biển,</w:t>
            </w:r>
            <w:r>
              <w:rPr>
                <w:color w:val="000000"/>
              </w:rPr>
              <w:t xml:space="preserve"> </w:t>
            </w:r>
            <w:r w:rsidRPr="0083600F">
              <w:rPr>
                <w:color w:val="000000"/>
              </w:rPr>
              <w:t>đẩy mạnh giao lưu hợp tác...</w:t>
            </w:r>
          </w:p>
          <w:p w:rsidR="001D53C0" w:rsidRPr="0083600F" w:rsidRDefault="001D53C0" w:rsidP="001D53C0">
            <w:pPr>
              <w:pStyle w:val="NormalWeb"/>
              <w:shd w:val="clear" w:color="auto" w:fill="FFFFFF"/>
              <w:spacing w:before="0" w:beforeAutospacing="0" w:after="0" w:afterAutospacing="0"/>
              <w:rPr>
                <w:color w:val="000000"/>
              </w:rPr>
            </w:pPr>
            <w:r w:rsidRPr="0083600F">
              <w:rPr>
                <w:color w:val="000000"/>
              </w:rPr>
              <w:t xml:space="preserve"> + Nhiều vũng vịnh có khả năng xây dựng hải cảng (D/C)</w:t>
            </w:r>
          </w:p>
          <w:p w:rsidR="001D53C0" w:rsidRPr="001D53C0" w:rsidRDefault="001D53C0" w:rsidP="00FE0280">
            <w:pPr>
              <w:jc w:val="both"/>
              <w:rPr>
                <w:rFonts w:ascii="Times New Roman" w:hAnsi="Times New Roman" w:cs="Times New Roman"/>
                <w:b/>
                <w:spacing w:val="-4"/>
                <w:sz w:val="24"/>
                <w:szCs w:val="24"/>
              </w:rPr>
            </w:pPr>
          </w:p>
        </w:tc>
        <w:tc>
          <w:tcPr>
            <w:tcW w:w="851" w:type="dxa"/>
            <w:tcBorders>
              <w:top w:val="dotted" w:sz="4" w:space="0" w:color="auto"/>
              <w:bottom w:val="dotted" w:sz="4" w:space="0" w:color="auto"/>
            </w:tcBorders>
          </w:tcPr>
          <w:p w:rsidR="001D53C0" w:rsidRPr="001825C3" w:rsidRDefault="001825C3" w:rsidP="00BC6721">
            <w:pPr>
              <w:jc w:val="center"/>
              <w:rPr>
                <w:rFonts w:ascii="Times New Roman" w:hAnsi="Times New Roman" w:cs="Times New Roman"/>
                <w:b/>
                <w:i/>
                <w:sz w:val="24"/>
                <w:szCs w:val="24"/>
              </w:rPr>
            </w:pPr>
            <w:r w:rsidRPr="001825C3">
              <w:rPr>
                <w:rFonts w:ascii="Times New Roman" w:hAnsi="Times New Roman" w:cs="Times New Roman"/>
                <w:b/>
                <w:i/>
                <w:sz w:val="24"/>
                <w:szCs w:val="24"/>
              </w:rPr>
              <w:t>1.0</w:t>
            </w:r>
          </w:p>
          <w:p w:rsidR="00DC5317" w:rsidRDefault="00DC5317" w:rsidP="00BC6721">
            <w:pPr>
              <w:jc w:val="center"/>
              <w:rPr>
                <w:rFonts w:ascii="Times New Roman" w:hAnsi="Times New Roman" w:cs="Times New Roman"/>
                <w:sz w:val="24"/>
                <w:szCs w:val="24"/>
              </w:rPr>
            </w:pPr>
          </w:p>
          <w:p w:rsidR="00DC5317" w:rsidRDefault="00DC5317" w:rsidP="00BC6721">
            <w:pPr>
              <w:jc w:val="center"/>
              <w:rPr>
                <w:rFonts w:ascii="Times New Roman" w:hAnsi="Times New Roman" w:cs="Times New Roman"/>
                <w:sz w:val="24"/>
                <w:szCs w:val="24"/>
              </w:rPr>
            </w:pPr>
            <w:r>
              <w:rPr>
                <w:rFonts w:ascii="Times New Roman" w:hAnsi="Times New Roman" w:cs="Times New Roman"/>
                <w:sz w:val="24"/>
                <w:szCs w:val="24"/>
              </w:rPr>
              <w:t>0.25</w:t>
            </w:r>
          </w:p>
          <w:p w:rsidR="00DC5317" w:rsidRDefault="00DC5317" w:rsidP="00BC6721">
            <w:pPr>
              <w:jc w:val="center"/>
              <w:rPr>
                <w:rFonts w:ascii="Times New Roman" w:hAnsi="Times New Roman" w:cs="Times New Roman"/>
                <w:sz w:val="24"/>
                <w:szCs w:val="24"/>
              </w:rPr>
            </w:pPr>
          </w:p>
          <w:p w:rsidR="00DC5317" w:rsidRDefault="00DC5317" w:rsidP="00BC6721">
            <w:pPr>
              <w:jc w:val="center"/>
              <w:rPr>
                <w:rFonts w:ascii="Times New Roman" w:hAnsi="Times New Roman" w:cs="Times New Roman"/>
                <w:sz w:val="24"/>
                <w:szCs w:val="24"/>
              </w:rPr>
            </w:pPr>
            <w:r>
              <w:rPr>
                <w:rFonts w:ascii="Times New Roman" w:hAnsi="Times New Roman" w:cs="Times New Roman"/>
                <w:sz w:val="24"/>
                <w:szCs w:val="24"/>
              </w:rPr>
              <w:t>0.25</w:t>
            </w:r>
          </w:p>
        </w:tc>
      </w:tr>
      <w:tr w:rsidR="00BC6721" w:rsidRPr="0083600F" w:rsidTr="00AA50A2">
        <w:trPr>
          <w:trHeight w:val="1163"/>
        </w:trPr>
        <w:tc>
          <w:tcPr>
            <w:tcW w:w="534" w:type="dxa"/>
            <w:vMerge/>
          </w:tcPr>
          <w:p w:rsidR="00BC6721" w:rsidRPr="0083600F" w:rsidRDefault="00BC6721" w:rsidP="00FE0280">
            <w:pPr>
              <w:jc w:val="center"/>
              <w:rPr>
                <w:rFonts w:ascii="Times New Roman" w:hAnsi="Times New Roman" w:cs="Times New Roman"/>
                <w:b/>
                <w:sz w:val="24"/>
                <w:szCs w:val="24"/>
              </w:rPr>
            </w:pPr>
          </w:p>
        </w:tc>
        <w:tc>
          <w:tcPr>
            <w:tcW w:w="9099" w:type="dxa"/>
            <w:tcBorders>
              <w:top w:val="dotted" w:sz="4" w:space="0" w:color="auto"/>
              <w:bottom w:val="dotted" w:sz="4" w:space="0" w:color="auto"/>
              <w:right w:val="dotted" w:sz="4" w:space="0" w:color="auto"/>
            </w:tcBorders>
          </w:tcPr>
          <w:p w:rsidR="00BC6721" w:rsidRPr="0083600F" w:rsidRDefault="00BC6721" w:rsidP="00FE0280">
            <w:pPr>
              <w:pStyle w:val="NormalWeb"/>
              <w:shd w:val="clear" w:color="auto" w:fill="FFFFFF"/>
              <w:spacing w:before="0" w:beforeAutospacing="0" w:after="0" w:afterAutospacing="0"/>
              <w:rPr>
                <w:color w:val="000000"/>
              </w:rPr>
            </w:pPr>
            <w:r w:rsidRPr="0083600F">
              <w:rPr>
                <w:color w:val="000000"/>
              </w:rPr>
              <w:t xml:space="preserve">  +Vùng biển nước ta lại là vùng biển</w:t>
            </w:r>
            <w:r w:rsidR="001D53C0">
              <w:rPr>
                <w:color w:val="000000"/>
              </w:rPr>
              <w:t xml:space="preserve"> tương đối</w:t>
            </w:r>
            <w:r w:rsidRPr="0083600F">
              <w:rPr>
                <w:color w:val="000000"/>
              </w:rPr>
              <w:t xml:space="preserve"> kín, không đóng băng tạo điều kiện cho GTVT hoạt động quanh năm.</w:t>
            </w:r>
          </w:p>
          <w:p w:rsidR="00BC6721" w:rsidRPr="00BC6721" w:rsidRDefault="00BC6721" w:rsidP="001D53C0">
            <w:pPr>
              <w:pStyle w:val="Normal0"/>
              <w:jc w:val="both"/>
              <w:rPr>
                <w:rFonts w:hint="default"/>
                <w:b/>
                <w:i/>
                <w:sz w:val="24"/>
                <w:szCs w:val="24"/>
              </w:rPr>
            </w:pPr>
            <w:r w:rsidRPr="00BC6721">
              <w:rPr>
                <w:color w:val="000000"/>
                <w:sz w:val="24"/>
                <w:szCs w:val="24"/>
              </w:rPr>
              <w:t>-</w:t>
            </w:r>
            <w:r w:rsidR="001D53C0">
              <w:rPr>
                <w:rFonts w:hint="default"/>
                <w:color w:val="000000"/>
                <w:sz w:val="24"/>
                <w:szCs w:val="24"/>
              </w:rPr>
              <w:t xml:space="preserve"> </w:t>
            </w:r>
            <w:r w:rsidRPr="00BC6721">
              <w:rPr>
                <w:color w:val="000000"/>
                <w:sz w:val="24"/>
                <w:szCs w:val="24"/>
              </w:rPr>
              <w:t>Du lịch:</w:t>
            </w:r>
            <w:r w:rsidR="0089646B">
              <w:rPr>
                <w:rFonts w:hint="default"/>
                <w:color w:val="000000"/>
                <w:sz w:val="24"/>
                <w:szCs w:val="24"/>
              </w:rPr>
              <w:t xml:space="preserve"> </w:t>
            </w:r>
            <w:r w:rsidRPr="00BC6721">
              <w:rPr>
                <w:color w:val="000000"/>
                <w:sz w:val="24"/>
                <w:szCs w:val="24"/>
              </w:rPr>
              <w:t>Nhiều bãi tắm đẹp,</w:t>
            </w:r>
            <w:r w:rsidR="001D53C0">
              <w:rPr>
                <w:rFonts w:hint="default"/>
                <w:color w:val="000000"/>
                <w:sz w:val="24"/>
                <w:szCs w:val="24"/>
              </w:rPr>
              <w:t xml:space="preserve"> vịnh biển đẹp, đảo ven bờ và rạn san hô...</w:t>
            </w:r>
            <w:r w:rsidRPr="00BC6721">
              <w:rPr>
                <w:color w:val="000000"/>
                <w:sz w:val="24"/>
                <w:szCs w:val="24"/>
              </w:rPr>
              <w:t xml:space="preserve"> thuận lợi cho phát triển du lịch, nghỉ dưỡng...(D/c)</w:t>
            </w:r>
          </w:p>
        </w:tc>
        <w:tc>
          <w:tcPr>
            <w:tcW w:w="851" w:type="dxa"/>
            <w:tcBorders>
              <w:top w:val="dotted" w:sz="4" w:space="0" w:color="auto"/>
              <w:left w:val="dotted" w:sz="4" w:space="0" w:color="auto"/>
              <w:bottom w:val="dotted" w:sz="4" w:space="0" w:color="auto"/>
            </w:tcBorders>
          </w:tcPr>
          <w:p w:rsidR="00BC6721" w:rsidRPr="0083600F" w:rsidRDefault="00BC6721" w:rsidP="00DC5317">
            <w:pPr>
              <w:rPr>
                <w:rFonts w:ascii="Times New Roman" w:hAnsi="Times New Roman" w:cs="Times New Roman"/>
                <w:sz w:val="24"/>
                <w:szCs w:val="24"/>
              </w:rPr>
            </w:pPr>
            <w:r w:rsidRPr="0083600F">
              <w:rPr>
                <w:rFonts w:ascii="Times New Roman" w:hAnsi="Times New Roman" w:cs="Times New Roman"/>
                <w:sz w:val="24"/>
                <w:szCs w:val="24"/>
              </w:rPr>
              <w:t>0.25</w:t>
            </w:r>
          </w:p>
          <w:p w:rsidR="00BC6721" w:rsidRPr="0083600F" w:rsidRDefault="00BC6721" w:rsidP="00BC6721">
            <w:pPr>
              <w:rPr>
                <w:rFonts w:ascii="Times New Roman" w:hAnsi="Times New Roman" w:cs="Times New Roman"/>
                <w:sz w:val="24"/>
                <w:szCs w:val="24"/>
              </w:rPr>
            </w:pPr>
          </w:p>
          <w:p w:rsidR="00BC6721" w:rsidRPr="0083600F" w:rsidRDefault="00BC6721" w:rsidP="00DC5317">
            <w:pPr>
              <w:rPr>
                <w:rFonts w:ascii="Times New Roman" w:hAnsi="Times New Roman" w:cs="Times New Roman"/>
                <w:sz w:val="24"/>
                <w:szCs w:val="24"/>
              </w:rPr>
            </w:pPr>
            <w:r w:rsidRPr="0083600F">
              <w:rPr>
                <w:rFonts w:ascii="Times New Roman" w:hAnsi="Times New Roman" w:cs="Times New Roman"/>
                <w:sz w:val="24"/>
                <w:szCs w:val="24"/>
              </w:rPr>
              <w:t>0.2</w:t>
            </w:r>
            <w:r>
              <w:rPr>
                <w:rFonts w:ascii="Times New Roman" w:hAnsi="Times New Roman" w:cs="Times New Roman"/>
                <w:sz w:val="24"/>
                <w:szCs w:val="24"/>
              </w:rPr>
              <w:t>5</w:t>
            </w:r>
          </w:p>
          <w:p w:rsidR="00BC6721" w:rsidRPr="0083600F" w:rsidRDefault="00BC6721" w:rsidP="00DC5317">
            <w:pPr>
              <w:jc w:val="center"/>
              <w:rPr>
                <w:rFonts w:ascii="Times New Roman" w:hAnsi="Times New Roman" w:cs="Times New Roman"/>
                <w:b/>
                <w:i/>
                <w:sz w:val="24"/>
                <w:szCs w:val="24"/>
              </w:rPr>
            </w:pPr>
          </w:p>
        </w:tc>
      </w:tr>
      <w:tr w:rsidR="00DC5317" w:rsidRPr="0083600F" w:rsidTr="00AA50A2">
        <w:trPr>
          <w:trHeight w:val="533"/>
        </w:trPr>
        <w:tc>
          <w:tcPr>
            <w:tcW w:w="534" w:type="dxa"/>
            <w:vMerge/>
          </w:tcPr>
          <w:p w:rsidR="00DC5317" w:rsidRPr="0083600F" w:rsidRDefault="00DC5317" w:rsidP="00FE0280">
            <w:pPr>
              <w:jc w:val="center"/>
              <w:rPr>
                <w:rFonts w:ascii="Times New Roman" w:hAnsi="Times New Roman" w:cs="Times New Roman"/>
                <w:b/>
                <w:sz w:val="24"/>
                <w:szCs w:val="24"/>
              </w:rPr>
            </w:pPr>
          </w:p>
        </w:tc>
        <w:tc>
          <w:tcPr>
            <w:tcW w:w="9099" w:type="dxa"/>
            <w:tcBorders>
              <w:top w:val="dotted" w:sz="4" w:space="0" w:color="auto"/>
              <w:right w:val="dotted" w:sz="4" w:space="0" w:color="auto"/>
            </w:tcBorders>
          </w:tcPr>
          <w:p w:rsidR="00DC5317" w:rsidRPr="0083600F" w:rsidRDefault="00DC5317" w:rsidP="00FE0280">
            <w:pPr>
              <w:pStyle w:val="NormalWeb"/>
              <w:shd w:val="clear" w:color="auto" w:fill="FFFFFF"/>
              <w:spacing w:before="0" w:beforeAutospacing="0" w:after="0" w:afterAutospacing="0"/>
              <w:rPr>
                <w:color w:val="000000"/>
              </w:rPr>
            </w:pPr>
            <w:r w:rsidRPr="008E6FCE">
              <w:rPr>
                <w:b/>
                <w:color w:val="000000"/>
              </w:rPr>
              <w:t>Khó khăn</w:t>
            </w:r>
            <w:r>
              <w:rPr>
                <w:color w:val="000000"/>
              </w:rPr>
              <w:t>:</w:t>
            </w:r>
            <w:r w:rsidRPr="00FE7E51">
              <w:rPr>
                <w:color w:val="FF0000"/>
              </w:rPr>
              <w:t xml:space="preserve"> </w:t>
            </w:r>
            <w:r w:rsidRPr="00DC5317">
              <w:t>nhiều thiên tai, ảnh hưởng đến hoạt động của các ngành công nghiệp và dịch vụ như bão, áp thấp nhiệt đới</w:t>
            </w:r>
            <w:r>
              <w:t>, triều dâng, sạt lở bờ biển...</w:t>
            </w:r>
          </w:p>
        </w:tc>
        <w:tc>
          <w:tcPr>
            <w:tcW w:w="851" w:type="dxa"/>
            <w:tcBorders>
              <w:top w:val="dotted" w:sz="4" w:space="0" w:color="auto"/>
              <w:left w:val="dotted" w:sz="4" w:space="0" w:color="auto"/>
            </w:tcBorders>
          </w:tcPr>
          <w:p w:rsidR="00DC5317" w:rsidRPr="0083600F" w:rsidRDefault="00DC5317" w:rsidP="00DC5317">
            <w:pPr>
              <w:rPr>
                <w:rFonts w:ascii="Times New Roman" w:hAnsi="Times New Roman" w:cs="Times New Roman"/>
                <w:sz w:val="24"/>
                <w:szCs w:val="24"/>
              </w:rPr>
            </w:pPr>
            <w:r>
              <w:rPr>
                <w:rFonts w:ascii="Times New Roman" w:hAnsi="Times New Roman" w:cs="Times New Roman"/>
                <w:sz w:val="24"/>
                <w:szCs w:val="24"/>
              </w:rPr>
              <w:t>0.25</w:t>
            </w:r>
          </w:p>
        </w:tc>
      </w:tr>
      <w:tr w:rsidR="0068058B" w:rsidRPr="0083600F" w:rsidTr="00AA50A2">
        <w:trPr>
          <w:trHeight w:val="448"/>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bottom w:val="dotted" w:sz="4" w:space="0" w:color="auto"/>
            </w:tcBorders>
          </w:tcPr>
          <w:p w:rsidR="0068058B" w:rsidRPr="001D40D0" w:rsidRDefault="0068058B" w:rsidP="00FE0280">
            <w:pPr>
              <w:pStyle w:val="Normal0"/>
              <w:jc w:val="both"/>
              <w:rPr>
                <w:rFonts w:hint="default"/>
                <w:b/>
                <w:sz w:val="24"/>
                <w:szCs w:val="24"/>
              </w:rPr>
            </w:pPr>
            <w:r w:rsidRPr="0083600F">
              <w:rPr>
                <w:rFonts w:hint="default"/>
                <w:b/>
                <w:sz w:val="24"/>
                <w:szCs w:val="24"/>
              </w:rPr>
              <w:t xml:space="preserve">2.So sánh đặc điểm của hai loại gió chính hoạt động trong mùa đông của nước ta (gió </w:t>
            </w:r>
            <w:r w:rsidRPr="0083600F">
              <w:rPr>
                <w:rFonts w:hint="default"/>
                <w:b/>
                <w:sz w:val="24"/>
                <w:szCs w:val="24"/>
              </w:rPr>
              <w:lastRenderedPageBreak/>
              <w:t>mùa Đông Bắc và Tín phong bán cầu Bắc</w:t>
            </w:r>
            <w:r w:rsidRPr="0083600F">
              <w:rPr>
                <w:rFonts w:hint="default"/>
                <w:b/>
                <w:color w:val="000000"/>
                <w:sz w:val="24"/>
                <w:szCs w:val="24"/>
              </w:rPr>
              <w:t xml:space="preserve"> )</w:t>
            </w:r>
          </w:p>
        </w:tc>
        <w:tc>
          <w:tcPr>
            <w:tcW w:w="851" w:type="dxa"/>
            <w:tcBorders>
              <w:bottom w:val="dotted" w:sz="4" w:space="0" w:color="auto"/>
            </w:tcBorders>
          </w:tcPr>
          <w:p w:rsidR="0068058B" w:rsidRPr="0083600F" w:rsidRDefault="0068058B" w:rsidP="00FE0280">
            <w:pPr>
              <w:jc w:val="center"/>
              <w:rPr>
                <w:rFonts w:ascii="Times New Roman" w:hAnsi="Times New Roman" w:cs="Times New Roman"/>
                <w:b/>
                <w:i/>
                <w:sz w:val="24"/>
                <w:szCs w:val="24"/>
              </w:rPr>
            </w:pPr>
            <w:r w:rsidRPr="0083600F">
              <w:rPr>
                <w:rFonts w:ascii="Times New Roman" w:hAnsi="Times New Roman" w:cs="Times New Roman"/>
                <w:b/>
                <w:i/>
                <w:sz w:val="24"/>
                <w:szCs w:val="24"/>
              </w:rPr>
              <w:lastRenderedPageBreak/>
              <w:t>2</w:t>
            </w:r>
            <w:r w:rsidR="00576A4A">
              <w:rPr>
                <w:rFonts w:ascii="Times New Roman" w:hAnsi="Times New Roman" w:cs="Times New Roman"/>
                <w:b/>
                <w:i/>
                <w:sz w:val="24"/>
                <w:szCs w:val="24"/>
              </w:rPr>
              <w:t>.0</w:t>
            </w:r>
          </w:p>
        </w:tc>
      </w:tr>
      <w:tr w:rsidR="0068058B" w:rsidRPr="0083600F" w:rsidTr="00AA50A2">
        <w:trPr>
          <w:trHeight w:val="70"/>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top w:val="dotted" w:sz="4" w:space="0" w:color="auto"/>
              <w:bottom w:val="dotted" w:sz="4" w:space="0" w:color="auto"/>
            </w:tcBorders>
            <w:vAlign w:val="center"/>
          </w:tcPr>
          <w:p w:rsidR="0068058B" w:rsidRPr="0083600F" w:rsidRDefault="0068058B" w:rsidP="00FE0280">
            <w:pPr>
              <w:jc w:val="both"/>
              <w:rPr>
                <w:rFonts w:ascii="Times New Roman" w:hAnsi="Times New Roman"/>
                <w:sz w:val="24"/>
                <w:szCs w:val="24"/>
              </w:rPr>
            </w:pPr>
            <w:r w:rsidRPr="0083600F">
              <w:rPr>
                <w:rFonts w:ascii="Times New Roman" w:hAnsi="Times New Roman"/>
                <w:sz w:val="24"/>
                <w:szCs w:val="24"/>
              </w:rPr>
              <w:t>Vào thời kì mùa đông,</w:t>
            </w:r>
            <w:r>
              <w:rPr>
                <w:rFonts w:ascii="Times New Roman" w:hAnsi="Times New Roman"/>
                <w:sz w:val="24"/>
                <w:szCs w:val="24"/>
              </w:rPr>
              <w:t xml:space="preserve"> </w:t>
            </w:r>
            <w:r w:rsidRPr="0083600F">
              <w:rPr>
                <w:rFonts w:ascii="Times New Roman" w:hAnsi="Times New Roman"/>
                <w:sz w:val="24"/>
                <w:szCs w:val="24"/>
              </w:rPr>
              <w:t>lãnh thổ nước ta chịu tác động của 2 loại gió chính là gió mùa Đông Bắc và Tín phong bán cầu Bắc</w:t>
            </w:r>
          </w:p>
          <w:p w:rsidR="0068058B" w:rsidRPr="001D40D0" w:rsidRDefault="0068058B" w:rsidP="00FE0280">
            <w:pPr>
              <w:jc w:val="both"/>
              <w:rPr>
                <w:rFonts w:ascii="Times New Roman" w:hAnsi="Times New Roman"/>
                <w:sz w:val="24"/>
                <w:szCs w:val="24"/>
              </w:rPr>
            </w:pPr>
            <w:r w:rsidRPr="0083600F">
              <w:rPr>
                <w:rFonts w:ascii="Times New Roman" w:hAnsi="Times New Roman"/>
                <w:sz w:val="24"/>
                <w:szCs w:val="24"/>
              </w:rPr>
              <w:t>*Giống nhau: Cả hai loại gió này đều là hai loại gió chính hoạt động ở nước ta cùng có hướ</w:t>
            </w:r>
            <w:r>
              <w:rPr>
                <w:rFonts w:ascii="Times New Roman" w:hAnsi="Times New Roman"/>
                <w:sz w:val="24"/>
                <w:szCs w:val="24"/>
              </w:rPr>
              <w:t>ng Đông B</w:t>
            </w:r>
            <w:r w:rsidRPr="0083600F">
              <w:rPr>
                <w:rFonts w:ascii="Times New Roman" w:hAnsi="Times New Roman"/>
                <w:sz w:val="24"/>
                <w:szCs w:val="24"/>
              </w:rPr>
              <w:t>ắc, tính chất đều khô, gây nên mùa khô ở nước ta từ tháng XI đến tháng IV năm sau và cùng là nguyên nhân dẫn đến mưa cho duyên hải miề</w:t>
            </w:r>
            <w:r>
              <w:rPr>
                <w:rFonts w:ascii="Times New Roman" w:hAnsi="Times New Roman"/>
                <w:sz w:val="24"/>
                <w:szCs w:val="24"/>
              </w:rPr>
              <w:t>n Trung vào mùa đông</w:t>
            </w:r>
          </w:p>
        </w:tc>
        <w:tc>
          <w:tcPr>
            <w:tcW w:w="851" w:type="dxa"/>
            <w:tcBorders>
              <w:top w:val="dotted" w:sz="4" w:space="0" w:color="auto"/>
              <w:bottom w:val="dotted" w:sz="4" w:space="0" w:color="auto"/>
            </w:tcBorders>
          </w:tcPr>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r w:rsidRPr="0083600F">
              <w:rPr>
                <w:rFonts w:ascii="Times New Roman" w:hAnsi="Times New Roman" w:cs="Times New Roman"/>
                <w:sz w:val="24"/>
                <w:szCs w:val="24"/>
              </w:rPr>
              <w:t>0.5</w:t>
            </w: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p>
        </w:tc>
      </w:tr>
      <w:tr w:rsidR="0068058B" w:rsidRPr="0083600F" w:rsidTr="00AA50A2">
        <w:trPr>
          <w:trHeight w:val="4727"/>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top w:val="dotted" w:sz="4" w:space="0" w:color="auto"/>
            </w:tcBorders>
            <w:vAlign w:val="center"/>
          </w:tcPr>
          <w:p w:rsidR="0068058B" w:rsidRPr="0083600F" w:rsidRDefault="0068058B" w:rsidP="00FE0280">
            <w:pPr>
              <w:jc w:val="both"/>
              <w:rPr>
                <w:rFonts w:ascii="Times New Roman" w:hAnsi="Times New Roman"/>
                <w:sz w:val="24"/>
                <w:szCs w:val="24"/>
              </w:rPr>
            </w:pPr>
            <w:r w:rsidRPr="0083600F">
              <w:rPr>
                <w:rFonts w:ascii="Times New Roman" w:hAnsi="Times New Roman"/>
                <w:sz w:val="24"/>
                <w:szCs w:val="24"/>
              </w:rPr>
              <w:t>*Khác nhau: Tuy nhiên hai loại gió này mang những đặc trưng khác nhau về nguồn gốc, tính chất, phạm vi hoạt động cũng như những ảnh hưởng riêng đến khí hậu nước ta</w:t>
            </w:r>
          </w:p>
          <w:tbl>
            <w:tblPr>
              <w:tblStyle w:val="TableGrid"/>
              <w:tblW w:w="9067" w:type="dxa"/>
              <w:tblLayout w:type="fixed"/>
              <w:tblLook w:val="04A0" w:firstRow="1" w:lastRow="0" w:firstColumn="1" w:lastColumn="0" w:noHBand="0" w:noVBand="1"/>
            </w:tblPr>
            <w:tblGrid>
              <w:gridCol w:w="1838"/>
              <w:gridCol w:w="3779"/>
              <w:gridCol w:w="3450"/>
            </w:tblGrid>
            <w:tr w:rsidR="0068058B" w:rsidRPr="0083600F" w:rsidTr="00FE0280">
              <w:tc>
                <w:tcPr>
                  <w:tcW w:w="1838"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Đặc điểm</w:t>
                  </w:r>
                </w:p>
              </w:tc>
              <w:tc>
                <w:tcPr>
                  <w:tcW w:w="3779"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Gió mùa Đông Bắc</w:t>
                  </w:r>
                </w:p>
              </w:tc>
              <w:tc>
                <w:tcPr>
                  <w:tcW w:w="3450"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Gió Tín phong bán cầu Bắc</w:t>
                  </w:r>
                </w:p>
              </w:tc>
            </w:tr>
            <w:tr w:rsidR="0068058B" w:rsidRPr="0083600F" w:rsidTr="00FE0280">
              <w:tc>
                <w:tcPr>
                  <w:tcW w:w="1838"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Nguồn gốc</w:t>
                  </w:r>
                </w:p>
              </w:tc>
              <w:tc>
                <w:tcPr>
                  <w:tcW w:w="3779"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Xuất phát từ cao áp Xibia</w:t>
                  </w:r>
                </w:p>
              </w:tc>
              <w:tc>
                <w:tcPr>
                  <w:tcW w:w="3450" w:type="dxa"/>
                </w:tcPr>
                <w:p w:rsidR="0068058B" w:rsidRPr="0083600F" w:rsidRDefault="0068058B" w:rsidP="00C77206">
                  <w:pPr>
                    <w:framePr w:hSpace="180" w:wrap="around" w:vAnchor="text" w:hAnchor="margin" w:y="1"/>
                    <w:ind w:left="-202" w:firstLine="202"/>
                    <w:suppressOverlap/>
                    <w:rPr>
                      <w:rFonts w:ascii="Times New Roman" w:hAnsi="Times New Roman" w:cs="Times New Roman"/>
                      <w:sz w:val="24"/>
                      <w:szCs w:val="24"/>
                    </w:rPr>
                  </w:pPr>
                  <w:r w:rsidRPr="0083600F">
                    <w:rPr>
                      <w:rFonts w:ascii="Times New Roman" w:hAnsi="Times New Roman" w:cs="Times New Roman"/>
                      <w:sz w:val="24"/>
                      <w:szCs w:val="24"/>
                    </w:rPr>
                    <w:t>Xuất phát từ áp cao cận chí tuyế</w:t>
                  </w:r>
                  <w:r>
                    <w:rPr>
                      <w:rFonts w:ascii="Times New Roman" w:hAnsi="Times New Roman" w:cs="Times New Roman"/>
                      <w:sz w:val="24"/>
                      <w:szCs w:val="24"/>
                    </w:rPr>
                    <w:t>n  b b</w:t>
                  </w:r>
                  <w:r w:rsidRPr="0083600F">
                    <w:rPr>
                      <w:rFonts w:ascii="Times New Roman" w:hAnsi="Times New Roman" w:cs="Times New Roman"/>
                      <w:sz w:val="24"/>
                      <w:szCs w:val="24"/>
                    </w:rPr>
                    <w:t>án cầu Bắc</w:t>
                  </w:r>
                </w:p>
              </w:tc>
            </w:tr>
            <w:tr w:rsidR="0068058B" w:rsidRPr="0083600F" w:rsidTr="00FE0280">
              <w:tc>
                <w:tcPr>
                  <w:tcW w:w="1838"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Thời gian</w:t>
                  </w:r>
                </w:p>
              </w:tc>
              <w:tc>
                <w:tcPr>
                  <w:tcW w:w="3779" w:type="dxa"/>
                </w:tcPr>
                <w:p w:rsidR="0068058B" w:rsidRPr="0083600F" w:rsidRDefault="00D21C13" w:rsidP="00C77206">
                  <w:pPr>
                    <w:framePr w:hSpace="180" w:wrap="around" w:vAnchor="text" w:hAnchor="margin" w:y="1"/>
                    <w:suppressOverlap/>
                    <w:rPr>
                      <w:rFonts w:ascii="Times New Roman" w:hAnsi="Times New Roman" w:cs="Times New Roman"/>
                      <w:sz w:val="24"/>
                      <w:szCs w:val="24"/>
                    </w:rPr>
                  </w:pPr>
                  <w:r>
                    <w:rPr>
                      <w:rFonts w:ascii="Times New Roman" w:hAnsi="Times New Roman" w:cs="Times New Roman"/>
                      <w:sz w:val="24"/>
                      <w:szCs w:val="24"/>
                    </w:rPr>
                    <w:t>Hoạt động theo từng đợt từ tháng XI đến tháng IV năm sau.</w:t>
                  </w:r>
                </w:p>
              </w:tc>
              <w:tc>
                <w:tcPr>
                  <w:tcW w:w="3450" w:type="dxa"/>
                </w:tcPr>
                <w:p w:rsidR="0068058B" w:rsidRPr="00D21C13" w:rsidRDefault="00D21C13" w:rsidP="00C77206">
                  <w:pPr>
                    <w:framePr w:hSpace="180" w:wrap="around" w:vAnchor="text" w:hAnchor="margin" w:y="1"/>
                    <w:suppressOverlap/>
                    <w:rPr>
                      <w:rFonts w:ascii="Times New Roman" w:hAnsi="Times New Roman" w:cs="Times New Roman"/>
                      <w:sz w:val="24"/>
                      <w:szCs w:val="24"/>
                    </w:rPr>
                  </w:pPr>
                  <w:r w:rsidRPr="00D21C13">
                    <w:rPr>
                      <w:rFonts w:ascii="Times New Roman" w:hAnsi="Times New Roman" w:cs="Times New Roman"/>
                      <w:sz w:val="24"/>
                      <w:szCs w:val="24"/>
                    </w:rPr>
                    <w:t>Quanh năm nhưng bị gió mùa lấn át nên gió chỉ thổi xen kẽ gió mùa và chỉ có tác động rõ rệt vào các thời kì chuyển tiếp giữa 2 mùa gió.</w:t>
                  </w:r>
                </w:p>
              </w:tc>
            </w:tr>
            <w:tr w:rsidR="0068058B" w:rsidRPr="0083600F" w:rsidTr="00FE0280">
              <w:tc>
                <w:tcPr>
                  <w:tcW w:w="1838"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Tính chất</w:t>
                  </w:r>
                </w:p>
              </w:tc>
              <w:tc>
                <w:tcPr>
                  <w:tcW w:w="3779"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Nửa đầu mùa đông có tính chất lạnh, khô; nửa cuối mùa đông lạnh ẩm</w:t>
                  </w:r>
                </w:p>
              </w:tc>
              <w:tc>
                <w:tcPr>
                  <w:tcW w:w="3450"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 xml:space="preserve">Nóng, khô. </w:t>
                  </w:r>
                </w:p>
              </w:tc>
            </w:tr>
            <w:tr w:rsidR="0068058B" w:rsidRPr="0083600F" w:rsidTr="00FE0280">
              <w:tc>
                <w:tcPr>
                  <w:tcW w:w="1838"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Phạm vi hoạt động</w:t>
                  </w:r>
                </w:p>
              </w:tc>
              <w:tc>
                <w:tcPr>
                  <w:tcW w:w="3779"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Chủ yếu từ dãy Bạch Mã( 16</w:t>
                  </w:r>
                  <w:r w:rsidRPr="0083600F">
                    <w:rPr>
                      <w:rFonts w:ascii="Times New Roman" w:hAnsi="Times New Roman" w:cs="Times New Roman"/>
                      <w:sz w:val="24"/>
                      <w:szCs w:val="24"/>
                      <w:vertAlign w:val="superscript"/>
                    </w:rPr>
                    <w:t>0</w:t>
                  </w:r>
                  <w:r w:rsidRPr="0083600F">
                    <w:rPr>
                      <w:rFonts w:ascii="Times New Roman" w:hAnsi="Times New Roman" w:cs="Times New Roman"/>
                      <w:sz w:val="24"/>
                      <w:szCs w:val="24"/>
                    </w:rPr>
                    <w:t>B) trở ra bắc</w:t>
                  </w:r>
                </w:p>
              </w:tc>
              <w:tc>
                <w:tcPr>
                  <w:tcW w:w="3450" w:type="dxa"/>
                </w:tcPr>
                <w:p w:rsidR="0068058B" w:rsidRPr="0083600F" w:rsidRDefault="00D21C13" w:rsidP="00C77206">
                  <w:pPr>
                    <w:framePr w:hSpace="180" w:wrap="around" w:vAnchor="text" w:hAnchor="margin" w:y="1"/>
                    <w:suppressOverlap/>
                    <w:rPr>
                      <w:rFonts w:ascii="Times New Roman" w:hAnsi="Times New Roman" w:cs="Times New Roman"/>
                      <w:sz w:val="24"/>
                      <w:szCs w:val="24"/>
                    </w:rPr>
                  </w:pPr>
                  <w:r>
                    <w:rPr>
                      <w:rFonts w:ascii="Times New Roman" w:hAnsi="Times New Roman" w:cs="Times New Roman"/>
                      <w:sz w:val="24"/>
                      <w:szCs w:val="24"/>
                    </w:rPr>
                    <w:t>Cả nước, xen kẽ với gió mùa, rõ rệt nhất t</w:t>
                  </w:r>
                  <w:r w:rsidR="0068058B" w:rsidRPr="0083600F">
                    <w:rPr>
                      <w:rFonts w:ascii="Times New Roman" w:hAnsi="Times New Roman" w:cs="Times New Roman"/>
                      <w:sz w:val="24"/>
                      <w:szCs w:val="24"/>
                    </w:rPr>
                    <w:t>ừ Đà Nẵng (16</w:t>
                  </w:r>
                  <w:r w:rsidR="0068058B" w:rsidRPr="0083600F">
                    <w:rPr>
                      <w:rFonts w:ascii="Times New Roman" w:hAnsi="Times New Roman" w:cs="Times New Roman"/>
                      <w:sz w:val="24"/>
                      <w:szCs w:val="24"/>
                      <w:vertAlign w:val="superscript"/>
                    </w:rPr>
                    <w:t>0</w:t>
                  </w:r>
                  <w:r w:rsidR="0068058B" w:rsidRPr="0083600F">
                    <w:rPr>
                      <w:rFonts w:ascii="Times New Roman" w:hAnsi="Times New Roman" w:cs="Times New Roman"/>
                      <w:sz w:val="24"/>
                      <w:szCs w:val="24"/>
                    </w:rPr>
                    <w:t>B) trở vào nam</w:t>
                  </w:r>
                </w:p>
              </w:tc>
            </w:tr>
            <w:tr w:rsidR="0068058B" w:rsidRPr="0083600F" w:rsidTr="00FE0280">
              <w:tc>
                <w:tcPr>
                  <w:tcW w:w="1838"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Ảnh hưởng</w:t>
                  </w:r>
                </w:p>
              </w:tc>
              <w:tc>
                <w:tcPr>
                  <w:tcW w:w="3779" w:type="dxa"/>
                </w:tcPr>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Tạo nên một mùa đông lạnh ở miền Bắc, gây mưa phùn ở vùng ven biển, đồng bằng Bắc Bộ, Bắc Trung Bộ</w:t>
                  </w:r>
                </w:p>
              </w:tc>
              <w:tc>
                <w:tcPr>
                  <w:tcW w:w="3450" w:type="dxa"/>
                </w:tcPr>
                <w:p w:rsidR="0048155E" w:rsidRDefault="0048155E" w:rsidP="00C77206">
                  <w:pPr>
                    <w:framePr w:hSpace="180" w:wrap="around" w:vAnchor="text" w:hAnchor="margin" w:y="1"/>
                    <w:suppressOverlap/>
                    <w:rPr>
                      <w:rFonts w:ascii="Times New Roman" w:hAnsi="Times New Roman" w:cs="Times New Roman"/>
                      <w:sz w:val="24"/>
                      <w:szCs w:val="24"/>
                    </w:rPr>
                  </w:pPr>
                  <w:r>
                    <w:rPr>
                      <w:rFonts w:ascii="Times New Roman" w:hAnsi="Times New Roman" w:cs="Times New Roman"/>
                      <w:sz w:val="24"/>
                      <w:szCs w:val="24"/>
                    </w:rPr>
                    <w:t>Tạo ra những ngày đông khô, ấm cho miền Bắc</w:t>
                  </w:r>
                  <w:r w:rsidR="00761AF9">
                    <w:rPr>
                      <w:rFonts w:ascii="Times New Roman" w:hAnsi="Times New Roman" w:cs="Times New Roman"/>
                      <w:sz w:val="24"/>
                      <w:szCs w:val="24"/>
                    </w:rPr>
                    <w:t>.</w:t>
                  </w:r>
                </w:p>
                <w:p w:rsidR="0068058B" w:rsidRPr="0083600F" w:rsidRDefault="0068058B" w:rsidP="00C77206">
                  <w:pPr>
                    <w:framePr w:hSpace="180" w:wrap="around" w:vAnchor="text" w:hAnchor="margin" w:y="1"/>
                    <w:suppressOverlap/>
                    <w:rPr>
                      <w:rFonts w:ascii="Times New Roman" w:hAnsi="Times New Roman" w:cs="Times New Roman"/>
                      <w:sz w:val="24"/>
                      <w:szCs w:val="24"/>
                    </w:rPr>
                  </w:pPr>
                  <w:r w:rsidRPr="0083600F">
                    <w:rPr>
                      <w:rFonts w:ascii="Times New Roman" w:hAnsi="Times New Roman" w:cs="Times New Roman"/>
                      <w:sz w:val="24"/>
                      <w:szCs w:val="24"/>
                    </w:rPr>
                    <w:t>Gây mưa cho vùng ven biển Trung Bộ, tạo nên mùa khô ở Nam Bộ và Tây Nguyên</w:t>
                  </w:r>
                  <w:r w:rsidR="00761AF9">
                    <w:rPr>
                      <w:rFonts w:ascii="Times New Roman" w:hAnsi="Times New Roman" w:cs="Times New Roman"/>
                      <w:sz w:val="24"/>
                      <w:szCs w:val="24"/>
                    </w:rPr>
                    <w:t>.</w:t>
                  </w:r>
                </w:p>
              </w:tc>
            </w:tr>
          </w:tbl>
          <w:p w:rsidR="0068058B" w:rsidRPr="0083600F" w:rsidRDefault="0068058B" w:rsidP="00FE0280">
            <w:pPr>
              <w:jc w:val="both"/>
              <w:rPr>
                <w:rFonts w:ascii="Times New Roman" w:hAnsi="Times New Roman"/>
                <w:sz w:val="24"/>
                <w:szCs w:val="24"/>
              </w:rPr>
            </w:pPr>
          </w:p>
        </w:tc>
        <w:tc>
          <w:tcPr>
            <w:tcW w:w="851" w:type="dxa"/>
            <w:tcBorders>
              <w:top w:val="dotted" w:sz="4" w:space="0" w:color="auto"/>
            </w:tcBorders>
          </w:tcPr>
          <w:p w:rsidR="0068058B" w:rsidRPr="0083600F" w:rsidRDefault="0068058B" w:rsidP="00FE0280">
            <w:pP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p>
          <w:p w:rsidR="0068058B"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r>
              <w:rPr>
                <w:rFonts w:ascii="Times New Roman" w:hAnsi="Times New Roman" w:cs="Times New Roman"/>
                <w:sz w:val="24"/>
                <w:szCs w:val="24"/>
              </w:rPr>
              <w:t>0.25</w:t>
            </w: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r>
              <w:rPr>
                <w:rFonts w:ascii="Times New Roman" w:hAnsi="Times New Roman" w:cs="Times New Roman"/>
                <w:sz w:val="24"/>
                <w:szCs w:val="24"/>
              </w:rPr>
              <w:t>0.25</w:t>
            </w:r>
          </w:p>
          <w:p w:rsidR="0068058B" w:rsidRPr="0083600F" w:rsidRDefault="0068058B" w:rsidP="00FE0280">
            <w:pPr>
              <w:jc w:val="center"/>
              <w:rPr>
                <w:rFonts w:ascii="Times New Roman" w:hAnsi="Times New Roman" w:cs="Times New Roman"/>
                <w:sz w:val="24"/>
                <w:szCs w:val="24"/>
              </w:rPr>
            </w:pPr>
          </w:p>
          <w:p w:rsidR="0060301F" w:rsidRDefault="0060301F"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p>
          <w:p w:rsidR="0068058B" w:rsidRPr="0083600F" w:rsidRDefault="0068058B" w:rsidP="00FE0280">
            <w:pPr>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60301F">
            <w:pPr>
              <w:rPr>
                <w:rFonts w:ascii="Times New Roman" w:hAnsi="Times New Roman" w:cs="Times New Roman"/>
                <w:sz w:val="24"/>
                <w:szCs w:val="24"/>
              </w:rPr>
            </w:pPr>
          </w:p>
          <w:p w:rsidR="00AE7544" w:rsidRDefault="00AE7544" w:rsidP="0060301F">
            <w:pPr>
              <w:jc w:val="center"/>
              <w:rPr>
                <w:rFonts w:ascii="Times New Roman" w:hAnsi="Times New Roman" w:cs="Times New Roman"/>
                <w:sz w:val="24"/>
                <w:szCs w:val="24"/>
              </w:rPr>
            </w:pPr>
          </w:p>
          <w:p w:rsidR="0068058B" w:rsidRPr="0083600F" w:rsidRDefault="0068058B" w:rsidP="0060301F">
            <w:pPr>
              <w:jc w:val="center"/>
              <w:rPr>
                <w:rFonts w:ascii="Times New Roman" w:hAnsi="Times New Roman" w:cs="Times New Roman"/>
                <w:sz w:val="24"/>
                <w:szCs w:val="24"/>
              </w:rPr>
            </w:pPr>
            <w:r w:rsidRPr="0083600F">
              <w:rPr>
                <w:rFonts w:ascii="Times New Roman" w:hAnsi="Times New Roman" w:cs="Times New Roman"/>
                <w:sz w:val="24"/>
                <w:szCs w:val="24"/>
              </w:rPr>
              <w:t>0.5</w:t>
            </w:r>
          </w:p>
        </w:tc>
      </w:tr>
      <w:tr w:rsidR="0068058B" w:rsidRPr="0083600F" w:rsidTr="00AA50A2">
        <w:trPr>
          <w:trHeight w:val="448"/>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bottom w:val="dotted" w:sz="4" w:space="0" w:color="auto"/>
            </w:tcBorders>
          </w:tcPr>
          <w:p w:rsidR="0068058B" w:rsidRPr="00425D81" w:rsidRDefault="0068058B" w:rsidP="00FE0280">
            <w:pPr>
              <w:rPr>
                <w:rFonts w:ascii="Times New Roman" w:hAnsi="Times New Roman" w:cs="Times New Roman"/>
                <w:b/>
                <w:sz w:val="24"/>
                <w:szCs w:val="24"/>
              </w:rPr>
            </w:pPr>
            <w:r w:rsidRPr="0083600F">
              <w:rPr>
                <w:rFonts w:ascii="Times New Roman" w:hAnsi="Times New Roman" w:cs="Times New Roman"/>
                <w:b/>
                <w:sz w:val="24"/>
                <w:szCs w:val="24"/>
              </w:rPr>
              <w:t>3.Chứng minh sinh vật ở nước ta có sự</w:t>
            </w:r>
            <w:r>
              <w:rPr>
                <w:rFonts w:ascii="Times New Roman" w:hAnsi="Times New Roman" w:cs="Times New Roman"/>
                <w:b/>
                <w:sz w:val="24"/>
                <w:szCs w:val="24"/>
              </w:rPr>
              <w:t xml:space="preserve"> phân hóa theo đai cao</w:t>
            </w:r>
          </w:p>
        </w:tc>
        <w:tc>
          <w:tcPr>
            <w:tcW w:w="851" w:type="dxa"/>
            <w:tcBorders>
              <w:bottom w:val="dotted" w:sz="4" w:space="0" w:color="auto"/>
            </w:tcBorders>
          </w:tcPr>
          <w:p w:rsidR="0068058B" w:rsidRPr="0083600F" w:rsidRDefault="00576A4A" w:rsidP="00FE0280">
            <w:pPr>
              <w:jc w:val="center"/>
              <w:rPr>
                <w:rFonts w:ascii="Times New Roman" w:hAnsi="Times New Roman" w:cs="Times New Roman"/>
                <w:b/>
                <w:i/>
                <w:sz w:val="24"/>
                <w:szCs w:val="24"/>
              </w:rPr>
            </w:pPr>
            <w:r>
              <w:rPr>
                <w:rFonts w:ascii="Times New Roman" w:hAnsi="Times New Roman" w:cs="Times New Roman"/>
                <w:b/>
                <w:i/>
                <w:sz w:val="24"/>
                <w:szCs w:val="24"/>
              </w:rPr>
              <w:t>1.0</w:t>
            </w:r>
          </w:p>
        </w:tc>
      </w:tr>
      <w:tr w:rsidR="0068058B" w:rsidRPr="0083600F" w:rsidTr="00AA50A2">
        <w:trPr>
          <w:trHeight w:val="1703"/>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top w:val="dotted" w:sz="4" w:space="0" w:color="auto"/>
              <w:bottom w:val="dotted" w:sz="4" w:space="0" w:color="auto"/>
            </w:tcBorders>
          </w:tcPr>
          <w:p w:rsidR="0068058B" w:rsidRPr="0083600F" w:rsidRDefault="00B91B1C" w:rsidP="00FE02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8058B" w:rsidRPr="0083600F">
              <w:rPr>
                <w:rFonts w:ascii="Times New Roman" w:eastAsia="Times New Roman" w:hAnsi="Times New Roman" w:cs="Times New Roman"/>
                <w:sz w:val="24"/>
                <w:szCs w:val="24"/>
              </w:rPr>
              <w:t>inh vật ở nước ta có sự phân hoá theo 3 đai cao:</w:t>
            </w:r>
          </w:p>
          <w:p w:rsidR="0068058B" w:rsidRPr="0083600F" w:rsidRDefault="0068058B" w:rsidP="00FE0280">
            <w:pPr>
              <w:jc w:val="both"/>
              <w:rPr>
                <w:rFonts w:ascii="Times New Roman" w:eastAsia="Times New Roman" w:hAnsi="Times New Roman" w:cs="Times New Roman"/>
                <w:i/>
                <w:sz w:val="24"/>
                <w:szCs w:val="24"/>
              </w:rPr>
            </w:pPr>
            <w:r w:rsidRPr="0083600F">
              <w:rPr>
                <w:rFonts w:ascii="Times New Roman" w:eastAsia="Times New Roman" w:hAnsi="Times New Roman" w:cs="Times New Roman"/>
                <w:i/>
                <w:sz w:val="24"/>
                <w:szCs w:val="24"/>
              </w:rPr>
              <w:t>-. Đai nhiệt đới gió mùa :</w:t>
            </w:r>
          </w:p>
          <w:p w:rsidR="0068058B" w:rsidRPr="0083600F" w:rsidRDefault="0068058B" w:rsidP="00FE0280">
            <w:pPr>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Độ cao: Miền Bắc dưới 600-700m; Miền Nam dưới  900-1000m.</w:t>
            </w:r>
          </w:p>
          <w:p w:rsidR="0068058B" w:rsidRPr="00425D81" w:rsidRDefault="0068058B" w:rsidP="00FE0280">
            <w:pPr>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Sinh vật:</w:t>
            </w:r>
            <w:r w:rsidR="00DD3AA7">
              <w:rPr>
                <w:rFonts w:ascii="Times New Roman" w:eastAsia="Times New Roman" w:hAnsi="Times New Roman" w:cs="Times New Roman"/>
                <w:sz w:val="24"/>
                <w:szCs w:val="24"/>
              </w:rPr>
              <w:t>Gồm các HST nhiệt đới:</w:t>
            </w:r>
            <w:r w:rsidRPr="0083600F">
              <w:rPr>
                <w:rFonts w:ascii="Times New Roman" w:eastAsia="Times New Roman" w:hAnsi="Times New Roman" w:cs="Times New Roman"/>
                <w:sz w:val="24"/>
                <w:szCs w:val="24"/>
              </w:rPr>
              <w:t xml:space="preserve"> Rừng rậm nhiệt đới ẩm lá rộng thường xanh; rừng nhiệt đới gió mùa biến dạng khác nhau...; Rừng trên các loại thổ nhưỡng đặc biệt: rừng ngập mặn, rừng trên đất phèn, trên núi đá vôi</w:t>
            </w:r>
            <w:r w:rsidR="00DD3AA7">
              <w:rPr>
                <w:rFonts w:ascii="Times New Roman" w:eastAsia="Times New Roman" w:hAnsi="Times New Roman" w:cs="Times New Roman"/>
                <w:sz w:val="24"/>
                <w:szCs w:val="24"/>
              </w:rPr>
              <w:t>...</w:t>
            </w:r>
          </w:p>
        </w:tc>
        <w:tc>
          <w:tcPr>
            <w:tcW w:w="851" w:type="dxa"/>
            <w:tcBorders>
              <w:top w:val="dotted" w:sz="4" w:space="0" w:color="auto"/>
              <w:bottom w:val="dotted" w:sz="4" w:space="0" w:color="auto"/>
            </w:tcBorders>
          </w:tcPr>
          <w:p w:rsidR="0068058B" w:rsidRPr="0083600F" w:rsidRDefault="0068058B" w:rsidP="00FE0280">
            <w:pPr>
              <w:ind w:left="-108" w:right="-114"/>
              <w:jc w:val="center"/>
              <w:rPr>
                <w:rFonts w:ascii="Times New Roman" w:hAnsi="Times New Roman" w:cs="Times New Roman"/>
                <w:sz w:val="24"/>
                <w:szCs w:val="24"/>
              </w:rPr>
            </w:pPr>
          </w:p>
          <w:p w:rsidR="0068058B" w:rsidRPr="0083600F" w:rsidRDefault="0068058B" w:rsidP="00FE0280">
            <w:pPr>
              <w:ind w:left="-108" w:right="-114"/>
              <w:jc w:val="center"/>
              <w:rPr>
                <w:rFonts w:ascii="Times New Roman" w:hAnsi="Times New Roman" w:cs="Times New Roman"/>
                <w:sz w:val="24"/>
                <w:szCs w:val="24"/>
              </w:rPr>
            </w:pPr>
            <w:r w:rsidRPr="0083600F">
              <w:rPr>
                <w:rFonts w:ascii="Times New Roman" w:hAnsi="Times New Roman" w:cs="Times New Roman"/>
                <w:sz w:val="24"/>
                <w:szCs w:val="24"/>
              </w:rPr>
              <w:t>0.5</w:t>
            </w:r>
          </w:p>
          <w:p w:rsidR="0068058B" w:rsidRPr="0083600F" w:rsidRDefault="0068058B" w:rsidP="00FE0280">
            <w:pPr>
              <w:ind w:left="-108" w:right="-114"/>
              <w:jc w:val="center"/>
              <w:rPr>
                <w:rFonts w:ascii="Times New Roman" w:hAnsi="Times New Roman" w:cs="Times New Roman"/>
                <w:sz w:val="24"/>
                <w:szCs w:val="24"/>
              </w:rPr>
            </w:pPr>
          </w:p>
          <w:p w:rsidR="0068058B" w:rsidRPr="0083600F" w:rsidRDefault="0068058B" w:rsidP="00FE0280">
            <w:pPr>
              <w:ind w:left="-108" w:right="-114"/>
              <w:jc w:val="center"/>
              <w:rPr>
                <w:rFonts w:ascii="Times New Roman" w:hAnsi="Times New Roman" w:cs="Times New Roman"/>
                <w:sz w:val="24"/>
                <w:szCs w:val="24"/>
              </w:rPr>
            </w:pPr>
          </w:p>
          <w:p w:rsidR="0068058B" w:rsidRPr="0083600F" w:rsidRDefault="0068058B" w:rsidP="00FE0280">
            <w:pPr>
              <w:ind w:right="-114"/>
              <w:rPr>
                <w:rFonts w:ascii="Times New Roman" w:hAnsi="Times New Roman" w:cs="Times New Roman"/>
                <w:sz w:val="24"/>
                <w:szCs w:val="24"/>
              </w:rPr>
            </w:pPr>
          </w:p>
          <w:p w:rsidR="0068058B" w:rsidRPr="0083600F" w:rsidRDefault="0068058B" w:rsidP="00FE0280">
            <w:pPr>
              <w:ind w:right="-114"/>
              <w:rPr>
                <w:rFonts w:ascii="Times New Roman" w:hAnsi="Times New Roman" w:cs="Times New Roman"/>
                <w:sz w:val="24"/>
                <w:szCs w:val="24"/>
              </w:rPr>
            </w:pPr>
          </w:p>
        </w:tc>
      </w:tr>
      <w:tr w:rsidR="0068058B" w:rsidRPr="0083600F" w:rsidTr="00AA50A2">
        <w:trPr>
          <w:trHeight w:val="335"/>
        </w:trPr>
        <w:tc>
          <w:tcPr>
            <w:tcW w:w="534" w:type="dxa"/>
            <w:vMerge w:val="restart"/>
            <w:tcBorders>
              <w:top w:val="nil"/>
            </w:tcBorders>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top w:val="dotted" w:sz="4" w:space="0" w:color="auto"/>
              <w:bottom w:val="dotted" w:sz="4" w:space="0" w:color="auto"/>
            </w:tcBorders>
          </w:tcPr>
          <w:p w:rsidR="0068058B" w:rsidRPr="00DD3AA7" w:rsidRDefault="0068058B" w:rsidP="00FE0280">
            <w:pPr>
              <w:jc w:val="both"/>
              <w:rPr>
                <w:rFonts w:ascii="Times New Roman" w:eastAsia="Times New Roman" w:hAnsi="Times New Roman" w:cs="Times New Roman"/>
                <w:i/>
                <w:sz w:val="24"/>
                <w:szCs w:val="24"/>
              </w:rPr>
            </w:pPr>
            <w:r w:rsidRPr="0083600F">
              <w:rPr>
                <w:rFonts w:ascii="Times New Roman" w:eastAsia="Times New Roman" w:hAnsi="Times New Roman" w:cs="Times New Roman"/>
                <w:sz w:val="24"/>
                <w:szCs w:val="24"/>
              </w:rPr>
              <w:t>-</w:t>
            </w:r>
            <w:r w:rsidRPr="0083600F">
              <w:rPr>
                <w:rFonts w:ascii="Times New Roman" w:eastAsia="Times New Roman" w:hAnsi="Times New Roman" w:cs="Times New Roman"/>
                <w:i/>
                <w:sz w:val="24"/>
                <w:szCs w:val="24"/>
              </w:rPr>
              <w:t>Đai</w:t>
            </w:r>
            <w:r w:rsidR="00DD3AA7">
              <w:rPr>
                <w:rFonts w:ascii="Times New Roman" w:eastAsia="Times New Roman" w:hAnsi="Times New Roman" w:cs="Times New Roman"/>
                <w:i/>
                <w:sz w:val="24"/>
                <w:szCs w:val="24"/>
              </w:rPr>
              <w:t xml:space="preserve"> cận nhiệt đới gió mùa trên núi</w:t>
            </w:r>
          </w:p>
          <w:p w:rsidR="0068058B" w:rsidRPr="0083600F" w:rsidRDefault="00160007" w:rsidP="00FE02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Độ cao 600-700m đến 1600-1700</w:t>
            </w:r>
            <w:r w:rsidR="0068058B" w:rsidRPr="008360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058B" w:rsidRPr="0083600F">
              <w:rPr>
                <w:rFonts w:ascii="Times New Roman" w:eastAsia="Times New Roman" w:hAnsi="Times New Roman" w:cs="Times New Roman"/>
                <w:sz w:val="24"/>
                <w:szCs w:val="24"/>
              </w:rPr>
              <w:t>Rừng cận nhiệt là rộng và là kim..; &gt;1600-1700, rừng phát triển kém, bắt đầu xuất hiện các loài cây ôn đới và loài chim di cư...</w:t>
            </w:r>
          </w:p>
        </w:tc>
        <w:tc>
          <w:tcPr>
            <w:tcW w:w="851" w:type="dxa"/>
            <w:tcBorders>
              <w:top w:val="dotted" w:sz="4" w:space="0" w:color="auto"/>
              <w:bottom w:val="dotted" w:sz="4" w:space="0" w:color="auto"/>
            </w:tcBorders>
          </w:tcPr>
          <w:p w:rsidR="0068058B" w:rsidRPr="0083600F" w:rsidRDefault="0068058B" w:rsidP="00FE0280">
            <w:pPr>
              <w:ind w:left="-108" w:right="-114"/>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FE0280">
            <w:pPr>
              <w:ind w:left="-108" w:right="-114"/>
              <w:jc w:val="center"/>
              <w:rPr>
                <w:rFonts w:ascii="Times New Roman" w:hAnsi="Times New Roman" w:cs="Times New Roman"/>
                <w:sz w:val="24"/>
                <w:szCs w:val="24"/>
              </w:rPr>
            </w:pPr>
          </w:p>
        </w:tc>
      </w:tr>
      <w:tr w:rsidR="0068058B" w:rsidRPr="0083600F" w:rsidTr="00AA50A2">
        <w:trPr>
          <w:trHeight w:val="335"/>
        </w:trPr>
        <w:tc>
          <w:tcPr>
            <w:tcW w:w="534" w:type="dxa"/>
            <w:vMerge/>
            <w:tcBorders>
              <w:top w:val="nil"/>
            </w:tcBorders>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top w:val="dotted" w:sz="4" w:space="0" w:color="auto"/>
            </w:tcBorders>
          </w:tcPr>
          <w:p w:rsidR="0068058B" w:rsidRPr="0083600F" w:rsidRDefault="0068058B" w:rsidP="00FE0280">
            <w:pPr>
              <w:jc w:val="both"/>
              <w:rPr>
                <w:rFonts w:ascii="Times New Roman" w:eastAsia="Times New Roman" w:hAnsi="Times New Roman" w:cs="Times New Roman"/>
                <w:i/>
                <w:sz w:val="24"/>
                <w:szCs w:val="24"/>
              </w:rPr>
            </w:pPr>
            <w:r w:rsidRPr="0083600F">
              <w:rPr>
                <w:rFonts w:ascii="Times New Roman" w:eastAsia="Times New Roman" w:hAnsi="Times New Roman" w:cs="Times New Roman"/>
                <w:i/>
                <w:sz w:val="24"/>
                <w:szCs w:val="24"/>
              </w:rPr>
              <w:t>- Đai ôn đới gió mùa trên núi.</w:t>
            </w:r>
          </w:p>
          <w:p w:rsidR="0068058B" w:rsidRPr="0083600F" w:rsidRDefault="00DD3AA7" w:rsidP="00FE02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8058B" w:rsidRPr="0083600F">
              <w:rPr>
                <w:rFonts w:ascii="Times New Roman" w:eastAsia="Times New Roman" w:hAnsi="Times New Roman" w:cs="Times New Roman"/>
                <w:sz w:val="24"/>
                <w:szCs w:val="24"/>
              </w:rPr>
              <w:t xml:space="preserve"> Độ cao từ 2600m trở lên .</w:t>
            </w:r>
          </w:p>
          <w:p w:rsidR="0068058B" w:rsidRPr="0083600F" w:rsidRDefault="0068058B" w:rsidP="00FE0280">
            <w:pPr>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Sinh vật: các loài thực vật ôn đới...</w:t>
            </w:r>
            <w:r>
              <w:rPr>
                <w:rFonts w:ascii="Times New Roman" w:eastAsia="Times New Roman" w:hAnsi="Times New Roman" w:cs="Times New Roman"/>
                <w:sz w:val="24"/>
                <w:szCs w:val="24"/>
              </w:rPr>
              <w:t>.</w:t>
            </w:r>
          </w:p>
        </w:tc>
        <w:tc>
          <w:tcPr>
            <w:tcW w:w="851" w:type="dxa"/>
            <w:tcBorders>
              <w:top w:val="dotted" w:sz="4" w:space="0" w:color="auto"/>
            </w:tcBorders>
          </w:tcPr>
          <w:p w:rsidR="0068058B" w:rsidRPr="0083600F" w:rsidRDefault="0068058B" w:rsidP="00FE0280">
            <w:pPr>
              <w:ind w:left="-108" w:right="-114"/>
              <w:jc w:val="cente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FE0280">
            <w:pPr>
              <w:ind w:left="-108" w:right="-114"/>
              <w:jc w:val="center"/>
              <w:rPr>
                <w:rFonts w:ascii="Times New Roman" w:hAnsi="Times New Roman" w:cs="Times New Roman"/>
                <w:sz w:val="24"/>
                <w:szCs w:val="24"/>
              </w:rPr>
            </w:pPr>
          </w:p>
        </w:tc>
      </w:tr>
      <w:tr w:rsidR="0068058B" w:rsidRPr="0083600F" w:rsidTr="00AA50A2">
        <w:trPr>
          <w:trHeight w:val="380"/>
        </w:trPr>
        <w:tc>
          <w:tcPr>
            <w:tcW w:w="534" w:type="dxa"/>
            <w:vMerge w:val="restart"/>
            <w:vAlign w:val="center"/>
          </w:tcPr>
          <w:p w:rsidR="0068058B" w:rsidRPr="0083600F" w:rsidRDefault="0068058B" w:rsidP="00FE0280">
            <w:pPr>
              <w:rPr>
                <w:rFonts w:ascii="Times New Roman" w:eastAsia="Times New Roman" w:hAnsi="Times New Roman" w:cs="Times New Roman"/>
                <w:b/>
                <w:sz w:val="24"/>
                <w:szCs w:val="24"/>
              </w:rPr>
            </w:pPr>
            <w:r w:rsidRPr="0083600F">
              <w:rPr>
                <w:rFonts w:ascii="Times New Roman" w:eastAsia="Times New Roman" w:hAnsi="Times New Roman" w:cs="Times New Roman"/>
                <w:b/>
                <w:sz w:val="24"/>
                <w:szCs w:val="24"/>
              </w:rPr>
              <w:t>IV</w:t>
            </w:r>
          </w:p>
        </w:tc>
        <w:tc>
          <w:tcPr>
            <w:tcW w:w="9099" w:type="dxa"/>
          </w:tcPr>
          <w:p w:rsidR="0068058B" w:rsidRPr="0083600F" w:rsidRDefault="00B91B1C" w:rsidP="00FE0280">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68058B" w:rsidRPr="0083600F">
              <w:rPr>
                <w:rFonts w:ascii="Times New Roman" w:eastAsia="Times New Roman" w:hAnsi="Times New Roman" w:cs="Times New Roman"/>
                <w:b/>
                <w:sz w:val="24"/>
                <w:szCs w:val="24"/>
              </w:rPr>
              <w:t>Nhận</w:t>
            </w:r>
            <w:r w:rsidR="0068058B" w:rsidRPr="0083600F">
              <w:rPr>
                <w:rFonts w:ascii="Times New Roman" w:eastAsia="Times New Roman" w:hAnsi="Times New Roman" w:cs="Times New Roman"/>
                <w:b/>
                <w:spacing w:val="-4"/>
                <w:sz w:val="24"/>
                <w:szCs w:val="24"/>
              </w:rPr>
              <w:t xml:space="preserve"> </w:t>
            </w:r>
            <w:r w:rsidR="0068058B" w:rsidRPr="0083600F">
              <w:rPr>
                <w:rFonts w:ascii="Times New Roman" w:eastAsia="Times New Roman" w:hAnsi="Times New Roman" w:cs="Times New Roman"/>
                <w:b/>
                <w:sz w:val="24"/>
                <w:szCs w:val="24"/>
              </w:rPr>
              <w:t>xét</w:t>
            </w:r>
            <w:r w:rsidR="0068058B" w:rsidRPr="0083600F">
              <w:rPr>
                <w:rFonts w:ascii="Times New Roman" w:eastAsia="Times New Roman" w:hAnsi="Times New Roman" w:cs="Times New Roman"/>
                <w:b/>
                <w:spacing w:val="-3"/>
                <w:sz w:val="24"/>
                <w:szCs w:val="24"/>
              </w:rPr>
              <w:t xml:space="preserve"> </w:t>
            </w:r>
            <w:r w:rsidR="0068058B" w:rsidRPr="0083600F">
              <w:rPr>
                <w:rFonts w:ascii="Times New Roman" w:eastAsia="Times New Roman" w:hAnsi="Times New Roman" w:cs="Times New Roman"/>
                <w:b/>
                <w:sz w:val="24"/>
                <w:szCs w:val="24"/>
              </w:rPr>
              <w:t>và</w:t>
            </w:r>
            <w:r w:rsidR="0068058B" w:rsidRPr="0083600F">
              <w:rPr>
                <w:rFonts w:ascii="Times New Roman" w:eastAsia="Times New Roman" w:hAnsi="Times New Roman" w:cs="Times New Roman"/>
                <w:b/>
                <w:spacing w:val="-2"/>
                <w:sz w:val="24"/>
                <w:szCs w:val="24"/>
              </w:rPr>
              <w:t xml:space="preserve"> </w:t>
            </w:r>
            <w:r w:rsidR="0068058B" w:rsidRPr="0083600F">
              <w:rPr>
                <w:rFonts w:ascii="Times New Roman" w:eastAsia="Times New Roman" w:hAnsi="Times New Roman" w:cs="Times New Roman"/>
                <w:b/>
                <w:sz w:val="24"/>
                <w:szCs w:val="24"/>
              </w:rPr>
              <w:t>g</w:t>
            </w:r>
            <w:r w:rsidR="0068058B" w:rsidRPr="0083600F">
              <w:rPr>
                <w:rFonts w:ascii="Times New Roman" w:eastAsia="Times New Roman" w:hAnsi="Times New Roman" w:cs="Times New Roman"/>
                <w:b/>
                <w:spacing w:val="3"/>
                <w:sz w:val="24"/>
                <w:szCs w:val="24"/>
              </w:rPr>
              <w:t>i</w:t>
            </w:r>
            <w:r w:rsidR="0068058B" w:rsidRPr="0083600F">
              <w:rPr>
                <w:rFonts w:ascii="Times New Roman" w:eastAsia="Times New Roman" w:hAnsi="Times New Roman" w:cs="Times New Roman"/>
                <w:b/>
                <w:spacing w:val="-2"/>
                <w:sz w:val="24"/>
                <w:szCs w:val="24"/>
              </w:rPr>
              <w:t>ả</w:t>
            </w:r>
            <w:r w:rsidR="0068058B" w:rsidRPr="0083600F">
              <w:rPr>
                <w:rFonts w:ascii="Times New Roman" w:eastAsia="Times New Roman" w:hAnsi="Times New Roman" w:cs="Times New Roman"/>
                <w:b/>
                <w:sz w:val="24"/>
                <w:szCs w:val="24"/>
              </w:rPr>
              <w:t>i</w:t>
            </w:r>
            <w:r w:rsidR="0068058B" w:rsidRPr="0083600F">
              <w:rPr>
                <w:rFonts w:ascii="Times New Roman" w:eastAsia="Times New Roman" w:hAnsi="Times New Roman" w:cs="Times New Roman"/>
                <w:b/>
                <w:spacing w:val="-2"/>
                <w:sz w:val="24"/>
                <w:szCs w:val="24"/>
              </w:rPr>
              <w:t xml:space="preserve"> </w:t>
            </w:r>
            <w:r w:rsidR="0068058B" w:rsidRPr="0083600F">
              <w:rPr>
                <w:rFonts w:ascii="Times New Roman" w:eastAsia="Times New Roman" w:hAnsi="Times New Roman" w:cs="Times New Roman"/>
                <w:b/>
                <w:sz w:val="24"/>
                <w:szCs w:val="24"/>
              </w:rPr>
              <w:t>thích</w:t>
            </w:r>
            <w:r w:rsidR="0068058B" w:rsidRPr="0083600F">
              <w:rPr>
                <w:rFonts w:ascii="Times New Roman" w:eastAsia="Times New Roman" w:hAnsi="Times New Roman" w:cs="Times New Roman"/>
                <w:b/>
                <w:spacing w:val="-5"/>
                <w:sz w:val="24"/>
                <w:szCs w:val="24"/>
              </w:rPr>
              <w:t xml:space="preserve"> </w:t>
            </w:r>
            <w:r w:rsidR="0068058B" w:rsidRPr="0083600F">
              <w:rPr>
                <w:rFonts w:ascii="Times New Roman" w:eastAsia="Times New Roman" w:hAnsi="Times New Roman" w:cs="Times New Roman"/>
                <w:b/>
                <w:sz w:val="24"/>
                <w:szCs w:val="24"/>
              </w:rPr>
              <w:t>b</w:t>
            </w:r>
            <w:r w:rsidR="0068058B" w:rsidRPr="0083600F">
              <w:rPr>
                <w:rFonts w:ascii="Times New Roman" w:eastAsia="Times New Roman" w:hAnsi="Times New Roman" w:cs="Times New Roman"/>
                <w:b/>
                <w:spacing w:val="3"/>
                <w:sz w:val="24"/>
                <w:szCs w:val="24"/>
              </w:rPr>
              <w:t>ả</w:t>
            </w:r>
            <w:r w:rsidR="0068058B" w:rsidRPr="0083600F">
              <w:rPr>
                <w:rFonts w:ascii="Times New Roman" w:eastAsia="Times New Roman" w:hAnsi="Times New Roman" w:cs="Times New Roman"/>
                <w:b/>
                <w:sz w:val="24"/>
                <w:szCs w:val="24"/>
              </w:rPr>
              <w:t>ng</w:t>
            </w:r>
            <w:r w:rsidR="0068058B" w:rsidRPr="0083600F">
              <w:rPr>
                <w:rFonts w:ascii="Times New Roman" w:eastAsia="Times New Roman" w:hAnsi="Times New Roman" w:cs="Times New Roman"/>
                <w:b/>
                <w:spacing w:val="-5"/>
                <w:sz w:val="24"/>
                <w:szCs w:val="24"/>
              </w:rPr>
              <w:t xml:space="preserve"> </w:t>
            </w:r>
            <w:r w:rsidR="0068058B" w:rsidRPr="0083600F">
              <w:rPr>
                <w:rFonts w:ascii="Times New Roman" w:eastAsia="Times New Roman" w:hAnsi="Times New Roman" w:cs="Times New Roman"/>
                <w:b/>
                <w:sz w:val="24"/>
                <w:szCs w:val="24"/>
              </w:rPr>
              <w:t>số liệu</w:t>
            </w:r>
            <w:r w:rsidR="0068058B" w:rsidRPr="0083600F">
              <w:rPr>
                <w:rFonts w:ascii="Times New Roman" w:eastAsia="Times New Roman" w:hAnsi="Times New Roman" w:cs="Times New Roman"/>
                <w:b/>
                <w:spacing w:val="-4"/>
                <w:sz w:val="24"/>
                <w:szCs w:val="24"/>
              </w:rPr>
              <w:t xml:space="preserve"> </w:t>
            </w:r>
          </w:p>
        </w:tc>
        <w:tc>
          <w:tcPr>
            <w:tcW w:w="851" w:type="dxa"/>
          </w:tcPr>
          <w:p w:rsidR="0068058B" w:rsidRPr="00160007" w:rsidRDefault="0068058B" w:rsidP="00FE0280">
            <w:pPr>
              <w:ind w:left="-108" w:right="-114"/>
              <w:jc w:val="center"/>
              <w:rPr>
                <w:rFonts w:ascii="Times New Roman" w:hAnsi="Times New Roman" w:cs="Times New Roman"/>
                <w:b/>
                <w:sz w:val="24"/>
                <w:szCs w:val="24"/>
              </w:rPr>
            </w:pPr>
            <w:r w:rsidRPr="00160007">
              <w:rPr>
                <w:rFonts w:ascii="Times New Roman" w:hAnsi="Times New Roman" w:cs="Times New Roman"/>
                <w:b/>
                <w:sz w:val="24"/>
                <w:szCs w:val="24"/>
              </w:rPr>
              <w:t>1.5</w:t>
            </w:r>
          </w:p>
        </w:tc>
      </w:tr>
      <w:tr w:rsidR="0068058B" w:rsidRPr="0083600F" w:rsidTr="00AA50A2">
        <w:trPr>
          <w:trHeight w:val="353"/>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Pr>
          <w:p w:rsidR="0068058B" w:rsidRPr="0083600F" w:rsidRDefault="0068058B" w:rsidP="00FE0280">
            <w:pPr>
              <w:rPr>
                <w:rFonts w:ascii="Times New Roman" w:eastAsia="Times New Roman" w:hAnsi="Times New Roman" w:cs="Times New Roman"/>
                <w:sz w:val="24"/>
                <w:szCs w:val="24"/>
              </w:rPr>
            </w:pPr>
          </w:p>
          <w:p w:rsidR="0068058B" w:rsidRPr="0083600F" w:rsidRDefault="0068058B" w:rsidP="00FE0280">
            <w:pPr>
              <w:jc w:val="both"/>
              <w:rPr>
                <w:rFonts w:ascii="Times New Roman" w:hAnsi="Times New Roman"/>
                <w:sz w:val="24"/>
                <w:szCs w:val="24"/>
              </w:rPr>
            </w:pPr>
            <w:r w:rsidRPr="0083600F">
              <w:rPr>
                <w:rFonts w:ascii="Times New Roman" w:hAnsi="Times New Roman"/>
                <w:spacing w:val="-2"/>
                <w:sz w:val="24"/>
                <w:szCs w:val="24"/>
              </w:rPr>
              <w:t>*T</w:t>
            </w:r>
            <w:r w:rsidRPr="0083600F">
              <w:rPr>
                <w:rFonts w:ascii="Times New Roman" w:hAnsi="Times New Roman"/>
                <w:spacing w:val="3"/>
                <w:sz w:val="24"/>
                <w:szCs w:val="24"/>
              </w:rPr>
              <w:t>ổ</w:t>
            </w:r>
            <w:r w:rsidRPr="0083600F">
              <w:rPr>
                <w:rFonts w:ascii="Times New Roman" w:hAnsi="Times New Roman"/>
                <w:sz w:val="24"/>
                <w:szCs w:val="24"/>
              </w:rPr>
              <w:t>ng</w:t>
            </w:r>
            <w:r w:rsidRPr="0083600F">
              <w:rPr>
                <w:rFonts w:ascii="Times New Roman" w:hAnsi="Times New Roman"/>
                <w:spacing w:val="-5"/>
                <w:sz w:val="24"/>
                <w:szCs w:val="24"/>
              </w:rPr>
              <w:t xml:space="preserve"> </w:t>
            </w:r>
            <w:r w:rsidRPr="0083600F">
              <w:rPr>
                <w:rFonts w:ascii="Times New Roman" w:hAnsi="Times New Roman"/>
                <w:sz w:val="24"/>
                <w:szCs w:val="24"/>
              </w:rPr>
              <w:t>l</w:t>
            </w:r>
            <w:r w:rsidRPr="0083600F">
              <w:rPr>
                <w:rFonts w:ascii="Times New Roman" w:hAnsi="Times New Roman"/>
                <w:spacing w:val="1"/>
                <w:sz w:val="24"/>
                <w:szCs w:val="24"/>
              </w:rPr>
              <w:t>ư</w:t>
            </w:r>
            <w:r w:rsidRPr="0083600F">
              <w:rPr>
                <w:rFonts w:ascii="Times New Roman" w:hAnsi="Times New Roman"/>
                <w:sz w:val="24"/>
                <w:szCs w:val="24"/>
              </w:rPr>
              <w:t>ợng</w:t>
            </w:r>
            <w:r w:rsidRPr="0083600F">
              <w:rPr>
                <w:rFonts w:ascii="Times New Roman" w:hAnsi="Times New Roman"/>
                <w:spacing w:val="-4"/>
                <w:sz w:val="24"/>
                <w:szCs w:val="24"/>
              </w:rPr>
              <w:t xml:space="preserve"> </w:t>
            </w:r>
            <w:r w:rsidRPr="0083600F">
              <w:rPr>
                <w:rFonts w:ascii="Times New Roman" w:hAnsi="Times New Roman"/>
                <w:sz w:val="24"/>
                <w:szCs w:val="24"/>
              </w:rPr>
              <w:t>b</w:t>
            </w:r>
            <w:r w:rsidRPr="0083600F">
              <w:rPr>
                <w:rFonts w:ascii="Times New Roman" w:hAnsi="Times New Roman"/>
                <w:spacing w:val="2"/>
                <w:sz w:val="24"/>
                <w:szCs w:val="24"/>
              </w:rPr>
              <w:t>ứ</w:t>
            </w:r>
            <w:r w:rsidRPr="0083600F">
              <w:rPr>
                <w:rFonts w:ascii="Times New Roman" w:hAnsi="Times New Roman"/>
                <w:sz w:val="24"/>
                <w:szCs w:val="24"/>
              </w:rPr>
              <w:t>c</w:t>
            </w:r>
            <w:r w:rsidRPr="0083600F">
              <w:rPr>
                <w:rFonts w:ascii="Times New Roman" w:hAnsi="Times New Roman"/>
                <w:spacing w:val="-4"/>
                <w:sz w:val="24"/>
                <w:szCs w:val="24"/>
              </w:rPr>
              <w:t xml:space="preserve"> </w:t>
            </w:r>
            <w:r w:rsidRPr="0083600F">
              <w:rPr>
                <w:rFonts w:ascii="Times New Roman" w:hAnsi="Times New Roman"/>
                <w:sz w:val="24"/>
                <w:szCs w:val="24"/>
              </w:rPr>
              <w:t>xạ</w:t>
            </w:r>
            <w:r w:rsidRPr="0083600F">
              <w:rPr>
                <w:rFonts w:ascii="Times New Roman" w:hAnsi="Times New Roman"/>
                <w:spacing w:val="-2"/>
                <w:sz w:val="24"/>
                <w:szCs w:val="24"/>
              </w:rPr>
              <w:t xml:space="preserve"> </w:t>
            </w:r>
            <w:r w:rsidRPr="0083600F">
              <w:rPr>
                <w:rFonts w:ascii="Times New Roman" w:hAnsi="Times New Roman"/>
                <w:sz w:val="24"/>
                <w:szCs w:val="24"/>
              </w:rPr>
              <w:t>MT</w:t>
            </w:r>
            <w:r w:rsidRPr="0083600F">
              <w:rPr>
                <w:rFonts w:ascii="Times New Roman" w:hAnsi="Times New Roman"/>
                <w:spacing w:val="-1"/>
                <w:sz w:val="24"/>
                <w:szCs w:val="24"/>
              </w:rPr>
              <w:t xml:space="preserve"> </w:t>
            </w:r>
            <w:r w:rsidRPr="0083600F">
              <w:rPr>
                <w:rFonts w:ascii="Times New Roman" w:hAnsi="Times New Roman"/>
                <w:sz w:val="24"/>
                <w:szCs w:val="24"/>
              </w:rPr>
              <w:t>thay</w:t>
            </w:r>
            <w:r w:rsidRPr="0083600F">
              <w:rPr>
                <w:rFonts w:ascii="Times New Roman" w:hAnsi="Times New Roman"/>
                <w:spacing w:val="-4"/>
                <w:sz w:val="24"/>
                <w:szCs w:val="24"/>
              </w:rPr>
              <w:t xml:space="preserve"> </w:t>
            </w:r>
            <w:r w:rsidRPr="0083600F">
              <w:rPr>
                <w:rFonts w:ascii="Times New Roman" w:hAnsi="Times New Roman"/>
                <w:sz w:val="24"/>
                <w:szCs w:val="24"/>
              </w:rPr>
              <w:t>đổi</w:t>
            </w:r>
            <w:r w:rsidRPr="0083600F">
              <w:rPr>
                <w:rFonts w:ascii="Times New Roman" w:hAnsi="Times New Roman"/>
                <w:spacing w:val="-1"/>
                <w:sz w:val="24"/>
                <w:szCs w:val="24"/>
              </w:rPr>
              <w:t xml:space="preserve"> </w:t>
            </w:r>
            <w:r w:rsidRPr="0083600F">
              <w:rPr>
                <w:rFonts w:ascii="Times New Roman" w:hAnsi="Times New Roman"/>
                <w:sz w:val="24"/>
                <w:szCs w:val="24"/>
              </w:rPr>
              <w:t>theo</w:t>
            </w:r>
            <w:r w:rsidRPr="0083600F">
              <w:rPr>
                <w:rFonts w:ascii="Times New Roman" w:hAnsi="Times New Roman"/>
                <w:spacing w:val="-4"/>
                <w:sz w:val="24"/>
                <w:szCs w:val="24"/>
              </w:rPr>
              <w:t xml:space="preserve"> </w:t>
            </w:r>
            <w:r w:rsidRPr="0083600F">
              <w:rPr>
                <w:rFonts w:ascii="Times New Roman" w:hAnsi="Times New Roman"/>
                <w:sz w:val="24"/>
                <w:szCs w:val="24"/>
              </w:rPr>
              <w:t>vĩ độ</w:t>
            </w:r>
            <w:r w:rsidRPr="0083600F">
              <w:rPr>
                <w:rFonts w:ascii="Times New Roman" w:hAnsi="Times New Roman"/>
                <w:spacing w:val="-3"/>
                <w:sz w:val="24"/>
                <w:szCs w:val="24"/>
              </w:rPr>
              <w:t xml:space="preserve"> </w:t>
            </w:r>
            <w:r w:rsidRPr="0083600F">
              <w:rPr>
                <w:rFonts w:ascii="Times New Roman" w:hAnsi="Times New Roman"/>
                <w:sz w:val="24"/>
                <w:szCs w:val="24"/>
              </w:rPr>
              <w:t>và</w:t>
            </w:r>
            <w:r w:rsidRPr="0083600F">
              <w:rPr>
                <w:rFonts w:ascii="Times New Roman" w:hAnsi="Times New Roman"/>
                <w:spacing w:val="1"/>
                <w:sz w:val="24"/>
                <w:szCs w:val="24"/>
              </w:rPr>
              <w:t xml:space="preserve"> </w:t>
            </w:r>
            <w:r w:rsidRPr="0083600F">
              <w:rPr>
                <w:rFonts w:ascii="Times New Roman" w:hAnsi="Times New Roman"/>
                <w:sz w:val="24"/>
                <w:szCs w:val="24"/>
              </w:rPr>
              <w:t>theo</w:t>
            </w:r>
            <w:r w:rsidRPr="0083600F">
              <w:rPr>
                <w:rFonts w:ascii="Times New Roman" w:hAnsi="Times New Roman"/>
                <w:spacing w:val="-4"/>
                <w:sz w:val="24"/>
                <w:szCs w:val="24"/>
              </w:rPr>
              <w:t xml:space="preserve"> </w:t>
            </w:r>
            <w:r w:rsidRPr="0083600F">
              <w:rPr>
                <w:rFonts w:ascii="Times New Roman" w:hAnsi="Times New Roman"/>
                <w:sz w:val="24"/>
                <w:szCs w:val="24"/>
              </w:rPr>
              <w:t>th</w:t>
            </w:r>
            <w:r w:rsidRPr="0083600F">
              <w:rPr>
                <w:rFonts w:ascii="Times New Roman" w:hAnsi="Times New Roman"/>
                <w:spacing w:val="2"/>
                <w:sz w:val="24"/>
                <w:szCs w:val="24"/>
              </w:rPr>
              <w:t>ờ</w:t>
            </w:r>
            <w:r w:rsidRPr="0083600F">
              <w:rPr>
                <w:rFonts w:ascii="Times New Roman" w:hAnsi="Times New Roman"/>
                <w:sz w:val="24"/>
                <w:szCs w:val="24"/>
              </w:rPr>
              <w:t>i</w:t>
            </w:r>
            <w:r w:rsidRPr="0083600F">
              <w:rPr>
                <w:rFonts w:ascii="Times New Roman" w:hAnsi="Times New Roman"/>
                <w:spacing w:val="-4"/>
                <w:sz w:val="24"/>
                <w:szCs w:val="24"/>
              </w:rPr>
              <w:t xml:space="preserve"> </w:t>
            </w:r>
            <w:r w:rsidRPr="0083600F">
              <w:rPr>
                <w:rFonts w:ascii="Times New Roman" w:hAnsi="Times New Roman"/>
                <w:sz w:val="24"/>
                <w:szCs w:val="24"/>
              </w:rPr>
              <w:t>gian phụ thuộc vào góc nhập xạ và thời gian chiếu sáng.</w:t>
            </w:r>
          </w:p>
          <w:p w:rsidR="0068058B" w:rsidRPr="0083600F" w:rsidRDefault="0068058B" w:rsidP="00FE0280">
            <w:pPr>
              <w:widowControl w:val="0"/>
              <w:autoSpaceDE w:val="0"/>
              <w:autoSpaceDN w:val="0"/>
              <w:adjustRightInd w:val="0"/>
              <w:ind w:left="102" w:right="6094"/>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Theo</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vĩ độ:</w:t>
            </w:r>
          </w:p>
          <w:p w:rsidR="0068058B" w:rsidRPr="0083600F" w:rsidRDefault="0068058B" w:rsidP="00FE0280">
            <w:pPr>
              <w:widowControl w:val="0"/>
              <w:autoSpaceDE w:val="0"/>
              <w:autoSpaceDN w:val="0"/>
              <w:adjustRightInd w:val="0"/>
              <w:ind w:left="102" w:right="59"/>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3"/>
                <w:sz w:val="24"/>
                <w:szCs w:val="24"/>
              </w:rPr>
              <w:t>g</w:t>
            </w:r>
            <w:r w:rsidRPr="0083600F">
              <w:rPr>
                <w:rFonts w:ascii="Times New Roman" w:eastAsia="Times New Roman" w:hAnsi="Times New Roman" w:cs="Times New Roman"/>
                <w:sz w:val="24"/>
                <w:szCs w:val="24"/>
              </w:rPr>
              <w:t>ày</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22/6:</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tổng</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l</w:t>
            </w:r>
            <w:r w:rsidRPr="0083600F">
              <w:rPr>
                <w:rFonts w:ascii="Times New Roman" w:eastAsia="Times New Roman" w:hAnsi="Times New Roman" w:cs="Times New Roman"/>
                <w:spacing w:val="1"/>
                <w:sz w:val="24"/>
                <w:szCs w:val="24"/>
              </w:rPr>
              <w:t>ư</w:t>
            </w:r>
            <w:r w:rsidRPr="0083600F">
              <w:rPr>
                <w:rFonts w:ascii="Times New Roman" w:eastAsia="Times New Roman" w:hAnsi="Times New Roman" w:cs="Times New Roman"/>
                <w:sz w:val="24"/>
                <w:szCs w:val="24"/>
              </w:rPr>
              <w:t xml:space="preserve">ợng </w:t>
            </w:r>
            <w:r w:rsidRPr="0083600F">
              <w:rPr>
                <w:rFonts w:ascii="Times New Roman" w:eastAsia="Times New Roman" w:hAnsi="Times New Roman" w:cs="Times New Roman"/>
                <w:spacing w:val="2"/>
                <w:sz w:val="24"/>
                <w:szCs w:val="24"/>
              </w:rPr>
              <w:t>b</w:t>
            </w:r>
            <w:r w:rsidRPr="0083600F">
              <w:rPr>
                <w:rFonts w:ascii="Times New Roman" w:eastAsia="Times New Roman" w:hAnsi="Times New Roman" w:cs="Times New Roman"/>
                <w:spacing w:val="-1"/>
                <w:sz w:val="24"/>
                <w:szCs w:val="24"/>
              </w:rPr>
              <w:t>ứ</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xạ</w:t>
            </w:r>
            <w:r w:rsidRPr="0083600F">
              <w:rPr>
                <w:rFonts w:ascii="Times New Roman" w:eastAsia="Times New Roman" w:hAnsi="Times New Roman" w:cs="Times New Roman"/>
                <w:spacing w:val="6"/>
                <w:sz w:val="24"/>
                <w:szCs w:val="24"/>
              </w:rPr>
              <w:t xml:space="preserve"> </w:t>
            </w:r>
            <w:r w:rsidRPr="0083600F">
              <w:rPr>
                <w:rFonts w:ascii="Times New Roman" w:eastAsia="Times New Roman" w:hAnsi="Times New Roman" w:cs="Times New Roman"/>
                <w:sz w:val="24"/>
                <w:szCs w:val="24"/>
              </w:rPr>
              <w:t>MT</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l</w:t>
            </w:r>
            <w:r w:rsidRPr="0083600F">
              <w:rPr>
                <w:rFonts w:ascii="Times New Roman" w:eastAsia="Times New Roman" w:hAnsi="Times New Roman" w:cs="Times New Roman"/>
                <w:spacing w:val="2"/>
                <w:sz w:val="24"/>
                <w:szCs w:val="24"/>
              </w:rPr>
              <w:t>ớ</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3"/>
                <w:sz w:val="24"/>
                <w:szCs w:val="24"/>
              </w:rPr>
              <w:t>h</w:t>
            </w:r>
            <w:r w:rsidRPr="0083600F">
              <w:rPr>
                <w:rFonts w:ascii="Times New Roman" w:eastAsia="Times New Roman" w:hAnsi="Times New Roman" w:cs="Times New Roman"/>
                <w:sz w:val="24"/>
                <w:szCs w:val="24"/>
              </w:rPr>
              <w:t>ất</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ở</w:t>
            </w:r>
            <w:r w:rsidRPr="0083600F">
              <w:rPr>
                <w:rFonts w:ascii="Times New Roman" w:eastAsia="Times New Roman" w:hAnsi="Times New Roman" w:cs="Times New Roman"/>
                <w:spacing w:val="7"/>
                <w:sz w:val="24"/>
                <w:szCs w:val="24"/>
              </w:rPr>
              <w:t xml:space="preserve"> </w:t>
            </w:r>
            <w:r w:rsidRPr="0083600F">
              <w:rPr>
                <w:rFonts w:ascii="Times New Roman" w:eastAsia="Times New Roman" w:hAnsi="Times New Roman" w:cs="Times New Roman"/>
                <w:sz w:val="24"/>
                <w:szCs w:val="24"/>
              </w:rPr>
              <w:t>20</w:t>
            </w:r>
            <w:r w:rsidRPr="0083600F">
              <w:rPr>
                <w:rFonts w:ascii="Times New Roman" w:eastAsia="Times New Roman" w:hAnsi="Times New Roman" w:cs="Times New Roman"/>
                <w:position w:val="9"/>
                <w:sz w:val="24"/>
                <w:szCs w:val="24"/>
              </w:rPr>
              <w:t>0</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(d/c</w:t>
            </w:r>
            <w:r w:rsidRPr="0083600F">
              <w:rPr>
                <w:rFonts w:ascii="Times New Roman" w:eastAsia="Times New Roman" w:hAnsi="Times New Roman" w:cs="Times New Roman"/>
                <w:spacing w:val="3"/>
                <w:sz w:val="24"/>
                <w:szCs w:val="24"/>
              </w:rPr>
              <w:t>h</w:t>
            </w:r>
            <w:r w:rsidRPr="0083600F">
              <w:rPr>
                <w:rFonts w:ascii="Times New Roman" w:eastAsia="Times New Roman" w:hAnsi="Times New Roman" w:cs="Times New Roman"/>
                <w:spacing w:val="-1"/>
                <w:sz w:val="24"/>
                <w:szCs w:val="24"/>
              </w:rPr>
              <w:t>ứ</w:t>
            </w:r>
            <w:r w:rsidRPr="0083600F">
              <w:rPr>
                <w:rFonts w:ascii="Times New Roman" w:eastAsia="Times New Roman" w:hAnsi="Times New Roman" w:cs="Times New Roman"/>
                <w:sz w:val="24"/>
                <w:szCs w:val="24"/>
              </w:rPr>
              <w:t>ng) do</w:t>
            </w:r>
            <w:r w:rsidRPr="0083600F">
              <w:rPr>
                <w:rFonts w:ascii="Times New Roman" w:eastAsia="Times New Roman" w:hAnsi="Times New Roman" w:cs="Times New Roman"/>
                <w:spacing w:val="7"/>
                <w:sz w:val="24"/>
                <w:szCs w:val="24"/>
              </w:rPr>
              <w:t xml:space="preserve"> </w:t>
            </w:r>
            <w:r w:rsidRPr="0083600F">
              <w:rPr>
                <w:rFonts w:ascii="Times New Roman" w:eastAsia="Times New Roman" w:hAnsi="Times New Roman" w:cs="Times New Roman"/>
                <w:sz w:val="24"/>
                <w:szCs w:val="24"/>
              </w:rPr>
              <w:t>l</w:t>
            </w:r>
            <w:r w:rsidRPr="0083600F">
              <w:rPr>
                <w:rFonts w:ascii="Times New Roman" w:eastAsia="Times New Roman" w:hAnsi="Times New Roman" w:cs="Times New Roman"/>
                <w:spacing w:val="3"/>
                <w:sz w:val="24"/>
                <w:szCs w:val="24"/>
              </w:rPr>
              <w:t>ú</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này</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MT</w:t>
            </w:r>
            <w:r w:rsidRPr="0083600F">
              <w:rPr>
                <w:rFonts w:ascii="Times New Roman" w:eastAsia="Times New Roman" w:hAnsi="Times New Roman" w:cs="Times New Roman"/>
                <w:spacing w:val="6"/>
                <w:sz w:val="24"/>
                <w:szCs w:val="24"/>
              </w:rPr>
              <w:t xml:space="preserve"> </w:t>
            </w:r>
            <w:r w:rsidRPr="0083600F">
              <w:rPr>
                <w:rFonts w:ascii="Times New Roman" w:eastAsia="Times New Roman" w:hAnsi="Times New Roman" w:cs="Times New Roman"/>
                <w:sz w:val="24"/>
                <w:szCs w:val="24"/>
              </w:rPr>
              <w:t>lên</w:t>
            </w:r>
            <w:r w:rsidRPr="0083600F">
              <w:rPr>
                <w:rFonts w:ascii="Times New Roman" w:eastAsia="Times New Roman" w:hAnsi="Times New Roman" w:cs="Times New Roman"/>
                <w:spacing w:val="7"/>
                <w:sz w:val="24"/>
                <w:szCs w:val="24"/>
              </w:rPr>
              <w:t xml:space="preserve"> </w:t>
            </w:r>
            <w:r w:rsidRPr="0083600F">
              <w:rPr>
                <w:rFonts w:ascii="Times New Roman" w:eastAsia="Times New Roman" w:hAnsi="Times New Roman" w:cs="Times New Roman"/>
                <w:sz w:val="24"/>
                <w:szCs w:val="24"/>
              </w:rPr>
              <w:t>thiên</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đỉnh</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tại</w:t>
            </w:r>
            <w:r w:rsidRPr="0083600F">
              <w:rPr>
                <w:rFonts w:ascii="Times New Roman" w:eastAsia="Times New Roman" w:hAnsi="Times New Roman" w:cs="Times New Roman"/>
                <w:spacing w:val="7"/>
                <w:sz w:val="24"/>
                <w:szCs w:val="24"/>
              </w:rPr>
              <w:t xml:space="preserve"> </w:t>
            </w:r>
            <w:r w:rsidRPr="0083600F">
              <w:rPr>
                <w:rFonts w:ascii="Times New Roman" w:eastAsia="Times New Roman" w:hAnsi="Times New Roman" w:cs="Times New Roman"/>
                <w:sz w:val="24"/>
                <w:szCs w:val="24"/>
              </w:rPr>
              <w:t>chí</w:t>
            </w:r>
            <w:r w:rsidRPr="0083600F">
              <w:rPr>
                <w:rFonts w:ascii="Times New Roman" w:eastAsia="Times New Roman" w:hAnsi="Times New Roman" w:cs="Times New Roman"/>
                <w:spacing w:val="7"/>
                <w:sz w:val="24"/>
                <w:szCs w:val="24"/>
              </w:rPr>
              <w:t xml:space="preserve"> </w:t>
            </w:r>
            <w:r w:rsidRPr="0083600F">
              <w:rPr>
                <w:rFonts w:ascii="Times New Roman" w:eastAsia="Times New Roman" w:hAnsi="Times New Roman" w:cs="Times New Roman"/>
                <w:sz w:val="24"/>
                <w:szCs w:val="24"/>
              </w:rPr>
              <w:t>tuyến</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Bắc</w:t>
            </w:r>
            <w:r w:rsidRPr="0083600F">
              <w:rPr>
                <w:rFonts w:ascii="Times New Roman" w:eastAsia="Times New Roman" w:hAnsi="Times New Roman" w:cs="Times New Roman"/>
                <w:spacing w:val="6"/>
                <w:sz w:val="24"/>
                <w:szCs w:val="24"/>
              </w:rPr>
              <w:t xml:space="preserve"> </w:t>
            </w:r>
            <w:r w:rsidRPr="0083600F">
              <w:rPr>
                <w:rFonts w:ascii="Times New Roman" w:eastAsia="Times New Roman" w:hAnsi="Times New Roman" w:cs="Times New Roman"/>
                <w:spacing w:val="1"/>
                <w:sz w:val="24"/>
                <w:szCs w:val="24"/>
              </w:rPr>
              <w:t>=</w:t>
            </w:r>
            <w:r w:rsidRPr="0083600F">
              <w:rPr>
                <w:rFonts w:ascii="Times New Roman" w:eastAsia="Times New Roman" w:hAnsi="Times New Roman" w:cs="Times New Roman"/>
                <w:sz w:val="24"/>
                <w:szCs w:val="24"/>
              </w:rPr>
              <w:t>&gt;</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 xml:space="preserve">khu </w:t>
            </w:r>
            <w:r w:rsidRPr="0083600F">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ự</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này</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nhận</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l</w:t>
            </w:r>
            <w:r w:rsidRPr="0083600F">
              <w:rPr>
                <w:rFonts w:ascii="Times New Roman" w:eastAsia="Times New Roman" w:hAnsi="Times New Roman" w:cs="Times New Roman"/>
                <w:spacing w:val="1"/>
                <w:sz w:val="24"/>
                <w:szCs w:val="24"/>
              </w:rPr>
              <w:t>ư</w:t>
            </w:r>
            <w:r w:rsidRPr="0083600F">
              <w:rPr>
                <w:rFonts w:ascii="Times New Roman" w:eastAsia="Times New Roman" w:hAnsi="Times New Roman" w:cs="Times New Roman"/>
                <w:spacing w:val="-2"/>
                <w:sz w:val="24"/>
                <w:szCs w:val="24"/>
              </w:rPr>
              <w:t>ợ</w:t>
            </w:r>
            <w:r w:rsidRPr="0083600F">
              <w:rPr>
                <w:rFonts w:ascii="Times New Roman" w:eastAsia="Times New Roman" w:hAnsi="Times New Roman" w:cs="Times New Roman"/>
                <w:sz w:val="24"/>
                <w:szCs w:val="24"/>
              </w:rPr>
              <w:t>ng</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b</w:t>
            </w:r>
            <w:r w:rsidRPr="0083600F">
              <w:rPr>
                <w:rFonts w:ascii="Times New Roman" w:eastAsia="Times New Roman" w:hAnsi="Times New Roman" w:cs="Times New Roman"/>
                <w:spacing w:val="1"/>
                <w:sz w:val="24"/>
                <w:szCs w:val="24"/>
              </w:rPr>
              <w:t>ứ</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xạ</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MT</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lớn</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nhất.</w:t>
            </w:r>
          </w:p>
          <w:p w:rsidR="0068058B" w:rsidRPr="0083600F" w:rsidRDefault="0068058B" w:rsidP="00FE0280">
            <w:pPr>
              <w:widowControl w:val="0"/>
              <w:autoSpaceDE w:val="0"/>
              <w:autoSpaceDN w:val="0"/>
              <w:adjustRightInd w:val="0"/>
              <w:ind w:left="102" w:right="59" w:firstLine="262"/>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Tổng</w:t>
            </w:r>
            <w:r w:rsidRPr="0083600F">
              <w:rPr>
                <w:rFonts w:ascii="Times New Roman" w:eastAsia="Times New Roman" w:hAnsi="Times New Roman" w:cs="Times New Roman"/>
                <w:spacing w:val="12"/>
                <w:sz w:val="24"/>
                <w:szCs w:val="24"/>
              </w:rPr>
              <w:t xml:space="preserve"> </w:t>
            </w:r>
            <w:r w:rsidRPr="0083600F">
              <w:rPr>
                <w:rFonts w:ascii="Times New Roman" w:eastAsia="Times New Roman" w:hAnsi="Times New Roman" w:cs="Times New Roman"/>
                <w:sz w:val="24"/>
                <w:szCs w:val="24"/>
              </w:rPr>
              <w:t>l</w:t>
            </w:r>
            <w:r w:rsidRPr="0083600F">
              <w:rPr>
                <w:rFonts w:ascii="Times New Roman" w:eastAsia="Times New Roman" w:hAnsi="Times New Roman" w:cs="Times New Roman"/>
                <w:spacing w:val="1"/>
                <w:sz w:val="24"/>
                <w:szCs w:val="24"/>
              </w:rPr>
              <w:t>ư</w:t>
            </w:r>
            <w:r w:rsidRPr="0083600F">
              <w:rPr>
                <w:rFonts w:ascii="Times New Roman" w:eastAsia="Times New Roman" w:hAnsi="Times New Roman" w:cs="Times New Roman"/>
                <w:sz w:val="24"/>
                <w:szCs w:val="24"/>
              </w:rPr>
              <w:t>ợng</w:t>
            </w:r>
            <w:r w:rsidRPr="0083600F">
              <w:rPr>
                <w:rFonts w:ascii="Times New Roman" w:eastAsia="Times New Roman" w:hAnsi="Times New Roman" w:cs="Times New Roman"/>
                <w:spacing w:val="11"/>
                <w:sz w:val="24"/>
                <w:szCs w:val="24"/>
              </w:rPr>
              <w:t xml:space="preserve"> </w:t>
            </w:r>
            <w:r w:rsidRPr="0083600F">
              <w:rPr>
                <w:rFonts w:ascii="Times New Roman" w:eastAsia="Times New Roman" w:hAnsi="Times New Roman" w:cs="Times New Roman"/>
                <w:sz w:val="24"/>
                <w:szCs w:val="24"/>
              </w:rPr>
              <w:t>b</w:t>
            </w:r>
            <w:r w:rsidRPr="0083600F">
              <w:rPr>
                <w:rFonts w:ascii="Times New Roman" w:eastAsia="Times New Roman" w:hAnsi="Times New Roman" w:cs="Times New Roman"/>
                <w:spacing w:val="2"/>
                <w:sz w:val="24"/>
                <w:szCs w:val="24"/>
              </w:rPr>
              <w:t>ứ</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11"/>
                <w:sz w:val="24"/>
                <w:szCs w:val="24"/>
              </w:rPr>
              <w:t xml:space="preserve"> </w:t>
            </w:r>
            <w:r w:rsidRPr="0083600F">
              <w:rPr>
                <w:rFonts w:ascii="Times New Roman" w:eastAsia="Times New Roman" w:hAnsi="Times New Roman" w:cs="Times New Roman"/>
                <w:sz w:val="24"/>
                <w:szCs w:val="24"/>
              </w:rPr>
              <w:t>xạ</w:t>
            </w:r>
            <w:r w:rsidRPr="0083600F">
              <w:rPr>
                <w:rFonts w:ascii="Times New Roman" w:eastAsia="Times New Roman" w:hAnsi="Times New Roman" w:cs="Times New Roman"/>
                <w:spacing w:val="15"/>
                <w:sz w:val="24"/>
                <w:szCs w:val="24"/>
              </w:rPr>
              <w:t xml:space="preserve"> </w:t>
            </w:r>
            <w:r w:rsidRPr="0083600F">
              <w:rPr>
                <w:rFonts w:ascii="Times New Roman" w:eastAsia="Times New Roman" w:hAnsi="Times New Roman" w:cs="Times New Roman"/>
                <w:sz w:val="24"/>
                <w:szCs w:val="24"/>
              </w:rPr>
              <w:t>từ</w:t>
            </w:r>
            <w:r w:rsidRPr="0083600F">
              <w:rPr>
                <w:rFonts w:ascii="Times New Roman" w:eastAsia="Times New Roman" w:hAnsi="Times New Roman" w:cs="Times New Roman"/>
                <w:spacing w:val="14"/>
                <w:sz w:val="24"/>
                <w:szCs w:val="24"/>
              </w:rPr>
              <w:t xml:space="preserve"> </w:t>
            </w:r>
            <w:r w:rsidRPr="0083600F">
              <w:rPr>
                <w:rFonts w:ascii="Times New Roman" w:eastAsia="Times New Roman" w:hAnsi="Times New Roman" w:cs="Times New Roman"/>
                <w:sz w:val="24"/>
                <w:szCs w:val="24"/>
              </w:rPr>
              <w:t>10</w:t>
            </w:r>
            <w:r w:rsidRPr="0083600F">
              <w:rPr>
                <w:rFonts w:ascii="Times New Roman" w:eastAsia="Times New Roman" w:hAnsi="Times New Roman" w:cs="Times New Roman"/>
                <w:position w:val="9"/>
                <w:sz w:val="24"/>
                <w:szCs w:val="24"/>
              </w:rPr>
              <w:t>0</w:t>
            </w:r>
            <w:r w:rsidRPr="0083600F">
              <w:rPr>
                <w:rFonts w:ascii="Times New Roman" w:eastAsia="Times New Roman" w:hAnsi="Times New Roman" w:cs="Times New Roman"/>
                <w:sz w:val="24"/>
                <w:szCs w:val="24"/>
              </w:rPr>
              <w:t xml:space="preserve"> đến</w:t>
            </w:r>
            <w:r w:rsidRPr="0083600F">
              <w:rPr>
                <w:rFonts w:ascii="Times New Roman" w:eastAsia="Times New Roman" w:hAnsi="Times New Roman" w:cs="Times New Roman"/>
                <w:spacing w:val="17"/>
                <w:sz w:val="24"/>
                <w:szCs w:val="24"/>
              </w:rPr>
              <w:t xml:space="preserve"> </w:t>
            </w:r>
            <w:r w:rsidRPr="0083600F">
              <w:rPr>
                <w:rFonts w:ascii="Times New Roman" w:eastAsia="Times New Roman" w:hAnsi="Times New Roman" w:cs="Times New Roman"/>
                <w:sz w:val="24"/>
                <w:szCs w:val="24"/>
              </w:rPr>
              <w:t>90</w:t>
            </w:r>
            <w:r w:rsidRPr="0083600F">
              <w:rPr>
                <w:rFonts w:ascii="Times New Roman" w:eastAsia="Times New Roman" w:hAnsi="Times New Roman" w:cs="Times New Roman"/>
                <w:position w:val="9"/>
                <w:sz w:val="24"/>
                <w:szCs w:val="24"/>
              </w:rPr>
              <w:t>0</w:t>
            </w:r>
            <w:r>
              <w:rPr>
                <w:rFonts w:ascii="Times New Roman" w:eastAsia="Times New Roman" w:hAnsi="Times New Roman" w:cs="Times New Roman"/>
                <w:spacing w:val="19"/>
                <w:position w:val="9"/>
                <w:sz w:val="24"/>
                <w:szCs w:val="24"/>
              </w:rPr>
              <w:t xml:space="preserve"> </w:t>
            </w:r>
            <w:r w:rsidRPr="0083600F">
              <w:rPr>
                <w:rFonts w:ascii="Times New Roman" w:eastAsia="Times New Roman" w:hAnsi="Times New Roman" w:cs="Times New Roman"/>
                <w:sz w:val="24"/>
                <w:szCs w:val="24"/>
              </w:rPr>
              <w:t>lớn</w:t>
            </w:r>
            <w:r w:rsidRPr="0083600F">
              <w:rPr>
                <w:rFonts w:ascii="Times New Roman" w:eastAsia="Times New Roman" w:hAnsi="Times New Roman" w:cs="Times New Roman"/>
                <w:spacing w:val="14"/>
                <w:sz w:val="24"/>
                <w:szCs w:val="24"/>
              </w:rPr>
              <w:t xml:space="preserve"> </w:t>
            </w:r>
            <w:r w:rsidRPr="0083600F">
              <w:rPr>
                <w:rFonts w:ascii="Times New Roman" w:eastAsia="Times New Roman" w:hAnsi="Times New Roman" w:cs="Times New Roman"/>
                <w:sz w:val="24"/>
                <w:szCs w:val="24"/>
              </w:rPr>
              <w:t>hơn</w:t>
            </w:r>
            <w:r w:rsidRPr="0083600F">
              <w:rPr>
                <w:rFonts w:ascii="Times New Roman" w:eastAsia="Times New Roman" w:hAnsi="Times New Roman" w:cs="Times New Roman"/>
                <w:spacing w:val="13"/>
                <w:sz w:val="24"/>
                <w:szCs w:val="24"/>
              </w:rPr>
              <w:t xml:space="preserve"> </w:t>
            </w:r>
            <w:r w:rsidRPr="0083600F">
              <w:rPr>
                <w:rFonts w:ascii="Times New Roman" w:eastAsia="Times New Roman" w:hAnsi="Times New Roman" w:cs="Times New Roman"/>
                <w:sz w:val="24"/>
                <w:szCs w:val="24"/>
              </w:rPr>
              <w:t>ở</w:t>
            </w:r>
            <w:r w:rsidRPr="0083600F">
              <w:rPr>
                <w:rFonts w:ascii="Times New Roman" w:eastAsia="Times New Roman" w:hAnsi="Times New Roman" w:cs="Times New Roman"/>
                <w:spacing w:val="16"/>
                <w:sz w:val="24"/>
                <w:szCs w:val="24"/>
              </w:rPr>
              <w:t xml:space="preserve"> </w:t>
            </w:r>
            <w:r w:rsidRPr="0083600F">
              <w:rPr>
                <w:rFonts w:ascii="Times New Roman" w:eastAsia="Times New Roman" w:hAnsi="Times New Roman" w:cs="Times New Roman"/>
                <w:sz w:val="24"/>
                <w:szCs w:val="24"/>
              </w:rPr>
              <w:t>xích</w:t>
            </w:r>
            <w:r w:rsidRPr="0083600F">
              <w:rPr>
                <w:rFonts w:ascii="Times New Roman" w:eastAsia="Times New Roman" w:hAnsi="Times New Roman" w:cs="Times New Roman"/>
                <w:spacing w:val="13"/>
                <w:sz w:val="24"/>
                <w:szCs w:val="24"/>
              </w:rPr>
              <w:t xml:space="preserve"> </w:t>
            </w:r>
            <w:r w:rsidRPr="0083600F">
              <w:rPr>
                <w:rFonts w:ascii="Times New Roman" w:eastAsia="Times New Roman" w:hAnsi="Times New Roman" w:cs="Times New Roman"/>
                <w:sz w:val="24"/>
                <w:szCs w:val="24"/>
              </w:rPr>
              <w:t>đạo</w:t>
            </w:r>
            <w:r w:rsidRPr="0083600F">
              <w:rPr>
                <w:rFonts w:ascii="Times New Roman" w:eastAsia="Times New Roman" w:hAnsi="Times New Roman" w:cs="Times New Roman"/>
                <w:spacing w:val="13"/>
                <w:sz w:val="24"/>
                <w:szCs w:val="24"/>
              </w:rPr>
              <w:t xml:space="preserve"> </w:t>
            </w:r>
            <w:r w:rsidRPr="0083600F">
              <w:rPr>
                <w:rFonts w:ascii="Times New Roman" w:eastAsia="Times New Roman" w:hAnsi="Times New Roman" w:cs="Times New Roman"/>
                <w:sz w:val="24"/>
                <w:szCs w:val="24"/>
              </w:rPr>
              <w:t>do có thời</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gian</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chiếu</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sáng</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d</w:t>
            </w:r>
            <w:r w:rsidRPr="0083600F">
              <w:rPr>
                <w:rFonts w:ascii="Times New Roman" w:eastAsia="Times New Roman" w:hAnsi="Times New Roman" w:cs="Times New Roman"/>
                <w:spacing w:val="3"/>
                <w:sz w:val="24"/>
                <w:szCs w:val="24"/>
              </w:rPr>
              <w:t>à</w:t>
            </w:r>
            <w:r w:rsidRPr="0083600F">
              <w:rPr>
                <w:rFonts w:ascii="Times New Roman" w:eastAsia="Times New Roman" w:hAnsi="Times New Roman" w:cs="Times New Roman"/>
                <w:sz w:val="24"/>
                <w:szCs w:val="24"/>
              </w:rPr>
              <w:t>i</w:t>
            </w:r>
            <w:r w:rsidRPr="0083600F">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hơn trong khi tại xích đ</w:t>
            </w:r>
            <w:r w:rsidRPr="0083600F">
              <w:rPr>
                <w:rFonts w:ascii="Times New Roman" w:eastAsia="Times New Roman" w:hAnsi="Times New Roman" w:cs="Times New Roman"/>
                <w:sz w:val="24"/>
                <w:szCs w:val="24"/>
              </w:rPr>
              <w:t>ạo luôn có ngày bằng đêm</w:t>
            </w:r>
          </w:p>
          <w:p w:rsidR="0068058B" w:rsidRPr="0083600F" w:rsidRDefault="0068058B" w:rsidP="00FE0280">
            <w:pPr>
              <w:widowControl w:val="0"/>
              <w:autoSpaceDE w:val="0"/>
              <w:autoSpaceDN w:val="0"/>
              <w:adjustRightInd w:val="0"/>
              <w:ind w:left="102" w:right="59"/>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w:t>
            </w:r>
            <w:r w:rsidRPr="0083600F">
              <w:rPr>
                <w:rFonts w:ascii="Times New Roman" w:eastAsia="Times New Roman" w:hAnsi="Times New Roman" w:cs="Times New Roman"/>
                <w:spacing w:val="40"/>
                <w:sz w:val="24"/>
                <w:szCs w:val="24"/>
              </w:rPr>
              <w:t xml:space="preserve"> </w:t>
            </w:r>
            <w:r w:rsidRPr="0083600F">
              <w:rPr>
                <w:rFonts w:ascii="Times New Roman" w:eastAsia="Times New Roman" w:hAnsi="Times New Roman" w:cs="Times New Roman"/>
                <w:sz w:val="24"/>
                <w:szCs w:val="24"/>
              </w:rPr>
              <w:t>Ngày</w:t>
            </w:r>
            <w:r w:rsidRPr="0083600F">
              <w:rPr>
                <w:rFonts w:ascii="Times New Roman" w:eastAsia="Times New Roman" w:hAnsi="Times New Roman" w:cs="Times New Roman"/>
                <w:spacing w:val="35"/>
                <w:sz w:val="24"/>
                <w:szCs w:val="24"/>
              </w:rPr>
              <w:t xml:space="preserve"> </w:t>
            </w:r>
            <w:r w:rsidRPr="0083600F">
              <w:rPr>
                <w:rFonts w:ascii="Times New Roman" w:eastAsia="Times New Roman" w:hAnsi="Times New Roman" w:cs="Times New Roman"/>
                <w:sz w:val="24"/>
                <w:szCs w:val="24"/>
              </w:rPr>
              <w:t>22/12:</w:t>
            </w:r>
            <w:r w:rsidRPr="0083600F">
              <w:rPr>
                <w:rFonts w:ascii="Times New Roman" w:eastAsia="Times New Roman" w:hAnsi="Times New Roman" w:cs="Times New Roman"/>
                <w:spacing w:val="36"/>
                <w:sz w:val="24"/>
                <w:szCs w:val="24"/>
              </w:rPr>
              <w:t xml:space="preserve"> </w:t>
            </w:r>
            <w:r w:rsidRPr="0083600F">
              <w:rPr>
                <w:rFonts w:ascii="Times New Roman" w:eastAsia="Times New Roman" w:hAnsi="Times New Roman" w:cs="Times New Roman"/>
                <w:sz w:val="24"/>
                <w:szCs w:val="24"/>
              </w:rPr>
              <w:t>tổng</w:t>
            </w:r>
            <w:r w:rsidRPr="0083600F">
              <w:rPr>
                <w:rFonts w:ascii="Times New Roman" w:eastAsia="Times New Roman" w:hAnsi="Times New Roman" w:cs="Times New Roman"/>
                <w:spacing w:val="36"/>
                <w:sz w:val="24"/>
                <w:szCs w:val="24"/>
              </w:rPr>
              <w:t xml:space="preserve"> </w:t>
            </w:r>
            <w:r w:rsidRPr="0083600F">
              <w:rPr>
                <w:rFonts w:ascii="Times New Roman" w:eastAsia="Times New Roman" w:hAnsi="Times New Roman" w:cs="Times New Roman"/>
                <w:spacing w:val="3"/>
                <w:sz w:val="24"/>
                <w:szCs w:val="24"/>
              </w:rPr>
              <w:t>l</w:t>
            </w:r>
            <w:r w:rsidRPr="0083600F">
              <w:rPr>
                <w:rFonts w:ascii="Times New Roman" w:eastAsia="Times New Roman" w:hAnsi="Times New Roman" w:cs="Times New Roman"/>
                <w:spacing w:val="1"/>
                <w:sz w:val="24"/>
                <w:szCs w:val="24"/>
              </w:rPr>
              <w:t>ư</w:t>
            </w:r>
            <w:r w:rsidRPr="0083600F">
              <w:rPr>
                <w:rFonts w:ascii="Times New Roman" w:eastAsia="Times New Roman" w:hAnsi="Times New Roman" w:cs="Times New Roman"/>
                <w:sz w:val="24"/>
                <w:szCs w:val="24"/>
              </w:rPr>
              <w:t>ợng</w:t>
            </w:r>
            <w:r w:rsidRPr="0083600F">
              <w:rPr>
                <w:rFonts w:ascii="Times New Roman" w:eastAsia="Times New Roman" w:hAnsi="Times New Roman" w:cs="Times New Roman"/>
                <w:spacing w:val="35"/>
                <w:sz w:val="24"/>
                <w:szCs w:val="24"/>
              </w:rPr>
              <w:t xml:space="preserve"> </w:t>
            </w:r>
            <w:r w:rsidRPr="0083600F">
              <w:rPr>
                <w:rFonts w:ascii="Times New Roman" w:eastAsia="Times New Roman" w:hAnsi="Times New Roman" w:cs="Times New Roman"/>
                <w:sz w:val="24"/>
                <w:szCs w:val="24"/>
              </w:rPr>
              <w:t>b</w:t>
            </w:r>
            <w:r w:rsidRPr="0083600F">
              <w:rPr>
                <w:rFonts w:ascii="Times New Roman" w:eastAsia="Times New Roman" w:hAnsi="Times New Roman" w:cs="Times New Roman"/>
                <w:spacing w:val="2"/>
                <w:sz w:val="24"/>
                <w:szCs w:val="24"/>
              </w:rPr>
              <w:t>ứ</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35"/>
                <w:sz w:val="24"/>
                <w:szCs w:val="24"/>
              </w:rPr>
              <w:t xml:space="preserve"> </w:t>
            </w:r>
            <w:r w:rsidRPr="0083600F">
              <w:rPr>
                <w:rFonts w:ascii="Times New Roman" w:eastAsia="Times New Roman" w:hAnsi="Times New Roman" w:cs="Times New Roman"/>
                <w:sz w:val="24"/>
                <w:szCs w:val="24"/>
              </w:rPr>
              <w:t>xạ</w:t>
            </w:r>
            <w:r w:rsidRPr="0083600F">
              <w:rPr>
                <w:rFonts w:ascii="Times New Roman" w:eastAsia="Times New Roman" w:hAnsi="Times New Roman" w:cs="Times New Roman"/>
                <w:spacing w:val="41"/>
                <w:sz w:val="24"/>
                <w:szCs w:val="24"/>
              </w:rPr>
              <w:t xml:space="preserve"> </w:t>
            </w:r>
            <w:r w:rsidRPr="0083600F">
              <w:rPr>
                <w:rFonts w:ascii="Times New Roman" w:eastAsia="Times New Roman" w:hAnsi="Times New Roman" w:cs="Times New Roman"/>
                <w:sz w:val="24"/>
                <w:szCs w:val="24"/>
              </w:rPr>
              <w:t>MT</w:t>
            </w:r>
            <w:r w:rsidRPr="0083600F">
              <w:rPr>
                <w:rFonts w:ascii="Times New Roman" w:eastAsia="Times New Roman" w:hAnsi="Times New Roman" w:cs="Times New Roman"/>
                <w:spacing w:val="37"/>
                <w:sz w:val="24"/>
                <w:szCs w:val="24"/>
              </w:rPr>
              <w:t xml:space="preserve"> </w:t>
            </w:r>
            <w:r w:rsidRPr="0083600F">
              <w:rPr>
                <w:rFonts w:ascii="Times New Roman" w:eastAsia="Times New Roman" w:hAnsi="Times New Roman" w:cs="Times New Roman"/>
                <w:sz w:val="24"/>
                <w:szCs w:val="24"/>
              </w:rPr>
              <w:t>cao</w:t>
            </w:r>
            <w:r w:rsidRPr="0083600F">
              <w:rPr>
                <w:rFonts w:ascii="Times New Roman" w:eastAsia="Times New Roman" w:hAnsi="Times New Roman" w:cs="Times New Roman"/>
                <w:spacing w:val="37"/>
                <w:sz w:val="24"/>
                <w:szCs w:val="24"/>
              </w:rPr>
              <w:t xml:space="preserve"> </w:t>
            </w:r>
            <w:r w:rsidRPr="0083600F">
              <w:rPr>
                <w:rFonts w:ascii="Times New Roman" w:eastAsia="Times New Roman" w:hAnsi="Times New Roman" w:cs="Times New Roman"/>
                <w:sz w:val="24"/>
                <w:szCs w:val="24"/>
              </w:rPr>
              <w:t>nhất</w:t>
            </w:r>
            <w:r w:rsidRPr="0083600F">
              <w:rPr>
                <w:rFonts w:ascii="Times New Roman" w:eastAsia="Times New Roman" w:hAnsi="Times New Roman" w:cs="Times New Roman"/>
                <w:spacing w:val="37"/>
                <w:sz w:val="24"/>
                <w:szCs w:val="24"/>
              </w:rPr>
              <w:t xml:space="preserve"> </w:t>
            </w:r>
            <w:r w:rsidRPr="0083600F">
              <w:rPr>
                <w:rFonts w:ascii="Times New Roman" w:eastAsia="Times New Roman" w:hAnsi="Times New Roman" w:cs="Times New Roman"/>
                <w:sz w:val="24"/>
                <w:szCs w:val="24"/>
              </w:rPr>
              <w:t>ở</w:t>
            </w:r>
            <w:r w:rsidRPr="0083600F">
              <w:rPr>
                <w:rFonts w:ascii="Times New Roman" w:eastAsia="Times New Roman" w:hAnsi="Times New Roman" w:cs="Times New Roman"/>
                <w:spacing w:val="40"/>
                <w:sz w:val="24"/>
                <w:szCs w:val="24"/>
              </w:rPr>
              <w:t xml:space="preserve"> </w:t>
            </w:r>
            <w:r w:rsidRPr="0083600F">
              <w:rPr>
                <w:rFonts w:ascii="Times New Roman" w:eastAsia="Times New Roman" w:hAnsi="Times New Roman" w:cs="Times New Roman"/>
                <w:sz w:val="24"/>
                <w:szCs w:val="24"/>
              </w:rPr>
              <w:t>xích</w:t>
            </w:r>
            <w:r w:rsidRPr="0083600F">
              <w:rPr>
                <w:rFonts w:ascii="Times New Roman" w:eastAsia="Times New Roman" w:hAnsi="Times New Roman" w:cs="Times New Roman"/>
                <w:spacing w:val="39"/>
                <w:sz w:val="24"/>
                <w:szCs w:val="24"/>
              </w:rPr>
              <w:t xml:space="preserve"> </w:t>
            </w:r>
            <w:r w:rsidRPr="0083600F">
              <w:rPr>
                <w:rFonts w:ascii="Times New Roman" w:eastAsia="Times New Roman" w:hAnsi="Times New Roman" w:cs="Times New Roman"/>
                <w:sz w:val="24"/>
                <w:szCs w:val="24"/>
              </w:rPr>
              <w:t>đạo,</w:t>
            </w:r>
            <w:r w:rsidRPr="0083600F">
              <w:rPr>
                <w:rFonts w:ascii="Times New Roman" w:eastAsia="Times New Roman" w:hAnsi="Times New Roman" w:cs="Times New Roman"/>
                <w:spacing w:val="37"/>
                <w:sz w:val="24"/>
                <w:szCs w:val="24"/>
              </w:rPr>
              <w:t xml:space="preserve"> </w:t>
            </w:r>
            <w:r w:rsidRPr="0083600F">
              <w:rPr>
                <w:rFonts w:ascii="Times New Roman" w:eastAsia="Times New Roman" w:hAnsi="Times New Roman" w:cs="Times New Roman"/>
                <w:sz w:val="24"/>
                <w:szCs w:val="24"/>
              </w:rPr>
              <w:t>sau</w:t>
            </w:r>
            <w:r w:rsidRPr="0083600F">
              <w:rPr>
                <w:rFonts w:ascii="Times New Roman" w:eastAsia="Times New Roman" w:hAnsi="Times New Roman" w:cs="Times New Roman"/>
                <w:spacing w:val="38"/>
                <w:sz w:val="24"/>
                <w:szCs w:val="24"/>
              </w:rPr>
              <w:t xml:space="preserve"> </w:t>
            </w:r>
            <w:r w:rsidRPr="0083600F">
              <w:rPr>
                <w:rFonts w:ascii="Times New Roman" w:eastAsia="Times New Roman" w:hAnsi="Times New Roman" w:cs="Times New Roman"/>
                <w:sz w:val="24"/>
                <w:szCs w:val="24"/>
              </w:rPr>
              <w:t>đó g</w:t>
            </w:r>
            <w:r w:rsidRPr="0083600F">
              <w:rPr>
                <w:rFonts w:ascii="Times New Roman" w:eastAsia="Times New Roman" w:hAnsi="Times New Roman" w:cs="Times New Roman"/>
                <w:spacing w:val="3"/>
                <w:sz w:val="24"/>
                <w:szCs w:val="24"/>
              </w:rPr>
              <w:t>i</w:t>
            </w:r>
            <w:r w:rsidRPr="0083600F">
              <w:rPr>
                <w:rFonts w:ascii="Times New Roman" w:eastAsia="Times New Roman" w:hAnsi="Times New Roman" w:cs="Times New Roman"/>
                <w:spacing w:val="-2"/>
                <w:sz w:val="24"/>
                <w:szCs w:val="24"/>
              </w:rPr>
              <w:t>ả</w:t>
            </w:r>
            <w:r w:rsidRPr="0083600F">
              <w:rPr>
                <w:rFonts w:ascii="Times New Roman" w:eastAsia="Times New Roman" w:hAnsi="Times New Roman" w:cs="Times New Roman"/>
                <w:sz w:val="24"/>
                <w:szCs w:val="24"/>
              </w:rPr>
              <w:t xml:space="preserve">m </w:t>
            </w:r>
            <w:r w:rsidRPr="0083600F">
              <w:rPr>
                <w:rFonts w:ascii="Times New Roman" w:eastAsia="Times New Roman" w:hAnsi="Times New Roman" w:cs="Times New Roman"/>
                <w:spacing w:val="3"/>
                <w:sz w:val="24"/>
                <w:szCs w:val="24"/>
              </w:rPr>
              <w:t>d</w:t>
            </w:r>
            <w:r w:rsidRPr="0083600F">
              <w:rPr>
                <w:rFonts w:ascii="Times New Roman" w:eastAsia="Times New Roman" w:hAnsi="Times New Roman" w:cs="Times New Roman"/>
                <w:spacing w:val="-2"/>
                <w:sz w:val="24"/>
                <w:szCs w:val="24"/>
              </w:rPr>
              <w:t>ầ</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về</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phía</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ự</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B</w:t>
            </w:r>
            <w:r w:rsidRPr="0083600F">
              <w:rPr>
                <w:rFonts w:ascii="Times New Roman" w:eastAsia="Times New Roman" w:hAnsi="Times New Roman" w:cs="Times New Roman"/>
                <w:spacing w:val="3"/>
                <w:sz w:val="24"/>
                <w:szCs w:val="24"/>
              </w:rPr>
              <w:t>ắ</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từ</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pacing w:val="3"/>
                <w:sz w:val="24"/>
                <w:szCs w:val="24"/>
              </w:rPr>
              <w:t>v</w:t>
            </w:r>
            <w:r w:rsidRPr="0083600F">
              <w:rPr>
                <w:rFonts w:ascii="Times New Roman" w:eastAsia="Times New Roman" w:hAnsi="Times New Roman" w:cs="Times New Roman"/>
                <w:sz w:val="24"/>
                <w:szCs w:val="24"/>
              </w:rPr>
              <w:t>ĩ độ</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70</w:t>
            </w:r>
            <w:r w:rsidRPr="0083600F">
              <w:rPr>
                <w:rFonts w:ascii="Times New Roman" w:eastAsia="Times New Roman" w:hAnsi="Times New Roman" w:cs="Times New Roman"/>
                <w:position w:val="9"/>
                <w:sz w:val="24"/>
                <w:szCs w:val="24"/>
              </w:rPr>
              <w:t>0</w:t>
            </w:r>
            <w:r w:rsidRPr="0083600F">
              <w:rPr>
                <w:rFonts w:ascii="Times New Roman" w:eastAsia="Times New Roman" w:hAnsi="Times New Roman" w:cs="Times New Roman"/>
                <w:spacing w:val="31"/>
                <w:position w:val="9"/>
                <w:sz w:val="24"/>
                <w:szCs w:val="24"/>
              </w:rPr>
              <w:t xml:space="preserve"> </w:t>
            </w:r>
            <w:r w:rsidRPr="0083600F">
              <w:rPr>
                <w:rFonts w:ascii="Times New Roman" w:eastAsia="Times New Roman" w:hAnsi="Times New Roman" w:cs="Times New Roman"/>
                <w:sz w:val="24"/>
                <w:szCs w:val="24"/>
              </w:rPr>
              <w:t>-</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9</w:t>
            </w:r>
            <w:r w:rsidRPr="0083600F">
              <w:rPr>
                <w:rFonts w:ascii="Times New Roman" w:eastAsia="Times New Roman" w:hAnsi="Times New Roman" w:cs="Times New Roman"/>
                <w:spacing w:val="3"/>
                <w:sz w:val="24"/>
                <w:szCs w:val="24"/>
              </w:rPr>
              <w:t>0</w:t>
            </w:r>
            <w:r w:rsidRPr="0083600F">
              <w:rPr>
                <w:rFonts w:ascii="Times New Roman" w:eastAsia="Times New Roman" w:hAnsi="Times New Roman" w:cs="Times New Roman"/>
                <w:position w:val="9"/>
                <w:sz w:val="24"/>
                <w:szCs w:val="24"/>
              </w:rPr>
              <w:t>0</w:t>
            </w:r>
            <w:r w:rsidRPr="0083600F">
              <w:rPr>
                <w:rFonts w:ascii="Times New Roman" w:eastAsia="Times New Roman" w:hAnsi="Times New Roman" w:cs="Times New Roman"/>
                <w:spacing w:val="28"/>
                <w:position w:val="9"/>
                <w:sz w:val="24"/>
                <w:szCs w:val="24"/>
              </w:rPr>
              <w:t xml:space="preserve"> </w:t>
            </w:r>
            <w:r w:rsidRPr="0083600F">
              <w:rPr>
                <w:rFonts w:ascii="Times New Roman" w:eastAsia="Times New Roman" w:hAnsi="Times New Roman" w:cs="Times New Roman"/>
                <w:sz w:val="24"/>
                <w:szCs w:val="24"/>
              </w:rPr>
              <w:t>tổng l</w:t>
            </w:r>
            <w:r w:rsidRPr="0083600F">
              <w:rPr>
                <w:rFonts w:ascii="Times New Roman" w:eastAsia="Times New Roman" w:hAnsi="Times New Roman" w:cs="Times New Roman"/>
                <w:spacing w:val="1"/>
                <w:sz w:val="24"/>
                <w:szCs w:val="24"/>
              </w:rPr>
              <w:t>ư</w:t>
            </w:r>
            <w:r w:rsidRPr="0083600F">
              <w:rPr>
                <w:rFonts w:ascii="Times New Roman" w:eastAsia="Times New Roman" w:hAnsi="Times New Roman" w:cs="Times New Roman"/>
                <w:sz w:val="24"/>
                <w:szCs w:val="24"/>
              </w:rPr>
              <w:t>ợng</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b</w:t>
            </w:r>
            <w:r w:rsidRPr="0083600F">
              <w:rPr>
                <w:rFonts w:ascii="Times New Roman" w:eastAsia="Times New Roman" w:hAnsi="Times New Roman" w:cs="Times New Roman"/>
                <w:spacing w:val="1"/>
                <w:sz w:val="24"/>
                <w:szCs w:val="24"/>
              </w:rPr>
              <w:t>ứ</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xạ</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bằng 0 (dẫn</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ch</w:t>
            </w:r>
            <w:r w:rsidRPr="0083600F">
              <w:rPr>
                <w:rFonts w:ascii="Times New Roman" w:eastAsia="Times New Roman" w:hAnsi="Times New Roman" w:cs="Times New Roman"/>
                <w:spacing w:val="1"/>
                <w:sz w:val="24"/>
                <w:szCs w:val="24"/>
              </w:rPr>
              <w:t>ứ</w:t>
            </w:r>
            <w:r w:rsidRPr="0083600F">
              <w:rPr>
                <w:rFonts w:ascii="Times New Roman" w:eastAsia="Times New Roman" w:hAnsi="Times New Roman" w:cs="Times New Roman"/>
                <w:sz w:val="24"/>
                <w:szCs w:val="24"/>
              </w:rPr>
              <w:t>ng).</w:t>
            </w:r>
          </w:p>
          <w:p w:rsidR="0068058B" w:rsidRPr="0083600F" w:rsidRDefault="0068058B" w:rsidP="00FE0280">
            <w:pPr>
              <w:widowControl w:val="0"/>
              <w:autoSpaceDE w:val="0"/>
              <w:autoSpaceDN w:val="0"/>
              <w:adjustRightInd w:val="0"/>
              <w:ind w:left="102" w:right="59"/>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G</w:t>
            </w:r>
            <w:r w:rsidRPr="0083600F">
              <w:rPr>
                <w:rFonts w:ascii="Times New Roman" w:eastAsia="Times New Roman" w:hAnsi="Times New Roman" w:cs="Times New Roman"/>
                <w:spacing w:val="3"/>
                <w:sz w:val="24"/>
                <w:szCs w:val="24"/>
              </w:rPr>
              <w:t>i</w:t>
            </w:r>
            <w:r w:rsidRPr="0083600F">
              <w:rPr>
                <w:rFonts w:ascii="Times New Roman" w:eastAsia="Times New Roman" w:hAnsi="Times New Roman" w:cs="Times New Roman"/>
                <w:sz w:val="24"/>
                <w:szCs w:val="24"/>
              </w:rPr>
              <w:t>ải t</w:t>
            </w:r>
            <w:r w:rsidRPr="0083600F">
              <w:rPr>
                <w:rFonts w:ascii="Times New Roman" w:eastAsia="Times New Roman" w:hAnsi="Times New Roman" w:cs="Times New Roman"/>
                <w:spacing w:val="3"/>
                <w:sz w:val="24"/>
                <w:szCs w:val="24"/>
              </w:rPr>
              <w:t>h</w:t>
            </w:r>
            <w:r w:rsidRPr="0083600F">
              <w:rPr>
                <w:rFonts w:ascii="Times New Roman" w:eastAsia="Times New Roman" w:hAnsi="Times New Roman" w:cs="Times New Roman"/>
                <w:sz w:val="24"/>
                <w:szCs w:val="24"/>
              </w:rPr>
              <w:t>ích:</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do</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3"/>
                <w:sz w:val="24"/>
                <w:szCs w:val="24"/>
              </w:rPr>
              <w:t>g</w:t>
            </w:r>
            <w:r w:rsidRPr="0083600F">
              <w:rPr>
                <w:rFonts w:ascii="Times New Roman" w:eastAsia="Times New Roman" w:hAnsi="Times New Roman" w:cs="Times New Roman"/>
                <w:sz w:val="24"/>
                <w:szCs w:val="24"/>
              </w:rPr>
              <w:t>ày</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này</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MT</w:t>
            </w:r>
            <w:r w:rsidRPr="0083600F">
              <w:rPr>
                <w:rFonts w:ascii="Times New Roman" w:eastAsia="Times New Roman" w:hAnsi="Times New Roman" w:cs="Times New Roman"/>
                <w:spacing w:val="6"/>
                <w:sz w:val="24"/>
                <w:szCs w:val="24"/>
              </w:rPr>
              <w:t xml:space="preserve"> </w:t>
            </w:r>
            <w:r w:rsidRPr="0083600F">
              <w:rPr>
                <w:rFonts w:ascii="Times New Roman" w:eastAsia="Times New Roman" w:hAnsi="Times New Roman" w:cs="Times New Roman"/>
                <w:sz w:val="24"/>
                <w:szCs w:val="24"/>
              </w:rPr>
              <w:t>l</w:t>
            </w:r>
            <w:r w:rsidRPr="0083600F">
              <w:rPr>
                <w:rFonts w:ascii="Times New Roman" w:eastAsia="Times New Roman" w:hAnsi="Times New Roman" w:cs="Times New Roman"/>
                <w:spacing w:val="-2"/>
                <w:sz w:val="24"/>
                <w:szCs w:val="24"/>
              </w:rPr>
              <w:t>ê</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th</w:t>
            </w:r>
            <w:r w:rsidRPr="0083600F">
              <w:rPr>
                <w:rFonts w:ascii="Times New Roman" w:eastAsia="Times New Roman" w:hAnsi="Times New Roman" w:cs="Times New Roman"/>
                <w:spacing w:val="3"/>
                <w:sz w:val="24"/>
                <w:szCs w:val="24"/>
              </w:rPr>
              <w:t>i</w:t>
            </w:r>
            <w:r w:rsidRPr="0083600F">
              <w:rPr>
                <w:rFonts w:ascii="Times New Roman" w:eastAsia="Times New Roman" w:hAnsi="Times New Roman" w:cs="Times New Roman"/>
                <w:sz w:val="24"/>
                <w:szCs w:val="24"/>
              </w:rPr>
              <w:t>ên</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đỉnh ở</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2"/>
                <w:sz w:val="24"/>
                <w:szCs w:val="24"/>
              </w:rPr>
              <w:t>h</w:t>
            </w:r>
            <w:r w:rsidRPr="0083600F">
              <w:rPr>
                <w:rFonts w:ascii="Times New Roman" w:eastAsia="Times New Roman" w:hAnsi="Times New Roman" w:cs="Times New Roman"/>
                <w:sz w:val="24"/>
                <w:szCs w:val="24"/>
              </w:rPr>
              <w:t>í</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tu</w:t>
            </w:r>
            <w:r w:rsidRPr="0083600F">
              <w:rPr>
                <w:rFonts w:ascii="Times New Roman" w:eastAsia="Times New Roman" w:hAnsi="Times New Roman" w:cs="Times New Roman"/>
                <w:spacing w:val="3"/>
                <w:sz w:val="24"/>
                <w:szCs w:val="24"/>
              </w:rPr>
              <w:t>y</w:t>
            </w:r>
            <w:r w:rsidRPr="0083600F">
              <w:rPr>
                <w:rFonts w:ascii="Times New Roman" w:eastAsia="Times New Roman" w:hAnsi="Times New Roman" w:cs="Times New Roman"/>
                <w:sz w:val="24"/>
                <w:szCs w:val="24"/>
              </w:rPr>
              <w:t>ến</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Nam,</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góc</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 xml:space="preserve">nhập </w:t>
            </w:r>
            <w:r w:rsidRPr="0083600F">
              <w:rPr>
                <w:rFonts w:ascii="Times New Roman" w:eastAsia="Times New Roman" w:hAnsi="Times New Roman" w:cs="Times New Roman"/>
                <w:spacing w:val="3"/>
                <w:sz w:val="24"/>
                <w:szCs w:val="24"/>
              </w:rPr>
              <w:t>x</w:t>
            </w:r>
            <w:r w:rsidRPr="0083600F">
              <w:rPr>
                <w:rFonts w:ascii="Times New Roman" w:eastAsia="Times New Roman" w:hAnsi="Times New Roman" w:cs="Times New Roman"/>
                <w:sz w:val="24"/>
                <w:szCs w:val="24"/>
              </w:rPr>
              <w:t>ạ</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g</w:t>
            </w:r>
            <w:r w:rsidRPr="0083600F">
              <w:rPr>
                <w:rFonts w:ascii="Times New Roman" w:eastAsia="Times New Roman" w:hAnsi="Times New Roman" w:cs="Times New Roman"/>
                <w:spacing w:val="3"/>
                <w:sz w:val="24"/>
                <w:szCs w:val="24"/>
              </w:rPr>
              <w:t>i</w:t>
            </w:r>
            <w:r w:rsidRPr="0083600F">
              <w:rPr>
                <w:rFonts w:ascii="Times New Roman" w:eastAsia="Times New Roman" w:hAnsi="Times New Roman" w:cs="Times New Roman"/>
                <w:sz w:val="24"/>
                <w:szCs w:val="24"/>
              </w:rPr>
              <w:t>ảm d</w:t>
            </w:r>
            <w:r w:rsidRPr="0083600F">
              <w:rPr>
                <w:rFonts w:ascii="Times New Roman" w:eastAsia="Times New Roman" w:hAnsi="Times New Roman" w:cs="Times New Roman"/>
                <w:spacing w:val="3"/>
                <w:sz w:val="24"/>
                <w:szCs w:val="24"/>
              </w:rPr>
              <w:t>ầ</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về</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2</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1"/>
                <w:sz w:val="24"/>
                <w:szCs w:val="24"/>
              </w:rPr>
              <w:t>ư</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Tại</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vòng</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1"/>
                <w:sz w:val="24"/>
                <w:szCs w:val="24"/>
              </w:rPr>
              <w:t>ự</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Bắc</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về</w:t>
            </w:r>
            <w:r w:rsidRPr="0083600F">
              <w:rPr>
                <w:rFonts w:ascii="Times New Roman" w:eastAsia="Times New Roman" w:hAnsi="Times New Roman" w:cs="Times New Roman"/>
                <w:spacing w:val="6"/>
                <w:sz w:val="24"/>
                <w:szCs w:val="24"/>
              </w:rPr>
              <w:t xml:space="preserve"> </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1"/>
                <w:sz w:val="24"/>
                <w:szCs w:val="24"/>
              </w:rPr>
              <w:t>ự</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Bắc</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không</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3"/>
                <w:sz w:val="24"/>
                <w:szCs w:val="24"/>
              </w:rPr>
              <w:t>h</w:t>
            </w:r>
            <w:r w:rsidRPr="0083600F">
              <w:rPr>
                <w:rFonts w:ascii="Times New Roman" w:eastAsia="Times New Roman" w:hAnsi="Times New Roman" w:cs="Times New Roman"/>
                <w:spacing w:val="-2"/>
                <w:sz w:val="24"/>
                <w:szCs w:val="24"/>
              </w:rPr>
              <w:t>ậ</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đ</w:t>
            </w:r>
            <w:r w:rsidRPr="0083600F">
              <w:rPr>
                <w:rFonts w:ascii="Times New Roman" w:eastAsia="Times New Roman" w:hAnsi="Times New Roman" w:cs="Times New Roman"/>
                <w:spacing w:val="1"/>
                <w:sz w:val="24"/>
                <w:szCs w:val="24"/>
              </w:rPr>
              <w:t>ư</w:t>
            </w:r>
            <w:r w:rsidRPr="0083600F">
              <w:rPr>
                <w:rFonts w:ascii="Times New Roman" w:eastAsia="Times New Roman" w:hAnsi="Times New Roman" w:cs="Times New Roman"/>
                <w:sz w:val="24"/>
                <w:szCs w:val="24"/>
              </w:rPr>
              <w:t>ợc ánh</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sáng</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MT</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(đêm</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địa</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1"/>
                <w:sz w:val="24"/>
                <w:szCs w:val="24"/>
              </w:rPr>
              <w:t>ư</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nên</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tổng</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lastRenderedPageBreak/>
              <w:t>b</w:t>
            </w:r>
            <w:r w:rsidRPr="0083600F">
              <w:rPr>
                <w:rFonts w:ascii="Times New Roman" w:eastAsia="Times New Roman" w:hAnsi="Times New Roman" w:cs="Times New Roman"/>
                <w:spacing w:val="2"/>
                <w:sz w:val="24"/>
                <w:szCs w:val="24"/>
              </w:rPr>
              <w:t>ứ</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pacing w:val="3"/>
                <w:sz w:val="24"/>
                <w:szCs w:val="24"/>
              </w:rPr>
              <w:t>x</w:t>
            </w:r>
            <w:r w:rsidRPr="0083600F">
              <w:rPr>
                <w:rFonts w:ascii="Times New Roman" w:eastAsia="Times New Roman" w:hAnsi="Times New Roman" w:cs="Times New Roman"/>
                <w:sz w:val="24"/>
                <w:szCs w:val="24"/>
              </w:rPr>
              <w:t>ạ</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bằng</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0.</w:t>
            </w:r>
          </w:p>
          <w:p w:rsidR="0068058B" w:rsidRPr="0083600F" w:rsidRDefault="0068058B" w:rsidP="00FE0280">
            <w:pPr>
              <w:widowControl w:val="0"/>
              <w:autoSpaceDE w:val="0"/>
              <w:autoSpaceDN w:val="0"/>
              <w:adjustRightInd w:val="0"/>
              <w:ind w:left="102" w:right="59"/>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Theo th</w:t>
            </w:r>
            <w:r w:rsidRPr="0083600F">
              <w:rPr>
                <w:rFonts w:ascii="Times New Roman" w:eastAsia="Times New Roman" w:hAnsi="Times New Roman" w:cs="Times New Roman"/>
                <w:spacing w:val="2"/>
                <w:sz w:val="24"/>
                <w:szCs w:val="24"/>
              </w:rPr>
              <w:t>ờ</w:t>
            </w:r>
            <w:r w:rsidRPr="0083600F">
              <w:rPr>
                <w:rFonts w:ascii="Times New Roman" w:eastAsia="Times New Roman" w:hAnsi="Times New Roman" w:cs="Times New Roman"/>
                <w:sz w:val="24"/>
                <w:szCs w:val="24"/>
              </w:rPr>
              <w:t>i</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gian:</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nh</w:t>
            </w:r>
            <w:r w:rsidRPr="0083600F">
              <w:rPr>
                <w:rFonts w:ascii="Times New Roman" w:eastAsia="Times New Roman" w:hAnsi="Times New Roman" w:cs="Times New Roman"/>
                <w:spacing w:val="3"/>
                <w:sz w:val="24"/>
                <w:szCs w:val="24"/>
              </w:rPr>
              <w:t>ì</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chung</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tại</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các vĩ</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độ</w:t>
            </w:r>
            <w:r w:rsidRPr="0083600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củ</w:t>
            </w:r>
            <w:r w:rsidRPr="0083600F">
              <w:rPr>
                <w:rFonts w:ascii="Times New Roman" w:eastAsia="Times New Roman" w:hAnsi="Times New Roman" w:cs="Times New Roman"/>
                <w:sz w:val="24"/>
                <w:szCs w:val="24"/>
              </w:rPr>
              <w:t>a</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b</w:t>
            </w:r>
            <w:r w:rsidRPr="0083600F">
              <w:rPr>
                <w:rFonts w:ascii="Times New Roman" w:eastAsia="Times New Roman" w:hAnsi="Times New Roman" w:cs="Times New Roman"/>
                <w:spacing w:val="3"/>
                <w:sz w:val="24"/>
                <w:szCs w:val="24"/>
              </w:rPr>
              <w:t>á</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cầu</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pacing w:val="3"/>
                <w:sz w:val="24"/>
                <w:szCs w:val="24"/>
              </w:rPr>
              <w:t>B</w:t>
            </w:r>
            <w:r w:rsidRPr="0083600F">
              <w:rPr>
                <w:rFonts w:ascii="Times New Roman" w:eastAsia="Times New Roman" w:hAnsi="Times New Roman" w:cs="Times New Roman"/>
                <w:sz w:val="24"/>
                <w:szCs w:val="24"/>
              </w:rPr>
              <w:t>ắc</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đều</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có t</w:t>
            </w:r>
            <w:r w:rsidRPr="0083600F">
              <w:rPr>
                <w:rFonts w:ascii="Times New Roman" w:eastAsia="Times New Roman" w:hAnsi="Times New Roman" w:cs="Times New Roman"/>
                <w:spacing w:val="3"/>
                <w:sz w:val="24"/>
                <w:szCs w:val="24"/>
              </w:rPr>
              <w:t>ổ</w:t>
            </w:r>
            <w:r w:rsidRPr="0083600F">
              <w:rPr>
                <w:rFonts w:ascii="Times New Roman" w:eastAsia="Times New Roman" w:hAnsi="Times New Roman" w:cs="Times New Roman"/>
                <w:sz w:val="24"/>
                <w:szCs w:val="24"/>
              </w:rPr>
              <w:t>ng l</w:t>
            </w:r>
            <w:r w:rsidRPr="0083600F">
              <w:rPr>
                <w:rFonts w:ascii="Times New Roman" w:eastAsia="Times New Roman" w:hAnsi="Times New Roman" w:cs="Times New Roman"/>
                <w:spacing w:val="1"/>
                <w:sz w:val="24"/>
                <w:szCs w:val="24"/>
              </w:rPr>
              <w:t>ư</w:t>
            </w:r>
            <w:r w:rsidRPr="0083600F">
              <w:rPr>
                <w:rFonts w:ascii="Times New Roman" w:eastAsia="Times New Roman" w:hAnsi="Times New Roman" w:cs="Times New Roman"/>
                <w:sz w:val="24"/>
                <w:szCs w:val="24"/>
              </w:rPr>
              <w:t>ợng</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b</w:t>
            </w:r>
            <w:r w:rsidRPr="0083600F">
              <w:rPr>
                <w:rFonts w:ascii="Times New Roman" w:eastAsia="Times New Roman" w:hAnsi="Times New Roman" w:cs="Times New Roman"/>
                <w:spacing w:val="1"/>
                <w:sz w:val="24"/>
                <w:szCs w:val="24"/>
              </w:rPr>
              <w:t>ứ</w:t>
            </w:r>
            <w:r w:rsidRPr="0083600F">
              <w:rPr>
                <w:rFonts w:ascii="Times New Roman" w:eastAsia="Times New Roman" w:hAnsi="Times New Roman" w:cs="Times New Roman"/>
                <w:sz w:val="24"/>
                <w:szCs w:val="24"/>
              </w:rPr>
              <w:t>c</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xạ</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ngày</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22/6</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lớn</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h</w:t>
            </w:r>
            <w:r w:rsidRPr="0083600F">
              <w:rPr>
                <w:rFonts w:ascii="Times New Roman" w:eastAsia="Times New Roman" w:hAnsi="Times New Roman" w:cs="Times New Roman"/>
                <w:spacing w:val="2"/>
                <w:sz w:val="24"/>
                <w:szCs w:val="24"/>
              </w:rPr>
              <w:t>ơ</w:t>
            </w:r>
            <w:r w:rsidRPr="0083600F">
              <w:rPr>
                <w:rFonts w:ascii="Times New Roman" w:eastAsia="Times New Roman" w:hAnsi="Times New Roman" w:cs="Times New Roman"/>
                <w:sz w:val="24"/>
                <w:szCs w:val="24"/>
              </w:rPr>
              <w:t>n</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ngày</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22/12</w:t>
            </w:r>
          </w:p>
          <w:p w:rsidR="0068058B" w:rsidRPr="008061EB" w:rsidRDefault="0068058B" w:rsidP="00FE0280">
            <w:pPr>
              <w:widowControl w:val="0"/>
              <w:autoSpaceDE w:val="0"/>
              <w:autoSpaceDN w:val="0"/>
              <w:adjustRightInd w:val="0"/>
              <w:ind w:left="102" w:right="378"/>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G</w:t>
            </w:r>
            <w:r w:rsidRPr="0083600F">
              <w:rPr>
                <w:rFonts w:ascii="Times New Roman" w:eastAsia="Times New Roman" w:hAnsi="Times New Roman" w:cs="Times New Roman"/>
                <w:spacing w:val="3"/>
                <w:sz w:val="24"/>
                <w:szCs w:val="24"/>
              </w:rPr>
              <w:t>i</w:t>
            </w:r>
            <w:r w:rsidRPr="0083600F">
              <w:rPr>
                <w:rFonts w:ascii="Times New Roman" w:eastAsia="Times New Roman" w:hAnsi="Times New Roman" w:cs="Times New Roman"/>
                <w:sz w:val="24"/>
                <w:szCs w:val="24"/>
              </w:rPr>
              <w:t>ải</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z w:val="24"/>
                <w:szCs w:val="24"/>
              </w:rPr>
              <w:t>thích:</w:t>
            </w:r>
            <w:r w:rsidRPr="0083600F">
              <w:rPr>
                <w:rFonts w:ascii="Times New Roman" w:eastAsia="Times New Roman" w:hAnsi="Times New Roman" w:cs="Times New Roman"/>
                <w:spacing w:val="-6"/>
                <w:sz w:val="24"/>
                <w:szCs w:val="24"/>
              </w:rPr>
              <w:t xml:space="preserve"> </w:t>
            </w:r>
            <w:r w:rsidRPr="0083600F">
              <w:rPr>
                <w:rFonts w:ascii="Times New Roman" w:eastAsia="Times New Roman" w:hAnsi="Times New Roman" w:cs="Times New Roman"/>
                <w:sz w:val="24"/>
                <w:szCs w:val="24"/>
              </w:rPr>
              <w:t>do</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ng</w:t>
            </w:r>
            <w:r w:rsidRPr="0083600F">
              <w:rPr>
                <w:rFonts w:ascii="Times New Roman" w:eastAsia="Times New Roman" w:hAnsi="Times New Roman" w:cs="Times New Roman"/>
                <w:spacing w:val="3"/>
                <w:sz w:val="24"/>
                <w:szCs w:val="24"/>
              </w:rPr>
              <w:t>à</w:t>
            </w:r>
            <w:r w:rsidRPr="0083600F">
              <w:rPr>
                <w:rFonts w:ascii="Times New Roman" w:eastAsia="Times New Roman" w:hAnsi="Times New Roman" w:cs="Times New Roman"/>
                <w:sz w:val="24"/>
                <w:szCs w:val="24"/>
              </w:rPr>
              <w:t>y</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22/6</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MT</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lên</w:t>
            </w:r>
            <w:r w:rsidRPr="0083600F">
              <w:rPr>
                <w:rFonts w:ascii="Times New Roman" w:eastAsia="Times New Roman" w:hAnsi="Times New Roman" w:cs="Times New Roman"/>
                <w:spacing w:val="-1"/>
                <w:sz w:val="24"/>
                <w:szCs w:val="24"/>
              </w:rPr>
              <w:t xml:space="preserve"> </w:t>
            </w:r>
            <w:r w:rsidRPr="0083600F">
              <w:rPr>
                <w:rFonts w:ascii="Times New Roman" w:eastAsia="Times New Roman" w:hAnsi="Times New Roman" w:cs="Times New Roman"/>
                <w:sz w:val="24"/>
                <w:szCs w:val="24"/>
              </w:rPr>
              <w:t>thiên</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đỉnh</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tại</w:t>
            </w:r>
            <w:r w:rsidRPr="0083600F">
              <w:rPr>
                <w:rFonts w:ascii="Times New Roman" w:eastAsia="Times New Roman" w:hAnsi="Times New Roman" w:cs="Times New Roman"/>
                <w:spacing w:val="-3"/>
                <w:sz w:val="24"/>
                <w:szCs w:val="24"/>
              </w:rPr>
              <w:t xml:space="preserve"> </w:t>
            </w:r>
            <w:r w:rsidRPr="0083600F">
              <w:rPr>
                <w:rFonts w:ascii="Times New Roman" w:eastAsia="Times New Roman" w:hAnsi="Times New Roman" w:cs="Times New Roman"/>
                <w:sz w:val="24"/>
                <w:szCs w:val="24"/>
              </w:rPr>
              <w:t>CT Bắc,</w:t>
            </w:r>
            <w:r w:rsidRPr="0083600F">
              <w:rPr>
                <w:rFonts w:ascii="Times New Roman" w:eastAsia="Times New Roman" w:hAnsi="Times New Roman" w:cs="Times New Roman"/>
                <w:spacing w:val="-5"/>
                <w:sz w:val="24"/>
                <w:szCs w:val="24"/>
              </w:rPr>
              <w:t xml:space="preserve"> </w:t>
            </w:r>
            <w:r w:rsidRPr="0083600F">
              <w:rPr>
                <w:rFonts w:ascii="Times New Roman" w:eastAsia="Times New Roman" w:hAnsi="Times New Roman" w:cs="Times New Roman"/>
                <w:sz w:val="24"/>
                <w:szCs w:val="24"/>
              </w:rPr>
              <w:t>bán</w:t>
            </w:r>
            <w:r w:rsidRPr="0083600F">
              <w:rPr>
                <w:rFonts w:ascii="Times New Roman" w:eastAsia="Times New Roman" w:hAnsi="Times New Roman" w:cs="Times New Roman"/>
                <w:spacing w:val="-2"/>
                <w:sz w:val="24"/>
                <w:szCs w:val="24"/>
              </w:rPr>
              <w:t xml:space="preserve"> </w:t>
            </w:r>
            <w:r w:rsidRPr="0083600F">
              <w:rPr>
                <w:rFonts w:ascii="Times New Roman" w:eastAsia="Times New Roman" w:hAnsi="Times New Roman" w:cs="Times New Roman"/>
                <w:sz w:val="24"/>
                <w:szCs w:val="24"/>
              </w:rPr>
              <w:t>cầu</w:t>
            </w:r>
            <w:r w:rsidRPr="0083600F">
              <w:rPr>
                <w:rFonts w:ascii="Times New Roman" w:eastAsia="Times New Roman" w:hAnsi="Times New Roman" w:cs="Times New Roman"/>
                <w:spacing w:val="-4"/>
                <w:sz w:val="24"/>
                <w:szCs w:val="24"/>
              </w:rPr>
              <w:t xml:space="preserve"> </w:t>
            </w:r>
            <w:r w:rsidRPr="0083600F">
              <w:rPr>
                <w:rFonts w:ascii="Times New Roman" w:eastAsia="Times New Roman" w:hAnsi="Times New Roman" w:cs="Times New Roman"/>
                <w:spacing w:val="3"/>
                <w:sz w:val="24"/>
                <w:szCs w:val="24"/>
              </w:rPr>
              <w:t>B</w:t>
            </w:r>
            <w:r w:rsidRPr="0083600F">
              <w:rPr>
                <w:rFonts w:ascii="Times New Roman" w:eastAsia="Times New Roman" w:hAnsi="Times New Roman" w:cs="Times New Roman"/>
                <w:spacing w:val="-2"/>
                <w:sz w:val="24"/>
                <w:szCs w:val="24"/>
              </w:rPr>
              <w:t>ắ</w:t>
            </w:r>
            <w:r>
              <w:rPr>
                <w:rFonts w:ascii="Times New Roman" w:eastAsia="Times New Roman" w:hAnsi="Times New Roman" w:cs="Times New Roman"/>
                <w:sz w:val="24"/>
                <w:szCs w:val="24"/>
              </w:rPr>
              <w:t xml:space="preserve">c </w:t>
            </w:r>
            <w:r w:rsidRPr="008061EB">
              <w:rPr>
                <w:rFonts w:ascii="Times New Roman" w:eastAsia="Times New Roman" w:hAnsi="Times New Roman" w:cs="Times New Roman"/>
                <w:sz w:val="24"/>
                <w:szCs w:val="24"/>
              </w:rPr>
              <w:t>n</w:t>
            </w:r>
            <w:r w:rsidRPr="008061EB">
              <w:rPr>
                <w:rFonts w:ascii="Times New Roman" w:eastAsia="Times New Roman" w:hAnsi="Times New Roman" w:cs="Times New Roman"/>
                <w:spacing w:val="3"/>
                <w:sz w:val="24"/>
                <w:szCs w:val="24"/>
              </w:rPr>
              <w:t>g</w:t>
            </w:r>
            <w:r w:rsidRPr="008061EB">
              <w:rPr>
                <w:rFonts w:ascii="Times New Roman" w:eastAsia="Times New Roman" w:hAnsi="Times New Roman" w:cs="Times New Roman"/>
                <w:sz w:val="24"/>
                <w:szCs w:val="24"/>
              </w:rPr>
              <w:t>ả</w:t>
            </w:r>
            <w:r w:rsidRPr="008061EB">
              <w:rPr>
                <w:rFonts w:ascii="Times New Roman" w:eastAsia="Times New Roman" w:hAnsi="Times New Roman" w:cs="Times New Roman"/>
                <w:spacing w:val="-4"/>
                <w:sz w:val="24"/>
                <w:szCs w:val="24"/>
              </w:rPr>
              <w:t xml:space="preserve"> </w:t>
            </w:r>
            <w:r w:rsidRPr="008061EB">
              <w:rPr>
                <w:rFonts w:ascii="Times New Roman" w:eastAsia="Times New Roman" w:hAnsi="Times New Roman" w:cs="Times New Roman"/>
                <w:sz w:val="24"/>
                <w:szCs w:val="24"/>
              </w:rPr>
              <w:t>nhiều</w:t>
            </w:r>
            <w:r w:rsidRPr="008061EB">
              <w:rPr>
                <w:rFonts w:ascii="Times New Roman" w:eastAsia="Times New Roman" w:hAnsi="Times New Roman" w:cs="Times New Roman"/>
                <w:spacing w:val="-4"/>
                <w:sz w:val="24"/>
                <w:szCs w:val="24"/>
              </w:rPr>
              <w:t xml:space="preserve"> </w:t>
            </w:r>
            <w:r w:rsidRPr="008061EB">
              <w:rPr>
                <w:rFonts w:ascii="Times New Roman" w:eastAsia="Times New Roman" w:hAnsi="Times New Roman" w:cs="Times New Roman"/>
                <w:sz w:val="24"/>
                <w:szCs w:val="24"/>
              </w:rPr>
              <w:t>về</w:t>
            </w:r>
            <w:r w:rsidRPr="008061EB">
              <w:rPr>
                <w:rFonts w:ascii="Times New Roman" w:eastAsia="Times New Roman" w:hAnsi="Times New Roman" w:cs="Times New Roman"/>
                <w:spacing w:val="-2"/>
                <w:sz w:val="24"/>
                <w:szCs w:val="24"/>
              </w:rPr>
              <w:t xml:space="preserve"> </w:t>
            </w:r>
            <w:r w:rsidRPr="008061EB">
              <w:rPr>
                <w:rFonts w:ascii="Times New Roman" w:eastAsia="Times New Roman" w:hAnsi="Times New Roman" w:cs="Times New Roman"/>
                <w:sz w:val="24"/>
                <w:szCs w:val="24"/>
              </w:rPr>
              <w:t>phía</w:t>
            </w:r>
            <w:r w:rsidRPr="008061EB">
              <w:rPr>
                <w:rFonts w:ascii="Times New Roman" w:eastAsia="Times New Roman" w:hAnsi="Times New Roman" w:cs="Times New Roman"/>
                <w:spacing w:val="-1"/>
                <w:sz w:val="24"/>
                <w:szCs w:val="24"/>
              </w:rPr>
              <w:t xml:space="preserve"> </w:t>
            </w:r>
            <w:r w:rsidRPr="008061EB">
              <w:rPr>
                <w:rFonts w:ascii="Times New Roman" w:eastAsia="Times New Roman" w:hAnsi="Times New Roman" w:cs="Times New Roman"/>
                <w:sz w:val="24"/>
                <w:szCs w:val="24"/>
              </w:rPr>
              <w:t>MT</w:t>
            </w:r>
            <w:r w:rsidRPr="008061EB">
              <w:rPr>
                <w:rFonts w:ascii="Times New Roman" w:eastAsia="Times New Roman" w:hAnsi="Times New Roman" w:cs="Times New Roman"/>
                <w:spacing w:val="-4"/>
                <w:sz w:val="24"/>
                <w:szCs w:val="24"/>
              </w:rPr>
              <w:t xml:space="preserve"> </w:t>
            </w:r>
            <w:r w:rsidRPr="008061EB">
              <w:rPr>
                <w:rFonts w:ascii="Times New Roman" w:eastAsia="Times New Roman" w:hAnsi="Times New Roman" w:cs="Times New Roman"/>
                <w:sz w:val="24"/>
                <w:szCs w:val="24"/>
              </w:rPr>
              <w:t>lên</w:t>
            </w:r>
            <w:r w:rsidRPr="008061EB">
              <w:rPr>
                <w:rFonts w:ascii="Times New Roman" w:eastAsia="Times New Roman" w:hAnsi="Times New Roman" w:cs="Times New Roman"/>
                <w:spacing w:val="-3"/>
                <w:sz w:val="24"/>
                <w:szCs w:val="24"/>
              </w:rPr>
              <w:t xml:space="preserve"> </w:t>
            </w:r>
            <w:r w:rsidRPr="008061EB">
              <w:rPr>
                <w:rFonts w:ascii="Times New Roman" w:eastAsia="Times New Roman" w:hAnsi="Times New Roman" w:cs="Times New Roman"/>
                <w:sz w:val="24"/>
                <w:szCs w:val="24"/>
              </w:rPr>
              <w:t>n</w:t>
            </w:r>
            <w:r w:rsidRPr="008061EB">
              <w:rPr>
                <w:rFonts w:ascii="Times New Roman" w:eastAsia="Times New Roman" w:hAnsi="Times New Roman" w:cs="Times New Roman"/>
                <w:spacing w:val="3"/>
                <w:sz w:val="24"/>
                <w:szCs w:val="24"/>
              </w:rPr>
              <w:t>h</w:t>
            </w:r>
            <w:r w:rsidRPr="008061EB">
              <w:rPr>
                <w:rFonts w:ascii="Times New Roman" w:eastAsia="Times New Roman" w:hAnsi="Times New Roman" w:cs="Times New Roman"/>
                <w:sz w:val="24"/>
                <w:szCs w:val="24"/>
              </w:rPr>
              <w:t>ận</w:t>
            </w:r>
            <w:r w:rsidRPr="008061EB">
              <w:rPr>
                <w:rFonts w:ascii="Times New Roman" w:eastAsia="Times New Roman" w:hAnsi="Times New Roman" w:cs="Times New Roman"/>
                <w:spacing w:val="-5"/>
                <w:sz w:val="24"/>
                <w:szCs w:val="24"/>
              </w:rPr>
              <w:t xml:space="preserve"> </w:t>
            </w:r>
            <w:r w:rsidRPr="008061EB">
              <w:rPr>
                <w:rFonts w:ascii="Times New Roman" w:eastAsia="Times New Roman" w:hAnsi="Times New Roman" w:cs="Times New Roman"/>
                <w:sz w:val="24"/>
                <w:szCs w:val="24"/>
              </w:rPr>
              <w:t>đ</w:t>
            </w:r>
            <w:r w:rsidRPr="008061EB">
              <w:rPr>
                <w:rFonts w:ascii="Times New Roman" w:eastAsia="Times New Roman" w:hAnsi="Times New Roman" w:cs="Times New Roman"/>
                <w:spacing w:val="1"/>
                <w:sz w:val="24"/>
                <w:szCs w:val="24"/>
              </w:rPr>
              <w:t>ư</w:t>
            </w:r>
            <w:r w:rsidRPr="008061EB">
              <w:rPr>
                <w:rFonts w:ascii="Times New Roman" w:eastAsia="Times New Roman" w:hAnsi="Times New Roman" w:cs="Times New Roman"/>
                <w:sz w:val="24"/>
                <w:szCs w:val="24"/>
              </w:rPr>
              <w:t>ợc</w:t>
            </w:r>
            <w:r w:rsidRPr="008061EB">
              <w:rPr>
                <w:rFonts w:ascii="Times New Roman" w:eastAsia="Times New Roman" w:hAnsi="Times New Roman" w:cs="Times New Roman"/>
                <w:spacing w:val="-5"/>
                <w:sz w:val="24"/>
                <w:szCs w:val="24"/>
              </w:rPr>
              <w:t xml:space="preserve"> </w:t>
            </w:r>
            <w:r w:rsidRPr="008061EB">
              <w:rPr>
                <w:rFonts w:ascii="Times New Roman" w:eastAsia="Times New Roman" w:hAnsi="Times New Roman" w:cs="Times New Roman"/>
                <w:spacing w:val="3"/>
                <w:sz w:val="24"/>
                <w:szCs w:val="24"/>
              </w:rPr>
              <w:t>t</w:t>
            </w:r>
            <w:r w:rsidRPr="008061EB">
              <w:rPr>
                <w:rFonts w:ascii="Times New Roman" w:eastAsia="Times New Roman" w:hAnsi="Times New Roman" w:cs="Times New Roman"/>
                <w:sz w:val="24"/>
                <w:szCs w:val="24"/>
              </w:rPr>
              <w:t>ổng</w:t>
            </w:r>
            <w:r w:rsidRPr="008061EB">
              <w:rPr>
                <w:rFonts w:ascii="Times New Roman" w:eastAsia="Times New Roman" w:hAnsi="Times New Roman" w:cs="Times New Roman"/>
                <w:spacing w:val="-5"/>
                <w:sz w:val="24"/>
                <w:szCs w:val="24"/>
              </w:rPr>
              <w:t xml:space="preserve"> </w:t>
            </w:r>
            <w:r w:rsidRPr="008061EB">
              <w:rPr>
                <w:rFonts w:ascii="Times New Roman" w:eastAsia="Times New Roman" w:hAnsi="Times New Roman" w:cs="Times New Roman"/>
                <w:sz w:val="24"/>
                <w:szCs w:val="24"/>
              </w:rPr>
              <w:t>l</w:t>
            </w:r>
            <w:r w:rsidRPr="008061EB">
              <w:rPr>
                <w:rFonts w:ascii="Times New Roman" w:eastAsia="Times New Roman" w:hAnsi="Times New Roman" w:cs="Times New Roman"/>
                <w:spacing w:val="1"/>
                <w:sz w:val="24"/>
                <w:szCs w:val="24"/>
              </w:rPr>
              <w:t>ư</w:t>
            </w:r>
            <w:r w:rsidRPr="008061EB">
              <w:rPr>
                <w:rFonts w:ascii="Times New Roman" w:eastAsia="Times New Roman" w:hAnsi="Times New Roman" w:cs="Times New Roman"/>
                <w:sz w:val="24"/>
                <w:szCs w:val="24"/>
              </w:rPr>
              <w:t>ợng</w:t>
            </w:r>
            <w:r w:rsidRPr="008061EB">
              <w:rPr>
                <w:rFonts w:ascii="Times New Roman" w:eastAsia="Times New Roman" w:hAnsi="Times New Roman" w:cs="Times New Roman"/>
                <w:spacing w:val="-6"/>
                <w:sz w:val="24"/>
                <w:szCs w:val="24"/>
              </w:rPr>
              <w:t xml:space="preserve"> </w:t>
            </w:r>
            <w:r w:rsidRPr="008061EB">
              <w:rPr>
                <w:rFonts w:ascii="Times New Roman" w:eastAsia="Times New Roman" w:hAnsi="Times New Roman" w:cs="Times New Roman"/>
                <w:spacing w:val="3"/>
                <w:sz w:val="24"/>
                <w:szCs w:val="24"/>
              </w:rPr>
              <w:t>b</w:t>
            </w:r>
            <w:r w:rsidRPr="008061EB">
              <w:rPr>
                <w:rFonts w:ascii="Times New Roman" w:eastAsia="Times New Roman" w:hAnsi="Times New Roman" w:cs="Times New Roman"/>
                <w:spacing w:val="-1"/>
                <w:sz w:val="24"/>
                <w:szCs w:val="24"/>
              </w:rPr>
              <w:t>ứ</w:t>
            </w:r>
            <w:r w:rsidRPr="008061EB">
              <w:rPr>
                <w:rFonts w:ascii="Times New Roman" w:eastAsia="Times New Roman" w:hAnsi="Times New Roman" w:cs="Times New Roman"/>
                <w:sz w:val="24"/>
                <w:szCs w:val="24"/>
              </w:rPr>
              <w:t>c</w:t>
            </w:r>
            <w:r w:rsidRPr="008061EB">
              <w:rPr>
                <w:rFonts w:ascii="Times New Roman" w:eastAsia="Times New Roman" w:hAnsi="Times New Roman" w:cs="Times New Roman"/>
                <w:spacing w:val="-1"/>
                <w:sz w:val="24"/>
                <w:szCs w:val="24"/>
              </w:rPr>
              <w:t xml:space="preserve"> </w:t>
            </w:r>
            <w:r w:rsidRPr="008061EB">
              <w:rPr>
                <w:rFonts w:ascii="Times New Roman" w:eastAsia="Times New Roman" w:hAnsi="Times New Roman" w:cs="Times New Roman"/>
                <w:sz w:val="24"/>
                <w:szCs w:val="24"/>
              </w:rPr>
              <w:t>xạ</w:t>
            </w:r>
            <w:r w:rsidRPr="008061EB">
              <w:rPr>
                <w:rFonts w:ascii="Times New Roman" w:eastAsia="Times New Roman" w:hAnsi="Times New Roman" w:cs="Times New Roman"/>
                <w:spacing w:val="-2"/>
                <w:sz w:val="24"/>
                <w:szCs w:val="24"/>
              </w:rPr>
              <w:t xml:space="preserve"> </w:t>
            </w:r>
            <w:r w:rsidRPr="008061EB">
              <w:rPr>
                <w:rFonts w:ascii="Times New Roman" w:eastAsia="Times New Roman" w:hAnsi="Times New Roman" w:cs="Times New Roman"/>
                <w:sz w:val="24"/>
                <w:szCs w:val="24"/>
              </w:rPr>
              <w:t>lớn</w:t>
            </w:r>
            <w:r w:rsidRPr="008061EB">
              <w:rPr>
                <w:rFonts w:ascii="Times New Roman" w:eastAsia="Times New Roman" w:hAnsi="Times New Roman" w:cs="Times New Roman"/>
                <w:spacing w:val="-1"/>
                <w:sz w:val="24"/>
                <w:szCs w:val="24"/>
              </w:rPr>
              <w:t xml:space="preserve"> </w:t>
            </w:r>
            <w:r w:rsidRPr="008061EB">
              <w:rPr>
                <w:rFonts w:ascii="Times New Roman" w:eastAsia="Times New Roman" w:hAnsi="Times New Roman" w:cs="Times New Roman"/>
                <w:sz w:val="24"/>
                <w:szCs w:val="24"/>
              </w:rPr>
              <w:t>nhất,</w:t>
            </w:r>
            <w:r w:rsidRPr="008061EB">
              <w:rPr>
                <w:rFonts w:ascii="Times New Roman" w:eastAsia="Times New Roman" w:hAnsi="Times New Roman" w:cs="Times New Roman"/>
                <w:spacing w:val="-5"/>
                <w:sz w:val="24"/>
                <w:szCs w:val="24"/>
              </w:rPr>
              <w:t xml:space="preserve"> </w:t>
            </w:r>
            <w:r w:rsidRPr="008061EB">
              <w:rPr>
                <w:rFonts w:ascii="Times New Roman" w:eastAsia="Times New Roman" w:hAnsi="Times New Roman" w:cs="Times New Roman"/>
                <w:sz w:val="24"/>
                <w:szCs w:val="24"/>
              </w:rPr>
              <w:t>c</w:t>
            </w:r>
            <w:r w:rsidRPr="008061EB">
              <w:rPr>
                <w:rFonts w:ascii="Times New Roman" w:eastAsia="Times New Roman" w:hAnsi="Times New Roman" w:cs="Times New Roman"/>
                <w:spacing w:val="3"/>
                <w:sz w:val="24"/>
                <w:szCs w:val="24"/>
              </w:rPr>
              <w:t>ò</w:t>
            </w:r>
            <w:r w:rsidRPr="008061EB">
              <w:rPr>
                <w:rFonts w:ascii="Times New Roman" w:eastAsia="Times New Roman" w:hAnsi="Times New Roman" w:cs="Times New Roman"/>
                <w:sz w:val="24"/>
                <w:szCs w:val="24"/>
              </w:rPr>
              <w:t>n n</w:t>
            </w:r>
            <w:r w:rsidRPr="008061EB">
              <w:rPr>
                <w:rFonts w:ascii="Times New Roman" w:eastAsia="Times New Roman" w:hAnsi="Times New Roman" w:cs="Times New Roman"/>
                <w:spacing w:val="3"/>
                <w:sz w:val="24"/>
                <w:szCs w:val="24"/>
              </w:rPr>
              <w:t>g</w:t>
            </w:r>
            <w:r w:rsidRPr="008061EB">
              <w:rPr>
                <w:rFonts w:ascii="Times New Roman" w:eastAsia="Times New Roman" w:hAnsi="Times New Roman" w:cs="Times New Roman"/>
                <w:sz w:val="24"/>
                <w:szCs w:val="24"/>
              </w:rPr>
              <w:t>ày</w:t>
            </w:r>
            <w:r w:rsidRPr="008061EB">
              <w:rPr>
                <w:rFonts w:ascii="Times New Roman" w:eastAsia="Times New Roman" w:hAnsi="Times New Roman" w:cs="Times New Roman"/>
                <w:spacing w:val="-5"/>
                <w:sz w:val="24"/>
                <w:szCs w:val="24"/>
              </w:rPr>
              <w:t xml:space="preserve"> </w:t>
            </w:r>
            <w:r w:rsidRPr="008061EB">
              <w:rPr>
                <w:rFonts w:ascii="Times New Roman" w:eastAsia="Times New Roman" w:hAnsi="Times New Roman" w:cs="Times New Roman"/>
                <w:sz w:val="24"/>
                <w:szCs w:val="24"/>
              </w:rPr>
              <w:t>22/12</w:t>
            </w:r>
            <w:r w:rsidRPr="008061EB">
              <w:rPr>
                <w:rFonts w:ascii="Times New Roman" w:eastAsia="Times New Roman" w:hAnsi="Times New Roman" w:cs="Times New Roman"/>
                <w:spacing w:val="-4"/>
                <w:sz w:val="24"/>
                <w:szCs w:val="24"/>
              </w:rPr>
              <w:t xml:space="preserve"> </w:t>
            </w:r>
            <w:r w:rsidRPr="008061EB">
              <w:rPr>
                <w:rFonts w:ascii="Times New Roman" w:eastAsia="Times New Roman" w:hAnsi="Times New Roman" w:cs="Times New Roman"/>
                <w:sz w:val="24"/>
                <w:szCs w:val="24"/>
              </w:rPr>
              <w:t>lại</w:t>
            </w:r>
            <w:r w:rsidRPr="008061EB">
              <w:rPr>
                <w:rFonts w:ascii="Times New Roman" w:eastAsia="Times New Roman" w:hAnsi="Times New Roman" w:cs="Times New Roman"/>
                <w:spacing w:val="-3"/>
                <w:sz w:val="24"/>
                <w:szCs w:val="24"/>
              </w:rPr>
              <w:t xml:space="preserve"> </w:t>
            </w:r>
            <w:r w:rsidRPr="008061EB">
              <w:rPr>
                <w:rFonts w:ascii="Times New Roman" w:eastAsia="Times New Roman" w:hAnsi="Times New Roman" w:cs="Times New Roman"/>
                <w:sz w:val="24"/>
                <w:szCs w:val="24"/>
              </w:rPr>
              <w:t>kh</w:t>
            </w:r>
            <w:r w:rsidRPr="008061EB">
              <w:rPr>
                <w:rFonts w:ascii="Times New Roman" w:eastAsia="Times New Roman" w:hAnsi="Times New Roman" w:cs="Times New Roman"/>
                <w:spacing w:val="3"/>
                <w:sz w:val="24"/>
                <w:szCs w:val="24"/>
              </w:rPr>
              <w:t>u</w:t>
            </w:r>
            <w:r w:rsidRPr="008061EB">
              <w:rPr>
                <w:rFonts w:ascii="Times New Roman" w:eastAsia="Times New Roman" w:hAnsi="Times New Roman" w:cs="Times New Roman"/>
                <w:spacing w:val="-2"/>
                <w:sz w:val="24"/>
                <w:szCs w:val="24"/>
              </w:rPr>
              <w:t>ấ</w:t>
            </w:r>
            <w:r w:rsidRPr="008061EB">
              <w:rPr>
                <w:rFonts w:ascii="Times New Roman" w:eastAsia="Times New Roman" w:hAnsi="Times New Roman" w:cs="Times New Roman"/>
                <w:sz w:val="24"/>
                <w:szCs w:val="24"/>
              </w:rPr>
              <w:t>t</w:t>
            </w:r>
            <w:r w:rsidRPr="008061EB">
              <w:rPr>
                <w:rFonts w:ascii="Times New Roman" w:eastAsia="Times New Roman" w:hAnsi="Times New Roman" w:cs="Times New Roman"/>
                <w:spacing w:val="-4"/>
                <w:sz w:val="24"/>
                <w:szCs w:val="24"/>
              </w:rPr>
              <w:t xml:space="preserve"> </w:t>
            </w:r>
            <w:r w:rsidRPr="008061EB">
              <w:rPr>
                <w:rFonts w:ascii="Times New Roman" w:eastAsia="Times New Roman" w:hAnsi="Times New Roman" w:cs="Times New Roman"/>
                <w:sz w:val="24"/>
                <w:szCs w:val="24"/>
              </w:rPr>
              <w:t>xa</w:t>
            </w:r>
            <w:r w:rsidRPr="008061EB">
              <w:rPr>
                <w:rFonts w:ascii="Times New Roman" w:eastAsia="Times New Roman" w:hAnsi="Times New Roman" w:cs="Times New Roman"/>
                <w:spacing w:val="-2"/>
                <w:sz w:val="24"/>
                <w:szCs w:val="24"/>
              </w:rPr>
              <w:t xml:space="preserve"> </w:t>
            </w:r>
            <w:r w:rsidRPr="008061EB">
              <w:rPr>
                <w:rFonts w:ascii="Times New Roman" w:eastAsia="Times New Roman" w:hAnsi="Times New Roman" w:cs="Times New Roman"/>
                <w:sz w:val="24"/>
                <w:szCs w:val="24"/>
              </w:rPr>
              <w:t>phía</w:t>
            </w:r>
            <w:r w:rsidRPr="008061EB">
              <w:rPr>
                <w:rFonts w:ascii="Times New Roman" w:eastAsia="Times New Roman" w:hAnsi="Times New Roman" w:cs="Times New Roman"/>
                <w:spacing w:val="-1"/>
                <w:sz w:val="24"/>
                <w:szCs w:val="24"/>
              </w:rPr>
              <w:t xml:space="preserve"> </w:t>
            </w:r>
            <w:r w:rsidRPr="008061EB">
              <w:rPr>
                <w:rFonts w:ascii="Times New Roman" w:eastAsia="Times New Roman" w:hAnsi="Times New Roman" w:cs="Times New Roman"/>
                <w:sz w:val="24"/>
                <w:szCs w:val="24"/>
              </w:rPr>
              <w:t>MT</w:t>
            </w:r>
            <w:r w:rsidRPr="008061EB">
              <w:rPr>
                <w:rFonts w:ascii="Times New Roman" w:eastAsia="Times New Roman" w:hAnsi="Times New Roman" w:cs="Times New Roman"/>
                <w:spacing w:val="-4"/>
                <w:sz w:val="24"/>
                <w:szCs w:val="24"/>
              </w:rPr>
              <w:t xml:space="preserve"> </w:t>
            </w:r>
            <w:r w:rsidRPr="008061EB">
              <w:rPr>
                <w:rFonts w:ascii="Times New Roman" w:eastAsia="Times New Roman" w:hAnsi="Times New Roman" w:cs="Times New Roman"/>
                <w:spacing w:val="2"/>
                <w:sz w:val="24"/>
                <w:szCs w:val="24"/>
              </w:rPr>
              <w:t>n</w:t>
            </w:r>
            <w:r w:rsidRPr="008061EB">
              <w:rPr>
                <w:rFonts w:ascii="Times New Roman" w:eastAsia="Times New Roman" w:hAnsi="Times New Roman" w:cs="Times New Roman"/>
                <w:sz w:val="24"/>
                <w:szCs w:val="24"/>
              </w:rPr>
              <w:t>ên</w:t>
            </w:r>
            <w:r w:rsidRPr="008061EB">
              <w:rPr>
                <w:rFonts w:ascii="Times New Roman" w:eastAsia="Times New Roman" w:hAnsi="Times New Roman" w:cs="Times New Roman"/>
                <w:spacing w:val="-4"/>
                <w:sz w:val="24"/>
                <w:szCs w:val="24"/>
              </w:rPr>
              <w:t xml:space="preserve"> </w:t>
            </w:r>
            <w:r w:rsidRPr="008061EB">
              <w:rPr>
                <w:rFonts w:ascii="Times New Roman" w:eastAsia="Times New Roman" w:hAnsi="Times New Roman" w:cs="Times New Roman"/>
                <w:sz w:val="24"/>
                <w:szCs w:val="24"/>
              </w:rPr>
              <w:t>tổng</w:t>
            </w:r>
            <w:r w:rsidRPr="008061EB">
              <w:rPr>
                <w:rFonts w:ascii="Times New Roman" w:eastAsia="Times New Roman" w:hAnsi="Times New Roman" w:cs="Times New Roman"/>
                <w:spacing w:val="-5"/>
                <w:sz w:val="24"/>
                <w:szCs w:val="24"/>
              </w:rPr>
              <w:t xml:space="preserve"> </w:t>
            </w:r>
            <w:r w:rsidRPr="008061EB">
              <w:rPr>
                <w:rFonts w:ascii="Times New Roman" w:eastAsia="Times New Roman" w:hAnsi="Times New Roman" w:cs="Times New Roman"/>
                <w:spacing w:val="3"/>
                <w:sz w:val="24"/>
                <w:szCs w:val="24"/>
              </w:rPr>
              <w:t>l</w:t>
            </w:r>
            <w:r w:rsidRPr="008061EB">
              <w:rPr>
                <w:rFonts w:ascii="Times New Roman" w:eastAsia="Times New Roman" w:hAnsi="Times New Roman" w:cs="Times New Roman"/>
                <w:spacing w:val="1"/>
                <w:sz w:val="24"/>
                <w:szCs w:val="24"/>
              </w:rPr>
              <w:t>ư</w:t>
            </w:r>
            <w:r w:rsidRPr="008061EB">
              <w:rPr>
                <w:rFonts w:ascii="Times New Roman" w:eastAsia="Times New Roman" w:hAnsi="Times New Roman" w:cs="Times New Roman"/>
                <w:sz w:val="24"/>
                <w:szCs w:val="24"/>
              </w:rPr>
              <w:t>ợng</w:t>
            </w:r>
            <w:r w:rsidRPr="008061EB">
              <w:rPr>
                <w:rFonts w:ascii="Times New Roman" w:eastAsia="Times New Roman" w:hAnsi="Times New Roman" w:cs="Times New Roman"/>
                <w:spacing w:val="-6"/>
                <w:sz w:val="24"/>
                <w:szCs w:val="24"/>
              </w:rPr>
              <w:t xml:space="preserve"> </w:t>
            </w:r>
            <w:r w:rsidRPr="008061EB">
              <w:rPr>
                <w:rFonts w:ascii="Times New Roman" w:eastAsia="Times New Roman" w:hAnsi="Times New Roman" w:cs="Times New Roman"/>
                <w:sz w:val="24"/>
                <w:szCs w:val="24"/>
              </w:rPr>
              <w:t>b</w:t>
            </w:r>
            <w:r w:rsidRPr="008061EB">
              <w:rPr>
                <w:rFonts w:ascii="Times New Roman" w:eastAsia="Times New Roman" w:hAnsi="Times New Roman" w:cs="Times New Roman"/>
                <w:spacing w:val="1"/>
                <w:sz w:val="24"/>
                <w:szCs w:val="24"/>
              </w:rPr>
              <w:t>ứ</w:t>
            </w:r>
            <w:r w:rsidRPr="008061EB">
              <w:rPr>
                <w:rFonts w:ascii="Times New Roman" w:eastAsia="Times New Roman" w:hAnsi="Times New Roman" w:cs="Times New Roman"/>
                <w:sz w:val="24"/>
                <w:szCs w:val="24"/>
              </w:rPr>
              <w:t>c</w:t>
            </w:r>
            <w:r w:rsidRPr="008061EB">
              <w:rPr>
                <w:rFonts w:ascii="Times New Roman" w:eastAsia="Times New Roman" w:hAnsi="Times New Roman" w:cs="Times New Roman"/>
                <w:spacing w:val="-4"/>
                <w:sz w:val="24"/>
                <w:szCs w:val="24"/>
              </w:rPr>
              <w:t xml:space="preserve"> </w:t>
            </w:r>
            <w:r w:rsidRPr="008061EB">
              <w:rPr>
                <w:rFonts w:ascii="Times New Roman" w:eastAsia="Times New Roman" w:hAnsi="Times New Roman" w:cs="Times New Roman"/>
                <w:sz w:val="24"/>
                <w:szCs w:val="24"/>
              </w:rPr>
              <w:t>xạ</w:t>
            </w:r>
            <w:r w:rsidRPr="008061EB">
              <w:rPr>
                <w:rFonts w:ascii="Times New Roman" w:eastAsia="Times New Roman" w:hAnsi="Times New Roman" w:cs="Times New Roman"/>
                <w:spacing w:val="1"/>
                <w:sz w:val="24"/>
                <w:szCs w:val="24"/>
              </w:rPr>
              <w:t xml:space="preserve"> </w:t>
            </w:r>
            <w:r w:rsidRPr="008061EB">
              <w:rPr>
                <w:rFonts w:ascii="Times New Roman" w:eastAsia="Times New Roman" w:hAnsi="Times New Roman" w:cs="Times New Roman"/>
                <w:sz w:val="24"/>
                <w:szCs w:val="24"/>
              </w:rPr>
              <w:t>nhỏ.</w:t>
            </w:r>
            <w:r w:rsidRPr="008061EB">
              <w:rPr>
                <w:rFonts w:ascii="Times New Roman" w:eastAsia="Times New Roman" w:hAnsi="Times New Roman" w:cs="Times New Roman"/>
                <w:spacing w:val="-5"/>
                <w:sz w:val="24"/>
                <w:szCs w:val="24"/>
              </w:rPr>
              <w:t xml:space="preserve"> </w:t>
            </w:r>
          </w:p>
        </w:tc>
        <w:tc>
          <w:tcPr>
            <w:tcW w:w="851" w:type="dxa"/>
          </w:tcPr>
          <w:p w:rsidR="0068058B" w:rsidRPr="0083600F" w:rsidRDefault="0068058B" w:rsidP="00FE0280">
            <w:pPr>
              <w:rPr>
                <w:rFonts w:ascii="Times New Roman" w:eastAsia="Times New Roman" w:hAnsi="Times New Roman" w:cs="Times New Roman"/>
                <w:sz w:val="24"/>
                <w:szCs w:val="24"/>
              </w:rPr>
            </w:pPr>
          </w:p>
          <w:p w:rsidR="0068058B" w:rsidRPr="0083600F" w:rsidRDefault="0068058B" w:rsidP="00FE0280">
            <w:pPr>
              <w:rPr>
                <w:rFonts w:ascii="Times New Roman" w:eastAsia="Times New Roman" w:hAnsi="Times New Roman" w:cs="Times New Roman"/>
                <w:sz w:val="24"/>
                <w:szCs w:val="24"/>
              </w:rPr>
            </w:pPr>
          </w:p>
          <w:p w:rsidR="0068058B" w:rsidRPr="0083600F" w:rsidRDefault="0068058B" w:rsidP="00FE0280">
            <w:pPr>
              <w:rPr>
                <w:rFonts w:ascii="Times New Roman" w:eastAsia="Times New Roman" w:hAnsi="Times New Roman" w:cs="Times New Roman"/>
                <w:sz w:val="24"/>
                <w:szCs w:val="24"/>
              </w:rPr>
            </w:pPr>
          </w:p>
          <w:p w:rsidR="0068058B" w:rsidRDefault="0068058B" w:rsidP="00FE0280">
            <w:pPr>
              <w:rPr>
                <w:rFonts w:ascii="Times New Roman" w:eastAsia="Times New Roman" w:hAnsi="Times New Roman" w:cs="Times New Roman"/>
                <w:sz w:val="24"/>
                <w:szCs w:val="24"/>
              </w:rPr>
            </w:pPr>
          </w:p>
          <w:p w:rsidR="0068058B" w:rsidRPr="0083600F" w:rsidRDefault="0068058B" w:rsidP="00FE0280">
            <w:pPr>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0.25</w:t>
            </w:r>
          </w:p>
          <w:p w:rsidR="0068058B" w:rsidRPr="0083600F" w:rsidRDefault="0068058B" w:rsidP="00FE0280">
            <w:pPr>
              <w:jc w:val="center"/>
              <w:rPr>
                <w:rFonts w:ascii="Times New Roman" w:eastAsia="Times New Roman" w:hAnsi="Times New Roman" w:cs="Times New Roman"/>
                <w:sz w:val="24"/>
                <w:szCs w:val="24"/>
              </w:rPr>
            </w:pPr>
          </w:p>
          <w:p w:rsidR="0068058B" w:rsidRPr="0083600F" w:rsidRDefault="0068058B" w:rsidP="00FE0280">
            <w:pPr>
              <w:jc w:val="center"/>
              <w:rPr>
                <w:rFonts w:ascii="Times New Roman" w:eastAsia="Times New Roman" w:hAnsi="Times New Roman" w:cs="Times New Roman"/>
                <w:sz w:val="24"/>
                <w:szCs w:val="24"/>
              </w:rPr>
            </w:pPr>
          </w:p>
          <w:p w:rsidR="0068058B" w:rsidRPr="0083600F" w:rsidRDefault="0068058B" w:rsidP="00FE0280">
            <w:pPr>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0.25</w:t>
            </w:r>
          </w:p>
          <w:p w:rsidR="0068058B" w:rsidRPr="0083600F" w:rsidRDefault="0068058B" w:rsidP="00FE0280">
            <w:pPr>
              <w:jc w:val="center"/>
              <w:rPr>
                <w:rFonts w:ascii="Times New Roman" w:eastAsia="Times New Roman" w:hAnsi="Times New Roman" w:cs="Times New Roman"/>
                <w:sz w:val="24"/>
                <w:szCs w:val="24"/>
              </w:rPr>
            </w:pPr>
          </w:p>
          <w:p w:rsidR="0068058B" w:rsidRPr="0083600F" w:rsidRDefault="0068058B" w:rsidP="00FE0280">
            <w:pPr>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0.25</w:t>
            </w:r>
          </w:p>
          <w:p w:rsidR="0068058B" w:rsidRDefault="0068058B" w:rsidP="00FE0280">
            <w:pPr>
              <w:jc w:val="center"/>
              <w:rPr>
                <w:rFonts w:ascii="Times New Roman" w:eastAsia="Times New Roman" w:hAnsi="Times New Roman" w:cs="Times New Roman"/>
                <w:sz w:val="24"/>
                <w:szCs w:val="24"/>
              </w:rPr>
            </w:pPr>
          </w:p>
          <w:p w:rsidR="0068058B" w:rsidRPr="0083600F" w:rsidRDefault="0068058B" w:rsidP="00FE0280">
            <w:pPr>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0.25</w:t>
            </w:r>
          </w:p>
          <w:p w:rsidR="0068058B" w:rsidRPr="0083600F" w:rsidRDefault="0068058B" w:rsidP="00FE0280">
            <w:pPr>
              <w:ind w:left="-108" w:right="-114"/>
              <w:jc w:val="center"/>
              <w:rPr>
                <w:rFonts w:ascii="Times New Roman" w:eastAsia="Times New Roman" w:hAnsi="Times New Roman" w:cs="Times New Roman"/>
                <w:sz w:val="24"/>
                <w:szCs w:val="24"/>
              </w:rPr>
            </w:pPr>
          </w:p>
          <w:p w:rsidR="0068058B" w:rsidRPr="0083600F" w:rsidRDefault="0068058B" w:rsidP="00FE0280">
            <w:pPr>
              <w:ind w:left="-108" w:right="-114"/>
              <w:jc w:val="center"/>
              <w:rPr>
                <w:rFonts w:ascii="Times New Roman" w:eastAsia="Times New Roman" w:hAnsi="Times New Roman" w:cs="Times New Roman"/>
                <w:sz w:val="24"/>
                <w:szCs w:val="24"/>
              </w:rPr>
            </w:pPr>
          </w:p>
          <w:p w:rsidR="0068058B" w:rsidRDefault="0068058B" w:rsidP="00FE0280">
            <w:pPr>
              <w:ind w:left="-108" w:right="-114"/>
              <w:jc w:val="center"/>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0.25</w:t>
            </w:r>
          </w:p>
          <w:p w:rsidR="0068058B" w:rsidRDefault="0068058B" w:rsidP="00FE0280">
            <w:pPr>
              <w:ind w:left="-108" w:right="-114"/>
              <w:jc w:val="center"/>
              <w:rPr>
                <w:rFonts w:ascii="Times New Roman" w:eastAsia="Times New Roman" w:hAnsi="Times New Roman" w:cs="Times New Roman"/>
                <w:sz w:val="24"/>
                <w:szCs w:val="24"/>
              </w:rPr>
            </w:pPr>
          </w:p>
          <w:p w:rsidR="0068058B" w:rsidRPr="0083600F" w:rsidRDefault="0068058B" w:rsidP="00FE0280">
            <w:pPr>
              <w:ind w:left="-108" w:right="-114"/>
              <w:jc w:val="center"/>
              <w:rPr>
                <w:rFonts w:ascii="Times New Roman" w:hAnsi="Times New Roman" w:cs="Times New Roman"/>
                <w:sz w:val="24"/>
                <w:szCs w:val="24"/>
              </w:rPr>
            </w:pPr>
            <w:r>
              <w:rPr>
                <w:rFonts w:ascii="Times New Roman" w:eastAsia="Times New Roman" w:hAnsi="Times New Roman" w:cs="Times New Roman"/>
                <w:sz w:val="24"/>
                <w:szCs w:val="24"/>
              </w:rPr>
              <w:t>0.25</w:t>
            </w:r>
          </w:p>
        </w:tc>
      </w:tr>
      <w:tr w:rsidR="0068058B" w:rsidRPr="0083600F" w:rsidTr="00AA50A2">
        <w:trPr>
          <w:trHeight w:val="605"/>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Pr>
          <w:p w:rsidR="0068058B" w:rsidRPr="00673166" w:rsidRDefault="0068058B" w:rsidP="00FE0280">
            <w:pPr>
              <w:widowControl w:val="0"/>
              <w:autoSpaceDE w:val="0"/>
              <w:autoSpaceDN w:val="0"/>
              <w:adjustRightInd w:val="0"/>
              <w:rPr>
                <w:rFonts w:ascii="Times New Roman" w:eastAsia="Times New Roman" w:hAnsi="Times New Roman" w:cs="Times New Roman"/>
                <w:b/>
                <w:position w:val="-1"/>
                <w:sz w:val="24"/>
                <w:szCs w:val="24"/>
              </w:rPr>
            </w:pPr>
            <w:r w:rsidRPr="0083600F">
              <w:rPr>
                <w:rFonts w:ascii="Times New Roman" w:eastAsia="Times New Roman" w:hAnsi="Times New Roman" w:cs="Times New Roman"/>
                <w:b/>
                <w:sz w:val="24"/>
                <w:szCs w:val="24"/>
              </w:rPr>
              <w:t>2.</w:t>
            </w:r>
            <w:r w:rsidRPr="0083600F">
              <w:rPr>
                <w:rFonts w:ascii="Times New Roman" w:eastAsia="Times New Roman" w:hAnsi="Times New Roman" w:cs="Times New Roman"/>
                <w:b/>
                <w:position w:val="-1"/>
                <w:sz w:val="24"/>
                <w:szCs w:val="24"/>
              </w:rPr>
              <w:t xml:space="preserve"> Dựa vào bảng sau, nhận xét sự thay đổi quy mô và cơ cấu dân </w:t>
            </w:r>
            <w:r>
              <w:rPr>
                <w:rFonts w:ascii="Times New Roman" w:eastAsia="Times New Roman" w:hAnsi="Times New Roman" w:cs="Times New Roman"/>
                <w:b/>
                <w:position w:val="-1"/>
                <w:sz w:val="24"/>
                <w:szCs w:val="24"/>
              </w:rPr>
              <w:t>số Nhật Bản giai đoạn 1950-2020</w:t>
            </w:r>
          </w:p>
        </w:tc>
        <w:tc>
          <w:tcPr>
            <w:tcW w:w="851" w:type="dxa"/>
          </w:tcPr>
          <w:p w:rsidR="0068058B" w:rsidRPr="00160007" w:rsidRDefault="0068058B" w:rsidP="00FE0280">
            <w:pPr>
              <w:rPr>
                <w:rFonts w:ascii="Times New Roman" w:hAnsi="Times New Roman" w:cs="Times New Roman"/>
                <w:b/>
                <w:sz w:val="24"/>
                <w:szCs w:val="24"/>
              </w:rPr>
            </w:pPr>
            <w:r w:rsidRPr="00160007">
              <w:rPr>
                <w:rFonts w:ascii="Times New Roman" w:hAnsi="Times New Roman" w:cs="Times New Roman"/>
                <w:b/>
                <w:sz w:val="24"/>
                <w:szCs w:val="24"/>
              </w:rPr>
              <w:t>1.5</w:t>
            </w:r>
          </w:p>
        </w:tc>
      </w:tr>
      <w:tr w:rsidR="0068058B" w:rsidRPr="0083600F" w:rsidTr="00AA50A2">
        <w:trPr>
          <w:trHeight w:val="605"/>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Pr>
          <w:p w:rsidR="0068058B" w:rsidRPr="00F67E5E" w:rsidRDefault="0068058B" w:rsidP="00FE02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67E5E">
              <w:rPr>
                <w:rFonts w:ascii="Times New Roman" w:eastAsia="Times New Roman" w:hAnsi="Times New Roman" w:cs="Times New Roman"/>
                <w:sz w:val="24"/>
                <w:szCs w:val="24"/>
              </w:rPr>
              <w:t>Về quy mô:</w:t>
            </w:r>
          </w:p>
          <w:p w:rsidR="0068058B" w:rsidRPr="00F67E5E" w:rsidRDefault="0068058B" w:rsidP="00FE0280">
            <w:pPr>
              <w:jc w:val="both"/>
              <w:rPr>
                <w:rFonts w:ascii="Times New Roman" w:eastAsia="Times New Roman" w:hAnsi="Times New Roman" w:cs="Times New Roman"/>
                <w:sz w:val="24"/>
                <w:szCs w:val="24"/>
              </w:rPr>
            </w:pPr>
            <w:r w:rsidRPr="00F67E5E">
              <w:rPr>
                <w:rFonts w:ascii="Times New Roman" w:eastAsia="Times New Roman" w:hAnsi="Times New Roman" w:cs="Times New Roman"/>
                <w:sz w:val="24"/>
                <w:szCs w:val="24"/>
              </w:rPr>
              <w:t>+ Dân số Nhật Bản đông( d/c). Quy mô dân số tăng từ 1950 đến 2000 (d/c), từ 2000 đến 2020, quy mô dân số giảm (d/c)</w:t>
            </w:r>
          </w:p>
          <w:p w:rsidR="0068058B" w:rsidRPr="00F67E5E" w:rsidRDefault="0068058B" w:rsidP="00FE0280">
            <w:pPr>
              <w:jc w:val="both"/>
              <w:rPr>
                <w:rFonts w:ascii="Times New Roman" w:eastAsia="Times New Roman" w:hAnsi="Times New Roman" w:cs="Times New Roman"/>
                <w:sz w:val="24"/>
                <w:szCs w:val="24"/>
              </w:rPr>
            </w:pPr>
            <w:r w:rsidRPr="00F67E5E">
              <w:rPr>
                <w:rFonts w:ascii="Times New Roman" w:eastAsia="Times New Roman" w:hAnsi="Times New Roman" w:cs="Times New Roman"/>
                <w:sz w:val="24"/>
                <w:szCs w:val="24"/>
              </w:rPr>
              <w:t>+Trẻ em dưới 15 tuổi có xu hướng giảm dần (d/c)</w:t>
            </w:r>
          </w:p>
          <w:p w:rsidR="0068058B" w:rsidRPr="00F67E5E" w:rsidRDefault="0068058B" w:rsidP="00FE0280">
            <w:pPr>
              <w:jc w:val="both"/>
              <w:rPr>
                <w:rFonts w:ascii="Times New Roman" w:eastAsia="Times New Roman" w:hAnsi="Times New Roman" w:cs="Times New Roman"/>
                <w:sz w:val="24"/>
                <w:szCs w:val="24"/>
              </w:rPr>
            </w:pPr>
            <w:r w:rsidRPr="00F67E5E">
              <w:rPr>
                <w:rFonts w:ascii="Times New Roman" w:eastAsia="Times New Roman" w:hAnsi="Times New Roman" w:cs="Times New Roman"/>
                <w:sz w:val="24"/>
                <w:szCs w:val="24"/>
              </w:rPr>
              <w:t>+ Số dân trong độ tuổi từ 65 tuổi trở lên tăng nhanh (d/c)</w:t>
            </w:r>
          </w:p>
          <w:p w:rsidR="0068058B" w:rsidRPr="00F67E5E" w:rsidRDefault="0068058B" w:rsidP="00FE0280">
            <w:pPr>
              <w:jc w:val="both"/>
              <w:rPr>
                <w:rFonts w:ascii="Times New Roman" w:eastAsia="Times New Roman" w:hAnsi="Times New Roman" w:cs="Times New Roman"/>
                <w:sz w:val="24"/>
                <w:szCs w:val="24"/>
              </w:rPr>
            </w:pPr>
            <w:r w:rsidRPr="00F67E5E">
              <w:rPr>
                <w:rFonts w:ascii="Times New Roman" w:eastAsia="Times New Roman" w:hAnsi="Times New Roman" w:cs="Times New Roman"/>
                <w:sz w:val="24"/>
                <w:szCs w:val="24"/>
              </w:rPr>
              <w:t>+Số dân trong độ tuổi lao động tăng nhanh trong giai đoạn 1950 đến 2000 sau đó giảm dần trong giai đoạn 2000-2020 (d/c)</w:t>
            </w:r>
          </w:p>
          <w:p w:rsidR="0068058B" w:rsidRPr="00F67E5E" w:rsidRDefault="0068058B" w:rsidP="00FE02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67E5E">
              <w:rPr>
                <w:rFonts w:ascii="Times New Roman" w:eastAsia="Times New Roman" w:hAnsi="Times New Roman" w:cs="Times New Roman"/>
                <w:sz w:val="24"/>
                <w:szCs w:val="24"/>
              </w:rPr>
              <w:t>Về cơ cấu</w:t>
            </w:r>
          </w:p>
          <w:p w:rsidR="0068058B" w:rsidRPr="0083600F" w:rsidRDefault="0068058B" w:rsidP="00FE0280">
            <w:pPr>
              <w:pStyle w:val="ListParagraph"/>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xml:space="preserve">Bảng cơ cấu dân số Nhật Bản phân theo nhóm tuổi giai đoạn 1950-2020. </w:t>
            </w:r>
          </w:p>
          <w:p w:rsidR="0068058B" w:rsidRPr="0083600F" w:rsidRDefault="0068058B" w:rsidP="00FE0280">
            <w:pPr>
              <w:pStyle w:val="ListParagraph"/>
              <w:tabs>
                <w:tab w:val="right" w:pos="8964"/>
              </w:tabs>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xml:space="preserve">                                                       Đơn vị: %</w:t>
            </w:r>
            <w:r w:rsidRPr="0083600F">
              <w:rPr>
                <w:rFonts w:ascii="Times New Roman" w:eastAsia="Times New Roman" w:hAnsi="Times New Roman" w:cs="Times New Roman"/>
                <w:sz w:val="24"/>
                <w:szCs w:val="24"/>
              </w:rPr>
              <w:tab/>
            </w:r>
          </w:p>
          <w:tbl>
            <w:tblPr>
              <w:tblStyle w:val="TableGrid"/>
              <w:tblW w:w="0" w:type="auto"/>
              <w:jc w:val="center"/>
              <w:tblInd w:w="220" w:type="dxa"/>
              <w:tblLayout w:type="fixed"/>
              <w:tblLook w:val="04A0" w:firstRow="1" w:lastRow="0" w:firstColumn="1" w:lastColumn="0" w:noHBand="0" w:noVBand="1"/>
            </w:tblPr>
            <w:tblGrid>
              <w:gridCol w:w="2118"/>
              <w:gridCol w:w="1550"/>
              <w:gridCol w:w="1620"/>
              <w:gridCol w:w="1620"/>
              <w:gridCol w:w="1710"/>
            </w:tblGrid>
            <w:tr w:rsidR="0068058B" w:rsidRPr="0083600F" w:rsidTr="00FE0280">
              <w:trPr>
                <w:jc w:val="center"/>
              </w:trPr>
              <w:tc>
                <w:tcPr>
                  <w:tcW w:w="2118" w:type="dxa"/>
                </w:tcPr>
                <w:p w:rsidR="0068058B" w:rsidRPr="0083600F" w:rsidRDefault="0068058B" w:rsidP="00C77206">
                  <w:pPr>
                    <w:framePr w:hSpace="180" w:wrap="around" w:vAnchor="text" w:hAnchor="margin" w:y="1"/>
                    <w:widowControl w:val="0"/>
                    <w:autoSpaceDE w:val="0"/>
                    <w:autoSpaceDN w:val="0"/>
                    <w:adjustRightInd w:val="0"/>
                    <w:suppressOverlap/>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Năm</w:t>
                  </w:r>
                </w:p>
              </w:tc>
              <w:tc>
                <w:tcPr>
                  <w:tcW w:w="155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1950</w:t>
                  </w:r>
                </w:p>
              </w:tc>
              <w:tc>
                <w:tcPr>
                  <w:tcW w:w="162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1970</w:t>
                  </w:r>
                </w:p>
              </w:tc>
              <w:tc>
                <w:tcPr>
                  <w:tcW w:w="162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2000</w:t>
                  </w:r>
                </w:p>
              </w:tc>
              <w:tc>
                <w:tcPr>
                  <w:tcW w:w="171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2020</w:t>
                  </w:r>
                </w:p>
              </w:tc>
            </w:tr>
            <w:tr w:rsidR="0068058B" w:rsidRPr="0083600F" w:rsidTr="00FE0280">
              <w:trPr>
                <w:jc w:val="center"/>
              </w:trPr>
              <w:tc>
                <w:tcPr>
                  <w:tcW w:w="2118" w:type="dxa"/>
                </w:tcPr>
                <w:p w:rsidR="0068058B" w:rsidRPr="0083600F" w:rsidRDefault="0068058B" w:rsidP="00C77206">
                  <w:pPr>
                    <w:framePr w:hSpace="180" w:wrap="around" w:vAnchor="text" w:hAnchor="margin" w:y="1"/>
                    <w:widowControl w:val="0"/>
                    <w:autoSpaceDE w:val="0"/>
                    <w:autoSpaceDN w:val="0"/>
                    <w:adjustRightInd w:val="0"/>
                    <w:suppressOverlap/>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Dưới 15 tuổi</w:t>
                  </w:r>
                </w:p>
              </w:tc>
              <w:tc>
                <w:tcPr>
                  <w:tcW w:w="155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35.4</w:t>
                  </w:r>
                </w:p>
              </w:tc>
              <w:tc>
                <w:tcPr>
                  <w:tcW w:w="162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23.9</w:t>
                  </w:r>
                </w:p>
              </w:tc>
              <w:tc>
                <w:tcPr>
                  <w:tcW w:w="162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14,6</w:t>
                  </w:r>
                </w:p>
              </w:tc>
              <w:tc>
                <w:tcPr>
                  <w:tcW w:w="171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12.4</w:t>
                  </w:r>
                </w:p>
              </w:tc>
            </w:tr>
            <w:tr w:rsidR="0068058B" w:rsidRPr="0083600F" w:rsidTr="00FE0280">
              <w:trPr>
                <w:jc w:val="center"/>
              </w:trPr>
              <w:tc>
                <w:tcPr>
                  <w:tcW w:w="2118" w:type="dxa"/>
                </w:tcPr>
                <w:p w:rsidR="0068058B" w:rsidRPr="0083600F" w:rsidRDefault="0068058B" w:rsidP="00C77206">
                  <w:pPr>
                    <w:framePr w:hSpace="180" w:wrap="around" w:vAnchor="text" w:hAnchor="margin" w:y="1"/>
                    <w:widowControl w:val="0"/>
                    <w:autoSpaceDE w:val="0"/>
                    <w:autoSpaceDN w:val="0"/>
                    <w:adjustRightInd w:val="0"/>
                    <w:suppressOverlap/>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Từ 15 đến 64</w:t>
                  </w:r>
                </w:p>
              </w:tc>
              <w:tc>
                <w:tcPr>
                  <w:tcW w:w="155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59.6</w:t>
                  </w:r>
                </w:p>
              </w:tc>
              <w:tc>
                <w:tcPr>
                  <w:tcW w:w="162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69</w:t>
                  </w:r>
                </w:p>
              </w:tc>
              <w:tc>
                <w:tcPr>
                  <w:tcW w:w="162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68</w:t>
                  </w:r>
                </w:p>
              </w:tc>
              <w:tc>
                <w:tcPr>
                  <w:tcW w:w="171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59.2</w:t>
                  </w:r>
                </w:p>
              </w:tc>
            </w:tr>
            <w:tr w:rsidR="0068058B" w:rsidRPr="0083600F" w:rsidTr="00FE0280">
              <w:trPr>
                <w:jc w:val="center"/>
              </w:trPr>
              <w:tc>
                <w:tcPr>
                  <w:tcW w:w="2118" w:type="dxa"/>
                </w:tcPr>
                <w:p w:rsidR="0068058B" w:rsidRPr="0083600F" w:rsidRDefault="0068058B" w:rsidP="00C77206">
                  <w:pPr>
                    <w:framePr w:hSpace="180" w:wrap="around" w:vAnchor="text" w:hAnchor="margin" w:y="1"/>
                    <w:widowControl w:val="0"/>
                    <w:autoSpaceDE w:val="0"/>
                    <w:autoSpaceDN w:val="0"/>
                    <w:adjustRightInd w:val="0"/>
                    <w:suppressOverlap/>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65 tuổi trở lên</w:t>
                  </w:r>
                </w:p>
              </w:tc>
              <w:tc>
                <w:tcPr>
                  <w:tcW w:w="155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5</w:t>
                  </w:r>
                </w:p>
              </w:tc>
              <w:tc>
                <w:tcPr>
                  <w:tcW w:w="162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7.1</w:t>
                  </w:r>
                </w:p>
              </w:tc>
              <w:tc>
                <w:tcPr>
                  <w:tcW w:w="162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17.4</w:t>
                  </w:r>
                </w:p>
              </w:tc>
              <w:tc>
                <w:tcPr>
                  <w:tcW w:w="1710" w:type="dxa"/>
                </w:tcPr>
                <w:p w:rsidR="0068058B" w:rsidRPr="0083600F" w:rsidRDefault="0068058B" w:rsidP="00C77206">
                  <w:pPr>
                    <w:framePr w:hSpace="180" w:wrap="around" w:vAnchor="text" w:hAnchor="margin" w:y="1"/>
                    <w:widowControl w:val="0"/>
                    <w:autoSpaceDE w:val="0"/>
                    <w:autoSpaceDN w:val="0"/>
                    <w:adjustRightInd w:val="0"/>
                    <w:suppressOverlap/>
                    <w:jc w:val="center"/>
                    <w:rPr>
                      <w:rFonts w:ascii="Times New Roman" w:eastAsia="Times New Roman" w:hAnsi="Times New Roman" w:cs="Times New Roman"/>
                      <w:position w:val="-1"/>
                      <w:sz w:val="24"/>
                      <w:szCs w:val="24"/>
                    </w:rPr>
                  </w:pPr>
                  <w:r w:rsidRPr="0083600F">
                    <w:rPr>
                      <w:rFonts w:ascii="Times New Roman" w:eastAsia="Times New Roman" w:hAnsi="Times New Roman" w:cs="Times New Roman"/>
                      <w:position w:val="-1"/>
                      <w:sz w:val="24"/>
                      <w:szCs w:val="24"/>
                    </w:rPr>
                    <w:t>28.4</w:t>
                  </w:r>
                </w:p>
              </w:tc>
            </w:tr>
          </w:tbl>
          <w:p w:rsidR="0068058B" w:rsidRPr="007C6273" w:rsidRDefault="0068058B" w:rsidP="00FE0280">
            <w:pPr>
              <w:tabs>
                <w:tab w:val="right" w:pos="8964"/>
              </w:tabs>
              <w:jc w:val="both"/>
              <w:rPr>
                <w:rFonts w:ascii="Times New Roman" w:eastAsia="Times New Roman" w:hAnsi="Times New Roman" w:cs="Times New Roman"/>
                <w:sz w:val="24"/>
                <w:szCs w:val="24"/>
              </w:rPr>
            </w:pPr>
            <w:r w:rsidRPr="007C6273">
              <w:rPr>
                <w:rFonts w:ascii="Times New Roman" w:eastAsia="Times New Roman" w:hAnsi="Times New Roman" w:cs="Times New Roman"/>
                <w:sz w:val="24"/>
                <w:szCs w:val="24"/>
              </w:rPr>
              <w:t>+ Cơ cấu có sự thay đổi theo hướng giảm nhanh tỉ lệ trẻ em dưới 15 tuổi; tăng nhanh tỉ lệ người già từ 65 tuổi trở lên; tỉ lệ người trong độ tuổi lao động cao và tăng từ 1950 đến 2000 sau đó có xu hướng giảm xuống (d/c)</w:t>
            </w:r>
          </w:p>
          <w:p w:rsidR="0068058B" w:rsidRPr="007C6273" w:rsidRDefault="0068058B" w:rsidP="00FE0280">
            <w:pPr>
              <w:tabs>
                <w:tab w:val="right" w:pos="8964"/>
              </w:tabs>
              <w:jc w:val="both"/>
              <w:rPr>
                <w:rFonts w:ascii="Times New Roman" w:eastAsia="Times New Roman" w:hAnsi="Times New Roman" w:cs="Times New Roman"/>
                <w:sz w:val="24"/>
                <w:szCs w:val="24"/>
              </w:rPr>
            </w:pPr>
            <w:r w:rsidRPr="007C62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C6273">
              <w:rPr>
                <w:rFonts w:ascii="Times New Roman" w:eastAsia="Times New Roman" w:hAnsi="Times New Roman" w:cs="Times New Roman"/>
                <w:sz w:val="24"/>
                <w:szCs w:val="24"/>
              </w:rPr>
              <w:t>Cơ cấu Nhật Bản chuyển từ cơ cấu dân số trẻ (năm 1950) thành cơ cấu dân số già (năm 2000-2020) (d/c)</w:t>
            </w:r>
          </w:p>
        </w:tc>
        <w:tc>
          <w:tcPr>
            <w:tcW w:w="851" w:type="dxa"/>
          </w:tcPr>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r w:rsidRPr="0083600F">
              <w:rPr>
                <w:rFonts w:ascii="Times New Roman" w:hAnsi="Times New Roman" w:cs="Times New Roman"/>
                <w:sz w:val="24"/>
                <w:szCs w:val="24"/>
              </w:rPr>
              <w:t>0.25</w:t>
            </w: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p>
          <w:p w:rsidR="00FC72B5" w:rsidRDefault="00FC72B5" w:rsidP="00FE0280">
            <w:pPr>
              <w:rPr>
                <w:rFonts w:ascii="Times New Roman" w:hAnsi="Times New Roman" w:cs="Times New Roman"/>
                <w:sz w:val="24"/>
                <w:szCs w:val="24"/>
              </w:rPr>
            </w:pPr>
          </w:p>
          <w:p w:rsidR="0068058B" w:rsidRPr="0083600F" w:rsidRDefault="001958C3" w:rsidP="00FE0280">
            <w:pPr>
              <w:rPr>
                <w:rFonts w:ascii="Times New Roman" w:hAnsi="Times New Roman" w:cs="Times New Roman"/>
                <w:sz w:val="24"/>
                <w:szCs w:val="24"/>
              </w:rPr>
            </w:pPr>
            <w:r>
              <w:rPr>
                <w:rFonts w:ascii="Times New Roman" w:hAnsi="Times New Roman" w:cs="Times New Roman"/>
                <w:sz w:val="24"/>
                <w:szCs w:val="24"/>
              </w:rPr>
              <w:t>0.</w:t>
            </w:r>
            <w:r w:rsidR="0068058B" w:rsidRPr="0083600F">
              <w:rPr>
                <w:rFonts w:ascii="Times New Roman" w:hAnsi="Times New Roman" w:cs="Times New Roman"/>
                <w:sz w:val="24"/>
                <w:szCs w:val="24"/>
              </w:rPr>
              <w:t>5</w:t>
            </w:r>
          </w:p>
          <w:p w:rsidR="0068058B" w:rsidRPr="0083600F" w:rsidRDefault="0068058B" w:rsidP="00FE0280">
            <w:pPr>
              <w:rPr>
                <w:rFonts w:ascii="Times New Roman" w:hAnsi="Times New Roman" w:cs="Times New Roman"/>
                <w:sz w:val="24"/>
                <w:szCs w:val="24"/>
              </w:rPr>
            </w:pPr>
          </w:p>
          <w:p w:rsidR="0068058B" w:rsidRPr="0083600F" w:rsidRDefault="0068058B" w:rsidP="00FE0280">
            <w:pPr>
              <w:rPr>
                <w:rFonts w:ascii="Times New Roman" w:hAnsi="Times New Roman" w:cs="Times New Roman"/>
                <w:sz w:val="24"/>
                <w:szCs w:val="24"/>
              </w:rPr>
            </w:pPr>
            <w:r w:rsidRPr="0083600F">
              <w:rPr>
                <w:rFonts w:ascii="Times New Roman" w:hAnsi="Times New Roman" w:cs="Times New Roman"/>
                <w:sz w:val="24"/>
                <w:szCs w:val="24"/>
              </w:rPr>
              <w:t>0.</w:t>
            </w:r>
            <w:r w:rsidR="001958C3">
              <w:rPr>
                <w:rFonts w:ascii="Times New Roman" w:hAnsi="Times New Roman" w:cs="Times New Roman"/>
                <w:sz w:val="24"/>
                <w:szCs w:val="24"/>
              </w:rPr>
              <w:t>2</w:t>
            </w:r>
            <w:r w:rsidRPr="0083600F">
              <w:rPr>
                <w:rFonts w:ascii="Times New Roman" w:hAnsi="Times New Roman" w:cs="Times New Roman"/>
                <w:sz w:val="24"/>
                <w:szCs w:val="24"/>
              </w:rPr>
              <w:t>5</w:t>
            </w:r>
          </w:p>
        </w:tc>
      </w:tr>
      <w:tr w:rsidR="002F1E60" w:rsidRPr="0083600F" w:rsidTr="00AA50A2">
        <w:trPr>
          <w:trHeight w:val="299"/>
        </w:trPr>
        <w:tc>
          <w:tcPr>
            <w:tcW w:w="534" w:type="dxa"/>
            <w:vMerge w:val="restart"/>
            <w:vAlign w:val="center"/>
          </w:tcPr>
          <w:p w:rsidR="002F1E60" w:rsidRPr="0083600F" w:rsidRDefault="002F1E60" w:rsidP="00FE0280">
            <w:pPr>
              <w:rPr>
                <w:rFonts w:ascii="Times New Roman" w:hAnsi="Times New Roman" w:cs="Times New Roman"/>
                <w:b/>
                <w:sz w:val="24"/>
                <w:szCs w:val="24"/>
              </w:rPr>
            </w:pPr>
            <w:r w:rsidRPr="0083600F">
              <w:rPr>
                <w:rFonts w:ascii="Times New Roman" w:hAnsi="Times New Roman" w:cs="Times New Roman"/>
                <w:b/>
                <w:sz w:val="24"/>
                <w:szCs w:val="24"/>
              </w:rPr>
              <w:t>V</w:t>
            </w:r>
          </w:p>
        </w:tc>
        <w:tc>
          <w:tcPr>
            <w:tcW w:w="9099" w:type="dxa"/>
            <w:tcBorders>
              <w:bottom w:val="dotted" w:sz="4" w:space="0" w:color="auto"/>
            </w:tcBorders>
          </w:tcPr>
          <w:p w:rsidR="002F1E60" w:rsidRPr="00426123" w:rsidRDefault="002F1E60" w:rsidP="00FE0280">
            <w:pPr>
              <w:jc w:val="both"/>
              <w:rPr>
                <w:rFonts w:ascii="Times New Roman" w:hAnsi="Times New Roman" w:cs="Times New Roman"/>
                <w:b/>
                <w:bCs/>
                <w:sz w:val="24"/>
                <w:szCs w:val="24"/>
              </w:rPr>
            </w:pPr>
            <w:r w:rsidRPr="0083600F">
              <w:rPr>
                <w:rFonts w:ascii="Times New Roman" w:hAnsi="Times New Roman" w:cs="Times New Roman"/>
                <w:b/>
                <w:bCs/>
                <w:sz w:val="24"/>
                <w:szCs w:val="24"/>
              </w:rPr>
              <w:t xml:space="preserve">1. </w:t>
            </w:r>
            <w:r w:rsidRPr="0083600F">
              <w:rPr>
                <w:rStyle w:val="fontstyle01"/>
                <w:rFonts w:ascii="Times New Roman" w:hAnsi="Times New Roman" w:cs="Times New Roman"/>
                <w:b/>
                <w:spacing w:val="-2"/>
                <w:sz w:val="24"/>
                <w:szCs w:val="24"/>
              </w:rPr>
              <w:t>Phân tích ảnh hưởng của địa hình miền Tây Bắc và Bắc Trung Bộ đến đặc điểm sông ngòi của miền.</w:t>
            </w:r>
          </w:p>
        </w:tc>
        <w:tc>
          <w:tcPr>
            <w:tcW w:w="851" w:type="dxa"/>
            <w:tcBorders>
              <w:bottom w:val="dotted" w:sz="4" w:space="0" w:color="auto"/>
            </w:tcBorders>
          </w:tcPr>
          <w:p w:rsidR="002F1E60" w:rsidRPr="0083600F" w:rsidRDefault="00576A4A" w:rsidP="00576A4A">
            <w:pPr>
              <w:jc w:val="center"/>
              <w:rPr>
                <w:rFonts w:ascii="Times New Roman" w:hAnsi="Times New Roman" w:cs="Times New Roman"/>
                <w:b/>
                <w:i/>
                <w:sz w:val="24"/>
                <w:szCs w:val="24"/>
              </w:rPr>
            </w:pPr>
            <w:r>
              <w:rPr>
                <w:rFonts w:ascii="Times New Roman" w:hAnsi="Times New Roman" w:cs="Times New Roman"/>
                <w:b/>
                <w:i/>
                <w:sz w:val="24"/>
                <w:szCs w:val="24"/>
              </w:rPr>
              <w:t>2.0</w:t>
            </w:r>
          </w:p>
        </w:tc>
      </w:tr>
      <w:tr w:rsidR="002F1E60" w:rsidRPr="0083600F" w:rsidTr="00AA50A2">
        <w:trPr>
          <w:trHeight w:val="299"/>
        </w:trPr>
        <w:tc>
          <w:tcPr>
            <w:tcW w:w="534" w:type="dxa"/>
            <w:vMerge/>
            <w:vAlign w:val="center"/>
          </w:tcPr>
          <w:p w:rsidR="002F1E60" w:rsidRPr="0083600F" w:rsidRDefault="002F1E60" w:rsidP="00FE0280">
            <w:pPr>
              <w:rPr>
                <w:rFonts w:ascii="Times New Roman" w:hAnsi="Times New Roman" w:cs="Times New Roman"/>
                <w:b/>
                <w:sz w:val="24"/>
                <w:szCs w:val="24"/>
              </w:rPr>
            </w:pPr>
          </w:p>
        </w:tc>
        <w:tc>
          <w:tcPr>
            <w:tcW w:w="9099" w:type="dxa"/>
            <w:tcBorders>
              <w:top w:val="dotted" w:sz="4" w:space="0" w:color="auto"/>
              <w:bottom w:val="dotted" w:sz="4" w:space="0" w:color="auto"/>
            </w:tcBorders>
          </w:tcPr>
          <w:p w:rsidR="002F1E60" w:rsidRPr="00B91B1C" w:rsidRDefault="002F1E60" w:rsidP="00B91B1C">
            <w:pPr>
              <w:rPr>
                <w:rFonts w:ascii="Times New Roman" w:hAnsi="Times New Roman"/>
                <w:b/>
                <w:sz w:val="24"/>
                <w:szCs w:val="24"/>
              </w:rPr>
            </w:pPr>
            <w:r w:rsidRPr="0083600F">
              <w:rPr>
                <w:rFonts w:ascii="Times New Roman" w:hAnsi="Times New Roman"/>
                <w:b/>
                <w:sz w:val="24"/>
                <w:szCs w:val="24"/>
              </w:rPr>
              <w:t>- Khái quát về phạm vi và đặc điểm địa hình miền Tây Bắc và Bắc Trung Bộ</w:t>
            </w:r>
            <w:r>
              <w:rPr>
                <w:rFonts w:ascii="Times New Roman" w:hAnsi="Times New Roman"/>
                <w:b/>
                <w:sz w:val="24"/>
                <w:szCs w:val="24"/>
              </w:rPr>
              <w:t>...</w:t>
            </w:r>
          </w:p>
        </w:tc>
        <w:tc>
          <w:tcPr>
            <w:tcW w:w="851" w:type="dxa"/>
            <w:tcBorders>
              <w:top w:val="dotted" w:sz="4" w:space="0" w:color="auto"/>
              <w:bottom w:val="dotted" w:sz="4" w:space="0" w:color="auto"/>
            </w:tcBorders>
          </w:tcPr>
          <w:p w:rsidR="002F1E60" w:rsidRPr="002F1E60" w:rsidRDefault="002F1E60" w:rsidP="002F1E60">
            <w:pPr>
              <w:jc w:val="center"/>
              <w:rPr>
                <w:rFonts w:ascii="Times New Roman" w:hAnsi="Times New Roman" w:cs="Times New Roman"/>
                <w:sz w:val="24"/>
                <w:szCs w:val="24"/>
              </w:rPr>
            </w:pPr>
            <w:r w:rsidRPr="002F1E60">
              <w:rPr>
                <w:rFonts w:ascii="Times New Roman" w:hAnsi="Times New Roman" w:cs="Times New Roman"/>
                <w:sz w:val="24"/>
                <w:szCs w:val="24"/>
              </w:rPr>
              <w:t>0.25</w:t>
            </w:r>
          </w:p>
        </w:tc>
      </w:tr>
      <w:tr w:rsidR="002F1E60" w:rsidRPr="0083600F" w:rsidTr="00AA50A2">
        <w:trPr>
          <w:trHeight w:val="299"/>
        </w:trPr>
        <w:tc>
          <w:tcPr>
            <w:tcW w:w="534" w:type="dxa"/>
            <w:vMerge/>
            <w:vAlign w:val="center"/>
          </w:tcPr>
          <w:p w:rsidR="002F1E60" w:rsidRPr="0083600F" w:rsidRDefault="002F1E60" w:rsidP="00FE0280">
            <w:pPr>
              <w:rPr>
                <w:rFonts w:ascii="Times New Roman" w:hAnsi="Times New Roman" w:cs="Times New Roman"/>
                <w:b/>
                <w:sz w:val="24"/>
                <w:szCs w:val="24"/>
              </w:rPr>
            </w:pPr>
          </w:p>
        </w:tc>
        <w:tc>
          <w:tcPr>
            <w:tcW w:w="9099" w:type="dxa"/>
            <w:tcBorders>
              <w:top w:val="dotted" w:sz="4" w:space="0" w:color="auto"/>
              <w:bottom w:val="dotted" w:sz="4" w:space="0" w:color="auto"/>
            </w:tcBorders>
          </w:tcPr>
          <w:p w:rsidR="002F1E60" w:rsidRPr="00C96D77" w:rsidRDefault="002F1E60" w:rsidP="00B91B1C">
            <w:pPr>
              <w:rPr>
                <w:rFonts w:ascii="Times New Roman" w:hAnsi="Times New Roman"/>
                <w:sz w:val="24"/>
                <w:szCs w:val="24"/>
              </w:rPr>
            </w:pPr>
            <w:r w:rsidRPr="00C96D77">
              <w:rPr>
                <w:rFonts w:ascii="Times New Roman" w:hAnsi="Times New Roman"/>
                <w:sz w:val="24"/>
                <w:szCs w:val="24"/>
              </w:rPr>
              <w:t>-</w:t>
            </w:r>
            <w:r>
              <w:rPr>
                <w:rFonts w:ascii="Times New Roman" w:hAnsi="Times New Roman"/>
                <w:sz w:val="24"/>
                <w:szCs w:val="24"/>
              </w:rPr>
              <w:t xml:space="preserve"> </w:t>
            </w:r>
            <w:r w:rsidRPr="00C96D77">
              <w:rPr>
                <w:rFonts w:ascii="Times New Roman" w:hAnsi="Times New Roman"/>
                <w:b/>
                <w:sz w:val="24"/>
                <w:szCs w:val="24"/>
              </w:rPr>
              <w:t>Hướng  nghiêng</w:t>
            </w:r>
            <w:r w:rsidRPr="00C96D77">
              <w:rPr>
                <w:rFonts w:ascii="Times New Roman" w:hAnsi="Times New Roman"/>
                <w:sz w:val="24"/>
                <w:szCs w:val="24"/>
              </w:rPr>
              <w:t xml:space="preserve"> của địa hình(TB-ĐN) và </w:t>
            </w:r>
            <w:r w:rsidRPr="00C96D77">
              <w:rPr>
                <w:rFonts w:ascii="Times New Roman" w:hAnsi="Times New Roman"/>
                <w:b/>
                <w:sz w:val="24"/>
                <w:szCs w:val="24"/>
              </w:rPr>
              <w:t>hướng núi</w:t>
            </w:r>
            <w:r w:rsidRPr="00C96D77">
              <w:rPr>
                <w:rFonts w:ascii="Times New Roman" w:hAnsi="Times New Roman"/>
                <w:sz w:val="24"/>
                <w:szCs w:val="24"/>
              </w:rPr>
              <w:t>(TB-ĐN, hướng tây-đông)</w:t>
            </w:r>
            <w:r w:rsidRPr="0083600F">
              <w:rPr>
                <w:rFonts w:ascii="Times New Roman" w:hAnsi="Times New Roman"/>
                <w:sz w:val="24"/>
                <w:szCs w:val="24"/>
              </w:rPr>
              <w:t xml:space="preserve"> </w:t>
            </w:r>
            <w:r w:rsidRPr="00C96D77">
              <w:rPr>
                <w:rFonts w:ascii="Times New Roman" w:hAnsi="Times New Roman"/>
                <w:sz w:val="24"/>
                <w:szCs w:val="24"/>
              </w:rPr>
              <w:t>có tác động lớn trong việc quy định hướng sông,</w:t>
            </w:r>
            <w:r w:rsidRPr="0083600F">
              <w:rPr>
                <w:rFonts w:ascii="Times New Roman" w:hAnsi="Times New Roman"/>
                <w:sz w:val="24"/>
                <w:szCs w:val="24"/>
              </w:rPr>
              <w:t xml:space="preserve"> </w:t>
            </w:r>
            <w:r w:rsidRPr="00C96D77">
              <w:rPr>
                <w:rFonts w:ascii="Times New Roman" w:hAnsi="Times New Roman"/>
                <w:sz w:val="24"/>
                <w:szCs w:val="24"/>
              </w:rPr>
              <w:t>làm cho sông của vùng chảy theo hai hướng chính</w:t>
            </w:r>
          </w:p>
          <w:p w:rsidR="002F1E60" w:rsidRPr="00C96D77" w:rsidRDefault="002F1E60" w:rsidP="00B91B1C">
            <w:pPr>
              <w:rPr>
                <w:rFonts w:ascii="Times New Roman" w:hAnsi="Times New Roman"/>
                <w:sz w:val="24"/>
                <w:szCs w:val="24"/>
              </w:rPr>
            </w:pPr>
            <w:r w:rsidRPr="00C96D77">
              <w:rPr>
                <w:rFonts w:ascii="Times New Roman" w:hAnsi="Times New Roman"/>
                <w:sz w:val="24"/>
                <w:szCs w:val="24"/>
              </w:rPr>
              <w:t>+Hướng TB-ĐN:S. ĐÀ, S Mã, S Cả</w:t>
            </w:r>
          </w:p>
          <w:p w:rsidR="002F1E60" w:rsidRPr="00B91B1C" w:rsidRDefault="002F1E60" w:rsidP="00B91B1C">
            <w:pPr>
              <w:rPr>
                <w:rFonts w:ascii="Times New Roman" w:hAnsi="Times New Roman"/>
                <w:sz w:val="24"/>
                <w:szCs w:val="24"/>
              </w:rPr>
            </w:pPr>
            <w:r w:rsidRPr="00C96D77">
              <w:rPr>
                <w:rFonts w:ascii="Times New Roman" w:hAnsi="Times New Roman"/>
                <w:sz w:val="24"/>
                <w:szCs w:val="24"/>
              </w:rPr>
              <w:t>+Hướng Tây- Đông:S Đại,S Bến Hải,S Bồ</w:t>
            </w:r>
          </w:p>
        </w:tc>
        <w:tc>
          <w:tcPr>
            <w:tcW w:w="851" w:type="dxa"/>
            <w:tcBorders>
              <w:top w:val="dotted" w:sz="4" w:space="0" w:color="auto"/>
              <w:bottom w:val="dotted" w:sz="4" w:space="0" w:color="auto"/>
            </w:tcBorders>
          </w:tcPr>
          <w:p w:rsidR="002F1E60" w:rsidRPr="002F1E60" w:rsidRDefault="002F1E60" w:rsidP="002F1E60">
            <w:pPr>
              <w:jc w:val="center"/>
              <w:rPr>
                <w:rFonts w:ascii="Times New Roman" w:hAnsi="Times New Roman" w:cs="Times New Roman"/>
                <w:sz w:val="24"/>
                <w:szCs w:val="24"/>
              </w:rPr>
            </w:pPr>
            <w:r w:rsidRPr="002F1E60">
              <w:rPr>
                <w:rFonts w:ascii="Times New Roman" w:hAnsi="Times New Roman" w:cs="Times New Roman"/>
                <w:sz w:val="24"/>
                <w:szCs w:val="24"/>
              </w:rPr>
              <w:t>0.5</w:t>
            </w:r>
          </w:p>
        </w:tc>
      </w:tr>
      <w:tr w:rsidR="002F1E60" w:rsidRPr="0083600F" w:rsidTr="00AA50A2">
        <w:trPr>
          <w:trHeight w:val="299"/>
        </w:trPr>
        <w:tc>
          <w:tcPr>
            <w:tcW w:w="534" w:type="dxa"/>
            <w:vMerge/>
            <w:vAlign w:val="center"/>
          </w:tcPr>
          <w:p w:rsidR="002F1E60" w:rsidRPr="0083600F" w:rsidRDefault="002F1E60" w:rsidP="00FE0280">
            <w:pPr>
              <w:rPr>
                <w:rFonts w:ascii="Times New Roman" w:hAnsi="Times New Roman" w:cs="Times New Roman"/>
                <w:b/>
                <w:sz w:val="24"/>
                <w:szCs w:val="24"/>
              </w:rPr>
            </w:pPr>
          </w:p>
        </w:tc>
        <w:tc>
          <w:tcPr>
            <w:tcW w:w="9099" w:type="dxa"/>
            <w:tcBorders>
              <w:top w:val="dotted" w:sz="4" w:space="0" w:color="auto"/>
              <w:bottom w:val="dotted" w:sz="4" w:space="0" w:color="auto"/>
            </w:tcBorders>
          </w:tcPr>
          <w:p w:rsidR="002F1E60" w:rsidRPr="00B91B1C" w:rsidRDefault="002F1E60" w:rsidP="00B91B1C">
            <w:pPr>
              <w:rPr>
                <w:rFonts w:ascii="Times New Roman" w:hAnsi="Times New Roman"/>
                <w:b/>
                <w:sz w:val="24"/>
                <w:szCs w:val="24"/>
              </w:rPr>
            </w:pPr>
            <w:r w:rsidRPr="00C96D77">
              <w:rPr>
                <w:rFonts w:ascii="Times New Roman" w:hAnsi="Times New Roman"/>
                <w:sz w:val="24"/>
                <w:szCs w:val="24"/>
              </w:rPr>
              <w:t>-</w:t>
            </w:r>
            <w:r>
              <w:rPr>
                <w:rFonts w:ascii="Times New Roman" w:hAnsi="Times New Roman"/>
                <w:sz w:val="24"/>
                <w:szCs w:val="24"/>
              </w:rPr>
              <w:t xml:space="preserve">  </w:t>
            </w:r>
            <w:r w:rsidRPr="00C96D77">
              <w:rPr>
                <w:rFonts w:ascii="Times New Roman" w:hAnsi="Times New Roman"/>
                <w:b/>
                <w:sz w:val="24"/>
                <w:szCs w:val="24"/>
              </w:rPr>
              <w:t>Địa hình có độ dốc lớn do không có bộ phận chuyển tiếp nên độ dốc của sông ngòi cũng lớ</w:t>
            </w:r>
            <w:r w:rsidR="007B4009">
              <w:rPr>
                <w:rFonts w:ascii="Times New Roman" w:hAnsi="Times New Roman"/>
                <w:b/>
                <w:sz w:val="24"/>
                <w:szCs w:val="24"/>
              </w:rPr>
              <w:t>n...</w:t>
            </w:r>
          </w:p>
        </w:tc>
        <w:tc>
          <w:tcPr>
            <w:tcW w:w="851" w:type="dxa"/>
            <w:tcBorders>
              <w:top w:val="dotted" w:sz="4" w:space="0" w:color="auto"/>
              <w:bottom w:val="dotted" w:sz="4" w:space="0" w:color="auto"/>
            </w:tcBorders>
          </w:tcPr>
          <w:p w:rsidR="002F1E60" w:rsidRPr="002F1E60" w:rsidRDefault="002F1E60" w:rsidP="002F1E60">
            <w:pPr>
              <w:jc w:val="center"/>
              <w:rPr>
                <w:rFonts w:ascii="Times New Roman" w:hAnsi="Times New Roman" w:cs="Times New Roman"/>
                <w:sz w:val="24"/>
                <w:szCs w:val="24"/>
              </w:rPr>
            </w:pPr>
            <w:r w:rsidRPr="002F1E60">
              <w:rPr>
                <w:rFonts w:ascii="Times New Roman" w:hAnsi="Times New Roman" w:cs="Times New Roman"/>
                <w:sz w:val="24"/>
                <w:szCs w:val="24"/>
              </w:rPr>
              <w:t>0.25</w:t>
            </w:r>
          </w:p>
        </w:tc>
      </w:tr>
      <w:tr w:rsidR="002F1E60" w:rsidRPr="0083600F" w:rsidTr="00AA50A2">
        <w:trPr>
          <w:trHeight w:val="299"/>
        </w:trPr>
        <w:tc>
          <w:tcPr>
            <w:tcW w:w="534" w:type="dxa"/>
            <w:vMerge/>
            <w:vAlign w:val="center"/>
          </w:tcPr>
          <w:p w:rsidR="002F1E60" w:rsidRPr="0083600F" w:rsidRDefault="002F1E60" w:rsidP="00FE0280">
            <w:pPr>
              <w:rPr>
                <w:rFonts w:ascii="Times New Roman" w:hAnsi="Times New Roman" w:cs="Times New Roman"/>
                <w:b/>
                <w:sz w:val="24"/>
                <w:szCs w:val="24"/>
              </w:rPr>
            </w:pPr>
          </w:p>
        </w:tc>
        <w:tc>
          <w:tcPr>
            <w:tcW w:w="9099" w:type="dxa"/>
            <w:tcBorders>
              <w:top w:val="dotted" w:sz="4" w:space="0" w:color="auto"/>
              <w:bottom w:val="dotted" w:sz="4" w:space="0" w:color="auto"/>
            </w:tcBorders>
          </w:tcPr>
          <w:p w:rsidR="002F1E60" w:rsidRPr="00C96D77" w:rsidRDefault="002F1E60" w:rsidP="00B91B1C">
            <w:pPr>
              <w:rPr>
                <w:rFonts w:ascii="Times New Roman" w:hAnsi="Times New Roman"/>
                <w:sz w:val="24"/>
                <w:szCs w:val="24"/>
              </w:rPr>
            </w:pPr>
            <w:r w:rsidRPr="00C96D77">
              <w:rPr>
                <w:rFonts w:ascii="Times New Roman" w:hAnsi="Times New Roman"/>
                <w:sz w:val="24"/>
                <w:szCs w:val="24"/>
              </w:rPr>
              <w:t>-</w:t>
            </w:r>
            <w:r>
              <w:rPr>
                <w:rFonts w:ascii="Times New Roman" w:hAnsi="Times New Roman"/>
                <w:sz w:val="24"/>
                <w:szCs w:val="24"/>
              </w:rPr>
              <w:t xml:space="preserve">  </w:t>
            </w:r>
            <w:r w:rsidRPr="00C96D77">
              <w:rPr>
                <w:rFonts w:ascii="Times New Roman" w:hAnsi="Times New Roman"/>
                <w:b/>
                <w:sz w:val="24"/>
                <w:szCs w:val="24"/>
              </w:rPr>
              <w:t>Địa hình núi tập trung ở</w:t>
            </w:r>
            <w:r w:rsidRPr="0083600F">
              <w:rPr>
                <w:rFonts w:ascii="Times New Roman" w:hAnsi="Times New Roman"/>
                <w:b/>
                <w:sz w:val="24"/>
                <w:szCs w:val="24"/>
              </w:rPr>
              <w:t xml:space="preserve"> phía Tây và T</w:t>
            </w:r>
            <w:r w:rsidRPr="00C96D77">
              <w:rPr>
                <w:rFonts w:ascii="Times New Roman" w:hAnsi="Times New Roman"/>
                <w:b/>
                <w:sz w:val="24"/>
                <w:szCs w:val="24"/>
              </w:rPr>
              <w:t>ây bắc kết hợp với hình dáng lãnh thổ</w:t>
            </w:r>
            <w:r w:rsidRPr="00C96D77">
              <w:rPr>
                <w:rFonts w:ascii="Times New Roman" w:hAnsi="Times New Roman"/>
                <w:sz w:val="24"/>
                <w:szCs w:val="24"/>
              </w:rPr>
              <w:t xml:space="preserve"> làm cho chiều dài của sông có sự phân hóa</w:t>
            </w:r>
          </w:p>
          <w:p w:rsidR="002F1E60" w:rsidRPr="00C96D77" w:rsidRDefault="002F1E60" w:rsidP="00B91B1C">
            <w:pPr>
              <w:rPr>
                <w:rFonts w:ascii="Times New Roman" w:hAnsi="Times New Roman"/>
                <w:sz w:val="24"/>
                <w:szCs w:val="24"/>
              </w:rPr>
            </w:pPr>
            <w:r w:rsidRPr="00C96D77">
              <w:rPr>
                <w:rFonts w:ascii="Times New Roman" w:hAnsi="Times New Roman"/>
                <w:sz w:val="24"/>
                <w:szCs w:val="24"/>
              </w:rPr>
              <w:t>+Tây Bắc: sông dài,</w:t>
            </w:r>
            <w:r w:rsidR="00E570C9">
              <w:rPr>
                <w:rFonts w:ascii="Times New Roman" w:hAnsi="Times New Roman"/>
                <w:sz w:val="24"/>
                <w:szCs w:val="24"/>
              </w:rPr>
              <w:t xml:space="preserve"> dốc, </w:t>
            </w:r>
            <w:r w:rsidRPr="00C96D77">
              <w:rPr>
                <w:rFonts w:ascii="Times New Roman" w:hAnsi="Times New Roman"/>
                <w:sz w:val="24"/>
                <w:szCs w:val="24"/>
              </w:rPr>
              <w:t xml:space="preserve"> diện tích lưu vực lớn</w:t>
            </w:r>
          </w:p>
          <w:p w:rsidR="002F1E60" w:rsidRPr="00C96D77" w:rsidRDefault="002F1E60" w:rsidP="00B91B1C">
            <w:pPr>
              <w:rPr>
                <w:rFonts w:ascii="Times New Roman" w:hAnsi="Times New Roman"/>
                <w:sz w:val="24"/>
                <w:szCs w:val="24"/>
              </w:rPr>
            </w:pPr>
            <w:r w:rsidRPr="00C96D77">
              <w:rPr>
                <w:rFonts w:ascii="Times New Roman" w:hAnsi="Times New Roman"/>
                <w:sz w:val="24"/>
                <w:szCs w:val="24"/>
              </w:rPr>
              <w:t>+Bắc Trung Bộ:</w:t>
            </w:r>
            <w:r w:rsidR="00155361">
              <w:rPr>
                <w:rFonts w:ascii="Times New Roman" w:hAnsi="Times New Roman"/>
                <w:sz w:val="24"/>
                <w:szCs w:val="24"/>
              </w:rPr>
              <w:t xml:space="preserve"> </w:t>
            </w:r>
            <w:r w:rsidRPr="00C96D77">
              <w:rPr>
                <w:rFonts w:ascii="Times New Roman" w:hAnsi="Times New Roman"/>
                <w:sz w:val="24"/>
                <w:szCs w:val="24"/>
              </w:rPr>
              <w:t>sông nhỏ, ngắn và dố</w:t>
            </w:r>
            <w:r>
              <w:rPr>
                <w:rFonts w:ascii="Times New Roman" w:hAnsi="Times New Roman"/>
                <w:sz w:val="24"/>
                <w:szCs w:val="24"/>
              </w:rPr>
              <w:t>c</w:t>
            </w:r>
          </w:p>
        </w:tc>
        <w:tc>
          <w:tcPr>
            <w:tcW w:w="851" w:type="dxa"/>
            <w:tcBorders>
              <w:top w:val="dotted" w:sz="4" w:space="0" w:color="auto"/>
              <w:bottom w:val="dotted" w:sz="4" w:space="0" w:color="auto"/>
            </w:tcBorders>
          </w:tcPr>
          <w:p w:rsidR="002F1E60" w:rsidRPr="002F1E60" w:rsidRDefault="002F1E60" w:rsidP="002F1E60">
            <w:pPr>
              <w:jc w:val="center"/>
              <w:rPr>
                <w:rFonts w:ascii="Times New Roman" w:hAnsi="Times New Roman" w:cs="Times New Roman"/>
                <w:sz w:val="24"/>
                <w:szCs w:val="24"/>
              </w:rPr>
            </w:pPr>
            <w:r w:rsidRPr="002F1E60">
              <w:rPr>
                <w:rFonts w:ascii="Times New Roman" w:hAnsi="Times New Roman" w:cs="Times New Roman"/>
                <w:sz w:val="24"/>
                <w:szCs w:val="24"/>
              </w:rPr>
              <w:t>0.25</w:t>
            </w:r>
          </w:p>
        </w:tc>
      </w:tr>
      <w:tr w:rsidR="002F1E60" w:rsidRPr="0083600F" w:rsidTr="00AA50A2">
        <w:trPr>
          <w:trHeight w:val="299"/>
        </w:trPr>
        <w:tc>
          <w:tcPr>
            <w:tcW w:w="534" w:type="dxa"/>
            <w:vMerge/>
            <w:vAlign w:val="center"/>
          </w:tcPr>
          <w:p w:rsidR="002F1E60" w:rsidRPr="0083600F" w:rsidRDefault="002F1E60" w:rsidP="00FE0280">
            <w:pPr>
              <w:rPr>
                <w:rFonts w:ascii="Times New Roman" w:hAnsi="Times New Roman" w:cs="Times New Roman"/>
                <w:b/>
                <w:sz w:val="24"/>
                <w:szCs w:val="24"/>
              </w:rPr>
            </w:pPr>
          </w:p>
        </w:tc>
        <w:tc>
          <w:tcPr>
            <w:tcW w:w="9099" w:type="dxa"/>
            <w:tcBorders>
              <w:top w:val="dotted" w:sz="4" w:space="0" w:color="auto"/>
              <w:bottom w:val="dotted" w:sz="4" w:space="0" w:color="auto"/>
            </w:tcBorders>
          </w:tcPr>
          <w:p w:rsidR="002F1E60" w:rsidRPr="003C6D5A" w:rsidRDefault="002F1E60" w:rsidP="00B91B1C">
            <w:pPr>
              <w:rPr>
                <w:rFonts w:ascii="Times New Roman" w:hAnsi="Times New Roman"/>
                <w:b/>
                <w:sz w:val="24"/>
                <w:szCs w:val="24"/>
              </w:rPr>
            </w:pPr>
            <w:r>
              <w:rPr>
                <w:rFonts w:ascii="Times New Roman" w:hAnsi="Times New Roman"/>
                <w:b/>
                <w:sz w:val="24"/>
                <w:szCs w:val="24"/>
              </w:rPr>
              <w:t>-</w:t>
            </w:r>
            <w:r w:rsidRPr="003C6D5A">
              <w:rPr>
                <w:rFonts w:ascii="Times New Roman" w:hAnsi="Times New Roman"/>
                <w:b/>
                <w:sz w:val="24"/>
                <w:szCs w:val="24"/>
              </w:rPr>
              <w:t>Địa hình là nhân tố quan trọng làm cho chế độ nước sông (mùa lũ) có sự phân hóa theo không gian</w:t>
            </w:r>
          </w:p>
          <w:p w:rsidR="002F1E60" w:rsidRPr="00C96D77" w:rsidRDefault="002F1E60" w:rsidP="00B91B1C">
            <w:pPr>
              <w:rPr>
                <w:rFonts w:ascii="Times New Roman" w:hAnsi="Times New Roman"/>
                <w:sz w:val="24"/>
                <w:szCs w:val="24"/>
              </w:rPr>
            </w:pPr>
            <w:r w:rsidRPr="00C96D77">
              <w:rPr>
                <w:rFonts w:ascii="Times New Roman" w:hAnsi="Times New Roman"/>
                <w:sz w:val="24"/>
                <w:szCs w:val="24"/>
              </w:rPr>
              <w:t>+Tây Bắc: sông có lũ từ tháng 5 đến tháng 10 trùng với mùa mưa trên phần lãnh thổ nước ta</w:t>
            </w:r>
          </w:p>
          <w:p w:rsidR="002F1E60" w:rsidRPr="00C96D77" w:rsidRDefault="002F1E60" w:rsidP="00B91B1C">
            <w:pPr>
              <w:rPr>
                <w:rFonts w:ascii="Times New Roman" w:hAnsi="Times New Roman"/>
                <w:sz w:val="24"/>
                <w:szCs w:val="24"/>
              </w:rPr>
            </w:pPr>
            <w:r w:rsidRPr="00C96D77">
              <w:rPr>
                <w:rFonts w:ascii="Times New Roman" w:hAnsi="Times New Roman"/>
                <w:sz w:val="24"/>
                <w:szCs w:val="24"/>
              </w:rPr>
              <w:t>+Bắc Trung Bộ; mùa lũ từ tháng 8 đến tháng 12(do tác động của dãy Trường sơn gây ra hiệu ứ</w:t>
            </w:r>
            <w:r w:rsidR="00525F53">
              <w:rPr>
                <w:rFonts w:ascii="Times New Roman" w:hAnsi="Times New Roman"/>
                <w:sz w:val="24"/>
                <w:szCs w:val="24"/>
              </w:rPr>
              <w:t>ng phơn đầu</w:t>
            </w:r>
            <w:r w:rsidRPr="00C96D77">
              <w:rPr>
                <w:rFonts w:ascii="Times New Roman" w:hAnsi="Times New Roman"/>
                <w:sz w:val="24"/>
                <w:szCs w:val="24"/>
              </w:rPr>
              <w:t xml:space="preserve"> mùa hạ và đón gió Đông Bắ</w:t>
            </w:r>
            <w:r>
              <w:rPr>
                <w:rFonts w:ascii="Times New Roman" w:hAnsi="Times New Roman"/>
                <w:sz w:val="24"/>
                <w:szCs w:val="24"/>
              </w:rPr>
              <w:t>c gây mưa vào thu đông)</w:t>
            </w:r>
          </w:p>
        </w:tc>
        <w:tc>
          <w:tcPr>
            <w:tcW w:w="851" w:type="dxa"/>
            <w:tcBorders>
              <w:top w:val="dotted" w:sz="4" w:space="0" w:color="auto"/>
              <w:bottom w:val="dotted" w:sz="4" w:space="0" w:color="auto"/>
            </w:tcBorders>
          </w:tcPr>
          <w:p w:rsidR="002F1E60" w:rsidRPr="002F1E60" w:rsidRDefault="002F1E60" w:rsidP="002F1E60">
            <w:pPr>
              <w:jc w:val="center"/>
              <w:rPr>
                <w:rFonts w:ascii="Times New Roman" w:hAnsi="Times New Roman" w:cs="Times New Roman"/>
                <w:sz w:val="24"/>
                <w:szCs w:val="24"/>
              </w:rPr>
            </w:pPr>
            <w:r w:rsidRPr="002F1E60">
              <w:rPr>
                <w:rFonts w:ascii="Times New Roman" w:hAnsi="Times New Roman" w:cs="Times New Roman"/>
                <w:sz w:val="24"/>
                <w:szCs w:val="24"/>
              </w:rPr>
              <w:t>0.5</w:t>
            </w:r>
          </w:p>
        </w:tc>
      </w:tr>
      <w:tr w:rsidR="002F1E60" w:rsidRPr="004B21DD" w:rsidTr="00AA50A2">
        <w:trPr>
          <w:trHeight w:val="443"/>
        </w:trPr>
        <w:tc>
          <w:tcPr>
            <w:tcW w:w="534" w:type="dxa"/>
            <w:vMerge/>
            <w:vAlign w:val="center"/>
          </w:tcPr>
          <w:p w:rsidR="002F1E60" w:rsidRPr="0083600F" w:rsidRDefault="002F1E60" w:rsidP="00FE0280">
            <w:pPr>
              <w:rPr>
                <w:rFonts w:ascii="Times New Roman" w:hAnsi="Times New Roman" w:cs="Times New Roman"/>
                <w:b/>
                <w:sz w:val="24"/>
                <w:szCs w:val="24"/>
              </w:rPr>
            </w:pPr>
          </w:p>
        </w:tc>
        <w:tc>
          <w:tcPr>
            <w:tcW w:w="9099" w:type="dxa"/>
            <w:tcBorders>
              <w:top w:val="dotted" w:sz="4" w:space="0" w:color="auto"/>
            </w:tcBorders>
          </w:tcPr>
          <w:p w:rsidR="002F1E60" w:rsidRPr="003C6D5A" w:rsidRDefault="002F1E60" w:rsidP="00FE0280">
            <w:pPr>
              <w:rPr>
                <w:rFonts w:ascii="Times New Roman" w:hAnsi="Times New Roman"/>
                <w:b/>
                <w:sz w:val="24"/>
                <w:szCs w:val="24"/>
              </w:rPr>
            </w:pPr>
            <w:r w:rsidRPr="00C96D77">
              <w:rPr>
                <w:rFonts w:ascii="Times New Roman" w:hAnsi="Times New Roman"/>
                <w:sz w:val="24"/>
                <w:szCs w:val="24"/>
              </w:rPr>
              <w:t>-</w:t>
            </w:r>
            <w:r w:rsidRPr="00C96D77">
              <w:rPr>
                <w:rFonts w:ascii="Times New Roman" w:hAnsi="Times New Roman"/>
                <w:b/>
                <w:sz w:val="24"/>
                <w:szCs w:val="24"/>
              </w:rPr>
              <w:t>Địa hình có độ dốc lớn kết hợp với cấu trúc nham thạch cứng nên khả năng bồi lấp phù sa ở vùng cửa sông hạn chế</w:t>
            </w:r>
          </w:p>
        </w:tc>
        <w:tc>
          <w:tcPr>
            <w:tcW w:w="851" w:type="dxa"/>
            <w:tcBorders>
              <w:top w:val="dotted" w:sz="4" w:space="0" w:color="auto"/>
            </w:tcBorders>
          </w:tcPr>
          <w:p w:rsidR="002F1E60" w:rsidRPr="002F1E60" w:rsidRDefault="002F1E60" w:rsidP="002F1E60">
            <w:pPr>
              <w:jc w:val="center"/>
              <w:rPr>
                <w:rFonts w:ascii="Times New Roman" w:hAnsi="Times New Roman" w:cs="Times New Roman"/>
                <w:sz w:val="24"/>
                <w:szCs w:val="24"/>
              </w:rPr>
            </w:pPr>
            <w:r w:rsidRPr="002F1E60">
              <w:rPr>
                <w:rFonts w:ascii="Times New Roman" w:hAnsi="Times New Roman" w:cs="Times New Roman"/>
                <w:sz w:val="24"/>
                <w:szCs w:val="24"/>
              </w:rPr>
              <w:t>0.25</w:t>
            </w:r>
          </w:p>
        </w:tc>
      </w:tr>
      <w:tr w:rsidR="0068058B" w:rsidRPr="0083600F" w:rsidTr="00AA50A2">
        <w:trPr>
          <w:trHeight w:val="425"/>
        </w:trPr>
        <w:tc>
          <w:tcPr>
            <w:tcW w:w="534" w:type="dxa"/>
            <w:vMerge w:val="restart"/>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bottom w:val="dotted" w:sz="4" w:space="0" w:color="auto"/>
            </w:tcBorders>
          </w:tcPr>
          <w:p w:rsidR="0068058B" w:rsidRPr="00525F53" w:rsidRDefault="0068058B" w:rsidP="00525F53">
            <w:pPr>
              <w:rPr>
                <w:rFonts w:ascii="Times New Roman" w:eastAsia="Times New Roman" w:hAnsi="Times New Roman" w:cs="Times New Roman"/>
                <w:b/>
                <w:sz w:val="24"/>
                <w:szCs w:val="24"/>
                <w:lang w:val="de-DE"/>
              </w:rPr>
            </w:pPr>
            <w:r w:rsidRPr="0083600F">
              <w:rPr>
                <w:rFonts w:ascii="Times New Roman" w:eastAsia="Calibri" w:hAnsi="Times New Roman" w:cs="Times New Roman"/>
                <w:b/>
                <w:bCs/>
                <w:iCs/>
                <w:sz w:val="24"/>
                <w:szCs w:val="24"/>
                <w:shd w:val="clear" w:color="auto" w:fill="FFFFFF"/>
              </w:rPr>
              <w:t>2.Chứng minh địa hình là nhân tố quan trọng tác động đến chế độ mưa nước ta.</w:t>
            </w:r>
          </w:p>
        </w:tc>
        <w:tc>
          <w:tcPr>
            <w:tcW w:w="851" w:type="dxa"/>
            <w:tcBorders>
              <w:bottom w:val="dotted" w:sz="4" w:space="0" w:color="auto"/>
            </w:tcBorders>
          </w:tcPr>
          <w:p w:rsidR="0068058B" w:rsidRPr="0083600F" w:rsidRDefault="0068058B" w:rsidP="002F1E60">
            <w:pPr>
              <w:jc w:val="center"/>
              <w:rPr>
                <w:rFonts w:ascii="Times New Roman" w:hAnsi="Times New Roman" w:cs="Times New Roman"/>
                <w:sz w:val="24"/>
                <w:szCs w:val="24"/>
              </w:rPr>
            </w:pPr>
            <w:r w:rsidRPr="0083600F">
              <w:rPr>
                <w:rFonts w:ascii="Times New Roman" w:hAnsi="Times New Roman" w:cs="Times New Roman"/>
                <w:b/>
                <w:i/>
                <w:sz w:val="24"/>
                <w:szCs w:val="24"/>
              </w:rPr>
              <w:t>2</w:t>
            </w:r>
            <w:r w:rsidR="00576A4A">
              <w:rPr>
                <w:rFonts w:ascii="Times New Roman" w:hAnsi="Times New Roman" w:cs="Times New Roman"/>
                <w:b/>
                <w:i/>
                <w:sz w:val="24"/>
                <w:szCs w:val="24"/>
              </w:rPr>
              <w:t>.0</w:t>
            </w:r>
          </w:p>
        </w:tc>
      </w:tr>
      <w:tr w:rsidR="00160007" w:rsidRPr="0083600F" w:rsidTr="00AA50A2">
        <w:trPr>
          <w:trHeight w:val="511"/>
        </w:trPr>
        <w:tc>
          <w:tcPr>
            <w:tcW w:w="534" w:type="dxa"/>
            <w:vMerge/>
            <w:vAlign w:val="center"/>
          </w:tcPr>
          <w:p w:rsidR="00160007" w:rsidRPr="0083600F" w:rsidRDefault="00160007" w:rsidP="00FE0280">
            <w:pPr>
              <w:rPr>
                <w:rFonts w:ascii="Times New Roman" w:eastAsia="Times New Roman" w:hAnsi="Times New Roman" w:cs="Times New Roman"/>
                <w:b/>
                <w:sz w:val="24"/>
                <w:szCs w:val="24"/>
              </w:rPr>
            </w:pPr>
          </w:p>
        </w:tc>
        <w:tc>
          <w:tcPr>
            <w:tcW w:w="9099" w:type="dxa"/>
            <w:tcBorders>
              <w:bottom w:val="dotted" w:sz="4" w:space="0" w:color="auto"/>
            </w:tcBorders>
          </w:tcPr>
          <w:p w:rsidR="00160007" w:rsidRPr="00160007" w:rsidRDefault="00160007" w:rsidP="00160007">
            <w:pPr>
              <w:contextualSpacing/>
              <w:jc w:val="both"/>
              <w:rPr>
                <w:rFonts w:ascii="Times New Roman" w:eastAsia="Times New Roman" w:hAnsi="Times New Roman" w:cs="Times New Roman"/>
                <w:sz w:val="24"/>
                <w:szCs w:val="24"/>
              </w:rPr>
            </w:pPr>
            <w:r w:rsidRPr="0083600F">
              <w:rPr>
                <w:rFonts w:ascii="Times New Roman" w:eastAsia="Times New Roman" w:hAnsi="Times New Roman" w:cs="Times New Roman"/>
                <w:sz w:val="24"/>
                <w:szCs w:val="24"/>
              </w:rPr>
              <w:t xml:space="preserve">- </w:t>
            </w:r>
            <w:r w:rsidRPr="0083600F">
              <w:rPr>
                <w:rFonts w:ascii="Times New Roman" w:eastAsia="Times New Roman" w:hAnsi="Times New Roman" w:cs="Times New Roman"/>
                <w:b/>
                <w:i/>
                <w:sz w:val="24"/>
                <w:szCs w:val="24"/>
              </w:rPr>
              <w:t>Khái quát</w:t>
            </w:r>
            <w:r w:rsidRPr="0083600F">
              <w:rPr>
                <w:rFonts w:ascii="Times New Roman" w:eastAsia="Times New Roman" w:hAnsi="Times New Roman" w:cs="Times New Roman"/>
                <w:sz w:val="24"/>
                <w:szCs w:val="24"/>
              </w:rPr>
              <w:t xml:space="preserve"> : Địa hình nước ta có 3/4 diện tích nước ta là đồi núi,</w:t>
            </w:r>
            <w:r>
              <w:rPr>
                <w:rFonts w:ascii="Times New Roman" w:eastAsia="Times New Roman" w:hAnsi="Times New Roman" w:cs="Times New Roman"/>
                <w:sz w:val="24"/>
                <w:szCs w:val="24"/>
              </w:rPr>
              <w:t xml:space="preserve"> thấp dần từ TB xuống ĐN, có 2 hướng chính...</w:t>
            </w:r>
            <w:r w:rsidRPr="0083600F">
              <w:rPr>
                <w:rFonts w:ascii="Times New Roman" w:eastAsia="Times New Roman" w:hAnsi="Times New Roman" w:cs="Times New Roman"/>
                <w:sz w:val="24"/>
                <w:szCs w:val="24"/>
              </w:rPr>
              <w:t xml:space="preserve"> lại có sự phân hóa đa dạng (theo độ cao, hướng sườn) l</w:t>
            </w:r>
            <w:r>
              <w:rPr>
                <w:rFonts w:ascii="Times New Roman" w:eastAsia="Times New Roman" w:hAnsi="Times New Roman" w:cs="Times New Roman"/>
                <w:sz w:val="24"/>
                <w:szCs w:val="24"/>
              </w:rPr>
              <w:t>àm ảnh hưởng lớn đến chế độ mưa...</w:t>
            </w:r>
          </w:p>
        </w:tc>
        <w:tc>
          <w:tcPr>
            <w:tcW w:w="851" w:type="dxa"/>
            <w:tcBorders>
              <w:bottom w:val="dotted" w:sz="4" w:space="0" w:color="auto"/>
            </w:tcBorders>
          </w:tcPr>
          <w:p w:rsidR="00160007" w:rsidRPr="00160007" w:rsidRDefault="00160007" w:rsidP="00160007">
            <w:pPr>
              <w:jc w:val="center"/>
              <w:rPr>
                <w:rFonts w:ascii="Times New Roman" w:hAnsi="Times New Roman" w:cs="Times New Roman"/>
                <w:sz w:val="24"/>
                <w:szCs w:val="24"/>
              </w:rPr>
            </w:pPr>
            <w:r w:rsidRPr="00160007">
              <w:rPr>
                <w:rFonts w:ascii="Times New Roman" w:hAnsi="Times New Roman" w:cs="Times New Roman"/>
                <w:sz w:val="24"/>
                <w:szCs w:val="24"/>
              </w:rPr>
              <w:t>0.25</w:t>
            </w:r>
          </w:p>
        </w:tc>
      </w:tr>
      <w:tr w:rsidR="00160007" w:rsidRPr="0083600F" w:rsidTr="00AA50A2">
        <w:trPr>
          <w:trHeight w:val="511"/>
        </w:trPr>
        <w:tc>
          <w:tcPr>
            <w:tcW w:w="534" w:type="dxa"/>
            <w:vMerge/>
            <w:vAlign w:val="center"/>
          </w:tcPr>
          <w:p w:rsidR="00160007" w:rsidRPr="0083600F" w:rsidRDefault="00160007" w:rsidP="00FE0280">
            <w:pPr>
              <w:rPr>
                <w:rFonts w:ascii="Times New Roman" w:eastAsia="Times New Roman" w:hAnsi="Times New Roman" w:cs="Times New Roman"/>
                <w:b/>
                <w:sz w:val="24"/>
                <w:szCs w:val="24"/>
              </w:rPr>
            </w:pPr>
          </w:p>
        </w:tc>
        <w:tc>
          <w:tcPr>
            <w:tcW w:w="9099" w:type="dxa"/>
            <w:tcBorders>
              <w:bottom w:val="dotted" w:sz="4" w:space="0" w:color="auto"/>
            </w:tcBorders>
          </w:tcPr>
          <w:p w:rsidR="00160007" w:rsidRPr="00160007" w:rsidRDefault="00160007" w:rsidP="00160007">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579F" w:rsidRPr="003C579F">
              <w:rPr>
                <w:rFonts w:ascii="Times New Roman" w:eastAsia="Times New Roman" w:hAnsi="Times New Roman" w:cs="Times New Roman"/>
                <w:b/>
                <w:i/>
                <w:sz w:val="24"/>
                <w:szCs w:val="24"/>
              </w:rPr>
              <w:t>Địa hình chủ yếu là đồi núi thấp</w:t>
            </w:r>
            <w:r w:rsidR="003C579F">
              <w:rPr>
                <w:rFonts w:ascii="Times New Roman" w:eastAsia="Times New Roman" w:hAnsi="Times New Roman" w:cs="Times New Roman"/>
                <w:sz w:val="24"/>
                <w:szCs w:val="24"/>
              </w:rPr>
              <w:t xml:space="preserve">, </w:t>
            </w:r>
            <w:r w:rsidR="003C579F">
              <w:rPr>
                <w:rFonts w:ascii="Times New Roman" w:eastAsia="Times New Roman" w:hAnsi="Times New Roman" w:cs="Times New Roman"/>
                <w:b/>
                <w:i/>
                <w:sz w:val="24"/>
                <w:szCs w:val="24"/>
              </w:rPr>
              <w:t>h</w:t>
            </w:r>
            <w:r w:rsidRPr="004F1AEB">
              <w:rPr>
                <w:rFonts w:ascii="Times New Roman" w:eastAsia="Times New Roman" w:hAnsi="Times New Roman" w:cs="Times New Roman"/>
                <w:b/>
                <w:i/>
                <w:sz w:val="24"/>
                <w:szCs w:val="24"/>
              </w:rPr>
              <w:t>ướng nghiêng chung</w:t>
            </w:r>
            <w:r>
              <w:rPr>
                <w:rFonts w:ascii="Times New Roman" w:eastAsia="Times New Roman" w:hAnsi="Times New Roman" w:cs="Times New Roman"/>
                <w:sz w:val="24"/>
                <w:szCs w:val="24"/>
              </w:rPr>
              <w:t xml:space="preserve"> của địa hình là TB- ĐN, thấp dần ra biển kết hợp với hoàn lưu gió mùa làm cho ảnh hưởng của biển vào sâu trong đất </w:t>
            </w:r>
            <w:r>
              <w:rPr>
                <w:rFonts w:ascii="Times New Roman" w:eastAsia="Times New Roman" w:hAnsi="Times New Roman" w:cs="Times New Roman"/>
                <w:sz w:val="24"/>
                <w:szCs w:val="24"/>
              </w:rPr>
              <w:lastRenderedPageBreak/>
              <w:t>liền...góp phần mang lại lượng mưa và độ ẩm cao</w:t>
            </w:r>
          </w:p>
        </w:tc>
        <w:tc>
          <w:tcPr>
            <w:tcW w:w="851" w:type="dxa"/>
            <w:tcBorders>
              <w:bottom w:val="dotted" w:sz="4" w:space="0" w:color="auto"/>
            </w:tcBorders>
          </w:tcPr>
          <w:p w:rsidR="00160007" w:rsidRPr="00160007" w:rsidRDefault="00160007" w:rsidP="00160007">
            <w:pPr>
              <w:jc w:val="center"/>
              <w:rPr>
                <w:rFonts w:ascii="Times New Roman" w:hAnsi="Times New Roman" w:cs="Times New Roman"/>
                <w:sz w:val="24"/>
                <w:szCs w:val="24"/>
              </w:rPr>
            </w:pPr>
            <w:r w:rsidRPr="00160007">
              <w:rPr>
                <w:rFonts w:ascii="Times New Roman" w:hAnsi="Times New Roman" w:cs="Times New Roman"/>
                <w:sz w:val="24"/>
                <w:szCs w:val="24"/>
              </w:rPr>
              <w:lastRenderedPageBreak/>
              <w:t>0.25</w:t>
            </w:r>
          </w:p>
        </w:tc>
      </w:tr>
      <w:tr w:rsidR="0068058B" w:rsidRPr="0083600F" w:rsidTr="00AA50A2">
        <w:trPr>
          <w:trHeight w:val="511"/>
        </w:trPr>
        <w:tc>
          <w:tcPr>
            <w:tcW w:w="534" w:type="dxa"/>
            <w:vMerge/>
            <w:vAlign w:val="center"/>
          </w:tcPr>
          <w:p w:rsidR="0068058B" w:rsidRPr="0083600F" w:rsidRDefault="0068058B" w:rsidP="00FE0280">
            <w:pPr>
              <w:rPr>
                <w:rFonts w:ascii="Times New Roman" w:eastAsia="Times New Roman" w:hAnsi="Times New Roman" w:cs="Times New Roman"/>
                <w:b/>
                <w:sz w:val="24"/>
                <w:szCs w:val="24"/>
              </w:rPr>
            </w:pPr>
          </w:p>
        </w:tc>
        <w:tc>
          <w:tcPr>
            <w:tcW w:w="9099" w:type="dxa"/>
            <w:tcBorders>
              <w:top w:val="dotted" w:sz="4" w:space="0" w:color="auto"/>
              <w:bottom w:val="dotted" w:sz="4" w:space="0" w:color="auto"/>
            </w:tcBorders>
          </w:tcPr>
          <w:p w:rsidR="0068058B" w:rsidRPr="0083600F" w:rsidRDefault="0068058B" w:rsidP="00FE0280">
            <w:pPr>
              <w:contextualSpacing/>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-Lượng mưa  phân hóa theo độ cao</w:t>
            </w:r>
          </w:p>
          <w:p w:rsidR="0068058B" w:rsidRPr="003E141A" w:rsidRDefault="0068058B" w:rsidP="00FE0280">
            <w:pPr>
              <w:ind w:firstLine="567"/>
              <w:contextualSpacing/>
              <w:jc w:val="both"/>
              <w:rPr>
                <w:rFonts w:ascii="Times New Roman" w:eastAsia="Times New Roman" w:hAnsi="Times New Roman" w:cs="Times New Roman"/>
                <w:b/>
                <w:sz w:val="24"/>
                <w:szCs w:val="24"/>
              </w:rPr>
            </w:pPr>
            <w:r w:rsidRPr="0083600F">
              <w:rPr>
                <w:rFonts w:ascii="Times New Roman" w:eastAsia="Times New Roman" w:hAnsi="Times New Roman" w:cs="Times New Roman"/>
                <w:sz w:val="24"/>
                <w:szCs w:val="24"/>
              </w:rPr>
              <w:t>Do tính chất càng lên cao thì càng đón gió nhiều nên mưa càng nhiều. Vì thế, khu vực trung du và miền núi có lượng</w:t>
            </w:r>
            <w:r>
              <w:rPr>
                <w:rFonts w:ascii="Times New Roman" w:eastAsia="Times New Roman" w:hAnsi="Times New Roman" w:cs="Times New Roman"/>
                <w:sz w:val="24"/>
                <w:szCs w:val="24"/>
              </w:rPr>
              <w:t xml:space="preserve"> mưa lớn hơn khu vực đồng bằng. D/c:C</w:t>
            </w:r>
            <w:r w:rsidRPr="0083600F">
              <w:rPr>
                <w:rFonts w:ascii="Times New Roman" w:eastAsia="Times New Roman" w:hAnsi="Times New Roman" w:cs="Times New Roman"/>
                <w:sz w:val="24"/>
                <w:szCs w:val="24"/>
              </w:rPr>
              <w:t>ao nguyên Lâm Viên, Di Linh (khu vực Tây Nguyên) hoặc khu vực núi cao Tây Bắc có lượng mưa trung bình năm trên 2.000mm, còn khu vực Đồng bằng sông Hồng có lượng mưa trung bình năm trên 1600 mm</w:t>
            </w:r>
            <w:r>
              <w:rPr>
                <w:rFonts w:ascii="Times New Roman" w:eastAsia="Times New Roman" w:hAnsi="Times New Roman" w:cs="Times New Roman"/>
                <w:sz w:val="24"/>
                <w:szCs w:val="24"/>
              </w:rPr>
              <w:t xml:space="preserve">.... ( </w:t>
            </w:r>
            <w:r w:rsidRPr="0007421C">
              <w:rPr>
                <w:rFonts w:ascii="Times New Roman" w:eastAsia="Times New Roman" w:hAnsi="Times New Roman" w:cs="Times New Roman"/>
                <w:b/>
                <w:sz w:val="24"/>
                <w:szCs w:val="24"/>
              </w:rPr>
              <w:t>không có d/c trừ 0.25)</w:t>
            </w:r>
          </w:p>
        </w:tc>
        <w:tc>
          <w:tcPr>
            <w:tcW w:w="851" w:type="dxa"/>
            <w:tcBorders>
              <w:top w:val="dotted" w:sz="4" w:space="0" w:color="auto"/>
              <w:bottom w:val="dotted" w:sz="4" w:space="0" w:color="auto"/>
            </w:tcBorders>
          </w:tcPr>
          <w:p w:rsidR="0068058B" w:rsidRPr="00160007" w:rsidRDefault="0068058B" w:rsidP="00160007">
            <w:pPr>
              <w:jc w:val="center"/>
              <w:rPr>
                <w:rFonts w:ascii="Times New Roman" w:hAnsi="Times New Roman" w:cs="Times New Roman"/>
                <w:sz w:val="24"/>
                <w:szCs w:val="24"/>
              </w:rPr>
            </w:pPr>
          </w:p>
          <w:p w:rsidR="0068058B" w:rsidRPr="00160007" w:rsidRDefault="0068058B" w:rsidP="00160007">
            <w:pPr>
              <w:jc w:val="center"/>
              <w:rPr>
                <w:rFonts w:ascii="Times New Roman" w:hAnsi="Times New Roman" w:cs="Times New Roman"/>
                <w:sz w:val="24"/>
                <w:szCs w:val="24"/>
              </w:rPr>
            </w:pPr>
          </w:p>
          <w:p w:rsidR="0068058B" w:rsidRPr="00160007" w:rsidRDefault="0068058B" w:rsidP="00160007">
            <w:pPr>
              <w:jc w:val="center"/>
              <w:rPr>
                <w:rFonts w:ascii="Times New Roman" w:hAnsi="Times New Roman" w:cs="Times New Roman"/>
                <w:sz w:val="24"/>
                <w:szCs w:val="24"/>
              </w:rPr>
            </w:pPr>
          </w:p>
          <w:p w:rsidR="0068058B" w:rsidRPr="00160007" w:rsidRDefault="0068058B" w:rsidP="00160007">
            <w:pPr>
              <w:jc w:val="center"/>
              <w:rPr>
                <w:rFonts w:ascii="Times New Roman" w:hAnsi="Times New Roman" w:cs="Times New Roman"/>
                <w:sz w:val="24"/>
                <w:szCs w:val="24"/>
              </w:rPr>
            </w:pPr>
            <w:r w:rsidRPr="00160007">
              <w:rPr>
                <w:rFonts w:ascii="Times New Roman" w:hAnsi="Times New Roman" w:cs="Times New Roman"/>
                <w:sz w:val="24"/>
                <w:szCs w:val="24"/>
              </w:rPr>
              <w:t>0.5</w:t>
            </w:r>
          </w:p>
        </w:tc>
      </w:tr>
      <w:tr w:rsidR="0068058B" w:rsidRPr="0083600F" w:rsidTr="00AA50A2">
        <w:trPr>
          <w:trHeight w:val="2288"/>
        </w:trPr>
        <w:tc>
          <w:tcPr>
            <w:tcW w:w="534" w:type="dxa"/>
            <w:vMerge/>
            <w:vAlign w:val="center"/>
            <w:hideMark/>
          </w:tcPr>
          <w:p w:rsidR="0068058B" w:rsidRPr="0083600F" w:rsidRDefault="0068058B" w:rsidP="00FE0280">
            <w:pPr>
              <w:rPr>
                <w:rFonts w:ascii="Times New Roman" w:eastAsia="Times New Roman" w:hAnsi="Times New Roman" w:cs="Times New Roman"/>
                <w:sz w:val="24"/>
                <w:szCs w:val="24"/>
              </w:rPr>
            </w:pPr>
          </w:p>
        </w:tc>
        <w:tc>
          <w:tcPr>
            <w:tcW w:w="9099" w:type="dxa"/>
            <w:tcBorders>
              <w:top w:val="dotted" w:sz="4" w:space="0" w:color="auto"/>
              <w:bottom w:val="dotted" w:sz="4" w:space="0" w:color="auto"/>
            </w:tcBorders>
            <w:hideMark/>
          </w:tcPr>
          <w:p w:rsidR="0068058B" w:rsidRPr="004F1AEB" w:rsidRDefault="0068058B" w:rsidP="00FE0280">
            <w:pPr>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-Lượng mưa p</w:t>
            </w:r>
            <w:r w:rsidRPr="004F1AEB">
              <w:rPr>
                <w:rFonts w:ascii="Times New Roman" w:eastAsia="Times New Roman" w:hAnsi="Times New Roman" w:cs="Times New Roman"/>
                <w:b/>
                <w:bCs/>
                <w:i/>
                <w:iCs/>
                <w:sz w:val="24"/>
                <w:szCs w:val="24"/>
              </w:rPr>
              <w:t>hân hóa theo hướng sườn</w:t>
            </w:r>
          </w:p>
          <w:p w:rsidR="0068058B" w:rsidRDefault="0068058B" w:rsidP="00FE0280">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rPr>
              <w:t>Các sườn đón gió thì mưa nhiều còn các sườn khuất gió thì ít mưa.</w:t>
            </w:r>
          </w:p>
          <w:p w:rsidR="0068058B" w:rsidRPr="0083600F" w:rsidRDefault="0068058B" w:rsidP="00FE0280">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600F">
              <w:rPr>
                <w:rFonts w:ascii="Times New Roman" w:eastAsia="Times New Roman" w:hAnsi="Times New Roman" w:cs="Times New Roman"/>
                <w:sz w:val="24"/>
                <w:szCs w:val="24"/>
              </w:rPr>
              <w:t>Đại bộ phận lãnh thổ đồi núi phía tây nước ta đón gió từ biển thổi vào làm cho tổng lượng mưa nước ta lớn trên 1.600mm.</w:t>
            </w:r>
          </w:p>
          <w:p w:rsidR="0068058B" w:rsidRPr="004B21DD" w:rsidRDefault="0068058B" w:rsidP="00FE0280">
            <w:pPr>
              <w:contextualSpacing/>
              <w:jc w:val="both"/>
              <w:rPr>
                <w:rFonts w:ascii="Times New Roman" w:eastAsia="Times New Roman" w:hAnsi="Times New Roman" w:cs="Times New Roman"/>
                <w:b/>
                <w:sz w:val="24"/>
                <w:szCs w:val="24"/>
              </w:rPr>
            </w:pPr>
            <w:r w:rsidRPr="0007421C">
              <w:rPr>
                <w:rFonts w:ascii="Times New Roman" w:eastAsia="Times New Roman" w:hAnsi="Times New Roman" w:cs="Times New Roman"/>
                <w:b/>
                <w:sz w:val="24"/>
                <w:szCs w:val="24"/>
              </w:rPr>
              <w:t>D/c</w:t>
            </w:r>
            <w:r>
              <w:rPr>
                <w:rFonts w:ascii="Times New Roman" w:eastAsia="Times New Roman" w:hAnsi="Times New Roman" w:cs="Times New Roman"/>
                <w:sz w:val="24"/>
                <w:szCs w:val="24"/>
              </w:rPr>
              <w:t>:</w:t>
            </w:r>
            <w:r w:rsidRPr="0083600F">
              <w:rPr>
                <w:rFonts w:ascii="Times New Roman" w:eastAsia="Times New Roman" w:hAnsi="Times New Roman" w:cs="Times New Roman"/>
                <w:sz w:val="24"/>
                <w:szCs w:val="24"/>
              </w:rPr>
              <w:t xml:space="preserve"> Móng Cái, Hà Giang mưa trên 2.800mm do ở vị trí đón gió từ biển thổi vào</w:t>
            </w:r>
            <w:r>
              <w:rPr>
                <w:rFonts w:ascii="Times New Roman" w:eastAsia="Times New Roman" w:hAnsi="Times New Roman" w:cs="Times New Roman"/>
                <w:sz w:val="24"/>
                <w:szCs w:val="24"/>
              </w:rPr>
              <w:t>; k</w:t>
            </w:r>
            <w:r w:rsidRPr="0083600F">
              <w:rPr>
                <w:rFonts w:ascii="Times New Roman" w:eastAsia="Times New Roman" w:hAnsi="Times New Roman" w:cs="Times New Roman"/>
                <w:sz w:val="24"/>
                <w:szCs w:val="24"/>
              </w:rPr>
              <w:t>hu vực Trung Trung Bộ (Thừa Thiên - Huế, Quảng Nam) mưa 2800mm do có dãy núi Bạch Mã chắn gió mùa Đông Bắc vào mùa đông và gió mùa Tây Nam vào mùa hạ.Những khu vực khuất gió như Cao Bằng, Lạng Sơn, lượng mưa dưới 1.600mm</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không có d/c trừ 0.25)</w:t>
            </w:r>
          </w:p>
        </w:tc>
        <w:tc>
          <w:tcPr>
            <w:tcW w:w="851" w:type="dxa"/>
            <w:tcBorders>
              <w:top w:val="dotted" w:sz="4" w:space="0" w:color="auto"/>
              <w:bottom w:val="dotted" w:sz="4" w:space="0" w:color="auto"/>
            </w:tcBorders>
          </w:tcPr>
          <w:p w:rsidR="0068058B" w:rsidRDefault="0068058B" w:rsidP="002F1E60">
            <w:pPr>
              <w:jc w:val="center"/>
              <w:rPr>
                <w:rFonts w:ascii="Times New Roman" w:hAnsi="Times New Roman" w:cs="Times New Roman"/>
                <w:sz w:val="24"/>
                <w:szCs w:val="24"/>
              </w:rPr>
            </w:pPr>
          </w:p>
          <w:p w:rsidR="0068058B" w:rsidRPr="0083600F" w:rsidRDefault="0068058B" w:rsidP="002F1E60">
            <w:pPr>
              <w:jc w:val="center"/>
              <w:rPr>
                <w:rFonts w:ascii="Times New Roman" w:hAnsi="Times New Roman" w:cs="Times New Roman"/>
                <w:sz w:val="24"/>
                <w:szCs w:val="24"/>
              </w:rPr>
            </w:pPr>
            <w:r w:rsidRPr="0083600F">
              <w:rPr>
                <w:rFonts w:ascii="Times New Roman" w:hAnsi="Times New Roman" w:cs="Times New Roman"/>
                <w:sz w:val="24"/>
                <w:szCs w:val="24"/>
              </w:rPr>
              <w:t>0.5</w:t>
            </w:r>
          </w:p>
          <w:p w:rsidR="0068058B" w:rsidRPr="0083600F" w:rsidRDefault="0068058B" w:rsidP="002F1E60">
            <w:pPr>
              <w:jc w:val="center"/>
              <w:rPr>
                <w:rFonts w:ascii="Times New Roman" w:hAnsi="Times New Roman" w:cs="Times New Roman"/>
                <w:sz w:val="24"/>
                <w:szCs w:val="24"/>
              </w:rPr>
            </w:pPr>
          </w:p>
          <w:p w:rsidR="0068058B" w:rsidRPr="0083600F" w:rsidRDefault="0068058B" w:rsidP="002F1E60">
            <w:pPr>
              <w:jc w:val="center"/>
              <w:rPr>
                <w:rFonts w:ascii="Times New Roman" w:hAnsi="Times New Roman" w:cs="Times New Roman"/>
                <w:sz w:val="24"/>
                <w:szCs w:val="24"/>
              </w:rPr>
            </w:pPr>
          </w:p>
          <w:p w:rsidR="0068058B" w:rsidRPr="0083600F" w:rsidRDefault="0068058B" w:rsidP="002F1E60">
            <w:pPr>
              <w:jc w:val="center"/>
              <w:rPr>
                <w:rFonts w:ascii="Times New Roman" w:hAnsi="Times New Roman" w:cs="Times New Roman"/>
                <w:sz w:val="24"/>
                <w:szCs w:val="24"/>
              </w:rPr>
            </w:pPr>
          </w:p>
          <w:p w:rsidR="0068058B" w:rsidRPr="0083600F" w:rsidRDefault="0068058B" w:rsidP="002F1E60">
            <w:pPr>
              <w:jc w:val="center"/>
              <w:rPr>
                <w:rFonts w:ascii="Times New Roman" w:hAnsi="Times New Roman" w:cs="Times New Roman"/>
                <w:sz w:val="24"/>
                <w:szCs w:val="24"/>
              </w:rPr>
            </w:pPr>
          </w:p>
          <w:p w:rsidR="0068058B" w:rsidRPr="0083600F" w:rsidRDefault="0068058B" w:rsidP="002F1E60">
            <w:pPr>
              <w:jc w:val="center"/>
              <w:rPr>
                <w:rFonts w:ascii="Times New Roman" w:hAnsi="Times New Roman" w:cs="Times New Roman"/>
                <w:sz w:val="24"/>
                <w:szCs w:val="24"/>
              </w:rPr>
            </w:pPr>
          </w:p>
        </w:tc>
      </w:tr>
      <w:tr w:rsidR="0068058B" w:rsidRPr="0083600F" w:rsidTr="00AA50A2">
        <w:trPr>
          <w:trHeight w:val="1973"/>
        </w:trPr>
        <w:tc>
          <w:tcPr>
            <w:tcW w:w="534" w:type="dxa"/>
            <w:tcBorders>
              <w:top w:val="dotted" w:sz="4" w:space="0" w:color="auto"/>
            </w:tcBorders>
            <w:vAlign w:val="center"/>
          </w:tcPr>
          <w:p w:rsidR="0068058B" w:rsidRPr="0083600F" w:rsidRDefault="0068058B" w:rsidP="00FE0280">
            <w:pPr>
              <w:rPr>
                <w:rFonts w:ascii="Times New Roman" w:eastAsia="Times New Roman" w:hAnsi="Times New Roman" w:cs="Times New Roman"/>
                <w:sz w:val="24"/>
                <w:szCs w:val="24"/>
              </w:rPr>
            </w:pPr>
          </w:p>
        </w:tc>
        <w:tc>
          <w:tcPr>
            <w:tcW w:w="9099" w:type="dxa"/>
            <w:tcBorders>
              <w:top w:val="dotted" w:sz="4" w:space="0" w:color="auto"/>
            </w:tcBorders>
          </w:tcPr>
          <w:p w:rsidR="0068058B" w:rsidRDefault="0068058B" w:rsidP="00FE0280">
            <w:pPr>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w:t>
            </w:r>
            <w:r w:rsidRPr="0083600F">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Lượng mưa p</w:t>
            </w:r>
            <w:r w:rsidRPr="0083600F">
              <w:rPr>
                <w:rFonts w:ascii="Times New Roman" w:eastAsia="Times New Roman" w:hAnsi="Times New Roman" w:cs="Times New Roman"/>
                <w:b/>
                <w:bCs/>
                <w:i/>
                <w:iCs/>
                <w:sz w:val="24"/>
                <w:szCs w:val="24"/>
              </w:rPr>
              <w:t>hân</w:t>
            </w:r>
            <w:r>
              <w:rPr>
                <w:rFonts w:ascii="Times New Roman" w:eastAsia="Times New Roman" w:hAnsi="Times New Roman" w:cs="Times New Roman"/>
                <w:b/>
                <w:bCs/>
                <w:i/>
                <w:iCs/>
                <w:sz w:val="24"/>
                <w:szCs w:val="24"/>
              </w:rPr>
              <w:t xml:space="preserve"> hóa</w:t>
            </w:r>
            <w:r w:rsidRPr="0083600F">
              <w:rPr>
                <w:rFonts w:ascii="Times New Roman" w:eastAsia="Times New Roman" w:hAnsi="Times New Roman" w:cs="Times New Roman"/>
                <w:b/>
                <w:bCs/>
                <w:i/>
                <w:iCs/>
                <w:sz w:val="24"/>
                <w:szCs w:val="24"/>
              </w:rPr>
              <w:t xml:space="preserve"> theo hướng địa hình:</w:t>
            </w:r>
            <w:r w:rsidRPr="0083600F">
              <w:rPr>
                <w:rFonts w:ascii="Times New Roman" w:eastAsia="Times New Roman" w:hAnsi="Times New Roman" w:cs="Times New Roman"/>
                <w:sz w:val="24"/>
                <w:szCs w:val="24"/>
              </w:rPr>
              <w:t xml:space="preserve"> </w:t>
            </w:r>
          </w:p>
          <w:p w:rsidR="0068058B" w:rsidRDefault="0068058B" w:rsidP="00FE0280">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Hướng vòng cung của Trường Sơn Nam làm cho </w:t>
            </w:r>
            <w:r w:rsidRPr="0083600F">
              <w:rPr>
                <w:rFonts w:ascii="Times New Roman" w:eastAsia="Times New Roman" w:hAnsi="Times New Roman" w:cs="Times New Roman"/>
                <w:sz w:val="24"/>
                <w:szCs w:val="24"/>
              </w:rPr>
              <w:t>khu vực Duyên hải Na</w:t>
            </w:r>
            <w:r>
              <w:rPr>
                <w:rFonts w:ascii="Times New Roman" w:eastAsia="Times New Roman" w:hAnsi="Times New Roman" w:cs="Times New Roman"/>
                <w:sz w:val="24"/>
                <w:szCs w:val="24"/>
              </w:rPr>
              <w:t>m Trung Bộ có địa hình</w:t>
            </w:r>
            <w:r w:rsidRPr="0083600F">
              <w:rPr>
                <w:rFonts w:ascii="Times New Roman" w:eastAsia="Times New Roman" w:hAnsi="Times New Roman" w:cs="Times New Roman"/>
                <w:sz w:val="24"/>
                <w:szCs w:val="24"/>
              </w:rPr>
              <w:t xml:space="preserve"> song song với hướng gió</w:t>
            </w:r>
            <w:r>
              <w:rPr>
                <w:rFonts w:ascii="Times New Roman" w:eastAsia="Times New Roman" w:hAnsi="Times New Roman" w:cs="Times New Roman"/>
                <w:sz w:val="24"/>
                <w:szCs w:val="24"/>
              </w:rPr>
              <w:t xml:space="preserve"> TN</w:t>
            </w:r>
            <w:r w:rsidRPr="0083600F">
              <w:rPr>
                <w:rFonts w:ascii="Times New Roman" w:eastAsia="Times New Roman" w:hAnsi="Times New Roman" w:cs="Times New Roman"/>
                <w:sz w:val="24"/>
                <w:szCs w:val="24"/>
              </w:rPr>
              <w:t xml:space="preserve"> nên ở đây có lượng mưa </w:t>
            </w:r>
            <w:r>
              <w:rPr>
                <w:rFonts w:ascii="Times New Roman" w:eastAsia="Times New Roman" w:hAnsi="Times New Roman" w:cs="Times New Roman"/>
                <w:sz w:val="24"/>
                <w:szCs w:val="24"/>
              </w:rPr>
              <w:t>trung bình năm ít, dưới 1200 mm...</w:t>
            </w:r>
          </w:p>
          <w:p w:rsidR="0068058B" w:rsidRDefault="0068058B" w:rsidP="00FE0280">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F1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Hướng TB-ĐN của dãy Trường Sơn Bắc....</w:t>
            </w:r>
            <w:r w:rsidRPr="0083600F">
              <w:rPr>
                <w:rFonts w:ascii="Times New Roman" w:eastAsia="Times New Roman" w:hAnsi="Times New Roman" w:cs="Times New Roman"/>
                <w:sz w:val="24"/>
                <w:szCs w:val="24"/>
              </w:rPr>
              <w:t>gây nên sự lệch pha</w:t>
            </w:r>
            <w:r>
              <w:rPr>
                <w:rFonts w:ascii="Times New Roman" w:eastAsia="Times New Roman" w:hAnsi="Times New Roman" w:cs="Times New Roman"/>
                <w:sz w:val="24"/>
                <w:szCs w:val="24"/>
              </w:rPr>
              <w:t xml:space="preserve"> vào</w:t>
            </w:r>
            <w:r w:rsidRPr="0083600F">
              <w:rPr>
                <w:rFonts w:ascii="Times New Roman" w:eastAsia="Times New Roman" w:hAnsi="Times New Roman" w:cs="Times New Roman"/>
                <w:sz w:val="24"/>
                <w:szCs w:val="24"/>
              </w:rPr>
              <w:t xml:space="preserve"> mùa mưa ở Duyên hải miền Trung</w:t>
            </w:r>
          </w:p>
          <w:p w:rsidR="0068058B" w:rsidRDefault="0068058B" w:rsidP="00FE0280">
            <w:pPr>
              <w:jc w:val="both"/>
              <w:rPr>
                <w:rFonts w:ascii="Times New Roman" w:eastAsia="Times New Roman" w:hAnsi="Times New Roman" w:cs="Times New Roman"/>
                <w:b/>
                <w:bCs/>
                <w:i/>
                <w:iCs/>
                <w:sz w:val="24"/>
                <w:szCs w:val="24"/>
              </w:rPr>
            </w:pPr>
            <w:r w:rsidRPr="00EC7639">
              <w:rPr>
                <w:rFonts w:ascii="Times New Roman" w:eastAsia="Times New Roman" w:hAnsi="Times New Roman" w:cs="Times New Roman"/>
                <w:b/>
                <w:i/>
                <w:sz w:val="24"/>
                <w:szCs w:val="24"/>
              </w:rPr>
              <w:t xml:space="preserve"> (HS có thể lấy các dẫn chứng khác phù hợp đều cho điểm tối đa)</w:t>
            </w:r>
          </w:p>
        </w:tc>
        <w:tc>
          <w:tcPr>
            <w:tcW w:w="851" w:type="dxa"/>
            <w:tcBorders>
              <w:top w:val="dotted" w:sz="4" w:space="0" w:color="auto"/>
            </w:tcBorders>
          </w:tcPr>
          <w:p w:rsidR="0068058B" w:rsidRDefault="0068058B" w:rsidP="002F1E60">
            <w:pPr>
              <w:jc w:val="center"/>
              <w:rPr>
                <w:rFonts w:ascii="Times New Roman" w:hAnsi="Times New Roman" w:cs="Times New Roman"/>
                <w:sz w:val="24"/>
                <w:szCs w:val="24"/>
              </w:rPr>
            </w:pPr>
            <w:r w:rsidRPr="0083600F">
              <w:rPr>
                <w:rFonts w:ascii="Times New Roman" w:hAnsi="Times New Roman" w:cs="Times New Roman"/>
                <w:sz w:val="24"/>
                <w:szCs w:val="24"/>
              </w:rPr>
              <w:t>0.5</w:t>
            </w:r>
          </w:p>
        </w:tc>
      </w:tr>
      <w:tr w:rsidR="0068058B" w:rsidRPr="0083600F" w:rsidTr="00AA50A2">
        <w:tc>
          <w:tcPr>
            <w:tcW w:w="534" w:type="dxa"/>
            <w:vMerge w:val="restart"/>
            <w:vAlign w:val="center"/>
          </w:tcPr>
          <w:p w:rsidR="0068058B" w:rsidRPr="0083600F" w:rsidRDefault="0068058B" w:rsidP="00FE0280">
            <w:pPr>
              <w:rPr>
                <w:rFonts w:ascii="Times New Roman" w:eastAsia="Times New Roman" w:hAnsi="Times New Roman" w:cs="Times New Roman"/>
                <w:b/>
                <w:sz w:val="24"/>
                <w:szCs w:val="24"/>
              </w:rPr>
            </w:pPr>
            <w:r w:rsidRPr="0083600F">
              <w:rPr>
                <w:rFonts w:ascii="Times New Roman" w:eastAsia="Times New Roman" w:hAnsi="Times New Roman" w:cs="Times New Roman"/>
                <w:b/>
                <w:sz w:val="24"/>
                <w:szCs w:val="24"/>
              </w:rPr>
              <w:t>VI</w:t>
            </w:r>
          </w:p>
        </w:tc>
        <w:tc>
          <w:tcPr>
            <w:tcW w:w="9099" w:type="dxa"/>
          </w:tcPr>
          <w:p w:rsidR="0068058B" w:rsidRPr="008061EB" w:rsidRDefault="0068058B" w:rsidP="00FE0280">
            <w:pPr>
              <w:ind w:right="100"/>
              <w:rPr>
                <w:rFonts w:ascii="Times New Roman" w:eastAsia="Times New Roman" w:hAnsi="Times New Roman" w:cs="Times New Roman"/>
                <w:b/>
                <w:sz w:val="24"/>
                <w:szCs w:val="24"/>
              </w:rPr>
            </w:pPr>
            <w:r w:rsidRPr="00CE4EB3">
              <w:rPr>
                <w:rFonts w:ascii="Times New Roman" w:eastAsia="Times New Roman" w:hAnsi="Times New Roman" w:cs="Times New Roman"/>
                <w:b/>
                <w:sz w:val="24"/>
                <w:szCs w:val="24"/>
              </w:rPr>
              <w:t>1.</w:t>
            </w:r>
            <w:r w:rsidR="00576A4A">
              <w:rPr>
                <w:rFonts w:ascii="Times New Roman" w:eastAsia="Times New Roman" w:hAnsi="Times New Roman" w:cs="Times New Roman"/>
                <w:b/>
                <w:sz w:val="24"/>
                <w:szCs w:val="24"/>
              </w:rPr>
              <w:t xml:space="preserve"> </w:t>
            </w:r>
            <w:r w:rsidR="00AF2F56">
              <w:rPr>
                <w:rFonts w:ascii="Times New Roman" w:eastAsia="Times New Roman" w:hAnsi="Times New Roman" w:cs="Times New Roman"/>
                <w:b/>
                <w:sz w:val="24"/>
                <w:szCs w:val="24"/>
              </w:rPr>
              <w:t>Cho biết các loại</w:t>
            </w:r>
            <w:r w:rsidRPr="00CE4EB3">
              <w:rPr>
                <w:rFonts w:ascii="Times New Roman" w:eastAsia="Times New Roman" w:hAnsi="Times New Roman" w:cs="Times New Roman"/>
                <w:b/>
                <w:sz w:val="24"/>
                <w:szCs w:val="24"/>
              </w:rPr>
              <w:t xml:space="preserve"> biểu đồ thích hợp có thể thể hiện số dân và tỉ lệ dân thành thị của nước ta giai đoạn 2000- 2020, trong đó biểu đồ nào thích hợp nhất? (Chỉ nêu ra, không vẽ)</w:t>
            </w:r>
          </w:p>
        </w:tc>
        <w:tc>
          <w:tcPr>
            <w:tcW w:w="851" w:type="dxa"/>
          </w:tcPr>
          <w:p w:rsidR="0068058B" w:rsidRPr="0083600F" w:rsidRDefault="0068058B" w:rsidP="002F1E60">
            <w:pPr>
              <w:jc w:val="center"/>
              <w:rPr>
                <w:rFonts w:ascii="Times New Roman" w:hAnsi="Times New Roman" w:cs="Times New Roman"/>
                <w:b/>
                <w:i/>
                <w:sz w:val="24"/>
                <w:szCs w:val="24"/>
              </w:rPr>
            </w:pPr>
            <w:r>
              <w:rPr>
                <w:rFonts w:ascii="Times New Roman" w:hAnsi="Times New Roman" w:cs="Times New Roman"/>
                <w:b/>
                <w:i/>
                <w:sz w:val="24"/>
                <w:szCs w:val="24"/>
              </w:rPr>
              <w:t>1</w:t>
            </w:r>
            <w:r w:rsidRPr="0083600F">
              <w:rPr>
                <w:rFonts w:ascii="Times New Roman" w:hAnsi="Times New Roman" w:cs="Times New Roman"/>
                <w:b/>
                <w:i/>
                <w:sz w:val="24"/>
                <w:szCs w:val="24"/>
              </w:rPr>
              <w:t>.0</w:t>
            </w:r>
          </w:p>
        </w:tc>
      </w:tr>
      <w:tr w:rsidR="0068058B" w:rsidRPr="0083600F" w:rsidTr="00AA50A2">
        <w:trPr>
          <w:trHeight w:val="263"/>
        </w:trPr>
        <w:tc>
          <w:tcPr>
            <w:tcW w:w="534" w:type="dxa"/>
            <w:vMerge/>
            <w:vAlign w:val="center"/>
          </w:tcPr>
          <w:p w:rsidR="0068058B" w:rsidRPr="0083600F" w:rsidRDefault="0068058B" w:rsidP="00FE0280">
            <w:pPr>
              <w:rPr>
                <w:rFonts w:ascii="Times New Roman" w:eastAsia="Times New Roman" w:hAnsi="Times New Roman" w:cs="Times New Roman"/>
                <w:sz w:val="24"/>
                <w:szCs w:val="24"/>
              </w:rPr>
            </w:pPr>
          </w:p>
        </w:tc>
        <w:tc>
          <w:tcPr>
            <w:tcW w:w="9099" w:type="dxa"/>
          </w:tcPr>
          <w:p w:rsidR="0068058B" w:rsidRDefault="0068058B" w:rsidP="00FE0280">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E4EB3">
              <w:rPr>
                <w:rFonts w:ascii="Times New Roman" w:eastAsia="Calibri" w:hAnsi="Times New Roman" w:cs="Times New Roman"/>
                <w:sz w:val="24"/>
                <w:szCs w:val="24"/>
              </w:rPr>
              <w:t>Các dạng biểu đồ thích hợp :</w:t>
            </w:r>
            <w:r>
              <w:rPr>
                <w:rFonts w:ascii="Times New Roman" w:eastAsia="Calibri" w:hAnsi="Times New Roman" w:cs="Times New Roman"/>
                <w:sz w:val="24"/>
                <w:szCs w:val="24"/>
              </w:rPr>
              <w:t xml:space="preserve"> cột, đường, kết hợp</w:t>
            </w:r>
          </w:p>
          <w:p w:rsidR="0068058B" w:rsidRPr="00CE4EB3" w:rsidRDefault="0068058B" w:rsidP="00FE0280">
            <w:pPr>
              <w:rPr>
                <w:rFonts w:ascii="Times New Roman" w:eastAsia="Calibri" w:hAnsi="Times New Roman" w:cs="Times New Roman"/>
                <w:sz w:val="24"/>
                <w:szCs w:val="24"/>
              </w:rPr>
            </w:pPr>
            <w:r>
              <w:rPr>
                <w:rFonts w:ascii="Times New Roman" w:eastAsia="Calibri" w:hAnsi="Times New Roman" w:cs="Times New Roman"/>
                <w:sz w:val="24"/>
                <w:szCs w:val="24"/>
              </w:rPr>
              <w:t>- Biểu đồ thích hợp nhất : biểu đồ kết hợp</w:t>
            </w:r>
          </w:p>
        </w:tc>
        <w:tc>
          <w:tcPr>
            <w:tcW w:w="851" w:type="dxa"/>
          </w:tcPr>
          <w:p w:rsidR="0068058B" w:rsidRPr="0083600F" w:rsidRDefault="0068058B" w:rsidP="002F1E60">
            <w:pPr>
              <w:jc w:val="center"/>
              <w:rPr>
                <w:rFonts w:ascii="Times New Roman" w:hAnsi="Times New Roman" w:cs="Times New Roman"/>
                <w:sz w:val="24"/>
                <w:szCs w:val="24"/>
              </w:rPr>
            </w:pPr>
            <w:r w:rsidRPr="0083600F">
              <w:rPr>
                <w:rFonts w:ascii="Times New Roman" w:hAnsi="Times New Roman" w:cs="Times New Roman"/>
                <w:sz w:val="24"/>
                <w:szCs w:val="24"/>
              </w:rPr>
              <w:t>0,</w:t>
            </w:r>
            <w:r>
              <w:rPr>
                <w:rFonts w:ascii="Times New Roman" w:hAnsi="Times New Roman" w:cs="Times New Roman"/>
                <w:sz w:val="24"/>
                <w:szCs w:val="24"/>
              </w:rPr>
              <w:t>7</w:t>
            </w:r>
            <w:r w:rsidRPr="0083600F">
              <w:rPr>
                <w:rFonts w:ascii="Times New Roman" w:hAnsi="Times New Roman" w:cs="Times New Roman"/>
                <w:sz w:val="24"/>
                <w:szCs w:val="24"/>
              </w:rPr>
              <w:t>5</w:t>
            </w:r>
          </w:p>
          <w:p w:rsidR="0068058B" w:rsidRPr="0083600F" w:rsidRDefault="0068058B" w:rsidP="002F1E60">
            <w:pPr>
              <w:jc w:val="center"/>
              <w:rPr>
                <w:rFonts w:ascii="Times New Roman" w:hAnsi="Times New Roman" w:cs="Times New Roman"/>
                <w:sz w:val="24"/>
                <w:szCs w:val="24"/>
              </w:rPr>
            </w:pPr>
            <w:r>
              <w:rPr>
                <w:rFonts w:ascii="Times New Roman" w:hAnsi="Times New Roman" w:cs="Times New Roman"/>
                <w:sz w:val="24"/>
                <w:szCs w:val="24"/>
              </w:rPr>
              <w:t>0.25</w:t>
            </w:r>
          </w:p>
        </w:tc>
      </w:tr>
      <w:tr w:rsidR="0068058B" w:rsidRPr="0083600F" w:rsidTr="00AA50A2">
        <w:tc>
          <w:tcPr>
            <w:tcW w:w="534" w:type="dxa"/>
            <w:vMerge/>
            <w:vAlign w:val="center"/>
          </w:tcPr>
          <w:p w:rsidR="0068058B" w:rsidRPr="0083600F" w:rsidRDefault="0068058B" w:rsidP="00FE0280">
            <w:pPr>
              <w:rPr>
                <w:rFonts w:ascii="Times New Roman" w:eastAsia="Times New Roman" w:hAnsi="Times New Roman" w:cs="Times New Roman"/>
                <w:sz w:val="24"/>
                <w:szCs w:val="24"/>
              </w:rPr>
            </w:pPr>
          </w:p>
        </w:tc>
        <w:tc>
          <w:tcPr>
            <w:tcW w:w="9099" w:type="dxa"/>
          </w:tcPr>
          <w:p w:rsidR="0068058B" w:rsidRPr="003E141A" w:rsidRDefault="0068058B" w:rsidP="00FE0280">
            <w:pPr>
              <w:ind w:right="100"/>
              <w:rPr>
                <w:rFonts w:ascii="Times New Roman" w:eastAsia="Times New Roman" w:hAnsi="Times New Roman" w:cs="Times New Roman"/>
                <w:b/>
                <w:sz w:val="24"/>
                <w:szCs w:val="24"/>
              </w:rPr>
            </w:pPr>
            <w:r w:rsidRPr="003E141A">
              <w:rPr>
                <w:rFonts w:ascii="Times New Roman" w:eastAsia="Times New Roman" w:hAnsi="Times New Roman" w:cs="Times New Roman"/>
                <w:b/>
                <w:i/>
                <w:sz w:val="24"/>
                <w:szCs w:val="24"/>
              </w:rPr>
              <w:t>2.</w:t>
            </w:r>
            <w:r w:rsidRPr="003E141A">
              <w:rPr>
                <w:rFonts w:ascii="Times New Roman" w:eastAsia="Times New Roman" w:hAnsi="Times New Roman" w:cs="Times New Roman"/>
                <w:b/>
                <w:sz w:val="24"/>
                <w:szCs w:val="24"/>
              </w:rPr>
              <w:t xml:space="preserve"> Giải thích lí do về lựa chọn biểu đồ từ bảng số liệu trên.                                                                   </w:t>
            </w:r>
          </w:p>
        </w:tc>
        <w:tc>
          <w:tcPr>
            <w:tcW w:w="851" w:type="dxa"/>
          </w:tcPr>
          <w:p w:rsidR="0068058B" w:rsidRPr="0083600F" w:rsidRDefault="004E3F7C" w:rsidP="002F1E60">
            <w:pPr>
              <w:jc w:val="center"/>
              <w:rPr>
                <w:rFonts w:ascii="Times New Roman" w:hAnsi="Times New Roman" w:cs="Times New Roman"/>
                <w:b/>
                <w:i/>
                <w:sz w:val="24"/>
                <w:szCs w:val="24"/>
              </w:rPr>
            </w:pPr>
            <w:r>
              <w:rPr>
                <w:rFonts w:ascii="Times New Roman" w:hAnsi="Times New Roman" w:cs="Times New Roman"/>
                <w:b/>
                <w:i/>
                <w:sz w:val="24"/>
                <w:szCs w:val="24"/>
              </w:rPr>
              <w:t>1.0</w:t>
            </w:r>
          </w:p>
        </w:tc>
      </w:tr>
      <w:tr w:rsidR="0068058B" w:rsidRPr="0083600F" w:rsidTr="00AA50A2">
        <w:trPr>
          <w:trHeight w:val="2207"/>
        </w:trPr>
        <w:tc>
          <w:tcPr>
            <w:tcW w:w="534" w:type="dxa"/>
            <w:vMerge/>
            <w:vAlign w:val="center"/>
          </w:tcPr>
          <w:p w:rsidR="0068058B" w:rsidRPr="0083600F" w:rsidRDefault="0068058B" w:rsidP="00FE0280">
            <w:pPr>
              <w:rPr>
                <w:rFonts w:ascii="Times New Roman" w:eastAsia="Times New Roman" w:hAnsi="Times New Roman" w:cs="Times New Roman"/>
                <w:sz w:val="24"/>
                <w:szCs w:val="24"/>
              </w:rPr>
            </w:pPr>
          </w:p>
        </w:tc>
        <w:tc>
          <w:tcPr>
            <w:tcW w:w="9099" w:type="dxa"/>
          </w:tcPr>
          <w:p w:rsidR="008534D9" w:rsidRPr="002D14F1" w:rsidRDefault="002D14F1">
            <w:pPr>
              <w:rPr>
                <w:rFonts w:ascii="Times New Roman" w:hAnsi="Times New Roman" w:cs="Times New Roman"/>
                <w:sz w:val="24"/>
                <w:szCs w:val="24"/>
              </w:rPr>
            </w:pPr>
            <w:r>
              <w:t xml:space="preserve">  </w:t>
            </w:r>
            <w:r w:rsidR="008534D9" w:rsidRPr="002D14F1">
              <w:rPr>
                <w:rFonts w:ascii="Times New Roman" w:hAnsi="Times New Roman" w:cs="Times New Roman"/>
                <w:sz w:val="24"/>
                <w:szCs w:val="24"/>
              </w:rPr>
              <w:t>-</w:t>
            </w:r>
            <w:r w:rsidR="00231418">
              <w:rPr>
                <w:rFonts w:ascii="Times New Roman" w:hAnsi="Times New Roman" w:cs="Times New Roman"/>
                <w:sz w:val="24"/>
                <w:szCs w:val="24"/>
              </w:rPr>
              <w:t xml:space="preserve"> </w:t>
            </w:r>
            <w:r w:rsidR="008534D9" w:rsidRPr="002D14F1">
              <w:rPr>
                <w:rFonts w:ascii="Times New Roman" w:hAnsi="Times New Roman" w:cs="Times New Roman"/>
                <w:sz w:val="24"/>
                <w:szCs w:val="24"/>
              </w:rPr>
              <w:t>Biểu đồ cột</w:t>
            </w:r>
            <w:r w:rsidRPr="002D14F1">
              <w:rPr>
                <w:rFonts w:ascii="Times New Roman" w:hAnsi="Times New Roman" w:cs="Times New Roman"/>
                <w:sz w:val="24"/>
                <w:szCs w:val="24"/>
              </w:rPr>
              <w:t xml:space="preserve"> (cột ghép, 2 trục tọa độ)</w:t>
            </w:r>
            <w:r w:rsidR="008534D9" w:rsidRPr="002D14F1">
              <w:rPr>
                <w:rFonts w:ascii="Times New Roman" w:hAnsi="Times New Roman" w:cs="Times New Roman"/>
                <w:sz w:val="24"/>
                <w:szCs w:val="24"/>
              </w:rPr>
              <w:t xml:space="preserve"> :  thể hiện được quy mô, độ lớn, tình hình phát triển của các đối tượng địa lí....</w:t>
            </w:r>
          </w:p>
          <w:p w:rsidR="008534D9" w:rsidRPr="002D14F1" w:rsidRDefault="002D14F1">
            <w:pPr>
              <w:rPr>
                <w:rFonts w:ascii="Times New Roman" w:hAnsi="Times New Roman" w:cs="Times New Roman"/>
                <w:sz w:val="24"/>
                <w:szCs w:val="24"/>
              </w:rPr>
            </w:pPr>
            <w:r w:rsidRPr="002D14F1">
              <w:rPr>
                <w:rFonts w:ascii="Times New Roman" w:hAnsi="Times New Roman" w:cs="Times New Roman"/>
                <w:sz w:val="24"/>
                <w:szCs w:val="24"/>
              </w:rPr>
              <w:t xml:space="preserve">  </w:t>
            </w:r>
            <w:r w:rsidR="00231418">
              <w:rPr>
                <w:rFonts w:ascii="Times New Roman" w:hAnsi="Times New Roman" w:cs="Times New Roman"/>
                <w:sz w:val="24"/>
                <w:szCs w:val="24"/>
              </w:rPr>
              <w:t xml:space="preserve">- </w:t>
            </w:r>
            <w:r w:rsidR="008534D9" w:rsidRPr="002D14F1">
              <w:rPr>
                <w:rFonts w:ascii="Times New Roman" w:hAnsi="Times New Roman" w:cs="Times New Roman"/>
                <w:sz w:val="24"/>
                <w:szCs w:val="24"/>
              </w:rPr>
              <w:t>Biểu đồ đường</w:t>
            </w:r>
            <w:r w:rsidRPr="002D14F1">
              <w:rPr>
                <w:rFonts w:ascii="Times New Roman" w:hAnsi="Times New Roman" w:cs="Times New Roman"/>
                <w:sz w:val="24"/>
                <w:szCs w:val="24"/>
              </w:rPr>
              <w:t xml:space="preserve"> (2 đường, 2 trục tọa độ)</w:t>
            </w:r>
            <w:r w:rsidR="008534D9" w:rsidRPr="002D14F1">
              <w:rPr>
                <w:rFonts w:ascii="Times New Roman" w:hAnsi="Times New Roman" w:cs="Times New Roman"/>
                <w:sz w:val="24"/>
                <w:szCs w:val="24"/>
              </w:rPr>
              <w:t xml:space="preserve"> : Thể hiện tình hình phát triển, động thái phát triển của đối tượng theo thời gian</w:t>
            </w:r>
          </w:p>
          <w:tbl>
            <w:tblPr>
              <w:tblW w:w="9360" w:type="dxa"/>
              <w:tblLayout w:type="fixed"/>
              <w:tblLook w:val="01E0" w:firstRow="1" w:lastRow="1" w:firstColumn="1" w:lastColumn="1" w:noHBand="0" w:noVBand="0"/>
            </w:tblPr>
            <w:tblGrid>
              <w:gridCol w:w="9360"/>
            </w:tblGrid>
            <w:tr w:rsidR="0068058B" w:rsidRPr="002D14F1" w:rsidTr="002D14F1">
              <w:trPr>
                <w:trHeight w:val="1425"/>
              </w:trPr>
              <w:tc>
                <w:tcPr>
                  <w:tcW w:w="9360" w:type="dxa"/>
                  <w:shd w:val="clear" w:color="auto" w:fill="auto"/>
                </w:tcPr>
                <w:p w:rsidR="002D14F1" w:rsidRPr="002D14F1" w:rsidRDefault="0068058B" w:rsidP="00C77206">
                  <w:pPr>
                    <w:pStyle w:val="Normal0"/>
                    <w:framePr w:hSpace="180" w:wrap="around" w:vAnchor="text" w:hAnchor="margin" w:y="1"/>
                    <w:suppressOverlap/>
                    <w:rPr>
                      <w:rFonts w:hint="default"/>
                      <w:sz w:val="24"/>
                      <w:szCs w:val="24"/>
                    </w:rPr>
                  </w:pPr>
                  <w:r w:rsidRPr="002D14F1">
                    <w:rPr>
                      <w:rFonts w:hint="default"/>
                      <w:b/>
                      <w:sz w:val="24"/>
                      <w:szCs w:val="24"/>
                    </w:rPr>
                    <w:t>-</w:t>
                  </w:r>
                  <w:r w:rsidR="00231418">
                    <w:rPr>
                      <w:rFonts w:hint="default"/>
                      <w:b/>
                      <w:sz w:val="24"/>
                      <w:szCs w:val="24"/>
                    </w:rPr>
                    <w:t xml:space="preserve"> </w:t>
                  </w:r>
                  <w:r w:rsidR="008534D9" w:rsidRPr="002D14F1">
                    <w:rPr>
                      <w:rFonts w:hint="default"/>
                      <w:sz w:val="24"/>
                      <w:szCs w:val="24"/>
                    </w:rPr>
                    <w:t>B</w:t>
                  </w:r>
                  <w:r w:rsidRPr="002D14F1">
                    <w:rPr>
                      <w:rFonts w:hint="default"/>
                      <w:sz w:val="24"/>
                      <w:szCs w:val="24"/>
                    </w:rPr>
                    <w:t>iểu đồ</w:t>
                  </w:r>
                  <w:r w:rsidR="008534D9" w:rsidRPr="002D14F1">
                    <w:rPr>
                      <w:rFonts w:hint="default"/>
                      <w:sz w:val="24"/>
                      <w:szCs w:val="24"/>
                    </w:rPr>
                    <w:t xml:space="preserve"> </w:t>
                  </w:r>
                  <w:r w:rsidRPr="002D14F1">
                    <w:rPr>
                      <w:rFonts w:hint="default"/>
                      <w:sz w:val="24"/>
                      <w:szCs w:val="24"/>
                    </w:rPr>
                    <w:t>kết hợp</w:t>
                  </w:r>
                  <w:r w:rsidR="002D14F1" w:rsidRPr="002D14F1">
                    <w:rPr>
                      <w:rFonts w:hint="default"/>
                      <w:sz w:val="24"/>
                      <w:szCs w:val="24"/>
                    </w:rPr>
                    <w:t xml:space="preserve"> (cột đơn với đường):</w:t>
                  </w:r>
                  <w:r w:rsidRPr="002D14F1">
                    <w:rPr>
                      <w:rFonts w:hint="default"/>
                      <w:sz w:val="24"/>
                      <w:szCs w:val="24"/>
                    </w:rPr>
                    <w:t xml:space="preserve"> </w:t>
                  </w:r>
                  <w:r w:rsidR="002D14F1" w:rsidRPr="002D14F1">
                    <w:rPr>
                      <w:rFonts w:hint="default"/>
                      <w:sz w:val="24"/>
                      <w:szCs w:val="24"/>
                    </w:rPr>
                    <w:t xml:space="preserve"> Thể hiện quy mô, độ lớn, và tương quan giữa chúng </w:t>
                  </w:r>
                </w:p>
                <w:p w:rsidR="008534D9" w:rsidRPr="002D14F1" w:rsidRDefault="002D14F1" w:rsidP="00C77206">
                  <w:pPr>
                    <w:pStyle w:val="Normal0"/>
                    <w:framePr w:hSpace="180" w:wrap="around" w:vAnchor="text" w:hAnchor="margin" w:y="1"/>
                    <w:suppressOverlap/>
                    <w:rPr>
                      <w:rFonts w:hint="default"/>
                      <w:sz w:val="24"/>
                      <w:szCs w:val="24"/>
                    </w:rPr>
                  </w:pPr>
                  <w:r w:rsidRPr="002D14F1">
                    <w:rPr>
                      <w:rFonts w:hint="default"/>
                      <w:sz w:val="24"/>
                      <w:szCs w:val="24"/>
                    </w:rPr>
                    <w:t xml:space="preserve"> theo thời gian.</w:t>
                  </w:r>
                </w:p>
                <w:p w:rsidR="0068058B" w:rsidRPr="002D14F1" w:rsidRDefault="00231418" w:rsidP="00C77206">
                  <w:pPr>
                    <w:pStyle w:val="Normal0"/>
                    <w:framePr w:hSpace="180" w:wrap="around" w:vAnchor="text" w:hAnchor="margin" w:y="1"/>
                    <w:suppressOverlap/>
                    <w:rPr>
                      <w:rFonts w:hint="default"/>
                      <w:sz w:val="24"/>
                      <w:szCs w:val="24"/>
                    </w:rPr>
                  </w:pPr>
                  <w:r>
                    <w:rPr>
                      <w:rFonts w:hint="default"/>
                      <w:sz w:val="24"/>
                      <w:szCs w:val="24"/>
                    </w:rPr>
                    <w:t>-</w:t>
                  </w:r>
                  <w:r w:rsidR="0068058B" w:rsidRPr="002D14F1">
                    <w:rPr>
                      <w:rFonts w:hint="default"/>
                      <w:sz w:val="24"/>
                      <w:szCs w:val="24"/>
                    </w:rPr>
                    <w:t xml:space="preserve">Biểu đồ kết hợp là biểu đồ thích hợp nhất vì bảng số liệu có 2 đối tượng địa lí với 2 đơn vị </w:t>
                  </w:r>
                </w:p>
                <w:p w:rsidR="0068058B" w:rsidRPr="002D14F1" w:rsidRDefault="0068058B" w:rsidP="00C77206">
                  <w:pPr>
                    <w:pStyle w:val="Normal0"/>
                    <w:framePr w:hSpace="180" w:wrap="around" w:vAnchor="text" w:hAnchor="margin" w:y="1"/>
                    <w:suppressOverlap/>
                    <w:rPr>
                      <w:rFonts w:hint="default"/>
                      <w:sz w:val="24"/>
                      <w:szCs w:val="24"/>
                    </w:rPr>
                  </w:pPr>
                  <w:r w:rsidRPr="002D14F1">
                    <w:rPr>
                      <w:rFonts w:hint="default"/>
                      <w:sz w:val="24"/>
                      <w:szCs w:val="24"/>
                    </w:rPr>
                    <w:t xml:space="preserve">khác nhau, hai đối tượng này có mối quan hệ với nhau nên dùng biểu đồ kết hợp sẽ là biểu </w:t>
                  </w:r>
                </w:p>
                <w:p w:rsidR="0068058B" w:rsidRPr="002D14F1" w:rsidRDefault="0068058B" w:rsidP="00C77206">
                  <w:pPr>
                    <w:pStyle w:val="Normal0"/>
                    <w:framePr w:hSpace="180" w:wrap="around" w:vAnchor="text" w:hAnchor="margin" w:y="1"/>
                    <w:suppressOverlap/>
                    <w:rPr>
                      <w:rFonts w:hint="default"/>
                      <w:sz w:val="24"/>
                      <w:szCs w:val="24"/>
                    </w:rPr>
                  </w:pPr>
                  <w:r w:rsidRPr="002D14F1">
                    <w:rPr>
                      <w:rFonts w:hint="default"/>
                      <w:sz w:val="24"/>
                      <w:szCs w:val="24"/>
                    </w:rPr>
                    <w:t>đồ vừa đảm bảo tính chính xác và vừa đảm bảo tính trực quan, thẩm mĩ nhất.</w:t>
                  </w:r>
                </w:p>
              </w:tc>
            </w:tr>
          </w:tbl>
          <w:p w:rsidR="0068058B" w:rsidRPr="0083600F" w:rsidRDefault="0068058B" w:rsidP="00FE0280">
            <w:pPr>
              <w:jc w:val="both"/>
              <w:rPr>
                <w:rFonts w:ascii="Times New Roman" w:hAnsi="Times New Roman" w:cs="Times New Roman"/>
                <w:b/>
                <w:i/>
                <w:sz w:val="24"/>
                <w:szCs w:val="24"/>
              </w:rPr>
            </w:pPr>
          </w:p>
        </w:tc>
        <w:tc>
          <w:tcPr>
            <w:tcW w:w="851" w:type="dxa"/>
          </w:tcPr>
          <w:p w:rsidR="0068058B" w:rsidRDefault="0068058B" w:rsidP="002D14F1">
            <w:pPr>
              <w:rPr>
                <w:rFonts w:ascii="Times New Roman" w:hAnsi="Times New Roman" w:cs="Times New Roman"/>
                <w:sz w:val="24"/>
                <w:szCs w:val="24"/>
              </w:rPr>
            </w:pPr>
            <w:r w:rsidRPr="004E3F7C">
              <w:rPr>
                <w:rFonts w:ascii="Times New Roman" w:hAnsi="Times New Roman" w:cs="Times New Roman"/>
                <w:sz w:val="24"/>
                <w:szCs w:val="24"/>
              </w:rPr>
              <w:t>0.</w:t>
            </w:r>
            <w:r w:rsidR="002D14F1">
              <w:rPr>
                <w:rFonts w:ascii="Times New Roman" w:hAnsi="Times New Roman" w:cs="Times New Roman"/>
                <w:sz w:val="24"/>
                <w:szCs w:val="24"/>
              </w:rPr>
              <w:t>2</w:t>
            </w:r>
            <w:r w:rsidRPr="004E3F7C">
              <w:rPr>
                <w:rFonts w:ascii="Times New Roman" w:hAnsi="Times New Roman" w:cs="Times New Roman"/>
                <w:sz w:val="24"/>
                <w:szCs w:val="24"/>
              </w:rPr>
              <w:t>5</w:t>
            </w:r>
          </w:p>
          <w:p w:rsidR="002D14F1" w:rsidRDefault="002D14F1" w:rsidP="002D14F1">
            <w:pPr>
              <w:rPr>
                <w:rFonts w:ascii="Times New Roman" w:hAnsi="Times New Roman" w:cs="Times New Roman"/>
                <w:sz w:val="24"/>
                <w:szCs w:val="24"/>
              </w:rPr>
            </w:pPr>
          </w:p>
          <w:p w:rsidR="002D14F1" w:rsidRDefault="002D14F1" w:rsidP="002D14F1">
            <w:pPr>
              <w:rPr>
                <w:rFonts w:ascii="Times New Roman" w:hAnsi="Times New Roman" w:cs="Times New Roman"/>
                <w:sz w:val="24"/>
                <w:szCs w:val="24"/>
              </w:rPr>
            </w:pPr>
            <w:r>
              <w:rPr>
                <w:rFonts w:ascii="Times New Roman" w:hAnsi="Times New Roman" w:cs="Times New Roman"/>
                <w:sz w:val="24"/>
                <w:szCs w:val="24"/>
              </w:rPr>
              <w:t>0.25</w:t>
            </w:r>
          </w:p>
          <w:p w:rsidR="002D14F1" w:rsidRDefault="002D14F1" w:rsidP="002D14F1">
            <w:pPr>
              <w:rPr>
                <w:rFonts w:ascii="Times New Roman" w:hAnsi="Times New Roman" w:cs="Times New Roman"/>
                <w:sz w:val="24"/>
                <w:szCs w:val="24"/>
              </w:rPr>
            </w:pPr>
          </w:p>
          <w:p w:rsidR="002D14F1" w:rsidRPr="004E3F7C" w:rsidRDefault="002D14F1" w:rsidP="002D14F1">
            <w:pPr>
              <w:rPr>
                <w:rFonts w:ascii="Times New Roman" w:hAnsi="Times New Roman" w:cs="Times New Roman"/>
                <w:sz w:val="24"/>
                <w:szCs w:val="24"/>
              </w:rPr>
            </w:pPr>
            <w:r>
              <w:rPr>
                <w:rFonts w:ascii="Times New Roman" w:hAnsi="Times New Roman" w:cs="Times New Roman"/>
                <w:sz w:val="24"/>
                <w:szCs w:val="24"/>
              </w:rPr>
              <w:t>0.25</w:t>
            </w:r>
          </w:p>
          <w:p w:rsidR="0068058B" w:rsidRPr="004E3F7C" w:rsidRDefault="0068058B" w:rsidP="002F1E60">
            <w:pPr>
              <w:jc w:val="center"/>
              <w:rPr>
                <w:rFonts w:ascii="Times New Roman" w:hAnsi="Times New Roman" w:cs="Times New Roman"/>
                <w:sz w:val="24"/>
                <w:szCs w:val="24"/>
              </w:rPr>
            </w:pPr>
          </w:p>
          <w:p w:rsidR="0068058B" w:rsidRPr="004E3F7C" w:rsidRDefault="0068058B" w:rsidP="002F1E60">
            <w:pPr>
              <w:jc w:val="center"/>
              <w:rPr>
                <w:rFonts w:ascii="Times New Roman" w:hAnsi="Times New Roman" w:cs="Times New Roman"/>
                <w:sz w:val="24"/>
                <w:szCs w:val="24"/>
              </w:rPr>
            </w:pPr>
          </w:p>
          <w:p w:rsidR="0068058B" w:rsidRPr="008061EB" w:rsidRDefault="0068058B" w:rsidP="002D14F1">
            <w:pPr>
              <w:rPr>
                <w:rFonts w:ascii="Times New Roman" w:hAnsi="Times New Roman" w:cs="Times New Roman"/>
                <w:b/>
                <w:i/>
                <w:sz w:val="24"/>
                <w:szCs w:val="24"/>
              </w:rPr>
            </w:pPr>
            <w:r w:rsidRPr="004E3F7C">
              <w:rPr>
                <w:rFonts w:ascii="Times New Roman" w:hAnsi="Times New Roman" w:cs="Times New Roman"/>
                <w:sz w:val="24"/>
                <w:szCs w:val="24"/>
              </w:rPr>
              <w:t>0.</w:t>
            </w:r>
            <w:r w:rsidR="002D14F1">
              <w:rPr>
                <w:rFonts w:ascii="Times New Roman" w:hAnsi="Times New Roman" w:cs="Times New Roman"/>
                <w:sz w:val="24"/>
                <w:szCs w:val="24"/>
              </w:rPr>
              <w:t>2</w:t>
            </w:r>
            <w:r w:rsidRPr="004E3F7C">
              <w:rPr>
                <w:rFonts w:ascii="Times New Roman" w:hAnsi="Times New Roman" w:cs="Times New Roman"/>
                <w:sz w:val="24"/>
                <w:szCs w:val="24"/>
              </w:rPr>
              <w:t>5</w:t>
            </w:r>
          </w:p>
        </w:tc>
      </w:tr>
      <w:tr w:rsidR="0068058B" w:rsidRPr="0083600F" w:rsidTr="00AA50A2">
        <w:trPr>
          <w:trHeight w:val="58"/>
        </w:trPr>
        <w:tc>
          <w:tcPr>
            <w:tcW w:w="534" w:type="dxa"/>
            <w:vAlign w:val="center"/>
          </w:tcPr>
          <w:p w:rsidR="0068058B" w:rsidRPr="0083600F" w:rsidRDefault="0068058B" w:rsidP="00FE0280">
            <w:pPr>
              <w:rPr>
                <w:rFonts w:ascii="Times New Roman" w:eastAsia="Times New Roman" w:hAnsi="Times New Roman" w:cs="Times New Roman"/>
                <w:sz w:val="24"/>
                <w:szCs w:val="24"/>
              </w:rPr>
            </w:pPr>
          </w:p>
        </w:tc>
        <w:tc>
          <w:tcPr>
            <w:tcW w:w="9099" w:type="dxa"/>
          </w:tcPr>
          <w:p w:rsidR="0068058B" w:rsidRPr="0083600F" w:rsidRDefault="0068058B" w:rsidP="00AA50A2">
            <w:pPr>
              <w:rPr>
                <w:rFonts w:ascii="Times New Roman" w:eastAsia="Times New Roman" w:hAnsi="Times New Roman" w:cs="Times New Roman"/>
                <w:b/>
                <w:i/>
                <w:sz w:val="24"/>
                <w:szCs w:val="24"/>
              </w:rPr>
            </w:pPr>
            <w:r w:rsidRPr="0083600F">
              <w:rPr>
                <w:rFonts w:ascii="Times New Roman" w:hAnsi="Times New Roman" w:cs="Times New Roman"/>
                <w:b/>
                <w:i/>
                <w:sz w:val="24"/>
                <w:szCs w:val="24"/>
              </w:rPr>
              <w:t xml:space="preserve">                                      Tổng điểm toàn bài </w:t>
            </w:r>
          </w:p>
        </w:tc>
        <w:tc>
          <w:tcPr>
            <w:tcW w:w="851" w:type="dxa"/>
          </w:tcPr>
          <w:p w:rsidR="0068058B" w:rsidRPr="0083600F" w:rsidRDefault="0068058B" w:rsidP="00FE0280">
            <w:pPr>
              <w:jc w:val="center"/>
              <w:rPr>
                <w:rFonts w:ascii="Times New Roman" w:hAnsi="Times New Roman" w:cs="Times New Roman"/>
                <w:b/>
                <w:i/>
                <w:sz w:val="24"/>
                <w:szCs w:val="24"/>
              </w:rPr>
            </w:pPr>
            <w:r w:rsidRPr="0083600F">
              <w:rPr>
                <w:rFonts w:ascii="Times New Roman" w:hAnsi="Times New Roman" w:cs="Times New Roman"/>
                <w:b/>
                <w:i/>
                <w:sz w:val="24"/>
                <w:szCs w:val="24"/>
              </w:rPr>
              <w:t>20.0</w:t>
            </w:r>
          </w:p>
        </w:tc>
      </w:tr>
    </w:tbl>
    <w:p w:rsidR="0068058B" w:rsidRDefault="0068058B" w:rsidP="008061EB">
      <w:pPr>
        <w:spacing w:after="0" w:line="240" w:lineRule="auto"/>
        <w:jc w:val="center"/>
        <w:rPr>
          <w:rFonts w:ascii="Times New Roman" w:hAnsi="Times New Roman" w:cs="Times New Roman"/>
          <w:b/>
          <w:sz w:val="24"/>
          <w:szCs w:val="24"/>
        </w:rPr>
      </w:pPr>
    </w:p>
    <w:p w:rsidR="0068058B" w:rsidRDefault="0068058B" w:rsidP="008061EB">
      <w:pPr>
        <w:spacing w:after="0" w:line="240" w:lineRule="auto"/>
        <w:jc w:val="center"/>
        <w:rPr>
          <w:rFonts w:ascii="Times New Roman" w:hAnsi="Times New Roman" w:cs="Times New Roman"/>
          <w:b/>
          <w:sz w:val="24"/>
          <w:szCs w:val="24"/>
        </w:rPr>
      </w:pPr>
    </w:p>
    <w:p w:rsidR="00DB49CF" w:rsidRPr="0083600F" w:rsidRDefault="00DB49CF" w:rsidP="008061EB">
      <w:pPr>
        <w:spacing w:after="0" w:line="240" w:lineRule="auto"/>
        <w:rPr>
          <w:rFonts w:ascii="Times New Roman" w:hAnsi="Times New Roman" w:cs="Times New Roman"/>
          <w:sz w:val="24"/>
          <w:szCs w:val="24"/>
        </w:rPr>
      </w:pPr>
      <w:bookmarkStart w:id="0" w:name="_GoBack"/>
      <w:bookmarkEnd w:id="0"/>
    </w:p>
    <w:sectPr w:rsidR="00DB49CF" w:rsidRPr="0083600F" w:rsidSect="00C77206">
      <w:pgSz w:w="11907" w:h="16840" w:code="9"/>
      <w:pgMar w:top="851" w:right="851" w:bottom="567"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A6" w:rsidRDefault="008460A6" w:rsidP="005F7FA9">
      <w:pPr>
        <w:spacing w:after="0" w:line="240" w:lineRule="auto"/>
      </w:pPr>
      <w:r>
        <w:separator/>
      </w:r>
    </w:p>
  </w:endnote>
  <w:endnote w:type="continuationSeparator" w:id="0">
    <w:p w:rsidR="008460A6" w:rsidRDefault="008460A6" w:rsidP="005F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20000001" w:usb1="00000000" w:usb2="00000000" w:usb3="00000000" w:csb0="00000100"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A6" w:rsidRDefault="008460A6" w:rsidP="005F7FA9">
      <w:pPr>
        <w:spacing w:after="0" w:line="240" w:lineRule="auto"/>
      </w:pPr>
      <w:r>
        <w:separator/>
      </w:r>
    </w:p>
  </w:footnote>
  <w:footnote w:type="continuationSeparator" w:id="0">
    <w:p w:rsidR="008460A6" w:rsidRDefault="008460A6" w:rsidP="005F7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41F"/>
    <w:multiLevelType w:val="hybridMultilevel"/>
    <w:tmpl w:val="A2982B5A"/>
    <w:lvl w:ilvl="0" w:tplc="DB0CFE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F04BB"/>
    <w:multiLevelType w:val="hybridMultilevel"/>
    <w:tmpl w:val="BFA6BCCA"/>
    <w:lvl w:ilvl="0" w:tplc="FE06C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C6910"/>
    <w:multiLevelType w:val="hybridMultilevel"/>
    <w:tmpl w:val="BFFA5FF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D4791"/>
    <w:multiLevelType w:val="hybridMultilevel"/>
    <w:tmpl w:val="E2E282F6"/>
    <w:lvl w:ilvl="0" w:tplc="4B849F3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50346D2"/>
    <w:multiLevelType w:val="hybridMultilevel"/>
    <w:tmpl w:val="9FECA456"/>
    <w:lvl w:ilvl="0" w:tplc="22DA59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14B67"/>
    <w:multiLevelType w:val="hybridMultilevel"/>
    <w:tmpl w:val="37E6BE4A"/>
    <w:lvl w:ilvl="0" w:tplc="7B38B5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B359D"/>
    <w:multiLevelType w:val="hybridMultilevel"/>
    <w:tmpl w:val="7D2CA036"/>
    <w:lvl w:ilvl="0" w:tplc="769CD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CF4C2F"/>
    <w:multiLevelType w:val="hybridMultilevel"/>
    <w:tmpl w:val="37E0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2191D"/>
    <w:multiLevelType w:val="hybridMultilevel"/>
    <w:tmpl w:val="86EC7934"/>
    <w:lvl w:ilvl="0" w:tplc="85823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A4348"/>
    <w:multiLevelType w:val="hybridMultilevel"/>
    <w:tmpl w:val="F768E876"/>
    <w:lvl w:ilvl="0" w:tplc="B0F2B31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C4468"/>
    <w:multiLevelType w:val="hybridMultilevel"/>
    <w:tmpl w:val="CA5491EC"/>
    <w:lvl w:ilvl="0" w:tplc="CF0814F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27B67"/>
    <w:multiLevelType w:val="hybridMultilevel"/>
    <w:tmpl w:val="8ED63C62"/>
    <w:lvl w:ilvl="0" w:tplc="D14A9F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A00FA"/>
    <w:multiLevelType w:val="hybridMultilevel"/>
    <w:tmpl w:val="0D4ED2F2"/>
    <w:lvl w:ilvl="0" w:tplc="F25C5F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E06EA3"/>
    <w:multiLevelType w:val="hybridMultilevel"/>
    <w:tmpl w:val="C9622FA4"/>
    <w:lvl w:ilvl="0" w:tplc="D61A4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53FF1"/>
    <w:multiLevelType w:val="hybridMultilevel"/>
    <w:tmpl w:val="8C0E921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1385F1B"/>
    <w:multiLevelType w:val="hybridMultilevel"/>
    <w:tmpl w:val="2346826C"/>
    <w:lvl w:ilvl="0" w:tplc="EBC0D36A">
      <w:start w:val="1"/>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70ED1"/>
    <w:multiLevelType w:val="hybridMultilevel"/>
    <w:tmpl w:val="A6105492"/>
    <w:lvl w:ilvl="0" w:tplc="E4B0BA8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C509B"/>
    <w:multiLevelType w:val="hybridMultilevel"/>
    <w:tmpl w:val="9B1AA4D2"/>
    <w:lvl w:ilvl="0" w:tplc="D4903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B41DE"/>
    <w:multiLevelType w:val="hybridMultilevel"/>
    <w:tmpl w:val="5BB6E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F02B41"/>
    <w:multiLevelType w:val="hybridMultilevel"/>
    <w:tmpl w:val="79622E28"/>
    <w:lvl w:ilvl="0" w:tplc="5B88CE1A">
      <w:start w:val="1"/>
      <w:numFmt w:val="decimal"/>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20">
    <w:nsid w:val="4EDA4236"/>
    <w:multiLevelType w:val="hybridMultilevel"/>
    <w:tmpl w:val="753CEB8A"/>
    <w:lvl w:ilvl="0" w:tplc="3796FA14">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33E370F"/>
    <w:multiLevelType w:val="hybridMultilevel"/>
    <w:tmpl w:val="A8A2BBD6"/>
    <w:lvl w:ilvl="0" w:tplc="BDD05B5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B3F5E"/>
    <w:multiLevelType w:val="hybridMultilevel"/>
    <w:tmpl w:val="29F872D6"/>
    <w:lvl w:ilvl="0" w:tplc="3494A37A">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107863"/>
    <w:multiLevelType w:val="hybridMultilevel"/>
    <w:tmpl w:val="4D7260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A6E24"/>
    <w:multiLevelType w:val="hybridMultilevel"/>
    <w:tmpl w:val="6DFE48C6"/>
    <w:lvl w:ilvl="0" w:tplc="C988DD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C1E3F"/>
    <w:multiLevelType w:val="hybridMultilevel"/>
    <w:tmpl w:val="61127BDE"/>
    <w:lvl w:ilvl="0" w:tplc="C35EAA1C">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6EBA1E8C"/>
    <w:multiLevelType w:val="hybridMultilevel"/>
    <w:tmpl w:val="A5567C26"/>
    <w:lvl w:ilvl="0" w:tplc="395E4760">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2916DC8"/>
    <w:multiLevelType w:val="hybridMultilevel"/>
    <w:tmpl w:val="B604299A"/>
    <w:lvl w:ilvl="0" w:tplc="5A68BA96">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8">
    <w:nsid w:val="76E634F5"/>
    <w:multiLevelType w:val="hybridMultilevel"/>
    <w:tmpl w:val="53EE2218"/>
    <w:lvl w:ilvl="0" w:tplc="840C27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E00684"/>
    <w:multiLevelType w:val="hybridMultilevel"/>
    <w:tmpl w:val="A82A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5904E3"/>
    <w:multiLevelType w:val="hybridMultilevel"/>
    <w:tmpl w:val="C64A79BA"/>
    <w:lvl w:ilvl="0" w:tplc="6F580F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A551E1"/>
    <w:multiLevelType w:val="hybridMultilevel"/>
    <w:tmpl w:val="512C60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F20D42"/>
    <w:multiLevelType w:val="hybridMultilevel"/>
    <w:tmpl w:val="8E20C92C"/>
    <w:lvl w:ilvl="0" w:tplc="E926DE6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7E210583"/>
    <w:multiLevelType w:val="hybridMultilevel"/>
    <w:tmpl w:val="FC40E034"/>
    <w:lvl w:ilvl="0" w:tplc="59EAE9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31"/>
  </w:num>
  <w:num w:numId="4">
    <w:abstractNumId w:val="26"/>
  </w:num>
  <w:num w:numId="5">
    <w:abstractNumId w:val="25"/>
  </w:num>
  <w:num w:numId="6">
    <w:abstractNumId w:val="12"/>
  </w:num>
  <w:num w:numId="7">
    <w:abstractNumId w:val="3"/>
  </w:num>
  <w:num w:numId="8">
    <w:abstractNumId w:val="20"/>
  </w:num>
  <w:num w:numId="9">
    <w:abstractNumId w:val="27"/>
  </w:num>
  <w:num w:numId="10">
    <w:abstractNumId w:val="23"/>
  </w:num>
  <w:num w:numId="11">
    <w:abstractNumId w:val="14"/>
  </w:num>
  <w:num w:numId="12">
    <w:abstractNumId w:val="15"/>
  </w:num>
  <w:num w:numId="13">
    <w:abstractNumId w:val="28"/>
  </w:num>
  <w:num w:numId="14">
    <w:abstractNumId w:val="6"/>
  </w:num>
  <w:num w:numId="15">
    <w:abstractNumId w:val="5"/>
  </w:num>
  <w:num w:numId="16">
    <w:abstractNumId w:val="19"/>
  </w:num>
  <w:num w:numId="17">
    <w:abstractNumId w:val="29"/>
  </w:num>
  <w:num w:numId="18">
    <w:abstractNumId w:val="24"/>
  </w:num>
  <w:num w:numId="19">
    <w:abstractNumId w:val="11"/>
  </w:num>
  <w:num w:numId="20">
    <w:abstractNumId w:val="8"/>
  </w:num>
  <w:num w:numId="21">
    <w:abstractNumId w:val="17"/>
  </w:num>
  <w:num w:numId="22">
    <w:abstractNumId w:val="22"/>
  </w:num>
  <w:num w:numId="23">
    <w:abstractNumId w:val="13"/>
  </w:num>
  <w:num w:numId="24">
    <w:abstractNumId w:val="0"/>
  </w:num>
  <w:num w:numId="25">
    <w:abstractNumId w:val="18"/>
  </w:num>
  <w:num w:numId="26">
    <w:abstractNumId w:val="7"/>
  </w:num>
  <w:num w:numId="27">
    <w:abstractNumId w:val="32"/>
  </w:num>
  <w:num w:numId="28">
    <w:abstractNumId w:val="4"/>
  </w:num>
  <w:num w:numId="29">
    <w:abstractNumId w:val="33"/>
  </w:num>
  <w:num w:numId="30">
    <w:abstractNumId w:val="10"/>
  </w:num>
  <w:num w:numId="31">
    <w:abstractNumId w:val="1"/>
  </w:num>
  <w:num w:numId="32">
    <w:abstractNumId w:val="16"/>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BB"/>
    <w:rsid w:val="00000D21"/>
    <w:rsid w:val="00001E5A"/>
    <w:rsid w:val="00002EB4"/>
    <w:rsid w:val="000042B4"/>
    <w:rsid w:val="0000697B"/>
    <w:rsid w:val="00007E42"/>
    <w:rsid w:val="000122B7"/>
    <w:rsid w:val="0003284B"/>
    <w:rsid w:val="00035466"/>
    <w:rsid w:val="00036BEE"/>
    <w:rsid w:val="000400CE"/>
    <w:rsid w:val="00042838"/>
    <w:rsid w:val="00045DDC"/>
    <w:rsid w:val="0005092D"/>
    <w:rsid w:val="00057270"/>
    <w:rsid w:val="00067C13"/>
    <w:rsid w:val="00073DE5"/>
    <w:rsid w:val="0007421C"/>
    <w:rsid w:val="0007555F"/>
    <w:rsid w:val="000801F3"/>
    <w:rsid w:val="00080456"/>
    <w:rsid w:val="00084AB0"/>
    <w:rsid w:val="0008517F"/>
    <w:rsid w:val="000933D4"/>
    <w:rsid w:val="00095436"/>
    <w:rsid w:val="00096FA4"/>
    <w:rsid w:val="0009754F"/>
    <w:rsid w:val="0009785E"/>
    <w:rsid w:val="000A0F4E"/>
    <w:rsid w:val="000A3638"/>
    <w:rsid w:val="000A67AA"/>
    <w:rsid w:val="000B13AF"/>
    <w:rsid w:val="000B2A30"/>
    <w:rsid w:val="000C561F"/>
    <w:rsid w:val="000C5783"/>
    <w:rsid w:val="000E3EA5"/>
    <w:rsid w:val="000E6094"/>
    <w:rsid w:val="000F5C48"/>
    <w:rsid w:val="00103D7F"/>
    <w:rsid w:val="00107C12"/>
    <w:rsid w:val="00113C8D"/>
    <w:rsid w:val="00121EF1"/>
    <w:rsid w:val="0012322A"/>
    <w:rsid w:val="00125217"/>
    <w:rsid w:val="00131F41"/>
    <w:rsid w:val="00135E9C"/>
    <w:rsid w:val="00155361"/>
    <w:rsid w:val="00156B7A"/>
    <w:rsid w:val="00160007"/>
    <w:rsid w:val="001602E7"/>
    <w:rsid w:val="00167C59"/>
    <w:rsid w:val="001735E1"/>
    <w:rsid w:val="001825C3"/>
    <w:rsid w:val="0018316B"/>
    <w:rsid w:val="00184326"/>
    <w:rsid w:val="00194A43"/>
    <w:rsid w:val="001958C3"/>
    <w:rsid w:val="001A4BB9"/>
    <w:rsid w:val="001B6000"/>
    <w:rsid w:val="001C3E88"/>
    <w:rsid w:val="001D2D92"/>
    <w:rsid w:val="001D40D0"/>
    <w:rsid w:val="001D4E43"/>
    <w:rsid w:val="001D53C0"/>
    <w:rsid w:val="001D599A"/>
    <w:rsid w:val="001E6BD5"/>
    <w:rsid w:val="001F0243"/>
    <w:rsid w:val="001F0CA5"/>
    <w:rsid w:val="001F1B93"/>
    <w:rsid w:val="001F5D7A"/>
    <w:rsid w:val="0020001C"/>
    <w:rsid w:val="0020780D"/>
    <w:rsid w:val="00217C84"/>
    <w:rsid w:val="00221836"/>
    <w:rsid w:val="00224FFD"/>
    <w:rsid w:val="00231418"/>
    <w:rsid w:val="00231E44"/>
    <w:rsid w:val="00232CDF"/>
    <w:rsid w:val="00240122"/>
    <w:rsid w:val="00240BD0"/>
    <w:rsid w:val="002426DD"/>
    <w:rsid w:val="00245828"/>
    <w:rsid w:val="002500D1"/>
    <w:rsid w:val="0025327E"/>
    <w:rsid w:val="0026042B"/>
    <w:rsid w:val="002612B7"/>
    <w:rsid w:val="00262A76"/>
    <w:rsid w:val="0027255A"/>
    <w:rsid w:val="00281479"/>
    <w:rsid w:val="00283731"/>
    <w:rsid w:val="00287740"/>
    <w:rsid w:val="00293B6E"/>
    <w:rsid w:val="00296274"/>
    <w:rsid w:val="002A0C86"/>
    <w:rsid w:val="002B5442"/>
    <w:rsid w:val="002C22CD"/>
    <w:rsid w:val="002C6669"/>
    <w:rsid w:val="002D14F1"/>
    <w:rsid w:val="002D5550"/>
    <w:rsid w:val="002E0590"/>
    <w:rsid w:val="002E1313"/>
    <w:rsid w:val="002E23D5"/>
    <w:rsid w:val="002E2FC1"/>
    <w:rsid w:val="002E42BB"/>
    <w:rsid w:val="002F1E60"/>
    <w:rsid w:val="00304B49"/>
    <w:rsid w:val="00306DD6"/>
    <w:rsid w:val="0031285F"/>
    <w:rsid w:val="00315F3F"/>
    <w:rsid w:val="00326204"/>
    <w:rsid w:val="003356A7"/>
    <w:rsid w:val="00352FFA"/>
    <w:rsid w:val="00355A5E"/>
    <w:rsid w:val="003656F4"/>
    <w:rsid w:val="00373C32"/>
    <w:rsid w:val="00375070"/>
    <w:rsid w:val="003762A8"/>
    <w:rsid w:val="00377FC4"/>
    <w:rsid w:val="0038055D"/>
    <w:rsid w:val="00381275"/>
    <w:rsid w:val="00381733"/>
    <w:rsid w:val="003838A3"/>
    <w:rsid w:val="00393638"/>
    <w:rsid w:val="0039400E"/>
    <w:rsid w:val="00396D74"/>
    <w:rsid w:val="003970D1"/>
    <w:rsid w:val="003A5CD8"/>
    <w:rsid w:val="003C1221"/>
    <w:rsid w:val="003C579F"/>
    <w:rsid w:val="003C6D5A"/>
    <w:rsid w:val="003C6E57"/>
    <w:rsid w:val="003D113E"/>
    <w:rsid w:val="003D4785"/>
    <w:rsid w:val="003D52FC"/>
    <w:rsid w:val="003D657B"/>
    <w:rsid w:val="003E141A"/>
    <w:rsid w:val="003E22E3"/>
    <w:rsid w:val="003E73F5"/>
    <w:rsid w:val="003F135E"/>
    <w:rsid w:val="003F627A"/>
    <w:rsid w:val="003F7214"/>
    <w:rsid w:val="00405248"/>
    <w:rsid w:val="0040637A"/>
    <w:rsid w:val="00413D56"/>
    <w:rsid w:val="0041693E"/>
    <w:rsid w:val="00423AD5"/>
    <w:rsid w:val="00425D81"/>
    <w:rsid w:val="00426123"/>
    <w:rsid w:val="00427965"/>
    <w:rsid w:val="00434F85"/>
    <w:rsid w:val="00451F55"/>
    <w:rsid w:val="004546B9"/>
    <w:rsid w:val="004571BB"/>
    <w:rsid w:val="00457A5C"/>
    <w:rsid w:val="00463E6B"/>
    <w:rsid w:val="00466684"/>
    <w:rsid w:val="00472422"/>
    <w:rsid w:val="0047313F"/>
    <w:rsid w:val="00474F28"/>
    <w:rsid w:val="0048155E"/>
    <w:rsid w:val="00486730"/>
    <w:rsid w:val="004B0C57"/>
    <w:rsid w:val="004B21DD"/>
    <w:rsid w:val="004B41B1"/>
    <w:rsid w:val="004B5341"/>
    <w:rsid w:val="004B5717"/>
    <w:rsid w:val="004B6742"/>
    <w:rsid w:val="004C0356"/>
    <w:rsid w:val="004D2084"/>
    <w:rsid w:val="004D760D"/>
    <w:rsid w:val="004E0E48"/>
    <w:rsid w:val="004E3F7C"/>
    <w:rsid w:val="004E6967"/>
    <w:rsid w:val="004F1AEB"/>
    <w:rsid w:val="004F53A9"/>
    <w:rsid w:val="004F6D2A"/>
    <w:rsid w:val="0050055D"/>
    <w:rsid w:val="00500DB6"/>
    <w:rsid w:val="00503C72"/>
    <w:rsid w:val="0051219E"/>
    <w:rsid w:val="00513ECD"/>
    <w:rsid w:val="00516639"/>
    <w:rsid w:val="00516AA0"/>
    <w:rsid w:val="00520E3E"/>
    <w:rsid w:val="00521E19"/>
    <w:rsid w:val="00523A7F"/>
    <w:rsid w:val="00523F6F"/>
    <w:rsid w:val="00525F53"/>
    <w:rsid w:val="0053788D"/>
    <w:rsid w:val="005422BD"/>
    <w:rsid w:val="00546C28"/>
    <w:rsid w:val="00550E9A"/>
    <w:rsid w:val="005550EF"/>
    <w:rsid w:val="00562F61"/>
    <w:rsid w:val="005756C4"/>
    <w:rsid w:val="00576A4A"/>
    <w:rsid w:val="00577140"/>
    <w:rsid w:val="00586753"/>
    <w:rsid w:val="00591F27"/>
    <w:rsid w:val="0059551B"/>
    <w:rsid w:val="005A183A"/>
    <w:rsid w:val="005A31D3"/>
    <w:rsid w:val="005B09DA"/>
    <w:rsid w:val="005D5C78"/>
    <w:rsid w:val="005D5E5E"/>
    <w:rsid w:val="005E3A2F"/>
    <w:rsid w:val="005E5EBD"/>
    <w:rsid w:val="005F5524"/>
    <w:rsid w:val="005F7FA9"/>
    <w:rsid w:val="0060301F"/>
    <w:rsid w:val="00605EBA"/>
    <w:rsid w:val="00606AD3"/>
    <w:rsid w:val="0061143B"/>
    <w:rsid w:val="00621F30"/>
    <w:rsid w:val="0062347A"/>
    <w:rsid w:val="00625303"/>
    <w:rsid w:val="00626D7B"/>
    <w:rsid w:val="0063304F"/>
    <w:rsid w:val="006405F9"/>
    <w:rsid w:val="006441CB"/>
    <w:rsid w:val="006469FF"/>
    <w:rsid w:val="00651F60"/>
    <w:rsid w:val="00654688"/>
    <w:rsid w:val="00662142"/>
    <w:rsid w:val="006648F5"/>
    <w:rsid w:val="00673166"/>
    <w:rsid w:val="00674160"/>
    <w:rsid w:val="0067754E"/>
    <w:rsid w:val="00677A63"/>
    <w:rsid w:val="00677DEB"/>
    <w:rsid w:val="0068058B"/>
    <w:rsid w:val="006833EB"/>
    <w:rsid w:val="00685D5F"/>
    <w:rsid w:val="00690255"/>
    <w:rsid w:val="00692B8A"/>
    <w:rsid w:val="006A10A0"/>
    <w:rsid w:val="006A3CB5"/>
    <w:rsid w:val="006A4942"/>
    <w:rsid w:val="006B19BB"/>
    <w:rsid w:val="006B3A81"/>
    <w:rsid w:val="006B407C"/>
    <w:rsid w:val="006B5404"/>
    <w:rsid w:val="006D0A8F"/>
    <w:rsid w:val="006D18F9"/>
    <w:rsid w:val="006E45C3"/>
    <w:rsid w:val="006E49FA"/>
    <w:rsid w:val="00702E31"/>
    <w:rsid w:val="0070563B"/>
    <w:rsid w:val="0071524C"/>
    <w:rsid w:val="00721BCB"/>
    <w:rsid w:val="00724E36"/>
    <w:rsid w:val="007251EC"/>
    <w:rsid w:val="00727988"/>
    <w:rsid w:val="0073061F"/>
    <w:rsid w:val="00733F84"/>
    <w:rsid w:val="00734944"/>
    <w:rsid w:val="007433B0"/>
    <w:rsid w:val="0074439D"/>
    <w:rsid w:val="00752390"/>
    <w:rsid w:val="00753AF9"/>
    <w:rsid w:val="00755CF2"/>
    <w:rsid w:val="00755F28"/>
    <w:rsid w:val="007600D6"/>
    <w:rsid w:val="007604E1"/>
    <w:rsid w:val="00761AF9"/>
    <w:rsid w:val="00761BEB"/>
    <w:rsid w:val="00763807"/>
    <w:rsid w:val="00764D50"/>
    <w:rsid w:val="00767AE0"/>
    <w:rsid w:val="007707AE"/>
    <w:rsid w:val="00773573"/>
    <w:rsid w:val="00784584"/>
    <w:rsid w:val="00790A3F"/>
    <w:rsid w:val="007934B8"/>
    <w:rsid w:val="007959BF"/>
    <w:rsid w:val="007A4460"/>
    <w:rsid w:val="007B12C0"/>
    <w:rsid w:val="007B1DD2"/>
    <w:rsid w:val="007B4009"/>
    <w:rsid w:val="007B53F4"/>
    <w:rsid w:val="007B6BF7"/>
    <w:rsid w:val="007C270D"/>
    <w:rsid w:val="007C6273"/>
    <w:rsid w:val="007D2D20"/>
    <w:rsid w:val="007D4977"/>
    <w:rsid w:val="007D4E80"/>
    <w:rsid w:val="007D7932"/>
    <w:rsid w:val="007F313E"/>
    <w:rsid w:val="007F3927"/>
    <w:rsid w:val="007F3C46"/>
    <w:rsid w:val="007F798A"/>
    <w:rsid w:val="00800D4E"/>
    <w:rsid w:val="00801A61"/>
    <w:rsid w:val="0080216F"/>
    <w:rsid w:val="00805B3C"/>
    <w:rsid w:val="008061EB"/>
    <w:rsid w:val="00810899"/>
    <w:rsid w:val="00824508"/>
    <w:rsid w:val="0083600F"/>
    <w:rsid w:val="00842466"/>
    <w:rsid w:val="008460A6"/>
    <w:rsid w:val="00853292"/>
    <w:rsid w:val="008534D9"/>
    <w:rsid w:val="00862972"/>
    <w:rsid w:val="008632C7"/>
    <w:rsid w:val="008667ED"/>
    <w:rsid w:val="008772C9"/>
    <w:rsid w:val="00884478"/>
    <w:rsid w:val="00891F17"/>
    <w:rsid w:val="0089646B"/>
    <w:rsid w:val="0089678D"/>
    <w:rsid w:val="008A18D8"/>
    <w:rsid w:val="008B4E69"/>
    <w:rsid w:val="008B5A44"/>
    <w:rsid w:val="008C7367"/>
    <w:rsid w:val="008E0A6A"/>
    <w:rsid w:val="008E6FCE"/>
    <w:rsid w:val="008F15AD"/>
    <w:rsid w:val="008F30BB"/>
    <w:rsid w:val="008F4B6E"/>
    <w:rsid w:val="008F52C1"/>
    <w:rsid w:val="008F654B"/>
    <w:rsid w:val="009010CE"/>
    <w:rsid w:val="00911B6C"/>
    <w:rsid w:val="0091346B"/>
    <w:rsid w:val="00924636"/>
    <w:rsid w:val="009265C6"/>
    <w:rsid w:val="00927A67"/>
    <w:rsid w:val="00930308"/>
    <w:rsid w:val="0093074E"/>
    <w:rsid w:val="009344D5"/>
    <w:rsid w:val="00935378"/>
    <w:rsid w:val="00941B30"/>
    <w:rsid w:val="0095190E"/>
    <w:rsid w:val="00955DF7"/>
    <w:rsid w:val="00960100"/>
    <w:rsid w:val="00965B57"/>
    <w:rsid w:val="00971549"/>
    <w:rsid w:val="009869B7"/>
    <w:rsid w:val="009932C6"/>
    <w:rsid w:val="0099687C"/>
    <w:rsid w:val="009971E9"/>
    <w:rsid w:val="009B12D1"/>
    <w:rsid w:val="009B5757"/>
    <w:rsid w:val="009D136E"/>
    <w:rsid w:val="009F196A"/>
    <w:rsid w:val="009F6519"/>
    <w:rsid w:val="00A034DE"/>
    <w:rsid w:val="00A045E6"/>
    <w:rsid w:val="00A048D6"/>
    <w:rsid w:val="00A079B9"/>
    <w:rsid w:val="00A11111"/>
    <w:rsid w:val="00A1335E"/>
    <w:rsid w:val="00A208AD"/>
    <w:rsid w:val="00A41A86"/>
    <w:rsid w:val="00A456BB"/>
    <w:rsid w:val="00A61445"/>
    <w:rsid w:val="00A61D79"/>
    <w:rsid w:val="00A63206"/>
    <w:rsid w:val="00A638DF"/>
    <w:rsid w:val="00A6533A"/>
    <w:rsid w:val="00A751D6"/>
    <w:rsid w:val="00A75F62"/>
    <w:rsid w:val="00A7627E"/>
    <w:rsid w:val="00A763B1"/>
    <w:rsid w:val="00A76E07"/>
    <w:rsid w:val="00A77FE2"/>
    <w:rsid w:val="00A81C83"/>
    <w:rsid w:val="00A942EF"/>
    <w:rsid w:val="00AA18E8"/>
    <w:rsid w:val="00AA50A2"/>
    <w:rsid w:val="00AA789A"/>
    <w:rsid w:val="00AA7D43"/>
    <w:rsid w:val="00AB100F"/>
    <w:rsid w:val="00AB2148"/>
    <w:rsid w:val="00AB4807"/>
    <w:rsid w:val="00AB5952"/>
    <w:rsid w:val="00AB655B"/>
    <w:rsid w:val="00AC1A3D"/>
    <w:rsid w:val="00AC663E"/>
    <w:rsid w:val="00AD4ED5"/>
    <w:rsid w:val="00AE7544"/>
    <w:rsid w:val="00AF2F56"/>
    <w:rsid w:val="00AF4431"/>
    <w:rsid w:val="00B00423"/>
    <w:rsid w:val="00B0682F"/>
    <w:rsid w:val="00B12420"/>
    <w:rsid w:val="00B135E7"/>
    <w:rsid w:val="00B169A9"/>
    <w:rsid w:val="00B20FB7"/>
    <w:rsid w:val="00B22E52"/>
    <w:rsid w:val="00B30679"/>
    <w:rsid w:val="00B35D0B"/>
    <w:rsid w:val="00B413F1"/>
    <w:rsid w:val="00B47B15"/>
    <w:rsid w:val="00B50801"/>
    <w:rsid w:val="00B544FA"/>
    <w:rsid w:val="00B626B4"/>
    <w:rsid w:val="00B742E6"/>
    <w:rsid w:val="00B84819"/>
    <w:rsid w:val="00B86666"/>
    <w:rsid w:val="00B87113"/>
    <w:rsid w:val="00B87AC0"/>
    <w:rsid w:val="00B91B1C"/>
    <w:rsid w:val="00B94B08"/>
    <w:rsid w:val="00B94EBB"/>
    <w:rsid w:val="00BA046A"/>
    <w:rsid w:val="00BA1269"/>
    <w:rsid w:val="00BA1CEF"/>
    <w:rsid w:val="00BA5D7B"/>
    <w:rsid w:val="00BB3D86"/>
    <w:rsid w:val="00BC6721"/>
    <w:rsid w:val="00C05E47"/>
    <w:rsid w:val="00C1117A"/>
    <w:rsid w:val="00C11B5F"/>
    <w:rsid w:val="00C140AB"/>
    <w:rsid w:val="00C265D7"/>
    <w:rsid w:val="00C308CB"/>
    <w:rsid w:val="00C3274E"/>
    <w:rsid w:val="00C32E6C"/>
    <w:rsid w:val="00C34EFB"/>
    <w:rsid w:val="00C37CE6"/>
    <w:rsid w:val="00C37D98"/>
    <w:rsid w:val="00C43289"/>
    <w:rsid w:val="00C52C9D"/>
    <w:rsid w:val="00C63F47"/>
    <w:rsid w:val="00C660C4"/>
    <w:rsid w:val="00C77206"/>
    <w:rsid w:val="00C774A0"/>
    <w:rsid w:val="00C8063C"/>
    <w:rsid w:val="00C96D77"/>
    <w:rsid w:val="00CA2486"/>
    <w:rsid w:val="00CB6CDD"/>
    <w:rsid w:val="00CB776E"/>
    <w:rsid w:val="00CC5157"/>
    <w:rsid w:val="00CC56FC"/>
    <w:rsid w:val="00CD32B0"/>
    <w:rsid w:val="00CD504A"/>
    <w:rsid w:val="00CD5DB7"/>
    <w:rsid w:val="00CE0BBD"/>
    <w:rsid w:val="00CE1E31"/>
    <w:rsid w:val="00CE4EB3"/>
    <w:rsid w:val="00CE567A"/>
    <w:rsid w:val="00CF0564"/>
    <w:rsid w:val="00CF05E0"/>
    <w:rsid w:val="00D0165F"/>
    <w:rsid w:val="00D076EF"/>
    <w:rsid w:val="00D116A8"/>
    <w:rsid w:val="00D11CEE"/>
    <w:rsid w:val="00D124DB"/>
    <w:rsid w:val="00D21C13"/>
    <w:rsid w:val="00D22824"/>
    <w:rsid w:val="00D251F4"/>
    <w:rsid w:val="00D253E3"/>
    <w:rsid w:val="00D31C93"/>
    <w:rsid w:val="00D3656C"/>
    <w:rsid w:val="00D55238"/>
    <w:rsid w:val="00D612E8"/>
    <w:rsid w:val="00D6399C"/>
    <w:rsid w:val="00D662E7"/>
    <w:rsid w:val="00D77A8C"/>
    <w:rsid w:val="00D91A51"/>
    <w:rsid w:val="00DA1E2B"/>
    <w:rsid w:val="00DA75C1"/>
    <w:rsid w:val="00DB49CF"/>
    <w:rsid w:val="00DB6FA9"/>
    <w:rsid w:val="00DC2126"/>
    <w:rsid w:val="00DC5317"/>
    <w:rsid w:val="00DD3AA7"/>
    <w:rsid w:val="00DE107B"/>
    <w:rsid w:val="00DE1B71"/>
    <w:rsid w:val="00DE2E7D"/>
    <w:rsid w:val="00DE5570"/>
    <w:rsid w:val="00DF1745"/>
    <w:rsid w:val="00E05343"/>
    <w:rsid w:val="00E12B8F"/>
    <w:rsid w:val="00E16ADE"/>
    <w:rsid w:val="00E21ECF"/>
    <w:rsid w:val="00E24C99"/>
    <w:rsid w:val="00E2558D"/>
    <w:rsid w:val="00E26342"/>
    <w:rsid w:val="00E3599A"/>
    <w:rsid w:val="00E36587"/>
    <w:rsid w:val="00E405BE"/>
    <w:rsid w:val="00E40CE4"/>
    <w:rsid w:val="00E46549"/>
    <w:rsid w:val="00E513FA"/>
    <w:rsid w:val="00E548CC"/>
    <w:rsid w:val="00E56718"/>
    <w:rsid w:val="00E570C9"/>
    <w:rsid w:val="00E6029F"/>
    <w:rsid w:val="00E749CB"/>
    <w:rsid w:val="00E81820"/>
    <w:rsid w:val="00E903CB"/>
    <w:rsid w:val="00E97507"/>
    <w:rsid w:val="00EA029C"/>
    <w:rsid w:val="00EA1212"/>
    <w:rsid w:val="00EA495A"/>
    <w:rsid w:val="00EA51E0"/>
    <w:rsid w:val="00EA7571"/>
    <w:rsid w:val="00EB385A"/>
    <w:rsid w:val="00EC0441"/>
    <w:rsid w:val="00EC7639"/>
    <w:rsid w:val="00ED04E0"/>
    <w:rsid w:val="00ED35D3"/>
    <w:rsid w:val="00EE0302"/>
    <w:rsid w:val="00EE1075"/>
    <w:rsid w:val="00EE2CA5"/>
    <w:rsid w:val="00EE38B5"/>
    <w:rsid w:val="00EF0D5E"/>
    <w:rsid w:val="00EF7E6C"/>
    <w:rsid w:val="00F103B8"/>
    <w:rsid w:val="00F21E1A"/>
    <w:rsid w:val="00F248FE"/>
    <w:rsid w:val="00F30670"/>
    <w:rsid w:val="00F311AF"/>
    <w:rsid w:val="00F34F98"/>
    <w:rsid w:val="00F423D8"/>
    <w:rsid w:val="00F5020B"/>
    <w:rsid w:val="00F6448C"/>
    <w:rsid w:val="00F67E5E"/>
    <w:rsid w:val="00F845BC"/>
    <w:rsid w:val="00F929A5"/>
    <w:rsid w:val="00F9550B"/>
    <w:rsid w:val="00F95643"/>
    <w:rsid w:val="00F974F2"/>
    <w:rsid w:val="00FA32AC"/>
    <w:rsid w:val="00FA3806"/>
    <w:rsid w:val="00FB66FB"/>
    <w:rsid w:val="00FC3550"/>
    <w:rsid w:val="00FC6EC3"/>
    <w:rsid w:val="00FC72B5"/>
    <w:rsid w:val="00FD3F7C"/>
    <w:rsid w:val="00FD705E"/>
    <w:rsid w:val="00FD70E6"/>
    <w:rsid w:val="00FE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756C4"/>
    <w:pPr>
      <w:ind w:left="720"/>
      <w:contextualSpacing/>
    </w:pPr>
  </w:style>
  <w:style w:type="paragraph" w:customStyle="1" w:styleId="CharChar1CharCharCharChar">
    <w:name w:val="Char Char1 Char Char Char Char"/>
    <w:basedOn w:val="Normal"/>
    <w:autoRedefine/>
    <w:rsid w:val="00E5671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0">
    <w:name w:val="Normal_0"/>
    <w:qFormat/>
    <w:rsid w:val="005F5524"/>
    <w:pPr>
      <w:widowControl w:val="0"/>
      <w:spacing w:after="0" w:line="240" w:lineRule="auto"/>
    </w:pPr>
    <w:rPr>
      <w:rFonts w:ascii="Times New Roman" w:eastAsia="MS Mincho" w:hAnsi="Times New Roman" w:cs="Times New Roman" w:hint="eastAsia"/>
      <w:sz w:val="28"/>
      <w:szCs w:val="28"/>
      <w:lang w:eastAsia="ja-JP"/>
    </w:rPr>
  </w:style>
  <w:style w:type="character" w:customStyle="1" w:styleId="fontstyle01">
    <w:name w:val="fontstyle01"/>
    <w:basedOn w:val="DefaultParagraphFont"/>
    <w:rsid w:val="000801F3"/>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ED35D3"/>
    <w:rPr>
      <w:rFonts w:ascii="TimesNewRomanPS-ItalicMT" w:hAnsi="TimesNewRomanPS-ItalicMT" w:hint="default"/>
      <w:b w:val="0"/>
      <w:bCs w:val="0"/>
      <w:i/>
      <w:iCs/>
      <w:color w:val="000000"/>
      <w:sz w:val="26"/>
      <w:szCs w:val="26"/>
    </w:rPr>
  </w:style>
  <w:style w:type="paragraph" w:customStyle="1" w:styleId="CharChar1CharCharCharChar0">
    <w:name w:val="Char Char1 Char Char Char Char"/>
    <w:basedOn w:val="Normal"/>
    <w:autoRedefine/>
    <w:rsid w:val="006469F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5F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FA9"/>
  </w:style>
  <w:style w:type="paragraph" w:styleId="Footer">
    <w:name w:val="footer"/>
    <w:basedOn w:val="Normal"/>
    <w:link w:val="FooterChar"/>
    <w:uiPriority w:val="99"/>
    <w:unhideWhenUsed/>
    <w:rsid w:val="005F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FA9"/>
  </w:style>
  <w:style w:type="table" w:customStyle="1" w:styleId="TableGrid1">
    <w:name w:val="Table Grid1"/>
    <w:basedOn w:val="TableNormal"/>
    <w:next w:val="TableGrid"/>
    <w:uiPriority w:val="39"/>
    <w:rsid w:val="00AD4ED5"/>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C561F"/>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C561F"/>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97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49"/>
    <w:rPr>
      <w:rFonts w:ascii="Tahoma" w:hAnsi="Tahoma" w:cs="Tahoma"/>
      <w:sz w:val="16"/>
      <w:szCs w:val="16"/>
    </w:rPr>
  </w:style>
  <w:style w:type="paragraph" w:styleId="NormalWeb">
    <w:name w:val="Normal (Web)"/>
    <w:basedOn w:val="Normal"/>
    <w:uiPriority w:val="99"/>
    <w:unhideWhenUsed/>
    <w:rsid w:val="00067C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756C4"/>
    <w:pPr>
      <w:ind w:left="720"/>
      <w:contextualSpacing/>
    </w:pPr>
  </w:style>
  <w:style w:type="paragraph" w:customStyle="1" w:styleId="CharChar1CharCharCharChar">
    <w:name w:val="Char Char1 Char Char Char Char"/>
    <w:basedOn w:val="Normal"/>
    <w:autoRedefine/>
    <w:rsid w:val="00E5671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0">
    <w:name w:val="Normal_0"/>
    <w:qFormat/>
    <w:rsid w:val="005F5524"/>
    <w:pPr>
      <w:widowControl w:val="0"/>
      <w:spacing w:after="0" w:line="240" w:lineRule="auto"/>
    </w:pPr>
    <w:rPr>
      <w:rFonts w:ascii="Times New Roman" w:eastAsia="MS Mincho" w:hAnsi="Times New Roman" w:cs="Times New Roman" w:hint="eastAsia"/>
      <w:sz w:val="28"/>
      <w:szCs w:val="28"/>
      <w:lang w:eastAsia="ja-JP"/>
    </w:rPr>
  </w:style>
  <w:style w:type="character" w:customStyle="1" w:styleId="fontstyle01">
    <w:name w:val="fontstyle01"/>
    <w:basedOn w:val="DefaultParagraphFont"/>
    <w:rsid w:val="000801F3"/>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ED35D3"/>
    <w:rPr>
      <w:rFonts w:ascii="TimesNewRomanPS-ItalicMT" w:hAnsi="TimesNewRomanPS-ItalicMT" w:hint="default"/>
      <w:b w:val="0"/>
      <w:bCs w:val="0"/>
      <w:i/>
      <w:iCs/>
      <w:color w:val="000000"/>
      <w:sz w:val="26"/>
      <w:szCs w:val="26"/>
    </w:rPr>
  </w:style>
  <w:style w:type="paragraph" w:customStyle="1" w:styleId="CharChar1CharCharCharChar0">
    <w:name w:val="Char Char1 Char Char Char Char"/>
    <w:basedOn w:val="Normal"/>
    <w:autoRedefine/>
    <w:rsid w:val="006469F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5F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FA9"/>
  </w:style>
  <w:style w:type="paragraph" w:styleId="Footer">
    <w:name w:val="footer"/>
    <w:basedOn w:val="Normal"/>
    <w:link w:val="FooterChar"/>
    <w:uiPriority w:val="99"/>
    <w:unhideWhenUsed/>
    <w:rsid w:val="005F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FA9"/>
  </w:style>
  <w:style w:type="table" w:customStyle="1" w:styleId="TableGrid1">
    <w:name w:val="Table Grid1"/>
    <w:basedOn w:val="TableNormal"/>
    <w:next w:val="TableGrid"/>
    <w:uiPriority w:val="39"/>
    <w:rsid w:val="00AD4ED5"/>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C561F"/>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C561F"/>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97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49"/>
    <w:rPr>
      <w:rFonts w:ascii="Tahoma" w:hAnsi="Tahoma" w:cs="Tahoma"/>
      <w:sz w:val="16"/>
      <w:szCs w:val="16"/>
    </w:rPr>
  </w:style>
  <w:style w:type="paragraph" w:styleId="NormalWeb">
    <w:name w:val="Normal (Web)"/>
    <w:basedOn w:val="Normal"/>
    <w:uiPriority w:val="99"/>
    <w:unhideWhenUsed/>
    <w:rsid w:val="00067C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1472">
      <w:bodyDiv w:val="1"/>
      <w:marLeft w:val="0"/>
      <w:marRight w:val="0"/>
      <w:marTop w:val="0"/>
      <w:marBottom w:val="0"/>
      <w:divBdr>
        <w:top w:val="none" w:sz="0" w:space="0" w:color="auto"/>
        <w:left w:val="none" w:sz="0" w:space="0" w:color="auto"/>
        <w:bottom w:val="none" w:sz="0" w:space="0" w:color="auto"/>
        <w:right w:val="none" w:sz="0" w:space="0" w:color="auto"/>
      </w:divBdr>
    </w:div>
    <w:div w:id="185338077">
      <w:bodyDiv w:val="1"/>
      <w:marLeft w:val="0"/>
      <w:marRight w:val="0"/>
      <w:marTop w:val="0"/>
      <w:marBottom w:val="0"/>
      <w:divBdr>
        <w:top w:val="none" w:sz="0" w:space="0" w:color="auto"/>
        <w:left w:val="none" w:sz="0" w:space="0" w:color="auto"/>
        <w:bottom w:val="none" w:sz="0" w:space="0" w:color="auto"/>
        <w:right w:val="none" w:sz="0" w:space="0" w:color="auto"/>
      </w:divBdr>
    </w:div>
    <w:div w:id="241961100">
      <w:bodyDiv w:val="1"/>
      <w:marLeft w:val="0"/>
      <w:marRight w:val="0"/>
      <w:marTop w:val="0"/>
      <w:marBottom w:val="0"/>
      <w:divBdr>
        <w:top w:val="none" w:sz="0" w:space="0" w:color="auto"/>
        <w:left w:val="none" w:sz="0" w:space="0" w:color="auto"/>
        <w:bottom w:val="none" w:sz="0" w:space="0" w:color="auto"/>
        <w:right w:val="none" w:sz="0" w:space="0" w:color="auto"/>
      </w:divBdr>
    </w:div>
    <w:div w:id="250966577">
      <w:bodyDiv w:val="1"/>
      <w:marLeft w:val="0"/>
      <w:marRight w:val="0"/>
      <w:marTop w:val="0"/>
      <w:marBottom w:val="0"/>
      <w:divBdr>
        <w:top w:val="none" w:sz="0" w:space="0" w:color="auto"/>
        <w:left w:val="none" w:sz="0" w:space="0" w:color="auto"/>
        <w:bottom w:val="none" w:sz="0" w:space="0" w:color="auto"/>
        <w:right w:val="none" w:sz="0" w:space="0" w:color="auto"/>
      </w:divBdr>
    </w:div>
    <w:div w:id="592859747">
      <w:bodyDiv w:val="1"/>
      <w:marLeft w:val="0"/>
      <w:marRight w:val="0"/>
      <w:marTop w:val="0"/>
      <w:marBottom w:val="0"/>
      <w:divBdr>
        <w:top w:val="none" w:sz="0" w:space="0" w:color="auto"/>
        <w:left w:val="none" w:sz="0" w:space="0" w:color="auto"/>
        <w:bottom w:val="none" w:sz="0" w:space="0" w:color="auto"/>
        <w:right w:val="none" w:sz="0" w:space="0" w:color="auto"/>
      </w:divBdr>
    </w:div>
    <w:div w:id="636036528">
      <w:bodyDiv w:val="1"/>
      <w:marLeft w:val="0"/>
      <w:marRight w:val="0"/>
      <w:marTop w:val="0"/>
      <w:marBottom w:val="0"/>
      <w:divBdr>
        <w:top w:val="none" w:sz="0" w:space="0" w:color="auto"/>
        <w:left w:val="none" w:sz="0" w:space="0" w:color="auto"/>
        <w:bottom w:val="none" w:sz="0" w:space="0" w:color="auto"/>
        <w:right w:val="none" w:sz="0" w:space="0" w:color="auto"/>
      </w:divBdr>
    </w:div>
    <w:div w:id="775253687">
      <w:bodyDiv w:val="1"/>
      <w:marLeft w:val="0"/>
      <w:marRight w:val="0"/>
      <w:marTop w:val="0"/>
      <w:marBottom w:val="0"/>
      <w:divBdr>
        <w:top w:val="none" w:sz="0" w:space="0" w:color="auto"/>
        <w:left w:val="none" w:sz="0" w:space="0" w:color="auto"/>
        <w:bottom w:val="none" w:sz="0" w:space="0" w:color="auto"/>
        <w:right w:val="none" w:sz="0" w:space="0" w:color="auto"/>
      </w:divBdr>
    </w:div>
    <w:div w:id="787897739">
      <w:bodyDiv w:val="1"/>
      <w:marLeft w:val="0"/>
      <w:marRight w:val="0"/>
      <w:marTop w:val="0"/>
      <w:marBottom w:val="0"/>
      <w:divBdr>
        <w:top w:val="none" w:sz="0" w:space="0" w:color="auto"/>
        <w:left w:val="none" w:sz="0" w:space="0" w:color="auto"/>
        <w:bottom w:val="none" w:sz="0" w:space="0" w:color="auto"/>
        <w:right w:val="none" w:sz="0" w:space="0" w:color="auto"/>
      </w:divBdr>
    </w:div>
    <w:div w:id="947659516">
      <w:bodyDiv w:val="1"/>
      <w:marLeft w:val="0"/>
      <w:marRight w:val="0"/>
      <w:marTop w:val="0"/>
      <w:marBottom w:val="0"/>
      <w:divBdr>
        <w:top w:val="none" w:sz="0" w:space="0" w:color="auto"/>
        <w:left w:val="none" w:sz="0" w:space="0" w:color="auto"/>
        <w:bottom w:val="none" w:sz="0" w:space="0" w:color="auto"/>
        <w:right w:val="none" w:sz="0" w:space="0" w:color="auto"/>
      </w:divBdr>
    </w:div>
    <w:div w:id="979000727">
      <w:bodyDiv w:val="1"/>
      <w:marLeft w:val="0"/>
      <w:marRight w:val="0"/>
      <w:marTop w:val="0"/>
      <w:marBottom w:val="0"/>
      <w:divBdr>
        <w:top w:val="none" w:sz="0" w:space="0" w:color="auto"/>
        <w:left w:val="none" w:sz="0" w:space="0" w:color="auto"/>
        <w:bottom w:val="none" w:sz="0" w:space="0" w:color="auto"/>
        <w:right w:val="none" w:sz="0" w:space="0" w:color="auto"/>
      </w:divBdr>
    </w:div>
    <w:div w:id="1069689066">
      <w:bodyDiv w:val="1"/>
      <w:marLeft w:val="0"/>
      <w:marRight w:val="0"/>
      <w:marTop w:val="0"/>
      <w:marBottom w:val="0"/>
      <w:divBdr>
        <w:top w:val="none" w:sz="0" w:space="0" w:color="auto"/>
        <w:left w:val="none" w:sz="0" w:space="0" w:color="auto"/>
        <w:bottom w:val="none" w:sz="0" w:space="0" w:color="auto"/>
        <w:right w:val="none" w:sz="0" w:space="0" w:color="auto"/>
      </w:divBdr>
    </w:div>
    <w:div w:id="1185754462">
      <w:bodyDiv w:val="1"/>
      <w:marLeft w:val="0"/>
      <w:marRight w:val="0"/>
      <w:marTop w:val="0"/>
      <w:marBottom w:val="0"/>
      <w:divBdr>
        <w:top w:val="none" w:sz="0" w:space="0" w:color="auto"/>
        <w:left w:val="none" w:sz="0" w:space="0" w:color="auto"/>
        <w:bottom w:val="none" w:sz="0" w:space="0" w:color="auto"/>
        <w:right w:val="none" w:sz="0" w:space="0" w:color="auto"/>
      </w:divBdr>
    </w:div>
    <w:div w:id="1378317211">
      <w:bodyDiv w:val="1"/>
      <w:marLeft w:val="0"/>
      <w:marRight w:val="0"/>
      <w:marTop w:val="0"/>
      <w:marBottom w:val="0"/>
      <w:divBdr>
        <w:top w:val="none" w:sz="0" w:space="0" w:color="auto"/>
        <w:left w:val="none" w:sz="0" w:space="0" w:color="auto"/>
        <w:bottom w:val="none" w:sz="0" w:space="0" w:color="auto"/>
        <w:right w:val="none" w:sz="0" w:space="0" w:color="auto"/>
      </w:divBdr>
    </w:div>
    <w:div w:id="1438601275">
      <w:bodyDiv w:val="1"/>
      <w:marLeft w:val="0"/>
      <w:marRight w:val="0"/>
      <w:marTop w:val="0"/>
      <w:marBottom w:val="0"/>
      <w:divBdr>
        <w:top w:val="none" w:sz="0" w:space="0" w:color="auto"/>
        <w:left w:val="none" w:sz="0" w:space="0" w:color="auto"/>
        <w:bottom w:val="none" w:sz="0" w:space="0" w:color="auto"/>
        <w:right w:val="none" w:sz="0" w:space="0" w:color="auto"/>
      </w:divBdr>
    </w:div>
    <w:div w:id="1521435307">
      <w:bodyDiv w:val="1"/>
      <w:marLeft w:val="0"/>
      <w:marRight w:val="0"/>
      <w:marTop w:val="0"/>
      <w:marBottom w:val="0"/>
      <w:divBdr>
        <w:top w:val="none" w:sz="0" w:space="0" w:color="auto"/>
        <w:left w:val="none" w:sz="0" w:space="0" w:color="auto"/>
        <w:bottom w:val="none" w:sz="0" w:space="0" w:color="auto"/>
        <w:right w:val="none" w:sz="0" w:space="0" w:color="auto"/>
      </w:divBdr>
    </w:div>
    <w:div w:id="1779332863">
      <w:bodyDiv w:val="1"/>
      <w:marLeft w:val="0"/>
      <w:marRight w:val="0"/>
      <w:marTop w:val="0"/>
      <w:marBottom w:val="0"/>
      <w:divBdr>
        <w:top w:val="none" w:sz="0" w:space="0" w:color="auto"/>
        <w:left w:val="none" w:sz="0" w:space="0" w:color="auto"/>
        <w:bottom w:val="none" w:sz="0" w:space="0" w:color="auto"/>
        <w:right w:val="none" w:sz="0" w:space="0" w:color="auto"/>
      </w:divBdr>
    </w:div>
    <w:div w:id="1965386263">
      <w:bodyDiv w:val="1"/>
      <w:marLeft w:val="0"/>
      <w:marRight w:val="0"/>
      <w:marTop w:val="0"/>
      <w:marBottom w:val="0"/>
      <w:divBdr>
        <w:top w:val="none" w:sz="0" w:space="0" w:color="auto"/>
        <w:left w:val="none" w:sz="0" w:space="0" w:color="auto"/>
        <w:bottom w:val="none" w:sz="0" w:space="0" w:color="auto"/>
        <w:right w:val="none" w:sz="0" w:space="0" w:color="auto"/>
      </w:divBdr>
    </w:div>
    <w:div w:id="2097629611">
      <w:bodyDiv w:val="1"/>
      <w:marLeft w:val="0"/>
      <w:marRight w:val="0"/>
      <w:marTop w:val="0"/>
      <w:marBottom w:val="0"/>
      <w:divBdr>
        <w:top w:val="none" w:sz="0" w:space="0" w:color="auto"/>
        <w:left w:val="none" w:sz="0" w:space="0" w:color="auto"/>
        <w:bottom w:val="none" w:sz="0" w:space="0" w:color="auto"/>
        <w:right w:val="none" w:sz="0" w:space="0" w:color="auto"/>
      </w:divBdr>
    </w:div>
    <w:div w:id="212102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46A0-7497-4027-A3FB-B995037E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2616</Words>
  <Characters>14917</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2023-09-28T00:27:00Z</cp:lastPrinted>
  <dcterms:created xsi:type="dcterms:W3CDTF">2023-09-25T09:47:00Z</dcterms:created>
  <dcterms:modified xsi:type="dcterms:W3CDTF">2023-09-28T00:27:00Z</dcterms:modified>
</cp:coreProperties>
</file>