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7AD27" w14:textId="26C855B1" w:rsidR="004B1493" w:rsidRPr="008933A3" w:rsidRDefault="004B1493" w:rsidP="00854E7B">
      <w:pPr>
        <w:tabs>
          <w:tab w:val="left" w:pos="6804"/>
        </w:tabs>
        <w:spacing w:after="0" w:line="276" w:lineRule="auto"/>
        <w:jc w:val="center"/>
        <w:rPr>
          <w:rFonts w:ascii="Times New Roman" w:eastAsia="Times New Roman" w:hAnsi="Times New Roman"/>
          <w:b/>
          <w:bCs/>
          <w:sz w:val="28"/>
          <w:szCs w:val="28"/>
          <w:lang w:val="vi-VN"/>
        </w:rPr>
      </w:pPr>
      <w:r w:rsidRPr="008933A3">
        <w:rPr>
          <w:rFonts w:ascii="Times New Roman" w:eastAsia="Times New Roman" w:hAnsi="Times New Roman"/>
          <w:b/>
          <w:bCs/>
          <w:sz w:val="28"/>
          <w:szCs w:val="28"/>
        </w:rPr>
        <w:t>ĐÁP ÁN</w:t>
      </w:r>
      <w:r w:rsidR="00854E7B" w:rsidRPr="008933A3">
        <w:rPr>
          <w:rFonts w:ascii="Times New Roman" w:eastAsia="Times New Roman" w:hAnsi="Times New Roman"/>
          <w:b/>
          <w:bCs/>
          <w:sz w:val="28"/>
          <w:szCs w:val="28"/>
          <w:lang w:val="vi-VN"/>
        </w:rPr>
        <w:t xml:space="preserve"> -</w:t>
      </w:r>
      <w:r w:rsidRPr="008933A3">
        <w:rPr>
          <w:rFonts w:ascii="Times New Roman" w:eastAsia="Times New Roman" w:hAnsi="Times New Roman"/>
          <w:b/>
          <w:bCs/>
          <w:sz w:val="28"/>
          <w:szCs w:val="28"/>
        </w:rPr>
        <w:t xml:space="preserve"> HƯỚNG DẪN</w:t>
      </w:r>
      <w:r w:rsidR="00854E7B" w:rsidRPr="008933A3">
        <w:rPr>
          <w:rFonts w:ascii="Times New Roman" w:eastAsia="Times New Roman" w:hAnsi="Times New Roman"/>
          <w:b/>
          <w:bCs/>
          <w:sz w:val="28"/>
          <w:szCs w:val="28"/>
          <w:lang w:val="vi-VN"/>
        </w:rPr>
        <w:t xml:space="preserve"> CHẤM</w:t>
      </w:r>
      <w:r w:rsidR="008933A3" w:rsidRPr="008933A3">
        <w:rPr>
          <w:rFonts w:ascii="Times New Roman" w:eastAsia="Times New Roman" w:hAnsi="Times New Roman"/>
          <w:b/>
          <w:bCs/>
          <w:sz w:val="28"/>
          <w:szCs w:val="28"/>
          <w:lang w:val="vi-VN"/>
        </w:rPr>
        <w:t xml:space="preserve"> NGỮ VĂN 8 GIỮA HỌC KÌ II</w:t>
      </w:r>
    </w:p>
    <w:p w14:paraId="46EDDD99" w14:textId="77777777" w:rsidR="008933A3" w:rsidRPr="008933A3" w:rsidRDefault="008933A3" w:rsidP="00854E7B">
      <w:pPr>
        <w:tabs>
          <w:tab w:val="left" w:pos="6804"/>
        </w:tabs>
        <w:spacing w:after="0" w:line="276" w:lineRule="auto"/>
        <w:jc w:val="center"/>
        <w:rPr>
          <w:rFonts w:ascii="Times New Roman" w:eastAsia="Times New Roman" w:hAnsi="Times New Roman"/>
          <w:b/>
          <w:bCs/>
          <w:sz w:val="28"/>
          <w:szCs w:val="28"/>
          <w:lang w:val="vi-VN"/>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806"/>
        <w:gridCol w:w="7082"/>
        <w:gridCol w:w="973"/>
      </w:tblGrid>
      <w:tr w:rsidR="004B1493" w:rsidRPr="008933A3" w14:paraId="3C8A77B1" w14:textId="77777777" w:rsidTr="006F4679">
        <w:trPr>
          <w:trHeight w:val="20"/>
        </w:trPr>
        <w:tc>
          <w:tcPr>
            <w:tcW w:w="546" w:type="pct"/>
            <w:shd w:val="clear" w:color="auto" w:fill="auto"/>
          </w:tcPr>
          <w:p w14:paraId="400A755A" w14:textId="77777777" w:rsidR="004B1493" w:rsidRPr="008933A3" w:rsidRDefault="004B1493" w:rsidP="006F4679">
            <w:pPr>
              <w:spacing w:after="0" w:line="276" w:lineRule="auto"/>
              <w:jc w:val="both"/>
              <w:rPr>
                <w:rFonts w:ascii="Times New Roman" w:hAnsi="Times New Roman"/>
                <w:b/>
                <w:bCs/>
                <w:sz w:val="28"/>
                <w:szCs w:val="28"/>
                <w:lang w:val="en-SG"/>
              </w:rPr>
            </w:pPr>
            <w:r w:rsidRPr="008933A3">
              <w:rPr>
                <w:rFonts w:ascii="Times New Roman" w:hAnsi="Times New Roman"/>
                <w:b/>
                <w:bCs/>
                <w:sz w:val="28"/>
                <w:szCs w:val="28"/>
                <w:lang w:val="en-SG"/>
              </w:rPr>
              <w:t>Phần</w:t>
            </w:r>
          </w:p>
        </w:tc>
        <w:tc>
          <w:tcPr>
            <w:tcW w:w="405" w:type="pct"/>
            <w:shd w:val="clear" w:color="auto" w:fill="auto"/>
          </w:tcPr>
          <w:p w14:paraId="6C44E2C5" w14:textId="77777777" w:rsidR="004B1493" w:rsidRPr="008933A3" w:rsidRDefault="004B1493" w:rsidP="006F4679">
            <w:pPr>
              <w:spacing w:after="0" w:line="276" w:lineRule="auto"/>
              <w:jc w:val="both"/>
              <w:rPr>
                <w:rFonts w:ascii="Times New Roman" w:hAnsi="Times New Roman"/>
                <w:b/>
                <w:bCs/>
                <w:sz w:val="28"/>
                <w:szCs w:val="28"/>
                <w:lang w:val="en-SG"/>
              </w:rPr>
            </w:pPr>
            <w:r w:rsidRPr="008933A3">
              <w:rPr>
                <w:rFonts w:ascii="Times New Roman" w:hAnsi="Times New Roman"/>
                <w:b/>
                <w:bCs/>
                <w:sz w:val="28"/>
                <w:szCs w:val="28"/>
                <w:lang w:val="en-SG"/>
              </w:rPr>
              <w:t>Câu</w:t>
            </w:r>
          </w:p>
        </w:tc>
        <w:tc>
          <w:tcPr>
            <w:tcW w:w="3560" w:type="pct"/>
            <w:shd w:val="clear" w:color="auto" w:fill="auto"/>
          </w:tcPr>
          <w:p w14:paraId="29BCA10B" w14:textId="77777777" w:rsidR="004B1493" w:rsidRPr="008933A3" w:rsidRDefault="004B1493" w:rsidP="006F4679">
            <w:pPr>
              <w:spacing w:after="0" w:line="276" w:lineRule="auto"/>
              <w:jc w:val="both"/>
              <w:rPr>
                <w:rFonts w:ascii="Times New Roman" w:hAnsi="Times New Roman"/>
                <w:b/>
                <w:bCs/>
                <w:sz w:val="28"/>
                <w:szCs w:val="28"/>
                <w:lang w:val="en-SG"/>
              </w:rPr>
            </w:pPr>
            <w:r w:rsidRPr="008933A3">
              <w:rPr>
                <w:rFonts w:ascii="Times New Roman" w:hAnsi="Times New Roman"/>
                <w:b/>
                <w:bCs/>
                <w:sz w:val="28"/>
                <w:szCs w:val="28"/>
                <w:lang w:val="en-SG"/>
              </w:rPr>
              <w:t>Nội dung</w:t>
            </w:r>
          </w:p>
        </w:tc>
        <w:tc>
          <w:tcPr>
            <w:tcW w:w="489" w:type="pct"/>
            <w:shd w:val="clear" w:color="auto" w:fill="auto"/>
          </w:tcPr>
          <w:p w14:paraId="447AF80A" w14:textId="77777777" w:rsidR="004B1493" w:rsidRPr="008933A3" w:rsidRDefault="004B1493" w:rsidP="006F4679">
            <w:pPr>
              <w:spacing w:after="0" w:line="276" w:lineRule="auto"/>
              <w:jc w:val="both"/>
              <w:rPr>
                <w:rFonts w:ascii="Times New Roman" w:hAnsi="Times New Roman"/>
                <w:b/>
                <w:bCs/>
                <w:sz w:val="28"/>
                <w:szCs w:val="28"/>
                <w:lang w:val="en-SG"/>
              </w:rPr>
            </w:pPr>
            <w:r w:rsidRPr="008933A3">
              <w:rPr>
                <w:rFonts w:ascii="Times New Roman" w:hAnsi="Times New Roman"/>
                <w:b/>
                <w:bCs/>
                <w:sz w:val="28"/>
                <w:szCs w:val="28"/>
                <w:lang w:val="en-SG"/>
              </w:rPr>
              <w:t>Điểm</w:t>
            </w:r>
          </w:p>
        </w:tc>
      </w:tr>
      <w:tr w:rsidR="004B1493" w:rsidRPr="008933A3" w14:paraId="67418F68" w14:textId="77777777" w:rsidTr="006F4679">
        <w:trPr>
          <w:trHeight w:val="20"/>
        </w:trPr>
        <w:tc>
          <w:tcPr>
            <w:tcW w:w="546" w:type="pct"/>
            <w:shd w:val="clear" w:color="auto" w:fill="auto"/>
          </w:tcPr>
          <w:p w14:paraId="271E95E6" w14:textId="77777777" w:rsidR="004B1493" w:rsidRPr="008933A3" w:rsidRDefault="004B1493" w:rsidP="006F4679">
            <w:pPr>
              <w:spacing w:after="0" w:line="276" w:lineRule="auto"/>
              <w:jc w:val="both"/>
              <w:rPr>
                <w:rFonts w:ascii="Times New Roman" w:hAnsi="Times New Roman"/>
                <w:b/>
                <w:bCs/>
                <w:sz w:val="28"/>
                <w:szCs w:val="28"/>
                <w:lang w:val="en-SG"/>
              </w:rPr>
            </w:pPr>
            <w:r w:rsidRPr="008933A3">
              <w:rPr>
                <w:rFonts w:ascii="Times New Roman" w:hAnsi="Times New Roman"/>
                <w:b/>
                <w:bCs/>
                <w:sz w:val="28"/>
                <w:szCs w:val="28"/>
                <w:lang w:val="en-SG"/>
              </w:rPr>
              <w:t>I</w:t>
            </w:r>
          </w:p>
        </w:tc>
        <w:tc>
          <w:tcPr>
            <w:tcW w:w="405" w:type="pct"/>
            <w:shd w:val="clear" w:color="auto" w:fill="auto"/>
          </w:tcPr>
          <w:p w14:paraId="5B694ECD"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3560" w:type="pct"/>
            <w:shd w:val="clear" w:color="auto" w:fill="auto"/>
          </w:tcPr>
          <w:p w14:paraId="7200FBCA" w14:textId="77777777" w:rsidR="004B1493" w:rsidRPr="008933A3" w:rsidRDefault="004B1493" w:rsidP="006F4679">
            <w:pPr>
              <w:spacing w:after="0" w:line="276" w:lineRule="auto"/>
              <w:jc w:val="both"/>
              <w:rPr>
                <w:rFonts w:ascii="Times New Roman" w:hAnsi="Times New Roman"/>
                <w:b/>
                <w:bCs/>
                <w:sz w:val="28"/>
                <w:szCs w:val="28"/>
                <w:lang w:val="en-SG"/>
              </w:rPr>
            </w:pPr>
            <w:r w:rsidRPr="008933A3">
              <w:rPr>
                <w:rFonts w:ascii="Times New Roman" w:hAnsi="Times New Roman"/>
                <w:b/>
                <w:bCs/>
                <w:sz w:val="28"/>
                <w:szCs w:val="28"/>
              </w:rPr>
              <w:t>ĐỌC HIỂU</w:t>
            </w:r>
          </w:p>
        </w:tc>
        <w:tc>
          <w:tcPr>
            <w:tcW w:w="489" w:type="pct"/>
            <w:shd w:val="clear" w:color="auto" w:fill="auto"/>
          </w:tcPr>
          <w:p w14:paraId="2AC8751C" w14:textId="77777777" w:rsidR="004B1493" w:rsidRPr="008933A3" w:rsidRDefault="004B1493" w:rsidP="006F4679">
            <w:pPr>
              <w:spacing w:after="0" w:line="276" w:lineRule="auto"/>
              <w:jc w:val="center"/>
              <w:rPr>
                <w:rFonts w:ascii="Times New Roman" w:hAnsi="Times New Roman"/>
                <w:b/>
                <w:bCs/>
                <w:sz w:val="28"/>
                <w:szCs w:val="28"/>
                <w:lang w:val="en-SG"/>
              </w:rPr>
            </w:pPr>
            <w:r w:rsidRPr="008933A3">
              <w:rPr>
                <w:rFonts w:ascii="Times New Roman" w:hAnsi="Times New Roman"/>
                <w:b/>
                <w:bCs/>
                <w:sz w:val="28"/>
                <w:szCs w:val="28"/>
                <w:lang w:val="en-SG"/>
              </w:rPr>
              <w:t>6,0</w:t>
            </w:r>
          </w:p>
        </w:tc>
      </w:tr>
      <w:tr w:rsidR="004B1493" w:rsidRPr="008933A3" w14:paraId="406C11CA" w14:textId="77777777" w:rsidTr="006F4679">
        <w:trPr>
          <w:trHeight w:val="20"/>
        </w:trPr>
        <w:tc>
          <w:tcPr>
            <w:tcW w:w="546" w:type="pct"/>
            <w:vMerge w:val="restart"/>
            <w:shd w:val="clear" w:color="auto" w:fill="auto"/>
          </w:tcPr>
          <w:p w14:paraId="5927799F"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405" w:type="pct"/>
            <w:shd w:val="clear" w:color="auto" w:fill="auto"/>
          </w:tcPr>
          <w:p w14:paraId="5A71B7BB" w14:textId="77777777" w:rsidR="004B1493" w:rsidRPr="008933A3" w:rsidRDefault="004B1493" w:rsidP="006F4679">
            <w:pPr>
              <w:spacing w:after="0" w:line="276" w:lineRule="auto"/>
              <w:jc w:val="center"/>
              <w:rPr>
                <w:rFonts w:ascii="Times New Roman" w:hAnsi="Times New Roman"/>
                <w:b/>
                <w:bCs/>
                <w:sz w:val="28"/>
                <w:szCs w:val="28"/>
                <w:lang w:val="en-SG"/>
              </w:rPr>
            </w:pPr>
            <w:r w:rsidRPr="008933A3">
              <w:rPr>
                <w:rFonts w:ascii="Times New Roman" w:hAnsi="Times New Roman"/>
                <w:b/>
                <w:bCs/>
                <w:sz w:val="28"/>
                <w:szCs w:val="28"/>
                <w:lang w:val="en-SG"/>
              </w:rPr>
              <w:t>1</w:t>
            </w:r>
          </w:p>
        </w:tc>
        <w:tc>
          <w:tcPr>
            <w:tcW w:w="3560" w:type="pct"/>
            <w:shd w:val="clear" w:color="auto" w:fill="auto"/>
          </w:tcPr>
          <w:p w14:paraId="57A25B25" w14:textId="77777777" w:rsidR="004B1493" w:rsidRPr="008933A3" w:rsidRDefault="004B1493" w:rsidP="006F4679">
            <w:pPr>
              <w:shd w:val="clear" w:color="auto" w:fill="FFFFFF"/>
              <w:spacing w:after="0" w:line="276" w:lineRule="auto"/>
              <w:jc w:val="both"/>
              <w:rPr>
                <w:rFonts w:ascii="Times New Roman" w:eastAsia="Times New Roman" w:hAnsi="Times New Roman"/>
                <w:color w:val="000000"/>
                <w:sz w:val="28"/>
                <w:szCs w:val="28"/>
              </w:rPr>
            </w:pPr>
            <w:r w:rsidRPr="008933A3">
              <w:rPr>
                <w:rFonts w:ascii="Times New Roman" w:hAnsi="Times New Roman"/>
                <w:color w:val="000000"/>
                <w:sz w:val="28"/>
                <w:szCs w:val="28"/>
                <w:lang w:val="vi-VN"/>
              </w:rPr>
              <w:t>A. Tự do</w:t>
            </w:r>
          </w:p>
        </w:tc>
        <w:tc>
          <w:tcPr>
            <w:tcW w:w="489" w:type="pct"/>
            <w:shd w:val="clear" w:color="auto" w:fill="auto"/>
          </w:tcPr>
          <w:p w14:paraId="0A8F8EF5" w14:textId="77777777" w:rsidR="004B1493" w:rsidRPr="008933A3" w:rsidRDefault="004B1493" w:rsidP="006F4679">
            <w:pPr>
              <w:spacing w:after="0" w:line="276" w:lineRule="auto"/>
              <w:jc w:val="center"/>
              <w:rPr>
                <w:rFonts w:ascii="Times New Roman" w:hAnsi="Times New Roman"/>
                <w:bCs/>
                <w:sz w:val="28"/>
                <w:szCs w:val="28"/>
                <w:lang w:val="en-SG"/>
              </w:rPr>
            </w:pPr>
            <w:r w:rsidRPr="008933A3">
              <w:rPr>
                <w:rFonts w:ascii="Times New Roman" w:hAnsi="Times New Roman"/>
                <w:bCs/>
                <w:sz w:val="28"/>
                <w:szCs w:val="28"/>
                <w:lang w:val="en-SG"/>
              </w:rPr>
              <w:t>0,5</w:t>
            </w:r>
          </w:p>
        </w:tc>
      </w:tr>
      <w:tr w:rsidR="004B1493" w:rsidRPr="008933A3" w14:paraId="3495FA23" w14:textId="77777777" w:rsidTr="006F4679">
        <w:trPr>
          <w:trHeight w:val="20"/>
        </w:trPr>
        <w:tc>
          <w:tcPr>
            <w:tcW w:w="546" w:type="pct"/>
            <w:vMerge/>
            <w:shd w:val="clear" w:color="auto" w:fill="auto"/>
          </w:tcPr>
          <w:p w14:paraId="0CF3427C"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405" w:type="pct"/>
            <w:shd w:val="clear" w:color="auto" w:fill="auto"/>
          </w:tcPr>
          <w:p w14:paraId="6B4A4930" w14:textId="77777777" w:rsidR="004B1493" w:rsidRPr="008933A3" w:rsidRDefault="004B1493" w:rsidP="006F4679">
            <w:pPr>
              <w:spacing w:after="0" w:line="276" w:lineRule="auto"/>
              <w:jc w:val="center"/>
              <w:rPr>
                <w:rFonts w:ascii="Times New Roman" w:hAnsi="Times New Roman"/>
                <w:b/>
                <w:bCs/>
                <w:sz w:val="28"/>
                <w:szCs w:val="28"/>
                <w:lang w:val="en-SG"/>
              </w:rPr>
            </w:pPr>
            <w:r w:rsidRPr="008933A3">
              <w:rPr>
                <w:rFonts w:ascii="Times New Roman" w:hAnsi="Times New Roman"/>
                <w:b/>
                <w:bCs/>
                <w:sz w:val="28"/>
                <w:szCs w:val="28"/>
                <w:lang w:val="en-SG"/>
              </w:rPr>
              <w:t>2</w:t>
            </w:r>
          </w:p>
        </w:tc>
        <w:tc>
          <w:tcPr>
            <w:tcW w:w="3560" w:type="pct"/>
            <w:shd w:val="clear" w:color="auto" w:fill="auto"/>
          </w:tcPr>
          <w:p w14:paraId="1BE6B4D8" w14:textId="1CE543F5" w:rsidR="004B1493" w:rsidRPr="008933A3" w:rsidRDefault="004B1493" w:rsidP="006F4679">
            <w:pPr>
              <w:spacing w:after="0" w:line="276" w:lineRule="auto"/>
              <w:rPr>
                <w:rFonts w:ascii="Times New Roman" w:hAnsi="Times New Roman"/>
                <w:sz w:val="28"/>
                <w:szCs w:val="28"/>
                <w:lang w:val="vi-VN"/>
              </w:rPr>
            </w:pPr>
            <w:r w:rsidRPr="008933A3">
              <w:rPr>
                <w:rFonts w:ascii="Times New Roman" w:hAnsi="Times New Roman"/>
                <w:sz w:val="28"/>
                <w:szCs w:val="28"/>
              </w:rPr>
              <w:t xml:space="preserve">C. Tự sự, biểu cảm, miêu </w:t>
            </w:r>
            <w:r w:rsidR="008933A3">
              <w:rPr>
                <w:rFonts w:ascii="Times New Roman" w:hAnsi="Times New Roman"/>
                <w:sz w:val="28"/>
                <w:szCs w:val="28"/>
                <w:lang w:val="vi-VN"/>
              </w:rPr>
              <w:t>tả.</w:t>
            </w:r>
          </w:p>
        </w:tc>
        <w:tc>
          <w:tcPr>
            <w:tcW w:w="489" w:type="pct"/>
            <w:shd w:val="clear" w:color="auto" w:fill="auto"/>
          </w:tcPr>
          <w:p w14:paraId="7CB4866D" w14:textId="77777777" w:rsidR="004B1493" w:rsidRPr="008933A3" w:rsidRDefault="004B1493" w:rsidP="006F4679">
            <w:pPr>
              <w:spacing w:after="0" w:line="276" w:lineRule="auto"/>
              <w:jc w:val="center"/>
              <w:rPr>
                <w:rFonts w:ascii="Times New Roman" w:hAnsi="Times New Roman"/>
                <w:bCs/>
                <w:sz w:val="28"/>
                <w:szCs w:val="28"/>
                <w:lang w:val="en-SG"/>
              </w:rPr>
            </w:pPr>
            <w:r w:rsidRPr="008933A3">
              <w:rPr>
                <w:rFonts w:ascii="Times New Roman" w:hAnsi="Times New Roman"/>
                <w:bCs/>
                <w:sz w:val="28"/>
                <w:szCs w:val="28"/>
                <w:lang w:val="en-SG"/>
              </w:rPr>
              <w:t>0,5</w:t>
            </w:r>
          </w:p>
        </w:tc>
      </w:tr>
      <w:tr w:rsidR="004B1493" w:rsidRPr="008933A3" w14:paraId="47A4D161" w14:textId="77777777" w:rsidTr="006F4679">
        <w:trPr>
          <w:trHeight w:val="20"/>
        </w:trPr>
        <w:tc>
          <w:tcPr>
            <w:tcW w:w="546" w:type="pct"/>
            <w:vMerge/>
            <w:shd w:val="clear" w:color="auto" w:fill="auto"/>
          </w:tcPr>
          <w:p w14:paraId="78A9D1F9"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405" w:type="pct"/>
            <w:shd w:val="clear" w:color="auto" w:fill="auto"/>
          </w:tcPr>
          <w:p w14:paraId="25E945AE" w14:textId="77777777" w:rsidR="004B1493" w:rsidRPr="008933A3" w:rsidRDefault="004B1493" w:rsidP="006F4679">
            <w:pPr>
              <w:spacing w:after="0" w:line="276" w:lineRule="auto"/>
              <w:jc w:val="center"/>
              <w:rPr>
                <w:rFonts w:ascii="Times New Roman" w:hAnsi="Times New Roman"/>
                <w:b/>
                <w:bCs/>
                <w:sz w:val="28"/>
                <w:szCs w:val="28"/>
                <w:lang w:val="en-SG"/>
              </w:rPr>
            </w:pPr>
            <w:r w:rsidRPr="008933A3">
              <w:rPr>
                <w:rFonts w:ascii="Times New Roman" w:hAnsi="Times New Roman"/>
                <w:b/>
                <w:bCs/>
                <w:sz w:val="28"/>
                <w:szCs w:val="28"/>
                <w:lang w:val="en-SG"/>
              </w:rPr>
              <w:t>3</w:t>
            </w:r>
          </w:p>
        </w:tc>
        <w:tc>
          <w:tcPr>
            <w:tcW w:w="3560" w:type="pct"/>
            <w:shd w:val="clear" w:color="auto" w:fill="auto"/>
          </w:tcPr>
          <w:p w14:paraId="0122E062" w14:textId="5864DB3B" w:rsidR="004B1493" w:rsidRPr="008933A3" w:rsidRDefault="004B1493" w:rsidP="006F4679">
            <w:pPr>
              <w:shd w:val="clear" w:color="auto" w:fill="FFFFFF"/>
              <w:spacing w:after="0" w:line="276" w:lineRule="auto"/>
              <w:jc w:val="both"/>
              <w:rPr>
                <w:rFonts w:ascii="Times New Roman" w:eastAsia="Times New Roman" w:hAnsi="Times New Roman"/>
                <w:color w:val="000000"/>
                <w:sz w:val="28"/>
                <w:szCs w:val="28"/>
                <w:lang w:val="vi-VN"/>
              </w:rPr>
            </w:pPr>
            <w:r w:rsidRPr="008933A3">
              <w:rPr>
                <w:rFonts w:ascii="Times New Roman" w:hAnsi="Times New Roman"/>
                <w:sz w:val="28"/>
                <w:szCs w:val="28"/>
              </w:rPr>
              <w:t xml:space="preserve">A. Cô gái sang nhà chia tay chàng trai trước khi chàng trai ra mặt </w:t>
            </w:r>
            <w:r w:rsidR="008933A3">
              <w:rPr>
                <w:rFonts w:ascii="Times New Roman" w:hAnsi="Times New Roman"/>
                <w:sz w:val="28"/>
                <w:szCs w:val="28"/>
                <w:lang w:val="vi-VN"/>
              </w:rPr>
              <w:t>trận.</w:t>
            </w:r>
          </w:p>
        </w:tc>
        <w:tc>
          <w:tcPr>
            <w:tcW w:w="489" w:type="pct"/>
            <w:shd w:val="clear" w:color="auto" w:fill="auto"/>
          </w:tcPr>
          <w:p w14:paraId="3206BD9C" w14:textId="77777777" w:rsidR="004B1493" w:rsidRPr="008933A3" w:rsidRDefault="004B1493" w:rsidP="006F4679">
            <w:pPr>
              <w:spacing w:after="0" w:line="276" w:lineRule="auto"/>
              <w:jc w:val="center"/>
              <w:rPr>
                <w:rFonts w:ascii="Times New Roman" w:hAnsi="Times New Roman"/>
                <w:bCs/>
                <w:sz w:val="28"/>
                <w:szCs w:val="28"/>
                <w:lang w:val="en-SG"/>
              </w:rPr>
            </w:pPr>
            <w:r w:rsidRPr="008933A3">
              <w:rPr>
                <w:rFonts w:ascii="Times New Roman" w:hAnsi="Times New Roman"/>
                <w:bCs/>
                <w:sz w:val="28"/>
                <w:szCs w:val="28"/>
                <w:lang w:val="en-SG"/>
              </w:rPr>
              <w:t>0,5</w:t>
            </w:r>
          </w:p>
        </w:tc>
      </w:tr>
      <w:tr w:rsidR="004B1493" w:rsidRPr="008933A3" w14:paraId="754084F6" w14:textId="77777777" w:rsidTr="006F4679">
        <w:trPr>
          <w:trHeight w:val="20"/>
        </w:trPr>
        <w:tc>
          <w:tcPr>
            <w:tcW w:w="546" w:type="pct"/>
            <w:vMerge/>
            <w:shd w:val="clear" w:color="auto" w:fill="auto"/>
          </w:tcPr>
          <w:p w14:paraId="19015510"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405" w:type="pct"/>
            <w:shd w:val="clear" w:color="auto" w:fill="auto"/>
          </w:tcPr>
          <w:p w14:paraId="6329084C" w14:textId="77777777" w:rsidR="004B1493" w:rsidRPr="008933A3" w:rsidRDefault="004B1493" w:rsidP="006F4679">
            <w:pPr>
              <w:spacing w:after="0" w:line="276" w:lineRule="auto"/>
              <w:jc w:val="center"/>
              <w:rPr>
                <w:rFonts w:ascii="Times New Roman" w:hAnsi="Times New Roman"/>
                <w:b/>
                <w:bCs/>
                <w:sz w:val="28"/>
                <w:szCs w:val="28"/>
                <w:lang w:val="en-SG"/>
              </w:rPr>
            </w:pPr>
            <w:r w:rsidRPr="008933A3">
              <w:rPr>
                <w:rFonts w:ascii="Times New Roman" w:hAnsi="Times New Roman"/>
                <w:b/>
                <w:bCs/>
                <w:sz w:val="28"/>
                <w:szCs w:val="28"/>
                <w:lang w:val="en-SG"/>
              </w:rPr>
              <w:t>4</w:t>
            </w:r>
          </w:p>
        </w:tc>
        <w:tc>
          <w:tcPr>
            <w:tcW w:w="3560" w:type="pct"/>
            <w:shd w:val="clear" w:color="auto" w:fill="auto"/>
          </w:tcPr>
          <w:p w14:paraId="3830425F" w14:textId="77777777" w:rsidR="004B1493" w:rsidRPr="008933A3" w:rsidRDefault="004B1493" w:rsidP="006F4679">
            <w:pPr>
              <w:spacing w:after="0" w:line="276" w:lineRule="auto"/>
              <w:jc w:val="both"/>
              <w:rPr>
                <w:rFonts w:ascii="Times New Roman" w:eastAsia="Times New Roman" w:hAnsi="Times New Roman"/>
                <w:color w:val="000000"/>
                <w:sz w:val="28"/>
                <w:szCs w:val="28"/>
              </w:rPr>
            </w:pPr>
            <w:r w:rsidRPr="008933A3">
              <w:rPr>
                <w:rFonts w:ascii="Times New Roman" w:hAnsi="Times New Roman"/>
                <w:sz w:val="28"/>
                <w:szCs w:val="28"/>
              </w:rPr>
              <w:t>B. Hương thơm</w:t>
            </w:r>
          </w:p>
        </w:tc>
        <w:tc>
          <w:tcPr>
            <w:tcW w:w="489" w:type="pct"/>
            <w:shd w:val="clear" w:color="auto" w:fill="auto"/>
          </w:tcPr>
          <w:p w14:paraId="2E6F0C88" w14:textId="77777777" w:rsidR="004B1493" w:rsidRPr="008933A3" w:rsidRDefault="004B1493" w:rsidP="006F4679">
            <w:pPr>
              <w:spacing w:after="0" w:line="276" w:lineRule="auto"/>
              <w:jc w:val="center"/>
              <w:rPr>
                <w:rFonts w:ascii="Times New Roman" w:hAnsi="Times New Roman"/>
                <w:bCs/>
                <w:sz w:val="28"/>
                <w:szCs w:val="28"/>
                <w:lang w:val="en-SG"/>
              </w:rPr>
            </w:pPr>
            <w:r w:rsidRPr="008933A3">
              <w:rPr>
                <w:rFonts w:ascii="Times New Roman" w:hAnsi="Times New Roman"/>
                <w:bCs/>
                <w:sz w:val="28"/>
                <w:szCs w:val="28"/>
                <w:lang w:val="en-SG"/>
              </w:rPr>
              <w:t>0,5</w:t>
            </w:r>
          </w:p>
        </w:tc>
      </w:tr>
      <w:tr w:rsidR="004B1493" w:rsidRPr="008933A3" w14:paraId="2A2D1991" w14:textId="77777777" w:rsidTr="006F4679">
        <w:trPr>
          <w:trHeight w:val="20"/>
        </w:trPr>
        <w:tc>
          <w:tcPr>
            <w:tcW w:w="546" w:type="pct"/>
            <w:vMerge/>
            <w:shd w:val="clear" w:color="auto" w:fill="auto"/>
          </w:tcPr>
          <w:p w14:paraId="4739BD1D"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405" w:type="pct"/>
            <w:shd w:val="clear" w:color="auto" w:fill="auto"/>
          </w:tcPr>
          <w:p w14:paraId="0D18E32C" w14:textId="77777777" w:rsidR="004B1493" w:rsidRPr="008933A3" w:rsidRDefault="004B1493" w:rsidP="006F4679">
            <w:pPr>
              <w:spacing w:after="0" w:line="276" w:lineRule="auto"/>
              <w:jc w:val="center"/>
              <w:rPr>
                <w:rFonts w:ascii="Times New Roman" w:hAnsi="Times New Roman"/>
                <w:b/>
                <w:bCs/>
                <w:sz w:val="28"/>
                <w:szCs w:val="28"/>
                <w:lang w:val="en-SG"/>
              </w:rPr>
            </w:pPr>
            <w:r w:rsidRPr="008933A3">
              <w:rPr>
                <w:rFonts w:ascii="Times New Roman" w:hAnsi="Times New Roman"/>
                <w:b/>
                <w:bCs/>
                <w:sz w:val="28"/>
                <w:szCs w:val="28"/>
                <w:lang w:val="en-SG"/>
              </w:rPr>
              <w:t>5</w:t>
            </w:r>
          </w:p>
        </w:tc>
        <w:tc>
          <w:tcPr>
            <w:tcW w:w="3560" w:type="pct"/>
            <w:shd w:val="clear" w:color="auto" w:fill="auto"/>
          </w:tcPr>
          <w:p w14:paraId="0ECFB61A" w14:textId="624B198D" w:rsidR="004B1493" w:rsidRPr="008933A3" w:rsidRDefault="004B1493" w:rsidP="006F4679">
            <w:pPr>
              <w:spacing w:after="0" w:line="276" w:lineRule="auto"/>
              <w:jc w:val="both"/>
              <w:rPr>
                <w:rFonts w:ascii="Times New Roman" w:eastAsia="Times New Roman" w:hAnsi="Times New Roman"/>
                <w:sz w:val="28"/>
                <w:szCs w:val="28"/>
                <w:lang w:val="vi-VN"/>
              </w:rPr>
            </w:pPr>
            <w:r w:rsidRPr="008933A3">
              <w:rPr>
                <w:rFonts w:ascii="Times New Roman" w:hAnsi="Times New Roman"/>
                <w:sz w:val="28"/>
                <w:szCs w:val="28"/>
              </w:rPr>
              <w:t xml:space="preserve">D. Ngập ngừng, bối </w:t>
            </w:r>
            <w:r w:rsidR="008933A3">
              <w:rPr>
                <w:rFonts w:ascii="Times New Roman" w:hAnsi="Times New Roman"/>
                <w:sz w:val="28"/>
                <w:szCs w:val="28"/>
                <w:lang w:val="vi-VN"/>
              </w:rPr>
              <w:t>rối.</w:t>
            </w:r>
          </w:p>
        </w:tc>
        <w:tc>
          <w:tcPr>
            <w:tcW w:w="489" w:type="pct"/>
            <w:shd w:val="clear" w:color="auto" w:fill="auto"/>
          </w:tcPr>
          <w:p w14:paraId="5189AFE1" w14:textId="77777777" w:rsidR="004B1493" w:rsidRPr="008933A3" w:rsidRDefault="004B1493" w:rsidP="006F4679">
            <w:pPr>
              <w:spacing w:after="0" w:line="276" w:lineRule="auto"/>
              <w:jc w:val="center"/>
              <w:rPr>
                <w:rFonts w:ascii="Times New Roman" w:hAnsi="Times New Roman"/>
                <w:bCs/>
                <w:sz w:val="28"/>
                <w:szCs w:val="28"/>
                <w:lang w:val="en-SG"/>
              </w:rPr>
            </w:pPr>
            <w:r w:rsidRPr="008933A3">
              <w:rPr>
                <w:rFonts w:ascii="Times New Roman" w:hAnsi="Times New Roman"/>
                <w:bCs/>
                <w:sz w:val="28"/>
                <w:szCs w:val="28"/>
                <w:lang w:val="en-SG"/>
              </w:rPr>
              <w:t>0,5</w:t>
            </w:r>
          </w:p>
        </w:tc>
      </w:tr>
      <w:tr w:rsidR="004B1493" w:rsidRPr="008933A3" w14:paraId="6DE316C5" w14:textId="77777777" w:rsidTr="006F4679">
        <w:trPr>
          <w:trHeight w:val="20"/>
        </w:trPr>
        <w:tc>
          <w:tcPr>
            <w:tcW w:w="546" w:type="pct"/>
            <w:vMerge/>
            <w:shd w:val="clear" w:color="auto" w:fill="auto"/>
          </w:tcPr>
          <w:p w14:paraId="1F3A8673"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405" w:type="pct"/>
            <w:shd w:val="clear" w:color="auto" w:fill="auto"/>
          </w:tcPr>
          <w:p w14:paraId="2344BB27" w14:textId="77777777" w:rsidR="004B1493" w:rsidRPr="008933A3" w:rsidRDefault="004B1493" w:rsidP="006F4679">
            <w:pPr>
              <w:spacing w:after="0" w:line="276" w:lineRule="auto"/>
              <w:jc w:val="center"/>
              <w:rPr>
                <w:rFonts w:ascii="Times New Roman" w:hAnsi="Times New Roman"/>
                <w:b/>
                <w:bCs/>
                <w:sz w:val="28"/>
                <w:szCs w:val="28"/>
                <w:lang w:val="en-SG"/>
              </w:rPr>
            </w:pPr>
            <w:r w:rsidRPr="008933A3">
              <w:rPr>
                <w:rFonts w:ascii="Times New Roman" w:hAnsi="Times New Roman"/>
                <w:b/>
                <w:bCs/>
                <w:sz w:val="28"/>
                <w:szCs w:val="28"/>
                <w:lang w:val="en-SG"/>
              </w:rPr>
              <w:t>6</w:t>
            </w:r>
          </w:p>
        </w:tc>
        <w:tc>
          <w:tcPr>
            <w:tcW w:w="3560" w:type="pct"/>
            <w:shd w:val="clear" w:color="auto" w:fill="auto"/>
          </w:tcPr>
          <w:p w14:paraId="1ECC84B0" w14:textId="6A609BE3" w:rsidR="004B1493" w:rsidRPr="008933A3" w:rsidRDefault="004B1493" w:rsidP="006F4679">
            <w:pPr>
              <w:shd w:val="clear" w:color="auto" w:fill="FFFFFF"/>
              <w:spacing w:after="0" w:line="276" w:lineRule="auto"/>
              <w:jc w:val="both"/>
              <w:rPr>
                <w:rFonts w:ascii="Times New Roman" w:eastAsia="Times New Roman" w:hAnsi="Times New Roman"/>
                <w:color w:val="000000"/>
                <w:sz w:val="28"/>
                <w:szCs w:val="28"/>
                <w:lang w:val="vi-VN"/>
              </w:rPr>
            </w:pPr>
            <w:r w:rsidRPr="008933A3">
              <w:rPr>
                <w:rFonts w:ascii="Times New Roman" w:hAnsi="Times New Roman"/>
                <w:sz w:val="28"/>
                <w:szCs w:val="28"/>
              </w:rPr>
              <w:t xml:space="preserve">B. Người thiếu nữ dịu dàng, kín đáo, tế </w:t>
            </w:r>
            <w:r w:rsidR="008933A3">
              <w:rPr>
                <w:rFonts w:ascii="Times New Roman" w:hAnsi="Times New Roman"/>
                <w:sz w:val="28"/>
                <w:szCs w:val="28"/>
                <w:lang w:val="vi-VN"/>
              </w:rPr>
              <w:t>nhị.</w:t>
            </w:r>
          </w:p>
        </w:tc>
        <w:tc>
          <w:tcPr>
            <w:tcW w:w="489" w:type="pct"/>
            <w:shd w:val="clear" w:color="auto" w:fill="auto"/>
          </w:tcPr>
          <w:p w14:paraId="270B0C49" w14:textId="77777777" w:rsidR="004B1493" w:rsidRPr="008933A3" w:rsidRDefault="004B1493" w:rsidP="006F4679">
            <w:pPr>
              <w:spacing w:after="0" w:line="276" w:lineRule="auto"/>
              <w:jc w:val="center"/>
              <w:rPr>
                <w:rFonts w:ascii="Times New Roman" w:hAnsi="Times New Roman"/>
                <w:bCs/>
                <w:sz w:val="28"/>
                <w:szCs w:val="28"/>
                <w:lang w:val="en-SG"/>
              </w:rPr>
            </w:pPr>
            <w:r w:rsidRPr="008933A3">
              <w:rPr>
                <w:rFonts w:ascii="Times New Roman" w:hAnsi="Times New Roman"/>
                <w:bCs/>
                <w:sz w:val="28"/>
                <w:szCs w:val="28"/>
                <w:lang w:val="en-SG"/>
              </w:rPr>
              <w:t>0,5</w:t>
            </w:r>
          </w:p>
        </w:tc>
      </w:tr>
      <w:tr w:rsidR="004B1493" w:rsidRPr="008933A3" w14:paraId="0ADC4C0C" w14:textId="77777777" w:rsidTr="006F4679">
        <w:trPr>
          <w:trHeight w:val="20"/>
        </w:trPr>
        <w:tc>
          <w:tcPr>
            <w:tcW w:w="546" w:type="pct"/>
            <w:vMerge/>
            <w:shd w:val="clear" w:color="auto" w:fill="auto"/>
          </w:tcPr>
          <w:p w14:paraId="3BED83FE"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405" w:type="pct"/>
            <w:shd w:val="clear" w:color="auto" w:fill="auto"/>
          </w:tcPr>
          <w:p w14:paraId="21ED8E01" w14:textId="77777777" w:rsidR="004B1493" w:rsidRPr="008933A3" w:rsidRDefault="004B1493" w:rsidP="006F4679">
            <w:pPr>
              <w:spacing w:after="0" w:line="276" w:lineRule="auto"/>
              <w:jc w:val="center"/>
              <w:rPr>
                <w:rFonts w:ascii="Times New Roman" w:hAnsi="Times New Roman"/>
                <w:b/>
                <w:bCs/>
                <w:sz w:val="28"/>
                <w:szCs w:val="28"/>
                <w:lang w:val="en-SG"/>
              </w:rPr>
            </w:pPr>
            <w:r w:rsidRPr="008933A3">
              <w:rPr>
                <w:rFonts w:ascii="Times New Roman" w:hAnsi="Times New Roman"/>
                <w:b/>
                <w:bCs/>
                <w:sz w:val="28"/>
                <w:szCs w:val="28"/>
                <w:lang w:val="en-SG"/>
              </w:rPr>
              <w:t>7</w:t>
            </w:r>
          </w:p>
        </w:tc>
        <w:tc>
          <w:tcPr>
            <w:tcW w:w="3560" w:type="pct"/>
            <w:shd w:val="clear" w:color="auto" w:fill="auto"/>
          </w:tcPr>
          <w:p w14:paraId="316D70F7" w14:textId="769D0F88" w:rsidR="004B1493" w:rsidRPr="008933A3" w:rsidRDefault="004B1493" w:rsidP="006F4679">
            <w:pPr>
              <w:spacing w:after="0" w:line="276" w:lineRule="auto"/>
              <w:jc w:val="both"/>
              <w:rPr>
                <w:rFonts w:ascii="Times New Roman" w:hAnsi="Times New Roman"/>
                <w:color w:val="000000"/>
                <w:sz w:val="28"/>
                <w:szCs w:val="28"/>
                <w:lang w:val="vi-VN"/>
              </w:rPr>
            </w:pPr>
            <w:r w:rsidRPr="008933A3">
              <w:rPr>
                <w:rFonts w:ascii="Times New Roman" w:hAnsi="Times New Roman"/>
                <w:sz w:val="28"/>
                <w:szCs w:val="28"/>
              </w:rPr>
              <w:t xml:space="preserve">C. Tình yêu kín đáo, âm thầm nhưng không kém phần nồng nàn, lãng </w:t>
            </w:r>
            <w:r w:rsidR="008933A3">
              <w:rPr>
                <w:rFonts w:ascii="Times New Roman" w:hAnsi="Times New Roman"/>
                <w:sz w:val="28"/>
                <w:szCs w:val="28"/>
                <w:lang w:val="vi-VN"/>
              </w:rPr>
              <w:t>mạn.</w:t>
            </w:r>
          </w:p>
        </w:tc>
        <w:tc>
          <w:tcPr>
            <w:tcW w:w="489" w:type="pct"/>
            <w:shd w:val="clear" w:color="auto" w:fill="auto"/>
          </w:tcPr>
          <w:p w14:paraId="4E937AD6" w14:textId="77777777" w:rsidR="004B1493" w:rsidRPr="008933A3" w:rsidRDefault="004B1493" w:rsidP="006F4679">
            <w:pPr>
              <w:spacing w:after="0" w:line="276" w:lineRule="auto"/>
              <w:jc w:val="center"/>
              <w:rPr>
                <w:rFonts w:ascii="Times New Roman" w:hAnsi="Times New Roman"/>
                <w:bCs/>
                <w:sz w:val="28"/>
                <w:szCs w:val="28"/>
                <w:lang w:val="en-SG"/>
              </w:rPr>
            </w:pPr>
            <w:r w:rsidRPr="008933A3">
              <w:rPr>
                <w:rFonts w:ascii="Times New Roman" w:hAnsi="Times New Roman"/>
                <w:bCs/>
                <w:sz w:val="28"/>
                <w:szCs w:val="28"/>
                <w:lang w:val="en-SG"/>
              </w:rPr>
              <w:t>0,5</w:t>
            </w:r>
          </w:p>
        </w:tc>
      </w:tr>
      <w:tr w:rsidR="001E6869" w:rsidRPr="008933A3" w14:paraId="2F3CD88B" w14:textId="77777777" w:rsidTr="006F4679">
        <w:trPr>
          <w:trHeight w:val="20"/>
        </w:trPr>
        <w:tc>
          <w:tcPr>
            <w:tcW w:w="546" w:type="pct"/>
            <w:vMerge/>
            <w:shd w:val="clear" w:color="auto" w:fill="auto"/>
          </w:tcPr>
          <w:p w14:paraId="08941EBA" w14:textId="77777777" w:rsidR="001E6869" w:rsidRPr="008933A3" w:rsidRDefault="001E6869" w:rsidP="006F4679">
            <w:pPr>
              <w:spacing w:after="0" w:line="276" w:lineRule="auto"/>
              <w:jc w:val="both"/>
              <w:rPr>
                <w:rFonts w:ascii="Times New Roman" w:hAnsi="Times New Roman"/>
                <w:b/>
                <w:bCs/>
                <w:sz w:val="28"/>
                <w:szCs w:val="28"/>
                <w:lang w:val="en-SG"/>
              </w:rPr>
            </w:pPr>
          </w:p>
        </w:tc>
        <w:tc>
          <w:tcPr>
            <w:tcW w:w="405" w:type="pct"/>
            <w:shd w:val="clear" w:color="auto" w:fill="auto"/>
          </w:tcPr>
          <w:p w14:paraId="356B84BC" w14:textId="4C4C12EE" w:rsidR="001E6869" w:rsidRPr="008933A3" w:rsidRDefault="001E6869" w:rsidP="006F4679">
            <w:pPr>
              <w:spacing w:after="0" w:line="276" w:lineRule="auto"/>
              <w:jc w:val="center"/>
              <w:rPr>
                <w:rFonts w:ascii="Times New Roman" w:hAnsi="Times New Roman"/>
                <w:b/>
                <w:bCs/>
                <w:sz w:val="28"/>
                <w:szCs w:val="28"/>
                <w:lang w:val="vi-VN"/>
              </w:rPr>
            </w:pPr>
            <w:r w:rsidRPr="008933A3">
              <w:rPr>
                <w:rFonts w:ascii="Times New Roman" w:hAnsi="Times New Roman"/>
                <w:b/>
                <w:bCs/>
                <w:sz w:val="28"/>
                <w:szCs w:val="28"/>
                <w:lang w:val="vi-VN"/>
              </w:rPr>
              <w:t>8</w:t>
            </w:r>
          </w:p>
        </w:tc>
        <w:tc>
          <w:tcPr>
            <w:tcW w:w="3560" w:type="pct"/>
            <w:shd w:val="clear" w:color="auto" w:fill="auto"/>
          </w:tcPr>
          <w:p w14:paraId="78CFFEDA" w14:textId="6B183EA3" w:rsidR="001E6869" w:rsidRPr="008933A3" w:rsidRDefault="001E6869" w:rsidP="006F4679">
            <w:pPr>
              <w:spacing w:after="0" w:line="276" w:lineRule="auto"/>
              <w:jc w:val="both"/>
              <w:rPr>
                <w:rFonts w:ascii="Times New Roman" w:hAnsi="Times New Roman"/>
                <w:sz w:val="28"/>
                <w:szCs w:val="28"/>
                <w:lang w:val="vi-VN"/>
              </w:rPr>
            </w:pPr>
            <w:r w:rsidRPr="008933A3">
              <w:rPr>
                <w:rFonts w:ascii="Times New Roman" w:hAnsi="Times New Roman"/>
                <w:sz w:val="28"/>
                <w:szCs w:val="28"/>
                <w:lang w:val="vi-VN"/>
              </w:rPr>
              <w:t>A.</w:t>
            </w:r>
            <w:r w:rsidRPr="008933A3">
              <w:rPr>
                <w:rFonts w:ascii="Times New Roman" w:eastAsia="Times New Roman" w:hAnsi="Times New Roman"/>
                <w:iCs/>
                <w:sz w:val="28"/>
                <w:szCs w:val="28"/>
                <w:lang w:val="vi-VN"/>
              </w:rPr>
              <w:t xml:space="preserve"> Nhân hóa, so sánh                                 </w:t>
            </w:r>
          </w:p>
        </w:tc>
        <w:tc>
          <w:tcPr>
            <w:tcW w:w="489" w:type="pct"/>
            <w:shd w:val="clear" w:color="auto" w:fill="auto"/>
          </w:tcPr>
          <w:p w14:paraId="5E70FA3D" w14:textId="1F97DCAE" w:rsidR="001E6869" w:rsidRPr="008933A3" w:rsidRDefault="005D3CA8" w:rsidP="006F4679">
            <w:pPr>
              <w:spacing w:after="0" w:line="276" w:lineRule="auto"/>
              <w:jc w:val="center"/>
              <w:rPr>
                <w:rFonts w:ascii="Times New Roman" w:hAnsi="Times New Roman"/>
                <w:bCs/>
                <w:sz w:val="28"/>
                <w:szCs w:val="28"/>
                <w:lang w:val="en-SG"/>
              </w:rPr>
            </w:pPr>
            <w:r w:rsidRPr="008933A3">
              <w:rPr>
                <w:rFonts w:ascii="Times New Roman" w:hAnsi="Times New Roman"/>
                <w:bCs/>
                <w:sz w:val="28"/>
                <w:szCs w:val="28"/>
                <w:lang w:val="en-SG"/>
              </w:rPr>
              <w:t>0,5</w:t>
            </w:r>
          </w:p>
        </w:tc>
      </w:tr>
      <w:tr w:rsidR="004B1493" w:rsidRPr="008933A3" w14:paraId="769FE410" w14:textId="77777777" w:rsidTr="006F4679">
        <w:trPr>
          <w:trHeight w:val="20"/>
        </w:trPr>
        <w:tc>
          <w:tcPr>
            <w:tcW w:w="546" w:type="pct"/>
            <w:vMerge/>
            <w:shd w:val="clear" w:color="auto" w:fill="auto"/>
          </w:tcPr>
          <w:p w14:paraId="405E15D7"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405" w:type="pct"/>
            <w:shd w:val="clear" w:color="auto" w:fill="auto"/>
          </w:tcPr>
          <w:p w14:paraId="7478BCC2" w14:textId="4230F2F3" w:rsidR="004B1493" w:rsidRPr="008933A3" w:rsidRDefault="001E6869" w:rsidP="006F4679">
            <w:pPr>
              <w:spacing w:after="0" w:line="276" w:lineRule="auto"/>
              <w:jc w:val="center"/>
              <w:rPr>
                <w:rFonts w:ascii="Times New Roman" w:hAnsi="Times New Roman"/>
                <w:b/>
                <w:bCs/>
                <w:sz w:val="28"/>
                <w:szCs w:val="28"/>
                <w:lang w:val="vi-VN"/>
              </w:rPr>
            </w:pPr>
            <w:r w:rsidRPr="008933A3">
              <w:rPr>
                <w:rFonts w:ascii="Times New Roman" w:hAnsi="Times New Roman"/>
                <w:b/>
                <w:bCs/>
                <w:sz w:val="28"/>
                <w:szCs w:val="28"/>
                <w:lang w:val="vi-VN"/>
              </w:rPr>
              <w:t>9</w:t>
            </w:r>
          </w:p>
        </w:tc>
        <w:tc>
          <w:tcPr>
            <w:tcW w:w="3560" w:type="pct"/>
            <w:shd w:val="clear" w:color="auto" w:fill="auto"/>
          </w:tcPr>
          <w:p w14:paraId="56EE4EA5" w14:textId="77777777" w:rsidR="004B1493" w:rsidRPr="008933A3" w:rsidRDefault="004B1493" w:rsidP="006F4679">
            <w:pPr>
              <w:spacing w:after="0" w:line="276" w:lineRule="auto"/>
              <w:jc w:val="both"/>
              <w:rPr>
                <w:rFonts w:ascii="Times New Roman" w:hAnsi="Times New Roman"/>
                <w:color w:val="000000"/>
                <w:sz w:val="28"/>
                <w:szCs w:val="28"/>
                <w:lang w:val="vi-VN"/>
              </w:rPr>
            </w:pPr>
            <w:r w:rsidRPr="008933A3">
              <w:rPr>
                <w:rFonts w:ascii="Times New Roman" w:hAnsi="Times New Roman"/>
                <w:color w:val="000000"/>
                <w:sz w:val="28"/>
                <w:szCs w:val="28"/>
                <w:lang w:val="vi-VN"/>
              </w:rPr>
              <w:t>Ý nghĩa nhan đề “Hương thầm”:</w:t>
            </w:r>
          </w:p>
          <w:p w14:paraId="0F4BE6A3" w14:textId="77777777" w:rsidR="004B1493" w:rsidRPr="008933A3" w:rsidRDefault="004B1493" w:rsidP="006F4679">
            <w:pPr>
              <w:spacing w:after="0" w:line="276" w:lineRule="auto"/>
              <w:jc w:val="both"/>
              <w:rPr>
                <w:rFonts w:ascii="Times New Roman" w:hAnsi="Times New Roman"/>
                <w:color w:val="000000"/>
                <w:sz w:val="28"/>
                <w:szCs w:val="28"/>
                <w:lang w:val="vi-VN"/>
              </w:rPr>
            </w:pPr>
            <w:r w:rsidRPr="008933A3">
              <w:rPr>
                <w:rFonts w:ascii="Times New Roman" w:hAnsi="Times New Roman"/>
                <w:color w:val="000000"/>
                <w:sz w:val="28"/>
                <w:szCs w:val="28"/>
                <w:lang w:val="vi-VN"/>
              </w:rPr>
              <w:t>- “Hương thầm” là hương bưởi trong bài thơ, là tín hiệu phi ngôn ngữ thay cho lời nói biểu lộ tình yêu của cô gái.</w:t>
            </w:r>
          </w:p>
          <w:p w14:paraId="6DDBB4C2" w14:textId="77777777" w:rsidR="004B1493" w:rsidRPr="008933A3" w:rsidRDefault="004B1493" w:rsidP="006F4679">
            <w:pPr>
              <w:spacing w:after="0" w:line="276" w:lineRule="auto"/>
              <w:jc w:val="both"/>
              <w:rPr>
                <w:rFonts w:ascii="Times New Roman" w:hAnsi="Times New Roman"/>
                <w:color w:val="000000"/>
                <w:sz w:val="28"/>
                <w:szCs w:val="28"/>
                <w:lang w:val="vi-VN"/>
              </w:rPr>
            </w:pPr>
            <w:r w:rsidRPr="008933A3">
              <w:rPr>
                <w:rFonts w:ascii="Times New Roman" w:hAnsi="Times New Roman"/>
                <w:color w:val="000000"/>
                <w:sz w:val="28"/>
                <w:szCs w:val="28"/>
                <w:lang w:val="vi-VN"/>
              </w:rPr>
              <w:t>- Nhan đề dự báo cho người đọc thấy một tình yêu âm thầm, kín đáo mà không kém phần lãng mạn.</w:t>
            </w:r>
          </w:p>
        </w:tc>
        <w:tc>
          <w:tcPr>
            <w:tcW w:w="489" w:type="pct"/>
            <w:shd w:val="clear" w:color="auto" w:fill="auto"/>
          </w:tcPr>
          <w:p w14:paraId="20B26380" w14:textId="021A4FC0" w:rsidR="004B1493" w:rsidRPr="008933A3" w:rsidRDefault="005D3CA8" w:rsidP="006F4679">
            <w:pPr>
              <w:spacing w:after="0" w:line="276" w:lineRule="auto"/>
              <w:jc w:val="center"/>
              <w:rPr>
                <w:rFonts w:ascii="Times New Roman" w:hAnsi="Times New Roman"/>
                <w:bCs/>
                <w:sz w:val="28"/>
                <w:szCs w:val="28"/>
                <w:lang w:val="vi-VN"/>
              </w:rPr>
            </w:pPr>
            <w:r w:rsidRPr="008933A3">
              <w:rPr>
                <w:rFonts w:ascii="Times New Roman" w:hAnsi="Times New Roman"/>
                <w:bCs/>
                <w:sz w:val="28"/>
                <w:szCs w:val="28"/>
                <w:lang w:val="vi-VN"/>
              </w:rPr>
              <w:t>1</w:t>
            </w:r>
            <w:r w:rsidR="004B1493" w:rsidRPr="008933A3">
              <w:rPr>
                <w:rFonts w:ascii="Times New Roman" w:hAnsi="Times New Roman"/>
                <w:bCs/>
                <w:sz w:val="28"/>
                <w:szCs w:val="28"/>
                <w:lang w:val="en-SG"/>
              </w:rPr>
              <w:t>,</w:t>
            </w:r>
            <w:r w:rsidRPr="008933A3">
              <w:rPr>
                <w:rFonts w:ascii="Times New Roman" w:hAnsi="Times New Roman"/>
                <w:bCs/>
                <w:sz w:val="28"/>
                <w:szCs w:val="28"/>
                <w:lang w:val="vi-VN"/>
              </w:rPr>
              <w:t>0</w:t>
            </w:r>
          </w:p>
        </w:tc>
      </w:tr>
      <w:tr w:rsidR="004B1493" w:rsidRPr="008933A3" w14:paraId="2317CEC4" w14:textId="77777777" w:rsidTr="006F4679">
        <w:trPr>
          <w:trHeight w:val="20"/>
        </w:trPr>
        <w:tc>
          <w:tcPr>
            <w:tcW w:w="546" w:type="pct"/>
            <w:vMerge/>
            <w:shd w:val="clear" w:color="auto" w:fill="auto"/>
          </w:tcPr>
          <w:p w14:paraId="1936DC0B"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405" w:type="pct"/>
            <w:shd w:val="clear" w:color="auto" w:fill="auto"/>
          </w:tcPr>
          <w:p w14:paraId="68A44565" w14:textId="77777777" w:rsidR="004B1493" w:rsidRPr="008933A3" w:rsidRDefault="004B1493" w:rsidP="006F4679">
            <w:pPr>
              <w:spacing w:after="0" w:line="276" w:lineRule="auto"/>
              <w:jc w:val="both"/>
              <w:rPr>
                <w:rFonts w:ascii="Times New Roman" w:hAnsi="Times New Roman"/>
                <w:b/>
                <w:bCs/>
                <w:sz w:val="28"/>
                <w:szCs w:val="28"/>
                <w:lang w:val="en-SG"/>
              </w:rPr>
            </w:pPr>
            <w:r w:rsidRPr="008933A3">
              <w:rPr>
                <w:rFonts w:ascii="Times New Roman" w:hAnsi="Times New Roman"/>
                <w:b/>
                <w:bCs/>
                <w:sz w:val="28"/>
                <w:szCs w:val="28"/>
                <w:lang w:val="en-SG"/>
              </w:rPr>
              <w:t>10</w:t>
            </w:r>
          </w:p>
        </w:tc>
        <w:tc>
          <w:tcPr>
            <w:tcW w:w="3560" w:type="pct"/>
            <w:shd w:val="clear" w:color="auto" w:fill="auto"/>
          </w:tcPr>
          <w:p w14:paraId="010724C3" w14:textId="77777777" w:rsidR="004B1493" w:rsidRPr="008933A3" w:rsidRDefault="004B1493" w:rsidP="006F4679">
            <w:pPr>
              <w:spacing w:after="0" w:line="276" w:lineRule="auto"/>
              <w:jc w:val="both"/>
              <w:rPr>
                <w:rFonts w:ascii="Times New Roman" w:hAnsi="Times New Roman"/>
                <w:sz w:val="28"/>
                <w:szCs w:val="28"/>
                <w:shd w:val="clear" w:color="auto" w:fill="FFFFFF"/>
              </w:rPr>
            </w:pPr>
            <w:r w:rsidRPr="008933A3">
              <w:rPr>
                <w:rFonts w:ascii="Times New Roman" w:hAnsi="Times New Roman"/>
                <w:sz w:val="28"/>
                <w:szCs w:val="28"/>
                <w:shd w:val="clear" w:color="auto" w:fill="FFFFFF"/>
              </w:rPr>
              <w:t>HS bày tỏ quan điểm của mình. Có thể theo hướng đồng tình vì: Người con gái sang nhà chàng trai bày tỏ tình cảm kín đáo của mình khi chàng trai chuẩn bị lên đường ra mặt trận, đi theo tiếng gọi của Tổ quốc. Hương bưởi – thứ nói hộ nỗi lòng của cô gái sẽ mãi vương vấn trên đường hành quân của chàng trai. Chàng trai ra đi mang theo hương bưởi cô gái gửi trao, mang theo mối tình thầm lặng với cô gái, mối tình đó sẽ tiếp sức thêm cho chàng trai vững chắc tay súng.</w:t>
            </w:r>
          </w:p>
        </w:tc>
        <w:tc>
          <w:tcPr>
            <w:tcW w:w="489" w:type="pct"/>
            <w:shd w:val="clear" w:color="auto" w:fill="auto"/>
          </w:tcPr>
          <w:p w14:paraId="0A1A03FE" w14:textId="0083DBFF" w:rsidR="004B1493" w:rsidRPr="008933A3" w:rsidRDefault="005D3CA8" w:rsidP="006F4679">
            <w:pPr>
              <w:spacing w:after="0" w:line="276" w:lineRule="auto"/>
              <w:jc w:val="both"/>
              <w:rPr>
                <w:rFonts w:ascii="Times New Roman" w:hAnsi="Times New Roman"/>
                <w:bCs/>
                <w:sz w:val="28"/>
                <w:szCs w:val="28"/>
                <w:lang w:val="vi-VN"/>
              </w:rPr>
            </w:pPr>
            <w:r w:rsidRPr="008933A3">
              <w:rPr>
                <w:rFonts w:ascii="Times New Roman" w:hAnsi="Times New Roman"/>
                <w:bCs/>
                <w:sz w:val="28"/>
                <w:szCs w:val="28"/>
                <w:lang w:val="vi-VN"/>
              </w:rPr>
              <w:t xml:space="preserve">   1</w:t>
            </w:r>
            <w:r w:rsidR="004B1493" w:rsidRPr="008933A3">
              <w:rPr>
                <w:rFonts w:ascii="Times New Roman" w:hAnsi="Times New Roman"/>
                <w:bCs/>
                <w:sz w:val="28"/>
                <w:szCs w:val="28"/>
                <w:lang w:val="en-SG"/>
              </w:rPr>
              <w:t>,</w:t>
            </w:r>
            <w:r w:rsidRPr="008933A3">
              <w:rPr>
                <w:rFonts w:ascii="Times New Roman" w:hAnsi="Times New Roman"/>
                <w:bCs/>
                <w:sz w:val="28"/>
                <w:szCs w:val="28"/>
                <w:lang w:val="vi-VN"/>
              </w:rPr>
              <w:t>0</w:t>
            </w:r>
          </w:p>
        </w:tc>
      </w:tr>
      <w:tr w:rsidR="004B1493" w:rsidRPr="008933A3" w14:paraId="3E40FFD0" w14:textId="77777777" w:rsidTr="006F4679">
        <w:trPr>
          <w:trHeight w:val="20"/>
        </w:trPr>
        <w:tc>
          <w:tcPr>
            <w:tcW w:w="546" w:type="pct"/>
            <w:shd w:val="clear" w:color="auto" w:fill="auto"/>
          </w:tcPr>
          <w:p w14:paraId="6363E99D" w14:textId="77777777" w:rsidR="004B1493" w:rsidRPr="008933A3" w:rsidRDefault="004B1493" w:rsidP="006F4679">
            <w:pPr>
              <w:spacing w:after="0" w:line="276" w:lineRule="auto"/>
              <w:jc w:val="both"/>
              <w:rPr>
                <w:rFonts w:ascii="Times New Roman" w:hAnsi="Times New Roman"/>
                <w:b/>
                <w:bCs/>
                <w:sz w:val="28"/>
                <w:szCs w:val="28"/>
                <w:lang w:val="en-SG"/>
              </w:rPr>
            </w:pPr>
            <w:r w:rsidRPr="008933A3">
              <w:rPr>
                <w:rFonts w:ascii="Times New Roman" w:hAnsi="Times New Roman"/>
                <w:b/>
                <w:bCs/>
                <w:sz w:val="28"/>
                <w:szCs w:val="28"/>
                <w:lang w:val="en-SG"/>
              </w:rPr>
              <w:t>II</w:t>
            </w:r>
          </w:p>
        </w:tc>
        <w:tc>
          <w:tcPr>
            <w:tcW w:w="405" w:type="pct"/>
            <w:shd w:val="clear" w:color="auto" w:fill="auto"/>
          </w:tcPr>
          <w:p w14:paraId="0B061B45"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3560" w:type="pct"/>
            <w:shd w:val="clear" w:color="auto" w:fill="auto"/>
          </w:tcPr>
          <w:p w14:paraId="0450DF2A" w14:textId="77777777" w:rsidR="004B1493" w:rsidRPr="008933A3" w:rsidRDefault="004B1493" w:rsidP="006F4679">
            <w:pPr>
              <w:spacing w:after="0" w:line="276" w:lineRule="auto"/>
              <w:jc w:val="both"/>
              <w:rPr>
                <w:rFonts w:ascii="Times New Roman" w:hAnsi="Times New Roman"/>
                <w:b/>
                <w:bCs/>
                <w:sz w:val="28"/>
                <w:szCs w:val="28"/>
                <w:lang w:val="en-SG"/>
              </w:rPr>
            </w:pPr>
            <w:r w:rsidRPr="008933A3">
              <w:rPr>
                <w:rFonts w:ascii="Times New Roman" w:hAnsi="Times New Roman"/>
                <w:b/>
                <w:bCs/>
                <w:sz w:val="28"/>
                <w:szCs w:val="28"/>
                <w:lang w:val="en-SG"/>
              </w:rPr>
              <w:t>LÀM VĂN</w:t>
            </w:r>
          </w:p>
        </w:tc>
        <w:tc>
          <w:tcPr>
            <w:tcW w:w="489" w:type="pct"/>
            <w:shd w:val="clear" w:color="auto" w:fill="auto"/>
          </w:tcPr>
          <w:p w14:paraId="2D8E1178" w14:textId="77777777" w:rsidR="004B1493" w:rsidRPr="008933A3" w:rsidRDefault="004B1493" w:rsidP="006F4679">
            <w:pPr>
              <w:spacing w:after="0" w:line="276" w:lineRule="auto"/>
              <w:jc w:val="both"/>
              <w:rPr>
                <w:rFonts w:ascii="Times New Roman" w:hAnsi="Times New Roman"/>
                <w:b/>
                <w:bCs/>
                <w:sz w:val="28"/>
                <w:szCs w:val="28"/>
                <w:lang w:val="en-SG"/>
              </w:rPr>
            </w:pPr>
            <w:r w:rsidRPr="008933A3">
              <w:rPr>
                <w:rFonts w:ascii="Times New Roman" w:hAnsi="Times New Roman"/>
                <w:b/>
                <w:bCs/>
                <w:sz w:val="28"/>
                <w:szCs w:val="28"/>
                <w:lang w:val="en-SG"/>
              </w:rPr>
              <w:t>4,0</w:t>
            </w:r>
          </w:p>
        </w:tc>
      </w:tr>
      <w:tr w:rsidR="004B1493" w:rsidRPr="008933A3" w14:paraId="2DCB940B" w14:textId="77777777" w:rsidTr="006F4679">
        <w:trPr>
          <w:trHeight w:val="20"/>
        </w:trPr>
        <w:tc>
          <w:tcPr>
            <w:tcW w:w="546" w:type="pct"/>
            <w:vMerge w:val="restart"/>
            <w:shd w:val="clear" w:color="auto" w:fill="auto"/>
          </w:tcPr>
          <w:p w14:paraId="5EA29285"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405" w:type="pct"/>
            <w:vMerge w:val="restart"/>
            <w:shd w:val="clear" w:color="auto" w:fill="auto"/>
          </w:tcPr>
          <w:p w14:paraId="1DDBEEDB"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3560" w:type="pct"/>
            <w:shd w:val="clear" w:color="auto" w:fill="auto"/>
          </w:tcPr>
          <w:p w14:paraId="196708AD" w14:textId="1B2F61FB" w:rsidR="004B1493" w:rsidRPr="008933A3" w:rsidRDefault="004B1493" w:rsidP="006F4679">
            <w:pPr>
              <w:spacing w:after="0" w:line="276" w:lineRule="auto"/>
              <w:jc w:val="both"/>
              <w:rPr>
                <w:rFonts w:ascii="Times New Roman" w:eastAsia="Times New Roman" w:hAnsi="Times New Roman"/>
                <w:b/>
                <w:sz w:val="28"/>
                <w:szCs w:val="28"/>
                <w:lang w:val="en-SG"/>
              </w:rPr>
            </w:pPr>
            <w:r w:rsidRPr="008933A3">
              <w:rPr>
                <w:rFonts w:ascii="Times New Roman" w:hAnsi="Times New Roman"/>
                <w:b/>
                <w:bCs/>
                <w:sz w:val="28"/>
                <w:szCs w:val="28"/>
              </w:rPr>
              <w:t>V</w:t>
            </w:r>
            <w:r w:rsidRPr="008933A3">
              <w:rPr>
                <w:rFonts w:ascii="Times New Roman" w:hAnsi="Times New Roman"/>
                <w:b/>
                <w:sz w:val="28"/>
                <w:szCs w:val="28"/>
                <w:lang w:val="en-SG"/>
              </w:rPr>
              <w:t xml:space="preserve">iết </w:t>
            </w:r>
            <w:r w:rsidRPr="008933A3">
              <w:rPr>
                <w:rFonts w:ascii="Times New Roman" w:eastAsia="Times New Roman" w:hAnsi="Times New Roman"/>
                <w:b/>
                <w:sz w:val="28"/>
                <w:szCs w:val="28"/>
                <w:lang w:val="en-SG"/>
              </w:rPr>
              <w:t xml:space="preserve">đoạn văn (khoảng 200 – 250 chữ) nêu cảm nghĩ của anh/chị về </w:t>
            </w:r>
            <w:r w:rsidR="00AF1BF8">
              <w:rPr>
                <w:rFonts w:ascii="Times New Roman" w:eastAsia="Times New Roman" w:hAnsi="Times New Roman"/>
                <w:b/>
                <w:sz w:val="28"/>
                <w:szCs w:val="28"/>
                <w:lang w:val="vi-VN"/>
              </w:rPr>
              <w:t>bài</w:t>
            </w:r>
            <w:r w:rsidRPr="008933A3">
              <w:rPr>
                <w:rFonts w:ascii="Times New Roman" w:eastAsia="Times New Roman" w:hAnsi="Times New Roman"/>
                <w:b/>
                <w:sz w:val="28"/>
                <w:szCs w:val="28"/>
                <w:lang w:val="en-SG"/>
              </w:rPr>
              <w:t xml:space="preserve"> thơ trong phần Đọc hiểu.</w:t>
            </w:r>
          </w:p>
        </w:tc>
        <w:tc>
          <w:tcPr>
            <w:tcW w:w="489" w:type="pct"/>
            <w:shd w:val="clear" w:color="auto" w:fill="auto"/>
          </w:tcPr>
          <w:p w14:paraId="20C48268" w14:textId="77777777" w:rsidR="004B1493" w:rsidRPr="008933A3" w:rsidRDefault="004B1493" w:rsidP="006F4679">
            <w:pPr>
              <w:spacing w:after="0" w:line="276" w:lineRule="auto"/>
              <w:jc w:val="both"/>
              <w:rPr>
                <w:rFonts w:ascii="Times New Roman" w:hAnsi="Times New Roman"/>
                <w:b/>
                <w:bCs/>
                <w:i/>
                <w:sz w:val="28"/>
                <w:szCs w:val="28"/>
                <w:lang w:val="en-SG"/>
              </w:rPr>
            </w:pPr>
          </w:p>
        </w:tc>
      </w:tr>
      <w:tr w:rsidR="004B1493" w:rsidRPr="008933A3" w14:paraId="7E16EC90" w14:textId="77777777" w:rsidTr="006F4679">
        <w:trPr>
          <w:trHeight w:val="20"/>
        </w:trPr>
        <w:tc>
          <w:tcPr>
            <w:tcW w:w="546" w:type="pct"/>
            <w:vMerge/>
            <w:shd w:val="clear" w:color="auto" w:fill="auto"/>
          </w:tcPr>
          <w:p w14:paraId="75FB2FAD"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405" w:type="pct"/>
            <w:vMerge/>
            <w:shd w:val="clear" w:color="auto" w:fill="auto"/>
          </w:tcPr>
          <w:p w14:paraId="4060FD34"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3560" w:type="pct"/>
            <w:shd w:val="clear" w:color="auto" w:fill="auto"/>
          </w:tcPr>
          <w:p w14:paraId="63DE8962" w14:textId="77777777" w:rsidR="004B1493" w:rsidRPr="008933A3" w:rsidRDefault="004B1493" w:rsidP="006F4679">
            <w:pPr>
              <w:pStyle w:val="NormalWeb"/>
              <w:spacing w:before="0" w:beforeAutospacing="0" w:after="0" w:afterAutospacing="0" w:line="276" w:lineRule="auto"/>
              <w:jc w:val="both"/>
              <w:rPr>
                <w:i/>
                <w:iCs/>
                <w:sz w:val="28"/>
                <w:szCs w:val="28"/>
                <w:lang w:val="en-SG"/>
              </w:rPr>
            </w:pPr>
            <w:r w:rsidRPr="008933A3">
              <w:rPr>
                <w:i/>
                <w:iCs/>
                <w:sz w:val="28"/>
                <w:szCs w:val="28"/>
                <w:lang w:val="en-SG"/>
              </w:rPr>
              <w:t>a. Đảm bảo cấu trúc:</w:t>
            </w:r>
          </w:p>
          <w:p w14:paraId="6B49581B" w14:textId="77777777" w:rsidR="004B1493" w:rsidRPr="008933A3" w:rsidRDefault="004B1493" w:rsidP="006F4679">
            <w:pPr>
              <w:pStyle w:val="NormalWeb"/>
              <w:spacing w:before="0" w:beforeAutospacing="0" w:after="0" w:afterAutospacing="0" w:line="276" w:lineRule="auto"/>
              <w:jc w:val="both"/>
              <w:rPr>
                <w:i/>
                <w:iCs/>
                <w:sz w:val="28"/>
                <w:szCs w:val="28"/>
                <w:lang w:val="en-SG"/>
              </w:rPr>
            </w:pPr>
            <w:r w:rsidRPr="008933A3">
              <w:rPr>
                <w:sz w:val="28"/>
                <w:szCs w:val="28"/>
                <w:lang w:val="en-SG"/>
              </w:rPr>
              <w:t>Đảm bảo cấu trúc đoạn văn, có kết cấu đủ Mở đoạn, Thân đoạn và Kết đoạn. Đảm bảo dung lượng.</w:t>
            </w:r>
          </w:p>
        </w:tc>
        <w:tc>
          <w:tcPr>
            <w:tcW w:w="489" w:type="pct"/>
            <w:shd w:val="clear" w:color="auto" w:fill="auto"/>
          </w:tcPr>
          <w:p w14:paraId="77C5E609" w14:textId="77777777" w:rsidR="004B1493" w:rsidRPr="008933A3" w:rsidRDefault="004B1493" w:rsidP="006F4679">
            <w:pPr>
              <w:spacing w:after="0" w:line="276" w:lineRule="auto"/>
              <w:jc w:val="both"/>
              <w:rPr>
                <w:rFonts w:ascii="Times New Roman" w:hAnsi="Times New Roman"/>
                <w:bCs/>
                <w:sz w:val="28"/>
                <w:szCs w:val="28"/>
                <w:lang w:val="en-SG"/>
              </w:rPr>
            </w:pPr>
            <w:r w:rsidRPr="008933A3">
              <w:rPr>
                <w:rFonts w:ascii="Times New Roman" w:hAnsi="Times New Roman"/>
                <w:bCs/>
                <w:sz w:val="28"/>
                <w:szCs w:val="28"/>
                <w:lang w:val="en-SG"/>
              </w:rPr>
              <w:t>0,25</w:t>
            </w:r>
          </w:p>
        </w:tc>
      </w:tr>
      <w:tr w:rsidR="004B1493" w:rsidRPr="008933A3" w14:paraId="468BF7B6" w14:textId="77777777" w:rsidTr="006F4679">
        <w:trPr>
          <w:trHeight w:val="20"/>
        </w:trPr>
        <w:tc>
          <w:tcPr>
            <w:tcW w:w="546" w:type="pct"/>
            <w:vMerge/>
            <w:shd w:val="clear" w:color="auto" w:fill="auto"/>
          </w:tcPr>
          <w:p w14:paraId="507E55E9"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405" w:type="pct"/>
            <w:vMerge/>
            <w:shd w:val="clear" w:color="auto" w:fill="auto"/>
          </w:tcPr>
          <w:p w14:paraId="19B2A064"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3560" w:type="pct"/>
            <w:shd w:val="clear" w:color="auto" w:fill="auto"/>
          </w:tcPr>
          <w:p w14:paraId="74BFE083" w14:textId="77777777" w:rsidR="004B1493" w:rsidRPr="008933A3" w:rsidRDefault="004B1493" w:rsidP="006F4679">
            <w:pPr>
              <w:spacing w:after="0" w:line="276" w:lineRule="auto"/>
              <w:jc w:val="both"/>
              <w:rPr>
                <w:rFonts w:ascii="Times New Roman" w:hAnsi="Times New Roman"/>
                <w:i/>
                <w:iCs/>
                <w:sz w:val="28"/>
                <w:szCs w:val="28"/>
                <w:lang w:val="en-SG"/>
              </w:rPr>
            </w:pPr>
            <w:r w:rsidRPr="008933A3">
              <w:rPr>
                <w:rFonts w:ascii="Times New Roman" w:hAnsi="Times New Roman"/>
                <w:i/>
                <w:iCs/>
                <w:sz w:val="28"/>
                <w:szCs w:val="28"/>
                <w:lang w:val="en-SG"/>
              </w:rPr>
              <w:t>b. Xác định đúng vấn đề biểu cảm</w:t>
            </w:r>
          </w:p>
          <w:p w14:paraId="0014E6AC" w14:textId="18F014EB" w:rsidR="004B1493" w:rsidRPr="008933A3" w:rsidRDefault="004B1493" w:rsidP="00AF1BF8">
            <w:pPr>
              <w:spacing w:after="0" w:line="276" w:lineRule="auto"/>
              <w:jc w:val="both"/>
              <w:rPr>
                <w:rFonts w:ascii="Times New Roman" w:hAnsi="Times New Roman"/>
                <w:sz w:val="28"/>
                <w:szCs w:val="28"/>
                <w:lang w:val="vi-VN"/>
              </w:rPr>
            </w:pPr>
            <w:r w:rsidRPr="008933A3">
              <w:rPr>
                <w:rFonts w:ascii="Times New Roman" w:eastAsia="Times New Roman" w:hAnsi="Times New Roman"/>
                <w:sz w:val="28"/>
                <w:szCs w:val="28"/>
                <w:lang w:val="en-SG"/>
              </w:rPr>
              <w:t xml:space="preserve">Nêu cảm nghĩ của về </w:t>
            </w:r>
            <w:r w:rsidR="00AF1BF8">
              <w:rPr>
                <w:rFonts w:ascii="Times New Roman" w:eastAsia="Times New Roman" w:hAnsi="Times New Roman"/>
                <w:sz w:val="28"/>
                <w:szCs w:val="28"/>
                <w:lang w:val="vi-VN"/>
              </w:rPr>
              <w:t>bài</w:t>
            </w:r>
            <w:r w:rsidRPr="008933A3">
              <w:rPr>
                <w:rFonts w:ascii="Times New Roman" w:eastAsia="Times New Roman" w:hAnsi="Times New Roman"/>
                <w:sz w:val="28"/>
                <w:szCs w:val="28"/>
                <w:lang w:val="en-SG"/>
              </w:rPr>
              <w:t xml:space="preserve"> thơ </w:t>
            </w:r>
            <w:r w:rsidRPr="008933A3">
              <w:rPr>
                <w:rFonts w:ascii="Times New Roman" w:eastAsia="Times New Roman" w:hAnsi="Times New Roman"/>
                <w:i/>
                <w:sz w:val="28"/>
                <w:szCs w:val="28"/>
                <w:lang w:val="en-SG"/>
              </w:rPr>
              <w:t xml:space="preserve">Hương thầm </w:t>
            </w:r>
            <w:r w:rsidRPr="008933A3">
              <w:rPr>
                <w:rFonts w:ascii="Times New Roman" w:eastAsia="Times New Roman" w:hAnsi="Times New Roman"/>
                <w:sz w:val="28"/>
                <w:szCs w:val="28"/>
                <w:lang w:val="en-SG"/>
              </w:rPr>
              <w:t>(Phan Thị Thanh Nhàn)</w:t>
            </w:r>
            <w:r w:rsidR="008933A3">
              <w:rPr>
                <w:rFonts w:ascii="Times New Roman" w:eastAsia="Times New Roman" w:hAnsi="Times New Roman"/>
                <w:sz w:val="28"/>
                <w:szCs w:val="28"/>
                <w:lang w:val="vi-VN"/>
              </w:rPr>
              <w:t>.</w:t>
            </w:r>
          </w:p>
        </w:tc>
        <w:tc>
          <w:tcPr>
            <w:tcW w:w="489" w:type="pct"/>
            <w:shd w:val="clear" w:color="auto" w:fill="auto"/>
          </w:tcPr>
          <w:p w14:paraId="3CE2094F" w14:textId="77777777" w:rsidR="004B1493" w:rsidRPr="008933A3" w:rsidRDefault="004B1493" w:rsidP="006F4679">
            <w:pPr>
              <w:spacing w:after="0" w:line="276" w:lineRule="auto"/>
              <w:jc w:val="both"/>
              <w:rPr>
                <w:rFonts w:ascii="Times New Roman" w:hAnsi="Times New Roman"/>
                <w:bCs/>
                <w:sz w:val="28"/>
                <w:szCs w:val="28"/>
                <w:lang w:val="en-SG"/>
              </w:rPr>
            </w:pPr>
            <w:r w:rsidRPr="008933A3">
              <w:rPr>
                <w:rFonts w:ascii="Times New Roman" w:hAnsi="Times New Roman"/>
                <w:bCs/>
                <w:sz w:val="28"/>
                <w:szCs w:val="28"/>
                <w:lang w:val="en-SG"/>
              </w:rPr>
              <w:t>0,5</w:t>
            </w:r>
          </w:p>
        </w:tc>
      </w:tr>
      <w:tr w:rsidR="004B1493" w:rsidRPr="008933A3" w14:paraId="185C1619" w14:textId="77777777" w:rsidTr="006F4679">
        <w:trPr>
          <w:trHeight w:val="20"/>
        </w:trPr>
        <w:tc>
          <w:tcPr>
            <w:tcW w:w="546" w:type="pct"/>
            <w:vMerge/>
            <w:shd w:val="clear" w:color="auto" w:fill="auto"/>
          </w:tcPr>
          <w:p w14:paraId="02AAEAB2"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405" w:type="pct"/>
            <w:vMerge/>
            <w:shd w:val="clear" w:color="auto" w:fill="auto"/>
          </w:tcPr>
          <w:p w14:paraId="71FA5F84"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3560" w:type="pct"/>
            <w:shd w:val="clear" w:color="auto" w:fill="auto"/>
          </w:tcPr>
          <w:p w14:paraId="2D2F3548" w14:textId="77777777" w:rsidR="004B1493" w:rsidRPr="008933A3" w:rsidRDefault="004B1493" w:rsidP="006F4679">
            <w:pPr>
              <w:tabs>
                <w:tab w:val="left" w:pos="361"/>
              </w:tabs>
              <w:spacing w:after="0" w:line="276" w:lineRule="auto"/>
              <w:jc w:val="both"/>
              <w:rPr>
                <w:rFonts w:ascii="Times New Roman" w:hAnsi="Times New Roman"/>
                <w:i/>
                <w:iCs/>
                <w:sz w:val="28"/>
                <w:szCs w:val="28"/>
                <w:lang w:val="en-SG"/>
              </w:rPr>
            </w:pPr>
            <w:r w:rsidRPr="008933A3">
              <w:rPr>
                <w:rFonts w:ascii="Times New Roman" w:hAnsi="Times New Roman"/>
                <w:i/>
                <w:iCs/>
                <w:sz w:val="28"/>
                <w:szCs w:val="28"/>
                <w:lang w:val="en-SG"/>
              </w:rPr>
              <w:t>c. Triển khai đoạn văn</w:t>
            </w:r>
          </w:p>
          <w:p w14:paraId="071BCBF9" w14:textId="77777777" w:rsidR="004B1493" w:rsidRPr="008933A3" w:rsidRDefault="004B1493" w:rsidP="006F4679">
            <w:pPr>
              <w:tabs>
                <w:tab w:val="left" w:pos="361"/>
              </w:tabs>
              <w:spacing w:after="0" w:line="276" w:lineRule="auto"/>
              <w:jc w:val="both"/>
              <w:rPr>
                <w:rFonts w:ascii="Times New Roman" w:eastAsia="MS Mincho" w:hAnsi="Times New Roman"/>
                <w:color w:val="000000"/>
                <w:sz w:val="28"/>
                <w:szCs w:val="28"/>
                <w:lang w:eastAsia="ja-JP"/>
              </w:rPr>
            </w:pPr>
            <w:r w:rsidRPr="008933A3">
              <w:rPr>
                <w:rFonts w:ascii="Times New Roman" w:hAnsi="Times New Roman"/>
                <w:sz w:val="28"/>
                <w:szCs w:val="28"/>
                <w:lang w:val="en-SG"/>
              </w:rPr>
              <w:lastRenderedPageBreak/>
              <w:t xml:space="preserve">Học sinh có thể triển khai theo nhiều cách nhưng cần đảm bảo </w:t>
            </w:r>
            <w:r w:rsidRPr="008933A3">
              <w:rPr>
                <w:rFonts w:ascii="Times New Roman" w:eastAsia="MS Mincho" w:hAnsi="Times New Roman"/>
                <w:color w:val="000000"/>
                <w:sz w:val="28"/>
                <w:szCs w:val="28"/>
                <w:lang w:eastAsia="ja-JP"/>
              </w:rPr>
              <w:t>cảm nghĩ về bài thơ theo trình tự hợp lí:</w:t>
            </w:r>
          </w:p>
          <w:p w14:paraId="506CC781" w14:textId="77777777" w:rsidR="004B1493" w:rsidRPr="008933A3" w:rsidRDefault="004B1493" w:rsidP="006F4679">
            <w:pPr>
              <w:pStyle w:val="NormalWeb"/>
              <w:shd w:val="clear" w:color="auto" w:fill="FFFFFF"/>
              <w:spacing w:before="0" w:beforeAutospacing="0" w:after="0" w:afterAutospacing="0" w:line="276" w:lineRule="auto"/>
              <w:jc w:val="both"/>
              <w:rPr>
                <w:b/>
                <w:bCs/>
                <w:color w:val="000000"/>
                <w:sz w:val="28"/>
                <w:szCs w:val="28"/>
                <w:lang w:val="en-US"/>
              </w:rPr>
            </w:pPr>
            <w:r w:rsidRPr="008933A3">
              <w:rPr>
                <w:b/>
                <w:bCs/>
                <w:color w:val="000000"/>
                <w:sz w:val="28"/>
                <w:szCs w:val="28"/>
              </w:rPr>
              <w:t>*Giới thiệu khái quát về tác giả, tác phẩm</w:t>
            </w:r>
            <w:r w:rsidRPr="008933A3">
              <w:rPr>
                <w:b/>
                <w:bCs/>
                <w:color w:val="000000"/>
                <w:sz w:val="28"/>
                <w:szCs w:val="28"/>
                <w:lang w:val="en-US"/>
              </w:rPr>
              <w:t>:</w:t>
            </w:r>
          </w:p>
          <w:p w14:paraId="782E749B" w14:textId="77777777" w:rsidR="004B1493" w:rsidRPr="008933A3" w:rsidRDefault="004B1493" w:rsidP="006F4679">
            <w:pPr>
              <w:pStyle w:val="NormalWeb"/>
              <w:shd w:val="clear" w:color="auto" w:fill="FFFFFF"/>
              <w:spacing w:before="0" w:beforeAutospacing="0" w:after="0" w:afterAutospacing="0" w:line="276" w:lineRule="auto"/>
              <w:jc w:val="both"/>
              <w:rPr>
                <w:color w:val="141414"/>
                <w:sz w:val="28"/>
                <w:szCs w:val="28"/>
                <w:lang w:val="en-US"/>
              </w:rPr>
            </w:pPr>
            <w:r w:rsidRPr="008933A3">
              <w:rPr>
                <w:b/>
                <w:bCs/>
                <w:color w:val="000000"/>
                <w:sz w:val="28"/>
                <w:szCs w:val="28"/>
                <w:lang w:val="en-US"/>
              </w:rPr>
              <w:t xml:space="preserve">- </w:t>
            </w:r>
            <w:r w:rsidRPr="008933A3">
              <w:rPr>
                <w:i/>
                <w:iCs/>
                <w:color w:val="141414"/>
                <w:sz w:val="28"/>
                <w:szCs w:val="28"/>
                <w:bdr w:val="none" w:sz="0" w:space="0" w:color="auto" w:frame="1"/>
              </w:rPr>
              <w:t>Hương thầm</w:t>
            </w:r>
            <w:r w:rsidRPr="008933A3">
              <w:rPr>
                <w:color w:val="141414"/>
                <w:sz w:val="28"/>
                <w:szCs w:val="28"/>
              </w:rPr>
              <w:t> được Phan Thị Thanh Nhàn sáng tác vào mùa hoa bưởi tháng 3-1969 để ghi nhớ ngày cậu em</w:t>
            </w:r>
            <w:r w:rsidRPr="008933A3">
              <w:rPr>
                <w:color w:val="141414"/>
                <w:sz w:val="28"/>
                <w:szCs w:val="28"/>
                <w:lang w:val="en-US"/>
              </w:rPr>
              <w:t xml:space="preserve"> trai</w:t>
            </w:r>
            <w:r w:rsidRPr="008933A3">
              <w:rPr>
                <w:color w:val="141414"/>
                <w:sz w:val="28"/>
                <w:szCs w:val="28"/>
              </w:rPr>
              <w:t xml:space="preserve"> Phan Hữu Khải (1953-1972) lên đường ra trận</w:t>
            </w:r>
            <w:r w:rsidRPr="008933A3">
              <w:rPr>
                <w:color w:val="141414"/>
                <w:sz w:val="28"/>
                <w:szCs w:val="28"/>
                <w:lang w:val="en-US"/>
              </w:rPr>
              <w:t>.</w:t>
            </w:r>
          </w:p>
          <w:p w14:paraId="293C48DC" w14:textId="14900EFF" w:rsidR="004B1493" w:rsidRPr="008933A3" w:rsidRDefault="004B1493" w:rsidP="006F4679">
            <w:pPr>
              <w:pStyle w:val="NormalWeb"/>
              <w:shd w:val="clear" w:color="auto" w:fill="FFFFFF"/>
              <w:spacing w:before="0" w:beforeAutospacing="0" w:after="0" w:afterAutospacing="0" w:line="276" w:lineRule="auto"/>
              <w:jc w:val="both"/>
              <w:rPr>
                <w:color w:val="141414"/>
                <w:sz w:val="28"/>
                <w:szCs w:val="28"/>
                <w:lang w:val="en-US"/>
              </w:rPr>
            </w:pPr>
            <w:r w:rsidRPr="008933A3">
              <w:rPr>
                <w:color w:val="141414"/>
                <w:sz w:val="28"/>
                <w:szCs w:val="28"/>
                <w:lang w:val="en-US"/>
              </w:rPr>
              <w:t xml:space="preserve">- Bài thơ </w:t>
            </w:r>
            <w:r w:rsidR="00AF1BF8">
              <w:rPr>
                <w:color w:val="141414"/>
                <w:sz w:val="28"/>
                <w:szCs w:val="28"/>
                <w:lang w:val="en-US"/>
              </w:rPr>
              <w:t xml:space="preserve">viết về câu chuyện tình yêu </w:t>
            </w:r>
            <w:r w:rsidR="00AF1BF8">
              <w:rPr>
                <w:color w:val="141414"/>
                <w:sz w:val="28"/>
                <w:szCs w:val="28"/>
              </w:rPr>
              <w:t>thuở</w:t>
            </w:r>
            <w:r w:rsidRPr="008933A3">
              <w:rPr>
                <w:color w:val="141414"/>
                <w:sz w:val="28"/>
                <w:szCs w:val="28"/>
                <w:lang w:val="en-US"/>
              </w:rPr>
              <w:t xml:space="preserve"> ban đầu dịu dàng, e ấp của đôi bạn cùng xóm, học chung một lớp.</w:t>
            </w:r>
          </w:p>
          <w:p w14:paraId="08C3DECA" w14:textId="77777777" w:rsidR="004B1493" w:rsidRPr="008933A3" w:rsidRDefault="004B1493" w:rsidP="006F4679">
            <w:pPr>
              <w:pStyle w:val="NormalWeb"/>
              <w:shd w:val="clear" w:color="auto" w:fill="FFFFFF"/>
              <w:spacing w:before="0" w:beforeAutospacing="0" w:after="0" w:afterAutospacing="0" w:line="276" w:lineRule="auto"/>
              <w:jc w:val="both"/>
              <w:rPr>
                <w:b/>
                <w:color w:val="222222"/>
                <w:sz w:val="28"/>
                <w:szCs w:val="28"/>
                <w:shd w:val="clear" w:color="auto" w:fill="FFFFFF"/>
                <w:lang w:val="en-US"/>
              </w:rPr>
            </w:pPr>
            <w:r w:rsidRPr="008933A3">
              <w:rPr>
                <w:b/>
                <w:color w:val="222222"/>
                <w:sz w:val="28"/>
                <w:szCs w:val="28"/>
                <w:shd w:val="clear" w:color="auto" w:fill="FFFFFF"/>
              </w:rPr>
              <w:t>*Trình bày cảm nghĩ về đoạn thơ</w:t>
            </w:r>
            <w:r w:rsidRPr="008933A3">
              <w:rPr>
                <w:b/>
                <w:color w:val="222222"/>
                <w:sz w:val="28"/>
                <w:szCs w:val="28"/>
                <w:shd w:val="clear" w:color="auto" w:fill="FFFFFF"/>
                <w:lang w:val="en-US"/>
              </w:rPr>
              <w:t>:</w:t>
            </w:r>
          </w:p>
          <w:p w14:paraId="5D46AE11" w14:textId="77777777" w:rsidR="004B1493" w:rsidRPr="008933A3" w:rsidRDefault="004B1493" w:rsidP="006F4679">
            <w:pPr>
              <w:pStyle w:val="NormalWeb"/>
              <w:shd w:val="clear" w:color="auto" w:fill="FFFFFF"/>
              <w:spacing w:before="0" w:beforeAutospacing="0" w:after="0" w:afterAutospacing="0" w:line="276" w:lineRule="auto"/>
              <w:jc w:val="both"/>
              <w:rPr>
                <w:b/>
                <w:color w:val="222222"/>
                <w:sz w:val="28"/>
                <w:szCs w:val="28"/>
                <w:shd w:val="clear" w:color="auto" w:fill="FFFFFF"/>
                <w:lang w:val="en-US"/>
              </w:rPr>
            </w:pPr>
            <w:r w:rsidRPr="008933A3">
              <w:rPr>
                <w:b/>
                <w:color w:val="222222"/>
                <w:sz w:val="28"/>
                <w:szCs w:val="28"/>
                <w:shd w:val="clear" w:color="auto" w:fill="FFFFFF"/>
                <w:lang w:val="en-US"/>
              </w:rPr>
              <w:t>- Cảm nghĩ về đặc sắc nội dung:</w:t>
            </w:r>
          </w:p>
          <w:p w14:paraId="7B90B556" w14:textId="77777777" w:rsidR="004B1493" w:rsidRPr="008933A3" w:rsidRDefault="004B1493" w:rsidP="006F4679">
            <w:pPr>
              <w:pStyle w:val="NormalWeb"/>
              <w:shd w:val="clear" w:color="auto" w:fill="FFFFFF"/>
              <w:spacing w:before="0" w:beforeAutospacing="0" w:after="0" w:afterAutospacing="0" w:line="276" w:lineRule="auto"/>
              <w:jc w:val="both"/>
              <w:rPr>
                <w:color w:val="141414"/>
                <w:sz w:val="28"/>
                <w:szCs w:val="28"/>
              </w:rPr>
            </w:pPr>
            <w:r w:rsidRPr="008933A3">
              <w:rPr>
                <w:b/>
                <w:color w:val="222222"/>
                <w:sz w:val="28"/>
                <w:szCs w:val="28"/>
                <w:shd w:val="clear" w:color="auto" w:fill="FFFFFF"/>
                <w:lang w:val="en-US"/>
              </w:rPr>
              <w:t xml:space="preserve"> + Trước tiên, bài thơ đem lại ấn tượng cho người đọc từ nhan đề lạ “Hương thầm”. </w:t>
            </w:r>
            <w:r w:rsidRPr="008933A3">
              <w:rPr>
                <w:color w:val="141414"/>
                <w:sz w:val="28"/>
                <w:szCs w:val="28"/>
              </w:rPr>
              <w:t>Hương” vốn được dùng để miêu tả hương hoa bưởi.</w:t>
            </w:r>
            <w:r w:rsidRPr="008933A3">
              <w:rPr>
                <w:color w:val="141414"/>
                <w:sz w:val="28"/>
                <w:szCs w:val="28"/>
                <w:lang w:val="en-US"/>
              </w:rPr>
              <w:t xml:space="preserve"> </w:t>
            </w:r>
            <w:r w:rsidRPr="008933A3">
              <w:rPr>
                <w:color w:val="141414"/>
                <w:sz w:val="28"/>
                <w:szCs w:val="28"/>
              </w:rPr>
              <w:t>Hương thơm của hoa bưởi tượng trưng cho hương vị thanh cao của một tình yêu trong sáng, thầm lặng. “Hương thầm” là một cách kết hợp từ độc đáo, mới lạ, tạo ấn tượng và cuốn hút độc giả, tạo ra những làn sóng rung động nhẹ trong lòng người đọc khi lần đầu tiếp nhận bài thơ.</w:t>
            </w:r>
          </w:p>
          <w:p w14:paraId="7989AB69" w14:textId="0A56980F" w:rsidR="004B1493" w:rsidRPr="008933A3" w:rsidRDefault="004B1493" w:rsidP="006F4679">
            <w:pPr>
              <w:spacing w:after="0" w:line="276" w:lineRule="auto"/>
              <w:jc w:val="both"/>
              <w:rPr>
                <w:rFonts w:ascii="Times New Roman" w:hAnsi="Times New Roman"/>
                <w:b/>
                <w:sz w:val="28"/>
                <w:szCs w:val="28"/>
                <w:lang w:val="vi-VN"/>
              </w:rPr>
            </w:pPr>
            <w:r w:rsidRPr="008933A3">
              <w:rPr>
                <w:rFonts w:ascii="Times New Roman" w:hAnsi="Times New Roman"/>
                <w:b/>
                <w:color w:val="141414"/>
                <w:sz w:val="28"/>
                <w:szCs w:val="28"/>
                <w:lang w:val="vi-VN"/>
              </w:rPr>
              <w:t xml:space="preserve">+ Bài thơ đem đến cho người đọc những rung động về một câu chuyện tình yêu đẹp đẽ </w:t>
            </w:r>
            <w:r w:rsidR="001144C4">
              <w:rPr>
                <w:rFonts w:ascii="Times New Roman" w:hAnsi="Times New Roman"/>
                <w:b/>
                <w:color w:val="141414"/>
                <w:sz w:val="28"/>
                <w:szCs w:val="28"/>
                <w:lang w:val="vi-VN"/>
              </w:rPr>
              <w:t>thuở</w:t>
            </w:r>
            <w:bookmarkStart w:id="0" w:name="_GoBack"/>
            <w:bookmarkEnd w:id="0"/>
            <w:r w:rsidRPr="008933A3">
              <w:rPr>
                <w:rFonts w:ascii="Times New Roman" w:hAnsi="Times New Roman"/>
                <w:b/>
                <w:color w:val="141414"/>
                <w:sz w:val="28"/>
                <w:szCs w:val="28"/>
                <w:lang w:val="vi-VN"/>
              </w:rPr>
              <w:t xml:space="preserve"> ban đầu của đôi bạn.</w:t>
            </w:r>
            <w:r w:rsidRPr="008933A3">
              <w:rPr>
                <w:rFonts w:ascii="Times New Roman" w:hAnsi="Times New Roman"/>
                <w:color w:val="141414"/>
                <w:sz w:val="28"/>
                <w:szCs w:val="28"/>
                <w:lang w:val="vi-VN"/>
              </w:rPr>
              <w:t xml:space="preserve"> </w:t>
            </w:r>
            <w:r w:rsidRPr="008933A3">
              <w:rPr>
                <w:rFonts w:ascii="Times New Roman" w:eastAsia="Times New Roman" w:hAnsi="Times New Roman"/>
                <w:kern w:val="36"/>
                <w:sz w:val="28"/>
                <w:szCs w:val="28"/>
                <w:lang w:val="vi-VN"/>
              </w:rPr>
              <w:t>Tác giả mượn hương bưởi để kể câu chuyện tình yêu không nói của hai người vừa là hàng xóm, vừa là bạn chung một lớp.</w:t>
            </w:r>
            <w:r w:rsidRPr="008933A3">
              <w:rPr>
                <w:rFonts w:ascii="Times New Roman" w:hAnsi="Times New Roman"/>
                <w:kern w:val="36"/>
                <w:sz w:val="28"/>
                <w:szCs w:val="28"/>
                <w:lang w:val="vi-VN"/>
              </w:rPr>
              <w:t xml:space="preserve"> </w:t>
            </w:r>
            <w:r w:rsidRPr="008933A3">
              <w:rPr>
                <w:rFonts w:ascii="Times New Roman" w:hAnsi="Times New Roman"/>
                <w:iCs/>
                <w:color w:val="141414"/>
                <w:kern w:val="2"/>
                <w:sz w:val="28"/>
                <w:szCs w:val="28"/>
                <w:bdr w:val="none" w:sz="0" w:space="0" w:color="auto" w:frame="1"/>
                <w:lang w:val="vi-VN"/>
              </w:rPr>
              <w:t xml:space="preserve">Đó là </w:t>
            </w:r>
            <w:r w:rsidRPr="008933A3">
              <w:rPr>
                <w:rFonts w:ascii="Times New Roman" w:hAnsi="Times New Roman"/>
                <w:color w:val="141414"/>
                <w:kern w:val="2"/>
                <w:sz w:val="28"/>
                <w:szCs w:val="28"/>
                <w:lang w:val="vi-VN"/>
              </w:rPr>
              <w:t>mối tình thầm lặng của người thiếu nữ với chàng hàng xóm, ở cách nhau khung cửa sổ: “cửa sổ hai nhà cuối phố”, ở sau nhà có cây bưởi tỏa hương ngan ngát. Chàng trai lên đường ra trận, cô gái e lệ “giấu chùm hoa trong chiếc khăn tay” để tặng chàng trai. Khi cô gái tặng chiếc khăn tay cho chàng trai, họ “ngồi im không biết nói năng chi”, không dám nói gì “nào ai đã một lần dám nói”. Tình yêu thầm lặng của người con gái trong sáng, tinh khiết lay động lòng người, đến lúc chia tay, cô gái ấy và chàng trai ấy “vẫn chẳng nói điều gì”, chỉ có hương bưởi thơm ngan ngát lặng lẽ, âm thầm “thơm mãi bước người đi”.</w:t>
            </w:r>
            <w:r w:rsidRPr="008933A3">
              <w:rPr>
                <w:rFonts w:ascii="Times New Roman" w:eastAsia="Times New Roman" w:hAnsi="Times New Roman"/>
                <w:b/>
                <w:sz w:val="28"/>
                <w:szCs w:val="28"/>
                <w:lang w:val="vi-VN" w:eastAsia="vi-VN"/>
              </w:rPr>
              <w:t xml:space="preserve">  </w:t>
            </w:r>
            <w:r w:rsidRPr="008933A3">
              <w:rPr>
                <w:rFonts w:ascii="Times New Roman" w:eastAsia="Times New Roman" w:hAnsi="Times New Roman"/>
                <w:kern w:val="36"/>
                <w:sz w:val="28"/>
                <w:szCs w:val="28"/>
                <w:lang w:val="vi-VN"/>
              </w:rPr>
              <w:t>Bài thơ như một câu chuyện với những diễn biến tâm trạng đầy bất ngờ, thú vị, để từ đó, tình yêu vút cao, vượt qua mọi cái đáng sợ của chiến tranh.</w:t>
            </w:r>
          </w:p>
          <w:p w14:paraId="3181CF0F" w14:textId="77777777" w:rsidR="004B1493" w:rsidRPr="008933A3" w:rsidRDefault="004B1493" w:rsidP="006F4679">
            <w:pPr>
              <w:pStyle w:val="NormalWeb"/>
              <w:shd w:val="clear" w:color="auto" w:fill="FFFFFF"/>
              <w:spacing w:before="0" w:beforeAutospacing="0" w:after="0" w:afterAutospacing="0" w:line="276" w:lineRule="auto"/>
              <w:jc w:val="both"/>
              <w:rPr>
                <w:b/>
                <w:sz w:val="28"/>
                <w:szCs w:val="28"/>
              </w:rPr>
            </w:pPr>
            <w:r w:rsidRPr="008933A3">
              <w:rPr>
                <w:b/>
                <w:sz w:val="28"/>
                <w:szCs w:val="28"/>
              </w:rPr>
              <w:t xml:space="preserve">- Cảm nghĩ về đặc sắc nghệ thuật: </w:t>
            </w:r>
          </w:p>
          <w:p w14:paraId="5BF14C49" w14:textId="77777777" w:rsidR="004B1493" w:rsidRPr="008933A3" w:rsidRDefault="004B1493" w:rsidP="006F4679">
            <w:pPr>
              <w:shd w:val="clear" w:color="auto" w:fill="FFFFFF"/>
              <w:spacing w:after="0" w:line="276" w:lineRule="auto"/>
              <w:jc w:val="both"/>
              <w:textAlignment w:val="baseline"/>
              <w:rPr>
                <w:rFonts w:ascii="Times New Roman" w:eastAsia="Times New Roman" w:hAnsi="Times New Roman"/>
                <w:color w:val="141414"/>
                <w:sz w:val="28"/>
                <w:szCs w:val="28"/>
                <w:lang w:val="vi-VN"/>
              </w:rPr>
            </w:pPr>
            <w:r w:rsidRPr="008933A3">
              <w:rPr>
                <w:rFonts w:ascii="Times New Roman" w:hAnsi="Times New Roman"/>
                <w:b/>
                <w:sz w:val="28"/>
                <w:szCs w:val="28"/>
                <w:lang w:val="vi-VN"/>
              </w:rPr>
              <w:t xml:space="preserve"> + </w:t>
            </w:r>
            <w:r w:rsidRPr="008933A3">
              <w:rPr>
                <w:rFonts w:ascii="Times New Roman" w:eastAsia="Times New Roman" w:hAnsi="Times New Roman"/>
                <w:b/>
                <w:color w:val="141414"/>
                <w:sz w:val="28"/>
                <w:szCs w:val="28"/>
                <w:lang w:val="vi-VN"/>
              </w:rPr>
              <w:t>Những hình ảnh thơ mang tính biểu tượng độc đáo</w:t>
            </w:r>
            <w:r w:rsidRPr="008933A3">
              <w:rPr>
                <w:rFonts w:ascii="Times New Roman" w:eastAsia="Times New Roman" w:hAnsi="Times New Roman"/>
                <w:color w:val="141414"/>
                <w:sz w:val="28"/>
                <w:szCs w:val="28"/>
                <w:lang w:val="vi-VN"/>
              </w:rPr>
              <w:t xml:space="preserve"> như </w:t>
            </w:r>
            <w:r w:rsidRPr="008933A3">
              <w:rPr>
                <w:rFonts w:ascii="Times New Roman" w:hAnsi="Times New Roman"/>
                <w:i/>
                <w:sz w:val="28"/>
                <w:szCs w:val="28"/>
                <w:lang w:val="vi-VN"/>
              </w:rPr>
              <w:t>hương bưởi, chiếc khăn tay,...</w:t>
            </w:r>
            <w:r w:rsidRPr="008933A3">
              <w:rPr>
                <w:rFonts w:ascii="Times New Roman" w:hAnsi="Times New Roman"/>
                <w:b/>
                <w:sz w:val="28"/>
                <w:szCs w:val="28"/>
                <w:lang w:val="vi-VN"/>
              </w:rPr>
              <w:t xml:space="preserve"> </w:t>
            </w:r>
            <w:r w:rsidRPr="008933A3">
              <w:rPr>
                <w:rFonts w:ascii="Times New Roman" w:eastAsia="Times New Roman" w:hAnsi="Times New Roman"/>
                <w:color w:val="141414"/>
                <w:sz w:val="28"/>
                <w:szCs w:val="28"/>
                <w:lang w:val="vi-VN"/>
              </w:rPr>
              <w:t xml:space="preserve">thể hiện sự khéo léo của cô gái trong việc tỏ tình, đồng thời cũng phần nào khắc họa nét đặc </w:t>
            </w:r>
            <w:r w:rsidRPr="008933A3">
              <w:rPr>
                <w:rFonts w:ascii="Times New Roman" w:eastAsia="Times New Roman" w:hAnsi="Times New Roman"/>
                <w:color w:val="141414"/>
                <w:sz w:val="28"/>
                <w:szCs w:val="28"/>
                <w:lang w:val="vi-VN"/>
              </w:rPr>
              <w:lastRenderedPageBreak/>
              <w:t xml:space="preserve">trưng trong văn hóa giao tiếp của người Việt xưa: ứng xử tinh tế và thanh lịch trong giao tiếp, có những trường hợp không dùng lời nói mà dùng hành động để biểu thị cảm xúc. </w:t>
            </w:r>
            <w:r w:rsidRPr="008933A3">
              <w:rPr>
                <w:rFonts w:ascii="Times New Roman" w:eastAsia="Times New Roman" w:hAnsi="Times New Roman"/>
                <w:i/>
                <w:color w:val="141414"/>
                <w:sz w:val="28"/>
                <w:szCs w:val="28"/>
                <w:lang w:val="vi-VN"/>
              </w:rPr>
              <w:t>Hương hoa bưởi</w:t>
            </w:r>
            <w:r w:rsidRPr="008933A3">
              <w:rPr>
                <w:rFonts w:ascii="Times New Roman" w:eastAsia="Times New Roman" w:hAnsi="Times New Roman"/>
                <w:color w:val="141414"/>
                <w:sz w:val="28"/>
                <w:szCs w:val="28"/>
                <w:lang w:val="vi-VN"/>
              </w:rPr>
              <w:t xml:space="preserve"> là</w:t>
            </w:r>
            <w:r w:rsidRPr="008933A3">
              <w:rPr>
                <w:rFonts w:ascii="Times New Roman" w:eastAsia="Times New Roman" w:hAnsi="Times New Roman"/>
                <w:i/>
                <w:iCs/>
                <w:color w:val="141414"/>
                <w:sz w:val="28"/>
                <w:szCs w:val="28"/>
                <w:bdr w:val="none" w:sz="0" w:space="0" w:color="auto" w:frame="1"/>
                <w:lang w:val="vi-VN"/>
              </w:rPr>
              <w:t> </w:t>
            </w:r>
            <w:r w:rsidRPr="008933A3">
              <w:rPr>
                <w:rFonts w:ascii="Times New Roman" w:eastAsia="Times New Roman" w:hAnsi="Times New Roman"/>
                <w:color w:val="141414"/>
                <w:sz w:val="28"/>
                <w:szCs w:val="28"/>
                <w:bdr w:val="none" w:sz="0" w:space="0" w:color="auto" w:frame="1"/>
                <w:lang w:val="vi-VN"/>
              </w:rPr>
              <w:t>một thứ hành trang không lời</w:t>
            </w:r>
            <w:r w:rsidRPr="008933A3">
              <w:rPr>
                <w:rFonts w:ascii="Times New Roman" w:eastAsia="Times New Roman" w:hAnsi="Times New Roman"/>
                <w:color w:val="141414"/>
                <w:sz w:val="28"/>
                <w:szCs w:val="28"/>
                <w:lang w:val="vi-VN"/>
              </w:rPr>
              <w:t xml:space="preserve"> theo bước chân chàng trai đi khắp mọi nẻo đường nơi chiến trường gian khổ; </w:t>
            </w:r>
            <w:r w:rsidRPr="008933A3">
              <w:rPr>
                <w:rFonts w:ascii="Times New Roman" w:eastAsia="Times New Roman" w:hAnsi="Times New Roman"/>
                <w:color w:val="141414"/>
                <w:sz w:val="28"/>
                <w:szCs w:val="28"/>
                <w:bdr w:val="none" w:sz="0" w:space="0" w:color="auto" w:frame="1"/>
                <w:lang w:val="vi-VN"/>
              </w:rPr>
              <w:t>là hương thơm của sự hy vọng và sự chung thủy, thương nhớ</w:t>
            </w:r>
            <w:r w:rsidRPr="008933A3">
              <w:rPr>
                <w:rFonts w:ascii="Times New Roman" w:eastAsia="Times New Roman" w:hAnsi="Times New Roman"/>
                <w:color w:val="141414"/>
                <w:sz w:val="28"/>
                <w:szCs w:val="28"/>
                <w:lang w:val="vi-VN"/>
              </w:rPr>
              <w:t> của cô gái dành cho anh.</w:t>
            </w:r>
          </w:p>
          <w:p w14:paraId="5308848E" w14:textId="77777777" w:rsidR="004B1493" w:rsidRPr="008933A3" w:rsidRDefault="004B1493" w:rsidP="006F4679">
            <w:pPr>
              <w:shd w:val="clear" w:color="auto" w:fill="FFFFFF"/>
              <w:spacing w:after="0" w:line="276" w:lineRule="auto"/>
              <w:jc w:val="both"/>
              <w:textAlignment w:val="baseline"/>
              <w:rPr>
                <w:rFonts w:ascii="Times New Roman" w:eastAsia="Times New Roman" w:hAnsi="Times New Roman"/>
                <w:color w:val="222222"/>
                <w:sz w:val="28"/>
                <w:szCs w:val="28"/>
                <w:lang w:val="vi-VN"/>
              </w:rPr>
            </w:pPr>
            <w:r w:rsidRPr="008933A3">
              <w:rPr>
                <w:rFonts w:ascii="Times New Roman" w:eastAsia="Times New Roman" w:hAnsi="Times New Roman"/>
                <w:color w:val="141414"/>
                <w:sz w:val="28"/>
                <w:szCs w:val="28"/>
                <w:lang w:val="vi-VN"/>
              </w:rPr>
              <w:t xml:space="preserve">+ </w:t>
            </w:r>
            <w:r w:rsidRPr="008933A3">
              <w:rPr>
                <w:rFonts w:ascii="Times New Roman" w:eastAsia="Times New Roman" w:hAnsi="Times New Roman"/>
                <w:b/>
                <w:color w:val="222222"/>
                <w:sz w:val="28"/>
                <w:szCs w:val="28"/>
                <w:lang w:val="vi-VN"/>
              </w:rPr>
              <w:t xml:space="preserve">Ngôn ngữ thơ </w:t>
            </w:r>
            <w:r w:rsidRPr="008933A3">
              <w:rPr>
                <w:rFonts w:ascii="Times New Roman" w:eastAsia="Times New Roman" w:hAnsi="Times New Roman"/>
                <w:color w:val="222222"/>
                <w:sz w:val="28"/>
                <w:szCs w:val="28"/>
                <w:lang w:val="vi-VN"/>
              </w:rPr>
              <w:t>vừa mộc mạc, tự nhiên, vừa trau chuốt, giàu sức gợi, có khả năng biểu đạt tinh tế cảm xúc của nhân vật; kết hợp với giọng thơ nhẹ nhàng, da diết, đậm chất lãng mạn và hình ảnh thơ đẹp góp phần tạo nên màu sắc thi vị, bay bổng cho toàn bài thơ.</w:t>
            </w:r>
          </w:p>
          <w:p w14:paraId="08D214FB" w14:textId="57CB4EAC" w:rsidR="004B1493" w:rsidRPr="008933A3" w:rsidRDefault="004B1493" w:rsidP="006F4679">
            <w:pPr>
              <w:shd w:val="clear" w:color="auto" w:fill="FFFFFF"/>
              <w:spacing w:after="0" w:line="276" w:lineRule="auto"/>
              <w:jc w:val="both"/>
              <w:textAlignment w:val="baseline"/>
              <w:rPr>
                <w:rFonts w:ascii="Times New Roman" w:eastAsia="Times New Roman" w:hAnsi="Times New Roman"/>
                <w:color w:val="141414"/>
                <w:sz w:val="28"/>
                <w:szCs w:val="28"/>
                <w:lang w:val="vi-VN"/>
              </w:rPr>
            </w:pPr>
            <w:r w:rsidRPr="008933A3">
              <w:rPr>
                <w:rFonts w:ascii="Times New Roman" w:eastAsia="Times New Roman" w:hAnsi="Times New Roman"/>
                <w:color w:val="222222"/>
                <w:sz w:val="28"/>
                <w:szCs w:val="28"/>
                <w:lang w:val="vi-VN"/>
              </w:rPr>
              <w:t xml:space="preserve">- </w:t>
            </w:r>
            <w:r w:rsidRPr="008933A3">
              <w:rPr>
                <w:rFonts w:ascii="Times New Roman" w:hAnsi="Times New Roman"/>
                <w:b/>
                <w:color w:val="0D0D0D"/>
                <w:sz w:val="28"/>
                <w:szCs w:val="28"/>
                <w:lang w:val="vi-VN"/>
              </w:rPr>
              <w:t>Thể thơ tự do</w:t>
            </w:r>
            <w:r w:rsidRPr="008933A3">
              <w:rPr>
                <w:rFonts w:ascii="Times New Roman" w:hAnsi="Times New Roman"/>
                <w:color w:val="0D0D0D"/>
                <w:sz w:val="28"/>
                <w:szCs w:val="28"/>
                <w:lang w:val="vi-VN"/>
              </w:rPr>
              <w:t xml:space="preserve"> với hình thức phóng khoáng, vần nhịp linh hoạt giúp diễn tả câu chuyệ</w:t>
            </w:r>
            <w:r w:rsidR="00AF1BF8">
              <w:rPr>
                <w:rFonts w:ascii="Times New Roman" w:hAnsi="Times New Roman"/>
                <w:color w:val="0D0D0D"/>
                <w:sz w:val="28"/>
                <w:szCs w:val="28"/>
                <w:lang w:val="vi-VN"/>
              </w:rPr>
              <w:t xml:space="preserve">n tình yêu kín đáo, e </w:t>
            </w:r>
            <w:r w:rsidRPr="008933A3">
              <w:rPr>
                <w:rFonts w:ascii="Times New Roman" w:hAnsi="Times New Roman"/>
                <w:color w:val="0D0D0D"/>
                <w:sz w:val="28"/>
                <w:szCs w:val="28"/>
                <w:lang w:val="vi-VN"/>
              </w:rPr>
              <w:t>ấp, dịu dàng buổi ban đầu nhưng cũng không kém thi vị.</w:t>
            </w:r>
          </w:p>
          <w:p w14:paraId="7E7B890B" w14:textId="77777777" w:rsidR="004B1493" w:rsidRPr="008933A3" w:rsidRDefault="004B1493" w:rsidP="006F4679">
            <w:pPr>
              <w:tabs>
                <w:tab w:val="left" w:pos="361"/>
              </w:tabs>
              <w:spacing w:after="0" w:line="276" w:lineRule="auto"/>
              <w:jc w:val="both"/>
              <w:rPr>
                <w:rFonts w:ascii="Times New Roman" w:hAnsi="Times New Roman"/>
                <w:b/>
                <w:color w:val="000000"/>
                <w:sz w:val="28"/>
                <w:szCs w:val="28"/>
                <w:lang w:val="vi-VN"/>
              </w:rPr>
            </w:pPr>
            <w:r w:rsidRPr="008933A3">
              <w:rPr>
                <w:rFonts w:ascii="Times New Roman" w:hAnsi="Times New Roman"/>
                <w:b/>
                <w:color w:val="000000"/>
                <w:sz w:val="28"/>
                <w:szCs w:val="28"/>
                <w:lang w:val="vi-VN"/>
              </w:rPr>
              <w:t xml:space="preserve">*Khái quát cảm nghĩ về bài thơ: </w:t>
            </w:r>
          </w:p>
          <w:p w14:paraId="64455D1C" w14:textId="77777777" w:rsidR="004B1493" w:rsidRPr="008933A3" w:rsidRDefault="004B1493" w:rsidP="006F4679">
            <w:pPr>
              <w:tabs>
                <w:tab w:val="left" w:pos="361"/>
              </w:tabs>
              <w:spacing w:after="0" w:line="276" w:lineRule="auto"/>
              <w:jc w:val="both"/>
              <w:rPr>
                <w:rFonts w:ascii="Times New Roman" w:hAnsi="Times New Roman"/>
                <w:b/>
                <w:color w:val="000000"/>
                <w:sz w:val="28"/>
                <w:szCs w:val="28"/>
                <w:lang w:val="vi-VN"/>
              </w:rPr>
            </w:pPr>
            <w:r w:rsidRPr="008933A3">
              <w:rPr>
                <w:rFonts w:ascii="Times New Roman" w:hAnsi="Times New Roman"/>
                <w:color w:val="141414"/>
                <w:kern w:val="2"/>
                <w:sz w:val="28"/>
                <w:szCs w:val="28"/>
                <w:lang w:val="vi-VN"/>
              </w:rPr>
              <w:t xml:space="preserve">      Đọc </w:t>
            </w:r>
            <w:r w:rsidRPr="008933A3">
              <w:rPr>
                <w:rFonts w:ascii="Times New Roman" w:hAnsi="Times New Roman"/>
                <w:i/>
                <w:iCs/>
                <w:color w:val="141414"/>
                <w:kern w:val="2"/>
                <w:sz w:val="28"/>
                <w:szCs w:val="28"/>
                <w:bdr w:val="none" w:sz="0" w:space="0" w:color="auto" w:frame="1"/>
                <w:lang w:val="vi-VN"/>
              </w:rPr>
              <w:t>Hương thầm</w:t>
            </w:r>
            <w:r w:rsidRPr="008933A3">
              <w:rPr>
                <w:rFonts w:ascii="Times New Roman" w:hAnsi="Times New Roman"/>
                <w:color w:val="141414"/>
                <w:kern w:val="2"/>
                <w:sz w:val="28"/>
                <w:szCs w:val="28"/>
                <w:lang w:val="vi-VN"/>
              </w:rPr>
              <w:t xml:space="preserve">, người đọc cảm nhận được tình yêu thầm lặng mà bền bỉ trong thời kỳ chiến tranh của những người con gái, con trai. Tình yêu ấy sẽ sống mãi với thời gian, là “bản nhạc thanh nhã” trong cuộc kháng chiến chống Mỹ trường kỳ của dân tộc Việt Nam. </w:t>
            </w:r>
          </w:p>
          <w:p w14:paraId="5411ED96" w14:textId="77777777" w:rsidR="004B1493" w:rsidRPr="008933A3" w:rsidRDefault="004B1493" w:rsidP="006F4679">
            <w:pPr>
              <w:tabs>
                <w:tab w:val="left" w:pos="361"/>
              </w:tabs>
              <w:spacing w:after="0" w:line="276" w:lineRule="auto"/>
              <w:jc w:val="both"/>
              <w:rPr>
                <w:rFonts w:ascii="Times New Roman" w:hAnsi="Times New Roman"/>
                <w:bCs/>
                <w:i/>
                <w:sz w:val="28"/>
                <w:szCs w:val="28"/>
                <w:lang w:val="vi-VN"/>
              </w:rPr>
            </w:pPr>
            <w:r w:rsidRPr="008933A3">
              <w:rPr>
                <w:rFonts w:ascii="Times New Roman" w:hAnsi="Times New Roman"/>
                <w:bCs/>
                <w:i/>
                <w:sz w:val="28"/>
                <w:szCs w:val="28"/>
                <w:lang w:val="vi-VN"/>
              </w:rPr>
              <w:t>Hướng dẫn chấm:</w:t>
            </w:r>
          </w:p>
          <w:p w14:paraId="4ED47B58" w14:textId="77777777" w:rsidR="004B1493" w:rsidRPr="008933A3" w:rsidRDefault="004B1493" w:rsidP="006F4679">
            <w:pPr>
              <w:tabs>
                <w:tab w:val="left" w:pos="361"/>
              </w:tabs>
              <w:spacing w:after="0" w:line="276" w:lineRule="auto"/>
              <w:jc w:val="both"/>
              <w:rPr>
                <w:rFonts w:ascii="Times New Roman" w:hAnsi="Times New Roman"/>
                <w:bCs/>
                <w:i/>
                <w:sz w:val="28"/>
                <w:szCs w:val="28"/>
                <w:lang w:val="vi-VN"/>
              </w:rPr>
            </w:pPr>
            <w:r w:rsidRPr="008933A3">
              <w:rPr>
                <w:rFonts w:ascii="Times New Roman" w:hAnsi="Times New Roman"/>
                <w:bCs/>
                <w:i/>
                <w:sz w:val="28"/>
                <w:szCs w:val="28"/>
                <w:lang w:val="vi-VN"/>
              </w:rPr>
              <w:t>- Viết đầy đủ, sâu sắc: 2,0 điểm – 2,5 điểm.</w:t>
            </w:r>
          </w:p>
          <w:p w14:paraId="488CAF5E" w14:textId="77777777" w:rsidR="004B1493" w:rsidRPr="008933A3" w:rsidRDefault="004B1493" w:rsidP="006F4679">
            <w:pPr>
              <w:tabs>
                <w:tab w:val="left" w:pos="361"/>
              </w:tabs>
              <w:spacing w:after="0" w:line="276" w:lineRule="auto"/>
              <w:jc w:val="both"/>
              <w:rPr>
                <w:rFonts w:ascii="Times New Roman" w:hAnsi="Times New Roman"/>
                <w:bCs/>
                <w:i/>
                <w:sz w:val="28"/>
                <w:szCs w:val="28"/>
                <w:lang w:val="vi-VN"/>
              </w:rPr>
            </w:pPr>
            <w:r w:rsidRPr="008933A3">
              <w:rPr>
                <w:rFonts w:ascii="Times New Roman" w:hAnsi="Times New Roman"/>
                <w:bCs/>
                <w:i/>
                <w:sz w:val="28"/>
                <w:szCs w:val="28"/>
                <w:lang w:val="vi-VN"/>
              </w:rPr>
              <w:t>- Viết đầy đủ nhưng có ý còn chưa rõ: 1,25 điểm - 1,75  điểm.</w:t>
            </w:r>
          </w:p>
          <w:p w14:paraId="58307F2A" w14:textId="77777777" w:rsidR="004B1493" w:rsidRPr="008933A3" w:rsidRDefault="004B1493" w:rsidP="006F4679">
            <w:pPr>
              <w:tabs>
                <w:tab w:val="left" w:pos="361"/>
              </w:tabs>
              <w:spacing w:after="0" w:line="276" w:lineRule="auto"/>
              <w:jc w:val="both"/>
              <w:rPr>
                <w:rFonts w:ascii="Times New Roman" w:hAnsi="Times New Roman"/>
                <w:bCs/>
                <w:i/>
                <w:sz w:val="28"/>
                <w:szCs w:val="28"/>
                <w:lang w:val="vi-VN"/>
              </w:rPr>
            </w:pPr>
            <w:r w:rsidRPr="008933A3">
              <w:rPr>
                <w:rFonts w:ascii="Times New Roman" w:hAnsi="Times New Roman"/>
                <w:bCs/>
                <w:i/>
                <w:sz w:val="28"/>
                <w:szCs w:val="28"/>
                <w:lang w:val="vi-VN"/>
              </w:rPr>
              <w:t xml:space="preserve">- Viết chưa đầy đủ hoặc chung chung, sơ sài: 0,25 điểm – 1,0 điểm.                                                                                             </w:t>
            </w:r>
          </w:p>
        </w:tc>
        <w:tc>
          <w:tcPr>
            <w:tcW w:w="489" w:type="pct"/>
            <w:shd w:val="clear" w:color="auto" w:fill="auto"/>
          </w:tcPr>
          <w:p w14:paraId="578B5C2D" w14:textId="77777777" w:rsidR="004B1493" w:rsidRPr="008933A3" w:rsidRDefault="004B1493" w:rsidP="006F4679">
            <w:pPr>
              <w:spacing w:after="0" w:line="276" w:lineRule="auto"/>
              <w:jc w:val="both"/>
              <w:rPr>
                <w:rFonts w:ascii="Times New Roman" w:hAnsi="Times New Roman"/>
                <w:bCs/>
                <w:sz w:val="28"/>
                <w:szCs w:val="28"/>
                <w:lang w:val="en-SG"/>
              </w:rPr>
            </w:pPr>
            <w:r w:rsidRPr="008933A3">
              <w:rPr>
                <w:rFonts w:ascii="Times New Roman" w:hAnsi="Times New Roman"/>
                <w:bCs/>
                <w:sz w:val="28"/>
                <w:szCs w:val="28"/>
                <w:lang w:val="en-SG"/>
              </w:rPr>
              <w:lastRenderedPageBreak/>
              <w:t>2,5</w:t>
            </w:r>
          </w:p>
        </w:tc>
      </w:tr>
      <w:tr w:rsidR="004B1493" w:rsidRPr="008933A3" w14:paraId="76F699BE" w14:textId="77777777" w:rsidTr="006F4679">
        <w:trPr>
          <w:trHeight w:val="20"/>
        </w:trPr>
        <w:tc>
          <w:tcPr>
            <w:tcW w:w="546" w:type="pct"/>
            <w:vMerge/>
            <w:shd w:val="clear" w:color="auto" w:fill="auto"/>
          </w:tcPr>
          <w:p w14:paraId="1FC87834"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405" w:type="pct"/>
            <w:vMerge/>
            <w:shd w:val="clear" w:color="auto" w:fill="auto"/>
          </w:tcPr>
          <w:p w14:paraId="68B8226D"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3560" w:type="pct"/>
            <w:shd w:val="clear" w:color="auto" w:fill="auto"/>
          </w:tcPr>
          <w:p w14:paraId="7B0DB0FF" w14:textId="77777777" w:rsidR="004B1493" w:rsidRPr="008933A3" w:rsidRDefault="004B1493" w:rsidP="006F4679">
            <w:pPr>
              <w:spacing w:after="0" w:line="276" w:lineRule="auto"/>
              <w:jc w:val="both"/>
              <w:rPr>
                <w:rFonts w:ascii="Times New Roman" w:hAnsi="Times New Roman"/>
                <w:b/>
                <w:i/>
                <w:iCs/>
                <w:sz w:val="28"/>
                <w:szCs w:val="28"/>
                <w:lang w:val="en-SG"/>
              </w:rPr>
            </w:pPr>
            <w:r w:rsidRPr="008933A3">
              <w:rPr>
                <w:rFonts w:ascii="Times New Roman" w:hAnsi="Times New Roman"/>
                <w:b/>
                <w:i/>
                <w:iCs/>
                <w:sz w:val="28"/>
                <w:szCs w:val="28"/>
                <w:lang w:val="en-SG"/>
              </w:rPr>
              <w:t>d. Chính tả, ngữ pháp</w:t>
            </w:r>
          </w:p>
          <w:p w14:paraId="574C1B13" w14:textId="77777777" w:rsidR="004B1493" w:rsidRPr="008933A3" w:rsidRDefault="004B1493" w:rsidP="006F4679">
            <w:pPr>
              <w:spacing w:after="0" w:line="276" w:lineRule="auto"/>
              <w:jc w:val="both"/>
              <w:rPr>
                <w:rFonts w:ascii="Times New Roman" w:hAnsi="Times New Roman"/>
                <w:sz w:val="28"/>
                <w:szCs w:val="28"/>
                <w:lang w:val="en-SG"/>
              </w:rPr>
            </w:pPr>
            <w:r w:rsidRPr="008933A3">
              <w:rPr>
                <w:rFonts w:ascii="Times New Roman" w:hAnsi="Times New Roman"/>
                <w:sz w:val="28"/>
                <w:szCs w:val="28"/>
                <w:lang w:val="en-SG"/>
              </w:rPr>
              <w:t>Đảm bảo chuẩn chính tả, ngữ pháp tiếng Việt.</w:t>
            </w:r>
          </w:p>
          <w:p w14:paraId="1DB78C3C" w14:textId="77777777" w:rsidR="004B1493" w:rsidRPr="008933A3" w:rsidRDefault="004B1493" w:rsidP="006F4679">
            <w:pPr>
              <w:spacing w:after="0" w:line="276" w:lineRule="auto"/>
              <w:jc w:val="both"/>
              <w:rPr>
                <w:rFonts w:ascii="Times New Roman" w:hAnsi="Times New Roman"/>
                <w:i/>
                <w:iCs/>
                <w:spacing w:val="-6"/>
                <w:sz w:val="28"/>
                <w:szCs w:val="28"/>
                <w:lang w:val="en-SG"/>
              </w:rPr>
            </w:pPr>
            <w:r w:rsidRPr="008933A3">
              <w:rPr>
                <w:rFonts w:ascii="Times New Roman" w:hAnsi="Times New Roman"/>
                <w:b/>
                <w:bCs/>
                <w:i/>
                <w:iCs/>
                <w:spacing w:val="-6"/>
                <w:sz w:val="28"/>
                <w:szCs w:val="28"/>
              </w:rPr>
              <w:t xml:space="preserve">Hướng dẫn chấm: </w:t>
            </w:r>
            <w:r w:rsidRPr="008933A3">
              <w:rPr>
                <w:rFonts w:ascii="Times New Roman" w:hAnsi="Times New Roman"/>
                <w:i/>
                <w:iCs/>
                <w:spacing w:val="-6"/>
                <w:sz w:val="28"/>
                <w:szCs w:val="28"/>
              </w:rPr>
              <w:t>Không cho điểm nếu bài làm có quá nhiều lỗi chính tả, ngữ pháp.</w:t>
            </w:r>
          </w:p>
        </w:tc>
        <w:tc>
          <w:tcPr>
            <w:tcW w:w="489" w:type="pct"/>
            <w:shd w:val="clear" w:color="auto" w:fill="auto"/>
          </w:tcPr>
          <w:p w14:paraId="258B9597" w14:textId="77777777" w:rsidR="004B1493" w:rsidRPr="008933A3" w:rsidRDefault="004B1493" w:rsidP="006F4679">
            <w:pPr>
              <w:spacing w:after="0" w:line="276" w:lineRule="auto"/>
              <w:jc w:val="both"/>
              <w:rPr>
                <w:rFonts w:ascii="Times New Roman" w:hAnsi="Times New Roman"/>
                <w:bCs/>
                <w:sz w:val="28"/>
                <w:szCs w:val="28"/>
                <w:lang w:val="en-SG"/>
              </w:rPr>
            </w:pPr>
            <w:r w:rsidRPr="008933A3">
              <w:rPr>
                <w:rFonts w:ascii="Times New Roman" w:hAnsi="Times New Roman"/>
                <w:bCs/>
                <w:sz w:val="28"/>
                <w:szCs w:val="28"/>
                <w:lang w:val="en-SG"/>
              </w:rPr>
              <w:t>0,25</w:t>
            </w:r>
          </w:p>
        </w:tc>
      </w:tr>
      <w:tr w:rsidR="004B1493" w:rsidRPr="008933A3" w14:paraId="1FE20689" w14:textId="77777777" w:rsidTr="006F4679">
        <w:trPr>
          <w:trHeight w:val="20"/>
        </w:trPr>
        <w:tc>
          <w:tcPr>
            <w:tcW w:w="546" w:type="pct"/>
            <w:vMerge/>
            <w:shd w:val="clear" w:color="auto" w:fill="auto"/>
          </w:tcPr>
          <w:p w14:paraId="6D7510B2"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405" w:type="pct"/>
            <w:vMerge/>
            <w:shd w:val="clear" w:color="auto" w:fill="auto"/>
          </w:tcPr>
          <w:p w14:paraId="3F0E747A" w14:textId="77777777" w:rsidR="004B1493" w:rsidRPr="008933A3" w:rsidRDefault="004B1493" w:rsidP="006F4679">
            <w:pPr>
              <w:spacing w:after="0" w:line="276" w:lineRule="auto"/>
              <w:jc w:val="both"/>
              <w:rPr>
                <w:rFonts w:ascii="Times New Roman" w:hAnsi="Times New Roman"/>
                <w:b/>
                <w:bCs/>
                <w:sz w:val="28"/>
                <w:szCs w:val="28"/>
                <w:lang w:val="en-SG"/>
              </w:rPr>
            </w:pPr>
          </w:p>
        </w:tc>
        <w:tc>
          <w:tcPr>
            <w:tcW w:w="3560" w:type="pct"/>
            <w:shd w:val="clear" w:color="auto" w:fill="auto"/>
          </w:tcPr>
          <w:p w14:paraId="289730E2" w14:textId="77777777" w:rsidR="004B1493" w:rsidRPr="008933A3" w:rsidRDefault="004B1493" w:rsidP="006F4679">
            <w:pPr>
              <w:spacing w:after="0" w:line="276" w:lineRule="auto"/>
              <w:jc w:val="both"/>
              <w:rPr>
                <w:rFonts w:ascii="Times New Roman" w:hAnsi="Times New Roman"/>
                <w:b/>
                <w:i/>
                <w:iCs/>
                <w:sz w:val="28"/>
                <w:szCs w:val="28"/>
              </w:rPr>
            </w:pPr>
            <w:r w:rsidRPr="008933A3">
              <w:rPr>
                <w:rFonts w:ascii="Times New Roman" w:hAnsi="Times New Roman"/>
                <w:b/>
                <w:i/>
                <w:iCs/>
                <w:sz w:val="28"/>
                <w:szCs w:val="28"/>
              </w:rPr>
              <w:t>e. Sáng tạo</w:t>
            </w:r>
          </w:p>
          <w:p w14:paraId="4B3B094B" w14:textId="77777777" w:rsidR="004B1493" w:rsidRPr="008933A3" w:rsidRDefault="004B1493" w:rsidP="006F4679">
            <w:pPr>
              <w:spacing w:after="0" w:line="276" w:lineRule="auto"/>
              <w:jc w:val="both"/>
              <w:rPr>
                <w:rFonts w:ascii="Times New Roman" w:hAnsi="Times New Roman"/>
                <w:sz w:val="28"/>
                <w:szCs w:val="28"/>
              </w:rPr>
            </w:pPr>
            <w:r w:rsidRPr="008933A3">
              <w:rPr>
                <w:rFonts w:ascii="Times New Roman" w:hAnsi="Times New Roman"/>
                <w:sz w:val="28"/>
                <w:szCs w:val="28"/>
              </w:rPr>
              <w:t>Thể hiện suy nghĩ sâu sắc về vấn đề nghị luận; có cách diễn đạt mới mẻ.</w:t>
            </w:r>
          </w:p>
          <w:p w14:paraId="32E06F1E" w14:textId="77777777" w:rsidR="004B1493" w:rsidRPr="008933A3" w:rsidRDefault="004B1493" w:rsidP="006F4679">
            <w:pPr>
              <w:spacing w:after="0" w:line="276" w:lineRule="auto"/>
              <w:jc w:val="both"/>
              <w:rPr>
                <w:rFonts w:ascii="Times New Roman" w:hAnsi="Times New Roman"/>
                <w:i/>
                <w:iCs/>
                <w:sz w:val="28"/>
                <w:szCs w:val="28"/>
              </w:rPr>
            </w:pPr>
            <w:r w:rsidRPr="008933A3">
              <w:rPr>
                <w:rFonts w:ascii="Times New Roman" w:hAnsi="Times New Roman"/>
                <w:b/>
                <w:bCs/>
                <w:i/>
                <w:iCs/>
                <w:sz w:val="28"/>
                <w:szCs w:val="28"/>
              </w:rPr>
              <w:t>Hướng dẫn chấm</w:t>
            </w:r>
            <w:r w:rsidRPr="008933A3">
              <w:rPr>
                <w:rFonts w:ascii="Times New Roman" w:hAnsi="Times New Roman"/>
                <w:i/>
                <w:iCs/>
                <w:sz w:val="28"/>
                <w:szCs w:val="28"/>
              </w:rPr>
              <w:t xml:space="preserve">: </w:t>
            </w:r>
          </w:p>
          <w:p w14:paraId="6713A8D0" w14:textId="77777777" w:rsidR="004B1493" w:rsidRPr="008933A3" w:rsidRDefault="004B1493" w:rsidP="006F4679">
            <w:pPr>
              <w:spacing w:after="0" w:line="276" w:lineRule="auto"/>
              <w:jc w:val="both"/>
              <w:rPr>
                <w:rFonts w:ascii="Times New Roman" w:hAnsi="Times New Roman"/>
                <w:i/>
                <w:iCs/>
                <w:sz w:val="28"/>
                <w:szCs w:val="28"/>
              </w:rPr>
            </w:pPr>
            <w:r w:rsidRPr="008933A3">
              <w:rPr>
                <w:rFonts w:ascii="Times New Roman" w:hAnsi="Times New Roman"/>
                <w:i/>
                <w:iCs/>
                <w:sz w:val="28"/>
                <w:szCs w:val="28"/>
              </w:rPr>
              <w:t>- Đáp ứng được 2 yêu cầu trở lên: 0,5 điểm.</w:t>
            </w:r>
          </w:p>
          <w:p w14:paraId="7840285F" w14:textId="77777777" w:rsidR="004B1493" w:rsidRPr="008933A3" w:rsidRDefault="004B1493" w:rsidP="006F4679">
            <w:pPr>
              <w:spacing w:after="0" w:line="276" w:lineRule="auto"/>
              <w:jc w:val="both"/>
              <w:rPr>
                <w:rFonts w:ascii="Times New Roman" w:hAnsi="Times New Roman"/>
                <w:noProof/>
                <w:sz w:val="28"/>
                <w:szCs w:val="28"/>
              </w:rPr>
            </w:pPr>
            <w:r w:rsidRPr="008933A3">
              <w:rPr>
                <w:rFonts w:ascii="Times New Roman" w:hAnsi="Times New Roman"/>
                <w:i/>
                <w:iCs/>
                <w:sz w:val="28"/>
                <w:szCs w:val="28"/>
              </w:rPr>
              <w:t>- Đáp ứng được 1 yêu cầu: 0,25 điểm</w:t>
            </w:r>
            <w:r w:rsidRPr="008933A3">
              <w:rPr>
                <w:rFonts w:ascii="Times New Roman" w:hAnsi="Times New Roman"/>
                <w:sz w:val="28"/>
                <w:szCs w:val="28"/>
              </w:rPr>
              <w:t>.</w:t>
            </w:r>
          </w:p>
        </w:tc>
        <w:tc>
          <w:tcPr>
            <w:tcW w:w="489" w:type="pct"/>
            <w:shd w:val="clear" w:color="auto" w:fill="auto"/>
          </w:tcPr>
          <w:p w14:paraId="5059CB88" w14:textId="77777777" w:rsidR="004B1493" w:rsidRPr="008933A3" w:rsidRDefault="004B1493" w:rsidP="006F4679">
            <w:pPr>
              <w:spacing w:after="0" w:line="276" w:lineRule="auto"/>
              <w:jc w:val="both"/>
              <w:rPr>
                <w:rFonts w:ascii="Times New Roman" w:hAnsi="Times New Roman"/>
                <w:bCs/>
                <w:sz w:val="28"/>
                <w:szCs w:val="28"/>
                <w:lang w:val="en-SG"/>
              </w:rPr>
            </w:pPr>
            <w:r w:rsidRPr="008933A3">
              <w:rPr>
                <w:rFonts w:ascii="Times New Roman" w:hAnsi="Times New Roman"/>
                <w:bCs/>
                <w:sz w:val="28"/>
                <w:szCs w:val="28"/>
                <w:lang w:val="en-SG"/>
              </w:rPr>
              <w:t>0,5</w:t>
            </w:r>
          </w:p>
        </w:tc>
      </w:tr>
      <w:tr w:rsidR="004B1493" w:rsidRPr="008933A3" w14:paraId="53E8B815" w14:textId="77777777" w:rsidTr="006F4679">
        <w:trPr>
          <w:trHeight w:val="20"/>
        </w:trPr>
        <w:tc>
          <w:tcPr>
            <w:tcW w:w="4511" w:type="pct"/>
            <w:gridSpan w:val="3"/>
            <w:shd w:val="clear" w:color="auto" w:fill="auto"/>
          </w:tcPr>
          <w:p w14:paraId="3D217F5A" w14:textId="77777777" w:rsidR="004B1493" w:rsidRPr="008933A3" w:rsidRDefault="004B1493" w:rsidP="006F4679">
            <w:pPr>
              <w:spacing w:after="0" w:line="276" w:lineRule="auto"/>
              <w:jc w:val="both"/>
              <w:rPr>
                <w:rFonts w:ascii="Times New Roman" w:hAnsi="Times New Roman"/>
                <w:b/>
                <w:bCs/>
                <w:sz w:val="28"/>
                <w:szCs w:val="28"/>
              </w:rPr>
            </w:pPr>
            <w:r w:rsidRPr="008933A3">
              <w:rPr>
                <w:rFonts w:ascii="Times New Roman" w:hAnsi="Times New Roman"/>
                <w:b/>
                <w:bCs/>
                <w:sz w:val="28"/>
                <w:szCs w:val="28"/>
              </w:rPr>
              <w:t>Tổng điểm</w:t>
            </w:r>
          </w:p>
        </w:tc>
        <w:tc>
          <w:tcPr>
            <w:tcW w:w="489" w:type="pct"/>
            <w:shd w:val="clear" w:color="auto" w:fill="auto"/>
          </w:tcPr>
          <w:p w14:paraId="491F6168" w14:textId="77777777" w:rsidR="004B1493" w:rsidRPr="008933A3" w:rsidRDefault="004B1493" w:rsidP="006F4679">
            <w:pPr>
              <w:spacing w:after="0" w:line="276" w:lineRule="auto"/>
              <w:jc w:val="both"/>
              <w:rPr>
                <w:rFonts w:ascii="Times New Roman" w:hAnsi="Times New Roman"/>
                <w:b/>
                <w:bCs/>
                <w:sz w:val="28"/>
                <w:szCs w:val="28"/>
                <w:lang w:val="en-SG"/>
              </w:rPr>
            </w:pPr>
            <w:r w:rsidRPr="008933A3">
              <w:rPr>
                <w:rFonts w:ascii="Times New Roman" w:hAnsi="Times New Roman"/>
                <w:b/>
                <w:bCs/>
                <w:sz w:val="28"/>
                <w:szCs w:val="28"/>
              </w:rPr>
              <w:t>10,0</w:t>
            </w:r>
          </w:p>
        </w:tc>
      </w:tr>
    </w:tbl>
    <w:p w14:paraId="21EAEDA6" w14:textId="77777777" w:rsidR="004B1493" w:rsidRPr="008933A3" w:rsidRDefault="004B1493" w:rsidP="004B1493">
      <w:pPr>
        <w:spacing w:after="0" w:line="276" w:lineRule="auto"/>
        <w:jc w:val="both"/>
        <w:rPr>
          <w:rFonts w:ascii="Times New Roman" w:eastAsia="Times New Roman" w:hAnsi="Times New Roman"/>
          <w:b/>
          <w:bCs/>
          <w:color w:val="FF0000"/>
          <w:sz w:val="28"/>
          <w:szCs w:val="28"/>
        </w:rPr>
      </w:pPr>
    </w:p>
    <w:p w14:paraId="5AF9BAA8" w14:textId="77777777" w:rsidR="004B1493" w:rsidRPr="008933A3" w:rsidRDefault="004B1493" w:rsidP="008933A3">
      <w:pPr>
        <w:spacing w:after="0" w:line="276" w:lineRule="auto"/>
        <w:jc w:val="both"/>
        <w:rPr>
          <w:rFonts w:ascii="Times New Roman" w:eastAsia="Times New Roman" w:hAnsi="Times New Roman"/>
          <w:sz w:val="28"/>
          <w:szCs w:val="28"/>
          <w:lang w:val="vi-VN"/>
        </w:rPr>
      </w:pPr>
    </w:p>
    <w:sectPr w:rsidR="004B1493" w:rsidRPr="008933A3" w:rsidSect="00173296">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93"/>
    <w:rsid w:val="001144C4"/>
    <w:rsid w:val="001A27DB"/>
    <w:rsid w:val="001C1549"/>
    <w:rsid w:val="001E6869"/>
    <w:rsid w:val="002E5AD0"/>
    <w:rsid w:val="00405651"/>
    <w:rsid w:val="004B1493"/>
    <w:rsid w:val="005D3CA8"/>
    <w:rsid w:val="006A2459"/>
    <w:rsid w:val="007D57A5"/>
    <w:rsid w:val="00854E7B"/>
    <w:rsid w:val="008933A3"/>
    <w:rsid w:val="00AC6246"/>
    <w:rsid w:val="00AF1BF8"/>
    <w:rsid w:val="00B86ED1"/>
    <w:rsid w:val="00BE0106"/>
    <w:rsid w:val="00CF44DA"/>
    <w:rsid w:val="00D4182A"/>
    <w:rsid w:val="00F165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FEAE"/>
  <w15:chartTrackingRefBased/>
  <w15:docId w15:val="{4273B82E-02AD-456B-AF3F-F4C092D1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93"/>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4B1493"/>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B1493"/>
    <w:rPr>
      <w:rFonts w:ascii="Times New Roman" w:eastAsia="Times New Roman" w:hAnsi="Times New Roman" w:cs="Times New Roman"/>
      <w:kern w:val="0"/>
      <w:sz w:val="24"/>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803</Words>
  <Characters>4583</Characters>
  <DocSecurity>0</DocSecurity>
  <Lines>38</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2024-02-23T01:52:00Z</dcterms:created>
  <dcterms:modified xsi:type="dcterms:W3CDTF">2024-02-23T09:38:00Z</dcterms:modified>
</cp:coreProperties>
</file>