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298" w:rsidRPr="005A7884" w:rsidRDefault="005A7884" w:rsidP="005A7884">
      <w:pPr>
        <w:spacing w:line="360" w:lineRule="auto"/>
        <w:jc w:val="both"/>
        <w:rPr>
          <w:rFonts w:ascii="Times New Roman" w:hAnsi="Times New Roman"/>
          <w:szCs w:val="28"/>
        </w:rPr>
      </w:pPr>
      <w:r>
        <w:rPr>
          <w:rFonts w:ascii="Times New Roman" w:hAnsi="Times New Roman"/>
          <w:szCs w:val="28"/>
        </w:rPr>
        <w:t>I.</w:t>
      </w:r>
      <w:r w:rsidR="00AB693E">
        <w:rPr>
          <w:rFonts w:ascii="Times New Roman" w:hAnsi="Times New Roman"/>
          <w:szCs w:val="28"/>
        </w:rPr>
        <w:t xml:space="preserve"> </w:t>
      </w:r>
      <w:bookmarkStart w:id="0" w:name="_GoBack"/>
      <w:bookmarkEnd w:id="0"/>
      <w:r>
        <w:rPr>
          <w:rFonts w:ascii="Times New Roman" w:hAnsi="Times New Roman"/>
          <w:szCs w:val="28"/>
        </w:rPr>
        <w:t>THỰC TRẠNG</w:t>
      </w:r>
    </w:p>
    <w:p w:rsidR="00B13298" w:rsidRPr="00862582" w:rsidRDefault="00B13298" w:rsidP="001C4C1B">
      <w:pPr>
        <w:spacing w:line="360" w:lineRule="auto"/>
        <w:ind w:firstLine="720"/>
        <w:jc w:val="both"/>
        <w:rPr>
          <w:rFonts w:ascii="Times New Roman" w:hAnsi="Times New Roman"/>
          <w:szCs w:val="28"/>
        </w:rPr>
      </w:pPr>
      <w:r w:rsidRPr="00862582">
        <w:rPr>
          <w:rFonts w:ascii="Times New Roman" w:hAnsi="Times New Roman"/>
          <w:szCs w:val="28"/>
        </w:rPr>
        <w:t xml:space="preserve">Hóa học là môn khoa học thực nghiệm cung cấp cho học sinh những kiến thức phổ thông, cơ bản về chất, sự biến đổi các chất và ứng dụng các chất trong đời sống và sản xuất. Bộ môn </w:t>
      </w:r>
      <w:r w:rsidR="006269CB">
        <w:rPr>
          <w:rFonts w:ascii="Times New Roman" w:hAnsi="Times New Roman"/>
          <w:szCs w:val="28"/>
        </w:rPr>
        <w:t>Hóa học giúp cho học sinh có kiến thức để hiểu và giải thích các hiện tượng thực tế liên quan. Đồng thời hình thành cho học sinh những kỹ năng như quan sát, giải thích, thực hiện các thí nghiệm và sử dụng các chất một cách an toàn, hiệu quả trong thực tiễn.</w:t>
      </w:r>
    </w:p>
    <w:p w:rsidR="008439B8" w:rsidRPr="00862582" w:rsidRDefault="006269CB" w:rsidP="001C4C1B">
      <w:pPr>
        <w:spacing w:before="100" w:beforeAutospacing="1" w:after="100" w:afterAutospacing="1" w:line="360" w:lineRule="auto"/>
        <w:jc w:val="both"/>
        <w:rPr>
          <w:rFonts w:ascii="Times New Roman" w:hAnsi="Times New Roman"/>
          <w:szCs w:val="28"/>
        </w:rPr>
      </w:pPr>
      <w:r>
        <w:rPr>
          <w:rFonts w:ascii="Times New Roman" w:hAnsi="Times New Roman"/>
          <w:szCs w:val="28"/>
        </w:rPr>
        <w:t>Trong những năm qua, có</w:t>
      </w:r>
      <w:r w:rsidR="00B13298" w:rsidRPr="00862582">
        <w:rPr>
          <w:rFonts w:ascii="Times New Roman" w:hAnsi="Times New Roman"/>
          <w:szCs w:val="28"/>
        </w:rPr>
        <w:t xml:space="preserve"> thực trạng </w:t>
      </w:r>
      <w:r>
        <w:rPr>
          <w:rFonts w:ascii="Times New Roman" w:hAnsi="Times New Roman"/>
          <w:szCs w:val="28"/>
        </w:rPr>
        <w:t xml:space="preserve">chung </w:t>
      </w:r>
      <w:r w:rsidR="00B13298" w:rsidRPr="00862582">
        <w:rPr>
          <w:rFonts w:ascii="Times New Roman" w:hAnsi="Times New Roman"/>
          <w:szCs w:val="28"/>
        </w:rPr>
        <w:t xml:space="preserve">là </w:t>
      </w:r>
      <w:r>
        <w:rPr>
          <w:rFonts w:ascii="Times New Roman" w:hAnsi="Times New Roman"/>
          <w:szCs w:val="28"/>
        </w:rPr>
        <w:t xml:space="preserve">việc học tập, tiếp thu kiến thức bộ môn của học sinh không được như mong </w:t>
      </w:r>
      <w:r w:rsidR="008439B8" w:rsidRPr="00862582">
        <w:rPr>
          <w:rFonts w:ascii="Times New Roman" w:hAnsi="Times New Roman"/>
          <w:szCs w:val="28"/>
        </w:rPr>
        <w:t xml:space="preserve">đợi. </w:t>
      </w:r>
      <w:r>
        <w:rPr>
          <w:rFonts w:ascii="Times New Roman" w:hAnsi="Times New Roman"/>
          <w:szCs w:val="28"/>
        </w:rPr>
        <w:t>Nhiều em không hào hứng với môn học dẫn tới</w:t>
      </w:r>
      <w:r w:rsidR="008439B8" w:rsidRPr="00862582">
        <w:rPr>
          <w:rFonts w:ascii="Times New Roman" w:hAnsi="Times New Roman"/>
          <w:szCs w:val="28"/>
        </w:rPr>
        <w:t xml:space="preserve"> nắm bắt kiến thức một cách hời hợt, yếu kém</w:t>
      </w:r>
      <w:r w:rsidR="00DB133F" w:rsidRPr="00862582">
        <w:rPr>
          <w:rFonts w:ascii="Times New Roman" w:hAnsi="Times New Roman"/>
          <w:szCs w:val="28"/>
        </w:rPr>
        <w:t xml:space="preserve">. Không đạt được kết quả cao trong các bài kiểm tra cũng như các kỳ thi. </w:t>
      </w:r>
      <w:r w:rsidR="00B13298" w:rsidRPr="00862582">
        <w:rPr>
          <w:rFonts w:ascii="Times New Roman" w:hAnsi="Times New Roman"/>
          <w:szCs w:val="28"/>
        </w:rPr>
        <w:t xml:space="preserve">Do đó, làm cách nào để có thể giúp cho học sinh </w:t>
      </w:r>
      <w:r w:rsidR="008439B8" w:rsidRPr="00862582">
        <w:rPr>
          <w:rFonts w:ascii="Times New Roman" w:hAnsi="Times New Roman"/>
          <w:szCs w:val="28"/>
        </w:rPr>
        <w:t>hào hứng, yêu thích và học tập tốt bộ môn Hóa học góp phần nâng cao chất lượng dạy học bộ môn luôn</w:t>
      </w:r>
      <w:r w:rsidR="00B13298" w:rsidRPr="00862582">
        <w:rPr>
          <w:rFonts w:ascii="Times New Roman" w:hAnsi="Times New Roman"/>
          <w:szCs w:val="28"/>
        </w:rPr>
        <w:t xml:space="preserve"> là điều mà bản thân tôi </w:t>
      </w:r>
      <w:r w:rsidR="00DB133F" w:rsidRPr="00862582">
        <w:rPr>
          <w:rFonts w:ascii="Times New Roman" w:hAnsi="Times New Roman"/>
          <w:szCs w:val="28"/>
        </w:rPr>
        <w:t>trăn trở, mong sớm tìm ra giải pháp hợp lý nhất.</w:t>
      </w:r>
    </w:p>
    <w:p w:rsidR="00B13298" w:rsidRPr="005A7884" w:rsidRDefault="005A7884" w:rsidP="005A7884">
      <w:pPr>
        <w:spacing w:before="100" w:beforeAutospacing="1" w:after="100" w:afterAutospacing="1" w:line="360" w:lineRule="auto"/>
        <w:jc w:val="both"/>
        <w:rPr>
          <w:rFonts w:ascii="Times New Roman" w:hAnsi="Times New Roman"/>
          <w:szCs w:val="28"/>
        </w:rPr>
      </w:pPr>
      <w:r>
        <w:rPr>
          <w:rFonts w:ascii="Times New Roman" w:hAnsi="Times New Roman"/>
          <w:szCs w:val="28"/>
        </w:rPr>
        <w:t>II.</w:t>
      </w:r>
      <w:r w:rsidR="00B13298" w:rsidRPr="005A7884">
        <w:rPr>
          <w:rFonts w:ascii="Times New Roman" w:hAnsi="Times New Roman"/>
          <w:szCs w:val="28"/>
        </w:rPr>
        <w:t>NGUYÊN NHÂN:</w:t>
      </w:r>
    </w:p>
    <w:p w:rsidR="00B13298" w:rsidRPr="00862582" w:rsidRDefault="00B13298" w:rsidP="001C4C1B">
      <w:pPr>
        <w:numPr>
          <w:ilvl w:val="0"/>
          <w:numId w:val="1"/>
        </w:numPr>
        <w:spacing w:before="100" w:beforeAutospacing="1" w:after="100" w:afterAutospacing="1" w:line="360" w:lineRule="auto"/>
        <w:jc w:val="both"/>
        <w:rPr>
          <w:rFonts w:ascii="Times New Roman" w:hAnsi="Times New Roman"/>
          <w:szCs w:val="28"/>
        </w:rPr>
      </w:pPr>
      <w:r w:rsidRPr="00862582">
        <w:rPr>
          <w:rFonts w:ascii="Times New Roman" w:hAnsi="Times New Roman"/>
          <w:i/>
          <w:iCs/>
          <w:szCs w:val="28"/>
        </w:rPr>
        <w:t>Từ học sinh:</w:t>
      </w:r>
    </w:p>
    <w:p w:rsidR="00B13298" w:rsidRPr="00862582" w:rsidRDefault="00CD4895" w:rsidP="001C4C1B">
      <w:pPr>
        <w:spacing w:before="100" w:beforeAutospacing="1" w:after="100" w:afterAutospacing="1" w:line="360" w:lineRule="auto"/>
        <w:jc w:val="both"/>
        <w:rPr>
          <w:rFonts w:ascii="Times New Roman" w:hAnsi="Times New Roman"/>
          <w:szCs w:val="28"/>
        </w:rPr>
      </w:pPr>
      <w:r>
        <w:rPr>
          <w:rFonts w:ascii="Times New Roman" w:hAnsi="Times New Roman"/>
          <w:szCs w:val="28"/>
        </w:rPr>
        <w:t>-</w:t>
      </w:r>
      <w:r w:rsidR="006269CB">
        <w:rPr>
          <w:rFonts w:ascii="Times New Roman" w:hAnsi="Times New Roman"/>
          <w:szCs w:val="28"/>
        </w:rPr>
        <w:t xml:space="preserve"> So</w:t>
      </w:r>
      <w:r w:rsidR="00B13298" w:rsidRPr="00862582">
        <w:rPr>
          <w:rFonts w:ascii="Times New Roman" w:hAnsi="Times New Roman"/>
          <w:szCs w:val="28"/>
        </w:rPr>
        <w:t xml:space="preserve"> với các môn khác, môn Hóa học có </w:t>
      </w:r>
      <w:r w:rsidR="006269CB">
        <w:rPr>
          <w:rFonts w:ascii="Times New Roman" w:hAnsi="Times New Roman"/>
          <w:szCs w:val="28"/>
        </w:rPr>
        <w:t>nhiều khái niệm, kiến thức trừu tượng, khó</w:t>
      </w:r>
      <w:r w:rsidR="00B13298" w:rsidRPr="00862582">
        <w:rPr>
          <w:rFonts w:ascii="Times New Roman" w:hAnsi="Times New Roman"/>
          <w:szCs w:val="28"/>
        </w:rPr>
        <w:t xml:space="preserve"> học </w:t>
      </w:r>
      <w:r w:rsidR="006269CB">
        <w:rPr>
          <w:rFonts w:ascii="Times New Roman" w:hAnsi="Times New Roman"/>
          <w:szCs w:val="28"/>
        </w:rPr>
        <w:t>nên nhiều em cảm thấy sợ khi đến giờ môn Hóa.</w:t>
      </w:r>
    </w:p>
    <w:p w:rsidR="00B13298" w:rsidRPr="00862582" w:rsidRDefault="001C685E" w:rsidP="001C4C1B">
      <w:pPr>
        <w:spacing w:before="100" w:beforeAutospacing="1" w:after="100" w:afterAutospacing="1" w:line="360" w:lineRule="auto"/>
        <w:jc w:val="both"/>
        <w:rPr>
          <w:rFonts w:ascii="Times New Roman" w:hAnsi="Times New Roman"/>
          <w:szCs w:val="28"/>
        </w:rPr>
      </w:pPr>
      <w:r>
        <w:rPr>
          <w:rFonts w:ascii="Times New Roman" w:hAnsi="Times New Roman"/>
          <w:szCs w:val="28"/>
        </w:rPr>
        <w:t>- Nếu</w:t>
      </w:r>
      <w:r w:rsidR="00B13298" w:rsidRPr="00862582">
        <w:rPr>
          <w:rFonts w:ascii="Times New Roman" w:hAnsi="Times New Roman"/>
          <w:szCs w:val="28"/>
        </w:rPr>
        <w:t xml:space="preserve"> học sinh học yếu môn toán, lý </w:t>
      </w:r>
      <w:r w:rsidR="00487101">
        <w:rPr>
          <w:rFonts w:ascii="Times New Roman" w:hAnsi="Times New Roman"/>
          <w:szCs w:val="28"/>
        </w:rPr>
        <w:t>thì</w:t>
      </w:r>
      <w:r w:rsidR="00B13298" w:rsidRPr="00862582">
        <w:rPr>
          <w:rFonts w:ascii="Times New Roman" w:hAnsi="Times New Roman"/>
          <w:szCs w:val="28"/>
        </w:rPr>
        <w:t xml:space="preserve"> khả năng tiếp thu kiến thức môn Hóa học </w:t>
      </w:r>
      <w:r w:rsidR="00487101">
        <w:rPr>
          <w:rFonts w:ascii="Times New Roman" w:hAnsi="Times New Roman"/>
          <w:szCs w:val="28"/>
        </w:rPr>
        <w:t>cũng bị hạn chế</w:t>
      </w:r>
      <w:r w:rsidR="00B13298" w:rsidRPr="00862582">
        <w:rPr>
          <w:rFonts w:ascii="Times New Roman" w:hAnsi="Times New Roman"/>
          <w:szCs w:val="28"/>
        </w:rPr>
        <w:t>.</w:t>
      </w:r>
    </w:p>
    <w:p w:rsidR="00B13298" w:rsidRPr="00862582" w:rsidRDefault="00CD4895" w:rsidP="001C4C1B">
      <w:pPr>
        <w:spacing w:before="100" w:beforeAutospacing="1" w:after="100" w:afterAutospacing="1" w:line="360" w:lineRule="auto"/>
        <w:jc w:val="both"/>
        <w:rPr>
          <w:rFonts w:ascii="Times New Roman" w:hAnsi="Times New Roman"/>
          <w:szCs w:val="28"/>
        </w:rPr>
      </w:pPr>
      <w:r>
        <w:rPr>
          <w:rFonts w:ascii="Times New Roman" w:hAnsi="Times New Roman"/>
          <w:szCs w:val="28"/>
        </w:rPr>
        <w:t>-</w:t>
      </w:r>
      <w:r w:rsidR="00487101">
        <w:rPr>
          <w:rFonts w:ascii="Times New Roman" w:hAnsi="Times New Roman"/>
          <w:szCs w:val="28"/>
        </w:rPr>
        <w:t xml:space="preserve"> Một số em lười học, không tập trung chú ý nên</w:t>
      </w:r>
      <w:r w:rsidR="00B13298" w:rsidRPr="00862582">
        <w:rPr>
          <w:rFonts w:ascii="Times New Roman" w:hAnsi="Times New Roman"/>
          <w:szCs w:val="28"/>
        </w:rPr>
        <w:t xml:space="preserve"> </w:t>
      </w:r>
      <w:r w:rsidR="00487101">
        <w:rPr>
          <w:rFonts w:ascii="Times New Roman" w:hAnsi="Times New Roman"/>
          <w:szCs w:val="28"/>
        </w:rPr>
        <w:t xml:space="preserve">không hiểu bài, </w:t>
      </w:r>
      <w:r w:rsidR="00B13298" w:rsidRPr="00862582">
        <w:rPr>
          <w:rFonts w:ascii="Times New Roman" w:hAnsi="Times New Roman"/>
          <w:szCs w:val="28"/>
        </w:rPr>
        <w:t>không nắm được các kĩ năng cần thiết trong việc học và vận dụng vào việc giải quyết các dạng bài tập Hóa học.</w:t>
      </w:r>
    </w:p>
    <w:p w:rsidR="00B13298" w:rsidRPr="00862582" w:rsidRDefault="00CD4895" w:rsidP="001C4C1B">
      <w:pPr>
        <w:spacing w:before="100" w:beforeAutospacing="1" w:after="100" w:afterAutospacing="1" w:line="360" w:lineRule="auto"/>
        <w:jc w:val="both"/>
        <w:rPr>
          <w:rFonts w:ascii="Times New Roman" w:hAnsi="Times New Roman"/>
          <w:szCs w:val="28"/>
        </w:rPr>
      </w:pPr>
      <w:r>
        <w:rPr>
          <w:rFonts w:ascii="Times New Roman" w:hAnsi="Times New Roman"/>
          <w:szCs w:val="28"/>
        </w:rPr>
        <w:lastRenderedPageBreak/>
        <w:t xml:space="preserve">- </w:t>
      </w:r>
      <w:r w:rsidR="00487101">
        <w:rPr>
          <w:rFonts w:ascii="Times New Roman" w:hAnsi="Times New Roman"/>
          <w:szCs w:val="28"/>
        </w:rPr>
        <w:t>Một số em chưa</w:t>
      </w:r>
      <w:r w:rsidR="00B13298" w:rsidRPr="00862582">
        <w:rPr>
          <w:rFonts w:ascii="Times New Roman" w:hAnsi="Times New Roman"/>
          <w:szCs w:val="28"/>
        </w:rPr>
        <w:t> tìm tòi, sáng tạo trong học tập, không có sự phấn đấu vươn lên, có thói quen chờ đợi lười suy nghĩ hay dựa vào giáo viên, bạn bè hoặc xem lời giải sẵn trong sách giải một cách thụ động.</w:t>
      </w:r>
    </w:p>
    <w:p w:rsidR="00B13298" w:rsidRPr="00862582" w:rsidRDefault="00B13298" w:rsidP="001C4C1B">
      <w:pPr>
        <w:numPr>
          <w:ilvl w:val="0"/>
          <w:numId w:val="2"/>
        </w:numPr>
        <w:spacing w:before="100" w:beforeAutospacing="1" w:after="100" w:afterAutospacing="1" w:line="360" w:lineRule="auto"/>
        <w:jc w:val="both"/>
        <w:rPr>
          <w:rFonts w:ascii="Times New Roman" w:hAnsi="Times New Roman"/>
          <w:szCs w:val="28"/>
        </w:rPr>
      </w:pPr>
      <w:r w:rsidRPr="00862582">
        <w:rPr>
          <w:rFonts w:ascii="Times New Roman" w:hAnsi="Times New Roman"/>
          <w:i/>
          <w:iCs/>
          <w:szCs w:val="28"/>
        </w:rPr>
        <w:t>Từ giáo viên:</w:t>
      </w:r>
    </w:p>
    <w:p w:rsidR="00DB133F" w:rsidRDefault="00CD4895" w:rsidP="001C4C1B">
      <w:pPr>
        <w:spacing w:before="100" w:beforeAutospacing="1" w:after="100" w:afterAutospacing="1" w:line="360" w:lineRule="auto"/>
        <w:jc w:val="both"/>
        <w:rPr>
          <w:rFonts w:ascii="Times New Roman" w:hAnsi="Times New Roman"/>
          <w:szCs w:val="28"/>
        </w:rPr>
      </w:pPr>
      <w:r>
        <w:rPr>
          <w:rFonts w:ascii="Times New Roman" w:hAnsi="Times New Roman"/>
          <w:i/>
          <w:iCs/>
          <w:szCs w:val="28"/>
        </w:rPr>
        <w:t>-</w:t>
      </w:r>
      <w:r w:rsidR="00B13298" w:rsidRPr="00862582">
        <w:rPr>
          <w:rFonts w:ascii="Times New Roman" w:hAnsi="Times New Roman"/>
          <w:i/>
          <w:iCs/>
          <w:szCs w:val="28"/>
        </w:rPr>
        <w:t> </w:t>
      </w:r>
      <w:r w:rsidR="00B13298" w:rsidRPr="00862582">
        <w:rPr>
          <w:rFonts w:ascii="Times New Roman" w:hAnsi="Times New Roman"/>
          <w:szCs w:val="28"/>
        </w:rPr>
        <w:t xml:space="preserve">Chưa </w:t>
      </w:r>
      <w:r w:rsidR="00487101">
        <w:rPr>
          <w:rFonts w:ascii="Times New Roman" w:hAnsi="Times New Roman"/>
          <w:szCs w:val="28"/>
        </w:rPr>
        <w:t xml:space="preserve">thật sự </w:t>
      </w:r>
      <w:r w:rsidR="00B13298" w:rsidRPr="00862582">
        <w:rPr>
          <w:rFonts w:ascii="Times New Roman" w:hAnsi="Times New Roman"/>
          <w:szCs w:val="28"/>
        </w:rPr>
        <w:t>tạo đ</w:t>
      </w:r>
      <w:r>
        <w:rPr>
          <w:rFonts w:ascii="Times New Roman" w:hAnsi="Times New Roman"/>
          <w:szCs w:val="28"/>
        </w:rPr>
        <w:t xml:space="preserve">ược không khí </w:t>
      </w:r>
      <w:r w:rsidR="00487101">
        <w:rPr>
          <w:rFonts w:ascii="Times New Roman" w:hAnsi="Times New Roman"/>
          <w:szCs w:val="28"/>
        </w:rPr>
        <w:t>hăng say</w:t>
      </w:r>
      <w:r>
        <w:rPr>
          <w:rFonts w:ascii="Times New Roman" w:hAnsi="Times New Roman"/>
          <w:szCs w:val="28"/>
        </w:rPr>
        <w:t>,</w:t>
      </w:r>
      <w:r w:rsidR="00487101">
        <w:rPr>
          <w:rFonts w:ascii="Times New Roman" w:hAnsi="Times New Roman"/>
          <w:szCs w:val="28"/>
        </w:rPr>
        <w:t xml:space="preserve"> niềm đam mê,</w:t>
      </w:r>
      <w:r>
        <w:rPr>
          <w:rFonts w:ascii="Times New Roman" w:hAnsi="Times New Roman"/>
          <w:szCs w:val="28"/>
        </w:rPr>
        <w:t xml:space="preserve"> sự yêu thích môn học</w:t>
      </w:r>
      <w:r w:rsidR="00B13298" w:rsidRPr="00862582">
        <w:rPr>
          <w:rFonts w:ascii="Times New Roman" w:hAnsi="Times New Roman"/>
          <w:szCs w:val="28"/>
        </w:rPr>
        <w:t>.</w:t>
      </w:r>
    </w:p>
    <w:p w:rsidR="001C685E" w:rsidRPr="00862582" w:rsidRDefault="001C685E" w:rsidP="001C4C1B">
      <w:pPr>
        <w:spacing w:before="100" w:beforeAutospacing="1" w:after="100" w:afterAutospacing="1" w:line="360" w:lineRule="auto"/>
        <w:jc w:val="both"/>
        <w:rPr>
          <w:rFonts w:ascii="Times New Roman" w:hAnsi="Times New Roman"/>
          <w:szCs w:val="28"/>
        </w:rPr>
      </w:pPr>
      <w:r>
        <w:rPr>
          <w:rFonts w:ascii="Times New Roman" w:hAnsi="Times New Roman"/>
          <w:i/>
          <w:iCs/>
          <w:szCs w:val="28"/>
        </w:rPr>
        <w:t>-</w:t>
      </w:r>
      <w:r w:rsidRPr="00862582">
        <w:rPr>
          <w:rFonts w:ascii="Times New Roman" w:hAnsi="Times New Roman"/>
          <w:i/>
          <w:iCs/>
          <w:szCs w:val="28"/>
        </w:rPr>
        <w:t> </w:t>
      </w:r>
      <w:r>
        <w:rPr>
          <w:rFonts w:ascii="Times New Roman" w:hAnsi="Times New Roman"/>
          <w:szCs w:val="28"/>
        </w:rPr>
        <w:t>Chưa chú ý việc</w:t>
      </w:r>
      <w:r w:rsidRPr="00862582">
        <w:rPr>
          <w:rFonts w:ascii="Times New Roman" w:hAnsi="Times New Roman"/>
          <w:szCs w:val="28"/>
        </w:rPr>
        <w:t xml:space="preserve"> rèn </w:t>
      </w:r>
      <w:r>
        <w:rPr>
          <w:rFonts w:ascii="Times New Roman" w:hAnsi="Times New Roman"/>
          <w:szCs w:val="28"/>
        </w:rPr>
        <w:t>luyện kỹ năng thực hành Hóa học cho học sinh.</w:t>
      </w:r>
    </w:p>
    <w:p w:rsidR="00DB133F" w:rsidRPr="00862582" w:rsidRDefault="006E7E84" w:rsidP="001C4C1B">
      <w:pPr>
        <w:spacing w:before="100" w:beforeAutospacing="1" w:after="100" w:afterAutospacing="1" w:line="360" w:lineRule="auto"/>
        <w:jc w:val="both"/>
        <w:rPr>
          <w:rFonts w:ascii="Times New Roman" w:hAnsi="Times New Roman"/>
          <w:szCs w:val="28"/>
        </w:rPr>
      </w:pPr>
      <w:r w:rsidRPr="00862582">
        <w:rPr>
          <w:rFonts w:ascii="Times New Roman" w:hAnsi="Times New Roman"/>
          <w:szCs w:val="28"/>
        </w:rPr>
        <w:t>I</w:t>
      </w:r>
      <w:r w:rsidR="005A7884">
        <w:rPr>
          <w:rFonts w:ascii="Times New Roman" w:hAnsi="Times New Roman"/>
          <w:szCs w:val="28"/>
        </w:rPr>
        <w:t>I</w:t>
      </w:r>
      <w:r w:rsidRPr="00862582">
        <w:rPr>
          <w:rFonts w:ascii="Times New Roman" w:hAnsi="Times New Roman"/>
          <w:szCs w:val="28"/>
        </w:rPr>
        <w:t>I.</w:t>
      </w:r>
      <w:r w:rsidR="00DB133F" w:rsidRPr="00862582">
        <w:rPr>
          <w:rFonts w:ascii="Times New Roman" w:hAnsi="Times New Roman"/>
          <w:szCs w:val="28"/>
        </w:rPr>
        <w:t xml:space="preserve"> GIẢI PHÁP:</w:t>
      </w:r>
    </w:p>
    <w:p w:rsidR="00487101" w:rsidRDefault="00DB133F" w:rsidP="001C4C1B">
      <w:pPr>
        <w:spacing w:before="100" w:beforeAutospacing="1" w:after="100" w:afterAutospacing="1" w:line="360" w:lineRule="auto"/>
        <w:jc w:val="both"/>
        <w:rPr>
          <w:rFonts w:ascii="Times New Roman" w:hAnsi="Times New Roman"/>
          <w:iCs/>
          <w:szCs w:val="28"/>
        </w:rPr>
      </w:pPr>
      <w:r w:rsidRPr="00CD4895">
        <w:rPr>
          <w:rFonts w:ascii="Times New Roman" w:hAnsi="Times New Roman"/>
          <w:iCs/>
          <w:szCs w:val="28"/>
        </w:rPr>
        <w:t>Từ những ng</w:t>
      </w:r>
      <w:r w:rsidR="006E7E84" w:rsidRPr="00CD4895">
        <w:rPr>
          <w:rFonts w:ascii="Times New Roman" w:hAnsi="Times New Roman"/>
          <w:iCs/>
          <w:szCs w:val="28"/>
        </w:rPr>
        <w:t xml:space="preserve">uyên nhân trên tôi </w:t>
      </w:r>
      <w:r w:rsidR="00CD4895" w:rsidRPr="00CD4895">
        <w:rPr>
          <w:rFonts w:ascii="Times New Roman" w:hAnsi="Times New Roman"/>
          <w:iCs/>
          <w:szCs w:val="28"/>
        </w:rPr>
        <w:t>đã tìm ra một số biện pháp, tuy nhiên do yêu cầu đảm bảo thời gian nên tôi xin trình bày một</w:t>
      </w:r>
      <w:r w:rsidR="006E7E84" w:rsidRPr="00CD4895">
        <w:rPr>
          <w:rFonts w:ascii="Times New Roman" w:hAnsi="Times New Roman"/>
          <w:iCs/>
          <w:szCs w:val="28"/>
        </w:rPr>
        <w:t xml:space="preserve"> </w:t>
      </w:r>
      <w:r w:rsidR="00487101">
        <w:rPr>
          <w:rFonts w:ascii="Times New Roman" w:hAnsi="Times New Roman"/>
          <w:iCs/>
          <w:szCs w:val="28"/>
        </w:rPr>
        <w:t>biện pháp cụ thể như sau</w:t>
      </w:r>
    </w:p>
    <w:p w:rsidR="00DB133F" w:rsidRPr="00487101" w:rsidRDefault="00EB1F2F" w:rsidP="001C4C1B">
      <w:pPr>
        <w:spacing w:before="100" w:beforeAutospacing="1" w:after="100" w:afterAutospacing="1" w:line="360" w:lineRule="auto"/>
        <w:jc w:val="both"/>
        <w:rPr>
          <w:rFonts w:ascii="Times New Roman" w:hAnsi="Times New Roman"/>
          <w:szCs w:val="28"/>
        </w:rPr>
      </w:pPr>
      <w:r w:rsidRPr="00CD4895">
        <w:rPr>
          <w:rFonts w:ascii="Times New Roman" w:hAnsi="Times New Roman"/>
          <w:b/>
          <w:i/>
          <w:szCs w:val="28"/>
        </w:rPr>
        <w:t xml:space="preserve">  </w:t>
      </w:r>
      <w:r w:rsidR="00487101">
        <w:rPr>
          <w:rFonts w:ascii="Times New Roman" w:hAnsi="Times New Roman"/>
          <w:b/>
          <w:i/>
          <w:szCs w:val="28"/>
        </w:rPr>
        <w:t>Tăng cường</w:t>
      </w:r>
      <w:r w:rsidRPr="00CD4895">
        <w:rPr>
          <w:rFonts w:ascii="Times New Roman" w:hAnsi="Times New Roman"/>
          <w:b/>
          <w:i/>
          <w:szCs w:val="28"/>
        </w:rPr>
        <w:t xml:space="preserve"> </w:t>
      </w:r>
      <w:r w:rsidR="00487101">
        <w:rPr>
          <w:rFonts w:ascii="Times New Roman" w:hAnsi="Times New Roman"/>
          <w:b/>
          <w:i/>
          <w:szCs w:val="28"/>
        </w:rPr>
        <w:t>s</w:t>
      </w:r>
      <w:r w:rsidR="006E7E84" w:rsidRPr="00CD4895">
        <w:rPr>
          <w:rFonts w:ascii="Times New Roman" w:hAnsi="Times New Roman"/>
          <w:b/>
          <w:i/>
          <w:szCs w:val="28"/>
        </w:rPr>
        <w:t xml:space="preserve">ử dụng hiệu quả phòng thực hành bộ môn </w:t>
      </w:r>
      <w:r w:rsidR="00487101">
        <w:rPr>
          <w:rFonts w:ascii="Times New Roman" w:hAnsi="Times New Roman"/>
          <w:b/>
          <w:i/>
          <w:szCs w:val="28"/>
        </w:rPr>
        <w:t xml:space="preserve">trong giảng dạy </w:t>
      </w:r>
      <w:r w:rsidR="006E7E84" w:rsidRPr="00CD4895">
        <w:rPr>
          <w:rFonts w:ascii="Times New Roman" w:hAnsi="Times New Roman"/>
          <w:b/>
          <w:i/>
          <w:szCs w:val="28"/>
        </w:rPr>
        <w:t>Hóa học</w:t>
      </w:r>
    </w:p>
    <w:p w:rsidR="00475B86" w:rsidRPr="00862582" w:rsidRDefault="001C685E" w:rsidP="001C4C1B">
      <w:pPr>
        <w:spacing w:line="360" w:lineRule="auto"/>
        <w:jc w:val="both"/>
        <w:rPr>
          <w:rFonts w:ascii="Times New Roman" w:hAnsi="Times New Roman"/>
          <w:szCs w:val="28"/>
        </w:rPr>
      </w:pPr>
      <w:r>
        <w:rPr>
          <w:rFonts w:ascii="Times New Roman" w:hAnsi="Times New Roman"/>
          <w:szCs w:val="28"/>
        </w:rPr>
        <w:t>-</w:t>
      </w:r>
      <w:r w:rsidR="00487101">
        <w:rPr>
          <w:rFonts w:ascii="Times New Roman" w:hAnsi="Times New Roman"/>
          <w:szCs w:val="28"/>
        </w:rPr>
        <w:t>Bản thân là giáo viên dạy môn Hóa học, tôi luôn nhận thức được vai trò của</w:t>
      </w:r>
      <w:r w:rsidR="00EB1F2F" w:rsidRPr="00862582">
        <w:rPr>
          <w:rFonts w:ascii="Times New Roman" w:hAnsi="Times New Roman"/>
          <w:szCs w:val="28"/>
        </w:rPr>
        <w:t xml:space="preserve"> thực hành thí nghiệm </w:t>
      </w:r>
      <w:r w:rsidR="00487101">
        <w:rPr>
          <w:rFonts w:ascii="Times New Roman" w:hAnsi="Times New Roman"/>
          <w:szCs w:val="28"/>
        </w:rPr>
        <w:t>trong việc thu hút học sinh,</w:t>
      </w:r>
      <w:r w:rsidR="00EB1F2F" w:rsidRPr="00862582">
        <w:rPr>
          <w:rFonts w:ascii="Times New Roman" w:hAnsi="Times New Roman"/>
          <w:szCs w:val="28"/>
        </w:rPr>
        <w:t xml:space="preserve"> rèn cho học sinh tính tích cực, chủ động lĩnh hội kiến thức, có nhiều kỹ năng và giải thích tốt các hiện tượng thực t</w:t>
      </w:r>
      <w:r>
        <w:rPr>
          <w:rFonts w:ascii="Times New Roman" w:hAnsi="Times New Roman"/>
          <w:szCs w:val="28"/>
        </w:rPr>
        <w:t xml:space="preserve">ế nên bản thân tôi đã </w:t>
      </w:r>
      <w:r w:rsidR="00487101">
        <w:rPr>
          <w:rFonts w:ascii="Times New Roman" w:hAnsi="Times New Roman"/>
          <w:szCs w:val="28"/>
        </w:rPr>
        <w:t>đề xuất, kiến nghị với nhà trường</w:t>
      </w:r>
      <w:r>
        <w:rPr>
          <w:rFonts w:ascii="Times New Roman" w:hAnsi="Times New Roman"/>
          <w:szCs w:val="28"/>
        </w:rPr>
        <w:t xml:space="preserve"> </w:t>
      </w:r>
      <w:r w:rsidR="00EB1F2F" w:rsidRPr="00862582">
        <w:rPr>
          <w:rFonts w:ascii="Times New Roman" w:hAnsi="Times New Roman"/>
          <w:szCs w:val="28"/>
        </w:rPr>
        <w:t xml:space="preserve">và được nhà trường tạo điều kiện </w:t>
      </w:r>
      <w:r w:rsidR="00487101">
        <w:rPr>
          <w:rFonts w:ascii="Times New Roman" w:hAnsi="Times New Roman"/>
          <w:szCs w:val="28"/>
        </w:rPr>
        <w:t>bố trí phòng thực hành riêng của bộ môn. Thường xuyên</w:t>
      </w:r>
      <w:r w:rsidR="00EB1F2F" w:rsidRPr="00862582">
        <w:rPr>
          <w:rFonts w:ascii="Times New Roman" w:hAnsi="Times New Roman"/>
          <w:szCs w:val="28"/>
        </w:rPr>
        <w:t xml:space="preserve"> mua sắm, bổ sung tương đối đầy  đủ các trang thiết bị, đồ dùng, hóa chất…đảm bảo phục vụ tốt cho các giờ học.</w:t>
      </w:r>
    </w:p>
    <w:p w:rsidR="00EB1F2F" w:rsidRPr="00862582" w:rsidRDefault="00487101" w:rsidP="001C4C1B">
      <w:pPr>
        <w:spacing w:line="360" w:lineRule="auto"/>
        <w:jc w:val="both"/>
        <w:rPr>
          <w:rFonts w:ascii="Times New Roman" w:hAnsi="Times New Roman"/>
          <w:szCs w:val="28"/>
        </w:rPr>
      </w:pPr>
      <w:r>
        <w:rPr>
          <w:rFonts w:ascii="Times New Roman" w:hAnsi="Times New Roman"/>
          <w:szCs w:val="28"/>
        </w:rPr>
        <w:t>- Tôi cũng chủ động</w:t>
      </w:r>
      <w:r w:rsidR="001C685E">
        <w:rPr>
          <w:rFonts w:ascii="Times New Roman" w:hAnsi="Times New Roman"/>
          <w:szCs w:val="28"/>
        </w:rPr>
        <w:t xml:space="preserve"> xin được phụ trách phòng thực hành Hóa để có thể</w:t>
      </w:r>
      <w:r w:rsidR="00EB1F2F" w:rsidRPr="00862582">
        <w:rPr>
          <w:rFonts w:ascii="Times New Roman" w:hAnsi="Times New Roman"/>
          <w:szCs w:val="28"/>
        </w:rPr>
        <w:t xml:space="preserve"> sắp xếp các hóa chất trong tủ một cách khoa học, dễ thấy, dễ lấy và đảm bảo an toàn với các hóa chất độc hại…</w:t>
      </w:r>
    </w:p>
    <w:p w:rsidR="00EB1F2F" w:rsidRPr="00862582" w:rsidRDefault="00EB1F2F" w:rsidP="001C4C1B">
      <w:pPr>
        <w:spacing w:line="360" w:lineRule="auto"/>
        <w:jc w:val="both"/>
        <w:rPr>
          <w:rFonts w:ascii="Times New Roman" w:hAnsi="Times New Roman"/>
          <w:szCs w:val="28"/>
        </w:rPr>
      </w:pPr>
      <w:r w:rsidRPr="00862582">
        <w:rPr>
          <w:rFonts w:ascii="Times New Roman" w:hAnsi="Times New Roman"/>
          <w:szCs w:val="28"/>
        </w:rPr>
        <w:t xml:space="preserve">- Các đồ dùng, dụng cụ thí nghiệm cũng được sắp xếp ngăn nắp theo các </w:t>
      </w:r>
      <w:r w:rsidR="00371E9F" w:rsidRPr="00862582">
        <w:rPr>
          <w:rFonts w:ascii="Times New Roman" w:hAnsi="Times New Roman"/>
          <w:szCs w:val="28"/>
        </w:rPr>
        <w:t xml:space="preserve">gian tủ riêng biệt để thuận tiện cho việc lấy </w:t>
      </w:r>
      <w:r w:rsidR="00487101">
        <w:rPr>
          <w:rFonts w:ascii="Times New Roman" w:hAnsi="Times New Roman"/>
          <w:szCs w:val="28"/>
        </w:rPr>
        <w:t>sử dụng,</w:t>
      </w:r>
      <w:r w:rsidR="001C685E">
        <w:rPr>
          <w:rFonts w:ascii="Times New Roman" w:hAnsi="Times New Roman"/>
          <w:szCs w:val="28"/>
        </w:rPr>
        <w:t xml:space="preserve"> cất đồ dùng trước,</w:t>
      </w:r>
      <w:r w:rsidR="00371E9F" w:rsidRPr="00862582">
        <w:rPr>
          <w:rFonts w:ascii="Times New Roman" w:hAnsi="Times New Roman"/>
          <w:szCs w:val="28"/>
        </w:rPr>
        <w:t xml:space="preserve"> sau mỗi giờ học.</w:t>
      </w:r>
    </w:p>
    <w:p w:rsidR="00371E9F" w:rsidRPr="00862582" w:rsidRDefault="00371E9F" w:rsidP="001C4C1B">
      <w:pPr>
        <w:spacing w:line="360" w:lineRule="auto"/>
        <w:jc w:val="both"/>
        <w:rPr>
          <w:rFonts w:ascii="Times New Roman" w:hAnsi="Times New Roman"/>
          <w:szCs w:val="28"/>
          <w:shd w:val="clear" w:color="auto" w:fill="FFFFFF"/>
        </w:rPr>
      </w:pPr>
      <w:r w:rsidRPr="00862582">
        <w:rPr>
          <w:rFonts w:ascii="Times New Roman" w:hAnsi="Times New Roman"/>
          <w:szCs w:val="28"/>
        </w:rPr>
        <w:t xml:space="preserve">- </w:t>
      </w:r>
      <w:r w:rsidRPr="00862582">
        <w:rPr>
          <w:rFonts w:ascii="Times New Roman" w:hAnsi="Times New Roman"/>
          <w:szCs w:val="28"/>
          <w:shd w:val="clear" w:color="auto" w:fill="FFFFFF"/>
        </w:rPr>
        <w:t xml:space="preserve">Để thực hiện tốt các tiết học thực hành an toàn và hiệu quả, tiết đầu tiên của năm học, mọi học sinh được học nội quy phòng thực hành và tuân thủ nghiêm túc </w:t>
      </w:r>
      <w:r w:rsidRPr="00862582">
        <w:rPr>
          <w:rFonts w:ascii="Times New Roman" w:hAnsi="Times New Roman"/>
          <w:szCs w:val="28"/>
          <w:shd w:val="clear" w:color="auto" w:fill="FFFFFF"/>
        </w:rPr>
        <w:lastRenderedPageBreak/>
        <w:t>trong suốt quá trình học tập. Đảm bảo phòng học an toàn, sạch sẽ, duy trì cơ sở vật chất và các trang thiết bị được giữ gìn, bảo vệ tốt, không xảy r</w:t>
      </w:r>
      <w:r w:rsidR="001C685E">
        <w:rPr>
          <w:rFonts w:ascii="Times New Roman" w:hAnsi="Times New Roman"/>
          <w:szCs w:val="28"/>
          <w:shd w:val="clear" w:color="auto" w:fill="FFFFFF"/>
        </w:rPr>
        <w:t>a các vụ đổ vỡ, cháy nổ hoặc tình huống gây</w:t>
      </w:r>
      <w:r w:rsidRPr="00862582">
        <w:rPr>
          <w:rFonts w:ascii="Times New Roman" w:hAnsi="Times New Roman"/>
          <w:szCs w:val="28"/>
          <w:shd w:val="clear" w:color="auto" w:fill="FFFFFF"/>
        </w:rPr>
        <w:t xml:space="preserve"> nguy hiểm cho học sinh trong giờ học.</w:t>
      </w:r>
    </w:p>
    <w:p w:rsidR="00371E9F" w:rsidRPr="00862582" w:rsidRDefault="00371E9F" w:rsidP="001C4C1B">
      <w:pPr>
        <w:shd w:val="clear" w:color="auto" w:fill="FFFFFF"/>
        <w:spacing w:after="150" w:line="360" w:lineRule="auto"/>
        <w:jc w:val="both"/>
        <w:rPr>
          <w:rFonts w:ascii="Times New Roman" w:hAnsi="Times New Roman"/>
          <w:color w:val="333333"/>
          <w:szCs w:val="28"/>
          <w:shd w:val="clear" w:color="auto" w:fill="FFFFFF"/>
        </w:rPr>
      </w:pPr>
      <w:r w:rsidRPr="00862582">
        <w:rPr>
          <w:rFonts w:ascii="Times New Roman" w:hAnsi="Times New Roman"/>
          <w:szCs w:val="28"/>
          <w:shd w:val="clear" w:color="auto" w:fill="FFFFFF"/>
        </w:rPr>
        <w:t xml:space="preserve">- </w:t>
      </w:r>
      <w:r w:rsidR="00CD4895">
        <w:rPr>
          <w:rFonts w:ascii="Times New Roman" w:hAnsi="Times New Roman"/>
          <w:szCs w:val="28"/>
          <w:shd w:val="clear" w:color="auto" w:fill="FFFFFF"/>
        </w:rPr>
        <w:t xml:space="preserve">Cố gắng cho học sinh được thực hiện </w:t>
      </w:r>
      <w:r w:rsidR="00096A70">
        <w:rPr>
          <w:rFonts w:ascii="Times New Roman" w:hAnsi="Times New Roman"/>
          <w:szCs w:val="28"/>
          <w:shd w:val="clear" w:color="auto" w:fill="FFFFFF"/>
        </w:rPr>
        <w:t xml:space="preserve">đầy đủ </w:t>
      </w:r>
      <w:r w:rsidR="00CD4895">
        <w:rPr>
          <w:rFonts w:ascii="Times New Roman" w:hAnsi="Times New Roman"/>
          <w:szCs w:val="28"/>
          <w:shd w:val="clear" w:color="auto" w:fill="FFFFFF"/>
        </w:rPr>
        <w:t xml:space="preserve">các thí nghiệm trong các bài. </w:t>
      </w:r>
      <w:r w:rsidRPr="00862582">
        <w:rPr>
          <w:rFonts w:ascii="Times New Roman" w:hAnsi="Times New Roman"/>
          <w:color w:val="333333"/>
          <w:szCs w:val="28"/>
          <w:shd w:val="clear" w:color="auto" w:fill="FFFFFF"/>
        </w:rPr>
        <w:t xml:space="preserve">Trước các tiết học nói chung và giờ thực hành, thí nghiệm nói </w:t>
      </w:r>
      <w:r w:rsidR="000D6A9B">
        <w:rPr>
          <w:rFonts w:ascii="Times New Roman" w:hAnsi="Times New Roman"/>
          <w:color w:val="333333"/>
          <w:szCs w:val="28"/>
          <w:shd w:val="clear" w:color="auto" w:fill="FFFFFF"/>
        </w:rPr>
        <w:t>riêng, tôi đã giao cho</w:t>
      </w:r>
      <w:r w:rsidR="00096A70">
        <w:rPr>
          <w:rFonts w:ascii="Times New Roman" w:hAnsi="Times New Roman"/>
          <w:color w:val="333333"/>
          <w:szCs w:val="28"/>
          <w:shd w:val="clear" w:color="auto" w:fill="FFFFFF"/>
        </w:rPr>
        <w:t xml:space="preserve"> các em học sinh</w:t>
      </w:r>
      <w:r w:rsidRPr="00862582">
        <w:rPr>
          <w:rFonts w:ascii="Times New Roman" w:hAnsi="Times New Roman"/>
          <w:color w:val="333333"/>
          <w:szCs w:val="28"/>
          <w:shd w:val="clear" w:color="auto" w:fill="FFFFFF"/>
        </w:rPr>
        <w:t xml:space="preserve"> chuẩn bị đầy đủ các đồ dùng và hóa chất phục vụ cho tiết học. </w:t>
      </w:r>
    </w:p>
    <w:p w:rsidR="00D544CD" w:rsidRDefault="00371E9F" w:rsidP="001C4C1B">
      <w:pPr>
        <w:shd w:val="clear" w:color="auto" w:fill="FFFFFF"/>
        <w:spacing w:after="150" w:line="360" w:lineRule="auto"/>
        <w:jc w:val="both"/>
        <w:rPr>
          <w:rFonts w:ascii="Times New Roman" w:hAnsi="Times New Roman"/>
          <w:color w:val="333333"/>
          <w:szCs w:val="28"/>
          <w:shd w:val="clear" w:color="auto" w:fill="FFFFFF"/>
        </w:rPr>
      </w:pPr>
      <w:r w:rsidRPr="00862582">
        <w:rPr>
          <w:rFonts w:ascii="Times New Roman" w:hAnsi="Times New Roman"/>
          <w:color w:val="333333"/>
          <w:szCs w:val="28"/>
          <w:shd w:val="clear" w:color="auto" w:fill="FFFFFF"/>
        </w:rPr>
        <w:t>- Trong các giờ học thì các em học sinh được làm việc theo nhóm để tiến hành thí nghiệm dưới sự hướng dẫn, quan sát, nhắc nhở, rút kinh nghiệm của giáo viên</w:t>
      </w:r>
      <w:r w:rsidR="00862582" w:rsidRPr="00862582">
        <w:rPr>
          <w:rFonts w:ascii="Times New Roman" w:hAnsi="Times New Roman"/>
          <w:color w:val="333333"/>
          <w:szCs w:val="28"/>
          <w:shd w:val="clear" w:color="auto" w:fill="FFFFFF"/>
        </w:rPr>
        <w:t xml:space="preserve">. </w:t>
      </w:r>
    </w:p>
    <w:p w:rsidR="005774EA" w:rsidRDefault="005774EA" w:rsidP="001C4C1B">
      <w:pPr>
        <w:shd w:val="clear" w:color="auto" w:fill="FFFFFF"/>
        <w:spacing w:after="150" w:line="360" w:lineRule="auto"/>
        <w:jc w:val="both"/>
        <w:rPr>
          <w:rFonts w:ascii="Times New Roman" w:hAnsi="Times New Roman"/>
          <w:color w:val="333333"/>
          <w:szCs w:val="28"/>
          <w:shd w:val="clear" w:color="auto" w:fill="FFFFFF"/>
        </w:rPr>
      </w:pPr>
      <w:r>
        <w:rPr>
          <w:rFonts w:ascii="Times New Roman" w:hAnsi="Times New Roman"/>
          <w:color w:val="333333"/>
          <w:szCs w:val="28"/>
          <w:shd w:val="clear" w:color="auto" w:fill="FFFFFF"/>
        </w:rPr>
        <w:t xml:space="preserve">- </w:t>
      </w:r>
      <w:r w:rsidR="00D544CD">
        <w:rPr>
          <w:rFonts w:ascii="Times New Roman" w:hAnsi="Times New Roman"/>
          <w:color w:val="333333"/>
          <w:szCs w:val="28"/>
          <w:shd w:val="clear" w:color="auto" w:fill="FFFFFF"/>
        </w:rPr>
        <w:t xml:space="preserve">Cùng tháo gỡ khó khăn </w:t>
      </w:r>
      <w:r>
        <w:rPr>
          <w:rFonts w:ascii="Times New Roman" w:hAnsi="Times New Roman"/>
          <w:color w:val="333333"/>
          <w:szCs w:val="28"/>
          <w:shd w:val="clear" w:color="auto" w:fill="FFFFFF"/>
        </w:rPr>
        <w:t xml:space="preserve">các em mắc phải </w:t>
      </w:r>
      <w:r w:rsidR="00D544CD">
        <w:rPr>
          <w:rFonts w:ascii="Times New Roman" w:hAnsi="Times New Roman"/>
          <w:color w:val="333333"/>
          <w:szCs w:val="28"/>
          <w:shd w:val="clear" w:color="auto" w:fill="FFFFFF"/>
        </w:rPr>
        <w:t xml:space="preserve">hoặc yêu cầu học sinh lí giải các kết quả thí </w:t>
      </w:r>
      <w:r>
        <w:rPr>
          <w:rFonts w:ascii="Times New Roman" w:hAnsi="Times New Roman"/>
          <w:color w:val="333333"/>
          <w:szCs w:val="28"/>
          <w:shd w:val="clear" w:color="auto" w:fill="FFFFFF"/>
        </w:rPr>
        <w:t>nghiệm không đúng với lý thuyết. Tạo điều kiện cho các em có thể làm lại các thí nghiệm không thành công ở ngoài giờ học.</w:t>
      </w:r>
    </w:p>
    <w:p w:rsidR="005774EA" w:rsidRDefault="005774EA" w:rsidP="001C4C1B">
      <w:pPr>
        <w:shd w:val="clear" w:color="auto" w:fill="FFFFFF"/>
        <w:spacing w:after="150" w:line="360" w:lineRule="auto"/>
        <w:jc w:val="both"/>
        <w:rPr>
          <w:rFonts w:ascii="Times New Roman" w:hAnsi="Times New Roman"/>
          <w:color w:val="333333"/>
          <w:szCs w:val="28"/>
          <w:shd w:val="clear" w:color="auto" w:fill="FFFFFF"/>
        </w:rPr>
      </w:pPr>
      <w:r>
        <w:rPr>
          <w:rFonts w:ascii="Times New Roman" w:hAnsi="Times New Roman"/>
          <w:color w:val="333333"/>
          <w:szCs w:val="28"/>
          <w:shd w:val="clear" w:color="auto" w:fill="FFFFFF"/>
        </w:rPr>
        <w:t>- Phòng thực hành có đầy đủ máy chiếu đa năng và kết nối internet nên tôi thường xuyên kết hợp giữa các thí nghiệm trực tiếp và các video thí nghiệm trên mạng internet để học sinh có thể hiểu sâu, hiểu rõ kiến thức nhất.</w:t>
      </w:r>
    </w:p>
    <w:p w:rsidR="00D544CD" w:rsidRDefault="005774EA" w:rsidP="005774EA">
      <w:pPr>
        <w:shd w:val="clear" w:color="auto" w:fill="FFFFFF"/>
        <w:spacing w:after="150" w:line="360" w:lineRule="auto"/>
        <w:jc w:val="both"/>
        <w:rPr>
          <w:rFonts w:ascii="Times New Roman" w:hAnsi="Times New Roman"/>
          <w:color w:val="333333"/>
          <w:szCs w:val="28"/>
          <w:shd w:val="clear" w:color="auto" w:fill="FFFFFF"/>
        </w:rPr>
      </w:pPr>
      <w:r>
        <w:rPr>
          <w:rFonts w:ascii="Times New Roman" w:hAnsi="Times New Roman"/>
          <w:color w:val="333333"/>
          <w:szCs w:val="28"/>
          <w:shd w:val="clear" w:color="auto" w:fill="FFFFFF"/>
        </w:rPr>
        <w:t xml:space="preserve"> </w:t>
      </w:r>
    </w:p>
    <w:p w:rsidR="00862582" w:rsidRDefault="005A7884" w:rsidP="001C4C1B">
      <w:pPr>
        <w:shd w:val="clear" w:color="auto" w:fill="FFFFFF"/>
        <w:spacing w:after="150" w:line="360" w:lineRule="auto"/>
        <w:jc w:val="both"/>
        <w:rPr>
          <w:rFonts w:ascii="Times New Roman" w:hAnsi="Times New Roman"/>
          <w:color w:val="333333"/>
          <w:szCs w:val="28"/>
          <w:shd w:val="clear" w:color="auto" w:fill="FFFFFF"/>
        </w:rPr>
      </w:pPr>
      <w:r>
        <w:rPr>
          <w:rFonts w:ascii="Times New Roman" w:hAnsi="Times New Roman"/>
          <w:color w:val="333333"/>
          <w:szCs w:val="28"/>
          <w:shd w:val="clear" w:color="auto" w:fill="FFFFFF"/>
        </w:rPr>
        <w:t>IV. KẾT QUẢ</w:t>
      </w:r>
    </w:p>
    <w:p w:rsidR="005774EA" w:rsidRDefault="005774EA" w:rsidP="001C4C1B">
      <w:pPr>
        <w:shd w:val="clear" w:color="auto" w:fill="FFFFFF"/>
        <w:spacing w:after="150" w:line="360" w:lineRule="auto"/>
        <w:jc w:val="both"/>
        <w:rPr>
          <w:rFonts w:ascii="Times New Roman" w:hAnsi="Times New Roman"/>
          <w:color w:val="333333"/>
          <w:szCs w:val="28"/>
          <w:shd w:val="clear" w:color="auto" w:fill="FFFFFF"/>
        </w:rPr>
      </w:pPr>
      <w:r>
        <w:rPr>
          <w:rFonts w:ascii="Times New Roman" w:hAnsi="Times New Roman"/>
          <w:color w:val="333333"/>
          <w:szCs w:val="28"/>
          <w:shd w:val="clear" w:color="auto" w:fill="FFFFFF"/>
        </w:rPr>
        <w:t xml:space="preserve">- Sau thời gian đầu bỡ ngỡ, rụt rè nhưng khi </w:t>
      </w:r>
      <w:r w:rsidRPr="00862582">
        <w:rPr>
          <w:rFonts w:ascii="Times New Roman" w:hAnsi="Times New Roman"/>
          <w:color w:val="333333"/>
          <w:szCs w:val="28"/>
          <w:shd w:val="clear" w:color="auto" w:fill="FFFFFF"/>
        </w:rPr>
        <w:t xml:space="preserve">được giáo viên hướng dẫn, </w:t>
      </w:r>
      <w:r>
        <w:rPr>
          <w:rFonts w:ascii="Times New Roman" w:hAnsi="Times New Roman"/>
          <w:color w:val="333333"/>
          <w:szCs w:val="28"/>
          <w:shd w:val="clear" w:color="auto" w:fill="FFFFFF"/>
        </w:rPr>
        <w:t>khích lệ thì đa số học sinh đã hào hứng, thích thú được thực hành thí nghiệm, biết</w:t>
      </w:r>
      <w:r w:rsidRPr="00862582">
        <w:rPr>
          <w:rFonts w:ascii="Times New Roman" w:hAnsi="Times New Roman"/>
          <w:color w:val="333333"/>
          <w:szCs w:val="28"/>
          <w:shd w:val="clear" w:color="auto" w:fill="FFFFFF"/>
        </w:rPr>
        <w:t xml:space="preserve"> nhận xét, thảo luận, tranh luận… xây dựng bài học. </w:t>
      </w:r>
    </w:p>
    <w:p w:rsidR="002B258A" w:rsidRDefault="002B258A" w:rsidP="001C4C1B">
      <w:pPr>
        <w:shd w:val="clear" w:color="auto" w:fill="FFFFFF"/>
        <w:spacing w:after="150" w:line="360" w:lineRule="auto"/>
        <w:jc w:val="both"/>
        <w:rPr>
          <w:rFonts w:ascii="Times New Roman" w:hAnsi="Times New Roman"/>
          <w:szCs w:val="28"/>
          <w:shd w:val="clear" w:color="auto" w:fill="FFFFFF"/>
        </w:rPr>
      </w:pPr>
      <w:r>
        <w:rPr>
          <w:rFonts w:ascii="Times New Roman" w:hAnsi="Times New Roman"/>
          <w:szCs w:val="28"/>
          <w:shd w:val="clear" w:color="auto" w:fill="FFFFFF"/>
        </w:rPr>
        <w:t>-</w:t>
      </w:r>
      <w:r w:rsidR="005774EA">
        <w:rPr>
          <w:rFonts w:ascii="Times New Roman" w:hAnsi="Times New Roman"/>
          <w:szCs w:val="28"/>
          <w:shd w:val="clear" w:color="auto" w:fill="FFFFFF"/>
        </w:rPr>
        <w:t>Khi</w:t>
      </w:r>
      <w:r>
        <w:rPr>
          <w:rFonts w:ascii="Times New Roman" w:hAnsi="Times New Roman"/>
          <w:szCs w:val="28"/>
          <w:shd w:val="clear" w:color="auto" w:fill="FFFFFF"/>
        </w:rPr>
        <w:t xml:space="preserve"> các em tiến hành các</w:t>
      </w:r>
      <w:r w:rsidR="00862582" w:rsidRPr="002B258A">
        <w:rPr>
          <w:rFonts w:ascii="Times New Roman" w:hAnsi="Times New Roman"/>
          <w:szCs w:val="28"/>
          <w:shd w:val="clear" w:color="auto" w:fill="FFFFFF"/>
        </w:rPr>
        <w:t xml:space="preserve"> th</w:t>
      </w:r>
      <w:r w:rsidR="00862582" w:rsidRPr="002B258A">
        <w:rPr>
          <w:rFonts w:ascii="Times New Roman" w:hAnsi="Times New Roman" w:cs=".VnTime"/>
          <w:szCs w:val="28"/>
          <w:shd w:val="clear" w:color="auto" w:fill="FFFFFF"/>
        </w:rPr>
        <w:t>í</w:t>
      </w:r>
      <w:r w:rsidR="00862582" w:rsidRPr="002B258A">
        <w:rPr>
          <w:rFonts w:ascii="Times New Roman" w:hAnsi="Times New Roman"/>
          <w:szCs w:val="28"/>
          <w:shd w:val="clear" w:color="auto" w:fill="FFFFFF"/>
        </w:rPr>
        <w:t xml:space="preserve"> nghi</w:t>
      </w:r>
      <w:r w:rsidR="00862582" w:rsidRPr="002B258A">
        <w:rPr>
          <w:rFonts w:ascii="Times New Roman" w:hAnsi="Times New Roman" w:cs="Calibri"/>
          <w:szCs w:val="28"/>
          <w:shd w:val="clear" w:color="auto" w:fill="FFFFFF"/>
        </w:rPr>
        <w:t>ệ</w:t>
      </w:r>
      <w:r w:rsidR="00862582" w:rsidRPr="002B258A">
        <w:rPr>
          <w:rFonts w:ascii="Times New Roman" w:hAnsi="Times New Roman"/>
          <w:szCs w:val="28"/>
          <w:shd w:val="clear" w:color="auto" w:fill="FFFFFF"/>
        </w:rPr>
        <w:t>m tr</w:t>
      </w:r>
      <w:r w:rsidR="00862582" w:rsidRPr="002B258A">
        <w:rPr>
          <w:rFonts w:ascii="Times New Roman" w:hAnsi="Times New Roman" w:cs="Calibri"/>
          <w:szCs w:val="28"/>
          <w:shd w:val="clear" w:color="auto" w:fill="FFFFFF"/>
        </w:rPr>
        <w:t>ự</w:t>
      </w:r>
      <w:r w:rsidR="00862582" w:rsidRPr="002B258A">
        <w:rPr>
          <w:rFonts w:ascii="Times New Roman" w:hAnsi="Times New Roman"/>
          <w:szCs w:val="28"/>
          <w:shd w:val="clear" w:color="auto" w:fill="FFFFFF"/>
        </w:rPr>
        <w:t xml:space="preserve">c quan </w:t>
      </w:r>
      <w:r w:rsidR="005774EA">
        <w:rPr>
          <w:rFonts w:ascii="Times New Roman" w:hAnsi="Times New Roman"/>
          <w:szCs w:val="28"/>
          <w:shd w:val="clear" w:color="auto" w:fill="FFFFFF"/>
        </w:rPr>
        <w:t>đòi hỏi các em cần</w:t>
      </w:r>
      <w:r w:rsidR="00862582" w:rsidRPr="002B258A">
        <w:rPr>
          <w:rFonts w:ascii="Times New Roman" w:hAnsi="Times New Roman"/>
          <w:szCs w:val="28"/>
          <w:shd w:val="clear" w:color="auto" w:fill="FFFFFF"/>
        </w:rPr>
        <w:t xml:space="preserve"> huy </w:t>
      </w:r>
      <w:r w:rsidR="00862582" w:rsidRPr="002B258A">
        <w:rPr>
          <w:rFonts w:ascii="Times New Roman" w:hAnsi="Times New Roman" w:cs="Calibri"/>
          <w:szCs w:val="28"/>
          <w:shd w:val="clear" w:color="auto" w:fill="FFFFFF"/>
        </w:rPr>
        <w:t>độ</w:t>
      </w:r>
      <w:r w:rsidR="00862582" w:rsidRPr="002B258A">
        <w:rPr>
          <w:rFonts w:ascii="Times New Roman" w:hAnsi="Times New Roman"/>
          <w:szCs w:val="28"/>
          <w:shd w:val="clear" w:color="auto" w:fill="FFFFFF"/>
        </w:rPr>
        <w:t xml:space="preserve">ng </w:t>
      </w:r>
      <w:r w:rsidR="00862582" w:rsidRPr="002B258A">
        <w:rPr>
          <w:rFonts w:ascii="Times New Roman" w:hAnsi="Times New Roman" w:cs="Calibri"/>
          <w:szCs w:val="28"/>
          <w:shd w:val="clear" w:color="auto" w:fill="FFFFFF"/>
        </w:rPr>
        <w:t>đượ</w:t>
      </w:r>
      <w:r w:rsidR="00862582" w:rsidRPr="002B258A">
        <w:rPr>
          <w:rFonts w:ascii="Times New Roman" w:hAnsi="Times New Roman"/>
          <w:szCs w:val="28"/>
          <w:shd w:val="clear" w:color="auto" w:fill="FFFFFF"/>
        </w:rPr>
        <w:t>c t</w:t>
      </w:r>
      <w:r w:rsidR="00862582" w:rsidRPr="002B258A">
        <w:rPr>
          <w:rFonts w:ascii="Times New Roman" w:hAnsi="Times New Roman" w:cs="Calibri"/>
          <w:szCs w:val="28"/>
          <w:shd w:val="clear" w:color="auto" w:fill="FFFFFF"/>
        </w:rPr>
        <w:t>ấ</w:t>
      </w:r>
      <w:r w:rsidR="00862582" w:rsidRPr="002B258A">
        <w:rPr>
          <w:rFonts w:ascii="Times New Roman" w:hAnsi="Times New Roman"/>
          <w:szCs w:val="28"/>
          <w:shd w:val="clear" w:color="auto" w:fill="FFFFFF"/>
        </w:rPr>
        <w:t>t c</w:t>
      </w:r>
      <w:r w:rsidR="00862582" w:rsidRPr="002B258A">
        <w:rPr>
          <w:rFonts w:ascii="Times New Roman" w:hAnsi="Times New Roman" w:cs="Calibri"/>
          <w:szCs w:val="28"/>
          <w:shd w:val="clear" w:color="auto" w:fill="FFFFFF"/>
        </w:rPr>
        <w:t>ả</w:t>
      </w:r>
      <w:r w:rsidR="00862582" w:rsidRPr="002B258A">
        <w:rPr>
          <w:rFonts w:ascii="Times New Roman" w:hAnsi="Times New Roman"/>
          <w:szCs w:val="28"/>
          <w:shd w:val="clear" w:color="auto" w:fill="FFFFFF"/>
        </w:rPr>
        <w:t xml:space="preserve"> c</w:t>
      </w:r>
      <w:r w:rsidR="00862582" w:rsidRPr="002B258A">
        <w:rPr>
          <w:rFonts w:ascii="Times New Roman" w:hAnsi="Times New Roman" w:cs=".VnTime"/>
          <w:szCs w:val="28"/>
          <w:shd w:val="clear" w:color="auto" w:fill="FFFFFF"/>
        </w:rPr>
        <w:t>á</w:t>
      </w:r>
      <w:r w:rsidR="00862582" w:rsidRPr="002B258A">
        <w:rPr>
          <w:rFonts w:ascii="Times New Roman" w:hAnsi="Times New Roman"/>
          <w:szCs w:val="28"/>
          <w:shd w:val="clear" w:color="auto" w:fill="FFFFFF"/>
        </w:rPr>
        <w:t>c gi</w:t>
      </w:r>
      <w:r w:rsidR="00862582" w:rsidRPr="002B258A">
        <w:rPr>
          <w:rFonts w:ascii="Times New Roman" w:hAnsi="Times New Roman" w:cs=".VnTime"/>
          <w:szCs w:val="28"/>
          <w:shd w:val="clear" w:color="auto" w:fill="FFFFFF"/>
        </w:rPr>
        <w:t>á</w:t>
      </w:r>
      <w:r w:rsidR="00862582" w:rsidRPr="002B258A">
        <w:rPr>
          <w:rFonts w:ascii="Times New Roman" w:hAnsi="Times New Roman"/>
          <w:szCs w:val="28"/>
          <w:shd w:val="clear" w:color="auto" w:fill="FFFFFF"/>
        </w:rPr>
        <w:t>c quan tham gia v</w:t>
      </w:r>
      <w:r w:rsidR="00862582" w:rsidRPr="002B258A">
        <w:rPr>
          <w:rFonts w:ascii="Times New Roman" w:hAnsi="Times New Roman" w:cs="Calibri"/>
          <w:szCs w:val="28"/>
          <w:shd w:val="clear" w:color="auto" w:fill="FFFFFF"/>
        </w:rPr>
        <w:t>à</w:t>
      </w:r>
      <w:r w:rsidR="00862582" w:rsidRPr="002B258A">
        <w:rPr>
          <w:rFonts w:ascii="Times New Roman" w:hAnsi="Times New Roman"/>
          <w:szCs w:val="28"/>
          <w:shd w:val="clear" w:color="auto" w:fill="FFFFFF"/>
        </w:rPr>
        <w:t>o qu</w:t>
      </w:r>
      <w:r w:rsidR="00862582" w:rsidRPr="002B258A">
        <w:rPr>
          <w:rFonts w:ascii="Times New Roman" w:hAnsi="Times New Roman" w:cs=".VnTime"/>
          <w:szCs w:val="28"/>
          <w:shd w:val="clear" w:color="auto" w:fill="FFFFFF"/>
        </w:rPr>
        <w:t>á</w:t>
      </w:r>
      <w:r w:rsidR="00862582" w:rsidRPr="002B258A">
        <w:rPr>
          <w:rFonts w:ascii="Times New Roman" w:hAnsi="Times New Roman"/>
          <w:szCs w:val="28"/>
          <w:shd w:val="clear" w:color="auto" w:fill="FFFFFF"/>
        </w:rPr>
        <w:t xml:space="preserve"> tr</w:t>
      </w:r>
      <w:r w:rsidR="00862582" w:rsidRPr="002B258A">
        <w:rPr>
          <w:rFonts w:ascii="Times New Roman" w:hAnsi="Times New Roman" w:cs=".VnTime"/>
          <w:szCs w:val="28"/>
          <w:shd w:val="clear" w:color="auto" w:fill="FFFFFF"/>
        </w:rPr>
        <w:t>ì</w:t>
      </w:r>
      <w:r w:rsidR="006047E6">
        <w:rPr>
          <w:rFonts w:ascii="Times New Roman" w:hAnsi="Times New Roman"/>
          <w:szCs w:val="28"/>
          <w:shd w:val="clear" w:color="auto" w:fill="FFFFFF"/>
        </w:rPr>
        <w:t xml:space="preserve">nh nhận thức. Từ đó </w:t>
      </w:r>
      <w:r w:rsidR="00862582" w:rsidRPr="002B258A">
        <w:rPr>
          <w:rFonts w:ascii="Times New Roman" w:hAnsi="Times New Roman"/>
          <w:szCs w:val="28"/>
          <w:shd w:val="clear" w:color="auto" w:fill="FFFFFF"/>
        </w:rPr>
        <w:t xml:space="preserve">gây hứng thú học tập cho học sinh, </w:t>
      </w:r>
      <w:r w:rsidR="000D6A9B">
        <w:rPr>
          <w:rFonts w:ascii="Times New Roman" w:hAnsi="Times New Roman"/>
          <w:szCs w:val="28"/>
          <w:shd w:val="clear" w:color="auto" w:fill="FFFFFF"/>
        </w:rPr>
        <w:t>các em thấy phấn khởi, hào hứng và yêu thích bộ môn hơn. K</w:t>
      </w:r>
      <w:r w:rsidR="00862582" w:rsidRPr="002B258A">
        <w:rPr>
          <w:rFonts w:ascii="Times New Roman" w:hAnsi="Times New Roman"/>
          <w:szCs w:val="28"/>
          <w:shd w:val="clear" w:color="auto" w:fill="FFFFFF"/>
        </w:rPr>
        <w:t xml:space="preserve">iến thức thu được một cách chủ động, đồng thời lớp học sôi nổi, hăng hái. </w:t>
      </w:r>
    </w:p>
    <w:p w:rsidR="00862582" w:rsidRDefault="002B258A" w:rsidP="001C4C1B">
      <w:pPr>
        <w:shd w:val="clear" w:color="auto" w:fill="FFFFFF"/>
        <w:spacing w:after="150" w:line="360" w:lineRule="auto"/>
        <w:jc w:val="both"/>
        <w:rPr>
          <w:rFonts w:ascii="Times New Roman" w:hAnsi="Times New Roman"/>
          <w:szCs w:val="28"/>
          <w:shd w:val="clear" w:color="auto" w:fill="FFFFFF"/>
        </w:rPr>
      </w:pPr>
      <w:r>
        <w:rPr>
          <w:rFonts w:ascii="Times New Roman" w:hAnsi="Times New Roman"/>
          <w:szCs w:val="28"/>
          <w:shd w:val="clear" w:color="auto" w:fill="FFFFFF"/>
        </w:rPr>
        <w:t xml:space="preserve">- </w:t>
      </w:r>
      <w:r w:rsidR="00862582" w:rsidRPr="002B258A">
        <w:rPr>
          <w:rFonts w:ascii="Times New Roman" w:hAnsi="Times New Roman"/>
          <w:szCs w:val="28"/>
          <w:shd w:val="clear" w:color="auto" w:fill="FFFFFF"/>
        </w:rPr>
        <w:t>Thí nghiệm giúp làm sáng tỏ lý thuyết, khơi dậy tính tò mò khoa học cho học sinh, rèn luyện kỹ năng thực hành và nghiên cứu khoa học, thói quen giải quyết các vấn đề bằng khoa học.</w:t>
      </w:r>
    </w:p>
    <w:p w:rsidR="002B258A" w:rsidRDefault="002B258A" w:rsidP="001C4C1B">
      <w:pPr>
        <w:shd w:val="clear" w:color="auto" w:fill="FFFFFF"/>
        <w:spacing w:after="150" w:line="360" w:lineRule="auto"/>
        <w:jc w:val="both"/>
        <w:rPr>
          <w:rFonts w:ascii="Times New Roman" w:hAnsi="Times New Roman"/>
          <w:szCs w:val="28"/>
          <w:shd w:val="clear" w:color="auto" w:fill="FFFFFF"/>
        </w:rPr>
      </w:pPr>
      <w:r w:rsidRPr="002B258A">
        <w:rPr>
          <w:rFonts w:ascii="Arial" w:hAnsi="Arial" w:cs="Arial"/>
          <w:sz w:val="21"/>
          <w:szCs w:val="21"/>
          <w:shd w:val="clear" w:color="auto" w:fill="FFFFFF"/>
        </w:rPr>
        <w:lastRenderedPageBreak/>
        <w:t> </w:t>
      </w:r>
      <w:r>
        <w:rPr>
          <w:rFonts w:ascii="Times New Roman" w:hAnsi="Times New Roman"/>
          <w:szCs w:val="28"/>
          <w:shd w:val="clear" w:color="auto" w:fill="FFFFFF"/>
        </w:rPr>
        <w:t>-</w:t>
      </w:r>
      <w:r w:rsidRPr="002B258A">
        <w:rPr>
          <w:rFonts w:ascii="Times New Roman" w:hAnsi="Times New Roman"/>
          <w:szCs w:val="28"/>
          <w:shd w:val="clear" w:color="auto" w:fill="FFFFFF"/>
        </w:rPr>
        <w:t xml:space="preserve"> </w:t>
      </w:r>
      <w:r>
        <w:rPr>
          <w:rFonts w:ascii="Times New Roman" w:hAnsi="Times New Roman"/>
          <w:szCs w:val="28"/>
          <w:shd w:val="clear" w:color="auto" w:fill="FFFFFF"/>
        </w:rPr>
        <w:t xml:space="preserve">Thông qua những </w:t>
      </w:r>
      <w:r w:rsidRPr="002B258A">
        <w:rPr>
          <w:rFonts w:ascii="Times New Roman" w:hAnsi="Times New Roman"/>
          <w:szCs w:val="28"/>
          <w:shd w:val="clear" w:color="auto" w:fill="FFFFFF"/>
        </w:rPr>
        <w:t xml:space="preserve">thí nghiệm trực quan </w:t>
      </w:r>
      <w:r>
        <w:rPr>
          <w:rFonts w:ascii="Times New Roman" w:hAnsi="Times New Roman"/>
          <w:szCs w:val="28"/>
          <w:shd w:val="clear" w:color="auto" w:fill="FFFFFF"/>
        </w:rPr>
        <w:t>giúp cho</w:t>
      </w:r>
      <w:r w:rsidRPr="002B258A">
        <w:rPr>
          <w:rFonts w:ascii="Times New Roman" w:hAnsi="Times New Roman"/>
          <w:szCs w:val="28"/>
          <w:shd w:val="clear" w:color="auto" w:fill="FFFFFF"/>
        </w:rPr>
        <w:t xml:space="preserve"> các em </w:t>
      </w:r>
      <w:r>
        <w:rPr>
          <w:rFonts w:ascii="Times New Roman" w:hAnsi="Times New Roman"/>
          <w:szCs w:val="28"/>
          <w:shd w:val="clear" w:color="auto" w:fill="FFFFFF"/>
        </w:rPr>
        <w:t xml:space="preserve">học sinh dễ </w:t>
      </w:r>
      <w:r w:rsidRPr="002B258A">
        <w:rPr>
          <w:rFonts w:ascii="Times New Roman" w:hAnsi="Times New Roman"/>
          <w:szCs w:val="28"/>
          <w:shd w:val="clear" w:color="auto" w:fill="FFFFFF"/>
        </w:rPr>
        <w:t xml:space="preserve">hiểu </w:t>
      </w:r>
      <w:r>
        <w:rPr>
          <w:rFonts w:ascii="Times New Roman" w:hAnsi="Times New Roman"/>
          <w:szCs w:val="28"/>
          <w:shd w:val="clear" w:color="auto" w:fill="FFFFFF"/>
        </w:rPr>
        <w:t xml:space="preserve">bài hơn, ghi nhớ kiến thức sâu sắc và </w:t>
      </w:r>
      <w:r w:rsidRPr="002B258A">
        <w:rPr>
          <w:rFonts w:ascii="Times New Roman" w:hAnsi="Times New Roman"/>
          <w:szCs w:val="28"/>
          <w:shd w:val="clear" w:color="auto" w:fill="FFFFFF"/>
        </w:rPr>
        <w:t>lâu</w:t>
      </w:r>
      <w:r>
        <w:rPr>
          <w:rFonts w:ascii="Times New Roman" w:hAnsi="Times New Roman"/>
          <w:szCs w:val="28"/>
          <w:shd w:val="clear" w:color="auto" w:fill="FFFFFF"/>
        </w:rPr>
        <w:t xml:space="preserve"> hơn</w:t>
      </w:r>
      <w:r w:rsidRPr="002B258A">
        <w:rPr>
          <w:rFonts w:ascii="Times New Roman" w:hAnsi="Times New Roman"/>
          <w:szCs w:val="28"/>
          <w:shd w:val="clear" w:color="auto" w:fill="FFFFFF"/>
        </w:rPr>
        <w:t xml:space="preserve">. </w:t>
      </w:r>
      <w:r w:rsidR="000D6A9B">
        <w:rPr>
          <w:rFonts w:ascii="Times New Roman" w:hAnsi="Times New Roman"/>
          <w:szCs w:val="28"/>
          <w:shd w:val="clear" w:color="auto" w:fill="FFFFFF"/>
        </w:rPr>
        <w:t>Các em có thể dễ dàng giải thích các hiện tượng thực tế đơn giản liên quan đến kiến thức bộ môn.</w:t>
      </w:r>
    </w:p>
    <w:p w:rsidR="002B258A" w:rsidRDefault="002B258A" w:rsidP="001C4C1B">
      <w:pPr>
        <w:shd w:val="clear" w:color="auto" w:fill="FFFFFF"/>
        <w:spacing w:after="150" w:line="360" w:lineRule="auto"/>
        <w:jc w:val="both"/>
        <w:rPr>
          <w:rFonts w:ascii="Times New Roman" w:hAnsi="Times New Roman"/>
          <w:szCs w:val="28"/>
          <w:shd w:val="clear" w:color="auto" w:fill="FFFFFF"/>
        </w:rPr>
      </w:pPr>
      <w:r>
        <w:rPr>
          <w:rFonts w:ascii="Times New Roman" w:hAnsi="Times New Roman"/>
          <w:szCs w:val="28"/>
          <w:shd w:val="clear" w:color="auto" w:fill="FFFFFF"/>
        </w:rPr>
        <w:t>- Kết quả kiểm tra kiến thức của học sinh 2 lớp sau một bài học ( Bài 9. Muối)</w:t>
      </w:r>
    </w:p>
    <w:p w:rsidR="002B258A" w:rsidRDefault="002B258A" w:rsidP="001C4C1B">
      <w:pPr>
        <w:shd w:val="clear" w:color="auto" w:fill="FFFFFF"/>
        <w:spacing w:after="150" w:line="360" w:lineRule="auto"/>
        <w:jc w:val="both"/>
        <w:rPr>
          <w:rFonts w:ascii="Times New Roman" w:hAnsi="Times New Roman"/>
          <w:szCs w:val="28"/>
          <w:shd w:val="clear" w:color="auto" w:fill="FFFFFF"/>
        </w:rPr>
      </w:pPr>
      <w:r>
        <w:rPr>
          <w:rFonts w:ascii="Times New Roman" w:hAnsi="Times New Roman"/>
          <w:szCs w:val="28"/>
          <w:shd w:val="clear" w:color="auto" w:fill="FFFFFF"/>
        </w:rPr>
        <w:t xml:space="preserve">  + Lớp 8A các em được học ở phòng thực hành và tiến hành các thí nghiệm</w:t>
      </w:r>
    </w:p>
    <w:p w:rsidR="001C4C1B" w:rsidRPr="002B258A" w:rsidRDefault="002B258A" w:rsidP="001C4C1B">
      <w:pPr>
        <w:shd w:val="clear" w:color="auto" w:fill="FFFFFF"/>
        <w:spacing w:after="150" w:line="360" w:lineRule="auto"/>
        <w:jc w:val="both"/>
        <w:rPr>
          <w:rFonts w:ascii="Times New Roman" w:hAnsi="Times New Roman"/>
          <w:szCs w:val="28"/>
          <w:shd w:val="clear" w:color="auto" w:fill="FFFFFF"/>
        </w:rPr>
      </w:pPr>
      <w:r>
        <w:rPr>
          <w:rFonts w:ascii="Times New Roman" w:hAnsi="Times New Roman"/>
          <w:szCs w:val="28"/>
          <w:shd w:val="clear" w:color="auto" w:fill="FFFFFF"/>
        </w:rPr>
        <w:t>+ Lớp 8C các em không được làm thí nghiệm thực hành.</w:t>
      </w:r>
    </w:p>
    <w:tbl>
      <w:tblPr>
        <w:tblW w:w="9107" w:type="dxa"/>
        <w:tblCellMar>
          <w:left w:w="0" w:type="dxa"/>
          <w:right w:w="0" w:type="dxa"/>
        </w:tblCellMar>
        <w:tblLook w:val="01E0" w:firstRow="1" w:lastRow="1" w:firstColumn="1" w:lastColumn="1" w:noHBand="0" w:noVBand="0"/>
      </w:tblPr>
      <w:tblGrid>
        <w:gridCol w:w="1676"/>
        <w:gridCol w:w="706"/>
        <w:gridCol w:w="1148"/>
        <w:gridCol w:w="794"/>
        <w:gridCol w:w="1192"/>
        <w:gridCol w:w="662"/>
        <w:gridCol w:w="1133"/>
        <w:gridCol w:w="897"/>
        <w:gridCol w:w="899"/>
      </w:tblGrid>
      <w:tr w:rsidR="00862582" w:rsidRPr="00862582" w:rsidTr="00862582">
        <w:trPr>
          <w:trHeight w:val="436"/>
        </w:trPr>
        <w:tc>
          <w:tcPr>
            <w:tcW w:w="16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r w:rsidRPr="00862582">
              <w:rPr>
                <w:rFonts w:ascii="Times New Roman" w:hAnsi="Times New Roman"/>
                <w:b/>
                <w:bCs/>
                <w:color w:val="333333"/>
                <w:szCs w:val="28"/>
                <w:lang w:val="nl-NL"/>
              </w:rPr>
              <w:t>Lớp</w:t>
            </w:r>
          </w:p>
        </w:tc>
        <w:tc>
          <w:tcPr>
            <w:tcW w:w="7431"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r w:rsidRPr="00862582">
              <w:rPr>
                <w:rFonts w:ascii="Times New Roman" w:hAnsi="Times New Roman"/>
                <w:b/>
                <w:bCs/>
                <w:color w:val="333333"/>
                <w:szCs w:val="28"/>
                <w:lang w:val="nl-NL"/>
              </w:rPr>
              <w:t>Điểm</w:t>
            </w:r>
          </w:p>
        </w:tc>
      </w:tr>
      <w:tr w:rsidR="00862582" w:rsidRPr="00862582" w:rsidTr="00862582">
        <w:trPr>
          <w:trHeight w:val="4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p>
        </w:tc>
        <w:tc>
          <w:tcPr>
            <w:tcW w:w="185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r w:rsidRPr="00862582">
              <w:rPr>
                <w:rFonts w:ascii="Times New Roman" w:hAnsi="Times New Roman"/>
                <w:b/>
                <w:bCs/>
                <w:color w:val="333333"/>
                <w:szCs w:val="28"/>
                <w:lang w:val="nl-NL"/>
              </w:rPr>
              <w:t>9-10</w:t>
            </w:r>
          </w:p>
        </w:tc>
        <w:tc>
          <w:tcPr>
            <w:tcW w:w="19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r w:rsidRPr="00862582">
              <w:rPr>
                <w:rFonts w:ascii="Times New Roman" w:hAnsi="Times New Roman"/>
                <w:b/>
                <w:bCs/>
                <w:color w:val="333333"/>
                <w:szCs w:val="28"/>
                <w:lang w:val="nl-NL"/>
              </w:rPr>
              <w:t>7-8</w:t>
            </w:r>
          </w:p>
        </w:tc>
        <w:tc>
          <w:tcPr>
            <w:tcW w:w="17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r w:rsidRPr="00862582">
              <w:rPr>
                <w:rFonts w:ascii="Times New Roman" w:hAnsi="Times New Roman"/>
                <w:b/>
                <w:bCs/>
                <w:color w:val="333333"/>
                <w:szCs w:val="28"/>
                <w:lang w:val="nl-NL"/>
              </w:rPr>
              <w:t>5-6</w:t>
            </w:r>
          </w:p>
        </w:tc>
        <w:tc>
          <w:tcPr>
            <w:tcW w:w="17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r w:rsidRPr="00862582">
              <w:rPr>
                <w:rFonts w:ascii="Times New Roman" w:hAnsi="Times New Roman"/>
                <w:b/>
                <w:bCs/>
                <w:color w:val="333333"/>
                <w:szCs w:val="28"/>
                <w:lang w:val="nl-NL"/>
              </w:rPr>
              <w:t>Dưới 5</w:t>
            </w:r>
          </w:p>
        </w:tc>
      </w:tr>
      <w:tr w:rsidR="00862582" w:rsidRPr="00862582" w:rsidTr="00862582">
        <w:trPr>
          <w:trHeight w:val="4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p>
        </w:tc>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r w:rsidRPr="00862582">
              <w:rPr>
                <w:rFonts w:ascii="Times New Roman" w:hAnsi="Times New Roman"/>
                <w:b/>
                <w:bCs/>
                <w:color w:val="333333"/>
                <w:szCs w:val="28"/>
                <w:lang w:val="nl-NL"/>
              </w:rPr>
              <w:t>SL</w:t>
            </w:r>
          </w:p>
        </w:tc>
        <w:tc>
          <w:tcPr>
            <w:tcW w:w="11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r w:rsidRPr="00862582">
              <w:rPr>
                <w:rFonts w:ascii="Times New Roman" w:hAnsi="Times New Roman"/>
                <w:b/>
                <w:bCs/>
                <w:color w:val="333333"/>
                <w:szCs w:val="28"/>
                <w:lang w:val="nl-NL"/>
              </w:rPr>
              <w:t>TL</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r w:rsidRPr="00862582">
              <w:rPr>
                <w:rFonts w:ascii="Times New Roman" w:hAnsi="Times New Roman"/>
                <w:b/>
                <w:bCs/>
                <w:color w:val="333333"/>
                <w:szCs w:val="28"/>
                <w:lang w:val="nl-NL"/>
              </w:rPr>
              <w:t>SL</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r w:rsidRPr="00862582">
              <w:rPr>
                <w:rFonts w:ascii="Times New Roman" w:hAnsi="Times New Roman"/>
                <w:b/>
                <w:bCs/>
                <w:color w:val="333333"/>
                <w:szCs w:val="28"/>
                <w:lang w:val="nl-NL"/>
              </w:rPr>
              <w:t>TL</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r w:rsidRPr="00862582">
              <w:rPr>
                <w:rFonts w:ascii="Times New Roman" w:hAnsi="Times New Roman"/>
                <w:b/>
                <w:bCs/>
                <w:color w:val="333333"/>
                <w:szCs w:val="28"/>
                <w:lang w:val="nl-NL"/>
              </w:rPr>
              <w:t>SL</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r w:rsidRPr="00862582">
              <w:rPr>
                <w:rFonts w:ascii="Times New Roman" w:hAnsi="Times New Roman"/>
                <w:b/>
                <w:bCs/>
                <w:color w:val="333333"/>
                <w:szCs w:val="28"/>
                <w:lang w:val="nl-NL"/>
              </w:rPr>
              <w:t>TL</w:t>
            </w: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r w:rsidRPr="00862582">
              <w:rPr>
                <w:rFonts w:ascii="Times New Roman" w:hAnsi="Times New Roman"/>
                <w:b/>
                <w:bCs/>
                <w:color w:val="333333"/>
                <w:szCs w:val="28"/>
                <w:lang w:val="nl-NL"/>
              </w:rPr>
              <w:t>SL</w:t>
            </w: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r w:rsidRPr="00862582">
              <w:rPr>
                <w:rFonts w:ascii="Times New Roman" w:hAnsi="Times New Roman"/>
                <w:b/>
                <w:bCs/>
                <w:color w:val="333333"/>
                <w:szCs w:val="28"/>
                <w:lang w:val="nl-NL"/>
              </w:rPr>
              <w:t>TL</w:t>
            </w:r>
          </w:p>
        </w:tc>
      </w:tr>
      <w:tr w:rsidR="00862582" w:rsidRPr="00862582" w:rsidTr="00862582">
        <w:trPr>
          <w:trHeight w:val="1534"/>
        </w:trPr>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582" w:rsidRPr="00862582" w:rsidRDefault="002B258A" w:rsidP="001C4C1B">
            <w:pPr>
              <w:shd w:val="clear" w:color="auto" w:fill="FFFFFF"/>
              <w:spacing w:after="150" w:line="360" w:lineRule="auto"/>
              <w:rPr>
                <w:rFonts w:ascii="Times New Roman" w:hAnsi="Times New Roman"/>
                <w:color w:val="333333"/>
                <w:szCs w:val="28"/>
              </w:rPr>
            </w:pPr>
            <w:r>
              <w:rPr>
                <w:rFonts w:ascii="Times New Roman" w:hAnsi="Times New Roman"/>
                <w:b/>
                <w:bCs/>
                <w:color w:val="333333"/>
                <w:szCs w:val="28"/>
                <w:lang w:val="nl-NL"/>
              </w:rPr>
              <w:t xml:space="preserve"> 8</w:t>
            </w:r>
            <w:r w:rsidR="00862582" w:rsidRPr="00862582">
              <w:rPr>
                <w:rFonts w:ascii="Times New Roman" w:hAnsi="Times New Roman"/>
                <w:b/>
                <w:bCs/>
                <w:color w:val="333333"/>
                <w:szCs w:val="28"/>
                <w:lang w:val="nl-NL"/>
              </w:rPr>
              <w:t>A</w:t>
            </w:r>
            <w:r>
              <w:rPr>
                <w:rFonts w:ascii="Times New Roman" w:hAnsi="Times New Roman"/>
                <w:b/>
                <w:bCs/>
                <w:color w:val="333333"/>
                <w:szCs w:val="28"/>
                <w:lang w:val="nl-NL"/>
              </w:rPr>
              <w:t>( 44</w:t>
            </w:r>
            <w:r w:rsidR="00862582" w:rsidRPr="00862582">
              <w:rPr>
                <w:rFonts w:ascii="Times New Roman" w:hAnsi="Times New Roman"/>
                <w:b/>
                <w:bCs/>
                <w:color w:val="333333"/>
                <w:szCs w:val="28"/>
                <w:lang w:val="nl-NL"/>
              </w:rPr>
              <w:t xml:space="preserve"> HS)</w:t>
            </w:r>
          </w:p>
          <w:p w:rsidR="00862582" w:rsidRPr="00862582" w:rsidRDefault="00862582" w:rsidP="001C4C1B">
            <w:pPr>
              <w:shd w:val="clear" w:color="auto" w:fill="FFFFFF"/>
              <w:spacing w:after="150" w:line="360" w:lineRule="auto"/>
              <w:jc w:val="center"/>
              <w:rPr>
                <w:rFonts w:ascii="Times New Roman" w:hAnsi="Times New Roman"/>
                <w:color w:val="333333"/>
                <w:szCs w:val="28"/>
              </w:rPr>
            </w:pPr>
          </w:p>
        </w:tc>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p>
          <w:p w:rsidR="00862582" w:rsidRPr="00862582" w:rsidRDefault="001C4C1B" w:rsidP="001C4C1B">
            <w:pPr>
              <w:shd w:val="clear" w:color="auto" w:fill="FFFFFF"/>
              <w:spacing w:after="150" w:line="360" w:lineRule="auto"/>
              <w:jc w:val="center"/>
              <w:rPr>
                <w:rFonts w:ascii="Times New Roman" w:hAnsi="Times New Roman"/>
                <w:color w:val="333333"/>
                <w:szCs w:val="28"/>
              </w:rPr>
            </w:pPr>
            <w:r>
              <w:rPr>
                <w:rFonts w:ascii="Times New Roman" w:hAnsi="Times New Roman"/>
                <w:b/>
                <w:bCs/>
                <w:color w:val="333333"/>
                <w:szCs w:val="28"/>
                <w:lang w:val="nl-NL"/>
              </w:rPr>
              <w:t>18</w:t>
            </w:r>
          </w:p>
        </w:tc>
        <w:tc>
          <w:tcPr>
            <w:tcW w:w="11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p>
          <w:p w:rsidR="00862582" w:rsidRPr="00862582" w:rsidRDefault="001C4C1B" w:rsidP="001C4C1B">
            <w:pPr>
              <w:shd w:val="clear" w:color="auto" w:fill="FFFFFF"/>
              <w:spacing w:after="150" w:line="360" w:lineRule="auto"/>
              <w:jc w:val="center"/>
              <w:rPr>
                <w:rFonts w:ascii="Times New Roman" w:hAnsi="Times New Roman"/>
                <w:color w:val="333333"/>
                <w:szCs w:val="28"/>
              </w:rPr>
            </w:pPr>
            <w:r>
              <w:rPr>
                <w:rFonts w:ascii="Times New Roman" w:hAnsi="Times New Roman"/>
                <w:color w:val="333333"/>
                <w:szCs w:val="28"/>
                <w:lang w:val="nl-NL"/>
              </w:rPr>
              <w:t>40,9</w:t>
            </w:r>
            <w:r w:rsidR="00862582" w:rsidRPr="00862582">
              <w:rPr>
                <w:rFonts w:ascii="Times New Roman" w:hAnsi="Times New Roman"/>
                <w:color w:val="333333"/>
                <w:szCs w:val="28"/>
                <w:lang w:val="nl-NL"/>
              </w:rPr>
              <w:t>%</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p>
          <w:p w:rsidR="00862582" w:rsidRPr="00862582" w:rsidRDefault="001C4C1B" w:rsidP="001C4C1B">
            <w:pPr>
              <w:shd w:val="clear" w:color="auto" w:fill="FFFFFF"/>
              <w:spacing w:after="150" w:line="360" w:lineRule="auto"/>
              <w:jc w:val="center"/>
              <w:rPr>
                <w:rFonts w:ascii="Times New Roman" w:hAnsi="Times New Roman"/>
                <w:color w:val="333333"/>
                <w:szCs w:val="28"/>
              </w:rPr>
            </w:pPr>
            <w:r>
              <w:rPr>
                <w:rFonts w:ascii="Times New Roman" w:hAnsi="Times New Roman"/>
                <w:b/>
                <w:bCs/>
                <w:color w:val="333333"/>
                <w:szCs w:val="28"/>
                <w:lang w:val="nl-NL"/>
              </w:rPr>
              <w:t>15</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p>
          <w:p w:rsidR="00862582" w:rsidRPr="00862582" w:rsidRDefault="001C4C1B" w:rsidP="001C4C1B">
            <w:pPr>
              <w:shd w:val="clear" w:color="auto" w:fill="FFFFFF"/>
              <w:spacing w:after="150" w:line="360" w:lineRule="auto"/>
              <w:jc w:val="center"/>
              <w:rPr>
                <w:rFonts w:ascii="Times New Roman" w:hAnsi="Times New Roman"/>
                <w:color w:val="333333"/>
                <w:szCs w:val="28"/>
              </w:rPr>
            </w:pPr>
            <w:r>
              <w:rPr>
                <w:rFonts w:ascii="Times New Roman" w:hAnsi="Times New Roman"/>
                <w:color w:val="333333"/>
                <w:szCs w:val="28"/>
                <w:lang w:val="nl-NL"/>
              </w:rPr>
              <w:t>34,1</w:t>
            </w:r>
            <w:r w:rsidR="00862582" w:rsidRPr="00862582">
              <w:rPr>
                <w:rFonts w:ascii="Times New Roman" w:hAnsi="Times New Roman"/>
                <w:color w:val="333333"/>
                <w:szCs w:val="28"/>
                <w:lang w:val="nl-NL"/>
              </w:rPr>
              <w:t>%</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p>
          <w:p w:rsidR="00862582" w:rsidRPr="00862582" w:rsidRDefault="001C4C1B" w:rsidP="001C4C1B">
            <w:pPr>
              <w:shd w:val="clear" w:color="auto" w:fill="FFFFFF"/>
              <w:spacing w:after="150" w:line="360" w:lineRule="auto"/>
              <w:jc w:val="center"/>
              <w:rPr>
                <w:rFonts w:ascii="Times New Roman" w:hAnsi="Times New Roman"/>
                <w:color w:val="333333"/>
                <w:szCs w:val="28"/>
              </w:rPr>
            </w:pPr>
            <w:r>
              <w:rPr>
                <w:rFonts w:ascii="Times New Roman" w:hAnsi="Times New Roman"/>
                <w:b/>
                <w:bCs/>
                <w:color w:val="333333"/>
                <w:szCs w:val="28"/>
                <w:lang w:val="nl-NL"/>
              </w:rPr>
              <w:t>11</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p>
          <w:p w:rsidR="00862582" w:rsidRPr="00862582" w:rsidRDefault="001C4C1B" w:rsidP="001C4C1B">
            <w:pPr>
              <w:shd w:val="clear" w:color="auto" w:fill="FFFFFF"/>
              <w:spacing w:after="150" w:line="360" w:lineRule="auto"/>
              <w:jc w:val="center"/>
              <w:rPr>
                <w:rFonts w:ascii="Times New Roman" w:hAnsi="Times New Roman"/>
                <w:color w:val="333333"/>
                <w:szCs w:val="28"/>
              </w:rPr>
            </w:pPr>
            <w:r>
              <w:rPr>
                <w:rFonts w:ascii="Times New Roman" w:hAnsi="Times New Roman"/>
                <w:color w:val="333333"/>
                <w:szCs w:val="28"/>
                <w:lang w:val="nl-NL"/>
              </w:rPr>
              <w:t>25</w:t>
            </w:r>
            <w:r w:rsidR="00862582" w:rsidRPr="00862582">
              <w:rPr>
                <w:rFonts w:ascii="Times New Roman" w:hAnsi="Times New Roman"/>
                <w:color w:val="333333"/>
                <w:szCs w:val="28"/>
                <w:lang w:val="nl-NL"/>
              </w:rPr>
              <w:t>%</w:t>
            </w: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p>
          <w:p w:rsidR="00862582" w:rsidRPr="00862582" w:rsidRDefault="001C4C1B" w:rsidP="001C4C1B">
            <w:pPr>
              <w:shd w:val="clear" w:color="auto" w:fill="FFFFFF"/>
              <w:spacing w:after="150" w:line="360" w:lineRule="auto"/>
              <w:jc w:val="center"/>
              <w:rPr>
                <w:rFonts w:ascii="Times New Roman" w:hAnsi="Times New Roman"/>
                <w:color w:val="333333"/>
                <w:szCs w:val="28"/>
              </w:rPr>
            </w:pPr>
            <w:r>
              <w:rPr>
                <w:rFonts w:ascii="Times New Roman" w:hAnsi="Times New Roman"/>
                <w:b/>
                <w:bCs/>
                <w:color w:val="333333"/>
                <w:szCs w:val="28"/>
                <w:lang w:val="nl-NL"/>
              </w:rPr>
              <w:t>0</w:t>
            </w: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p>
          <w:p w:rsidR="00862582" w:rsidRPr="00862582" w:rsidRDefault="00862582" w:rsidP="001C4C1B">
            <w:pPr>
              <w:shd w:val="clear" w:color="auto" w:fill="FFFFFF"/>
              <w:spacing w:after="150" w:line="360" w:lineRule="auto"/>
              <w:jc w:val="center"/>
              <w:rPr>
                <w:rFonts w:ascii="Times New Roman" w:hAnsi="Times New Roman"/>
                <w:color w:val="333333"/>
                <w:szCs w:val="28"/>
              </w:rPr>
            </w:pPr>
            <w:r w:rsidRPr="00862582">
              <w:rPr>
                <w:rFonts w:ascii="Times New Roman" w:hAnsi="Times New Roman"/>
                <w:color w:val="333333"/>
                <w:szCs w:val="28"/>
                <w:lang w:val="nl-NL"/>
              </w:rPr>
              <w:t>0%</w:t>
            </w:r>
          </w:p>
        </w:tc>
      </w:tr>
      <w:tr w:rsidR="00862582" w:rsidRPr="00862582" w:rsidTr="00862582">
        <w:trPr>
          <w:trHeight w:val="1534"/>
        </w:trPr>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582" w:rsidRPr="00862582" w:rsidRDefault="002B258A" w:rsidP="001C4C1B">
            <w:pPr>
              <w:shd w:val="clear" w:color="auto" w:fill="FFFFFF"/>
              <w:spacing w:after="150" w:line="360" w:lineRule="auto"/>
              <w:rPr>
                <w:rFonts w:ascii="Times New Roman" w:hAnsi="Times New Roman"/>
                <w:color w:val="333333"/>
                <w:szCs w:val="28"/>
              </w:rPr>
            </w:pPr>
            <w:r>
              <w:rPr>
                <w:rFonts w:ascii="Times New Roman" w:hAnsi="Times New Roman"/>
                <w:b/>
                <w:bCs/>
                <w:color w:val="333333"/>
                <w:szCs w:val="28"/>
                <w:lang w:val="nl-NL"/>
              </w:rPr>
              <w:t xml:space="preserve"> 8C( 43</w:t>
            </w:r>
            <w:r w:rsidR="00862582" w:rsidRPr="00862582">
              <w:rPr>
                <w:rFonts w:ascii="Times New Roman" w:hAnsi="Times New Roman"/>
                <w:b/>
                <w:bCs/>
                <w:color w:val="333333"/>
                <w:szCs w:val="28"/>
                <w:lang w:val="nl-NL"/>
              </w:rPr>
              <w:t xml:space="preserve"> HS)</w:t>
            </w:r>
          </w:p>
          <w:p w:rsidR="00862582" w:rsidRPr="00862582" w:rsidRDefault="00862582" w:rsidP="001C4C1B">
            <w:pPr>
              <w:shd w:val="clear" w:color="auto" w:fill="FFFFFF"/>
              <w:spacing w:after="150" w:line="360" w:lineRule="auto"/>
              <w:jc w:val="center"/>
              <w:rPr>
                <w:rFonts w:ascii="Times New Roman" w:hAnsi="Times New Roman"/>
                <w:color w:val="333333"/>
                <w:szCs w:val="28"/>
              </w:rPr>
            </w:pPr>
          </w:p>
        </w:tc>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p>
          <w:p w:rsidR="00862582" w:rsidRPr="00862582" w:rsidRDefault="001C4C1B" w:rsidP="001C4C1B">
            <w:pPr>
              <w:shd w:val="clear" w:color="auto" w:fill="FFFFFF"/>
              <w:spacing w:after="150" w:line="360" w:lineRule="auto"/>
              <w:jc w:val="center"/>
              <w:rPr>
                <w:rFonts w:ascii="Times New Roman" w:hAnsi="Times New Roman"/>
                <w:color w:val="333333"/>
                <w:szCs w:val="28"/>
              </w:rPr>
            </w:pPr>
            <w:r>
              <w:rPr>
                <w:rFonts w:ascii="Times New Roman" w:hAnsi="Times New Roman"/>
                <w:b/>
                <w:bCs/>
                <w:color w:val="333333"/>
                <w:szCs w:val="28"/>
                <w:lang w:val="nl-NL"/>
              </w:rPr>
              <w:t>10</w:t>
            </w:r>
          </w:p>
        </w:tc>
        <w:tc>
          <w:tcPr>
            <w:tcW w:w="11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p>
          <w:p w:rsidR="00862582" w:rsidRPr="00862582" w:rsidRDefault="001C4C1B" w:rsidP="001C4C1B">
            <w:pPr>
              <w:shd w:val="clear" w:color="auto" w:fill="FFFFFF"/>
              <w:spacing w:after="150" w:line="360" w:lineRule="auto"/>
              <w:jc w:val="center"/>
              <w:rPr>
                <w:rFonts w:ascii="Times New Roman" w:hAnsi="Times New Roman"/>
                <w:color w:val="333333"/>
                <w:szCs w:val="28"/>
              </w:rPr>
            </w:pPr>
            <w:r>
              <w:rPr>
                <w:rFonts w:ascii="Times New Roman" w:hAnsi="Times New Roman"/>
                <w:color w:val="333333"/>
                <w:szCs w:val="28"/>
                <w:lang w:val="nl-NL"/>
              </w:rPr>
              <w:t>23</w:t>
            </w:r>
            <w:r w:rsidR="00862582" w:rsidRPr="00862582">
              <w:rPr>
                <w:rFonts w:ascii="Times New Roman" w:hAnsi="Times New Roman"/>
                <w:color w:val="333333"/>
                <w:szCs w:val="28"/>
                <w:lang w:val="nl-NL"/>
              </w:rPr>
              <w:t>%</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p>
          <w:p w:rsidR="00862582" w:rsidRPr="00862582" w:rsidRDefault="001C4C1B" w:rsidP="001C4C1B">
            <w:pPr>
              <w:shd w:val="clear" w:color="auto" w:fill="FFFFFF"/>
              <w:spacing w:after="150" w:line="360" w:lineRule="auto"/>
              <w:jc w:val="center"/>
              <w:rPr>
                <w:rFonts w:ascii="Times New Roman" w:hAnsi="Times New Roman"/>
                <w:color w:val="333333"/>
                <w:szCs w:val="28"/>
              </w:rPr>
            </w:pPr>
            <w:r>
              <w:rPr>
                <w:rFonts w:ascii="Times New Roman" w:hAnsi="Times New Roman"/>
                <w:b/>
                <w:bCs/>
                <w:color w:val="333333"/>
                <w:szCs w:val="28"/>
              </w:rPr>
              <w:t>13</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p>
          <w:p w:rsidR="00862582" w:rsidRPr="00862582" w:rsidRDefault="001C4C1B" w:rsidP="001C4C1B">
            <w:pPr>
              <w:shd w:val="clear" w:color="auto" w:fill="FFFFFF"/>
              <w:spacing w:after="150" w:line="360" w:lineRule="auto"/>
              <w:jc w:val="center"/>
              <w:rPr>
                <w:rFonts w:ascii="Times New Roman" w:hAnsi="Times New Roman"/>
                <w:color w:val="333333"/>
                <w:szCs w:val="28"/>
              </w:rPr>
            </w:pPr>
            <w:r>
              <w:rPr>
                <w:rFonts w:ascii="Times New Roman" w:hAnsi="Times New Roman"/>
                <w:color w:val="333333"/>
                <w:szCs w:val="28"/>
                <w:lang w:val="nl-NL"/>
              </w:rPr>
              <w:t>30,7</w:t>
            </w:r>
            <w:r w:rsidR="00862582" w:rsidRPr="00862582">
              <w:rPr>
                <w:rFonts w:ascii="Times New Roman" w:hAnsi="Times New Roman"/>
                <w:color w:val="333333"/>
                <w:szCs w:val="28"/>
                <w:lang w:val="nl-NL"/>
              </w:rPr>
              <w:t>%</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p>
          <w:p w:rsidR="00862582" w:rsidRPr="00862582" w:rsidRDefault="001C4C1B" w:rsidP="001C4C1B">
            <w:pPr>
              <w:shd w:val="clear" w:color="auto" w:fill="FFFFFF"/>
              <w:spacing w:after="150" w:line="360" w:lineRule="auto"/>
              <w:jc w:val="center"/>
              <w:rPr>
                <w:rFonts w:ascii="Times New Roman" w:hAnsi="Times New Roman"/>
                <w:color w:val="333333"/>
                <w:szCs w:val="28"/>
              </w:rPr>
            </w:pPr>
            <w:r>
              <w:rPr>
                <w:rFonts w:ascii="Times New Roman" w:hAnsi="Times New Roman"/>
                <w:b/>
                <w:bCs/>
                <w:color w:val="333333"/>
                <w:szCs w:val="28"/>
                <w:lang w:val="nl-NL"/>
              </w:rPr>
              <w:t>16</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p>
          <w:p w:rsidR="00862582" w:rsidRPr="00862582" w:rsidRDefault="001C4C1B" w:rsidP="001C4C1B">
            <w:pPr>
              <w:shd w:val="clear" w:color="auto" w:fill="FFFFFF"/>
              <w:spacing w:after="150" w:line="360" w:lineRule="auto"/>
              <w:jc w:val="center"/>
              <w:rPr>
                <w:rFonts w:ascii="Times New Roman" w:hAnsi="Times New Roman"/>
                <w:color w:val="333333"/>
                <w:szCs w:val="28"/>
              </w:rPr>
            </w:pPr>
            <w:r>
              <w:rPr>
                <w:rFonts w:ascii="Times New Roman" w:hAnsi="Times New Roman"/>
                <w:color w:val="333333"/>
                <w:szCs w:val="28"/>
                <w:lang w:val="nl-NL"/>
              </w:rPr>
              <w:t>37</w:t>
            </w:r>
            <w:r w:rsidR="00862582" w:rsidRPr="00862582">
              <w:rPr>
                <w:rFonts w:ascii="Times New Roman" w:hAnsi="Times New Roman"/>
                <w:color w:val="333333"/>
                <w:szCs w:val="28"/>
                <w:lang w:val="nl-NL"/>
              </w:rPr>
              <w:t>%</w:t>
            </w: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p>
          <w:p w:rsidR="00862582" w:rsidRPr="00862582" w:rsidRDefault="001C4C1B" w:rsidP="001C4C1B">
            <w:pPr>
              <w:shd w:val="clear" w:color="auto" w:fill="FFFFFF"/>
              <w:spacing w:after="150" w:line="360" w:lineRule="auto"/>
              <w:jc w:val="center"/>
              <w:rPr>
                <w:rFonts w:ascii="Times New Roman" w:hAnsi="Times New Roman"/>
                <w:color w:val="333333"/>
                <w:szCs w:val="28"/>
              </w:rPr>
            </w:pPr>
            <w:r>
              <w:rPr>
                <w:rFonts w:ascii="Times New Roman" w:hAnsi="Times New Roman"/>
                <w:b/>
                <w:bCs/>
                <w:color w:val="333333"/>
                <w:szCs w:val="28"/>
                <w:lang w:val="nl-NL"/>
              </w:rPr>
              <w:t>4</w:t>
            </w: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582" w:rsidRPr="00862582" w:rsidRDefault="00862582" w:rsidP="001C4C1B">
            <w:pPr>
              <w:shd w:val="clear" w:color="auto" w:fill="FFFFFF"/>
              <w:spacing w:after="150" w:line="360" w:lineRule="auto"/>
              <w:jc w:val="center"/>
              <w:rPr>
                <w:rFonts w:ascii="Times New Roman" w:hAnsi="Times New Roman"/>
                <w:color w:val="333333"/>
                <w:szCs w:val="28"/>
              </w:rPr>
            </w:pPr>
          </w:p>
          <w:p w:rsidR="00862582" w:rsidRPr="00862582" w:rsidRDefault="001C4C1B" w:rsidP="001C4C1B">
            <w:pPr>
              <w:shd w:val="clear" w:color="auto" w:fill="FFFFFF"/>
              <w:spacing w:after="150" w:line="360" w:lineRule="auto"/>
              <w:jc w:val="center"/>
              <w:rPr>
                <w:rFonts w:ascii="Times New Roman" w:hAnsi="Times New Roman"/>
                <w:color w:val="333333"/>
                <w:szCs w:val="28"/>
              </w:rPr>
            </w:pPr>
            <w:r>
              <w:rPr>
                <w:rFonts w:ascii="Times New Roman" w:hAnsi="Times New Roman"/>
                <w:color w:val="333333"/>
                <w:szCs w:val="28"/>
                <w:lang w:val="nl-NL"/>
              </w:rPr>
              <w:t>9,3%</w:t>
            </w:r>
          </w:p>
        </w:tc>
      </w:tr>
    </w:tbl>
    <w:p w:rsidR="00862582" w:rsidRPr="00862582" w:rsidRDefault="00862582" w:rsidP="001C4C1B">
      <w:pPr>
        <w:shd w:val="clear" w:color="auto" w:fill="FFFFFF"/>
        <w:spacing w:after="150" w:line="360" w:lineRule="auto"/>
        <w:jc w:val="both"/>
        <w:rPr>
          <w:rFonts w:ascii="Times New Roman" w:hAnsi="Times New Roman"/>
          <w:color w:val="333333"/>
          <w:szCs w:val="28"/>
        </w:rPr>
      </w:pPr>
    </w:p>
    <w:p w:rsidR="001C4C1B" w:rsidRPr="001C4C1B" w:rsidRDefault="001C4C1B" w:rsidP="001C4C1B">
      <w:pPr>
        <w:spacing w:before="100" w:beforeAutospacing="1" w:after="100" w:afterAutospacing="1" w:line="360" w:lineRule="auto"/>
        <w:jc w:val="both"/>
        <w:rPr>
          <w:rFonts w:ascii="Times New Roman" w:hAnsi="Times New Roman"/>
          <w:color w:val="444444"/>
          <w:szCs w:val="28"/>
        </w:rPr>
      </w:pPr>
      <w:r w:rsidRPr="001C4C1B">
        <w:rPr>
          <w:rFonts w:ascii="Times New Roman" w:hAnsi="Times New Roman"/>
          <w:color w:val="444444"/>
          <w:szCs w:val="28"/>
        </w:rPr>
        <w:t xml:space="preserve"> KẾT LUẬN:</w:t>
      </w:r>
    </w:p>
    <w:p w:rsidR="001C4C1B" w:rsidRPr="001C4C1B" w:rsidRDefault="001C4C1B" w:rsidP="001C4C1B">
      <w:pPr>
        <w:spacing w:before="100" w:beforeAutospacing="1" w:after="100" w:afterAutospacing="1" w:line="360" w:lineRule="auto"/>
        <w:jc w:val="both"/>
        <w:rPr>
          <w:rFonts w:ascii="Times New Roman" w:hAnsi="Times New Roman"/>
          <w:color w:val="444444"/>
          <w:szCs w:val="28"/>
        </w:rPr>
      </w:pPr>
      <w:r w:rsidRPr="001C4C1B">
        <w:rPr>
          <w:rFonts w:ascii="Times New Roman" w:hAnsi="Times New Roman"/>
          <w:color w:val="444444"/>
          <w:szCs w:val="28"/>
        </w:rPr>
        <w:t xml:space="preserve">Để đạt được kết quả tốt trong giảng dạy </w:t>
      </w:r>
      <w:r w:rsidR="006047E6">
        <w:rPr>
          <w:rFonts w:ascii="Times New Roman" w:hAnsi="Times New Roman"/>
          <w:color w:val="444444"/>
          <w:szCs w:val="28"/>
        </w:rPr>
        <w:t xml:space="preserve">người thầy phải có niềm say mê với công việc, </w:t>
      </w:r>
      <w:r w:rsidRPr="001C4C1B">
        <w:rPr>
          <w:rFonts w:ascii="Times New Roman" w:hAnsi="Times New Roman"/>
          <w:color w:val="444444"/>
          <w:szCs w:val="28"/>
        </w:rPr>
        <w:t xml:space="preserve">tình yêu thương đối với mọi học trò, hiểu được tâm lí của lứa tuổi học trò, luôn tạo cho các em niềm tin: “ Mỗi ngày đến trường là một niềm vui”. Khi các em đã yêu thích môn học rồi thì </w:t>
      </w:r>
      <w:r>
        <w:rPr>
          <w:rFonts w:ascii="Times New Roman" w:hAnsi="Times New Roman"/>
          <w:color w:val="444444"/>
          <w:szCs w:val="28"/>
        </w:rPr>
        <w:t>các em sẽ học tốt môn học hơn. Góp phần nâng cao chất lượng môn học nói riêng và chất lượng giáo dục nói chung.</w:t>
      </w:r>
    </w:p>
    <w:p w:rsidR="001C4C1B" w:rsidRPr="00AA6647" w:rsidRDefault="001C4C1B" w:rsidP="001C4C1B">
      <w:pPr>
        <w:spacing w:line="360" w:lineRule="auto"/>
        <w:jc w:val="both"/>
        <w:rPr>
          <w:szCs w:val="28"/>
        </w:rPr>
      </w:pPr>
    </w:p>
    <w:p w:rsidR="00371E9F" w:rsidRPr="00862582" w:rsidRDefault="00371E9F" w:rsidP="001C4C1B">
      <w:pPr>
        <w:spacing w:line="360" w:lineRule="auto"/>
        <w:jc w:val="both"/>
        <w:rPr>
          <w:rFonts w:ascii="Times New Roman" w:hAnsi="Times New Roman"/>
          <w:szCs w:val="28"/>
        </w:rPr>
      </w:pPr>
    </w:p>
    <w:sectPr w:rsidR="00371E9F" w:rsidRPr="00862582"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265"/>
    <w:multiLevelType w:val="multilevel"/>
    <w:tmpl w:val="198A42D2"/>
    <w:lvl w:ilvl="0">
      <w:start w:val="2"/>
      <w:numFmt w:val="decimal"/>
      <w:lvlText w:val="%1."/>
      <w:lvlJc w:val="left"/>
      <w:pPr>
        <w:tabs>
          <w:tab w:val="num" w:pos="4472"/>
        </w:tabs>
        <w:ind w:left="4472" w:hanging="360"/>
      </w:pPr>
    </w:lvl>
    <w:lvl w:ilvl="1" w:tentative="1">
      <w:start w:val="1"/>
      <w:numFmt w:val="decimal"/>
      <w:lvlText w:val="%2."/>
      <w:lvlJc w:val="left"/>
      <w:pPr>
        <w:tabs>
          <w:tab w:val="num" w:pos="5192"/>
        </w:tabs>
        <w:ind w:left="5192" w:hanging="360"/>
      </w:pPr>
    </w:lvl>
    <w:lvl w:ilvl="2" w:tentative="1">
      <w:start w:val="1"/>
      <w:numFmt w:val="decimal"/>
      <w:lvlText w:val="%3."/>
      <w:lvlJc w:val="left"/>
      <w:pPr>
        <w:tabs>
          <w:tab w:val="num" w:pos="5912"/>
        </w:tabs>
        <w:ind w:left="5912" w:hanging="360"/>
      </w:pPr>
    </w:lvl>
    <w:lvl w:ilvl="3" w:tentative="1">
      <w:start w:val="1"/>
      <w:numFmt w:val="decimal"/>
      <w:lvlText w:val="%4."/>
      <w:lvlJc w:val="left"/>
      <w:pPr>
        <w:tabs>
          <w:tab w:val="num" w:pos="6632"/>
        </w:tabs>
        <w:ind w:left="6632" w:hanging="360"/>
      </w:pPr>
    </w:lvl>
    <w:lvl w:ilvl="4" w:tentative="1">
      <w:start w:val="1"/>
      <w:numFmt w:val="decimal"/>
      <w:lvlText w:val="%5."/>
      <w:lvlJc w:val="left"/>
      <w:pPr>
        <w:tabs>
          <w:tab w:val="num" w:pos="7352"/>
        </w:tabs>
        <w:ind w:left="7352" w:hanging="360"/>
      </w:pPr>
    </w:lvl>
    <w:lvl w:ilvl="5" w:tentative="1">
      <w:start w:val="1"/>
      <w:numFmt w:val="decimal"/>
      <w:lvlText w:val="%6."/>
      <w:lvlJc w:val="left"/>
      <w:pPr>
        <w:tabs>
          <w:tab w:val="num" w:pos="8072"/>
        </w:tabs>
        <w:ind w:left="8072" w:hanging="360"/>
      </w:pPr>
    </w:lvl>
    <w:lvl w:ilvl="6" w:tentative="1">
      <w:start w:val="1"/>
      <w:numFmt w:val="decimal"/>
      <w:lvlText w:val="%7."/>
      <w:lvlJc w:val="left"/>
      <w:pPr>
        <w:tabs>
          <w:tab w:val="num" w:pos="8792"/>
        </w:tabs>
        <w:ind w:left="8792" w:hanging="360"/>
      </w:pPr>
    </w:lvl>
    <w:lvl w:ilvl="7" w:tentative="1">
      <w:start w:val="1"/>
      <w:numFmt w:val="decimal"/>
      <w:lvlText w:val="%8."/>
      <w:lvlJc w:val="left"/>
      <w:pPr>
        <w:tabs>
          <w:tab w:val="num" w:pos="9512"/>
        </w:tabs>
        <w:ind w:left="9512" w:hanging="360"/>
      </w:pPr>
    </w:lvl>
    <w:lvl w:ilvl="8" w:tentative="1">
      <w:start w:val="1"/>
      <w:numFmt w:val="decimal"/>
      <w:lvlText w:val="%9."/>
      <w:lvlJc w:val="left"/>
      <w:pPr>
        <w:tabs>
          <w:tab w:val="num" w:pos="10232"/>
        </w:tabs>
        <w:ind w:left="10232" w:hanging="360"/>
      </w:pPr>
    </w:lvl>
  </w:abstractNum>
  <w:abstractNum w:abstractNumId="1" w15:restartNumberingAfterBreak="0">
    <w:nsid w:val="0AE829D0"/>
    <w:multiLevelType w:val="hybridMultilevel"/>
    <w:tmpl w:val="388E149C"/>
    <w:lvl w:ilvl="0" w:tplc="A9AC99A8">
      <w:start w:val="1"/>
      <w:numFmt w:val="upperRoman"/>
      <w:lvlText w:val="%1."/>
      <w:lvlJc w:val="left"/>
      <w:pPr>
        <w:ind w:left="1416" w:hanging="72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 w15:restartNumberingAfterBreak="0">
    <w:nsid w:val="0C485BF9"/>
    <w:multiLevelType w:val="multilevel"/>
    <w:tmpl w:val="61DCAF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7414C"/>
    <w:multiLevelType w:val="multilevel"/>
    <w:tmpl w:val="857A4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6D5142"/>
    <w:multiLevelType w:val="hybridMultilevel"/>
    <w:tmpl w:val="6E90EE98"/>
    <w:lvl w:ilvl="0" w:tplc="BCEADD1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27439"/>
    <w:multiLevelType w:val="multilevel"/>
    <w:tmpl w:val="E2CE9A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86663F"/>
    <w:multiLevelType w:val="multilevel"/>
    <w:tmpl w:val="95B26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A83A46"/>
    <w:multiLevelType w:val="hybridMultilevel"/>
    <w:tmpl w:val="F0187E60"/>
    <w:lvl w:ilvl="0" w:tplc="77B2465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53103"/>
    <w:multiLevelType w:val="multilevel"/>
    <w:tmpl w:val="01E4E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2369A0"/>
    <w:multiLevelType w:val="multilevel"/>
    <w:tmpl w:val="E8687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2C75F6"/>
    <w:multiLevelType w:val="multilevel"/>
    <w:tmpl w:val="660EB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EC4429"/>
    <w:multiLevelType w:val="hybridMultilevel"/>
    <w:tmpl w:val="C8027C8E"/>
    <w:lvl w:ilvl="0" w:tplc="6BCC10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D03CF"/>
    <w:multiLevelType w:val="hybridMultilevel"/>
    <w:tmpl w:val="DBF85A52"/>
    <w:lvl w:ilvl="0" w:tplc="A69403DE">
      <w:start w:val="2"/>
      <w:numFmt w:val="bullet"/>
      <w:lvlText w:val="-"/>
      <w:lvlJc w:val="left"/>
      <w:pPr>
        <w:ind w:left="720" w:hanging="360"/>
      </w:pPr>
      <w:rPr>
        <w:rFonts w:ascii=".VnTime" w:eastAsia="Times New Roman" w:hAnsi=".VnTime" w:cs="Times New Roman" w:hint="default"/>
        <w:color w:val="4444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B1F91"/>
    <w:multiLevelType w:val="multilevel"/>
    <w:tmpl w:val="608AE4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E210B7"/>
    <w:multiLevelType w:val="hybridMultilevel"/>
    <w:tmpl w:val="A044EC38"/>
    <w:lvl w:ilvl="0" w:tplc="007CD7E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3"/>
  </w:num>
  <w:num w:numId="5">
    <w:abstractNumId w:val="9"/>
  </w:num>
  <w:num w:numId="6">
    <w:abstractNumId w:val="0"/>
  </w:num>
  <w:num w:numId="7">
    <w:abstractNumId w:val="13"/>
  </w:num>
  <w:num w:numId="8">
    <w:abstractNumId w:val="2"/>
  </w:num>
  <w:num w:numId="9">
    <w:abstractNumId w:val="5"/>
  </w:num>
  <w:num w:numId="10">
    <w:abstractNumId w:val="12"/>
  </w:num>
  <w:num w:numId="11">
    <w:abstractNumId w:val="7"/>
  </w:num>
  <w:num w:numId="12">
    <w:abstractNumId w:val="11"/>
  </w:num>
  <w:num w:numId="13">
    <w:abstractNumId w:val="14"/>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D3"/>
    <w:rsid w:val="00096A70"/>
    <w:rsid w:val="000D6A9B"/>
    <w:rsid w:val="001C4C1B"/>
    <w:rsid w:val="001C685E"/>
    <w:rsid w:val="002008C2"/>
    <w:rsid w:val="002B258A"/>
    <w:rsid w:val="00371E9F"/>
    <w:rsid w:val="00475B86"/>
    <w:rsid w:val="00487101"/>
    <w:rsid w:val="00575306"/>
    <w:rsid w:val="005774EA"/>
    <w:rsid w:val="00582CD3"/>
    <w:rsid w:val="005A7884"/>
    <w:rsid w:val="006047E6"/>
    <w:rsid w:val="006269CB"/>
    <w:rsid w:val="006E7E84"/>
    <w:rsid w:val="008439B8"/>
    <w:rsid w:val="00862582"/>
    <w:rsid w:val="00AB693E"/>
    <w:rsid w:val="00B13298"/>
    <w:rsid w:val="00B62CDD"/>
    <w:rsid w:val="00CD4895"/>
    <w:rsid w:val="00D544CD"/>
    <w:rsid w:val="00DB133F"/>
    <w:rsid w:val="00E23365"/>
    <w:rsid w:val="00EB1F2F"/>
    <w:rsid w:val="00F56A04"/>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C217"/>
  <w15:chartTrackingRefBased/>
  <w15:docId w15:val="{CD5C526A-1F3A-4FFE-864E-EDD5F0F8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298"/>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E84"/>
    <w:pPr>
      <w:ind w:left="720"/>
      <w:contextualSpacing/>
    </w:pPr>
  </w:style>
  <w:style w:type="paragraph" w:styleId="BalloonText">
    <w:name w:val="Balloon Text"/>
    <w:basedOn w:val="Normal"/>
    <w:link w:val="BalloonTextChar"/>
    <w:uiPriority w:val="99"/>
    <w:semiHidden/>
    <w:unhideWhenUsed/>
    <w:rsid w:val="00AB69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9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8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855</Words>
  <Characters>4879</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2020-06-04T14:08:00Z</cp:lastPrinted>
  <dcterms:created xsi:type="dcterms:W3CDTF">2020-06-02T21:41:00Z</dcterms:created>
  <dcterms:modified xsi:type="dcterms:W3CDTF">2020-06-04T14:15:00Z</dcterms:modified>
</cp:coreProperties>
</file>