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67"/>
        <w:gridCol w:w="5987"/>
      </w:tblGrid>
      <w:tr w:rsidR="00D678B7" w:rsidRPr="00502579" w:rsidTr="005B117F">
        <w:trPr>
          <w:trHeight w:val="1560"/>
        </w:trPr>
        <w:tc>
          <w:tcPr>
            <w:tcW w:w="1962" w:type="pct"/>
          </w:tcPr>
          <w:p w:rsidR="00D678B7" w:rsidRPr="00502579" w:rsidRDefault="00D678B7" w:rsidP="005B117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02579">
              <w:rPr>
                <w:rFonts w:ascii="Times New Roman" w:eastAsia="Times New Roman" w:hAnsi="Times New Roman"/>
                <w:b/>
                <w:sz w:val="26"/>
                <w:szCs w:val="26"/>
              </w:rPr>
              <w:t>SỞ GIÁO DỤC VÀ ĐÀO TẠO</w:t>
            </w:r>
          </w:p>
          <w:p w:rsidR="00D678B7" w:rsidRPr="00502579" w:rsidRDefault="00D678B7" w:rsidP="005B117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502579">
              <w:rPr>
                <w:rFonts w:ascii="Times New Roman" w:eastAsia="Times New Roman" w:hAnsi="Times New Roman"/>
                <w:noProof/>
                <w:sz w:val="14"/>
                <w:szCs w:val="1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C7EF54D" wp14:editId="4D9541E5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196215</wp:posOffset>
                      </wp:positionV>
                      <wp:extent cx="752475" cy="0"/>
                      <wp:effectExtent l="0" t="0" r="28575" b="19050"/>
                      <wp:wrapNone/>
                      <wp:docPr id="6" name="Đường kết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95019F" id="Đường kết nối Thẳng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3pt,15.45pt" to="120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TỈNH </w:t>
            </w:r>
            <w:r w:rsidRPr="00502579">
              <w:rPr>
                <w:rFonts w:ascii="Times New Roman" w:eastAsia="Times New Roman" w:hAnsi="Times New Roman"/>
                <w:b/>
                <w:sz w:val="26"/>
                <w:szCs w:val="26"/>
              </w:rPr>
              <w:t>QUẢNG NAM</w:t>
            </w:r>
          </w:p>
          <w:p w:rsidR="00D678B7" w:rsidRPr="00502579" w:rsidRDefault="00D678B7" w:rsidP="005B117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  <w:p w:rsidR="00D678B7" w:rsidRPr="00502579" w:rsidRDefault="00D678B7" w:rsidP="005B117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502579">
              <w:rPr>
                <w:rFonts w:ascii="Times New Roman" w:eastAsia="Times New Roman" w:hAnsi="Times New Roman"/>
                <w:noProof/>
                <w:sz w:val="26"/>
                <w:szCs w:val="24"/>
              </w:rPr>
              <mc:AlternateContent>
                <mc:Choice Requires="wps">
                  <w:drawing>
                    <wp:inline distT="0" distB="0" distL="0" distR="0" wp14:anchorId="720DCD7F" wp14:editId="16918324">
                      <wp:extent cx="1476375" cy="247650"/>
                      <wp:effectExtent l="0" t="0" r="17145" b="19050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78B7" w:rsidRPr="0029098E" w:rsidRDefault="00D678B7" w:rsidP="00D678B7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29098E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20DCD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116.25pt;height:19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">
                      <v:textbox>
                        <w:txbxContent>
                          <w:p w:rsidR="00D678B7" w:rsidRPr="0029098E" w:rsidRDefault="00D678B7" w:rsidP="00D678B7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9098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678B7" w:rsidRPr="00502579" w:rsidRDefault="00D678B7" w:rsidP="005B117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  <w:tc>
          <w:tcPr>
            <w:tcW w:w="3038" w:type="pct"/>
          </w:tcPr>
          <w:p w:rsidR="00D678B7" w:rsidRPr="00502579" w:rsidRDefault="00D678B7" w:rsidP="005B117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0257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KỲ THI HỌC SINH GIỎI CẤP TỈNH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THCS</w:t>
            </w:r>
          </w:p>
          <w:p w:rsidR="00D678B7" w:rsidRPr="00502579" w:rsidRDefault="00D678B7" w:rsidP="005B117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50257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NĂM HỌC 202</w:t>
            </w:r>
            <w:r w:rsidR="00B80D4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</w:t>
            </w:r>
            <w:r w:rsidR="00A8064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50257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- 202</w:t>
            </w:r>
            <w:r w:rsidR="00B80D4E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</w:t>
            </w:r>
          </w:p>
          <w:p w:rsidR="00D678B7" w:rsidRPr="00502579" w:rsidRDefault="00D678B7" w:rsidP="005B117F">
            <w:pPr>
              <w:tabs>
                <w:tab w:val="center" w:pos="4320"/>
                <w:tab w:val="right" w:pos="8640"/>
              </w:tabs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60B53F" wp14:editId="0416226F">
                      <wp:simplePos x="0" y="0"/>
                      <wp:positionH relativeFrom="column">
                        <wp:posOffset>1099136</wp:posOffset>
                      </wp:positionH>
                      <wp:positionV relativeFrom="paragraph">
                        <wp:posOffset>-4983</wp:posOffset>
                      </wp:positionV>
                      <wp:extent cx="14954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F193B2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55pt,-.4pt" to="204.3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002B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Môn thi</w:t>
            </w:r>
            <w:r w:rsidRPr="0050257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: </w:t>
            </w:r>
            <w:r w:rsidR="006002B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  </w:t>
            </w:r>
            <w:r w:rsidRPr="00502579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B5190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Địa lí</w:t>
            </w:r>
          </w:p>
          <w:p w:rsidR="00D678B7" w:rsidRPr="00502579" w:rsidRDefault="00D678B7" w:rsidP="005B11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02579">
              <w:rPr>
                <w:rFonts w:ascii="Times New Roman" w:eastAsia="Times New Roman" w:hAnsi="Times New Roman"/>
                <w:b/>
                <w:sz w:val="26"/>
                <w:szCs w:val="26"/>
              </w:rPr>
              <w:t>Thời gian:  150 phút</w:t>
            </w:r>
            <w:r w:rsidRPr="00502579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r w:rsidRPr="00502579">
              <w:rPr>
                <w:rFonts w:ascii="Times New Roman" w:eastAsia="Times New Roman" w:hAnsi="Times New Roman"/>
                <w:i/>
                <w:sz w:val="26"/>
                <w:szCs w:val="26"/>
              </w:rPr>
              <w:t>không kể thời gian giao đề</w:t>
            </w:r>
            <w:r w:rsidRPr="00502579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  <w:p w:rsidR="00D678B7" w:rsidRPr="00502579" w:rsidRDefault="00D678B7" w:rsidP="00B80D4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02579">
              <w:rPr>
                <w:rFonts w:ascii="Times New Roman" w:eastAsia="Times New Roman" w:hAnsi="Times New Roman"/>
                <w:b/>
                <w:sz w:val="26"/>
                <w:szCs w:val="26"/>
              </w:rPr>
              <w:t>Ngày thi:</w:t>
            </w:r>
            <w:r w:rsidRPr="0050257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090D24"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  <w:r w:rsidRPr="00B5190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5190C">
              <w:rPr>
                <w:rFonts w:ascii="Times New Roman" w:eastAsia="Times New Roman" w:hAnsi="Times New Roman"/>
                <w:b/>
                <w:sz w:val="26"/>
                <w:szCs w:val="26"/>
              </w:rPr>
              <w:t>19/4/202</w:t>
            </w:r>
            <w:r w:rsidR="00B80D4E"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</w:p>
        </w:tc>
      </w:tr>
    </w:tbl>
    <w:p w:rsidR="00D678B7" w:rsidRPr="00502579" w:rsidRDefault="00D678B7" w:rsidP="00D678B7">
      <w:pPr>
        <w:spacing w:after="0" w:line="264" w:lineRule="auto"/>
        <w:jc w:val="both"/>
        <w:rPr>
          <w:rFonts w:ascii="Times New Roman" w:eastAsia="Times New Roman" w:hAnsi="Times New Roman"/>
          <w:b/>
          <w:sz w:val="10"/>
          <w:szCs w:val="26"/>
        </w:rPr>
      </w:pPr>
    </w:p>
    <w:p w:rsidR="00D678B7" w:rsidRPr="000805EC" w:rsidRDefault="00D678B7" w:rsidP="000805EC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0805EC">
        <w:rPr>
          <w:rFonts w:ascii="Times New Roman" w:hAnsi="Times New Roman"/>
          <w:b/>
          <w:sz w:val="26"/>
          <w:szCs w:val="26"/>
        </w:rPr>
        <w:t>Câu 1</w:t>
      </w:r>
      <w:r w:rsidRPr="000805EC">
        <w:rPr>
          <w:rFonts w:ascii="Times New Roman" w:hAnsi="Times New Roman"/>
          <w:sz w:val="26"/>
          <w:szCs w:val="26"/>
        </w:rPr>
        <w:t xml:space="preserve"> </w:t>
      </w:r>
      <w:r w:rsidRPr="000805EC">
        <w:rPr>
          <w:rFonts w:ascii="Times New Roman" w:hAnsi="Times New Roman"/>
          <w:b/>
          <w:sz w:val="26"/>
          <w:szCs w:val="26"/>
        </w:rPr>
        <w:t>(3,0 điể</w:t>
      </w:r>
      <w:r w:rsidR="00B9165D" w:rsidRPr="000805EC">
        <w:rPr>
          <w:rFonts w:ascii="Times New Roman" w:hAnsi="Times New Roman"/>
          <w:b/>
          <w:sz w:val="26"/>
          <w:szCs w:val="26"/>
        </w:rPr>
        <w:t>m)</w:t>
      </w:r>
      <w:r w:rsidR="009D7918" w:rsidRPr="000805EC">
        <w:rPr>
          <w:rFonts w:ascii="Times New Roman" w:hAnsi="Times New Roman"/>
          <w:b/>
          <w:sz w:val="26"/>
          <w:szCs w:val="26"/>
        </w:rPr>
        <w:t>.</w:t>
      </w:r>
      <w:r w:rsidRPr="000805EC">
        <w:rPr>
          <w:rFonts w:ascii="Times New Roman" w:hAnsi="Times New Roman"/>
          <w:sz w:val="26"/>
          <w:szCs w:val="26"/>
        </w:rPr>
        <w:t xml:space="preserve"> </w:t>
      </w:r>
    </w:p>
    <w:p w:rsidR="00F42225" w:rsidRPr="000805EC" w:rsidRDefault="00E60E2F" w:rsidP="000805EC">
      <w:pPr>
        <w:spacing w:after="60" w:line="240" w:lineRule="auto"/>
        <w:ind w:firstLine="567"/>
        <w:jc w:val="both"/>
        <w:rPr>
          <w:rFonts w:ascii="Times New Roman" w:hAnsi="Times New Roman"/>
          <w:position w:val="-4"/>
          <w:sz w:val="26"/>
          <w:szCs w:val="26"/>
        </w:rPr>
      </w:pPr>
      <w:r w:rsidRPr="000805EC">
        <w:rPr>
          <w:rFonts w:ascii="Times New Roman" w:hAnsi="Times New Roman"/>
          <w:sz w:val="26"/>
          <w:szCs w:val="26"/>
        </w:rPr>
        <w:t xml:space="preserve">a) </w:t>
      </w:r>
      <w:r w:rsidR="0012655E" w:rsidRPr="000805EC">
        <w:rPr>
          <w:rFonts w:ascii="Times New Roman" w:hAnsi="Times New Roman"/>
          <w:sz w:val="26"/>
          <w:szCs w:val="26"/>
        </w:rPr>
        <w:t xml:space="preserve">Dựa vào Atlat Địa lí Việt Nam và kiến thức đã học, hãy </w:t>
      </w:r>
      <w:r w:rsidR="005F346C" w:rsidRPr="000805EC">
        <w:rPr>
          <w:rFonts w:ascii="Times New Roman" w:hAnsi="Times New Roman"/>
          <w:sz w:val="26"/>
          <w:szCs w:val="26"/>
        </w:rPr>
        <w:t xml:space="preserve">chứng minh dân cư nước ta phân bố chưa hợp lí. </w:t>
      </w:r>
    </w:p>
    <w:p w:rsidR="00FC2A38" w:rsidRPr="00FF0382" w:rsidRDefault="0029098E" w:rsidP="000805EC">
      <w:pPr>
        <w:spacing w:after="60" w:line="240" w:lineRule="auto"/>
        <w:ind w:firstLine="567"/>
        <w:jc w:val="both"/>
        <w:rPr>
          <w:rFonts w:ascii="Times New Roman" w:hAnsi="Times New Roman"/>
          <w:spacing w:val="-6"/>
          <w:position w:val="-4"/>
          <w:sz w:val="26"/>
          <w:szCs w:val="26"/>
        </w:rPr>
      </w:pPr>
      <w:r w:rsidRPr="00FF0382">
        <w:rPr>
          <w:rFonts w:ascii="Times New Roman" w:hAnsi="Times New Roman"/>
          <w:spacing w:val="-6"/>
          <w:position w:val="-4"/>
          <w:sz w:val="26"/>
          <w:szCs w:val="26"/>
        </w:rPr>
        <w:t>b)</w:t>
      </w:r>
      <w:r w:rsidR="00F42225" w:rsidRPr="00FF0382">
        <w:rPr>
          <w:rFonts w:ascii="Times New Roman" w:hAnsi="Times New Roman"/>
          <w:spacing w:val="-6"/>
          <w:position w:val="-4"/>
          <w:sz w:val="26"/>
          <w:szCs w:val="26"/>
        </w:rPr>
        <w:t xml:space="preserve"> </w:t>
      </w:r>
      <w:r w:rsidR="005B0176">
        <w:rPr>
          <w:rFonts w:ascii="Times New Roman" w:hAnsi="Times New Roman"/>
          <w:spacing w:val="-6"/>
          <w:position w:val="-4"/>
          <w:sz w:val="26"/>
          <w:szCs w:val="26"/>
        </w:rPr>
        <w:t>Giải thích tại</w:t>
      </w:r>
      <w:r w:rsidR="0038653E" w:rsidRPr="00FF0382">
        <w:rPr>
          <w:rFonts w:ascii="Times New Roman" w:hAnsi="Times New Roman"/>
          <w:spacing w:val="-6"/>
          <w:position w:val="-4"/>
          <w:sz w:val="26"/>
          <w:szCs w:val="26"/>
        </w:rPr>
        <w:t xml:space="preserve"> sao vùng Đông Nam Bộ có tỉ lệ thiếu việc làm thấp?</w:t>
      </w:r>
    </w:p>
    <w:p w:rsidR="00B80D4E" w:rsidRPr="000805EC" w:rsidRDefault="00D678B7" w:rsidP="004C119C">
      <w:pPr>
        <w:spacing w:before="120" w:after="0" w:line="240" w:lineRule="auto"/>
        <w:jc w:val="both"/>
        <w:rPr>
          <w:rFonts w:ascii="Times New Roman" w:hAnsi="Times New Roman"/>
          <w:position w:val="-4"/>
          <w:sz w:val="26"/>
          <w:szCs w:val="26"/>
        </w:rPr>
      </w:pPr>
      <w:r w:rsidRPr="000805EC">
        <w:rPr>
          <w:rFonts w:ascii="Times New Roman" w:hAnsi="Times New Roman"/>
          <w:b/>
          <w:position w:val="-4"/>
          <w:sz w:val="26"/>
          <w:szCs w:val="26"/>
        </w:rPr>
        <w:t>Câu 2 (5,0 điểm).</w:t>
      </w:r>
      <w:r w:rsidRPr="000805EC">
        <w:rPr>
          <w:rFonts w:ascii="Times New Roman" w:hAnsi="Times New Roman"/>
          <w:position w:val="-4"/>
          <w:sz w:val="26"/>
          <w:szCs w:val="26"/>
        </w:rPr>
        <w:t xml:space="preserve"> </w:t>
      </w:r>
    </w:p>
    <w:p w:rsidR="001677C0" w:rsidRPr="000805EC" w:rsidRDefault="00B80D4E" w:rsidP="000805EC">
      <w:pPr>
        <w:spacing w:after="60" w:line="240" w:lineRule="auto"/>
        <w:ind w:firstLine="426"/>
        <w:jc w:val="both"/>
        <w:rPr>
          <w:rFonts w:ascii="Times New Roman" w:hAnsi="Times New Roman"/>
          <w:position w:val="-4"/>
          <w:sz w:val="26"/>
          <w:szCs w:val="26"/>
        </w:rPr>
      </w:pPr>
      <w:r w:rsidRPr="000805EC">
        <w:rPr>
          <w:rFonts w:ascii="Times New Roman" w:hAnsi="Times New Roman"/>
          <w:position w:val="-4"/>
          <w:sz w:val="26"/>
          <w:szCs w:val="26"/>
        </w:rPr>
        <w:t xml:space="preserve">  </w:t>
      </w:r>
      <w:r w:rsidR="00081A8C">
        <w:rPr>
          <w:rFonts w:ascii="Times New Roman" w:hAnsi="Times New Roman"/>
          <w:sz w:val="26"/>
          <w:szCs w:val="26"/>
          <w:lang w:val="pt-BR"/>
        </w:rPr>
        <w:t xml:space="preserve">a) </w:t>
      </w:r>
      <w:r w:rsidR="008928B1" w:rsidRPr="000805EC">
        <w:rPr>
          <w:rFonts w:ascii="Times New Roman" w:hAnsi="Times New Roman"/>
          <w:sz w:val="26"/>
          <w:szCs w:val="26"/>
          <w:lang w:val="pt-BR"/>
        </w:rPr>
        <w:t>Tại sao trong phát triển ngành thủy sản</w:t>
      </w:r>
      <w:r w:rsidR="00490302">
        <w:rPr>
          <w:rFonts w:ascii="Times New Roman" w:hAnsi="Times New Roman"/>
          <w:sz w:val="26"/>
          <w:szCs w:val="26"/>
          <w:lang w:val="pt-BR"/>
        </w:rPr>
        <w:t>,</w:t>
      </w:r>
      <w:r w:rsidR="008928B1" w:rsidRPr="000805EC">
        <w:rPr>
          <w:rFonts w:ascii="Times New Roman" w:hAnsi="Times New Roman"/>
          <w:sz w:val="26"/>
          <w:szCs w:val="26"/>
          <w:lang w:val="pt-BR"/>
        </w:rPr>
        <w:t xml:space="preserve"> nước ta </w:t>
      </w:r>
      <w:r w:rsidR="00782DFE">
        <w:rPr>
          <w:rFonts w:ascii="Times New Roman" w:hAnsi="Times New Roman"/>
          <w:sz w:val="26"/>
          <w:szCs w:val="26"/>
          <w:lang w:val="pt-BR"/>
        </w:rPr>
        <w:t xml:space="preserve">cần </w:t>
      </w:r>
      <w:r w:rsidR="008928B1" w:rsidRPr="000805EC">
        <w:rPr>
          <w:rFonts w:ascii="Times New Roman" w:hAnsi="Times New Roman"/>
          <w:sz w:val="26"/>
          <w:szCs w:val="26"/>
          <w:lang w:val="pt-BR"/>
        </w:rPr>
        <w:t>đẩy mạnh nuôi trồng thủy sản?</w:t>
      </w:r>
    </w:p>
    <w:p w:rsidR="0038653E" w:rsidRPr="000805EC" w:rsidRDefault="001677C0" w:rsidP="000805EC">
      <w:pPr>
        <w:pStyle w:val="ListParagraph"/>
        <w:spacing w:after="6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val="pt-BR"/>
        </w:rPr>
      </w:pPr>
      <w:r w:rsidRPr="000805EC">
        <w:rPr>
          <w:rFonts w:ascii="Times New Roman" w:hAnsi="Times New Roman"/>
          <w:sz w:val="26"/>
          <w:szCs w:val="26"/>
        </w:rPr>
        <w:t xml:space="preserve">  b) D</w:t>
      </w:r>
      <w:r w:rsidR="008928B1" w:rsidRPr="000805EC">
        <w:rPr>
          <w:rFonts w:ascii="Times New Roman" w:hAnsi="Times New Roman"/>
          <w:sz w:val="26"/>
          <w:szCs w:val="26"/>
          <w:lang w:val="vi-VN"/>
        </w:rPr>
        <w:t>ựa vào Atlat Địa l</w:t>
      </w:r>
      <w:r w:rsidR="008928B1" w:rsidRPr="000805EC">
        <w:rPr>
          <w:rFonts w:ascii="Times New Roman" w:hAnsi="Times New Roman"/>
          <w:sz w:val="26"/>
          <w:szCs w:val="26"/>
        </w:rPr>
        <w:t>í</w:t>
      </w:r>
      <w:r w:rsidR="008928B1" w:rsidRPr="000805EC">
        <w:rPr>
          <w:rFonts w:ascii="Times New Roman" w:hAnsi="Times New Roman"/>
          <w:sz w:val="26"/>
          <w:szCs w:val="26"/>
          <w:lang w:val="vi-VN"/>
        </w:rPr>
        <w:t xml:space="preserve"> Việt Nam và kiến thức đã học</w:t>
      </w:r>
      <w:r w:rsidR="008928B1" w:rsidRPr="000805EC">
        <w:rPr>
          <w:rFonts w:ascii="Times New Roman" w:hAnsi="Times New Roman"/>
          <w:sz w:val="26"/>
          <w:szCs w:val="26"/>
        </w:rPr>
        <w:t xml:space="preserve">, </w:t>
      </w:r>
      <w:r w:rsidR="004C119C">
        <w:rPr>
          <w:rFonts w:ascii="Times New Roman" w:hAnsi="Times New Roman"/>
          <w:sz w:val="26"/>
          <w:szCs w:val="26"/>
        </w:rPr>
        <w:t xml:space="preserve">hãy </w:t>
      </w:r>
      <w:r w:rsidR="005B0176">
        <w:rPr>
          <w:rFonts w:ascii="Times New Roman" w:hAnsi="Times New Roman"/>
          <w:sz w:val="26"/>
          <w:szCs w:val="26"/>
        </w:rPr>
        <w:t>trình bày</w:t>
      </w:r>
      <w:r w:rsidR="008928B1" w:rsidRPr="000805EC">
        <w:rPr>
          <w:rFonts w:ascii="Times New Roman" w:hAnsi="Times New Roman"/>
          <w:sz w:val="26"/>
          <w:szCs w:val="26"/>
        </w:rPr>
        <w:t xml:space="preserve"> hiện trạng phát triển ngành </w:t>
      </w:r>
      <w:r w:rsidR="00EE1A05" w:rsidRPr="000805EC">
        <w:rPr>
          <w:rFonts w:ascii="Times New Roman" w:hAnsi="Times New Roman"/>
          <w:sz w:val="26"/>
          <w:szCs w:val="26"/>
        </w:rPr>
        <w:t>giao thông vận tải đường bộ</w:t>
      </w:r>
      <w:r w:rsidR="005B0176">
        <w:rPr>
          <w:rFonts w:ascii="Times New Roman" w:hAnsi="Times New Roman"/>
          <w:sz w:val="26"/>
          <w:szCs w:val="26"/>
        </w:rPr>
        <w:t xml:space="preserve"> của </w:t>
      </w:r>
      <w:r w:rsidR="008928B1" w:rsidRPr="000805EC">
        <w:rPr>
          <w:rFonts w:ascii="Times New Roman" w:hAnsi="Times New Roman"/>
          <w:sz w:val="26"/>
          <w:szCs w:val="26"/>
        </w:rPr>
        <w:t xml:space="preserve">nước ta. Tại sao </w:t>
      </w:r>
      <w:r w:rsidR="00EE1A05" w:rsidRPr="000805EC">
        <w:rPr>
          <w:rFonts w:ascii="Times New Roman" w:hAnsi="Times New Roman"/>
          <w:sz w:val="26"/>
          <w:szCs w:val="26"/>
        </w:rPr>
        <w:t>quốc lộ 1A là tuyến đường bộ quan trọng nhất cả nước?</w:t>
      </w:r>
    </w:p>
    <w:p w:rsidR="0038653E" w:rsidRPr="000805EC" w:rsidRDefault="00D678B7" w:rsidP="004C119C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805EC">
        <w:rPr>
          <w:rFonts w:ascii="Times New Roman" w:hAnsi="Times New Roman"/>
          <w:b/>
          <w:sz w:val="26"/>
          <w:szCs w:val="26"/>
          <w:lang w:val="fr-FR"/>
        </w:rPr>
        <w:t>Câu 3 (6,0 điểm).</w:t>
      </w:r>
      <w:r w:rsidRPr="000805EC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</w:p>
    <w:p w:rsidR="0038653E" w:rsidRPr="005B0176" w:rsidRDefault="0038653E" w:rsidP="000805EC">
      <w:pPr>
        <w:spacing w:after="60" w:line="240" w:lineRule="auto"/>
        <w:ind w:firstLine="567"/>
        <w:jc w:val="both"/>
        <w:rPr>
          <w:rFonts w:ascii="Times New Roman" w:hAnsi="Times New Roman"/>
          <w:spacing w:val="2"/>
          <w:sz w:val="26"/>
          <w:szCs w:val="26"/>
        </w:rPr>
      </w:pPr>
      <w:r w:rsidRPr="005B0176">
        <w:rPr>
          <w:rFonts w:ascii="Times New Roman" w:hAnsi="Times New Roman"/>
          <w:spacing w:val="2"/>
          <w:sz w:val="26"/>
          <w:szCs w:val="26"/>
        </w:rPr>
        <w:t xml:space="preserve">a) </w:t>
      </w:r>
      <w:r w:rsidRPr="005B0176">
        <w:rPr>
          <w:rFonts w:ascii="Times New Roman" w:hAnsi="Times New Roman"/>
          <w:spacing w:val="2"/>
          <w:sz w:val="26"/>
          <w:szCs w:val="26"/>
          <w:lang w:val="vi-VN"/>
        </w:rPr>
        <w:t>Dựa vào Atlat Địa l</w:t>
      </w:r>
      <w:r w:rsidRPr="005B0176">
        <w:rPr>
          <w:rFonts w:ascii="Times New Roman" w:hAnsi="Times New Roman"/>
          <w:spacing w:val="2"/>
          <w:sz w:val="26"/>
          <w:szCs w:val="26"/>
        </w:rPr>
        <w:t>í</w:t>
      </w:r>
      <w:r w:rsidRPr="005B0176">
        <w:rPr>
          <w:rFonts w:ascii="Times New Roman" w:hAnsi="Times New Roman"/>
          <w:spacing w:val="2"/>
          <w:sz w:val="26"/>
          <w:szCs w:val="26"/>
          <w:lang w:val="vi-VN"/>
        </w:rPr>
        <w:t xml:space="preserve"> Việt Nam và kiến thức đã học</w:t>
      </w:r>
      <w:r w:rsidRPr="005B0176">
        <w:rPr>
          <w:rFonts w:ascii="Times New Roman" w:hAnsi="Times New Roman"/>
          <w:spacing w:val="2"/>
          <w:sz w:val="26"/>
          <w:szCs w:val="26"/>
        </w:rPr>
        <w:t xml:space="preserve">, </w:t>
      </w:r>
      <w:r w:rsidR="004C119C" w:rsidRPr="005B0176">
        <w:rPr>
          <w:rFonts w:ascii="Times New Roman" w:hAnsi="Times New Roman"/>
          <w:spacing w:val="2"/>
          <w:sz w:val="26"/>
          <w:szCs w:val="26"/>
        </w:rPr>
        <w:t xml:space="preserve">hãy </w:t>
      </w:r>
      <w:r w:rsidRPr="005B0176">
        <w:rPr>
          <w:rFonts w:ascii="Times New Roman" w:hAnsi="Times New Roman"/>
          <w:spacing w:val="2"/>
          <w:sz w:val="26"/>
          <w:szCs w:val="26"/>
        </w:rPr>
        <w:t xml:space="preserve">so sánh thế mạnh trong sản xuất lương thực thực phẩm giữa vùng Đồng bằng sông Hồng và </w:t>
      </w:r>
      <w:r w:rsidR="005B0176" w:rsidRPr="005B0176">
        <w:rPr>
          <w:rFonts w:ascii="Times New Roman" w:hAnsi="Times New Roman"/>
          <w:spacing w:val="2"/>
          <w:sz w:val="26"/>
          <w:szCs w:val="26"/>
        </w:rPr>
        <w:t xml:space="preserve">vùng </w:t>
      </w:r>
      <w:r w:rsidRPr="005B0176">
        <w:rPr>
          <w:rFonts w:ascii="Times New Roman" w:hAnsi="Times New Roman"/>
          <w:spacing w:val="2"/>
          <w:sz w:val="26"/>
          <w:szCs w:val="26"/>
        </w:rPr>
        <w:t>Đồng bằng sông Cử</w:t>
      </w:r>
      <w:r w:rsidR="006D217D" w:rsidRPr="005B0176">
        <w:rPr>
          <w:rFonts w:ascii="Times New Roman" w:hAnsi="Times New Roman"/>
          <w:spacing w:val="2"/>
          <w:sz w:val="26"/>
          <w:szCs w:val="26"/>
        </w:rPr>
        <w:t>u Long.</w:t>
      </w:r>
    </w:p>
    <w:p w:rsidR="003C3DD4" w:rsidRPr="000805EC" w:rsidRDefault="00D678B7" w:rsidP="000805EC">
      <w:pPr>
        <w:spacing w:after="6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05EC">
        <w:rPr>
          <w:rFonts w:ascii="Times New Roman" w:hAnsi="Times New Roman"/>
          <w:sz w:val="26"/>
          <w:szCs w:val="26"/>
          <w:lang w:val="fr-FR"/>
        </w:rPr>
        <w:t>b</w:t>
      </w:r>
      <w:r w:rsidR="0038653E" w:rsidRPr="000805EC">
        <w:rPr>
          <w:rFonts w:ascii="Times New Roman" w:hAnsi="Times New Roman"/>
          <w:sz w:val="26"/>
          <w:szCs w:val="26"/>
          <w:lang w:val="fr-FR"/>
        </w:rPr>
        <w:t>)</w:t>
      </w:r>
      <w:r w:rsidRPr="000805EC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D916B6" w:rsidRPr="00E60E2F">
        <w:rPr>
          <w:rFonts w:ascii="Times New Roman" w:hAnsi="Times New Roman"/>
          <w:bCs/>
          <w:sz w:val="26"/>
          <w:szCs w:val="26"/>
          <w:lang w:val="de-DE"/>
        </w:rPr>
        <w:t>Tại sao phải khai thác tổng hợp</w:t>
      </w:r>
      <w:r w:rsidR="009832AB">
        <w:rPr>
          <w:rFonts w:ascii="Times New Roman" w:hAnsi="Times New Roman"/>
          <w:bCs/>
          <w:sz w:val="26"/>
          <w:szCs w:val="26"/>
          <w:lang w:val="de-DE"/>
        </w:rPr>
        <w:t xml:space="preserve"> các</w:t>
      </w:r>
      <w:r w:rsidR="005B0176">
        <w:rPr>
          <w:rFonts w:ascii="Times New Roman" w:hAnsi="Times New Roman"/>
          <w:bCs/>
          <w:sz w:val="26"/>
          <w:szCs w:val="26"/>
          <w:lang w:val="de-DE"/>
        </w:rPr>
        <w:t xml:space="preserve"> nguồn</w:t>
      </w:r>
      <w:r w:rsidR="00D916B6" w:rsidRPr="00E60E2F">
        <w:rPr>
          <w:rFonts w:ascii="Times New Roman" w:hAnsi="Times New Roman"/>
          <w:bCs/>
          <w:sz w:val="26"/>
          <w:szCs w:val="26"/>
          <w:lang w:val="de-DE"/>
        </w:rPr>
        <w:t xml:space="preserve"> </w:t>
      </w:r>
      <w:r w:rsidR="00D916B6">
        <w:rPr>
          <w:rFonts w:ascii="Times New Roman" w:hAnsi="Times New Roman"/>
          <w:bCs/>
          <w:sz w:val="26"/>
          <w:szCs w:val="26"/>
          <w:lang w:val="de-DE"/>
        </w:rPr>
        <w:t>tài nguyên</w:t>
      </w:r>
      <w:r w:rsidR="00E12368">
        <w:rPr>
          <w:rFonts w:ascii="Times New Roman" w:hAnsi="Times New Roman"/>
          <w:bCs/>
          <w:sz w:val="26"/>
          <w:szCs w:val="26"/>
          <w:lang w:val="de-DE"/>
        </w:rPr>
        <w:t xml:space="preserve"> </w:t>
      </w:r>
      <w:r w:rsidR="00D916B6">
        <w:rPr>
          <w:rFonts w:ascii="Times New Roman" w:hAnsi="Times New Roman"/>
          <w:bCs/>
          <w:sz w:val="26"/>
          <w:szCs w:val="26"/>
          <w:lang w:val="de-DE"/>
        </w:rPr>
        <w:t>biển</w:t>
      </w:r>
      <w:r w:rsidR="005B0176">
        <w:rPr>
          <w:rFonts w:ascii="Times New Roman" w:hAnsi="Times New Roman"/>
          <w:bCs/>
          <w:sz w:val="26"/>
          <w:szCs w:val="26"/>
          <w:lang w:val="de-DE"/>
        </w:rPr>
        <w:t xml:space="preserve"> - </w:t>
      </w:r>
      <w:r w:rsidR="009832AB">
        <w:rPr>
          <w:rFonts w:ascii="Times New Roman" w:hAnsi="Times New Roman"/>
          <w:bCs/>
          <w:sz w:val="26"/>
          <w:szCs w:val="26"/>
          <w:lang w:val="de-DE"/>
        </w:rPr>
        <w:t>đảo</w:t>
      </w:r>
      <w:r w:rsidR="00D916B6">
        <w:rPr>
          <w:rFonts w:ascii="Times New Roman" w:hAnsi="Times New Roman"/>
          <w:bCs/>
          <w:sz w:val="26"/>
          <w:szCs w:val="26"/>
          <w:lang w:val="de-DE"/>
        </w:rPr>
        <w:t xml:space="preserve"> của nước ta</w:t>
      </w:r>
      <w:r w:rsidR="00D916B6">
        <w:rPr>
          <w:rFonts w:ascii="Times New Roman" w:hAnsi="Times New Roman"/>
          <w:sz w:val="26"/>
          <w:szCs w:val="26"/>
        </w:rPr>
        <w:t>?</w:t>
      </w:r>
    </w:p>
    <w:p w:rsidR="00D678B7" w:rsidRPr="000805EC" w:rsidRDefault="00D678B7" w:rsidP="004C119C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0805EC">
        <w:rPr>
          <w:rFonts w:ascii="Times New Roman" w:hAnsi="Times New Roman"/>
          <w:b/>
          <w:sz w:val="26"/>
          <w:szCs w:val="26"/>
          <w:lang w:val="fr-FR"/>
        </w:rPr>
        <w:t xml:space="preserve">Câu 4 (2,0 điểm). </w:t>
      </w:r>
      <w:r w:rsidRPr="000805EC">
        <w:rPr>
          <w:rFonts w:ascii="Times New Roman" w:hAnsi="Times New Roman"/>
          <w:sz w:val="26"/>
          <w:szCs w:val="26"/>
        </w:rPr>
        <w:t>Dựa vào Atlat Địa lí Việt Nam và kiến thức đã học:</w:t>
      </w:r>
    </w:p>
    <w:p w:rsidR="00D678B7" w:rsidRPr="000805EC" w:rsidRDefault="00D678B7" w:rsidP="004C119C">
      <w:pPr>
        <w:spacing w:before="60" w:after="60" w:line="240" w:lineRule="auto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805EC">
        <w:rPr>
          <w:rFonts w:ascii="Times New Roman" w:hAnsi="Times New Roman"/>
          <w:sz w:val="26"/>
          <w:szCs w:val="26"/>
          <w:lang w:val="sv-SE"/>
        </w:rPr>
        <w:t>a</w:t>
      </w:r>
      <w:r w:rsidR="00544872" w:rsidRPr="000805EC">
        <w:rPr>
          <w:rFonts w:ascii="Times New Roman" w:hAnsi="Times New Roman"/>
          <w:sz w:val="26"/>
          <w:szCs w:val="26"/>
          <w:lang w:val="sv-SE"/>
        </w:rPr>
        <w:t>)</w:t>
      </w:r>
      <w:r w:rsidRPr="000805EC">
        <w:rPr>
          <w:rFonts w:ascii="Times New Roman" w:hAnsi="Times New Roman"/>
          <w:sz w:val="26"/>
          <w:szCs w:val="26"/>
          <w:lang w:val="sv-SE"/>
        </w:rPr>
        <w:t xml:space="preserve"> </w:t>
      </w:r>
      <w:r w:rsidR="00C37645" w:rsidRPr="000805EC">
        <w:rPr>
          <w:rFonts w:ascii="Times New Roman" w:hAnsi="Times New Roman"/>
          <w:sz w:val="26"/>
          <w:szCs w:val="26"/>
          <w:lang w:val="sv-SE"/>
        </w:rPr>
        <w:t>Kể tên các khu kinh tế cửa khẩu của vùng Bắc Trung Bộ</w:t>
      </w:r>
      <w:r w:rsidR="00F74D01" w:rsidRPr="000805EC">
        <w:rPr>
          <w:rFonts w:ascii="Times New Roman" w:hAnsi="Times New Roman"/>
          <w:sz w:val="26"/>
          <w:szCs w:val="26"/>
          <w:lang w:val="sv-SE"/>
        </w:rPr>
        <w:t>.</w:t>
      </w:r>
    </w:p>
    <w:p w:rsidR="00864A99" w:rsidRPr="000805EC" w:rsidRDefault="00E60E2F" w:rsidP="000805EC">
      <w:pPr>
        <w:spacing w:after="6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05EC">
        <w:rPr>
          <w:rFonts w:ascii="Times New Roman" w:hAnsi="Times New Roman"/>
          <w:sz w:val="26"/>
          <w:szCs w:val="26"/>
        </w:rPr>
        <w:t>b</w:t>
      </w:r>
      <w:r w:rsidR="00544872" w:rsidRPr="000805EC">
        <w:rPr>
          <w:rFonts w:ascii="Times New Roman" w:hAnsi="Times New Roman"/>
          <w:sz w:val="26"/>
          <w:szCs w:val="26"/>
        </w:rPr>
        <w:t>)</w:t>
      </w:r>
      <w:r w:rsidR="00544872" w:rsidRPr="000805EC">
        <w:rPr>
          <w:rFonts w:ascii="Times New Roman" w:hAnsi="Times New Roman"/>
          <w:b/>
          <w:sz w:val="26"/>
          <w:szCs w:val="26"/>
        </w:rPr>
        <w:t xml:space="preserve"> </w:t>
      </w:r>
      <w:r w:rsidR="00864A99" w:rsidRPr="000805EC">
        <w:rPr>
          <w:rFonts w:ascii="Times New Roman" w:hAnsi="Times New Roman"/>
          <w:sz w:val="26"/>
          <w:szCs w:val="26"/>
        </w:rPr>
        <w:t xml:space="preserve">Trình bày hiện trạng phát triển và phân </w:t>
      </w:r>
      <w:r w:rsidR="005E18B7">
        <w:rPr>
          <w:rFonts w:ascii="Times New Roman" w:hAnsi="Times New Roman"/>
          <w:sz w:val="26"/>
          <w:szCs w:val="26"/>
        </w:rPr>
        <w:t xml:space="preserve">bố </w:t>
      </w:r>
      <w:r w:rsidR="00864A99" w:rsidRPr="000805EC">
        <w:rPr>
          <w:rFonts w:ascii="Times New Roman" w:hAnsi="Times New Roman"/>
          <w:sz w:val="26"/>
          <w:szCs w:val="26"/>
        </w:rPr>
        <w:t>công nghiệp củ</w:t>
      </w:r>
      <w:r w:rsidR="000805EC" w:rsidRPr="000805EC">
        <w:rPr>
          <w:rFonts w:ascii="Times New Roman" w:hAnsi="Times New Roman"/>
          <w:sz w:val="26"/>
          <w:szCs w:val="26"/>
        </w:rPr>
        <w:t>a vùng D</w:t>
      </w:r>
      <w:r w:rsidR="00864A99" w:rsidRPr="000805EC">
        <w:rPr>
          <w:rFonts w:ascii="Times New Roman" w:hAnsi="Times New Roman"/>
          <w:sz w:val="26"/>
          <w:szCs w:val="26"/>
        </w:rPr>
        <w:t>uyên hải Nam Trung Bộ.</w:t>
      </w:r>
    </w:p>
    <w:p w:rsidR="006F0371" w:rsidRPr="000805EC" w:rsidRDefault="00D678B7" w:rsidP="004C119C">
      <w:pPr>
        <w:spacing w:before="120"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0805EC">
        <w:rPr>
          <w:rFonts w:ascii="Times New Roman" w:hAnsi="Times New Roman"/>
          <w:b/>
          <w:sz w:val="26"/>
          <w:szCs w:val="26"/>
          <w:lang w:val="fr-FR"/>
        </w:rPr>
        <w:t>Câu 5</w:t>
      </w:r>
      <w:r w:rsidRPr="000805EC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0805EC">
        <w:rPr>
          <w:rFonts w:ascii="Times New Roman" w:hAnsi="Times New Roman"/>
          <w:b/>
          <w:sz w:val="26"/>
          <w:szCs w:val="26"/>
          <w:lang w:val="fr-FR"/>
        </w:rPr>
        <w:t>(4,0 điểm).</w:t>
      </w:r>
      <w:r w:rsidRPr="000805EC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0805EC">
        <w:rPr>
          <w:rFonts w:ascii="Times New Roman" w:hAnsi="Times New Roman"/>
          <w:sz w:val="26"/>
          <w:szCs w:val="26"/>
          <w:lang w:val="nl-NL"/>
        </w:rPr>
        <w:t>Cho bảng số liệu sau:</w:t>
      </w:r>
    </w:p>
    <w:p w:rsidR="00B80D4E" w:rsidRPr="000805EC" w:rsidRDefault="00232E0B" w:rsidP="004C119C">
      <w:pPr>
        <w:tabs>
          <w:tab w:val="left" w:pos="180"/>
          <w:tab w:val="left" w:pos="2700"/>
          <w:tab w:val="left" w:pos="5220"/>
          <w:tab w:val="left" w:pos="774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805EC">
        <w:rPr>
          <w:rFonts w:ascii="Times New Roman" w:hAnsi="Times New Roman"/>
          <w:b/>
          <w:bCs/>
          <w:sz w:val="26"/>
          <w:szCs w:val="26"/>
          <w:lang w:val="vi-VN"/>
        </w:rPr>
        <w:t xml:space="preserve">LAO ĐỘNG TỪ 15 TUỔI TRỞ LÊN ĐANG LÀM VIỆC </w:t>
      </w:r>
    </w:p>
    <w:p w:rsidR="00232E0B" w:rsidRPr="000805EC" w:rsidRDefault="00232E0B" w:rsidP="004C119C">
      <w:pPr>
        <w:tabs>
          <w:tab w:val="left" w:pos="180"/>
          <w:tab w:val="left" w:pos="2700"/>
          <w:tab w:val="left" w:pos="5220"/>
          <w:tab w:val="left" w:pos="774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0805EC">
        <w:rPr>
          <w:rFonts w:ascii="Times New Roman" w:hAnsi="Times New Roman"/>
          <w:b/>
          <w:bCs/>
          <w:sz w:val="26"/>
          <w:szCs w:val="26"/>
          <w:lang w:val="vi-VN"/>
        </w:rPr>
        <w:t>PHÂN THEO THÀNH PHẦN KINH TẾ Ở NƯỚC TA NĂM 20</w:t>
      </w:r>
      <w:r w:rsidR="00FF0382">
        <w:rPr>
          <w:rFonts w:ascii="Times New Roman" w:hAnsi="Times New Roman"/>
          <w:b/>
          <w:bCs/>
          <w:sz w:val="26"/>
          <w:szCs w:val="26"/>
        </w:rPr>
        <w:t>05</w:t>
      </w:r>
      <w:r w:rsidRPr="000805E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805EC">
        <w:rPr>
          <w:rFonts w:ascii="Times New Roman" w:hAnsi="Times New Roman"/>
          <w:b/>
          <w:bCs/>
          <w:sz w:val="26"/>
          <w:szCs w:val="26"/>
          <w:lang w:val="vi-VN"/>
        </w:rPr>
        <w:t xml:space="preserve">VÀ </w:t>
      </w:r>
      <w:r w:rsidR="003E689F">
        <w:rPr>
          <w:rFonts w:ascii="Times New Roman" w:hAnsi="Times New Roman"/>
          <w:b/>
          <w:bCs/>
          <w:sz w:val="26"/>
          <w:szCs w:val="26"/>
        </w:rPr>
        <w:t xml:space="preserve">NĂM </w:t>
      </w:r>
      <w:r w:rsidRPr="000805EC">
        <w:rPr>
          <w:rFonts w:ascii="Times New Roman" w:hAnsi="Times New Roman"/>
          <w:b/>
          <w:bCs/>
          <w:sz w:val="26"/>
          <w:szCs w:val="26"/>
          <w:lang w:val="vi-VN"/>
        </w:rPr>
        <w:t>20</w:t>
      </w:r>
      <w:r w:rsidRPr="000805EC">
        <w:rPr>
          <w:rFonts w:ascii="Times New Roman" w:hAnsi="Times New Roman"/>
          <w:b/>
          <w:bCs/>
          <w:sz w:val="26"/>
          <w:szCs w:val="26"/>
        </w:rPr>
        <w:t>20</w:t>
      </w:r>
      <w:r w:rsidRPr="000805EC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</w:p>
    <w:p w:rsidR="00232E0B" w:rsidRPr="000805EC" w:rsidRDefault="004C119C" w:rsidP="00B96BA1">
      <w:pPr>
        <w:tabs>
          <w:tab w:val="left" w:pos="5136"/>
        </w:tabs>
        <w:spacing w:after="60" w:line="240" w:lineRule="auto"/>
        <w:ind w:right="707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 </w:t>
      </w:r>
      <w:r w:rsidR="00B96BA1">
        <w:rPr>
          <w:rFonts w:ascii="Times New Roman" w:hAnsi="Times New Roman"/>
          <w:i/>
          <w:sz w:val="26"/>
          <w:szCs w:val="26"/>
        </w:rPr>
        <w:t xml:space="preserve">                       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="00232E0B" w:rsidRPr="000805EC">
        <w:rPr>
          <w:rFonts w:ascii="Times New Roman" w:hAnsi="Times New Roman"/>
          <w:i/>
          <w:sz w:val="26"/>
          <w:szCs w:val="26"/>
        </w:rPr>
        <w:t xml:space="preserve">(Đơn vị: nghìn người)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5"/>
        <w:gridCol w:w="2209"/>
        <w:gridCol w:w="2139"/>
      </w:tblGrid>
      <w:tr w:rsidR="00232E0B" w:rsidRPr="000805EC" w:rsidTr="00B96BA1">
        <w:trPr>
          <w:trHeight w:val="263"/>
          <w:jc w:val="center"/>
        </w:trPr>
        <w:tc>
          <w:tcPr>
            <w:tcW w:w="4015" w:type="dxa"/>
            <w:vAlign w:val="center"/>
            <w:hideMark/>
          </w:tcPr>
          <w:p w:rsidR="00232E0B" w:rsidRPr="000805EC" w:rsidRDefault="00232E0B" w:rsidP="004C119C">
            <w:pPr>
              <w:tabs>
                <w:tab w:val="left" w:pos="513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05EC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</w:p>
        </w:tc>
        <w:tc>
          <w:tcPr>
            <w:tcW w:w="2209" w:type="dxa"/>
            <w:vAlign w:val="center"/>
            <w:hideMark/>
          </w:tcPr>
          <w:p w:rsidR="00232E0B" w:rsidRPr="000805EC" w:rsidRDefault="00232E0B" w:rsidP="00FF0382">
            <w:pPr>
              <w:tabs>
                <w:tab w:val="left" w:pos="513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05EC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="00FF0382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2139" w:type="dxa"/>
            <w:vAlign w:val="center"/>
            <w:hideMark/>
          </w:tcPr>
          <w:p w:rsidR="00232E0B" w:rsidRPr="000805EC" w:rsidRDefault="002D3271" w:rsidP="004C119C">
            <w:pPr>
              <w:tabs>
                <w:tab w:val="left" w:pos="5136"/>
              </w:tabs>
              <w:spacing w:before="60"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05EC">
              <w:rPr>
                <w:rFonts w:ascii="Times New Roman" w:hAnsi="Times New Roman"/>
                <w:b/>
                <w:sz w:val="26"/>
                <w:szCs w:val="26"/>
              </w:rPr>
              <w:t>2020</w:t>
            </w:r>
          </w:p>
        </w:tc>
      </w:tr>
      <w:tr w:rsidR="00FF0382" w:rsidRPr="000805EC" w:rsidTr="00B96BA1">
        <w:trPr>
          <w:trHeight w:val="263"/>
          <w:jc w:val="center"/>
        </w:trPr>
        <w:tc>
          <w:tcPr>
            <w:tcW w:w="4015" w:type="dxa"/>
            <w:vAlign w:val="center"/>
            <w:hideMark/>
          </w:tcPr>
          <w:p w:rsidR="00FF0382" w:rsidRPr="000805EC" w:rsidRDefault="00FF0382" w:rsidP="004C119C">
            <w:pPr>
              <w:tabs>
                <w:tab w:val="left" w:pos="5136"/>
              </w:tabs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805EC">
              <w:rPr>
                <w:rFonts w:ascii="Times New Roman" w:hAnsi="Times New Roman"/>
                <w:b/>
                <w:sz w:val="26"/>
                <w:szCs w:val="26"/>
              </w:rPr>
              <w:t>Tổng số</w:t>
            </w:r>
          </w:p>
        </w:tc>
        <w:tc>
          <w:tcPr>
            <w:tcW w:w="2209" w:type="dxa"/>
            <w:vAlign w:val="center"/>
          </w:tcPr>
          <w:p w:rsidR="00FF0382" w:rsidRPr="00FF0382" w:rsidRDefault="00FF0382" w:rsidP="00FF0382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42774,</w:t>
            </w:r>
            <w:r w:rsidRPr="00FF0382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139" w:type="dxa"/>
            <w:vAlign w:val="center"/>
          </w:tcPr>
          <w:p w:rsidR="00FF0382" w:rsidRPr="00FF0382" w:rsidRDefault="00FF0382" w:rsidP="00FF0382">
            <w:pPr>
              <w:tabs>
                <w:tab w:val="left" w:pos="513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382">
              <w:rPr>
                <w:rFonts w:ascii="Times New Roman" w:hAnsi="Times New Roman"/>
                <w:sz w:val="26"/>
                <w:szCs w:val="26"/>
              </w:rPr>
              <w:t>53609,6</w:t>
            </w:r>
          </w:p>
        </w:tc>
      </w:tr>
      <w:tr w:rsidR="00FF0382" w:rsidRPr="000805EC" w:rsidTr="00B96BA1">
        <w:trPr>
          <w:trHeight w:val="263"/>
          <w:jc w:val="center"/>
        </w:trPr>
        <w:tc>
          <w:tcPr>
            <w:tcW w:w="4015" w:type="dxa"/>
            <w:vAlign w:val="center"/>
            <w:hideMark/>
          </w:tcPr>
          <w:p w:rsidR="00FF0382" w:rsidRPr="000805EC" w:rsidRDefault="00FF0382" w:rsidP="004C119C">
            <w:pPr>
              <w:tabs>
                <w:tab w:val="left" w:pos="5136"/>
              </w:tabs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805EC">
              <w:rPr>
                <w:rFonts w:ascii="Times New Roman" w:hAnsi="Times New Roman"/>
                <w:b/>
                <w:sz w:val="26"/>
                <w:szCs w:val="26"/>
              </w:rPr>
              <w:t>Kinh tế Nhà nước</w:t>
            </w:r>
          </w:p>
        </w:tc>
        <w:tc>
          <w:tcPr>
            <w:tcW w:w="2209" w:type="dxa"/>
            <w:vAlign w:val="center"/>
          </w:tcPr>
          <w:p w:rsidR="00FF0382" w:rsidRPr="00FF0382" w:rsidRDefault="00FF0382" w:rsidP="00FF0382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4967,</w:t>
            </w:r>
            <w:r w:rsidRPr="00FF0382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139" w:type="dxa"/>
            <w:vAlign w:val="center"/>
          </w:tcPr>
          <w:p w:rsidR="00FF0382" w:rsidRPr="00FF0382" w:rsidRDefault="00FF0382" w:rsidP="00FF0382">
            <w:pPr>
              <w:tabs>
                <w:tab w:val="left" w:pos="513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382">
              <w:rPr>
                <w:rFonts w:ascii="Times New Roman" w:hAnsi="Times New Roman"/>
                <w:sz w:val="26"/>
                <w:szCs w:val="26"/>
              </w:rPr>
              <w:t>4098,4</w:t>
            </w:r>
          </w:p>
        </w:tc>
      </w:tr>
      <w:tr w:rsidR="00FF0382" w:rsidRPr="000805EC" w:rsidTr="00B96BA1">
        <w:trPr>
          <w:trHeight w:val="263"/>
          <w:jc w:val="center"/>
        </w:trPr>
        <w:tc>
          <w:tcPr>
            <w:tcW w:w="4015" w:type="dxa"/>
            <w:vAlign w:val="center"/>
            <w:hideMark/>
          </w:tcPr>
          <w:p w:rsidR="00FF0382" w:rsidRPr="000805EC" w:rsidRDefault="00FF0382" w:rsidP="004C119C">
            <w:pPr>
              <w:tabs>
                <w:tab w:val="left" w:pos="5136"/>
              </w:tabs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805EC">
              <w:rPr>
                <w:rFonts w:ascii="Times New Roman" w:hAnsi="Times New Roman"/>
                <w:b/>
                <w:sz w:val="26"/>
                <w:szCs w:val="26"/>
              </w:rPr>
              <w:t>Kinh tế ngoài Nhà nước</w:t>
            </w:r>
          </w:p>
        </w:tc>
        <w:tc>
          <w:tcPr>
            <w:tcW w:w="2209" w:type="dxa"/>
            <w:vAlign w:val="center"/>
          </w:tcPr>
          <w:p w:rsidR="00FF0382" w:rsidRPr="00FF0382" w:rsidRDefault="00FF0382" w:rsidP="00FF0382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36694,</w:t>
            </w:r>
            <w:r w:rsidRPr="00FF0382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139" w:type="dxa"/>
            <w:vAlign w:val="center"/>
          </w:tcPr>
          <w:p w:rsidR="00FF0382" w:rsidRPr="00FF0382" w:rsidRDefault="00FF0382" w:rsidP="00FF0382">
            <w:pPr>
              <w:tabs>
                <w:tab w:val="left" w:pos="513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382">
              <w:rPr>
                <w:rFonts w:ascii="Times New Roman" w:hAnsi="Times New Roman"/>
                <w:sz w:val="26"/>
                <w:szCs w:val="26"/>
              </w:rPr>
              <w:t>44777,4</w:t>
            </w:r>
          </w:p>
        </w:tc>
      </w:tr>
      <w:tr w:rsidR="00FF0382" w:rsidRPr="000805EC" w:rsidTr="00B96BA1">
        <w:trPr>
          <w:trHeight w:val="190"/>
          <w:jc w:val="center"/>
        </w:trPr>
        <w:tc>
          <w:tcPr>
            <w:tcW w:w="4015" w:type="dxa"/>
            <w:vAlign w:val="center"/>
            <w:hideMark/>
          </w:tcPr>
          <w:p w:rsidR="00FF0382" w:rsidRPr="000805EC" w:rsidRDefault="00FF0382" w:rsidP="004C119C">
            <w:pPr>
              <w:tabs>
                <w:tab w:val="left" w:pos="5136"/>
              </w:tabs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805EC">
              <w:rPr>
                <w:rFonts w:ascii="Times New Roman" w:hAnsi="Times New Roman"/>
                <w:b/>
                <w:sz w:val="26"/>
                <w:szCs w:val="26"/>
              </w:rPr>
              <w:t>Kinh tế có vốn đầu tư nước ngoài</w:t>
            </w:r>
          </w:p>
        </w:tc>
        <w:tc>
          <w:tcPr>
            <w:tcW w:w="2209" w:type="dxa"/>
            <w:vAlign w:val="center"/>
          </w:tcPr>
          <w:p w:rsidR="00FF0382" w:rsidRPr="00FF0382" w:rsidRDefault="00FF0382" w:rsidP="00FF0382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1112,</w:t>
            </w:r>
            <w:r w:rsidRPr="00FF0382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139" w:type="dxa"/>
            <w:vAlign w:val="center"/>
          </w:tcPr>
          <w:p w:rsidR="00FF0382" w:rsidRPr="00FF0382" w:rsidRDefault="00FF0382" w:rsidP="00FF0382">
            <w:pPr>
              <w:tabs>
                <w:tab w:val="left" w:pos="5136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382">
              <w:rPr>
                <w:rFonts w:ascii="Times New Roman" w:hAnsi="Times New Roman"/>
                <w:sz w:val="26"/>
                <w:szCs w:val="26"/>
              </w:rPr>
              <w:t>4733,8</w:t>
            </w:r>
          </w:p>
        </w:tc>
      </w:tr>
    </w:tbl>
    <w:p w:rsidR="00232E0B" w:rsidRPr="00080FFC" w:rsidRDefault="00C41B99" w:rsidP="00B96BA1">
      <w:pPr>
        <w:spacing w:after="60" w:line="240" w:lineRule="auto"/>
        <w:ind w:right="70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</w:t>
      </w:r>
      <w:r w:rsidR="00B96BA1"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="00232E0B" w:rsidRPr="00080FFC">
        <w:rPr>
          <w:rFonts w:ascii="Times New Roman" w:hAnsi="Times New Roman"/>
          <w:i/>
          <w:sz w:val="24"/>
          <w:szCs w:val="24"/>
          <w:lang w:val="vi-VN"/>
        </w:rPr>
        <w:t>(Nguồn: Niên giám thống kê Việt Nam 20</w:t>
      </w:r>
      <w:r w:rsidR="00232E0B" w:rsidRPr="00080FFC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1</w:t>
      </w:r>
      <w:r w:rsidR="00232E0B" w:rsidRPr="00080FFC">
        <w:rPr>
          <w:rFonts w:ascii="Times New Roman" w:hAnsi="Times New Roman"/>
          <w:i/>
          <w:sz w:val="24"/>
          <w:szCs w:val="24"/>
          <w:lang w:val="vi-VN"/>
        </w:rPr>
        <w:t>, NXB Thống kê 20</w:t>
      </w:r>
      <w:r w:rsidR="00232E0B" w:rsidRPr="00080FFC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2</w:t>
      </w:r>
      <w:r w:rsidR="00B96BA1">
        <w:rPr>
          <w:rFonts w:ascii="Times New Roman" w:hAnsi="Times New Roman"/>
          <w:i/>
          <w:sz w:val="24"/>
          <w:szCs w:val="24"/>
          <w:lang w:val="vi-VN"/>
        </w:rPr>
        <w:t>)</w:t>
      </w:r>
    </w:p>
    <w:p w:rsidR="00232E0B" w:rsidRPr="000805EC" w:rsidRDefault="00FF0382" w:rsidP="000805EC">
      <w:pPr>
        <w:spacing w:after="60" w:line="240" w:lineRule="auto"/>
        <w:ind w:firstLine="567"/>
        <w:jc w:val="both"/>
        <w:rPr>
          <w:rStyle w:val="Strong"/>
          <w:rFonts w:ascii="Times New Roman" w:hAnsi="Times New Roman"/>
          <w:b w:val="0"/>
          <w:bCs w:val="0"/>
          <w:sz w:val="26"/>
          <w:szCs w:val="26"/>
        </w:rPr>
      </w:pPr>
      <w:r>
        <w:rPr>
          <w:rStyle w:val="Strong"/>
          <w:rFonts w:ascii="Times New Roman" w:hAnsi="Times New Roman"/>
          <w:b w:val="0"/>
          <w:sz w:val="26"/>
          <w:szCs w:val="26"/>
        </w:rPr>
        <w:t>a)</w:t>
      </w:r>
      <w:r w:rsidR="00232E0B" w:rsidRPr="000805EC">
        <w:rPr>
          <w:rStyle w:val="Strong"/>
          <w:rFonts w:ascii="Times New Roman" w:hAnsi="Times New Roman"/>
          <w:b w:val="0"/>
          <w:sz w:val="26"/>
          <w:szCs w:val="26"/>
        </w:rPr>
        <w:t xml:space="preserve"> Vẽ biểu đồ thích hợp nhất thể hiện quy mô và cơ cấu lao động từ 15 tuổi trở lên đang làm việc phân theo thành phần kinh tế</w:t>
      </w:r>
      <w:r w:rsidR="00C612CA">
        <w:rPr>
          <w:rStyle w:val="Strong"/>
          <w:rFonts w:ascii="Times New Roman" w:hAnsi="Times New Roman"/>
          <w:b w:val="0"/>
          <w:sz w:val="26"/>
          <w:szCs w:val="26"/>
        </w:rPr>
        <w:t xml:space="preserve"> ở</w:t>
      </w:r>
      <w:r w:rsidR="00232E0B" w:rsidRPr="000805EC">
        <w:rPr>
          <w:rStyle w:val="Strong"/>
          <w:rFonts w:ascii="Times New Roman" w:hAnsi="Times New Roman"/>
          <w:b w:val="0"/>
          <w:sz w:val="26"/>
          <w:szCs w:val="26"/>
        </w:rPr>
        <w:t xml:space="preserve"> nước ta năm 20</w:t>
      </w:r>
      <w:r>
        <w:rPr>
          <w:rStyle w:val="Strong"/>
          <w:rFonts w:ascii="Times New Roman" w:hAnsi="Times New Roman"/>
          <w:b w:val="0"/>
          <w:sz w:val="26"/>
          <w:szCs w:val="26"/>
        </w:rPr>
        <w:t>05</w:t>
      </w:r>
      <w:r w:rsidR="000D11D9" w:rsidRPr="000805EC">
        <w:rPr>
          <w:rStyle w:val="Strong"/>
          <w:rFonts w:ascii="Times New Roman" w:hAnsi="Times New Roman"/>
          <w:b w:val="0"/>
          <w:sz w:val="26"/>
          <w:szCs w:val="26"/>
        </w:rPr>
        <w:t xml:space="preserve"> và </w:t>
      </w:r>
      <w:r w:rsidR="003E689F">
        <w:rPr>
          <w:rStyle w:val="Strong"/>
          <w:rFonts w:ascii="Times New Roman" w:hAnsi="Times New Roman"/>
          <w:b w:val="0"/>
          <w:sz w:val="26"/>
          <w:szCs w:val="26"/>
        </w:rPr>
        <w:t xml:space="preserve">năm </w:t>
      </w:r>
      <w:r w:rsidR="000D11D9" w:rsidRPr="000805EC">
        <w:rPr>
          <w:rStyle w:val="Strong"/>
          <w:rFonts w:ascii="Times New Roman" w:hAnsi="Times New Roman"/>
          <w:b w:val="0"/>
          <w:sz w:val="26"/>
          <w:szCs w:val="26"/>
        </w:rPr>
        <w:t>2020</w:t>
      </w:r>
      <w:r w:rsidR="00232E0B" w:rsidRPr="000805EC">
        <w:rPr>
          <w:rStyle w:val="Strong"/>
          <w:rFonts w:ascii="Times New Roman" w:hAnsi="Times New Roman"/>
          <w:b w:val="0"/>
          <w:sz w:val="26"/>
          <w:szCs w:val="26"/>
        </w:rPr>
        <w:t>.</w:t>
      </w:r>
    </w:p>
    <w:p w:rsidR="000805EC" w:rsidRPr="000805EC" w:rsidRDefault="00FF0382" w:rsidP="000805EC">
      <w:pPr>
        <w:spacing w:after="6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Strong"/>
          <w:rFonts w:ascii="Times New Roman" w:hAnsi="Times New Roman"/>
          <w:b w:val="0"/>
          <w:sz w:val="26"/>
          <w:szCs w:val="26"/>
        </w:rPr>
        <w:t>b)</w:t>
      </w:r>
      <w:r w:rsidR="00232E0B" w:rsidRPr="000805EC">
        <w:rPr>
          <w:rStyle w:val="Strong"/>
          <w:rFonts w:ascii="Times New Roman" w:hAnsi="Times New Roman"/>
          <w:b w:val="0"/>
          <w:sz w:val="26"/>
          <w:szCs w:val="26"/>
        </w:rPr>
        <w:t xml:space="preserve"> Nhận xét và giả</w:t>
      </w:r>
      <w:r w:rsidR="00C420D9">
        <w:rPr>
          <w:rStyle w:val="Strong"/>
          <w:rFonts w:ascii="Times New Roman" w:hAnsi="Times New Roman"/>
          <w:b w:val="0"/>
          <w:sz w:val="26"/>
          <w:szCs w:val="26"/>
        </w:rPr>
        <w:t>i thích</w:t>
      </w:r>
      <w:r w:rsidR="00E80198">
        <w:rPr>
          <w:rStyle w:val="Strong"/>
          <w:rFonts w:ascii="Times New Roman" w:hAnsi="Times New Roman"/>
          <w:b w:val="0"/>
          <w:sz w:val="26"/>
          <w:szCs w:val="26"/>
        </w:rPr>
        <w:t xml:space="preserve"> về</w:t>
      </w:r>
      <w:r w:rsidR="004C119C">
        <w:rPr>
          <w:rStyle w:val="Strong"/>
          <w:rFonts w:ascii="Times New Roman" w:hAnsi="Times New Roman"/>
          <w:b w:val="0"/>
          <w:sz w:val="26"/>
          <w:szCs w:val="26"/>
        </w:rPr>
        <w:t xml:space="preserve"> </w:t>
      </w:r>
      <w:r w:rsidR="00232E0B" w:rsidRPr="000805EC">
        <w:rPr>
          <w:rStyle w:val="Strong"/>
          <w:rFonts w:ascii="Times New Roman" w:hAnsi="Times New Roman"/>
          <w:b w:val="0"/>
          <w:sz w:val="26"/>
          <w:szCs w:val="26"/>
        </w:rPr>
        <w:t xml:space="preserve">cơ cấu lao động từ 15 tuổi trở lên đang làm việc phân theo thành phần kinh tế </w:t>
      </w:r>
      <w:r w:rsidR="00C612CA">
        <w:rPr>
          <w:rStyle w:val="Strong"/>
          <w:rFonts w:ascii="Times New Roman" w:hAnsi="Times New Roman"/>
          <w:b w:val="0"/>
          <w:sz w:val="26"/>
          <w:szCs w:val="26"/>
        </w:rPr>
        <w:t xml:space="preserve">ở </w:t>
      </w:r>
      <w:r w:rsidR="00232E0B" w:rsidRPr="000805EC">
        <w:rPr>
          <w:rStyle w:val="Strong"/>
          <w:rFonts w:ascii="Times New Roman" w:hAnsi="Times New Roman"/>
          <w:b w:val="0"/>
          <w:sz w:val="26"/>
          <w:szCs w:val="26"/>
        </w:rPr>
        <w:t xml:space="preserve">nước ta </w:t>
      </w:r>
      <w:r w:rsidR="00450BDC">
        <w:rPr>
          <w:rStyle w:val="Strong"/>
          <w:rFonts w:ascii="Times New Roman" w:hAnsi="Times New Roman"/>
          <w:b w:val="0"/>
          <w:sz w:val="26"/>
          <w:szCs w:val="26"/>
        </w:rPr>
        <w:t xml:space="preserve">giai đoạn </w:t>
      </w:r>
      <w:r w:rsidR="00232E0B" w:rsidRPr="000805EC">
        <w:rPr>
          <w:rStyle w:val="Strong"/>
          <w:rFonts w:ascii="Times New Roman" w:hAnsi="Times New Roman"/>
          <w:b w:val="0"/>
          <w:sz w:val="26"/>
          <w:szCs w:val="26"/>
        </w:rPr>
        <w:t>20</w:t>
      </w:r>
      <w:r>
        <w:rPr>
          <w:rStyle w:val="Strong"/>
          <w:rFonts w:ascii="Times New Roman" w:hAnsi="Times New Roman"/>
          <w:b w:val="0"/>
          <w:sz w:val="26"/>
          <w:szCs w:val="26"/>
        </w:rPr>
        <w:t>05</w:t>
      </w:r>
      <w:r w:rsidR="00232E0B" w:rsidRPr="000805EC">
        <w:rPr>
          <w:rStyle w:val="Strong"/>
          <w:rFonts w:ascii="Times New Roman" w:hAnsi="Times New Roman"/>
          <w:b w:val="0"/>
          <w:sz w:val="26"/>
          <w:szCs w:val="26"/>
        </w:rPr>
        <w:t xml:space="preserve"> </w:t>
      </w:r>
      <w:r w:rsidR="00450BDC">
        <w:rPr>
          <w:rStyle w:val="Strong"/>
          <w:rFonts w:ascii="Times New Roman" w:hAnsi="Times New Roman"/>
          <w:b w:val="0"/>
          <w:sz w:val="26"/>
          <w:szCs w:val="26"/>
        </w:rPr>
        <w:t xml:space="preserve">- </w:t>
      </w:r>
      <w:r w:rsidR="00232E0B" w:rsidRPr="000805EC">
        <w:rPr>
          <w:rStyle w:val="Strong"/>
          <w:rFonts w:ascii="Times New Roman" w:hAnsi="Times New Roman"/>
          <w:b w:val="0"/>
          <w:sz w:val="26"/>
          <w:szCs w:val="26"/>
        </w:rPr>
        <w:t>2020.</w:t>
      </w:r>
    </w:p>
    <w:p w:rsidR="002145F4" w:rsidRPr="003A1F96" w:rsidRDefault="00D678B7" w:rsidP="000805EC">
      <w:pPr>
        <w:spacing w:after="6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3A1F96">
        <w:rPr>
          <w:rFonts w:ascii="Times New Roman" w:eastAsia="Times New Roman" w:hAnsi="Times New Roman"/>
          <w:b/>
          <w:sz w:val="26"/>
          <w:szCs w:val="26"/>
        </w:rPr>
        <w:t>---------- HẾT ----------</w:t>
      </w:r>
    </w:p>
    <w:p w:rsidR="0029098E" w:rsidRPr="000805EC" w:rsidRDefault="0029098E" w:rsidP="00C41B99">
      <w:pPr>
        <w:spacing w:after="60" w:line="240" w:lineRule="auto"/>
        <w:rPr>
          <w:rFonts w:ascii="Times New Roman" w:eastAsia="Times New Roman" w:hAnsi="Times New Roman"/>
          <w:sz w:val="26"/>
          <w:szCs w:val="26"/>
        </w:rPr>
      </w:pPr>
    </w:p>
    <w:p w:rsidR="00D678B7" w:rsidRPr="000805EC" w:rsidRDefault="00D678B7" w:rsidP="000805EC">
      <w:pPr>
        <w:spacing w:after="60" w:line="240" w:lineRule="auto"/>
        <w:rPr>
          <w:rFonts w:ascii="Times New Roman" w:eastAsia="Times New Roman" w:hAnsi="Times New Roman"/>
          <w:b/>
          <w:spacing w:val="-8"/>
          <w:sz w:val="26"/>
          <w:szCs w:val="26"/>
        </w:rPr>
      </w:pPr>
      <w:r w:rsidRPr="000805EC">
        <w:rPr>
          <w:rFonts w:ascii="Times New Roman" w:hAnsi="Times New Roman"/>
          <w:i/>
          <w:spacing w:val="-8"/>
          <w:sz w:val="26"/>
          <w:szCs w:val="26"/>
          <w:lang w:val="nl-NL"/>
        </w:rPr>
        <w:t xml:space="preserve"> Thí sinh được sử dụng Atlat Địa lí Việt Nam để làm bài. Giám thị coi thi không giải thích gì thêm.</w:t>
      </w:r>
    </w:p>
    <w:p w:rsidR="00AD3A6E" w:rsidRPr="000805EC" w:rsidRDefault="00D678B7" w:rsidP="000805EC">
      <w:pPr>
        <w:spacing w:after="60" w:line="240" w:lineRule="auto"/>
        <w:rPr>
          <w:rFonts w:ascii="Times New Roman" w:eastAsia="Times New Roman" w:hAnsi="Times New Roman"/>
          <w:spacing w:val="-8"/>
          <w:sz w:val="26"/>
          <w:szCs w:val="26"/>
        </w:rPr>
      </w:pPr>
      <w:r w:rsidRPr="000805EC">
        <w:rPr>
          <w:rFonts w:ascii="Times New Roman" w:eastAsia="Times New Roman" w:hAnsi="Times New Roman"/>
          <w:i/>
          <w:iCs/>
          <w:spacing w:val="-8"/>
          <w:sz w:val="26"/>
          <w:szCs w:val="26"/>
        </w:rPr>
        <w:t>Họ và tên thí sinh</w:t>
      </w:r>
      <w:r w:rsidRPr="000805EC">
        <w:rPr>
          <w:rFonts w:ascii="Times New Roman" w:eastAsia="Times New Roman" w:hAnsi="Times New Roman"/>
          <w:spacing w:val="-8"/>
          <w:sz w:val="26"/>
          <w:szCs w:val="26"/>
        </w:rPr>
        <w:t xml:space="preserve">: ……………………………… </w:t>
      </w:r>
      <w:r w:rsidRPr="000805EC">
        <w:rPr>
          <w:rFonts w:ascii="Times New Roman" w:eastAsia="Times New Roman" w:hAnsi="Times New Roman"/>
          <w:i/>
          <w:iCs/>
          <w:spacing w:val="-8"/>
          <w:sz w:val="26"/>
          <w:szCs w:val="26"/>
        </w:rPr>
        <w:t>Phòng thi</w:t>
      </w:r>
      <w:r w:rsidRPr="000805EC">
        <w:rPr>
          <w:rFonts w:ascii="Times New Roman" w:eastAsia="Times New Roman" w:hAnsi="Times New Roman"/>
          <w:spacing w:val="-8"/>
          <w:sz w:val="26"/>
          <w:szCs w:val="26"/>
        </w:rPr>
        <w:t xml:space="preserve">: ……… </w:t>
      </w:r>
      <w:r w:rsidRPr="000805EC">
        <w:rPr>
          <w:rFonts w:ascii="Times New Roman" w:eastAsia="Times New Roman" w:hAnsi="Times New Roman"/>
          <w:i/>
          <w:iCs/>
          <w:spacing w:val="-8"/>
          <w:sz w:val="26"/>
          <w:szCs w:val="26"/>
        </w:rPr>
        <w:t>Số báo danh</w:t>
      </w:r>
      <w:r w:rsidRPr="000805EC">
        <w:rPr>
          <w:rFonts w:ascii="Times New Roman" w:eastAsia="Times New Roman" w:hAnsi="Times New Roman"/>
          <w:spacing w:val="-8"/>
          <w:sz w:val="26"/>
          <w:szCs w:val="26"/>
        </w:rPr>
        <w:t xml:space="preserve">: </w:t>
      </w:r>
      <w:r w:rsidR="00036DA5">
        <w:rPr>
          <w:rFonts w:ascii="Times New Roman" w:eastAsia="Times New Roman" w:hAnsi="Times New Roman"/>
          <w:spacing w:val="-8"/>
          <w:sz w:val="26"/>
          <w:szCs w:val="26"/>
        </w:rPr>
        <w:t>…………</w:t>
      </w:r>
    </w:p>
    <w:sectPr w:rsidR="00AD3A6E" w:rsidRPr="000805EC" w:rsidSect="00502579">
      <w:pgSz w:w="11907" w:h="16840" w:code="9"/>
      <w:pgMar w:top="851" w:right="851" w:bottom="851" w:left="1418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96641"/>
    <w:multiLevelType w:val="hybridMultilevel"/>
    <w:tmpl w:val="BB903BA8"/>
    <w:lvl w:ilvl="0" w:tplc="DBF4AC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2220A"/>
    <w:multiLevelType w:val="hybridMultilevel"/>
    <w:tmpl w:val="B0CAC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B3095"/>
    <w:multiLevelType w:val="hybridMultilevel"/>
    <w:tmpl w:val="DFBE0C4A"/>
    <w:lvl w:ilvl="0" w:tplc="BF584F18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F48A8"/>
    <w:multiLevelType w:val="hybridMultilevel"/>
    <w:tmpl w:val="DBFCD0CE"/>
    <w:lvl w:ilvl="0" w:tplc="DB7817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15788"/>
    <w:multiLevelType w:val="hybridMultilevel"/>
    <w:tmpl w:val="5CF6A5EC"/>
    <w:lvl w:ilvl="0" w:tplc="461E430A">
      <w:start w:val="1"/>
      <w:numFmt w:val="lowerLetter"/>
      <w:lvlText w:val="%1."/>
      <w:lvlJc w:val="left"/>
      <w:pPr>
        <w:ind w:left="1685" w:hanging="975"/>
      </w:pPr>
      <w:rPr>
        <w:rFonts w:ascii="Times New Roman" w:hAnsi="Times New Roman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A5A5BE9"/>
    <w:multiLevelType w:val="hybridMultilevel"/>
    <w:tmpl w:val="1E1ECD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22521"/>
    <w:multiLevelType w:val="hybridMultilevel"/>
    <w:tmpl w:val="9A2610F0"/>
    <w:lvl w:ilvl="0" w:tplc="859AC7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133776E"/>
    <w:multiLevelType w:val="hybridMultilevel"/>
    <w:tmpl w:val="0B786E48"/>
    <w:lvl w:ilvl="0" w:tplc="354893B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4931"/>
    <w:multiLevelType w:val="hybridMultilevel"/>
    <w:tmpl w:val="93FE2464"/>
    <w:lvl w:ilvl="0" w:tplc="43C0896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B143AD"/>
    <w:multiLevelType w:val="hybridMultilevel"/>
    <w:tmpl w:val="264A416E"/>
    <w:lvl w:ilvl="0" w:tplc="18BEA5B8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43B25"/>
    <w:multiLevelType w:val="hybridMultilevel"/>
    <w:tmpl w:val="9064F470"/>
    <w:lvl w:ilvl="0" w:tplc="02FCED1E">
      <w:numFmt w:val="bullet"/>
      <w:lvlText w:val="-"/>
      <w:lvlJc w:val="left"/>
      <w:pPr>
        <w:ind w:left="111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423200EC">
      <w:numFmt w:val="bullet"/>
      <w:lvlText w:val="•"/>
      <w:lvlJc w:val="left"/>
      <w:pPr>
        <w:ind w:left="845" w:hanging="161"/>
      </w:pPr>
      <w:rPr>
        <w:rFonts w:hint="default"/>
        <w:lang w:eastAsia="en-US" w:bidi="ar-SA"/>
      </w:rPr>
    </w:lvl>
    <w:lvl w:ilvl="2" w:tplc="A2CE4E7E">
      <w:numFmt w:val="bullet"/>
      <w:lvlText w:val="•"/>
      <w:lvlJc w:val="left"/>
      <w:pPr>
        <w:ind w:left="1570" w:hanging="161"/>
      </w:pPr>
      <w:rPr>
        <w:rFonts w:hint="default"/>
        <w:lang w:eastAsia="en-US" w:bidi="ar-SA"/>
      </w:rPr>
    </w:lvl>
    <w:lvl w:ilvl="3" w:tplc="C0D2B2E4">
      <w:numFmt w:val="bullet"/>
      <w:lvlText w:val="•"/>
      <w:lvlJc w:val="left"/>
      <w:pPr>
        <w:ind w:left="2295" w:hanging="161"/>
      </w:pPr>
      <w:rPr>
        <w:rFonts w:hint="default"/>
        <w:lang w:eastAsia="en-US" w:bidi="ar-SA"/>
      </w:rPr>
    </w:lvl>
    <w:lvl w:ilvl="4" w:tplc="789A07EE">
      <w:numFmt w:val="bullet"/>
      <w:lvlText w:val="•"/>
      <w:lvlJc w:val="left"/>
      <w:pPr>
        <w:ind w:left="3020" w:hanging="161"/>
      </w:pPr>
      <w:rPr>
        <w:rFonts w:hint="default"/>
        <w:lang w:eastAsia="en-US" w:bidi="ar-SA"/>
      </w:rPr>
    </w:lvl>
    <w:lvl w:ilvl="5" w:tplc="7DD86EBE">
      <w:numFmt w:val="bullet"/>
      <w:lvlText w:val="•"/>
      <w:lvlJc w:val="left"/>
      <w:pPr>
        <w:ind w:left="3745" w:hanging="161"/>
      </w:pPr>
      <w:rPr>
        <w:rFonts w:hint="default"/>
        <w:lang w:eastAsia="en-US" w:bidi="ar-SA"/>
      </w:rPr>
    </w:lvl>
    <w:lvl w:ilvl="6" w:tplc="F0E89E98">
      <w:numFmt w:val="bullet"/>
      <w:lvlText w:val="•"/>
      <w:lvlJc w:val="left"/>
      <w:pPr>
        <w:ind w:left="4470" w:hanging="161"/>
      </w:pPr>
      <w:rPr>
        <w:rFonts w:hint="default"/>
        <w:lang w:eastAsia="en-US" w:bidi="ar-SA"/>
      </w:rPr>
    </w:lvl>
    <w:lvl w:ilvl="7" w:tplc="CA6C265E">
      <w:numFmt w:val="bullet"/>
      <w:lvlText w:val="•"/>
      <w:lvlJc w:val="left"/>
      <w:pPr>
        <w:ind w:left="5195" w:hanging="161"/>
      </w:pPr>
      <w:rPr>
        <w:rFonts w:hint="default"/>
        <w:lang w:eastAsia="en-US" w:bidi="ar-SA"/>
      </w:rPr>
    </w:lvl>
    <w:lvl w:ilvl="8" w:tplc="41C0B31A">
      <w:numFmt w:val="bullet"/>
      <w:lvlText w:val="•"/>
      <w:lvlJc w:val="left"/>
      <w:pPr>
        <w:ind w:left="5920" w:hanging="161"/>
      </w:pPr>
      <w:rPr>
        <w:rFonts w:hint="default"/>
        <w:lang w:eastAsia="en-US" w:bidi="ar-SA"/>
      </w:rPr>
    </w:lvl>
  </w:abstractNum>
  <w:abstractNum w:abstractNumId="11" w15:restartNumberingAfterBreak="0">
    <w:nsid w:val="663721DF"/>
    <w:multiLevelType w:val="hybridMultilevel"/>
    <w:tmpl w:val="51CC7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3362C"/>
    <w:multiLevelType w:val="hybridMultilevel"/>
    <w:tmpl w:val="B0BA5310"/>
    <w:lvl w:ilvl="0" w:tplc="8B6A0DF4">
      <w:numFmt w:val="bullet"/>
      <w:lvlText w:val=""/>
      <w:lvlJc w:val="left"/>
      <w:pPr>
        <w:ind w:left="532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3" w15:restartNumberingAfterBreak="0">
    <w:nsid w:val="6B4452A8"/>
    <w:multiLevelType w:val="hybridMultilevel"/>
    <w:tmpl w:val="70B2C0BE"/>
    <w:lvl w:ilvl="0" w:tplc="BA2E11D8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7808F14">
      <w:numFmt w:val="bullet"/>
      <w:lvlText w:val="•"/>
      <w:lvlJc w:val="left"/>
      <w:pPr>
        <w:ind w:left="971" w:hanging="140"/>
      </w:pPr>
      <w:rPr>
        <w:rFonts w:hint="default"/>
        <w:lang w:eastAsia="en-US" w:bidi="ar-SA"/>
      </w:rPr>
    </w:lvl>
    <w:lvl w:ilvl="2" w:tplc="8CD0B0D0">
      <w:numFmt w:val="bullet"/>
      <w:lvlText w:val="•"/>
      <w:lvlJc w:val="left"/>
      <w:pPr>
        <w:ind w:left="1682" w:hanging="140"/>
      </w:pPr>
      <w:rPr>
        <w:rFonts w:hint="default"/>
        <w:lang w:eastAsia="en-US" w:bidi="ar-SA"/>
      </w:rPr>
    </w:lvl>
    <w:lvl w:ilvl="3" w:tplc="BD1EA12C">
      <w:numFmt w:val="bullet"/>
      <w:lvlText w:val="•"/>
      <w:lvlJc w:val="left"/>
      <w:pPr>
        <w:ind w:left="2393" w:hanging="140"/>
      </w:pPr>
      <w:rPr>
        <w:rFonts w:hint="default"/>
        <w:lang w:eastAsia="en-US" w:bidi="ar-SA"/>
      </w:rPr>
    </w:lvl>
    <w:lvl w:ilvl="4" w:tplc="98BCCAFC">
      <w:numFmt w:val="bullet"/>
      <w:lvlText w:val="•"/>
      <w:lvlJc w:val="left"/>
      <w:pPr>
        <w:ind w:left="3104" w:hanging="140"/>
      </w:pPr>
      <w:rPr>
        <w:rFonts w:hint="default"/>
        <w:lang w:eastAsia="en-US" w:bidi="ar-SA"/>
      </w:rPr>
    </w:lvl>
    <w:lvl w:ilvl="5" w:tplc="9D0AFC40">
      <w:numFmt w:val="bullet"/>
      <w:lvlText w:val="•"/>
      <w:lvlJc w:val="left"/>
      <w:pPr>
        <w:ind w:left="3815" w:hanging="140"/>
      </w:pPr>
      <w:rPr>
        <w:rFonts w:hint="default"/>
        <w:lang w:eastAsia="en-US" w:bidi="ar-SA"/>
      </w:rPr>
    </w:lvl>
    <w:lvl w:ilvl="6" w:tplc="C49C1E3A">
      <w:numFmt w:val="bullet"/>
      <w:lvlText w:val="•"/>
      <w:lvlJc w:val="left"/>
      <w:pPr>
        <w:ind w:left="4526" w:hanging="140"/>
      </w:pPr>
      <w:rPr>
        <w:rFonts w:hint="default"/>
        <w:lang w:eastAsia="en-US" w:bidi="ar-SA"/>
      </w:rPr>
    </w:lvl>
    <w:lvl w:ilvl="7" w:tplc="1D6C2600">
      <w:numFmt w:val="bullet"/>
      <w:lvlText w:val="•"/>
      <w:lvlJc w:val="left"/>
      <w:pPr>
        <w:ind w:left="5237" w:hanging="140"/>
      </w:pPr>
      <w:rPr>
        <w:rFonts w:hint="default"/>
        <w:lang w:eastAsia="en-US" w:bidi="ar-SA"/>
      </w:rPr>
    </w:lvl>
    <w:lvl w:ilvl="8" w:tplc="2F32FB2E">
      <w:numFmt w:val="bullet"/>
      <w:lvlText w:val="•"/>
      <w:lvlJc w:val="left"/>
      <w:pPr>
        <w:ind w:left="5948" w:hanging="140"/>
      </w:pPr>
      <w:rPr>
        <w:rFonts w:hint="default"/>
        <w:lang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2"/>
  </w:num>
  <w:num w:numId="7">
    <w:abstractNumId w:val="4"/>
  </w:num>
  <w:num w:numId="8">
    <w:abstractNumId w:val="13"/>
  </w:num>
  <w:num w:numId="9">
    <w:abstractNumId w:val="10"/>
  </w:num>
  <w:num w:numId="10">
    <w:abstractNumId w:val="11"/>
  </w:num>
  <w:num w:numId="11">
    <w:abstractNumId w:val="1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B7"/>
    <w:rsid w:val="00036DA5"/>
    <w:rsid w:val="000805EC"/>
    <w:rsid w:val="00080FFC"/>
    <w:rsid w:val="00081A8C"/>
    <w:rsid w:val="00090D24"/>
    <w:rsid w:val="000C5064"/>
    <w:rsid w:val="000D11D9"/>
    <w:rsid w:val="000F20E1"/>
    <w:rsid w:val="0012655E"/>
    <w:rsid w:val="001308FA"/>
    <w:rsid w:val="00145FDC"/>
    <w:rsid w:val="001677C0"/>
    <w:rsid w:val="00194023"/>
    <w:rsid w:val="002145F4"/>
    <w:rsid w:val="00216A34"/>
    <w:rsid w:val="00232E0B"/>
    <w:rsid w:val="002745F5"/>
    <w:rsid w:val="0029098E"/>
    <w:rsid w:val="002C29A1"/>
    <w:rsid w:val="002D3271"/>
    <w:rsid w:val="002E1EEE"/>
    <w:rsid w:val="00307490"/>
    <w:rsid w:val="00321D59"/>
    <w:rsid w:val="0038653E"/>
    <w:rsid w:val="003A1F96"/>
    <w:rsid w:val="003B36BB"/>
    <w:rsid w:val="003C3DD4"/>
    <w:rsid w:val="003E689F"/>
    <w:rsid w:val="00436E50"/>
    <w:rsid w:val="00445E4F"/>
    <w:rsid w:val="00450BDC"/>
    <w:rsid w:val="00490302"/>
    <w:rsid w:val="00490364"/>
    <w:rsid w:val="004A6484"/>
    <w:rsid w:val="004C119C"/>
    <w:rsid w:val="004D4631"/>
    <w:rsid w:val="00544872"/>
    <w:rsid w:val="00545D28"/>
    <w:rsid w:val="00560680"/>
    <w:rsid w:val="00562A4C"/>
    <w:rsid w:val="005B0176"/>
    <w:rsid w:val="005D7189"/>
    <w:rsid w:val="005E18B7"/>
    <w:rsid w:val="005F346C"/>
    <w:rsid w:val="006002B0"/>
    <w:rsid w:val="00653B15"/>
    <w:rsid w:val="00661FA3"/>
    <w:rsid w:val="00664333"/>
    <w:rsid w:val="0068355C"/>
    <w:rsid w:val="006B679D"/>
    <w:rsid w:val="006D217D"/>
    <w:rsid w:val="006F0371"/>
    <w:rsid w:val="00700160"/>
    <w:rsid w:val="007211C3"/>
    <w:rsid w:val="00750EC7"/>
    <w:rsid w:val="00782DFE"/>
    <w:rsid w:val="00794AA6"/>
    <w:rsid w:val="007A2331"/>
    <w:rsid w:val="007B133F"/>
    <w:rsid w:val="00814287"/>
    <w:rsid w:val="00845C01"/>
    <w:rsid w:val="00864A99"/>
    <w:rsid w:val="008767B1"/>
    <w:rsid w:val="008813C3"/>
    <w:rsid w:val="008928B1"/>
    <w:rsid w:val="008D72AB"/>
    <w:rsid w:val="00904CFC"/>
    <w:rsid w:val="00956BC3"/>
    <w:rsid w:val="009832AB"/>
    <w:rsid w:val="009D659C"/>
    <w:rsid w:val="009D7918"/>
    <w:rsid w:val="009E5DB6"/>
    <w:rsid w:val="009F4F01"/>
    <w:rsid w:val="00A303EB"/>
    <w:rsid w:val="00A57AE2"/>
    <w:rsid w:val="00A8064B"/>
    <w:rsid w:val="00AD37BA"/>
    <w:rsid w:val="00AD3A6E"/>
    <w:rsid w:val="00AF128A"/>
    <w:rsid w:val="00B43957"/>
    <w:rsid w:val="00B67D5C"/>
    <w:rsid w:val="00B80D4E"/>
    <w:rsid w:val="00B9165D"/>
    <w:rsid w:val="00B96BA1"/>
    <w:rsid w:val="00BC7747"/>
    <w:rsid w:val="00BD1652"/>
    <w:rsid w:val="00C2165E"/>
    <w:rsid w:val="00C37645"/>
    <w:rsid w:val="00C41B99"/>
    <w:rsid w:val="00C420D9"/>
    <w:rsid w:val="00C612CA"/>
    <w:rsid w:val="00C77447"/>
    <w:rsid w:val="00C83143"/>
    <w:rsid w:val="00CB20B1"/>
    <w:rsid w:val="00D678B7"/>
    <w:rsid w:val="00D916B6"/>
    <w:rsid w:val="00D91AC6"/>
    <w:rsid w:val="00D97847"/>
    <w:rsid w:val="00DD5C58"/>
    <w:rsid w:val="00E12368"/>
    <w:rsid w:val="00E12692"/>
    <w:rsid w:val="00E47289"/>
    <w:rsid w:val="00E60B0C"/>
    <w:rsid w:val="00E60E2F"/>
    <w:rsid w:val="00E80198"/>
    <w:rsid w:val="00E96F00"/>
    <w:rsid w:val="00EB02E3"/>
    <w:rsid w:val="00EB690E"/>
    <w:rsid w:val="00EE1A05"/>
    <w:rsid w:val="00EE30A2"/>
    <w:rsid w:val="00F02E81"/>
    <w:rsid w:val="00F23B59"/>
    <w:rsid w:val="00F357A2"/>
    <w:rsid w:val="00F37A67"/>
    <w:rsid w:val="00F42225"/>
    <w:rsid w:val="00F53882"/>
    <w:rsid w:val="00F74D01"/>
    <w:rsid w:val="00F84FD2"/>
    <w:rsid w:val="00FC2A38"/>
    <w:rsid w:val="00FD4796"/>
    <w:rsid w:val="00F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2449A"/>
  <w15:docId w15:val="{FFC5504E-6430-4C12-BCBE-D03BD78C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8B7"/>
    <w:pPr>
      <w:spacing w:before="0" w:after="200"/>
      <w:jc w:val="left"/>
    </w:pPr>
    <w:rPr>
      <w:rFonts w:ascii="Arial" w:eastAsia="Arial" w:hAnsi="Arial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8B7"/>
    <w:pPr>
      <w:spacing w:before="0"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D678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678B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F0371"/>
    <w:rPr>
      <w:rFonts w:ascii="Arial" w:eastAsia="Arial" w:hAnsi="Arial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46C"/>
    <w:rPr>
      <w:rFonts w:ascii="Tahoma" w:eastAsia="Arial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422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Strong">
    <w:name w:val="Strong"/>
    <w:qFormat/>
    <w:rsid w:val="00232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329</Words>
  <Characters>1880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2023-04-17T10:40:00Z</cp:lastPrinted>
  <dcterms:created xsi:type="dcterms:W3CDTF">2023-04-15T10:35:00Z</dcterms:created>
  <dcterms:modified xsi:type="dcterms:W3CDTF">2023-04-17T10:41:00Z</dcterms:modified>
</cp:coreProperties>
</file>