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05"/>
        <w:tblW w:w="10458" w:type="dxa"/>
        <w:tblLook w:val="01E0" w:firstRow="1" w:lastRow="1" w:firstColumn="1" w:lastColumn="1" w:noHBand="0" w:noVBand="0"/>
      </w:tblPr>
      <w:tblGrid>
        <w:gridCol w:w="4428"/>
        <w:gridCol w:w="6030"/>
      </w:tblGrid>
      <w:tr w:rsidR="00C82743" w:rsidRPr="00C86917" w:rsidTr="00A812ED">
        <w:tc>
          <w:tcPr>
            <w:tcW w:w="4428" w:type="dxa"/>
            <w:hideMark/>
          </w:tcPr>
          <w:p w:rsidR="00C82743" w:rsidRPr="00C86917" w:rsidRDefault="00C82743" w:rsidP="00A812ED">
            <w:pPr>
              <w:spacing w:after="15" w:line="247" w:lineRule="auto"/>
              <w:ind w:left="10" w:right="27" w:hanging="10"/>
              <w:jc w:val="center"/>
              <w:rPr>
                <w:b/>
                <w:bCs/>
                <w:color w:val="000000"/>
                <w:szCs w:val="26"/>
                <w:lang w:val="fr-FR"/>
              </w:rPr>
            </w:pPr>
            <w:r w:rsidRPr="00C86917">
              <w:rPr>
                <w:b/>
                <w:bCs/>
                <w:color w:val="000000"/>
                <w:szCs w:val="26"/>
                <w:lang w:val="fr-FR"/>
              </w:rPr>
              <w:t>SỞ GD &amp; ĐT TP. HỒ CHÍ MINH</w:t>
            </w:r>
          </w:p>
          <w:p w:rsidR="00C82743" w:rsidRPr="00A3152E" w:rsidRDefault="00C82743" w:rsidP="00A812ED">
            <w:pPr>
              <w:spacing w:after="15" w:line="247" w:lineRule="auto"/>
              <w:ind w:left="10" w:right="27" w:hanging="10"/>
              <w:jc w:val="center"/>
              <w:rPr>
                <w:b/>
                <w:bCs/>
                <w:color w:val="000000"/>
                <w:szCs w:val="26"/>
              </w:rPr>
            </w:pPr>
            <w:r w:rsidRPr="00C86917">
              <w:rPr>
                <w:b/>
                <w:bCs/>
                <w:color w:val="000000"/>
                <w:szCs w:val="26"/>
              </w:rPr>
              <w:t>TRƯ</w:t>
            </w:r>
            <w:r w:rsidRPr="00A3152E">
              <w:rPr>
                <w:b/>
                <w:bCs/>
                <w:color w:val="000000"/>
                <w:szCs w:val="26"/>
                <w:u w:val="single"/>
              </w:rPr>
              <w:t xml:space="preserve">ỜNG THCS BÌNH </w:t>
            </w:r>
            <w:r w:rsidRPr="00C86917">
              <w:rPr>
                <w:b/>
                <w:bCs/>
                <w:color w:val="000000"/>
                <w:szCs w:val="26"/>
              </w:rPr>
              <w:t>HÒA</w:t>
            </w:r>
          </w:p>
        </w:tc>
        <w:tc>
          <w:tcPr>
            <w:tcW w:w="6030" w:type="dxa"/>
          </w:tcPr>
          <w:p w:rsidR="00C82743" w:rsidRPr="00C86917" w:rsidRDefault="00C82743" w:rsidP="00A812ED">
            <w:pPr>
              <w:spacing w:after="15" w:line="247" w:lineRule="auto"/>
              <w:ind w:left="10" w:right="27" w:hanging="10"/>
              <w:jc w:val="center"/>
              <w:rPr>
                <w:b/>
                <w:bCs/>
                <w:color w:val="000000"/>
                <w:szCs w:val="26"/>
              </w:rPr>
            </w:pPr>
            <w:r w:rsidRPr="00C86917">
              <w:rPr>
                <w:b/>
                <w:bCs/>
                <w:color w:val="000000"/>
                <w:szCs w:val="26"/>
              </w:rPr>
              <w:t>KỲ THI TUYỂN SINH 10 THPT</w:t>
            </w:r>
            <w:r w:rsidR="00A3152E">
              <w:rPr>
                <w:b/>
                <w:bCs/>
                <w:color w:val="000000"/>
                <w:szCs w:val="26"/>
              </w:rPr>
              <w:t xml:space="preserve"> </w:t>
            </w:r>
            <w:r w:rsidR="00A3152E" w:rsidRPr="00C86917">
              <w:rPr>
                <w:b/>
                <w:bCs/>
                <w:color w:val="000000"/>
                <w:szCs w:val="26"/>
              </w:rPr>
              <w:t xml:space="preserve">MÔN: TOÁN </w:t>
            </w:r>
          </w:p>
          <w:p w:rsidR="00C82743" w:rsidRDefault="00C82743" w:rsidP="00A812ED">
            <w:pPr>
              <w:spacing w:after="15" w:line="247" w:lineRule="auto"/>
              <w:ind w:left="10" w:right="27" w:hanging="10"/>
              <w:jc w:val="center"/>
              <w:rPr>
                <w:b/>
                <w:bCs/>
                <w:color w:val="000000"/>
                <w:szCs w:val="26"/>
              </w:rPr>
            </w:pPr>
            <w:r w:rsidRPr="00C86917">
              <w:rPr>
                <w:b/>
                <w:bCs/>
                <w:color w:val="000000"/>
                <w:szCs w:val="26"/>
              </w:rPr>
              <w:t>NĂM HỌ</w:t>
            </w:r>
            <w:r w:rsidR="00F64FBD">
              <w:rPr>
                <w:b/>
                <w:bCs/>
                <w:color w:val="000000"/>
                <w:szCs w:val="26"/>
              </w:rPr>
              <w:t>C 2024</w:t>
            </w:r>
            <w:r w:rsidR="005E2E80">
              <w:rPr>
                <w:b/>
                <w:bCs/>
                <w:color w:val="000000"/>
                <w:szCs w:val="26"/>
              </w:rPr>
              <w:t xml:space="preserve"> </w:t>
            </w:r>
            <w:r w:rsidR="005E1D8E">
              <w:rPr>
                <w:b/>
                <w:bCs/>
                <w:color w:val="000000"/>
                <w:szCs w:val="26"/>
              </w:rPr>
              <w:t>–</w:t>
            </w:r>
            <w:r w:rsidR="005E2E80">
              <w:rPr>
                <w:b/>
                <w:bCs/>
                <w:color w:val="000000"/>
                <w:szCs w:val="26"/>
              </w:rPr>
              <w:t xml:space="preserve"> 202</w:t>
            </w:r>
            <w:r w:rsidR="00F64FBD">
              <w:rPr>
                <w:b/>
                <w:bCs/>
                <w:color w:val="000000"/>
                <w:szCs w:val="26"/>
              </w:rPr>
              <w:t>5</w:t>
            </w:r>
          </w:p>
          <w:p w:rsidR="005E1D8E" w:rsidRPr="00A3152E" w:rsidRDefault="005E1D8E" w:rsidP="00A812ED">
            <w:pPr>
              <w:spacing w:after="15" w:line="247" w:lineRule="auto"/>
              <w:ind w:left="10" w:right="27" w:hanging="10"/>
              <w:jc w:val="center"/>
              <w:rPr>
                <w:b/>
                <w:bCs/>
                <w:color w:val="000000"/>
                <w:szCs w:val="26"/>
              </w:rPr>
            </w:pPr>
          </w:p>
        </w:tc>
      </w:tr>
    </w:tbl>
    <w:p w:rsidR="00A812ED" w:rsidRPr="00054A63" w:rsidRDefault="00A812ED" w:rsidP="00C82743">
      <w:pPr>
        <w:spacing w:line="259" w:lineRule="auto"/>
        <w:rPr>
          <w:b/>
          <w:szCs w:val="26"/>
          <w:lang w:val="fr-FR"/>
        </w:rPr>
      </w:pPr>
      <w:bookmarkStart w:id="0" w:name="_GoBack"/>
      <w:bookmarkEnd w:id="0"/>
    </w:p>
    <w:tbl>
      <w:tblPr>
        <w:tblW w:w="542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6187"/>
      </w:tblGrid>
      <w:tr w:rsidR="00583867" w:rsidRPr="003A1899" w:rsidTr="003A1899">
        <w:trPr>
          <w:trHeight w:val="1161"/>
        </w:trPr>
        <w:tc>
          <w:tcPr>
            <w:tcW w:w="2094" w:type="pct"/>
            <w:shd w:val="clear" w:color="auto" w:fill="auto"/>
          </w:tcPr>
          <w:p w:rsidR="00583867" w:rsidRPr="003A1899" w:rsidRDefault="00C82743" w:rsidP="00C82743">
            <w:pPr>
              <w:spacing w:line="247" w:lineRule="auto"/>
              <w:ind w:left="10" w:right="27" w:hanging="10"/>
              <w:jc w:val="center"/>
              <w:rPr>
                <w:b/>
                <w:bCs/>
                <w:color w:val="000000"/>
                <w:sz w:val="24"/>
                <w:szCs w:val="24"/>
                <w:lang w:val="fr-FR"/>
              </w:rPr>
            </w:pPr>
            <w:r w:rsidRPr="003A1899">
              <w:rPr>
                <w:b/>
                <w:bCs/>
                <w:color w:val="000000"/>
                <w:sz w:val="24"/>
                <w:szCs w:val="24"/>
                <w:lang w:val="fr-FR"/>
              </w:rPr>
              <w:t>SỞ GD &amp; ĐT TP. HỒ CHÍ MINH</w:t>
            </w:r>
          </w:p>
          <w:p w:rsidR="00583867" w:rsidRPr="003A1899" w:rsidRDefault="00583867" w:rsidP="00F842B2">
            <w:pPr>
              <w:jc w:val="center"/>
              <w:rPr>
                <w:b/>
                <w:sz w:val="24"/>
                <w:szCs w:val="24"/>
              </w:rPr>
            </w:pPr>
            <w:r w:rsidRPr="003A1899">
              <w:rPr>
                <w:b/>
                <w:sz w:val="24"/>
                <w:szCs w:val="24"/>
              </w:rPr>
              <w:t>TRƯỜ</w:t>
            </w:r>
            <w:r w:rsidR="00F842B2" w:rsidRPr="003A1899">
              <w:rPr>
                <w:b/>
                <w:sz w:val="24"/>
                <w:szCs w:val="24"/>
              </w:rPr>
              <w:t>NG THCS</w:t>
            </w:r>
            <w:r w:rsidR="00B633B9">
              <w:rPr>
                <w:noProof/>
                <w:sz w:val="24"/>
                <w:szCs w:val="24"/>
              </w:rPr>
              <mc:AlternateContent>
                <mc:Choice Requires="wps">
                  <w:drawing>
                    <wp:anchor distT="4294967294" distB="4294967294" distL="114300" distR="114300" simplePos="0" relativeHeight="251672576" behindDoc="0" locked="0" layoutInCell="1" allowOverlap="1">
                      <wp:simplePos x="0" y="0"/>
                      <wp:positionH relativeFrom="column">
                        <wp:posOffset>929005</wp:posOffset>
                      </wp:positionH>
                      <wp:positionV relativeFrom="paragraph">
                        <wp:posOffset>216534</wp:posOffset>
                      </wp:positionV>
                      <wp:extent cx="8153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534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074EEF" id="Straight Connector 9"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15pt,17.05pt" to="137.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" strokeweight="1pt">
                      <o:lock v:ext="edit" shapetype="f"/>
                    </v:line>
                  </w:pict>
                </mc:Fallback>
              </mc:AlternateContent>
            </w:r>
            <w:r w:rsidR="00B633B9">
              <w:rPr>
                <w:noProof/>
                <w:sz w:val="24"/>
                <w:szCs w:val="24"/>
              </w:rPr>
              <mc:AlternateContent>
                <mc:Choice Requires="wps">
                  <w:drawing>
                    <wp:anchor distT="45720" distB="45720" distL="114300" distR="114300" simplePos="0" relativeHeight="251673600" behindDoc="0" locked="0" layoutInCell="1" allowOverlap="1">
                      <wp:simplePos x="0" y="0"/>
                      <wp:positionH relativeFrom="column">
                        <wp:posOffset>337185</wp:posOffset>
                      </wp:positionH>
                      <wp:positionV relativeFrom="paragraph">
                        <wp:posOffset>289560</wp:posOffset>
                      </wp:positionV>
                      <wp:extent cx="1941830" cy="551815"/>
                      <wp:effectExtent l="0" t="0" r="20320"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551815"/>
                              </a:xfrm>
                              <a:prstGeom prst="rect">
                                <a:avLst/>
                              </a:prstGeom>
                              <a:solidFill>
                                <a:srgbClr val="FFFFFF"/>
                              </a:solidFill>
                              <a:ln w="9525">
                                <a:solidFill>
                                  <a:srgbClr val="000000"/>
                                </a:solidFill>
                                <a:miter lim="800000"/>
                                <a:headEnd/>
                                <a:tailEnd/>
                              </a:ln>
                            </wps:spPr>
                            <wps:txbx>
                              <w:txbxContent>
                                <w:p w:rsidR="006A289E" w:rsidRPr="003A1899" w:rsidRDefault="006A289E" w:rsidP="00583867">
                                  <w:pPr>
                                    <w:spacing w:before="120"/>
                                    <w:jc w:val="center"/>
                                    <w:rPr>
                                      <w:b/>
                                      <w:sz w:val="22"/>
                                    </w:rPr>
                                  </w:pPr>
                                  <w:r w:rsidRPr="003A1899">
                                    <w:rPr>
                                      <w:b/>
                                      <w:sz w:val="22"/>
                                    </w:rPr>
                                    <w:t xml:space="preserve">ĐỀ THAM KHẢO </w:t>
                                  </w:r>
                                </w:p>
                                <w:p w:rsidR="006A289E" w:rsidRPr="003A1899" w:rsidRDefault="006A289E" w:rsidP="00583867">
                                  <w:pPr>
                                    <w:jc w:val="center"/>
                                    <w:rPr>
                                      <w:sz w:val="22"/>
                                    </w:rPr>
                                  </w:pPr>
                                  <w:r w:rsidRPr="003A1899">
                                    <w:rPr>
                                      <w:sz w:val="22"/>
                                    </w:rPr>
                                    <w:t>(gồm 2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5pt;margin-top:22.8pt;width:152.9pt;height:4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">
                      <v:textbox>
                        <w:txbxContent>
                          <w:p w:rsidR="006A289E" w:rsidRPr="003A1899" w:rsidRDefault="006A289E" w:rsidP="00583867">
                            <w:pPr>
                              <w:spacing w:before="120"/>
                              <w:jc w:val="center"/>
                              <w:rPr>
                                <w:b/>
                                <w:sz w:val="22"/>
                              </w:rPr>
                            </w:pPr>
                            <w:r w:rsidRPr="003A1899">
                              <w:rPr>
                                <w:b/>
                                <w:sz w:val="22"/>
                              </w:rPr>
                              <w:t xml:space="preserve">ĐỀ THAM KHẢO </w:t>
                            </w:r>
                          </w:p>
                          <w:p w:rsidR="006A289E" w:rsidRPr="003A1899" w:rsidRDefault="006A289E" w:rsidP="00583867">
                            <w:pPr>
                              <w:jc w:val="center"/>
                              <w:rPr>
                                <w:sz w:val="22"/>
                              </w:rPr>
                            </w:pPr>
                            <w:r w:rsidRPr="003A1899">
                              <w:rPr>
                                <w:sz w:val="22"/>
                              </w:rPr>
                              <w:t>(gồm 2 trang)</w:t>
                            </w:r>
                          </w:p>
                        </w:txbxContent>
                      </v:textbox>
                      <w10:wrap type="square"/>
                    </v:shape>
                  </w:pict>
                </mc:Fallback>
              </mc:AlternateContent>
            </w:r>
            <w:r w:rsidR="00F842B2" w:rsidRPr="003A1899">
              <w:rPr>
                <w:b/>
                <w:sz w:val="24"/>
                <w:szCs w:val="24"/>
              </w:rPr>
              <w:t xml:space="preserve"> </w:t>
            </w:r>
            <w:r w:rsidRPr="003A1899">
              <w:rPr>
                <w:b/>
                <w:sz w:val="24"/>
                <w:szCs w:val="24"/>
              </w:rPr>
              <w:t>BÌNH HÒA</w:t>
            </w:r>
          </w:p>
          <w:p w:rsidR="00583867" w:rsidRPr="003A1899" w:rsidRDefault="00583867" w:rsidP="008F2994">
            <w:pPr>
              <w:rPr>
                <w:b/>
                <w:bCs/>
                <w:sz w:val="24"/>
                <w:szCs w:val="24"/>
              </w:rPr>
            </w:pPr>
          </w:p>
        </w:tc>
        <w:tc>
          <w:tcPr>
            <w:tcW w:w="2906" w:type="pct"/>
            <w:shd w:val="clear" w:color="auto" w:fill="auto"/>
          </w:tcPr>
          <w:p w:rsidR="00583867" w:rsidRPr="003A1899" w:rsidRDefault="00583867" w:rsidP="008F2994">
            <w:pPr>
              <w:jc w:val="center"/>
              <w:rPr>
                <w:b/>
                <w:bCs/>
                <w:sz w:val="24"/>
                <w:szCs w:val="24"/>
              </w:rPr>
            </w:pPr>
            <w:r w:rsidRPr="003A1899">
              <w:rPr>
                <w:b/>
                <w:bCs/>
                <w:sz w:val="24"/>
                <w:szCs w:val="24"/>
              </w:rPr>
              <w:t>ĐỀ</w:t>
            </w:r>
            <w:r w:rsidR="00C82743" w:rsidRPr="003A1899">
              <w:rPr>
                <w:b/>
                <w:bCs/>
                <w:sz w:val="24"/>
                <w:szCs w:val="24"/>
              </w:rPr>
              <w:t xml:space="preserve"> THI </w:t>
            </w:r>
            <w:r w:rsidRPr="003A1899">
              <w:rPr>
                <w:b/>
                <w:bCs/>
                <w:sz w:val="24"/>
                <w:szCs w:val="24"/>
              </w:rPr>
              <w:t>TUYỂN SINH 10</w:t>
            </w:r>
            <w:r w:rsidR="00C82743" w:rsidRPr="003A1899">
              <w:rPr>
                <w:b/>
                <w:bCs/>
                <w:sz w:val="24"/>
                <w:szCs w:val="24"/>
              </w:rPr>
              <w:t xml:space="preserve"> THPT</w:t>
            </w:r>
          </w:p>
          <w:p w:rsidR="00583867" w:rsidRPr="003A1899" w:rsidRDefault="00583867" w:rsidP="008F2994">
            <w:pPr>
              <w:jc w:val="center"/>
              <w:rPr>
                <w:b/>
                <w:bCs/>
                <w:sz w:val="24"/>
                <w:szCs w:val="24"/>
              </w:rPr>
            </w:pPr>
            <w:r w:rsidRPr="003A1899">
              <w:rPr>
                <w:b/>
                <w:bCs/>
                <w:sz w:val="24"/>
                <w:szCs w:val="24"/>
              </w:rPr>
              <w:t>NĂM HỌC 202</w:t>
            </w:r>
            <w:r w:rsidR="00F64FBD" w:rsidRPr="003A1899">
              <w:rPr>
                <w:b/>
                <w:bCs/>
                <w:sz w:val="24"/>
                <w:szCs w:val="24"/>
              </w:rPr>
              <w:t>4 – 2025</w:t>
            </w:r>
          </w:p>
          <w:p w:rsidR="00583867" w:rsidRPr="003A1899" w:rsidRDefault="00583867" w:rsidP="008F2994">
            <w:pPr>
              <w:jc w:val="center"/>
              <w:rPr>
                <w:b/>
                <w:bCs/>
                <w:sz w:val="24"/>
                <w:szCs w:val="24"/>
              </w:rPr>
            </w:pPr>
            <w:r w:rsidRPr="003A1899">
              <w:rPr>
                <w:b/>
                <w:bCs/>
                <w:sz w:val="24"/>
                <w:szCs w:val="24"/>
              </w:rPr>
              <w:t xml:space="preserve">MÔN: TOÁN </w:t>
            </w:r>
          </w:p>
          <w:p w:rsidR="00583867" w:rsidRPr="003A1899" w:rsidRDefault="00583867" w:rsidP="008F2994">
            <w:pPr>
              <w:jc w:val="center"/>
              <w:rPr>
                <w:b/>
                <w:iCs/>
                <w:sz w:val="24"/>
                <w:szCs w:val="24"/>
              </w:rPr>
            </w:pPr>
            <w:r w:rsidRPr="003A1899">
              <w:rPr>
                <w:b/>
                <w:iCs/>
                <w:sz w:val="24"/>
                <w:szCs w:val="24"/>
              </w:rPr>
              <w:t>Thời gian làm bài:</w:t>
            </w:r>
            <w:r w:rsidRPr="003A1899">
              <w:rPr>
                <w:i/>
                <w:iCs/>
                <w:sz w:val="24"/>
                <w:szCs w:val="24"/>
              </w:rPr>
              <w:t xml:space="preserve"> </w:t>
            </w:r>
            <w:r w:rsidRPr="003A1899">
              <w:rPr>
                <w:b/>
                <w:iCs/>
                <w:sz w:val="24"/>
                <w:szCs w:val="24"/>
              </w:rPr>
              <w:t>120 phút</w:t>
            </w:r>
            <w:r w:rsidRPr="003A1899">
              <w:rPr>
                <w:b/>
                <w:iCs/>
                <w:sz w:val="24"/>
                <w:szCs w:val="24"/>
                <w:lang w:val="vi-VN"/>
              </w:rPr>
              <w:t xml:space="preserve"> </w:t>
            </w:r>
          </w:p>
          <w:p w:rsidR="00583867" w:rsidRPr="003A1899" w:rsidRDefault="00583867" w:rsidP="008F2994">
            <w:pPr>
              <w:jc w:val="center"/>
              <w:rPr>
                <w:b/>
                <w:bCs/>
                <w:sz w:val="24"/>
                <w:szCs w:val="24"/>
              </w:rPr>
            </w:pPr>
            <w:r w:rsidRPr="003A1899">
              <w:rPr>
                <w:iCs/>
                <w:sz w:val="24"/>
                <w:szCs w:val="24"/>
              </w:rPr>
              <w:t>(</w:t>
            </w:r>
            <w:r w:rsidRPr="003A1899">
              <w:rPr>
                <w:i/>
                <w:iCs/>
                <w:sz w:val="24"/>
                <w:szCs w:val="24"/>
              </w:rPr>
              <w:t>không kể thời gian phát đề)</w:t>
            </w:r>
          </w:p>
        </w:tc>
      </w:tr>
    </w:tbl>
    <w:p w:rsidR="00CD66B1" w:rsidRPr="00C86917" w:rsidRDefault="00CD66B1" w:rsidP="00874E8A">
      <w:pPr>
        <w:spacing w:line="336" w:lineRule="auto"/>
        <w:jc w:val="both"/>
        <w:rPr>
          <w:b/>
          <w:szCs w:val="26"/>
        </w:rPr>
      </w:pPr>
    </w:p>
    <w:p w:rsidR="000F12D0" w:rsidRPr="003A1899" w:rsidRDefault="000F12D0" w:rsidP="00874E8A">
      <w:pPr>
        <w:spacing w:line="336" w:lineRule="auto"/>
        <w:jc w:val="both"/>
        <w:rPr>
          <w:szCs w:val="26"/>
        </w:rPr>
      </w:pPr>
      <w:r w:rsidRPr="003A1899">
        <w:rPr>
          <w:b/>
          <w:szCs w:val="26"/>
        </w:rPr>
        <w:t xml:space="preserve">Bài 1. </w:t>
      </w:r>
      <w:r w:rsidRPr="003A1899">
        <w:rPr>
          <w:szCs w:val="26"/>
        </w:rPr>
        <w:t>(1</w:t>
      </w:r>
      <w:r w:rsidR="00A812ED">
        <w:rPr>
          <w:szCs w:val="26"/>
        </w:rPr>
        <w:t>,5</w:t>
      </w:r>
      <w:r w:rsidR="00AB1E9F" w:rsidRPr="003A1899">
        <w:rPr>
          <w:szCs w:val="26"/>
        </w:rPr>
        <w:t xml:space="preserve"> </w:t>
      </w:r>
      <w:r w:rsidRPr="003A1899">
        <w:rPr>
          <w:szCs w:val="26"/>
        </w:rPr>
        <w:t>điểm)</w:t>
      </w:r>
    </w:p>
    <w:p w:rsidR="000F12D0" w:rsidRPr="003A1899" w:rsidRDefault="000F12D0" w:rsidP="00874E8A">
      <w:pPr>
        <w:spacing w:line="336" w:lineRule="auto"/>
        <w:ind w:firstLine="720"/>
        <w:jc w:val="both"/>
        <w:rPr>
          <w:szCs w:val="26"/>
        </w:rPr>
      </w:pPr>
      <w:r w:rsidRPr="003A1899">
        <w:rPr>
          <w:szCs w:val="26"/>
        </w:rPr>
        <w:t>Cho parabol</w:t>
      </w:r>
      <w:r w:rsidR="00C86917" w:rsidRPr="003A1899">
        <w:rPr>
          <w:szCs w:val="26"/>
        </w:rPr>
        <w:t xml:space="preserve"> (P): </w:t>
      </w:r>
      <w:r w:rsidR="00C86917" w:rsidRPr="003A1899">
        <w:rPr>
          <w:position w:val="-10"/>
          <w:szCs w:val="26"/>
        </w:rPr>
        <w:object w:dxaOrig="8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0.25pt" o:ole="">
            <v:imagedata r:id="rId5" o:title=""/>
          </v:shape>
          <o:OLEObject Type="Embed" ProgID="Equation.DSMT4" ShapeID="_x0000_i1025" DrawAspect="Content" ObjectID="_1763365287" r:id="rId6"/>
        </w:object>
      </w:r>
      <w:r w:rsidRPr="003A1899">
        <w:rPr>
          <w:szCs w:val="26"/>
        </w:rPr>
        <w:t xml:space="preserve"> và đường thẳng</w:t>
      </w:r>
      <w:r w:rsidR="00C86917" w:rsidRPr="003A1899">
        <w:rPr>
          <w:szCs w:val="26"/>
        </w:rPr>
        <w:t xml:space="preserve"> (d): </w:t>
      </w:r>
      <w:r w:rsidR="00C86917" w:rsidRPr="003A1899">
        <w:rPr>
          <w:position w:val="-10"/>
          <w:szCs w:val="26"/>
        </w:rPr>
        <w:object w:dxaOrig="1100" w:dyaOrig="320">
          <v:shape id="_x0000_i1026" type="#_x0000_t75" style="width:54.75pt;height:15.75pt" o:ole="">
            <v:imagedata r:id="rId7" o:title=""/>
          </v:shape>
          <o:OLEObject Type="Embed" ProgID="Equation.DSMT4" ShapeID="_x0000_i1026" DrawAspect="Content" ObjectID="_1763365288" r:id="rId8"/>
        </w:object>
      </w:r>
    </w:p>
    <w:p w:rsidR="000F12D0" w:rsidRPr="003A1899" w:rsidRDefault="00527CCB" w:rsidP="00874E8A">
      <w:pPr>
        <w:spacing w:line="336" w:lineRule="auto"/>
        <w:ind w:firstLine="720"/>
        <w:jc w:val="both"/>
        <w:rPr>
          <w:szCs w:val="26"/>
        </w:rPr>
      </w:pPr>
      <w:r w:rsidRPr="003A1899">
        <w:rPr>
          <w:szCs w:val="26"/>
        </w:rPr>
        <w:t xml:space="preserve">a) </w:t>
      </w:r>
      <w:r w:rsidR="000F12D0" w:rsidRPr="003A1899">
        <w:rPr>
          <w:szCs w:val="26"/>
        </w:rPr>
        <w:t>Vẽ (P) và (d) trên cùng hệ trục tọa độ.</w:t>
      </w:r>
    </w:p>
    <w:p w:rsidR="000F12D0" w:rsidRPr="003A1899" w:rsidRDefault="00527CCB" w:rsidP="008E7C0C">
      <w:pPr>
        <w:spacing w:line="336" w:lineRule="auto"/>
        <w:ind w:firstLine="720"/>
        <w:jc w:val="both"/>
        <w:rPr>
          <w:szCs w:val="26"/>
        </w:rPr>
      </w:pPr>
      <w:r w:rsidRPr="003A1899">
        <w:rPr>
          <w:szCs w:val="26"/>
        </w:rPr>
        <w:t xml:space="preserve">b) </w:t>
      </w:r>
      <w:r w:rsidR="000F12D0" w:rsidRPr="003A1899">
        <w:rPr>
          <w:szCs w:val="26"/>
        </w:rPr>
        <w:t>Tìm tọa độ giao điểm của (P) và (d) bằng phép tính.</w:t>
      </w:r>
    </w:p>
    <w:p w:rsidR="001D120B" w:rsidRPr="003A1899" w:rsidRDefault="000F12D0" w:rsidP="00583867">
      <w:pPr>
        <w:spacing w:line="336" w:lineRule="auto"/>
        <w:jc w:val="both"/>
        <w:rPr>
          <w:szCs w:val="26"/>
        </w:rPr>
      </w:pPr>
      <w:r w:rsidRPr="003A1899">
        <w:rPr>
          <w:b/>
          <w:szCs w:val="26"/>
        </w:rPr>
        <w:t xml:space="preserve">Bài 2. </w:t>
      </w:r>
      <w:r w:rsidRPr="003A1899">
        <w:rPr>
          <w:szCs w:val="26"/>
        </w:rPr>
        <w:t>(1</w:t>
      </w:r>
      <w:r w:rsidR="00AB1E9F" w:rsidRPr="003A1899">
        <w:rPr>
          <w:szCs w:val="26"/>
        </w:rPr>
        <w:t>,0</w:t>
      </w:r>
      <w:r w:rsidRPr="003A1899">
        <w:rPr>
          <w:szCs w:val="26"/>
        </w:rPr>
        <w:t xml:space="preserve"> điểm)</w:t>
      </w:r>
      <w:r w:rsidR="00583867" w:rsidRPr="003A1899">
        <w:rPr>
          <w:szCs w:val="26"/>
        </w:rPr>
        <w:t xml:space="preserve"> </w:t>
      </w:r>
    </w:p>
    <w:p w:rsidR="000F12D0" w:rsidRPr="003A1899" w:rsidRDefault="000F12D0" w:rsidP="001D120B">
      <w:pPr>
        <w:spacing w:line="336" w:lineRule="auto"/>
        <w:ind w:firstLine="720"/>
        <w:jc w:val="both"/>
        <w:rPr>
          <w:szCs w:val="26"/>
        </w:rPr>
      </w:pPr>
      <w:r w:rsidRPr="003A1899">
        <w:rPr>
          <w:szCs w:val="26"/>
        </w:rPr>
        <w:t>Cho phương trình bậc hai:</w:t>
      </w:r>
      <w:r w:rsidR="00C86917" w:rsidRPr="003A1899">
        <w:rPr>
          <w:szCs w:val="26"/>
        </w:rPr>
        <w:t xml:space="preserve"> </w:t>
      </w:r>
      <w:r w:rsidR="00C86917" w:rsidRPr="003A1899">
        <w:rPr>
          <w:position w:val="-6"/>
          <w:szCs w:val="26"/>
        </w:rPr>
        <w:object w:dxaOrig="1860" w:dyaOrig="360">
          <v:shape id="_x0000_i1027" type="#_x0000_t75" style="width:93pt;height:18pt" o:ole="">
            <v:imagedata r:id="rId9" o:title=""/>
          </v:shape>
          <o:OLEObject Type="Embed" ProgID="Equation.DSMT4" ShapeID="_x0000_i1027" DrawAspect="Content" ObjectID="_1763365289" r:id="rId10"/>
        </w:object>
      </w:r>
      <w:r w:rsidR="00D31C37" w:rsidRPr="003A1899">
        <w:rPr>
          <w:szCs w:val="26"/>
        </w:rPr>
        <w:t xml:space="preserve"> có 2 nghiệm là x</w:t>
      </w:r>
      <w:r w:rsidR="00D31C37" w:rsidRPr="003A1899">
        <w:rPr>
          <w:szCs w:val="26"/>
          <w:vertAlign w:val="subscript"/>
        </w:rPr>
        <w:t>1</w:t>
      </w:r>
      <w:r w:rsidR="00D31C37" w:rsidRPr="003A1899">
        <w:rPr>
          <w:szCs w:val="26"/>
        </w:rPr>
        <w:t>, x</w:t>
      </w:r>
      <w:r w:rsidR="00D31C37" w:rsidRPr="003A1899">
        <w:rPr>
          <w:szCs w:val="26"/>
          <w:vertAlign w:val="subscript"/>
        </w:rPr>
        <w:t>2</w:t>
      </w:r>
      <w:r w:rsidR="00D31C37" w:rsidRPr="003A1899">
        <w:rPr>
          <w:szCs w:val="26"/>
        </w:rPr>
        <w:t xml:space="preserve">. </w:t>
      </w:r>
    </w:p>
    <w:p w:rsidR="00AB1E9F" w:rsidRPr="003A1899" w:rsidRDefault="000F12D0" w:rsidP="00CD66B1">
      <w:pPr>
        <w:spacing w:line="336" w:lineRule="auto"/>
        <w:ind w:firstLine="720"/>
        <w:jc w:val="both"/>
        <w:rPr>
          <w:szCs w:val="26"/>
        </w:rPr>
      </w:pPr>
      <w:r w:rsidRPr="003A1899">
        <w:rPr>
          <w:szCs w:val="26"/>
        </w:rPr>
        <w:t>Không giải phương trình, tính giá trị biểu thức</w:t>
      </w:r>
      <w:r w:rsidR="00C86917" w:rsidRPr="003A1899">
        <w:rPr>
          <w:szCs w:val="26"/>
        </w:rPr>
        <w:t xml:space="preserve">: </w:t>
      </w:r>
      <w:r w:rsidR="00C86917" w:rsidRPr="003A1899">
        <w:rPr>
          <w:position w:val="-14"/>
          <w:szCs w:val="26"/>
        </w:rPr>
        <w:object w:dxaOrig="2079" w:dyaOrig="420">
          <v:shape id="_x0000_i1028" type="#_x0000_t75" style="width:104.25pt;height:21pt" o:ole="">
            <v:imagedata r:id="rId11" o:title=""/>
          </v:shape>
          <o:OLEObject Type="Embed" ProgID="Equation.DSMT4" ShapeID="_x0000_i1028" DrawAspect="Content" ObjectID="_1763365290" r:id="rId12"/>
        </w:object>
      </w:r>
    </w:p>
    <w:p w:rsidR="008E7C0C" w:rsidRPr="003A1899" w:rsidRDefault="00583867" w:rsidP="008E7C0C">
      <w:pPr>
        <w:pStyle w:val="BodyText"/>
        <w:spacing w:line="312" w:lineRule="auto"/>
        <w:rPr>
          <w:iCs/>
          <w:sz w:val="26"/>
          <w:szCs w:val="26"/>
        </w:rPr>
      </w:pPr>
      <w:r w:rsidRPr="003A1899">
        <w:rPr>
          <w:b/>
          <w:bCs/>
          <w:iCs/>
          <w:sz w:val="26"/>
          <w:szCs w:val="26"/>
        </w:rPr>
        <w:t>Bài 3:</w:t>
      </w:r>
      <w:r w:rsidRPr="003A1899">
        <w:rPr>
          <w:iCs/>
          <w:sz w:val="26"/>
          <w:szCs w:val="26"/>
        </w:rPr>
        <w:t xml:space="preserve"> (0,75 điểm) </w:t>
      </w:r>
    </w:p>
    <w:p w:rsidR="00F64FBD" w:rsidRPr="003A1899" w:rsidRDefault="00F64FBD" w:rsidP="00F64FBD">
      <w:pPr>
        <w:spacing w:line="276" w:lineRule="auto"/>
        <w:rPr>
          <w:color w:val="000000" w:themeColor="text1"/>
          <w:szCs w:val="26"/>
        </w:rPr>
      </w:pPr>
      <w:r w:rsidRPr="003A1899">
        <w:rPr>
          <w:color w:val="000000" w:themeColor="text1"/>
          <w:szCs w:val="26"/>
        </w:rPr>
        <w:t>Một quán trà sữa mới khai trương có chương trình khuyến mãi mua 3 tặng 1, biết giá bán một ly là 25 000 đồng. Ngày đầu tiên, thống kê lại số lượng người mua trà sữa như sau:</w:t>
      </w:r>
    </w:p>
    <w:tbl>
      <w:tblPr>
        <w:tblStyle w:val="TableGrid"/>
        <w:tblW w:w="7170" w:type="dxa"/>
        <w:jc w:val="center"/>
        <w:tblLook w:val="04A0" w:firstRow="1" w:lastRow="0" w:firstColumn="1" w:lastColumn="0" w:noHBand="0" w:noVBand="1"/>
      </w:tblPr>
      <w:tblGrid>
        <w:gridCol w:w="1278"/>
        <w:gridCol w:w="982"/>
        <w:gridCol w:w="982"/>
        <w:gridCol w:w="982"/>
        <w:gridCol w:w="982"/>
        <w:gridCol w:w="982"/>
        <w:gridCol w:w="982"/>
      </w:tblGrid>
      <w:tr w:rsidR="00F64FBD" w:rsidRPr="003A1899" w:rsidTr="00466243">
        <w:trPr>
          <w:jc w:val="center"/>
        </w:trPr>
        <w:tc>
          <w:tcPr>
            <w:tcW w:w="1278" w:type="dxa"/>
          </w:tcPr>
          <w:p w:rsidR="00F64FBD" w:rsidRPr="003A1899" w:rsidRDefault="00F64FBD" w:rsidP="00466243">
            <w:pPr>
              <w:spacing w:line="276" w:lineRule="auto"/>
              <w:rPr>
                <w:color w:val="000000" w:themeColor="text1"/>
                <w:szCs w:val="26"/>
              </w:rPr>
            </w:pPr>
            <w:r w:rsidRPr="003A1899">
              <w:rPr>
                <w:color w:val="000000" w:themeColor="text1"/>
                <w:szCs w:val="26"/>
              </w:rPr>
              <w:t>Số ly</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1</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2</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3</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4</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5</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6</w:t>
            </w:r>
          </w:p>
        </w:tc>
      </w:tr>
      <w:tr w:rsidR="00F64FBD" w:rsidRPr="003A1899" w:rsidTr="00466243">
        <w:trPr>
          <w:jc w:val="center"/>
        </w:trPr>
        <w:tc>
          <w:tcPr>
            <w:tcW w:w="1278" w:type="dxa"/>
          </w:tcPr>
          <w:p w:rsidR="00F64FBD" w:rsidRPr="003A1899" w:rsidRDefault="00F64FBD" w:rsidP="00466243">
            <w:pPr>
              <w:spacing w:line="276" w:lineRule="auto"/>
              <w:rPr>
                <w:color w:val="000000" w:themeColor="text1"/>
                <w:szCs w:val="26"/>
              </w:rPr>
            </w:pPr>
            <w:r w:rsidRPr="003A1899">
              <w:rPr>
                <w:color w:val="000000" w:themeColor="text1"/>
                <w:szCs w:val="26"/>
              </w:rPr>
              <w:t>Số người</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20</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24</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12</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8</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6</w:t>
            </w:r>
          </w:p>
        </w:tc>
        <w:tc>
          <w:tcPr>
            <w:tcW w:w="982" w:type="dxa"/>
          </w:tcPr>
          <w:p w:rsidR="00F64FBD" w:rsidRPr="003A1899" w:rsidRDefault="00F64FBD" w:rsidP="00466243">
            <w:pPr>
              <w:spacing w:line="276" w:lineRule="auto"/>
              <w:rPr>
                <w:color w:val="000000" w:themeColor="text1"/>
                <w:szCs w:val="26"/>
              </w:rPr>
            </w:pPr>
            <w:r w:rsidRPr="003A1899">
              <w:rPr>
                <w:color w:val="000000" w:themeColor="text1"/>
                <w:szCs w:val="26"/>
              </w:rPr>
              <w:t>5</w:t>
            </w:r>
          </w:p>
        </w:tc>
      </w:tr>
    </w:tbl>
    <w:p w:rsidR="00F64FBD" w:rsidRPr="003A1899" w:rsidRDefault="00F64FBD" w:rsidP="00F64FBD">
      <w:pPr>
        <w:spacing w:line="276" w:lineRule="auto"/>
        <w:rPr>
          <w:color w:val="000000" w:themeColor="text1"/>
          <w:szCs w:val="26"/>
        </w:rPr>
      </w:pPr>
      <w:r w:rsidRPr="003A1899">
        <w:rPr>
          <w:color w:val="000000" w:themeColor="text1"/>
          <w:szCs w:val="26"/>
        </w:rPr>
        <w:t>a) Hỏi quán đã làm bao nhiêu ly trà sữa cho khách?</w:t>
      </w:r>
    </w:p>
    <w:p w:rsidR="00BE23A6" w:rsidRPr="003A1899" w:rsidRDefault="00F64FBD" w:rsidP="00F64FBD">
      <w:pPr>
        <w:spacing w:after="240" w:line="276" w:lineRule="auto"/>
        <w:rPr>
          <w:color w:val="000000" w:themeColor="text1"/>
          <w:szCs w:val="26"/>
        </w:rPr>
      </w:pPr>
      <w:r w:rsidRPr="003A1899">
        <w:rPr>
          <w:color w:val="000000" w:themeColor="text1"/>
          <w:szCs w:val="26"/>
        </w:rPr>
        <w:t>b) Biết rằng chi phí làm một ly trà sữa là 12 000 đồng, chủ quán phải đóng thuế 8% trên tổng hóa đơn bán hàng. Trong ngày đầu tiên, chủ quán lời hay lỗ bao nhiêu tiền?</w:t>
      </w:r>
    </w:p>
    <w:p w:rsidR="000F12D0" w:rsidRPr="003A1899" w:rsidRDefault="00583867" w:rsidP="008E7C0C">
      <w:pPr>
        <w:spacing w:line="312" w:lineRule="auto"/>
        <w:jc w:val="both"/>
        <w:rPr>
          <w:szCs w:val="26"/>
        </w:rPr>
      </w:pPr>
      <w:r w:rsidRPr="003A1899">
        <w:rPr>
          <w:b/>
          <w:szCs w:val="26"/>
        </w:rPr>
        <w:t>Bài 4</w:t>
      </w:r>
      <w:r w:rsidR="000F12D0" w:rsidRPr="003A1899">
        <w:rPr>
          <w:b/>
          <w:szCs w:val="26"/>
        </w:rPr>
        <w:t xml:space="preserve">. </w:t>
      </w:r>
      <w:r w:rsidR="001D120B" w:rsidRPr="003A1899">
        <w:rPr>
          <w:szCs w:val="26"/>
        </w:rPr>
        <w:t>(1,0</w:t>
      </w:r>
      <w:r w:rsidR="000F12D0" w:rsidRPr="003A1899">
        <w:rPr>
          <w:szCs w:val="26"/>
        </w:rPr>
        <w:t xml:space="preserve"> điểm)</w:t>
      </w:r>
    </w:p>
    <w:p w:rsidR="000F12D0" w:rsidRPr="003A1899" w:rsidRDefault="000F12D0" w:rsidP="008E7C0C">
      <w:pPr>
        <w:spacing w:after="240" w:line="312" w:lineRule="auto"/>
        <w:ind w:firstLine="720"/>
        <w:jc w:val="both"/>
        <w:rPr>
          <w:b/>
          <w:szCs w:val="26"/>
        </w:rPr>
      </w:pPr>
      <w:r w:rsidRPr="003A1899">
        <w:rPr>
          <w:szCs w:val="26"/>
        </w:rPr>
        <w:t xml:space="preserve">Áp suất trên bề mặt Trái Đất được tính là 760 mmHg (milimet thủy ngân) (bề mặt Trái Đất được tính ngang với mực nước biển). </w:t>
      </w:r>
      <w:r w:rsidR="00874E8A" w:rsidRPr="003A1899">
        <w:rPr>
          <w:szCs w:val="26"/>
        </w:rPr>
        <w:t>C</w:t>
      </w:r>
      <w:r w:rsidRPr="003A1899">
        <w:rPr>
          <w:szCs w:val="26"/>
        </w:rPr>
        <w:t>ứ lên cao 12m so với mực nước biển thì áp suất giảm đi 1 mmHg.</w:t>
      </w:r>
      <w:r w:rsidR="00874E8A" w:rsidRPr="003A1899">
        <w:rPr>
          <w:szCs w:val="26"/>
        </w:rPr>
        <w:t xml:space="preserve"> Biết rằng mối liên hệ giữa áp suất p (mmHg) và độ cao h (m) là một hàm số bậc nhất có dạng p = ah + b (h &lt; 9120) </w:t>
      </w:r>
    </w:p>
    <w:p w:rsidR="000F12D0" w:rsidRPr="003A1899" w:rsidRDefault="000F12D0" w:rsidP="008E7C0C">
      <w:pPr>
        <w:spacing w:line="312" w:lineRule="auto"/>
        <w:ind w:firstLine="720"/>
        <w:jc w:val="both"/>
        <w:rPr>
          <w:szCs w:val="26"/>
        </w:rPr>
      </w:pPr>
      <w:r w:rsidRPr="003A1899">
        <w:rPr>
          <w:szCs w:val="26"/>
        </w:rPr>
        <w:t xml:space="preserve">a) </w:t>
      </w:r>
      <w:r w:rsidR="00874E8A" w:rsidRPr="003A1899">
        <w:rPr>
          <w:szCs w:val="26"/>
        </w:rPr>
        <w:t>Xác định các hệ số a và b.</w:t>
      </w:r>
    </w:p>
    <w:p w:rsidR="000F12D0" w:rsidRPr="003A1899" w:rsidRDefault="000F12D0" w:rsidP="008E7C0C">
      <w:pPr>
        <w:spacing w:after="240" w:line="312" w:lineRule="auto"/>
        <w:ind w:left="720"/>
        <w:jc w:val="both"/>
        <w:rPr>
          <w:szCs w:val="26"/>
        </w:rPr>
      </w:pPr>
      <w:r w:rsidRPr="003A1899">
        <w:rPr>
          <w:szCs w:val="26"/>
        </w:rPr>
        <w:t xml:space="preserve">b) Em thử tính xem ở đỉnh Everest áp suất là bao nhiêu ? Biết rằng đỉnh Everest cao 8848m so với mực nước biển (làm tròn </w:t>
      </w:r>
      <w:r w:rsidR="00874E8A" w:rsidRPr="003A1899">
        <w:rPr>
          <w:szCs w:val="26"/>
        </w:rPr>
        <w:t xml:space="preserve">đến </w:t>
      </w:r>
      <w:r w:rsidRPr="003A1899">
        <w:rPr>
          <w:szCs w:val="26"/>
        </w:rPr>
        <w:t>hàng đơn vị).</w:t>
      </w:r>
    </w:p>
    <w:p w:rsidR="000F12D0" w:rsidRPr="003A1899" w:rsidRDefault="00583867" w:rsidP="008E7C0C">
      <w:pPr>
        <w:spacing w:line="312" w:lineRule="auto"/>
        <w:jc w:val="both"/>
        <w:rPr>
          <w:szCs w:val="26"/>
        </w:rPr>
      </w:pPr>
      <w:r w:rsidRPr="003A1899">
        <w:rPr>
          <w:b/>
          <w:szCs w:val="26"/>
        </w:rPr>
        <w:t>Bài 5</w:t>
      </w:r>
      <w:r w:rsidR="000F12D0" w:rsidRPr="003A1899">
        <w:rPr>
          <w:b/>
          <w:szCs w:val="26"/>
        </w:rPr>
        <w:t xml:space="preserve">. </w:t>
      </w:r>
      <w:r w:rsidR="000F12D0" w:rsidRPr="003A1899">
        <w:rPr>
          <w:szCs w:val="26"/>
        </w:rPr>
        <w:t>(0,75 điểm)</w:t>
      </w:r>
    </w:p>
    <w:p w:rsidR="008E7C0C" w:rsidRPr="003A1899" w:rsidRDefault="00AE2E8F" w:rsidP="003A1899">
      <w:pPr>
        <w:spacing w:after="240" w:line="276" w:lineRule="auto"/>
        <w:jc w:val="both"/>
        <w:rPr>
          <w:color w:val="000000" w:themeColor="text1"/>
          <w:szCs w:val="26"/>
          <w:lang w:val="nl-NL"/>
        </w:rPr>
      </w:pPr>
      <w:r w:rsidRPr="003A1899">
        <w:rPr>
          <w:b/>
          <w:szCs w:val="26"/>
        </w:rPr>
        <w:tab/>
      </w:r>
      <w:r w:rsidR="00F64FBD" w:rsidRPr="003A1899">
        <w:rPr>
          <w:color w:val="000000" w:themeColor="text1"/>
          <w:szCs w:val="26"/>
          <w:lang w:val="nl-NL"/>
        </w:rPr>
        <w:t xml:space="preserve">Một cửa hàng bán trái cây nhập từ vườn về 400kg táo với giá 30 000 đồng/kg và 300 kg xoài với giá 20 000 đồng/kg. Chi phí vận chuyển trái cây từ vườn về cửa hàng là 6 triệu đồng. Biết rằng 10% số lượng trái cây mỗi loại bị hư hỏng trong quá trình vận chuyển và cất giữ, số còn lại được bán hết. Hỏi cửa hàng cần đưa ra giá bán cho mỗi kg táo và xoài là </w:t>
      </w:r>
      <w:r w:rsidR="00F64FBD" w:rsidRPr="003A1899">
        <w:rPr>
          <w:color w:val="000000" w:themeColor="text1"/>
          <w:szCs w:val="26"/>
          <w:lang w:val="nl-NL"/>
        </w:rPr>
        <w:lastRenderedPageBreak/>
        <w:t>bao nhiêu để cửa hàng đạt lợi nhuận 35% so với tổng vốn ban đầu, biết rằng giá bán mỗi loại lần lượt tỉ lệ với giá vốn?</w:t>
      </w:r>
    </w:p>
    <w:p w:rsidR="008916BB" w:rsidRDefault="008916BB" w:rsidP="008E7C0C">
      <w:pPr>
        <w:spacing w:line="312" w:lineRule="auto"/>
        <w:jc w:val="both"/>
        <w:rPr>
          <w:b/>
          <w:szCs w:val="26"/>
        </w:rPr>
      </w:pPr>
    </w:p>
    <w:p w:rsidR="000F12D0" w:rsidRPr="003A1899" w:rsidRDefault="00583867" w:rsidP="008E7C0C">
      <w:pPr>
        <w:spacing w:line="312" w:lineRule="auto"/>
        <w:jc w:val="both"/>
        <w:rPr>
          <w:szCs w:val="26"/>
        </w:rPr>
      </w:pPr>
      <w:r w:rsidRPr="003A1899">
        <w:rPr>
          <w:b/>
          <w:szCs w:val="26"/>
        </w:rPr>
        <w:t>Bài 6</w:t>
      </w:r>
      <w:r w:rsidR="000F12D0" w:rsidRPr="003A1899">
        <w:rPr>
          <w:b/>
          <w:szCs w:val="26"/>
        </w:rPr>
        <w:t xml:space="preserve">. </w:t>
      </w:r>
      <w:r w:rsidR="001D120B" w:rsidRPr="003A1899">
        <w:rPr>
          <w:szCs w:val="26"/>
        </w:rPr>
        <w:t>(1,0</w:t>
      </w:r>
      <w:r w:rsidR="000F12D0" w:rsidRPr="003A1899">
        <w:rPr>
          <w:szCs w:val="26"/>
        </w:rPr>
        <w:t xml:space="preserve"> điểm)</w:t>
      </w:r>
    </w:p>
    <w:p w:rsidR="003A1899" w:rsidRPr="003A1899" w:rsidRDefault="003A1899" w:rsidP="003A1899">
      <w:pPr>
        <w:spacing w:line="276" w:lineRule="auto"/>
        <w:contextualSpacing/>
        <w:jc w:val="both"/>
        <w:rPr>
          <w:color w:val="000000" w:themeColor="text1"/>
          <w:szCs w:val="26"/>
        </w:rPr>
      </w:pPr>
      <w:r w:rsidRPr="003A1899">
        <w:rPr>
          <w:color w:val="000000" w:themeColor="text1"/>
          <w:szCs w:val="26"/>
        </w:rPr>
        <w:t>Để tính tiền nước ta lấy số m</w:t>
      </w:r>
      <w:r w:rsidRPr="003A1899">
        <w:rPr>
          <w:color w:val="000000" w:themeColor="text1"/>
          <w:szCs w:val="26"/>
          <w:vertAlign w:val="superscript"/>
        </w:rPr>
        <w:t>3</w:t>
      </w:r>
      <w:r w:rsidRPr="003A1899">
        <w:rPr>
          <w:color w:val="000000" w:themeColor="text1"/>
          <w:szCs w:val="26"/>
        </w:rPr>
        <w:t xml:space="preserve"> sử dụng nhân với giá tiền. Cho bảng giá tiền nước như sau:</w:t>
      </w:r>
    </w:p>
    <w:tbl>
      <w:tblPr>
        <w:tblStyle w:val="TableGrid"/>
        <w:tblW w:w="0" w:type="auto"/>
        <w:tblInd w:w="2898" w:type="dxa"/>
        <w:tblLook w:val="04A0" w:firstRow="1" w:lastRow="0" w:firstColumn="1" w:lastColumn="0" w:noHBand="0" w:noVBand="1"/>
      </w:tblPr>
      <w:tblGrid>
        <w:gridCol w:w="2024"/>
        <w:gridCol w:w="1931"/>
      </w:tblGrid>
      <w:tr w:rsidR="003A1899" w:rsidRPr="003A1899" w:rsidTr="00466243">
        <w:tc>
          <w:tcPr>
            <w:tcW w:w="3955" w:type="dxa"/>
            <w:gridSpan w:val="2"/>
          </w:tcPr>
          <w:p w:rsidR="003A1899" w:rsidRPr="003A1899" w:rsidRDefault="003A1899" w:rsidP="00466243">
            <w:pPr>
              <w:spacing w:line="276" w:lineRule="auto"/>
              <w:contextualSpacing/>
              <w:jc w:val="center"/>
              <w:rPr>
                <w:b/>
                <w:color w:val="000000" w:themeColor="text1"/>
                <w:szCs w:val="26"/>
              </w:rPr>
            </w:pPr>
            <w:r w:rsidRPr="003A1899">
              <w:rPr>
                <w:b/>
                <w:color w:val="000000" w:themeColor="text1"/>
                <w:szCs w:val="26"/>
              </w:rPr>
              <w:t>BẢNG GIÁ NƯỚC</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Số m</w:t>
            </w:r>
            <w:r w:rsidRPr="003A1899">
              <w:rPr>
                <w:color w:val="000000" w:themeColor="text1"/>
                <w:szCs w:val="26"/>
                <w:vertAlign w:val="superscript"/>
              </w:rPr>
              <w:t>3</w:t>
            </w:r>
            <w:r w:rsidRPr="003A1899">
              <w:rPr>
                <w:color w:val="000000" w:themeColor="text1"/>
                <w:szCs w:val="26"/>
              </w:rPr>
              <w:t xml:space="preserve"> sử dụng</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Giá (đồng/M</w:t>
            </w:r>
            <w:r w:rsidRPr="003A1899">
              <w:rPr>
                <w:color w:val="000000" w:themeColor="text1"/>
                <w:szCs w:val="26"/>
                <w:vertAlign w:val="superscript"/>
              </w:rPr>
              <w:t>3</w:t>
            </w:r>
            <w:r w:rsidRPr="003A1899">
              <w:rPr>
                <w:color w:val="000000" w:themeColor="text1"/>
                <w:szCs w:val="26"/>
              </w:rPr>
              <w:t>)</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1-5</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3 000</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6-15</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5 000</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16 - 30</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8 000</w:t>
            </w:r>
          </w:p>
        </w:tc>
      </w:tr>
      <w:tr w:rsidR="003A1899" w:rsidRPr="003A1899" w:rsidTr="00466243">
        <w:tc>
          <w:tcPr>
            <w:tcW w:w="2024"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Từ 31 trở lên</w:t>
            </w:r>
          </w:p>
        </w:tc>
        <w:tc>
          <w:tcPr>
            <w:tcW w:w="1931" w:type="dxa"/>
          </w:tcPr>
          <w:p w:rsidR="003A1899" w:rsidRPr="003A1899" w:rsidRDefault="003A1899" w:rsidP="00466243">
            <w:pPr>
              <w:spacing w:line="276" w:lineRule="auto"/>
              <w:contextualSpacing/>
              <w:jc w:val="both"/>
              <w:rPr>
                <w:color w:val="000000" w:themeColor="text1"/>
                <w:szCs w:val="26"/>
              </w:rPr>
            </w:pPr>
            <w:r w:rsidRPr="003A1899">
              <w:rPr>
                <w:color w:val="000000" w:themeColor="text1"/>
                <w:szCs w:val="26"/>
              </w:rPr>
              <w:t>12 000</w:t>
            </w:r>
          </w:p>
        </w:tc>
      </w:tr>
    </w:tbl>
    <w:p w:rsidR="003A1899" w:rsidRPr="003A1899" w:rsidRDefault="003A1899" w:rsidP="003A1899">
      <w:pPr>
        <w:spacing w:line="276" w:lineRule="auto"/>
        <w:contextualSpacing/>
        <w:jc w:val="both"/>
        <w:rPr>
          <w:color w:val="000000" w:themeColor="text1"/>
          <w:szCs w:val="26"/>
        </w:rPr>
      </w:pPr>
      <w:r w:rsidRPr="003A1899">
        <w:rPr>
          <w:color w:val="000000" w:themeColor="text1"/>
          <w:szCs w:val="26"/>
        </w:rPr>
        <w:t>Khi thanh toán cho nhà cung cấp nước, người dùng phải trả thêm 10% thuế và 2% phí bảo vệ môi trường.</w:t>
      </w:r>
    </w:p>
    <w:p w:rsidR="003A1899" w:rsidRPr="003A1899" w:rsidRDefault="003A1899" w:rsidP="003A1899">
      <w:pPr>
        <w:spacing w:line="276" w:lineRule="auto"/>
        <w:contextualSpacing/>
        <w:jc w:val="both"/>
        <w:rPr>
          <w:color w:val="000000" w:themeColor="text1"/>
          <w:szCs w:val="26"/>
        </w:rPr>
      </w:pPr>
      <w:r w:rsidRPr="003A1899">
        <w:rPr>
          <w:color w:val="000000" w:themeColor="text1"/>
          <w:szCs w:val="26"/>
        </w:rPr>
        <w:t>a) Nhà chị Trang bình quân mỗi ngày sử dụng 1,2 mét khối nước. Hỏi trong tháng 4, nhà chị Trang phải trả bao nhiêu tiền?</w:t>
      </w:r>
    </w:p>
    <w:p w:rsidR="003A1899" w:rsidRPr="003A1899" w:rsidRDefault="003A1899" w:rsidP="003A1899">
      <w:pPr>
        <w:spacing w:after="240" w:line="276" w:lineRule="auto"/>
        <w:contextualSpacing/>
        <w:jc w:val="both"/>
        <w:rPr>
          <w:color w:val="000000" w:themeColor="text1"/>
          <w:szCs w:val="26"/>
        </w:rPr>
      </w:pPr>
      <w:r w:rsidRPr="003A1899">
        <w:rPr>
          <w:color w:val="000000" w:themeColor="text1"/>
          <w:szCs w:val="26"/>
        </w:rPr>
        <w:t>b) Nhà bác Tài kinh doanh cho thuê 10 phòng trọ. Hằng tháng mỗi phòng sử dụng bình quân 15m</w:t>
      </w:r>
      <w:r w:rsidRPr="003A1899">
        <w:rPr>
          <w:color w:val="000000" w:themeColor="text1"/>
          <w:szCs w:val="26"/>
          <w:vertAlign w:val="superscript"/>
        </w:rPr>
        <w:t>3</w:t>
      </w:r>
      <w:r w:rsidRPr="003A1899">
        <w:rPr>
          <w:color w:val="000000" w:themeColor="text1"/>
          <w:szCs w:val="26"/>
        </w:rPr>
        <w:t xml:space="preserve">. Bác Tài thu tiền nước hằng tháng của mỗi phòng là bao nhiêu để có lời 50%? </w:t>
      </w:r>
    </w:p>
    <w:p w:rsidR="000F12D0" w:rsidRPr="003A1899" w:rsidRDefault="000F12D0" w:rsidP="008E7C0C">
      <w:pPr>
        <w:spacing w:line="312" w:lineRule="auto"/>
        <w:jc w:val="both"/>
        <w:rPr>
          <w:b/>
          <w:szCs w:val="26"/>
        </w:rPr>
      </w:pPr>
    </w:p>
    <w:p w:rsidR="000F12D0" w:rsidRPr="003A1899" w:rsidRDefault="00583867" w:rsidP="008E7C0C">
      <w:pPr>
        <w:spacing w:line="312" w:lineRule="auto"/>
        <w:jc w:val="both"/>
        <w:rPr>
          <w:szCs w:val="26"/>
        </w:rPr>
      </w:pPr>
      <w:r w:rsidRPr="003A1899">
        <w:rPr>
          <w:b/>
          <w:szCs w:val="26"/>
        </w:rPr>
        <w:t>Bài 7</w:t>
      </w:r>
      <w:r w:rsidR="000F12D0" w:rsidRPr="003A1899">
        <w:rPr>
          <w:b/>
          <w:szCs w:val="26"/>
        </w:rPr>
        <w:t xml:space="preserve">. </w:t>
      </w:r>
      <w:r w:rsidR="001D120B" w:rsidRPr="003A1899">
        <w:rPr>
          <w:szCs w:val="26"/>
        </w:rPr>
        <w:t>(1,0</w:t>
      </w:r>
      <w:r w:rsidR="000F12D0" w:rsidRPr="003A1899">
        <w:rPr>
          <w:szCs w:val="26"/>
        </w:rPr>
        <w:t xml:space="preserve"> điểm)</w:t>
      </w:r>
    </w:p>
    <w:p w:rsidR="00D31C37" w:rsidRPr="003A1899" w:rsidRDefault="00D31C37" w:rsidP="008E7C0C">
      <w:pPr>
        <w:spacing w:line="312" w:lineRule="auto"/>
        <w:ind w:firstLine="720"/>
        <w:jc w:val="both"/>
        <w:rPr>
          <w:szCs w:val="26"/>
        </w:rPr>
      </w:pPr>
      <w:r w:rsidRPr="003A1899">
        <w:rPr>
          <w:szCs w:val="26"/>
        </w:rPr>
        <w:t>Mộ</w:t>
      </w:r>
      <w:r w:rsidR="008E7C0C" w:rsidRPr="003A1899">
        <w:rPr>
          <w:szCs w:val="26"/>
        </w:rPr>
        <w:t>t viên thuốc ngậm được thiết kế</w:t>
      </w:r>
      <w:r w:rsidRPr="003A1899">
        <w:rPr>
          <w:szCs w:val="26"/>
        </w:rPr>
        <w:t xml:space="preserve"> gồ</w:t>
      </w:r>
      <w:r w:rsidR="008E7C0C" w:rsidRPr="003A1899">
        <w:rPr>
          <w:szCs w:val="26"/>
        </w:rPr>
        <w:t>m hai</w:t>
      </w:r>
      <w:r w:rsidRPr="003A1899">
        <w:rPr>
          <w:szCs w:val="26"/>
        </w:rPr>
        <w:t xml:space="preserve"> nửa hình cầu ở</w:t>
      </w:r>
      <w:r w:rsidR="008E7C0C" w:rsidRPr="003A1899">
        <w:rPr>
          <w:szCs w:val="26"/>
        </w:rPr>
        <w:t xml:space="preserve"> hai</w:t>
      </w:r>
      <w:r w:rsidRPr="003A1899">
        <w:rPr>
          <w:szCs w:val="26"/>
        </w:rPr>
        <w:t xml:space="preserve"> đầu và thân hình trụ, chiều cao phần thân là 3</w:t>
      </w:r>
      <w:r w:rsidR="008E7C0C" w:rsidRPr="003A1899">
        <w:rPr>
          <w:szCs w:val="26"/>
        </w:rPr>
        <w:t>6 m</w:t>
      </w:r>
      <w:r w:rsidRPr="003A1899">
        <w:rPr>
          <w:szCs w:val="26"/>
        </w:rPr>
        <w:t>m, hình cầu có đườ</w:t>
      </w:r>
      <w:r w:rsidR="008E7C0C" w:rsidRPr="003A1899">
        <w:rPr>
          <w:szCs w:val="26"/>
        </w:rPr>
        <w:t>ng kính 18m</w:t>
      </w:r>
      <w:r w:rsidRPr="003A1899">
        <w:rPr>
          <w:szCs w:val="26"/>
        </w:rPr>
        <w:t>m</w:t>
      </w:r>
      <w:r w:rsidR="008E7C0C" w:rsidRPr="003A1899">
        <w:rPr>
          <w:szCs w:val="26"/>
        </w:rPr>
        <w:t xml:space="preserve"> </w:t>
      </w:r>
      <w:r w:rsidRPr="003A1899">
        <w:rPr>
          <w:szCs w:val="26"/>
        </w:rPr>
        <w:t>(</w:t>
      </w:r>
      <w:r w:rsidR="008E7C0C" w:rsidRPr="003A1899">
        <w:rPr>
          <w:szCs w:val="26"/>
        </w:rPr>
        <w:t>Các kích thước như hình vẽ)</w:t>
      </w:r>
      <w:r w:rsidRPr="003A1899">
        <w:rPr>
          <w:szCs w:val="26"/>
        </w:rPr>
        <w:t>. Tính thể tích củ</w:t>
      </w:r>
      <w:r w:rsidR="008E7C0C" w:rsidRPr="003A1899">
        <w:rPr>
          <w:szCs w:val="26"/>
        </w:rPr>
        <w:t>a viên thuốc ngậm</w:t>
      </w:r>
      <w:r w:rsidRPr="003A1899">
        <w:rPr>
          <w:szCs w:val="26"/>
        </w:rPr>
        <w:t>.</w:t>
      </w:r>
    </w:p>
    <w:p w:rsidR="00D31C37" w:rsidRPr="003A1899" w:rsidRDefault="00D31C37" w:rsidP="008E7C0C">
      <w:pPr>
        <w:spacing w:line="312" w:lineRule="auto"/>
        <w:jc w:val="both"/>
        <w:rPr>
          <w:szCs w:val="26"/>
        </w:rPr>
      </w:pPr>
      <w:r w:rsidRPr="003A1899">
        <w:rPr>
          <w:noProof/>
          <w:szCs w:val="26"/>
        </w:rPr>
        <w:drawing>
          <wp:anchor distT="0" distB="0" distL="114300" distR="114300" simplePos="0" relativeHeight="251667456" behindDoc="0" locked="0" layoutInCell="1" allowOverlap="1">
            <wp:simplePos x="0" y="0"/>
            <wp:positionH relativeFrom="column">
              <wp:posOffset>2297430</wp:posOffset>
            </wp:positionH>
            <wp:positionV relativeFrom="paragraph">
              <wp:posOffset>12065</wp:posOffset>
            </wp:positionV>
            <wp:extent cx="1114425" cy="1732915"/>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14425" cy="1732915"/>
                    </a:xfrm>
                    <a:prstGeom prst="rect">
                      <a:avLst/>
                    </a:prstGeom>
                  </pic:spPr>
                </pic:pic>
              </a:graphicData>
            </a:graphic>
          </wp:anchor>
        </w:drawing>
      </w:r>
    </w:p>
    <w:p w:rsidR="00D31C37" w:rsidRPr="003A1899" w:rsidRDefault="00D31C37" w:rsidP="008E7C0C">
      <w:pPr>
        <w:spacing w:line="312" w:lineRule="auto"/>
        <w:jc w:val="both"/>
        <w:rPr>
          <w:szCs w:val="26"/>
        </w:rPr>
      </w:pPr>
    </w:p>
    <w:p w:rsidR="00D31C37" w:rsidRPr="003A1899" w:rsidRDefault="00D31C37" w:rsidP="008E7C0C">
      <w:pPr>
        <w:spacing w:line="312" w:lineRule="auto"/>
        <w:jc w:val="both"/>
        <w:rPr>
          <w:szCs w:val="26"/>
        </w:rPr>
      </w:pPr>
    </w:p>
    <w:p w:rsidR="00D31C37" w:rsidRPr="003A1899" w:rsidRDefault="00D31C37" w:rsidP="008E7C0C">
      <w:pPr>
        <w:spacing w:line="312" w:lineRule="auto"/>
        <w:jc w:val="both"/>
        <w:rPr>
          <w:szCs w:val="26"/>
        </w:rPr>
      </w:pPr>
    </w:p>
    <w:p w:rsidR="00D31C37" w:rsidRPr="003A1899" w:rsidRDefault="00D31C37" w:rsidP="008E7C0C">
      <w:pPr>
        <w:spacing w:line="312" w:lineRule="auto"/>
        <w:jc w:val="both"/>
        <w:rPr>
          <w:szCs w:val="26"/>
        </w:rPr>
      </w:pPr>
    </w:p>
    <w:p w:rsidR="000F12D0" w:rsidRPr="003A1899" w:rsidRDefault="000F12D0" w:rsidP="003A1899">
      <w:pPr>
        <w:spacing w:line="312" w:lineRule="auto"/>
        <w:jc w:val="both"/>
        <w:rPr>
          <w:b/>
          <w:szCs w:val="26"/>
        </w:rPr>
      </w:pPr>
    </w:p>
    <w:p w:rsidR="003A1899" w:rsidRDefault="003A1899" w:rsidP="008E7C0C">
      <w:pPr>
        <w:spacing w:line="312" w:lineRule="auto"/>
        <w:jc w:val="both"/>
        <w:rPr>
          <w:b/>
          <w:szCs w:val="26"/>
        </w:rPr>
      </w:pPr>
    </w:p>
    <w:p w:rsidR="000F12D0" w:rsidRPr="003A1899" w:rsidRDefault="00A812ED" w:rsidP="008E7C0C">
      <w:pPr>
        <w:spacing w:line="312" w:lineRule="auto"/>
        <w:jc w:val="both"/>
        <w:rPr>
          <w:szCs w:val="26"/>
        </w:rPr>
      </w:pPr>
      <w:r>
        <w:rPr>
          <w:b/>
          <w:szCs w:val="26"/>
        </w:rPr>
        <w:t>Bài 8</w:t>
      </w:r>
      <w:r w:rsidR="000F12D0" w:rsidRPr="003A1899">
        <w:rPr>
          <w:b/>
          <w:szCs w:val="26"/>
        </w:rPr>
        <w:t xml:space="preserve">. </w:t>
      </w:r>
      <w:r w:rsidR="008E7C0C" w:rsidRPr="003A1899">
        <w:rPr>
          <w:szCs w:val="26"/>
        </w:rPr>
        <w:t>(3,0</w:t>
      </w:r>
      <w:r w:rsidR="000F12D0" w:rsidRPr="003A1899">
        <w:rPr>
          <w:szCs w:val="26"/>
        </w:rPr>
        <w:t xml:space="preserve"> điểm)</w:t>
      </w:r>
    </w:p>
    <w:p w:rsidR="000F12D0" w:rsidRPr="003A1899" w:rsidRDefault="000F12D0" w:rsidP="008E7C0C">
      <w:pPr>
        <w:spacing w:line="312" w:lineRule="auto"/>
        <w:ind w:firstLine="720"/>
        <w:jc w:val="both"/>
        <w:rPr>
          <w:szCs w:val="26"/>
        </w:rPr>
      </w:pPr>
      <w:r w:rsidRPr="003A1899">
        <w:rPr>
          <w:szCs w:val="26"/>
        </w:rPr>
        <w:t>Cho</w:t>
      </w:r>
      <w:r w:rsidR="00065AA0" w:rsidRPr="003A1899">
        <w:rPr>
          <w:szCs w:val="26"/>
        </w:rPr>
        <w:t xml:space="preserve"> tam giác </w:t>
      </w:r>
      <w:r w:rsidRPr="003A1899">
        <w:rPr>
          <w:szCs w:val="26"/>
        </w:rPr>
        <w:t xml:space="preserve">ABC (AB&lt;AC) có ba góc nhọn nội tiếp đường tròn (O). Đường cao AD của </w:t>
      </w:r>
      <m:oMath>
        <m:r>
          <w:rPr>
            <w:rFonts w:ascii="Cambria Math" w:hAnsi="Cambria Math"/>
            <w:szCs w:val="26"/>
          </w:rPr>
          <m:t>∆</m:t>
        </m:r>
      </m:oMath>
      <w:r w:rsidRPr="003A1899">
        <w:rPr>
          <w:szCs w:val="26"/>
        </w:rPr>
        <w:t>ABC cắt đường tròn (O) tại E (E khác A). Từ E vẽ EM, EK lần lượt vuông góc với các đường thẳng AB, AC tại M và K.</w:t>
      </w:r>
    </w:p>
    <w:p w:rsidR="000F12D0" w:rsidRPr="003A1899" w:rsidRDefault="000F12D0" w:rsidP="008E7C0C">
      <w:pPr>
        <w:pStyle w:val="ListParagraph"/>
        <w:numPr>
          <w:ilvl w:val="0"/>
          <w:numId w:val="2"/>
        </w:numPr>
        <w:spacing w:after="0" w:line="312" w:lineRule="auto"/>
        <w:jc w:val="both"/>
        <w:rPr>
          <w:rFonts w:ascii="Times New Roman" w:hAnsi="Times New Roman"/>
          <w:sz w:val="26"/>
          <w:szCs w:val="26"/>
        </w:rPr>
      </w:pPr>
      <w:r w:rsidRPr="003A1899">
        <w:rPr>
          <w:rFonts w:ascii="Times New Roman" w:hAnsi="Times New Roman"/>
          <w:sz w:val="26"/>
          <w:szCs w:val="26"/>
        </w:rPr>
        <w:t xml:space="preserve">Chứng minh tứ giác BDEM nội tiếp và </w:t>
      </w:r>
      <w:r w:rsidRPr="003A1899">
        <w:rPr>
          <w:rFonts w:ascii="Times New Roman" w:hAnsi="Times New Roman"/>
          <w:position w:val="-6"/>
          <w:sz w:val="26"/>
          <w:szCs w:val="26"/>
        </w:rPr>
        <w:object w:dxaOrig="1340" w:dyaOrig="360">
          <v:shape id="_x0000_i1029" type="#_x0000_t75" style="width:66.75pt;height:18pt" o:ole="">
            <v:imagedata r:id="rId14" o:title=""/>
          </v:shape>
          <o:OLEObject Type="Embed" ProgID="Equation.DSMT4" ShapeID="_x0000_i1029" DrawAspect="Content" ObjectID="_1763365291" r:id="rId15"/>
        </w:object>
      </w:r>
      <w:r w:rsidRPr="003A1899">
        <w:rPr>
          <w:rFonts w:ascii="Times New Roman" w:hAnsi="Times New Roman"/>
          <w:sz w:val="26"/>
          <w:szCs w:val="26"/>
        </w:rPr>
        <w:t xml:space="preserve"> .</w:t>
      </w:r>
    </w:p>
    <w:p w:rsidR="000F12D0" w:rsidRPr="003A1899" w:rsidRDefault="000F12D0" w:rsidP="008E7C0C">
      <w:pPr>
        <w:pStyle w:val="ListParagraph"/>
        <w:numPr>
          <w:ilvl w:val="0"/>
          <w:numId w:val="2"/>
        </w:numPr>
        <w:spacing w:after="0" w:line="312" w:lineRule="auto"/>
        <w:jc w:val="both"/>
        <w:rPr>
          <w:rFonts w:ascii="Times New Roman" w:hAnsi="Times New Roman"/>
          <w:sz w:val="26"/>
          <w:szCs w:val="26"/>
        </w:rPr>
      </w:pPr>
      <w:r w:rsidRPr="003A1899">
        <w:rPr>
          <w:rFonts w:ascii="Times New Roman" w:hAnsi="Times New Roman"/>
          <w:sz w:val="26"/>
          <w:szCs w:val="26"/>
        </w:rPr>
        <w:t xml:space="preserve">Qua A vẽ tiếp tuyến xy với đường tròn (O). Từ E kẻ đường thẳng vuông góc với đường thẳng xy tại Q. Chứng minh </w:t>
      </w:r>
      <w:r w:rsidR="00065AA0" w:rsidRPr="003A1899">
        <w:rPr>
          <w:rFonts w:ascii="Times New Roman" w:hAnsi="Times New Roman"/>
          <w:position w:val="-10"/>
          <w:sz w:val="26"/>
          <w:szCs w:val="26"/>
        </w:rPr>
        <w:object w:dxaOrig="760" w:dyaOrig="320">
          <v:shape id="_x0000_i1030" type="#_x0000_t75" style="width:38.25pt;height:15.75pt" o:ole="">
            <v:imagedata r:id="rId16" o:title=""/>
          </v:shape>
          <o:OLEObject Type="Embed" ProgID="Equation.DSMT4" ShapeID="_x0000_i1030" DrawAspect="Content" ObjectID="_1763365292" r:id="rId17"/>
        </w:object>
      </w:r>
      <w:r w:rsidR="00065AA0" w:rsidRPr="003A1899">
        <w:rPr>
          <w:rFonts w:ascii="Times New Roman" w:hAnsi="Times New Roman"/>
          <w:sz w:val="26"/>
          <w:szCs w:val="26"/>
        </w:rPr>
        <w:t xml:space="preserve"> đồng dạng với </w:t>
      </w:r>
      <w:r w:rsidR="00065AA0" w:rsidRPr="003A1899">
        <w:rPr>
          <w:rFonts w:ascii="Times New Roman" w:hAnsi="Times New Roman"/>
          <w:position w:val="-4"/>
          <w:sz w:val="26"/>
          <w:szCs w:val="26"/>
        </w:rPr>
        <w:object w:dxaOrig="720" w:dyaOrig="260">
          <v:shape id="_x0000_i1031" type="#_x0000_t75" style="width:36pt;height:12.75pt" o:ole="">
            <v:imagedata r:id="rId18" o:title=""/>
          </v:shape>
          <o:OLEObject Type="Embed" ProgID="Equation.DSMT4" ShapeID="_x0000_i1031" DrawAspect="Content" ObjectID="_1763365293" r:id="rId19"/>
        </w:object>
      </w:r>
      <w:r w:rsidR="00065AA0" w:rsidRPr="003A1899">
        <w:rPr>
          <w:rFonts w:ascii="Times New Roman" w:hAnsi="Times New Roman"/>
          <w:sz w:val="26"/>
          <w:szCs w:val="26"/>
        </w:rPr>
        <w:t>.</w:t>
      </w:r>
    </w:p>
    <w:p w:rsidR="000F12D0" w:rsidRDefault="000F12D0" w:rsidP="008E7C0C">
      <w:pPr>
        <w:pStyle w:val="ListParagraph"/>
        <w:numPr>
          <w:ilvl w:val="0"/>
          <w:numId w:val="2"/>
        </w:numPr>
        <w:spacing w:after="0" w:line="312" w:lineRule="auto"/>
        <w:jc w:val="both"/>
        <w:rPr>
          <w:rFonts w:ascii="Times New Roman" w:hAnsi="Times New Roman"/>
          <w:sz w:val="26"/>
          <w:szCs w:val="26"/>
        </w:rPr>
      </w:pPr>
      <w:r w:rsidRPr="003A1899">
        <w:rPr>
          <w:rFonts w:ascii="Times New Roman" w:hAnsi="Times New Roman"/>
          <w:sz w:val="26"/>
          <w:szCs w:val="26"/>
        </w:rPr>
        <w:t>Gọi H là điểm đối xứng của E qua đường thẳng BC. Tia BH cắt AC tại F, tia CH cắt AB tại N. Chứng minh NF // MK.</w:t>
      </w:r>
    </w:p>
    <w:p w:rsidR="00A812ED" w:rsidRDefault="00A812ED" w:rsidP="00A812ED">
      <w:pPr>
        <w:widowControl w:val="0"/>
        <w:tabs>
          <w:tab w:val="left" w:pos="360"/>
        </w:tabs>
        <w:jc w:val="both"/>
        <w:rPr>
          <w:szCs w:val="26"/>
        </w:rPr>
      </w:pPr>
      <w:r>
        <w:rPr>
          <w:b/>
          <w:szCs w:val="26"/>
        </w:rPr>
        <w:t>Bài 9</w:t>
      </w:r>
      <w:r w:rsidRPr="00A812ED">
        <w:rPr>
          <w:b/>
          <w:szCs w:val="26"/>
        </w:rPr>
        <w:t>:</w:t>
      </w:r>
      <w:r w:rsidRPr="00A812ED">
        <w:rPr>
          <w:szCs w:val="26"/>
        </w:rPr>
        <w:t xml:space="preserve"> </w:t>
      </w:r>
      <w:r>
        <w:rPr>
          <w:szCs w:val="26"/>
        </w:rPr>
        <w:t>(0</w:t>
      </w:r>
      <w:r w:rsidRPr="00A812ED">
        <w:rPr>
          <w:szCs w:val="26"/>
        </w:rPr>
        <w:t xml:space="preserve"> đ) Gieo ngẫu nhiên một con súc sắc cân đối và đồng chất. Tính xác xuất của biến cố: Xuất hiện mặt có số dấu chấm không lớ</w:t>
      </w:r>
      <w:r>
        <w:rPr>
          <w:szCs w:val="26"/>
        </w:rPr>
        <w:t>n hơn 3</w:t>
      </w:r>
    </w:p>
    <w:p w:rsidR="003A1899" w:rsidRPr="00A812ED" w:rsidRDefault="00634EBB" w:rsidP="00A812ED">
      <w:pPr>
        <w:widowControl w:val="0"/>
        <w:tabs>
          <w:tab w:val="left" w:pos="360"/>
        </w:tabs>
        <w:jc w:val="center"/>
        <w:rPr>
          <w:szCs w:val="26"/>
        </w:rPr>
      </w:pPr>
      <w:r w:rsidRPr="00F842B2">
        <w:rPr>
          <w:sz w:val="28"/>
          <w:szCs w:val="28"/>
        </w:rPr>
        <w:lastRenderedPageBreak/>
        <w:t>_</w:t>
      </w:r>
      <w:r w:rsidR="004C64CF" w:rsidRPr="00F842B2">
        <w:rPr>
          <w:sz w:val="28"/>
          <w:szCs w:val="28"/>
        </w:rPr>
        <w:t>Hết</w:t>
      </w:r>
      <w:r w:rsidRPr="00F842B2">
        <w:rPr>
          <w:sz w:val="28"/>
          <w:szCs w:val="28"/>
        </w:rPr>
        <w:t>___</w:t>
      </w:r>
    </w:p>
    <w:p w:rsidR="00C82743" w:rsidRDefault="00C82743" w:rsidP="00A812ED">
      <w:pPr>
        <w:spacing w:after="160" w:line="259" w:lineRule="auto"/>
        <w:rPr>
          <w:sz w:val="28"/>
          <w:szCs w:val="28"/>
        </w:rPr>
      </w:pPr>
    </w:p>
    <w:p w:rsidR="005E1D8E" w:rsidRPr="003A1899" w:rsidRDefault="005E1D8E" w:rsidP="00A812ED">
      <w:pPr>
        <w:spacing w:after="160" w:line="259"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294"/>
        <w:gridCol w:w="1495"/>
      </w:tblGrid>
      <w:tr w:rsidR="000F12D0" w:rsidRPr="00C86917" w:rsidTr="00CD66B1">
        <w:tc>
          <w:tcPr>
            <w:tcW w:w="1030" w:type="dxa"/>
            <w:shd w:val="clear" w:color="auto" w:fill="auto"/>
          </w:tcPr>
          <w:p w:rsidR="000F12D0" w:rsidRPr="00C86917" w:rsidRDefault="000F12D0" w:rsidP="009728EF">
            <w:pPr>
              <w:spacing w:line="336" w:lineRule="auto"/>
              <w:jc w:val="center"/>
              <w:rPr>
                <w:b/>
                <w:szCs w:val="26"/>
              </w:rPr>
            </w:pPr>
            <w:r w:rsidRPr="00C86917">
              <w:rPr>
                <w:b/>
                <w:szCs w:val="26"/>
              </w:rPr>
              <w:t>Bài</w:t>
            </w:r>
          </w:p>
        </w:tc>
        <w:tc>
          <w:tcPr>
            <w:tcW w:w="7294" w:type="dxa"/>
            <w:shd w:val="clear" w:color="auto" w:fill="auto"/>
          </w:tcPr>
          <w:p w:rsidR="000F12D0" w:rsidRPr="00C86917" w:rsidRDefault="000F12D0" w:rsidP="009728EF">
            <w:pPr>
              <w:spacing w:line="336" w:lineRule="auto"/>
              <w:jc w:val="center"/>
              <w:rPr>
                <w:b/>
                <w:szCs w:val="26"/>
              </w:rPr>
            </w:pPr>
            <w:r w:rsidRPr="00C86917">
              <w:rPr>
                <w:b/>
                <w:szCs w:val="26"/>
              </w:rPr>
              <w:t>Hướng dẫn chấm</w:t>
            </w:r>
          </w:p>
        </w:tc>
        <w:tc>
          <w:tcPr>
            <w:tcW w:w="1495" w:type="dxa"/>
            <w:shd w:val="clear" w:color="auto" w:fill="auto"/>
          </w:tcPr>
          <w:p w:rsidR="000F12D0" w:rsidRPr="00C86917" w:rsidRDefault="000F12D0" w:rsidP="009E074A">
            <w:pPr>
              <w:spacing w:line="336" w:lineRule="auto"/>
              <w:jc w:val="center"/>
              <w:rPr>
                <w:b/>
                <w:szCs w:val="26"/>
              </w:rPr>
            </w:pPr>
            <w:r w:rsidRPr="00C86917">
              <w:rPr>
                <w:b/>
                <w:szCs w:val="26"/>
              </w:rPr>
              <w:t>Điểm</w:t>
            </w:r>
          </w:p>
        </w:tc>
      </w:tr>
      <w:tr w:rsidR="000F12D0" w:rsidRPr="00C86917" w:rsidTr="00CD66B1">
        <w:tc>
          <w:tcPr>
            <w:tcW w:w="1030" w:type="dxa"/>
            <w:shd w:val="clear" w:color="auto" w:fill="auto"/>
            <w:vAlign w:val="center"/>
          </w:tcPr>
          <w:p w:rsidR="000F12D0" w:rsidRPr="00C86917" w:rsidRDefault="000F12D0" w:rsidP="009728EF">
            <w:pPr>
              <w:spacing w:line="336" w:lineRule="auto"/>
              <w:jc w:val="center"/>
              <w:rPr>
                <w:b/>
                <w:szCs w:val="26"/>
              </w:rPr>
            </w:pPr>
            <w:r w:rsidRPr="00C86917">
              <w:rPr>
                <w:b/>
                <w:szCs w:val="26"/>
              </w:rPr>
              <w:t>1a</w:t>
            </w:r>
          </w:p>
        </w:tc>
        <w:tc>
          <w:tcPr>
            <w:tcW w:w="7294" w:type="dxa"/>
            <w:shd w:val="clear" w:color="auto" w:fill="auto"/>
          </w:tcPr>
          <w:p w:rsidR="00B424D8" w:rsidRDefault="00B424D8" w:rsidP="009728EF">
            <w:pPr>
              <w:spacing w:line="336" w:lineRule="auto"/>
              <w:rPr>
                <w:szCs w:val="26"/>
              </w:rPr>
            </w:pPr>
            <w:r>
              <w:rPr>
                <w:szCs w:val="26"/>
              </w:rPr>
              <w:t>Lập bảng giá trị đúng</w:t>
            </w:r>
          </w:p>
          <w:p w:rsidR="000F12D0" w:rsidRPr="00C86917" w:rsidRDefault="000F12D0" w:rsidP="009728EF">
            <w:pPr>
              <w:spacing w:line="336" w:lineRule="auto"/>
              <w:rPr>
                <w:szCs w:val="26"/>
              </w:rPr>
            </w:pPr>
            <w:r w:rsidRPr="00C86917">
              <w:rPr>
                <w:szCs w:val="26"/>
              </w:rPr>
              <w:t>Vẽ đúng (P) và (d)</w:t>
            </w:r>
          </w:p>
        </w:tc>
        <w:tc>
          <w:tcPr>
            <w:tcW w:w="1495" w:type="dxa"/>
            <w:shd w:val="clear" w:color="auto" w:fill="auto"/>
          </w:tcPr>
          <w:p w:rsidR="000F12D0" w:rsidRDefault="000F65C7" w:rsidP="009E074A">
            <w:pPr>
              <w:spacing w:line="336" w:lineRule="auto"/>
              <w:jc w:val="center"/>
              <w:rPr>
                <w:szCs w:val="26"/>
              </w:rPr>
            </w:pPr>
            <w:r w:rsidRPr="00C86917">
              <w:rPr>
                <w:szCs w:val="26"/>
              </w:rPr>
              <w:t>0</w:t>
            </w:r>
            <w:r w:rsidR="00B424D8">
              <w:rPr>
                <w:szCs w:val="26"/>
              </w:rPr>
              <w:t>,25x2</w:t>
            </w:r>
          </w:p>
          <w:p w:rsidR="00B424D8" w:rsidRPr="00C86917" w:rsidRDefault="00A812ED" w:rsidP="009E074A">
            <w:pPr>
              <w:spacing w:line="336" w:lineRule="auto"/>
              <w:jc w:val="center"/>
              <w:rPr>
                <w:szCs w:val="26"/>
              </w:rPr>
            </w:pPr>
            <w:r>
              <w:rPr>
                <w:szCs w:val="26"/>
              </w:rPr>
              <w:t>0,</w:t>
            </w:r>
            <w:r w:rsidR="00B424D8">
              <w:rPr>
                <w:szCs w:val="26"/>
              </w:rPr>
              <w:t>5x2</w:t>
            </w:r>
          </w:p>
        </w:tc>
      </w:tr>
      <w:tr w:rsidR="000F12D0" w:rsidRPr="00C86917" w:rsidTr="00CD66B1">
        <w:tc>
          <w:tcPr>
            <w:tcW w:w="1030" w:type="dxa"/>
            <w:shd w:val="clear" w:color="auto" w:fill="auto"/>
            <w:vAlign w:val="center"/>
          </w:tcPr>
          <w:p w:rsidR="000F12D0" w:rsidRPr="00C86917" w:rsidRDefault="000F12D0" w:rsidP="009728EF">
            <w:pPr>
              <w:spacing w:line="336" w:lineRule="auto"/>
              <w:jc w:val="center"/>
              <w:rPr>
                <w:b/>
                <w:szCs w:val="26"/>
              </w:rPr>
            </w:pPr>
            <w:r w:rsidRPr="00C86917">
              <w:rPr>
                <w:b/>
                <w:szCs w:val="26"/>
              </w:rPr>
              <w:t>1b</w:t>
            </w:r>
          </w:p>
        </w:tc>
        <w:tc>
          <w:tcPr>
            <w:tcW w:w="7294" w:type="dxa"/>
            <w:shd w:val="clear" w:color="auto" w:fill="auto"/>
          </w:tcPr>
          <w:p w:rsidR="00B424D8" w:rsidRDefault="00B424D8" w:rsidP="009728EF">
            <w:pPr>
              <w:spacing w:line="336" w:lineRule="auto"/>
              <w:rPr>
                <w:szCs w:val="26"/>
              </w:rPr>
            </w:pPr>
            <w:r>
              <w:rPr>
                <w:szCs w:val="26"/>
              </w:rPr>
              <w:t>Phương trình hoành độ giao điểm của (P) và (d)</w:t>
            </w:r>
          </w:p>
          <w:p w:rsidR="00B424D8" w:rsidRDefault="00B424D8" w:rsidP="009728EF">
            <w:pPr>
              <w:spacing w:line="336" w:lineRule="auto"/>
              <w:rPr>
                <w:szCs w:val="26"/>
              </w:rPr>
            </w:pPr>
            <w:r>
              <w:rPr>
                <w:szCs w:val="26"/>
              </w:rPr>
              <w:t xml:space="preserve">          </w:t>
            </w:r>
            <w:r w:rsidRPr="00B424D8">
              <w:rPr>
                <w:position w:val="-6"/>
                <w:szCs w:val="26"/>
              </w:rPr>
              <w:object w:dxaOrig="1359" w:dyaOrig="360">
                <v:shape id="_x0000_i1032" type="#_x0000_t75" style="width:68.25pt;height:18pt" o:ole="">
                  <v:imagedata r:id="rId20" o:title=""/>
                </v:shape>
                <o:OLEObject Type="Embed" ProgID="Equation.DSMT4" ShapeID="_x0000_i1032" DrawAspect="Content" ObjectID="_1763365294" r:id="rId21"/>
              </w:object>
            </w:r>
            <w:r>
              <w:rPr>
                <w:szCs w:val="26"/>
              </w:rPr>
              <w:t xml:space="preserve"> </w:t>
            </w:r>
          </w:p>
          <w:p w:rsidR="000F12D0" w:rsidRPr="00C86917" w:rsidRDefault="000F12D0" w:rsidP="009728EF">
            <w:pPr>
              <w:spacing w:line="336" w:lineRule="auto"/>
              <w:rPr>
                <w:szCs w:val="26"/>
              </w:rPr>
            </w:pPr>
            <w:r w:rsidRPr="00C86917">
              <w:rPr>
                <w:szCs w:val="26"/>
              </w:rPr>
              <w:t>Tìm đúng tọa độ giao điểm:</w:t>
            </w:r>
            <m:oMath>
              <m:d>
                <m:dPr>
                  <m:ctrlPr>
                    <w:rPr>
                      <w:rFonts w:ascii="Cambria Math" w:hAnsi="Cambria Math"/>
                      <w:i/>
                      <w:szCs w:val="26"/>
                    </w:rPr>
                  </m:ctrlPr>
                </m:dPr>
                <m:e>
                  <m:r>
                    <w:rPr>
                      <w:rFonts w:ascii="Cambria Math"/>
                      <w:szCs w:val="26"/>
                    </w:rPr>
                    <m:t xml:space="preserve">1; </m:t>
                  </m:r>
                  <m:r>
                    <w:rPr>
                      <w:rFonts w:ascii="Cambria Math"/>
                      <w:szCs w:val="26"/>
                    </w:rPr>
                    <m:t>-</m:t>
                  </m:r>
                  <m:r>
                    <w:rPr>
                      <w:rFonts w:ascii="Cambria Math"/>
                      <w:szCs w:val="26"/>
                    </w:rPr>
                    <m:t>1</m:t>
                  </m:r>
                </m:e>
              </m:d>
              <m:r>
                <w:rPr>
                  <w:rFonts w:ascii="Cambria Math"/>
                  <w:szCs w:val="26"/>
                </w:rPr>
                <m:t xml:space="preserve"> ; </m:t>
              </m:r>
              <m:d>
                <m:dPr>
                  <m:ctrlPr>
                    <w:rPr>
                      <w:rFonts w:ascii="Cambria Math" w:hAnsi="Cambria Math"/>
                      <w:i/>
                      <w:szCs w:val="26"/>
                    </w:rPr>
                  </m:ctrlPr>
                </m:dPr>
                <m:e>
                  <m:r>
                    <w:rPr>
                      <w:rFonts w:ascii="Cambria Math" w:hAnsi="Cambria Math"/>
                      <w:szCs w:val="26"/>
                    </w:rPr>
                    <m:t>-</m:t>
                  </m:r>
                  <m:r>
                    <w:rPr>
                      <w:rFonts w:ascii="Cambria Math"/>
                      <w:szCs w:val="26"/>
                    </w:rPr>
                    <m:t xml:space="preserve">4; </m:t>
                  </m:r>
                  <m:r>
                    <w:rPr>
                      <w:rFonts w:ascii="Cambria Math"/>
                      <w:szCs w:val="26"/>
                    </w:rPr>
                    <m:t>-</m:t>
                  </m:r>
                  <m:r>
                    <w:rPr>
                      <w:rFonts w:ascii="Cambria Math"/>
                      <w:szCs w:val="26"/>
                    </w:rPr>
                    <m:t>16</m:t>
                  </m:r>
                </m:e>
              </m:d>
            </m:oMath>
          </w:p>
        </w:tc>
        <w:tc>
          <w:tcPr>
            <w:tcW w:w="1495" w:type="dxa"/>
            <w:shd w:val="clear" w:color="auto" w:fill="auto"/>
          </w:tcPr>
          <w:p w:rsidR="00B424D8" w:rsidRDefault="00B424D8" w:rsidP="009E074A">
            <w:pPr>
              <w:spacing w:line="336" w:lineRule="auto"/>
              <w:jc w:val="center"/>
              <w:rPr>
                <w:szCs w:val="26"/>
              </w:rPr>
            </w:pPr>
          </w:p>
          <w:p w:rsidR="000F12D0" w:rsidRDefault="000F12D0" w:rsidP="009E074A">
            <w:pPr>
              <w:spacing w:line="336" w:lineRule="auto"/>
              <w:jc w:val="center"/>
              <w:rPr>
                <w:szCs w:val="26"/>
              </w:rPr>
            </w:pPr>
            <w:r w:rsidRPr="00C86917">
              <w:rPr>
                <w:szCs w:val="26"/>
              </w:rPr>
              <w:t>0,</w:t>
            </w:r>
            <w:r w:rsidR="00B424D8">
              <w:rPr>
                <w:szCs w:val="26"/>
              </w:rPr>
              <w:t>2</w:t>
            </w:r>
            <w:r w:rsidRPr="00C86917">
              <w:rPr>
                <w:szCs w:val="26"/>
              </w:rPr>
              <w:t>5</w:t>
            </w:r>
          </w:p>
          <w:p w:rsidR="00B424D8" w:rsidRPr="00C86917" w:rsidRDefault="00B424D8" w:rsidP="009E074A">
            <w:pPr>
              <w:spacing w:line="336" w:lineRule="auto"/>
              <w:jc w:val="center"/>
              <w:rPr>
                <w:szCs w:val="26"/>
              </w:rPr>
            </w:pPr>
            <w:r>
              <w:rPr>
                <w:szCs w:val="26"/>
              </w:rPr>
              <w:t>0,25</w:t>
            </w:r>
          </w:p>
        </w:tc>
      </w:tr>
      <w:tr w:rsidR="000F12D0" w:rsidRPr="00C86917" w:rsidTr="00CD66B1">
        <w:tc>
          <w:tcPr>
            <w:tcW w:w="1030" w:type="dxa"/>
            <w:shd w:val="clear" w:color="auto" w:fill="auto"/>
            <w:vAlign w:val="center"/>
          </w:tcPr>
          <w:p w:rsidR="000F12D0" w:rsidRPr="00C86917" w:rsidRDefault="000F12D0" w:rsidP="009728EF">
            <w:pPr>
              <w:spacing w:line="336" w:lineRule="auto"/>
              <w:jc w:val="center"/>
              <w:rPr>
                <w:b/>
                <w:szCs w:val="26"/>
              </w:rPr>
            </w:pPr>
            <w:r w:rsidRPr="00C86917">
              <w:rPr>
                <w:b/>
                <w:szCs w:val="26"/>
              </w:rPr>
              <w:t>2</w:t>
            </w:r>
          </w:p>
        </w:tc>
        <w:tc>
          <w:tcPr>
            <w:tcW w:w="7294" w:type="dxa"/>
            <w:shd w:val="clear" w:color="auto" w:fill="auto"/>
          </w:tcPr>
          <w:p w:rsidR="00B424D8" w:rsidRDefault="000F12D0" w:rsidP="009728EF">
            <w:pPr>
              <w:spacing w:line="336" w:lineRule="auto"/>
            </w:pPr>
            <w:r w:rsidRPr="00C86917">
              <w:rPr>
                <w:szCs w:val="26"/>
              </w:rPr>
              <w:t>Theo Vi-et</w:t>
            </w:r>
            <w:r w:rsidR="002A2C51" w:rsidRPr="00C86917">
              <w:rPr>
                <w:szCs w:val="26"/>
              </w:rPr>
              <w:t>:</w:t>
            </w:r>
            <w:r w:rsidR="00B424D8">
              <w:rPr>
                <w:szCs w:val="26"/>
              </w:rPr>
              <w:t xml:space="preserve"> </w:t>
            </w:r>
            <w:r w:rsidR="00B424D8" w:rsidRPr="00B424D8">
              <w:rPr>
                <w:position w:val="-66"/>
                <w:szCs w:val="26"/>
              </w:rPr>
              <w:object w:dxaOrig="2600" w:dyaOrig="1440">
                <v:shape id="_x0000_i1033" type="#_x0000_t75" style="width:129.75pt;height:1in" o:ole="">
                  <v:imagedata r:id="rId22" o:title=""/>
                </v:shape>
                <o:OLEObject Type="Embed" ProgID="Equation.DSMT4" ShapeID="_x0000_i1033" DrawAspect="Content" ObjectID="_1763365295" r:id="rId23"/>
              </w:object>
            </w:r>
            <w:r w:rsidR="00B424D8">
              <w:rPr>
                <w:szCs w:val="26"/>
              </w:rPr>
              <w:t xml:space="preserve"> </w:t>
            </w:r>
            <w:r w:rsidR="002A2C51" w:rsidRPr="00C86917">
              <w:rPr>
                <w:szCs w:val="26"/>
              </w:rPr>
              <w:t xml:space="preserve"> </w:t>
            </w:r>
          </w:p>
          <w:p w:rsidR="002A2C51" w:rsidRDefault="00B424D8" w:rsidP="00B424D8">
            <w:pPr>
              <w:spacing w:line="336" w:lineRule="auto"/>
            </w:pPr>
            <w:r>
              <w:t xml:space="preserve">    </w:t>
            </w:r>
            <w:r w:rsidRPr="00B424D8">
              <w:rPr>
                <w:position w:val="-14"/>
              </w:rPr>
              <w:object w:dxaOrig="4380" w:dyaOrig="440">
                <v:shape id="_x0000_i1034" type="#_x0000_t75" style="width:219pt;height:21.75pt" o:ole="">
                  <v:imagedata r:id="rId24" o:title=""/>
                </v:shape>
                <o:OLEObject Type="Embed" ProgID="Equation.DSMT4" ShapeID="_x0000_i1034" DrawAspect="Content" ObjectID="_1763365296" r:id="rId25"/>
              </w:object>
            </w:r>
            <w:r>
              <w:t xml:space="preserve"> </w:t>
            </w:r>
          </w:p>
          <w:p w:rsidR="000F12D0" w:rsidRPr="00B424D8" w:rsidRDefault="00B424D8" w:rsidP="009728EF">
            <w:pPr>
              <w:spacing w:line="336" w:lineRule="auto"/>
            </w:pPr>
            <w:r>
              <w:t xml:space="preserve">= </w:t>
            </w:r>
            <w:r w:rsidRPr="00B424D8">
              <w:rPr>
                <w:position w:val="-34"/>
              </w:rPr>
              <w:object w:dxaOrig="3920" w:dyaOrig="859">
                <v:shape id="_x0000_i1035" type="#_x0000_t75" style="width:195.75pt;height:42.75pt" o:ole="">
                  <v:imagedata r:id="rId26" o:title=""/>
                </v:shape>
                <o:OLEObject Type="Embed" ProgID="Equation.DSMT4" ShapeID="_x0000_i1035" DrawAspect="Content" ObjectID="_1763365297" r:id="rId27"/>
              </w:object>
            </w:r>
            <w:r>
              <w:t xml:space="preserve"> </w:t>
            </w:r>
          </w:p>
        </w:tc>
        <w:tc>
          <w:tcPr>
            <w:tcW w:w="1495" w:type="dxa"/>
            <w:shd w:val="clear" w:color="auto" w:fill="auto"/>
          </w:tcPr>
          <w:p w:rsidR="00B424D8" w:rsidRDefault="00B424D8" w:rsidP="009E074A">
            <w:pPr>
              <w:spacing w:line="336" w:lineRule="auto"/>
              <w:jc w:val="center"/>
              <w:rPr>
                <w:szCs w:val="26"/>
              </w:rPr>
            </w:pPr>
          </w:p>
          <w:p w:rsidR="00B424D8" w:rsidRDefault="00B424D8" w:rsidP="009E074A">
            <w:pPr>
              <w:spacing w:line="336" w:lineRule="auto"/>
              <w:jc w:val="center"/>
              <w:rPr>
                <w:szCs w:val="26"/>
              </w:rPr>
            </w:pPr>
          </w:p>
          <w:p w:rsidR="000F12D0" w:rsidRPr="00C86917" w:rsidRDefault="000F12D0" w:rsidP="009E074A">
            <w:pPr>
              <w:spacing w:line="336" w:lineRule="auto"/>
              <w:jc w:val="center"/>
              <w:rPr>
                <w:szCs w:val="26"/>
              </w:rPr>
            </w:pPr>
            <w:r w:rsidRPr="00C86917">
              <w:rPr>
                <w:szCs w:val="26"/>
              </w:rPr>
              <w:t>0,5</w:t>
            </w:r>
          </w:p>
          <w:p w:rsidR="000F65C7" w:rsidRPr="00C86917" w:rsidRDefault="000F65C7" w:rsidP="009E074A">
            <w:pPr>
              <w:spacing w:line="336" w:lineRule="auto"/>
              <w:rPr>
                <w:szCs w:val="26"/>
              </w:rPr>
            </w:pPr>
          </w:p>
          <w:p w:rsidR="000F12D0" w:rsidRPr="00C86917" w:rsidRDefault="000F12D0" w:rsidP="009E074A">
            <w:pPr>
              <w:spacing w:line="336" w:lineRule="auto"/>
              <w:jc w:val="center"/>
              <w:rPr>
                <w:szCs w:val="26"/>
              </w:rPr>
            </w:pPr>
            <w:r w:rsidRPr="00C86917">
              <w:rPr>
                <w:szCs w:val="26"/>
              </w:rPr>
              <w:t>0,25</w:t>
            </w:r>
          </w:p>
          <w:p w:rsidR="000F12D0" w:rsidRPr="00C86917" w:rsidRDefault="000F12D0" w:rsidP="009E074A">
            <w:pPr>
              <w:spacing w:line="336" w:lineRule="auto"/>
              <w:rPr>
                <w:szCs w:val="26"/>
              </w:rPr>
            </w:pPr>
          </w:p>
          <w:p w:rsidR="000F12D0" w:rsidRPr="00C86917" w:rsidRDefault="000F12D0" w:rsidP="009E074A">
            <w:pPr>
              <w:spacing w:line="336" w:lineRule="auto"/>
              <w:jc w:val="center"/>
              <w:rPr>
                <w:szCs w:val="26"/>
              </w:rPr>
            </w:pPr>
            <w:r w:rsidRPr="00C86917">
              <w:rPr>
                <w:szCs w:val="26"/>
              </w:rPr>
              <w:t>0,</w:t>
            </w:r>
            <w:r w:rsidR="000F65C7" w:rsidRPr="00C86917">
              <w:rPr>
                <w:szCs w:val="26"/>
              </w:rPr>
              <w:t>2</w:t>
            </w:r>
            <w:r w:rsidRPr="00C86917">
              <w:rPr>
                <w:szCs w:val="26"/>
              </w:rPr>
              <w:t>5</w:t>
            </w:r>
          </w:p>
        </w:tc>
      </w:tr>
      <w:tr w:rsidR="00BE23A6" w:rsidRPr="00C86917" w:rsidTr="00EE5CC5">
        <w:tc>
          <w:tcPr>
            <w:tcW w:w="1030" w:type="dxa"/>
            <w:shd w:val="clear" w:color="auto" w:fill="auto"/>
            <w:vAlign w:val="center"/>
          </w:tcPr>
          <w:p w:rsidR="00BE23A6" w:rsidRPr="00C86917" w:rsidRDefault="007F3DBB" w:rsidP="009728EF">
            <w:pPr>
              <w:spacing w:line="336" w:lineRule="auto"/>
              <w:jc w:val="center"/>
              <w:rPr>
                <w:b/>
                <w:szCs w:val="26"/>
              </w:rPr>
            </w:pPr>
            <w:r w:rsidRPr="00C86917">
              <w:rPr>
                <w:b/>
                <w:szCs w:val="26"/>
              </w:rPr>
              <w:t>3</w:t>
            </w:r>
          </w:p>
        </w:tc>
        <w:tc>
          <w:tcPr>
            <w:tcW w:w="7294" w:type="dxa"/>
            <w:shd w:val="clear" w:color="auto" w:fill="auto"/>
          </w:tcPr>
          <w:p w:rsidR="00AB4ED8" w:rsidRPr="00AB4ED8" w:rsidRDefault="00AB4ED8" w:rsidP="00AB4ED8">
            <w:pPr>
              <w:spacing w:line="276" w:lineRule="auto"/>
              <w:ind w:right="288"/>
              <w:rPr>
                <w:color w:val="000000" w:themeColor="text1"/>
                <w:szCs w:val="26"/>
              </w:rPr>
            </w:pPr>
            <w:r w:rsidRPr="00AB4ED8">
              <w:rPr>
                <w:color w:val="000000" w:themeColor="text1"/>
                <w:szCs w:val="26"/>
              </w:rPr>
              <w:t>a) Số ly trà sữa đã làm cho khách (bán + tặng)</w:t>
            </w:r>
          </w:p>
          <w:p w:rsidR="00AB4ED8" w:rsidRPr="00AB4ED8" w:rsidRDefault="00AB4ED8" w:rsidP="00AB4ED8">
            <w:pPr>
              <w:spacing w:line="276" w:lineRule="auto"/>
              <w:ind w:right="288"/>
              <w:rPr>
                <w:color w:val="000000" w:themeColor="text1"/>
                <w:szCs w:val="26"/>
              </w:rPr>
            </w:pPr>
            <w:r w:rsidRPr="00AB4ED8">
              <w:rPr>
                <w:color w:val="000000" w:themeColor="text1"/>
                <w:szCs w:val="26"/>
              </w:rPr>
              <w:t>(1.20+2.24+3.12+4.8+5.6+6.5) + (12.1+ 8.1+6.1+5.2) = 196 + 36 = 232 (ly)</w:t>
            </w:r>
          </w:p>
          <w:p w:rsidR="00AB4ED8" w:rsidRPr="00AB4ED8" w:rsidRDefault="00AB4ED8" w:rsidP="00AB4ED8">
            <w:pPr>
              <w:spacing w:line="276" w:lineRule="auto"/>
              <w:ind w:right="288"/>
              <w:rPr>
                <w:color w:val="000000" w:themeColor="text1"/>
                <w:szCs w:val="26"/>
              </w:rPr>
            </w:pPr>
            <w:r w:rsidRPr="00AB4ED8">
              <w:rPr>
                <w:color w:val="000000" w:themeColor="text1"/>
                <w:szCs w:val="26"/>
              </w:rPr>
              <w:t>b) Số tiền lời thu được (tiền lời = tiền bán – tiền vốn – tiền thuế)</w:t>
            </w:r>
          </w:p>
          <w:p w:rsidR="00D26368" w:rsidRPr="00C86917" w:rsidRDefault="00AB4ED8" w:rsidP="00AB4ED8">
            <w:pPr>
              <w:spacing w:line="336" w:lineRule="auto"/>
              <w:rPr>
                <w:szCs w:val="26"/>
              </w:rPr>
            </w:pPr>
            <w:r w:rsidRPr="00AB4ED8">
              <w:rPr>
                <w:color w:val="000000" w:themeColor="text1"/>
                <w:szCs w:val="26"/>
              </w:rPr>
              <w:t xml:space="preserve"> 196 . 25 000 – 232 . 12 000 – 196 . 25 000 . 10% = 1 626 000 (đồng)</w:t>
            </w:r>
          </w:p>
        </w:tc>
        <w:tc>
          <w:tcPr>
            <w:tcW w:w="1495" w:type="dxa"/>
            <w:shd w:val="clear" w:color="auto" w:fill="auto"/>
            <w:vAlign w:val="center"/>
          </w:tcPr>
          <w:p w:rsidR="00CD66B1" w:rsidRDefault="00CD66B1" w:rsidP="00EE5CC5">
            <w:pPr>
              <w:spacing w:line="336" w:lineRule="auto"/>
              <w:jc w:val="center"/>
              <w:rPr>
                <w:szCs w:val="26"/>
              </w:rPr>
            </w:pPr>
            <w:r w:rsidRPr="00C86917">
              <w:rPr>
                <w:szCs w:val="26"/>
              </w:rPr>
              <w:t>0,</w:t>
            </w:r>
            <w:r w:rsidR="00EE5CC5">
              <w:rPr>
                <w:szCs w:val="26"/>
              </w:rPr>
              <w:t>2</w:t>
            </w:r>
            <w:r w:rsidRPr="00C86917">
              <w:rPr>
                <w:szCs w:val="26"/>
              </w:rPr>
              <w:t>5</w:t>
            </w:r>
          </w:p>
          <w:p w:rsidR="00EE5CC5" w:rsidRPr="00C86917" w:rsidRDefault="00EE5CC5" w:rsidP="00EE5CC5">
            <w:pPr>
              <w:spacing w:line="336" w:lineRule="auto"/>
              <w:jc w:val="center"/>
              <w:rPr>
                <w:szCs w:val="26"/>
              </w:rPr>
            </w:pPr>
          </w:p>
          <w:p w:rsidR="00CD66B1" w:rsidRPr="00C86917" w:rsidRDefault="00CD66B1" w:rsidP="00EE5CC5">
            <w:pPr>
              <w:spacing w:line="336" w:lineRule="auto"/>
              <w:jc w:val="center"/>
              <w:rPr>
                <w:szCs w:val="26"/>
              </w:rPr>
            </w:pPr>
            <w:r w:rsidRPr="00C86917">
              <w:rPr>
                <w:szCs w:val="26"/>
              </w:rPr>
              <w:t>0,</w:t>
            </w:r>
            <w:r w:rsidR="00EE5CC5">
              <w:rPr>
                <w:szCs w:val="26"/>
              </w:rPr>
              <w:t>2</w:t>
            </w:r>
            <w:r w:rsidRPr="00C86917">
              <w:rPr>
                <w:szCs w:val="26"/>
              </w:rPr>
              <w:t>5</w:t>
            </w:r>
          </w:p>
          <w:p w:rsidR="00CD66B1" w:rsidRPr="00C86917" w:rsidRDefault="00CD66B1" w:rsidP="00EE5CC5">
            <w:pPr>
              <w:spacing w:line="336" w:lineRule="auto"/>
              <w:jc w:val="center"/>
              <w:rPr>
                <w:szCs w:val="26"/>
              </w:rPr>
            </w:pPr>
            <w:r w:rsidRPr="00C86917">
              <w:rPr>
                <w:szCs w:val="26"/>
              </w:rPr>
              <w:t>0,25</w:t>
            </w:r>
          </w:p>
        </w:tc>
      </w:tr>
      <w:tr w:rsidR="000F12D0" w:rsidRPr="00C86917" w:rsidTr="00CD66B1">
        <w:tc>
          <w:tcPr>
            <w:tcW w:w="1030" w:type="dxa"/>
            <w:shd w:val="clear" w:color="auto" w:fill="auto"/>
            <w:vAlign w:val="center"/>
          </w:tcPr>
          <w:p w:rsidR="000F12D0" w:rsidRPr="00C86917" w:rsidRDefault="006B3AB4" w:rsidP="009728EF">
            <w:pPr>
              <w:spacing w:line="336" w:lineRule="auto"/>
              <w:jc w:val="center"/>
              <w:rPr>
                <w:b/>
                <w:szCs w:val="26"/>
              </w:rPr>
            </w:pPr>
            <w:r w:rsidRPr="00C86917">
              <w:rPr>
                <w:b/>
                <w:szCs w:val="26"/>
              </w:rPr>
              <w:t>4</w:t>
            </w:r>
            <w:r w:rsidR="007F3DBB" w:rsidRPr="00C86917">
              <w:rPr>
                <w:b/>
                <w:szCs w:val="26"/>
              </w:rPr>
              <w:t>a</w:t>
            </w:r>
          </w:p>
        </w:tc>
        <w:tc>
          <w:tcPr>
            <w:tcW w:w="7294" w:type="dxa"/>
            <w:shd w:val="clear" w:color="auto" w:fill="auto"/>
          </w:tcPr>
          <w:p w:rsidR="00D31C37" w:rsidRPr="00C86917" w:rsidRDefault="00D31C37" w:rsidP="00D31C37">
            <w:pPr>
              <w:rPr>
                <w:szCs w:val="26"/>
              </w:rPr>
            </w:pPr>
            <w:r w:rsidRPr="00C86917">
              <w:rPr>
                <w:szCs w:val="26"/>
              </w:rPr>
              <w:t>Có: p = ah + b (a khác 0)</w:t>
            </w:r>
          </w:p>
          <w:p w:rsidR="00D31C37" w:rsidRPr="00C86917" w:rsidRDefault="00D31C37" w:rsidP="00D31C37">
            <w:pPr>
              <w:rPr>
                <w:szCs w:val="26"/>
              </w:rPr>
            </w:pPr>
            <w:r w:rsidRPr="00C86917">
              <w:rPr>
                <w:szCs w:val="26"/>
              </w:rPr>
              <w:t>a) + Áp suất trên bề mặt Trái Đất là 760 mmHg.</w:t>
            </w:r>
          </w:p>
          <w:p w:rsidR="00D31C37" w:rsidRPr="00C86917" w:rsidRDefault="00D31C37" w:rsidP="00D31C37">
            <w:pPr>
              <w:rPr>
                <w:szCs w:val="26"/>
              </w:rPr>
            </w:pPr>
            <w:r w:rsidRPr="00C86917">
              <w:rPr>
                <w:szCs w:val="26"/>
              </w:rPr>
              <w:t xml:space="preserve">Thay p = 760, h = 0 vào p = ah + b </w:t>
            </w:r>
            <w:r w:rsidRPr="00C86917">
              <w:rPr>
                <w:position w:val="-6"/>
                <w:szCs w:val="26"/>
              </w:rPr>
              <w:object w:dxaOrig="320" w:dyaOrig="240">
                <v:shape id="_x0000_i1036" type="#_x0000_t75" style="width:15.75pt;height:12pt" o:ole="">
                  <v:imagedata r:id="rId28" o:title=""/>
                </v:shape>
                <o:OLEObject Type="Embed" ProgID="Equation.DSMT4" ShapeID="_x0000_i1036" DrawAspect="Content" ObjectID="_1763365298" r:id="rId29"/>
              </w:object>
            </w:r>
            <w:r w:rsidRPr="00C86917">
              <w:rPr>
                <w:szCs w:val="26"/>
              </w:rPr>
              <w:t xml:space="preserve"> b = 760</w:t>
            </w:r>
          </w:p>
          <w:p w:rsidR="00D31C37" w:rsidRPr="00C86917" w:rsidRDefault="00D31C37" w:rsidP="00D31C37">
            <w:pPr>
              <w:rPr>
                <w:szCs w:val="26"/>
              </w:rPr>
            </w:pPr>
            <w:r w:rsidRPr="00C86917">
              <w:rPr>
                <w:position w:val="-6"/>
                <w:szCs w:val="26"/>
              </w:rPr>
              <w:object w:dxaOrig="320" w:dyaOrig="240">
                <v:shape id="_x0000_i1037" type="#_x0000_t75" style="width:15.75pt;height:12pt" o:ole="">
                  <v:imagedata r:id="rId30" o:title=""/>
                </v:shape>
                <o:OLEObject Type="Embed" ProgID="Equation.DSMT4" ShapeID="_x0000_i1037" DrawAspect="Content" ObjectID="_1763365299" r:id="rId31"/>
              </w:object>
            </w:r>
            <w:r w:rsidRPr="00C86917">
              <w:rPr>
                <w:szCs w:val="26"/>
              </w:rPr>
              <w:t xml:space="preserve"> p = ah +760</w:t>
            </w:r>
          </w:p>
          <w:p w:rsidR="00D31C37" w:rsidRPr="00C86917" w:rsidRDefault="00D31C37" w:rsidP="00D31C37">
            <w:pPr>
              <w:rPr>
                <w:szCs w:val="26"/>
              </w:rPr>
            </w:pPr>
            <w:r w:rsidRPr="00C86917">
              <w:rPr>
                <w:szCs w:val="26"/>
              </w:rPr>
              <w:t>+ Lên cao 12m so với mực nước biển thì áp suất giảm đi 1 mmHg.</w:t>
            </w:r>
          </w:p>
          <w:p w:rsidR="00D31C37" w:rsidRPr="00C86917" w:rsidRDefault="00D31C37" w:rsidP="00D31C37">
            <w:pPr>
              <w:rPr>
                <w:szCs w:val="26"/>
              </w:rPr>
            </w:pPr>
            <w:r w:rsidRPr="00C86917">
              <w:rPr>
                <w:szCs w:val="26"/>
              </w:rPr>
              <w:t xml:space="preserve">Thay </w:t>
            </w:r>
            <w:r w:rsidR="0044021B" w:rsidRPr="00C86917">
              <w:rPr>
                <w:szCs w:val="26"/>
              </w:rPr>
              <w:t xml:space="preserve">p </w:t>
            </w:r>
            <w:r w:rsidRPr="00C86917">
              <w:rPr>
                <w:szCs w:val="26"/>
              </w:rPr>
              <w:t>= 760 – 1 = 759, h = 12 vào p = ah +760</w:t>
            </w:r>
          </w:p>
          <w:p w:rsidR="00D31C37" w:rsidRPr="00C86917" w:rsidRDefault="00D31C37" w:rsidP="00D31C37">
            <w:pPr>
              <w:rPr>
                <w:szCs w:val="26"/>
              </w:rPr>
            </w:pPr>
            <w:r w:rsidRPr="00C86917">
              <w:rPr>
                <w:position w:val="-6"/>
                <w:szCs w:val="26"/>
              </w:rPr>
              <w:object w:dxaOrig="320" w:dyaOrig="240">
                <v:shape id="_x0000_i1038" type="#_x0000_t75" style="width:15.75pt;height:12pt" o:ole="">
                  <v:imagedata r:id="rId28" o:title=""/>
                </v:shape>
                <o:OLEObject Type="Embed" ProgID="Equation.DSMT4" ShapeID="_x0000_i1038" DrawAspect="Content" ObjectID="_1763365300" r:id="rId32"/>
              </w:object>
            </w:r>
            <w:r w:rsidRPr="00C86917">
              <w:rPr>
                <w:szCs w:val="26"/>
              </w:rPr>
              <w:t xml:space="preserve">12a + 760 = 759 </w:t>
            </w:r>
            <w:r w:rsidRPr="00C86917">
              <w:rPr>
                <w:position w:val="-6"/>
                <w:szCs w:val="26"/>
              </w:rPr>
              <w:object w:dxaOrig="320" w:dyaOrig="240">
                <v:shape id="_x0000_i1039" type="#_x0000_t75" style="width:15.75pt;height:12pt" o:ole="">
                  <v:imagedata r:id="rId28" o:title=""/>
                </v:shape>
                <o:OLEObject Type="Embed" ProgID="Equation.DSMT4" ShapeID="_x0000_i1039" DrawAspect="Content" ObjectID="_1763365301" r:id="rId33"/>
              </w:object>
            </w:r>
            <w:r w:rsidRPr="00C86917">
              <w:rPr>
                <w:szCs w:val="26"/>
              </w:rPr>
              <w:t xml:space="preserve">a = </w:t>
            </w:r>
            <w:r w:rsidRPr="00C86917">
              <w:rPr>
                <w:position w:val="-24"/>
                <w:szCs w:val="26"/>
              </w:rPr>
              <w:object w:dxaOrig="360" w:dyaOrig="639">
                <v:shape id="_x0000_i1040" type="#_x0000_t75" style="width:18pt;height:32.25pt" o:ole="">
                  <v:imagedata r:id="rId34" o:title=""/>
                </v:shape>
                <o:OLEObject Type="Embed" ProgID="Equation.DSMT4" ShapeID="_x0000_i1040" DrawAspect="Content" ObjectID="_1763365302" r:id="rId35"/>
              </w:object>
            </w:r>
          </w:p>
          <w:p w:rsidR="00D31C37" w:rsidRPr="00C86917" w:rsidRDefault="00D31C37" w:rsidP="00D31C37">
            <w:pPr>
              <w:rPr>
                <w:szCs w:val="26"/>
              </w:rPr>
            </w:pPr>
            <w:r w:rsidRPr="00C86917">
              <w:rPr>
                <w:szCs w:val="26"/>
              </w:rPr>
              <w:t xml:space="preserve">Vậy p = </w:t>
            </w:r>
            <w:r w:rsidRPr="00C86917">
              <w:rPr>
                <w:position w:val="-24"/>
                <w:szCs w:val="26"/>
              </w:rPr>
              <w:object w:dxaOrig="360" w:dyaOrig="639">
                <v:shape id="_x0000_i1041" type="#_x0000_t75" style="width:18pt;height:32.25pt" o:ole="">
                  <v:imagedata r:id="rId34" o:title=""/>
                </v:shape>
                <o:OLEObject Type="Embed" ProgID="Equation.DSMT4" ShapeID="_x0000_i1041" DrawAspect="Content" ObjectID="_1763365303" r:id="rId36"/>
              </w:object>
            </w:r>
            <w:r w:rsidRPr="00C86917">
              <w:rPr>
                <w:szCs w:val="26"/>
              </w:rPr>
              <w:t>h +760</w:t>
            </w:r>
          </w:p>
          <w:p w:rsidR="000F12D0" w:rsidRPr="00C86917" w:rsidRDefault="000F12D0" w:rsidP="004C64CF">
            <w:pPr>
              <w:rPr>
                <w:szCs w:val="26"/>
              </w:rPr>
            </w:pPr>
          </w:p>
        </w:tc>
        <w:tc>
          <w:tcPr>
            <w:tcW w:w="1495" w:type="dxa"/>
            <w:shd w:val="clear" w:color="auto" w:fill="auto"/>
          </w:tcPr>
          <w:p w:rsidR="000F12D0" w:rsidRPr="00C86917" w:rsidRDefault="000F12D0" w:rsidP="009E074A">
            <w:pPr>
              <w:spacing w:line="336" w:lineRule="auto"/>
              <w:jc w:val="center"/>
              <w:rPr>
                <w:szCs w:val="26"/>
              </w:rPr>
            </w:pPr>
          </w:p>
          <w:p w:rsidR="000F12D0" w:rsidRDefault="000F12D0" w:rsidP="009E074A">
            <w:pPr>
              <w:spacing w:line="336" w:lineRule="auto"/>
              <w:jc w:val="center"/>
              <w:rPr>
                <w:szCs w:val="26"/>
              </w:rPr>
            </w:pPr>
            <w:r w:rsidRPr="00C86917">
              <w:rPr>
                <w:szCs w:val="26"/>
              </w:rPr>
              <w:t>0,</w:t>
            </w:r>
            <w:r w:rsidR="00EE5CC5">
              <w:rPr>
                <w:szCs w:val="26"/>
              </w:rPr>
              <w:t>2</w:t>
            </w:r>
            <w:r w:rsidRPr="00C86917">
              <w:rPr>
                <w:szCs w:val="26"/>
              </w:rPr>
              <w:t>5</w:t>
            </w:r>
          </w:p>
          <w:p w:rsidR="00EE5CC5" w:rsidRDefault="00EE5CC5" w:rsidP="009E074A">
            <w:pPr>
              <w:spacing w:line="336" w:lineRule="auto"/>
              <w:jc w:val="center"/>
              <w:rPr>
                <w:szCs w:val="26"/>
              </w:rPr>
            </w:pPr>
          </w:p>
          <w:p w:rsidR="00EE5CC5" w:rsidRDefault="00EE5CC5" w:rsidP="009E074A">
            <w:pPr>
              <w:spacing w:line="336" w:lineRule="auto"/>
              <w:jc w:val="center"/>
              <w:rPr>
                <w:szCs w:val="26"/>
              </w:rPr>
            </w:pPr>
          </w:p>
          <w:p w:rsidR="00EE5CC5" w:rsidRDefault="00EE5CC5" w:rsidP="009E074A">
            <w:pPr>
              <w:spacing w:line="336" w:lineRule="auto"/>
              <w:jc w:val="center"/>
              <w:rPr>
                <w:szCs w:val="26"/>
              </w:rPr>
            </w:pPr>
          </w:p>
          <w:p w:rsidR="00EE5CC5" w:rsidRDefault="00EE5CC5" w:rsidP="009E074A">
            <w:pPr>
              <w:spacing w:line="336" w:lineRule="auto"/>
              <w:jc w:val="center"/>
              <w:rPr>
                <w:szCs w:val="26"/>
              </w:rPr>
            </w:pPr>
          </w:p>
          <w:p w:rsidR="00EE5CC5" w:rsidRPr="00C86917" w:rsidRDefault="00EE5CC5" w:rsidP="009E074A">
            <w:pPr>
              <w:spacing w:line="336" w:lineRule="auto"/>
              <w:jc w:val="center"/>
              <w:rPr>
                <w:szCs w:val="26"/>
              </w:rPr>
            </w:pPr>
            <w:r>
              <w:rPr>
                <w:szCs w:val="26"/>
              </w:rPr>
              <w:t>0,25</w:t>
            </w:r>
          </w:p>
        </w:tc>
      </w:tr>
      <w:tr w:rsidR="000F12D0" w:rsidRPr="00C86917" w:rsidTr="00CD66B1">
        <w:tc>
          <w:tcPr>
            <w:tcW w:w="1030" w:type="dxa"/>
            <w:shd w:val="clear" w:color="auto" w:fill="auto"/>
            <w:vAlign w:val="center"/>
          </w:tcPr>
          <w:p w:rsidR="000F12D0" w:rsidRPr="00C86917" w:rsidRDefault="007F3DBB" w:rsidP="009728EF">
            <w:pPr>
              <w:spacing w:line="336" w:lineRule="auto"/>
              <w:jc w:val="center"/>
              <w:rPr>
                <w:b/>
                <w:szCs w:val="26"/>
              </w:rPr>
            </w:pPr>
            <w:r w:rsidRPr="00C86917">
              <w:rPr>
                <w:b/>
                <w:szCs w:val="26"/>
              </w:rPr>
              <w:t>4</w:t>
            </w:r>
            <w:r w:rsidR="000F12D0" w:rsidRPr="00C86917">
              <w:rPr>
                <w:b/>
                <w:szCs w:val="26"/>
              </w:rPr>
              <w:t>b</w:t>
            </w:r>
          </w:p>
        </w:tc>
        <w:tc>
          <w:tcPr>
            <w:tcW w:w="7294" w:type="dxa"/>
            <w:shd w:val="clear" w:color="auto" w:fill="auto"/>
          </w:tcPr>
          <w:p w:rsidR="00D31C37" w:rsidRPr="00C86917" w:rsidRDefault="001838CC" w:rsidP="00D31C37">
            <w:pPr>
              <w:rPr>
                <w:szCs w:val="26"/>
              </w:rPr>
            </w:pPr>
            <w:r>
              <w:rPr>
                <w:szCs w:val="26"/>
              </w:rPr>
              <w:t xml:space="preserve">b/ </w:t>
            </w:r>
            <w:r w:rsidR="00D31C37" w:rsidRPr="00C86917">
              <w:rPr>
                <w:szCs w:val="26"/>
              </w:rPr>
              <w:t xml:space="preserve">Thay h = 8848 vào p = </w:t>
            </w:r>
            <w:r w:rsidR="00D31C37" w:rsidRPr="00C86917">
              <w:rPr>
                <w:position w:val="-24"/>
                <w:szCs w:val="26"/>
              </w:rPr>
              <w:object w:dxaOrig="360" w:dyaOrig="639">
                <v:shape id="_x0000_i1042" type="#_x0000_t75" style="width:18pt;height:32.25pt" o:ole="">
                  <v:imagedata r:id="rId34" o:title=""/>
                </v:shape>
                <o:OLEObject Type="Embed" ProgID="Equation.DSMT4" ShapeID="_x0000_i1042" DrawAspect="Content" ObjectID="_1763365304" r:id="rId37"/>
              </w:object>
            </w:r>
            <w:r w:rsidR="00D31C37" w:rsidRPr="00C86917">
              <w:rPr>
                <w:szCs w:val="26"/>
              </w:rPr>
              <w:t>h +760</w:t>
            </w:r>
          </w:p>
          <w:p w:rsidR="00D31C37" w:rsidRPr="00C86917" w:rsidRDefault="00D31C37" w:rsidP="00D31C37">
            <w:pPr>
              <w:rPr>
                <w:szCs w:val="26"/>
              </w:rPr>
            </w:pPr>
            <w:r w:rsidRPr="00C86917">
              <w:rPr>
                <w:position w:val="-6"/>
                <w:szCs w:val="26"/>
              </w:rPr>
              <w:object w:dxaOrig="320" w:dyaOrig="240">
                <v:shape id="_x0000_i1043" type="#_x0000_t75" style="width:15.75pt;height:12pt" o:ole="">
                  <v:imagedata r:id="rId30" o:title=""/>
                </v:shape>
                <o:OLEObject Type="Embed" ProgID="Equation.DSMT4" ShapeID="_x0000_i1043" DrawAspect="Content" ObjectID="_1763365305" r:id="rId38"/>
              </w:object>
            </w:r>
            <w:r w:rsidRPr="00C86917">
              <w:rPr>
                <w:szCs w:val="26"/>
              </w:rPr>
              <w:t xml:space="preserve"> p </w:t>
            </w:r>
            <w:r w:rsidRPr="00C86917">
              <w:rPr>
                <w:position w:val="-10"/>
                <w:szCs w:val="26"/>
              </w:rPr>
              <w:object w:dxaOrig="740" w:dyaOrig="320">
                <v:shape id="_x0000_i1044" type="#_x0000_t75" style="width:36.75pt;height:15.75pt" o:ole="">
                  <v:imagedata r:id="rId39" o:title=""/>
                </v:shape>
                <o:OLEObject Type="Embed" ProgID="Equation.DSMT4" ShapeID="_x0000_i1044" DrawAspect="Content" ObjectID="_1763365306" r:id="rId40"/>
              </w:object>
            </w:r>
            <w:r w:rsidRPr="00C86917">
              <w:rPr>
                <w:szCs w:val="26"/>
              </w:rPr>
              <w:t>(mmHg)</w:t>
            </w:r>
          </w:p>
          <w:p w:rsidR="000F12D0" w:rsidRPr="00C86917" w:rsidRDefault="00D31C37" w:rsidP="007F3DBB">
            <w:pPr>
              <w:rPr>
                <w:szCs w:val="26"/>
              </w:rPr>
            </w:pPr>
            <w:r w:rsidRPr="00C86917">
              <w:rPr>
                <w:szCs w:val="26"/>
              </w:rPr>
              <w:t xml:space="preserve">Vậy ở đỉnh Everest áp suất </w:t>
            </w:r>
            <w:r w:rsidRPr="00C86917">
              <w:rPr>
                <w:position w:val="-10"/>
                <w:szCs w:val="26"/>
              </w:rPr>
              <w:object w:dxaOrig="740" w:dyaOrig="320">
                <v:shape id="_x0000_i1045" type="#_x0000_t75" style="width:36.75pt;height:15.75pt" o:ole="">
                  <v:imagedata r:id="rId39" o:title=""/>
                </v:shape>
                <o:OLEObject Type="Embed" ProgID="Equation.DSMT4" ShapeID="_x0000_i1045" DrawAspect="Content" ObjectID="_1763365307" r:id="rId41"/>
              </w:object>
            </w:r>
            <w:r w:rsidRPr="00C86917">
              <w:rPr>
                <w:szCs w:val="26"/>
              </w:rPr>
              <w:t>(mmHg)</w:t>
            </w:r>
          </w:p>
        </w:tc>
        <w:tc>
          <w:tcPr>
            <w:tcW w:w="1495" w:type="dxa"/>
            <w:shd w:val="clear" w:color="auto" w:fill="auto"/>
          </w:tcPr>
          <w:p w:rsidR="000F12D0" w:rsidRPr="00C86917" w:rsidRDefault="000F12D0" w:rsidP="009E074A">
            <w:pPr>
              <w:spacing w:line="336" w:lineRule="auto"/>
              <w:jc w:val="center"/>
              <w:rPr>
                <w:szCs w:val="26"/>
              </w:rPr>
            </w:pPr>
          </w:p>
          <w:p w:rsidR="000F12D0" w:rsidRDefault="00CD66B1" w:rsidP="00874E8A">
            <w:pPr>
              <w:spacing w:line="336" w:lineRule="auto"/>
              <w:jc w:val="center"/>
              <w:rPr>
                <w:szCs w:val="26"/>
              </w:rPr>
            </w:pPr>
            <w:r w:rsidRPr="00C86917">
              <w:rPr>
                <w:szCs w:val="26"/>
              </w:rPr>
              <w:t>0,</w:t>
            </w:r>
            <w:r w:rsidR="00EE5CC5">
              <w:rPr>
                <w:szCs w:val="26"/>
              </w:rPr>
              <w:t>2</w:t>
            </w:r>
            <w:r w:rsidR="000F12D0" w:rsidRPr="00C86917">
              <w:rPr>
                <w:szCs w:val="26"/>
              </w:rPr>
              <w:t>5</w:t>
            </w:r>
          </w:p>
          <w:p w:rsidR="00EE5CC5" w:rsidRPr="00C86917" w:rsidRDefault="00EE5CC5" w:rsidP="00874E8A">
            <w:pPr>
              <w:spacing w:line="336" w:lineRule="auto"/>
              <w:jc w:val="center"/>
              <w:rPr>
                <w:szCs w:val="26"/>
              </w:rPr>
            </w:pPr>
            <w:r>
              <w:rPr>
                <w:szCs w:val="26"/>
              </w:rPr>
              <w:t>0,25</w:t>
            </w:r>
          </w:p>
        </w:tc>
      </w:tr>
      <w:tr w:rsidR="000F12D0" w:rsidRPr="00C86917" w:rsidTr="00CD66B1">
        <w:tc>
          <w:tcPr>
            <w:tcW w:w="1030" w:type="dxa"/>
            <w:shd w:val="clear" w:color="auto" w:fill="auto"/>
            <w:vAlign w:val="center"/>
          </w:tcPr>
          <w:p w:rsidR="000F12D0" w:rsidRPr="00C86917" w:rsidRDefault="007F3DBB" w:rsidP="009728EF">
            <w:pPr>
              <w:spacing w:line="336" w:lineRule="auto"/>
              <w:jc w:val="center"/>
              <w:rPr>
                <w:b/>
                <w:szCs w:val="26"/>
              </w:rPr>
            </w:pPr>
            <w:r w:rsidRPr="00C86917">
              <w:rPr>
                <w:b/>
                <w:szCs w:val="26"/>
              </w:rPr>
              <w:t>5</w:t>
            </w:r>
          </w:p>
        </w:tc>
        <w:tc>
          <w:tcPr>
            <w:tcW w:w="7294" w:type="dxa"/>
            <w:shd w:val="clear" w:color="auto" w:fill="auto"/>
          </w:tcPr>
          <w:p w:rsidR="00AB4ED8" w:rsidRPr="00AB4ED8" w:rsidRDefault="00AB4ED8" w:rsidP="00AB4ED8">
            <w:pPr>
              <w:spacing w:line="276" w:lineRule="auto"/>
              <w:ind w:right="288"/>
              <w:rPr>
                <w:color w:val="000000" w:themeColor="text1"/>
                <w:szCs w:val="26"/>
              </w:rPr>
            </w:pPr>
            <w:r w:rsidRPr="00AB4ED8">
              <w:rPr>
                <w:color w:val="000000" w:themeColor="text1"/>
                <w:szCs w:val="26"/>
              </w:rPr>
              <w:t>Gọi giá bán táo và xoài: x, y (đồng) x,y &gt; 0</w:t>
            </w:r>
          </w:p>
          <w:p w:rsidR="00AB4ED8" w:rsidRPr="00AB4ED8" w:rsidRDefault="00AB4ED8" w:rsidP="00AB4ED8">
            <w:pPr>
              <w:spacing w:line="276" w:lineRule="auto"/>
              <w:ind w:right="288"/>
              <w:rPr>
                <w:color w:val="000000" w:themeColor="text1"/>
                <w:szCs w:val="26"/>
              </w:rPr>
            </w:pPr>
            <w:r w:rsidRPr="00AB4ED8">
              <w:rPr>
                <w:color w:val="000000" w:themeColor="text1"/>
                <w:szCs w:val="26"/>
              </w:rPr>
              <w:t xml:space="preserve">Giá bán tỉ lệ với giá vốn: </w:t>
            </w:r>
            <w:r w:rsidRPr="00AB4ED8">
              <w:rPr>
                <w:color w:val="000000" w:themeColor="text1"/>
                <w:position w:val="-26"/>
                <w:szCs w:val="26"/>
              </w:rPr>
              <w:object w:dxaOrig="700" w:dyaOrig="700">
                <v:shape id="_x0000_i1046" type="#_x0000_t75" style="width:35.25pt;height:35.25pt" o:ole="">
                  <v:imagedata r:id="rId42" o:title=""/>
                </v:shape>
                <o:OLEObject Type="Embed" ProgID="Equation.DSMT4" ShapeID="_x0000_i1046" DrawAspect="Content" ObjectID="_1763365308" r:id="rId43"/>
              </w:object>
            </w:r>
            <w:r w:rsidRPr="00AB4ED8">
              <w:rPr>
                <w:color w:val="000000" w:themeColor="text1"/>
                <w:szCs w:val="26"/>
              </w:rPr>
              <w:t xml:space="preserve"> </w:t>
            </w:r>
          </w:p>
          <w:p w:rsidR="00AB4ED8" w:rsidRPr="00AB4ED8" w:rsidRDefault="00AB4ED8" w:rsidP="00AB4ED8">
            <w:pPr>
              <w:spacing w:line="276" w:lineRule="auto"/>
              <w:ind w:right="288"/>
              <w:rPr>
                <w:color w:val="000000" w:themeColor="text1"/>
                <w:szCs w:val="26"/>
              </w:rPr>
            </w:pPr>
            <w:r w:rsidRPr="00AB4ED8">
              <w:rPr>
                <w:color w:val="000000" w:themeColor="text1"/>
                <w:szCs w:val="26"/>
              </w:rPr>
              <w:lastRenderedPageBreak/>
              <w:t xml:space="preserve">Đạt lợi nhuận 35% so với tổng vốn: </w:t>
            </w:r>
          </w:p>
          <w:p w:rsidR="00AB4ED8" w:rsidRPr="00AB4ED8" w:rsidRDefault="00AB4ED8" w:rsidP="00AB4ED8">
            <w:pPr>
              <w:spacing w:line="276" w:lineRule="auto"/>
              <w:ind w:right="288"/>
              <w:rPr>
                <w:color w:val="000000" w:themeColor="text1"/>
                <w:szCs w:val="26"/>
              </w:rPr>
            </w:pPr>
            <w:r w:rsidRPr="00AB4ED8">
              <w:rPr>
                <w:color w:val="000000" w:themeColor="text1"/>
                <w:szCs w:val="26"/>
              </w:rPr>
              <w:t>360x + 270y = 32 400 000</w:t>
            </w:r>
          </w:p>
          <w:p w:rsidR="009728EF" w:rsidRPr="00C86917" w:rsidRDefault="00AB4ED8" w:rsidP="00AB4ED8">
            <w:pPr>
              <w:spacing w:line="336" w:lineRule="auto"/>
              <w:rPr>
                <w:rFonts w:eastAsia="Times New Roman"/>
                <w:szCs w:val="26"/>
              </w:rPr>
            </w:pPr>
            <w:r w:rsidRPr="00AB4ED8">
              <w:rPr>
                <w:color w:val="000000" w:themeColor="text1"/>
                <w:szCs w:val="26"/>
              </w:rPr>
              <w:t>Giải ra được: x = 60 000; y = 40 000. Kết luận</w:t>
            </w:r>
          </w:p>
        </w:tc>
        <w:tc>
          <w:tcPr>
            <w:tcW w:w="1495" w:type="dxa"/>
            <w:shd w:val="clear" w:color="auto" w:fill="auto"/>
          </w:tcPr>
          <w:p w:rsidR="000F12D0" w:rsidRPr="00C86917" w:rsidRDefault="000F12D0" w:rsidP="009E074A">
            <w:pPr>
              <w:spacing w:line="336" w:lineRule="auto"/>
              <w:jc w:val="center"/>
              <w:rPr>
                <w:szCs w:val="26"/>
              </w:rPr>
            </w:pPr>
            <w:r w:rsidRPr="00C86917">
              <w:rPr>
                <w:szCs w:val="26"/>
              </w:rPr>
              <w:lastRenderedPageBreak/>
              <w:t>0,25</w:t>
            </w:r>
          </w:p>
          <w:p w:rsidR="000F12D0" w:rsidRPr="00C86917" w:rsidRDefault="000F12D0" w:rsidP="009E074A">
            <w:pPr>
              <w:spacing w:line="336" w:lineRule="auto"/>
              <w:jc w:val="center"/>
              <w:rPr>
                <w:szCs w:val="26"/>
              </w:rPr>
            </w:pPr>
          </w:p>
          <w:p w:rsidR="000F12D0" w:rsidRPr="00C86917" w:rsidRDefault="00EE5CC5" w:rsidP="009E074A">
            <w:pPr>
              <w:spacing w:line="336" w:lineRule="auto"/>
              <w:jc w:val="center"/>
              <w:rPr>
                <w:szCs w:val="26"/>
              </w:rPr>
            </w:pPr>
            <w:r>
              <w:rPr>
                <w:szCs w:val="26"/>
              </w:rPr>
              <w:lastRenderedPageBreak/>
              <w:t>0,</w:t>
            </w:r>
            <w:r w:rsidR="000F12D0" w:rsidRPr="00C86917">
              <w:rPr>
                <w:szCs w:val="26"/>
              </w:rPr>
              <w:t>5</w:t>
            </w:r>
          </w:p>
          <w:p w:rsidR="000F12D0" w:rsidRPr="00C86917" w:rsidRDefault="000F12D0" w:rsidP="009E074A">
            <w:pPr>
              <w:spacing w:line="336" w:lineRule="auto"/>
              <w:jc w:val="center"/>
              <w:rPr>
                <w:szCs w:val="26"/>
              </w:rPr>
            </w:pPr>
          </w:p>
          <w:p w:rsidR="000F12D0" w:rsidRPr="00C86917" w:rsidRDefault="000F12D0" w:rsidP="009E074A">
            <w:pPr>
              <w:spacing w:line="336" w:lineRule="auto"/>
              <w:jc w:val="center"/>
              <w:rPr>
                <w:szCs w:val="26"/>
              </w:rPr>
            </w:pPr>
            <w:r w:rsidRPr="00C86917">
              <w:rPr>
                <w:szCs w:val="26"/>
              </w:rPr>
              <w:t>0,25</w:t>
            </w:r>
          </w:p>
        </w:tc>
      </w:tr>
      <w:tr w:rsidR="000F12D0" w:rsidRPr="00C86917" w:rsidTr="00CD66B1">
        <w:tc>
          <w:tcPr>
            <w:tcW w:w="1030" w:type="dxa"/>
            <w:shd w:val="clear" w:color="auto" w:fill="auto"/>
            <w:vAlign w:val="center"/>
          </w:tcPr>
          <w:p w:rsidR="000F12D0" w:rsidRPr="00C86917" w:rsidRDefault="007F3DBB" w:rsidP="009728EF">
            <w:pPr>
              <w:spacing w:line="336" w:lineRule="auto"/>
              <w:jc w:val="center"/>
              <w:rPr>
                <w:b/>
                <w:szCs w:val="26"/>
              </w:rPr>
            </w:pPr>
            <w:r w:rsidRPr="00C86917">
              <w:rPr>
                <w:b/>
                <w:szCs w:val="26"/>
              </w:rPr>
              <w:lastRenderedPageBreak/>
              <w:t>6</w:t>
            </w:r>
          </w:p>
        </w:tc>
        <w:tc>
          <w:tcPr>
            <w:tcW w:w="7294" w:type="dxa"/>
            <w:shd w:val="clear" w:color="auto" w:fill="auto"/>
          </w:tcPr>
          <w:p w:rsidR="003A1899" w:rsidRPr="003A1899" w:rsidRDefault="003A1899" w:rsidP="003A1899">
            <w:pPr>
              <w:spacing w:line="276" w:lineRule="auto"/>
              <w:ind w:right="288"/>
              <w:rPr>
                <w:color w:val="000000" w:themeColor="text1"/>
                <w:szCs w:val="26"/>
              </w:rPr>
            </w:pPr>
            <w:r w:rsidRPr="003A1899">
              <w:rPr>
                <w:color w:val="000000" w:themeColor="text1"/>
                <w:szCs w:val="26"/>
              </w:rPr>
              <w:t>a) Số mét khối nước sử dụng: 1,2 . 30 = 36 (m</w:t>
            </w:r>
            <w:r w:rsidRPr="003A1899">
              <w:rPr>
                <w:color w:val="000000" w:themeColor="text1"/>
                <w:szCs w:val="26"/>
                <w:vertAlign w:val="superscript"/>
              </w:rPr>
              <w:t>3</w:t>
            </w:r>
            <w:r w:rsidRPr="003A1899">
              <w:rPr>
                <w:color w:val="000000" w:themeColor="text1"/>
                <w:szCs w:val="26"/>
              </w:rPr>
              <w:t>)</w:t>
            </w:r>
          </w:p>
          <w:p w:rsidR="003A1899" w:rsidRPr="003A1899" w:rsidRDefault="003A1899" w:rsidP="003A1899">
            <w:pPr>
              <w:spacing w:line="276" w:lineRule="auto"/>
              <w:ind w:right="288"/>
              <w:rPr>
                <w:color w:val="000000" w:themeColor="text1"/>
                <w:szCs w:val="26"/>
              </w:rPr>
            </w:pPr>
            <w:r w:rsidRPr="003A1899">
              <w:rPr>
                <w:color w:val="000000" w:themeColor="text1"/>
                <w:szCs w:val="26"/>
              </w:rPr>
              <w:t xml:space="preserve">    Số tiền phải trả:</w:t>
            </w:r>
          </w:p>
          <w:p w:rsidR="003A1899" w:rsidRPr="003A1899" w:rsidRDefault="003A1899" w:rsidP="003A1899">
            <w:pPr>
              <w:spacing w:line="276" w:lineRule="auto"/>
              <w:ind w:right="288"/>
              <w:rPr>
                <w:color w:val="000000" w:themeColor="text1"/>
                <w:szCs w:val="26"/>
              </w:rPr>
            </w:pPr>
            <w:r w:rsidRPr="003A1899">
              <w:rPr>
                <w:color w:val="000000" w:themeColor="text1"/>
                <w:szCs w:val="26"/>
              </w:rPr>
              <w:t>(5.3000+10.5000+15.8000+6.12000).112%= 287 840 (đồng)</w:t>
            </w:r>
          </w:p>
          <w:p w:rsidR="003A1899" w:rsidRPr="003A1899" w:rsidRDefault="003A1899" w:rsidP="003A1899">
            <w:pPr>
              <w:spacing w:line="276" w:lineRule="auto"/>
              <w:ind w:right="288"/>
              <w:rPr>
                <w:color w:val="000000" w:themeColor="text1"/>
                <w:szCs w:val="26"/>
              </w:rPr>
            </w:pPr>
            <w:r w:rsidRPr="003A1899">
              <w:rPr>
                <w:color w:val="000000" w:themeColor="text1"/>
                <w:szCs w:val="26"/>
              </w:rPr>
              <w:t>b) Số mét khối nước đã sử dụng:</w:t>
            </w:r>
          </w:p>
          <w:p w:rsidR="003A1899" w:rsidRPr="003A1899" w:rsidRDefault="003A1899" w:rsidP="003A1899">
            <w:pPr>
              <w:spacing w:line="276" w:lineRule="auto"/>
              <w:ind w:right="288"/>
              <w:rPr>
                <w:color w:val="000000" w:themeColor="text1"/>
                <w:szCs w:val="26"/>
              </w:rPr>
            </w:pPr>
            <w:r w:rsidRPr="003A1899">
              <w:rPr>
                <w:color w:val="000000" w:themeColor="text1"/>
                <w:szCs w:val="26"/>
              </w:rPr>
              <w:t xml:space="preserve">    10 .15 = 150 (m</w:t>
            </w:r>
            <w:r w:rsidRPr="003A1899">
              <w:rPr>
                <w:color w:val="000000" w:themeColor="text1"/>
                <w:szCs w:val="26"/>
                <w:vertAlign w:val="superscript"/>
              </w:rPr>
              <w:t>3</w:t>
            </w:r>
            <w:r w:rsidRPr="003A1899">
              <w:rPr>
                <w:color w:val="000000" w:themeColor="text1"/>
                <w:szCs w:val="26"/>
              </w:rPr>
              <w:t>)</w:t>
            </w:r>
          </w:p>
          <w:p w:rsidR="003A1899" w:rsidRPr="003A1899" w:rsidRDefault="003A1899" w:rsidP="003A1899">
            <w:pPr>
              <w:spacing w:line="276" w:lineRule="auto"/>
              <w:ind w:right="288"/>
              <w:rPr>
                <w:color w:val="000000" w:themeColor="text1"/>
                <w:szCs w:val="26"/>
              </w:rPr>
            </w:pPr>
            <w:r w:rsidRPr="003A1899">
              <w:rPr>
                <w:color w:val="000000" w:themeColor="text1"/>
                <w:szCs w:val="26"/>
              </w:rPr>
              <w:t xml:space="preserve">    Số tiền nước phải trả:</w:t>
            </w:r>
          </w:p>
          <w:p w:rsidR="003A1899" w:rsidRPr="003A1899" w:rsidRDefault="003A1899" w:rsidP="003A1899">
            <w:pPr>
              <w:spacing w:line="276" w:lineRule="auto"/>
              <w:ind w:right="288"/>
              <w:rPr>
                <w:color w:val="000000" w:themeColor="text1"/>
                <w:szCs w:val="26"/>
              </w:rPr>
            </w:pPr>
            <w:r w:rsidRPr="003A1899">
              <w:rPr>
                <w:color w:val="000000" w:themeColor="text1"/>
                <w:szCs w:val="26"/>
              </w:rPr>
              <w:t>(5.3000+10.5000+15.8000+120.12000).112%=1 820 000 (đồng)</w:t>
            </w:r>
          </w:p>
          <w:p w:rsidR="003A1899" w:rsidRPr="003A1899" w:rsidRDefault="003A1899" w:rsidP="003A1899">
            <w:pPr>
              <w:spacing w:line="276" w:lineRule="auto"/>
              <w:ind w:right="288"/>
              <w:rPr>
                <w:color w:val="000000" w:themeColor="text1"/>
                <w:szCs w:val="26"/>
              </w:rPr>
            </w:pPr>
            <w:r w:rsidRPr="003A1899">
              <w:rPr>
                <w:color w:val="000000" w:themeColor="text1"/>
                <w:szCs w:val="26"/>
              </w:rPr>
              <w:t xml:space="preserve">    Số tiền mỗi phòng phải đóng:</w:t>
            </w:r>
          </w:p>
          <w:p w:rsidR="000F12D0" w:rsidRPr="00C86917" w:rsidRDefault="003A1899" w:rsidP="003A1899">
            <w:pPr>
              <w:rPr>
                <w:szCs w:val="26"/>
              </w:rPr>
            </w:pPr>
            <w:r w:rsidRPr="003A1899">
              <w:rPr>
                <w:color w:val="000000" w:themeColor="text1"/>
                <w:szCs w:val="26"/>
              </w:rPr>
              <w:t xml:space="preserve"> 1 820 000 . 150% : 10 = 273 000 (đồng)</w:t>
            </w:r>
          </w:p>
        </w:tc>
        <w:tc>
          <w:tcPr>
            <w:tcW w:w="1495" w:type="dxa"/>
            <w:shd w:val="clear" w:color="auto" w:fill="auto"/>
          </w:tcPr>
          <w:p w:rsidR="000F12D0" w:rsidRPr="00C86917" w:rsidRDefault="000F12D0" w:rsidP="009E074A">
            <w:pPr>
              <w:spacing w:line="336" w:lineRule="auto"/>
              <w:jc w:val="center"/>
              <w:rPr>
                <w:szCs w:val="26"/>
              </w:rPr>
            </w:pPr>
            <w:r w:rsidRPr="00C86917">
              <w:rPr>
                <w:szCs w:val="26"/>
              </w:rPr>
              <w:t>0,5</w:t>
            </w:r>
          </w:p>
          <w:p w:rsidR="000F12D0" w:rsidRPr="00C86917" w:rsidRDefault="000F12D0" w:rsidP="009E074A">
            <w:pPr>
              <w:spacing w:line="336" w:lineRule="auto"/>
              <w:jc w:val="center"/>
              <w:rPr>
                <w:szCs w:val="26"/>
              </w:rPr>
            </w:pPr>
          </w:p>
          <w:p w:rsidR="000F12D0" w:rsidRPr="00C86917" w:rsidRDefault="000F12D0" w:rsidP="00EE5CC5">
            <w:pPr>
              <w:spacing w:line="336" w:lineRule="auto"/>
              <w:jc w:val="center"/>
              <w:rPr>
                <w:szCs w:val="26"/>
              </w:rPr>
            </w:pPr>
            <w:r w:rsidRPr="00C86917">
              <w:rPr>
                <w:szCs w:val="26"/>
              </w:rPr>
              <w:t>0,5</w:t>
            </w:r>
          </w:p>
        </w:tc>
      </w:tr>
      <w:tr w:rsidR="000F12D0" w:rsidRPr="00C86917" w:rsidTr="00CD66B1">
        <w:tc>
          <w:tcPr>
            <w:tcW w:w="1030" w:type="dxa"/>
            <w:shd w:val="clear" w:color="auto" w:fill="auto"/>
            <w:vAlign w:val="center"/>
          </w:tcPr>
          <w:p w:rsidR="000F12D0" w:rsidRPr="00C86917" w:rsidRDefault="007F3DBB" w:rsidP="009728EF">
            <w:pPr>
              <w:spacing w:line="336" w:lineRule="auto"/>
              <w:jc w:val="center"/>
              <w:rPr>
                <w:b/>
                <w:szCs w:val="26"/>
              </w:rPr>
            </w:pPr>
            <w:r w:rsidRPr="00C86917">
              <w:rPr>
                <w:b/>
                <w:szCs w:val="26"/>
              </w:rPr>
              <w:t>7</w:t>
            </w:r>
          </w:p>
        </w:tc>
        <w:tc>
          <w:tcPr>
            <w:tcW w:w="7294" w:type="dxa"/>
            <w:shd w:val="clear" w:color="auto" w:fill="auto"/>
          </w:tcPr>
          <w:p w:rsidR="00EE5CC5" w:rsidRDefault="00EE5CC5" w:rsidP="00D31C37">
            <w:pPr>
              <w:rPr>
                <w:szCs w:val="26"/>
              </w:rPr>
            </w:pPr>
            <w:r>
              <w:rPr>
                <w:szCs w:val="26"/>
              </w:rPr>
              <w:t>Bán kính 9 mm</w:t>
            </w:r>
          </w:p>
          <w:p w:rsidR="00EE5CC5" w:rsidRDefault="00EE5CC5" w:rsidP="00D31C37">
            <w:pPr>
              <w:rPr>
                <w:szCs w:val="26"/>
              </w:rPr>
            </w:pPr>
            <w:r>
              <w:rPr>
                <w:szCs w:val="26"/>
              </w:rPr>
              <w:t>Thể tích 2 nửa hình cầu hai đầu viên thuốc</w:t>
            </w:r>
          </w:p>
          <w:p w:rsidR="00EE5CC5" w:rsidRDefault="00EE5CC5" w:rsidP="00D31C37">
            <w:pPr>
              <w:rPr>
                <w:szCs w:val="26"/>
              </w:rPr>
            </w:pPr>
            <w:r w:rsidRPr="00EE5CC5">
              <w:rPr>
                <w:position w:val="-26"/>
                <w:szCs w:val="26"/>
              </w:rPr>
              <w:object w:dxaOrig="2220" w:dyaOrig="680">
                <v:shape id="_x0000_i1047" type="#_x0000_t75" style="width:111pt;height:33.75pt" o:ole="">
                  <v:imagedata r:id="rId44" o:title=""/>
                </v:shape>
                <o:OLEObject Type="Embed" ProgID="Equation.DSMT4" ShapeID="_x0000_i1047" DrawAspect="Content" ObjectID="_1763365309" r:id="rId45"/>
              </w:object>
            </w:r>
            <w:r>
              <w:rPr>
                <w:szCs w:val="26"/>
              </w:rPr>
              <w:t xml:space="preserve"> </w:t>
            </w:r>
          </w:p>
          <w:p w:rsidR="00EE5CC5" w:rsidRDefault="000F65C7" w:rsidP="00D31C37">
            <w:pPr>
              <w:rPr>
                <w:szCs w:val="26"/>
              </w:rPr>
            </w:pPr>
            <w:r w:rsidRPr="00C86917">
              <w:rPr>
                <w:szCs w:val="26"/>
              </w:rPr>
              <w:t>T</w:t>
            </w:r>
            <w:r w:rsidR="00D31C37" w:rsidRPr="00C86917">
              <w:rPr>
                <w:szCs w:val="26"/>
              </w:rPr>
              <w:t xml:space="preserve">hể tích </w:t>
            </w:r>
            <w:r w:rsidR="00EE5CC5">
              <w:rPr>
                <w:szCs w:val="26"/>
              </w:rPr>
              <w:t>phần thân hình trụ</w:t>
            </w:r>
          </w:p>
          <w:p w:rsidR="00EE5CC5" w:rsidRDefault="00EE5CC5" w:rsidP="00D31C37">
            <w:pPr>
              <w:rPr>
                <w:szCs w:val="26"/>
              </w:rPr>
            </w:pPr>
            <w:r w:rsidRPr="00EE5CC5">
              <w:rPr>
                <w:position w:val="-10"/>
                <w:szCs w:val="26"/>
              </w:rPr>
              <w:object w:dxaOrig="2420" w:dyaOrig="380">
                <v:shape id="_x0000_i1048" type="#_x0000_t75" style="width:120.75pt;height:18.75pt" o:ole="">
                  <v:imagedata r:id="rId46" o:title=""/>
                </v:shape>
                <o:OLEObject Type="Embed" ProgID="Equation.DSMT4" ShapeID="_x0000_i1048" DrawAspect="Content" ObjectID="_1763365310" r:id="rId47"/>
              </w:object>
            </w:r>
            <w:r>
              <w:rPr>
                <w:szCs w:val="26"/>
              </w:rPr>
              <w:t xml:space="preserve"> </w:t>
            </w:r>
          </w:p>
          <w:p w:rsidR="00EE5CC5" w:rsidRDefault="00EE5CC5" w:rsidP="00D31C37">
            <w:pPr>
              <w:rPr>
                <w:szCs w:val="26"/>
              </w:rPr>
            </w:pPr>
            <w:r>
              <w:rPr>
                <w:szCs w:val="26"/>
              </w:rPr>
              <w:t>Thể tích viên thuốc</w:t>
            </w:r>
          </w:p>
          <w:p w:rsidR="000F12D0" w:rsidRPr="00C86917" w:rsidRDefault="00EE5CC5" w:rsidP="00EE5CC5">
            <w:pPr>
              <w:rPr>
                <w:szCs w:val="26"/>
              </w:rPr>
            </w:pPr>
            <w:r w:rsidRPr="00EE5CC5">
              <w:rPr>
                <w:position w:val="-10"/>
                <w:szCs w:val="26"/>
              </w:rPr>
              <w:object w:dxaOrig="3120" w:dyaOrig="380">
                <v:shape id="_x0000_i1049" type="#_x0000_t75" style="width:156pt;height:18.75pt" o:ole="">
                  <v:imagedata r:id="rId48" o:title=""/>
                </v:shape>
                <o:OLEObject Type="Embed" ProgID="Equation.DSMT4" ShapeID="_x0000_i1049" DrawAspect="Content" ObjectID="_1763365311" r:id="rId49"/>
              </w:object>
            </w:r>
            <w:r>
              <w:rPr>
                <w:szCs w:val="26"/>
              </w:rPr>
              <w:t xml:space="preserve"> </w:t>
            </w:r>
          </w:p>
        </w:tc>
        <w:tc>
          <w:tcPr>
            <w:tcW w:w="1495" w:type="dxa"/>
            <w:shd w:val="clear" w:color="auto" w:fill="auto"/>
          </w:tcPr>
          <w:p w:rsidR="00EE5CC5" w:rsidRDefault="00EE5CC5" w:rsidP="009E074A">
            <w:pPr>
              <w:spacing w:line="336" w:lineRule="auto"/>
              <w:jc w:val="center"/>
              <w:rPr>
                <w:szCs w:val="26"/>
              </w:rPr>
            </w:pPr>
          </w:p>
          <w:p w:rsidR="000F12D0" w:rsidRDefault="000F12D0" w:rsidP="009E074A">
            <w:pPr>
              <w:spacing w:line="336" w:lineRule="auto"/>
              <w:jc w:val="center"/>
              <w:rPr>
                <w:szCs w:val="26"/>
              </w:rPr>
            </w:pPr>
            <w:r w:rsidRPr="00C86917">
              <w:rPr>
                <w:szCs w:val="26"/>
              </w:rPr>
              <w:t>0,</w:t>
            </w:r>
            <w:r w:rsidR="00EE5CC5">
              <w:rPr>
                <w:szCs w:val="26"/>
              </w:rPr>
              <w:t>2</w:t>
            </w:r>
            <w:r w:rsidRPr="00C86917">
              <w:rPr>
                <w:szCs w:val="26"/>
              </w:rPr>
              <w:t>5</w:t>
            </w:r>
          </w:p>
          <w:p w:rsidR="00EE5CC5" w:rsidRDefault="00EE5CC5" w:rsidP="009E074A">
            <w:pPr>
              <w:spacing w:line="336" w:lineRule="auto"/>
              <w:jc w:val="center"/>
              <w:rPr>
                <w:szCs w:val="26"/>
              </w:rPr>
            </w:pPr>
          </w:p>
          <w:p w:rsidR="00EE5CC5" w:rsidRDefault="00EE5CC5" w:rsidP="009E074A">
            <w:pPr>
              <w:spacing w:line="336" w:lineRule="auto"/>
              <w:jc w:val="center"/>
              <w:rPr>
                <w:szCs w:val="26"/>
              </w:rPr>
            </w:pPr>
            <w:r>
              <w:rPr>
                <w:szCs w:val="26"/>
              </w:rPr>
              <w:t>0,25</w:t>
            </w:r>
          </w:p>
          <w:p w:rsidR="00EE5CC5" w:rsidRDefault="00EE5CC5" w:rsidP="009E074A">
            <w:pPr>
              <w:spacing w:line="336" w:lineRule="auto"/>
              <w:jc w:val="center"/>
              <w:rPr>
                <w:szCs w:val="26"/>
              </w:rPr>
            </w:pPr>
          </w:p>
          <w:p w:rsidR="00EE5CC5" w:rsidRPr="00C86917" w:rsidRDefault="00EE5CC5" w:rsidP="00EE5CC5">
            <w:pPr>
              <w:spacing w:line="336" w:lineRule="auto"/>
              <w:jc w:val="center"/>
              <w:rPr>
                <w:szCs w:val="26"/>
              </w:rPr>
            </w:pPr>
            <w:r>
              <w:rPr>
                <w:szCs w:val="26"/>
              </w:rPr>
              <w:t>0,5</w:t>
            </w:r>
          </w:p>
        </w:tc>
      </w:tr>
      <w:tr w:rsidR="000F12D0" w:rsidRPr="00C86917" w:rsidTr="00A17D22">
        <w:trPr>
          <w:trHeight w:val="4256"/>
        </w:trPr>
        <w:tc>
          <w:tcPr>
            <w:tcW w:w="1030" w:type="dxa"/>
            <w:shd w:val="clear" w:color="auto" w:fill="auto"/>
            <w:vAlign w:val="center"/>
          </w:tcPr>
          <w:p w:rsidR="000F12D0" w:rsidRPr="00C86917" w:rsidRDefault="00A812ED" w:rsidP="009728EF">
            <w:pPr>
              <w:spacing w:line="336" w:lineRule="auto"/>
              <w:jc w:val="center"/>
              <w:rPr>
                <w:b/>
                <w:szCs w:val="26"/>
              </w:rPr>
            </w:pPr>
            <w:r>
              <w:rPr>
                <w:b/>
                <w:szCs w:val="26"/>
              </w:rPr>
              <w:t>8</w:t>
            </w:r>
          </w:p>
        </w:tc>
        <w:tc>
          <w:tcPr>
            <w:tcW w:w="7294" w:type="dxa"/>
            <w:shd w:val="clear" w:color="auto" w:fill="auto"/>
          </w:tcPr>
          <w:p w:rsidR="000F12D0" w:rsidRPr="00C86917" w:rsidRDefault="00CB5D33" w:rsidP="00A17D22">
            <w:pPr>
              <w:spacing w:line="336" w:lineRule="auto"/>
              <w:jc w:val="center"/>
              <w:rPr>
                <w:szCs w:val="26"/>
              </w:rPr>
            </w:pPr>
            <w:r>
              <w:rPr>
                <w:noProof/>
                <w:szCs w:val="26"/>
              </w:rPr>
              <w:drawing>
                <wp:anchor distT="0" distB="0" distL="114300" distR="114300" simplePos="0" relativeHeight="251662336" behindDoc="0" locked="0" layoutInCell="1" allowOverlap="1" wp14:anchorId="7420B849" wp14:editId="264ABBC3">
                  <wp:simplePos x="0" y="0"/>
                  <wp:positionH relativeFrom="column">
                    <wp:posOffset>869950</wp:posOffset>
                  </wp:positionH>
                  <wp:positionV relativeFrom="paragraph">
                    <wp:posOffset>66675</wp:posOffset>
                  </wp:positionV>
                  <wp:extent cx="2371725" cy="2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anchor>
              </w:drawing>
            </w:r>
            <w:r w:rsidR="00A17D22">
              <w:rPr>
                <w:szCs w:val="26"/>
              </w:rPr>
              <w:t>Vẽ hình</w:t>
            </w: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p w:rsidR="000F12D0" w:rsidRPr="00C86917" w:rsidRDefault="000F12D0" w:rsidP="009728EF">
            <w:pPr>
              <w:spacing w:line="336" w:lineRule="auto"/>
              <w:jc w:val="center"/>
              <w:rPr>
                <w:szCs w:val="26"/>
              </w:rPr>
            </w:pPr>
          </w:p>
        </w:tc>
        <w:tc>
          <w:tcPr>
            <w:tcW w:w="1495" w:type="dxa"/>
            <w:shd w:val="clear" w:color="auto" w:fill="auto"/>
          </w:tcPr>
          <w:p w:rsidR="000F12D0" w:rsidRPr="00C86917" w:rsidRDefault="000F12D0" w:rsidP="009E074A">
            <w:pPr>
              <w:spacing w:line="336" w:lineRule="auto"/>
              <w:jc w:val="center"/>
              <w:rPr>
                <w:szCs w:val="26"/>
              </w:rPr>
            </w:pPr>
          </w:p>
        </w:tc>
      </w:tr>
      <w:tr w:rsidR="000F12D0" w:rsidRPr="00C86917" w:rsidTr="00CD66B1">
        <w:tc>
          <w:tcPr>
            <w:tcW w:w="1030" w:type="dxa"/>
            <w:shd w:val="clear" w:color="auto" w:fill="auto"/>
          </w:tcPr>
          <w:p w:rsidR="000F12D0" w:rsidRPr="00C86917" w:rsidRDefault="00A812ED" w:rsidP="009728EF">
            <w:pPr>
              <w:spacing w:line="336" w:lineRule="auto"/>
              <w:rPr>
                <w:b/>
                <w:szCs w:val="26"/>
              </w:rPr>
            </w:pPr>
            <w:r>
              <w:rPr>
                <w:b/>
                <w:szCs w:val="26"/>
              </w:rPr>
              <w:t>8</w:t>
            </w:r>
            <w:r w:rsidR="000F12D0" w:rsidRPr="00C86917">
              <w:rPr>
                <w:b/>
                <w:szCs w:val="26"/>
              </w:rPr>
              <w:t>a</w:t>
            </w:r>
          </w:p>
        </w:tc>
        <w:tc>
          <w:tcPr>
            <w:tcW w:w="7294" w:type="dxa"/>
            <w:shd w:val="clear" w:color="auto" w:fill="auto"/>
          </w:tcPr>
          <w:p w:rsidR="00A17D22" w:rsidRDefault="00A17D22" w:rsidP="00A17D22">
            <w:pPr>
              <w:jc w:val="both"/>
              <w:rPr>
                <w:szCs w:val="26"/>
              </w:rPr>
            </w:pPr>
            <w:r>
              <w:rPr>
                <w:szCs w:val="26"/>
              </w:rPr>
              <w:t xml:space="preserve">Ta có: </w:t>
            </w:r>
            <w:r w:rsidRPr="00A17D22">
              <w:rPr>
                <w:position w:val="-6"/>
                <w:szCs w:val="26"/>
              </w:rPr>
              <w:object w:dxaOrig="2040" w:dyaOrig="400">
                <v:shape id="_x0000_i1050" type="#_x0000_t75" style="width:102pt;height:20.25pt" o:ole="">
                  <v:imagedata r:id="rId51" o:title=""/>
                </v:shape>
                <o:OLEObject Type="Embed" ProgID="Equation.DSMT4" ShapeID="_x0000_i1050" DrawAspect="Content" ObjectID="_1763365312" r:id="rId52"/>
              </w:object>
            </w:r>
            <w:r>
              <w:rPr>
                <w:szCs w:val="26"/>
              </w:rPr>
              <w:t xml:space="preserve"> </w:t>
            </w:r>
          </w:p>
          <w:p w:rsidR="00A17D22" w:rsidRDefault="00CB5D33" w:rsidP="00A17D22">
            <w:pPr>
              <w:jc w:val="both"/>
              <w:rPr>
                <w:szCs w:val="26"/>
              </w:rPr>
            </w:pPr>
            <w:r>
              <w:rPr>
                <w:rFonts w:ascii="Cambria Math" w:hAnsi="Cambria Math"/>
                <w:szCs w:val="26"/>
              </w:rPr>
              <w:t>⇒</w:t>
            </w:r>
            <w:r w:rsidR="00A17D22">
              <w:rPr>
                <w:szCs w:val="26"/>
              </w:rPr>
              <w:t>T</w:t>
            </w:r>
            <w:r w:rsidR="00A17D22" w:rsidRPr="00A17D22">
              <w:rPr>
                <w:szCs w:val="26"/>
              </w:rPr>
              <w:t>ứ giác BDEM nội tiế</w:t>
            </w:r>
            <w:r>
              <w:rPr>
                <w:szCs w:val="26"/>
              </w:rPr>
              <w:t>p</w:t>
            </w:r>
          </w:p>
          <w:p w:rsidR="00A17D22" w:rsidRPr="00A17D22" w:rsidRDefault="00A17D22" w:rsidP="00A17D22">
            <w:pPr>
              <w:jc w:val="both"/>
              <w:rPr>
                <w:szCs w:val="26"/>
              </w:rPr>
            </w:pPr>
            <w:r>
              <w:rPr>
                <w:szCs w:val="26"/>
              </w:rPr>
              <w:t>Chứng minh:</w:t>
            </w:r>
            <w:r w:rsidRPr="00A17D22">
              <w:rPr>
                <w:szCs w:val="26"/>
              </w:rPr>
              <w:t xml:space="preserve"> </w:t>
            </w:r>
            <w:r w:rsidRPr="00C86917">
              <w:rPr>
                <w:position w:val="-6"/>
              </w:rPr>
              <w:object w:dxaOrig="1340" w:dyaOrig="360">
                <v:shape id="_x0000_i1051" type="#_x0000_t75" style="width:66.75pt;height:18pt" o:ole="">
                  <v:imagedata r:id="rId14" o:title=""/>
                </v:shape>
                <o:OLEObject Type="Embed" ProgID="Equation.DSMT4" ShapeID="_x0000_i1051" DrawAspect="Content" ObjectID="_1763365313" r:id="rId53"/>
              </w:object>
            </w:r>
            <w:r w:rsidRPr="00A17D22">
              <w:rPr>
                <w:szCs w:val="26"/>
              </w:rPr>
              <w:t xml:space="preserve"> .</w:t>
            </w:r>
          </w:p>
          <w:p w:rsidR="000F12D0" w:rsidRDefault="00CB5D33" w:rsidP="004C64CF">
            <w:pPr>
              <w:spacing w:line="336" w:lineRule="auto"/>
              <w:rPr>
                <w:szCs w:val="26"/>
              </w:rPr>
            </w:pPr>
            <w:r w:rsidRPr="00CB5D33">
              <w:rPr>
                <w:position w:val="-4"/>
                <w:szCs w:val="26"/>
              </w:rPr>
              <w:object w:dxaOrig="1500" w:dyaOrig="380">
                <v:shape id="_x0000_i1052" type="#_x0000_t75" style="width:75pt;height:18.75pt" o:ole="">
                  <v:imagedata r:id="rId54" o:title=""/>
                </v:shape>
                <o:OLEObject Type="Embed" ProgID="Equation.DSMT4" ShapeID="_x0000_i1052" DrawAspect="Content" ObjectID="_1763365314" r:id="rId55"/>
              </w:object>
            </w:r>
            <w:r>
              <w:rPr>
                <w:szCs w:val="26"/>
              </w:rPr>
              <w:t xml:space="preserve"> (cùng chắn 1 cung)</w:t>
            </w:r>
          </w:p>
          <w:p w:rsidR="00CB5D33" w:rsidRDefault="00CB5D33" w:rsidP="00CB5D33">
            <w:pPr>
              <w:spacing w:line="336" w:lineRule="auto"/>
              <w:rPr>
                <w:szCs w:val="26"/>
              </w:rPr>
            </w:pPr>
            <w:r w:rsidRPr="00CB5D33">
              <w:rPr>
                <w:position w:val="-12"/>
                <w:szCs w:val="26"/>
              </w:rPr>
              <w:object w:dxaOrig="1480" w:dyaOrig="460">
                <v:shape id="_x0000_i1053" type="#_x0000_t75" style="width:74.25pt;height:23.25pt" o:ole="">
                  <v:imagedata r:id="rId56" o:title=""/>
                </v:shape>
                <o:OLEObject Type="Embed" ProgID="Equation.DSMT4" ShapeID="_x0000_i1053" DrawAspect="Content" ObjectID="_1763365315" r:id="rId57"/>
              </w:object>
            </w:r>
            <w:r>
              <w:rPr>
                <w:szCs w:val="26"/>
              </w:rPr>
              <w:t xml:space="preserve"> (tg ACEB nội tiếp (O) gócngoài= góc đối trong)</w:t>
            </w:r>
          </w:p>
          <w:p w:rsidR="00AD5206" w:rsidRPr="00C86917" w:rsidRDefault="00CB5D33" w:rsidP="00AD5206">
            <w:pPr>
              <w:spacing w:line="336" w:lineRule="auto"/>
              <w:rPr>
                <w:szCs w:val="26"/>
              </w:rPr>
            </w:pPr>
            <w:r>
              <w:rPr>
                <w:rFonts w:ascii="Cambria Math" w:hAnsi="Cambria Math"/>
                <w:szCs w:val="26"/>
              </w:rPr>
              <w:t>⇒</w:t>
            </w:r>
            <w:r>
              <w:rPr>
                <w:szCs w:val="26"/>
              </w:rPr>
              <w:t xml:space="preserve"> </w:t>
            </w:r>
            <w:r w:rsidRPr="00CB5D33">
              <w:rPr>
                <w:position w:val="-6"/>
                <w:szCs w:val="26"/>
              </w:rPr>
              <w:object w:dxaOrig="1460" w:dyaOrig="400">
                <v:shape id="_x0000_i1054" type="#_x0000_t75" style="width:72.75pt;height:20.25pt" o:ole="">
                  <v:imagedata r:id="rId58" o:title=""/>
                </v:shape>
                <o:OLEObject Type="Embed" ProgID="Equation.DSMT4" ShapeID="_x0000_i1054" DrawAspect="Content" ObjectID="_1763365316" r:id="rId59"/>
              </w:object>
            </w:r>
            <w:r>
              <w:rPr>
                <w:szCs w:val="26"/>
              </w:rPr>
              <w:t xml:space="preserve"> </w:t>
            </w:r>
          </w:p>
        </w:tc>
        <w:tc>
          <w:tcPr>
            <w:tcW w:w="1495" w:type="dxa"/>
            <w:shd w:val="clear" w:color="auto" w:fill="auto"/>
          </w:tcPr>
          <w:p w:rsidR="00A17D22" w:rsidRDefault="00A17D22" w:rsidP="004C64CF">
            <w:pPr>
              <w:spacing w:line="336" w:lineRule="auto"/>
              <w:jc w:val="center"/>
              <w:rPr>
                <w:szCs w:val="26"/>
              </w:rPr>
            </w:pPr>
          </w:p>
          <w:p w:rsidR="000F12D0" w:rsidRDefault="004C64CF" w:rsidP="004C64CF">
            <w:pPr>
              <w:spacing w:line="336" w:lineRule="auto"/>
              <w:jc w:val="center"/>
              <w:rPr>
                <w:szCs w:val="26"/>
              </w:rPr>
            </w:pPr>
            <w:r w:rsidRPr="00C86917">
              <w:rPr>
                <w:szCs w:val="26"/>
              </w:rPr>
              <w:t>0</w:t>
            </w:r>
            <w:r w:rsidR="00A17D22">
              <w:rPr>
                <w:szCs w:val="26"/>
              </w:rPr>
              <w:t>,5</w:t>
            </w:r>
          </w:p>
          <w:p w:rsidR="00CB5D33" w:rsidRDefault="00CB5D33" w:rsidP="004C64CF">
            <w:pPr>
              <w:spacing w:line="336" w:lineRule="auto"/>
              <w:jc w:val="center"/>
              <w:rPr>
                <w:szCs w:val="26"/>
              </w:rPr>
            </w:pPr>
          </w:p>
          <w:p w:rsidR="00CB5D33" w:rsidRPr="00C86917" w:rsidRDefault="00CB5D33" w:rsidP="004C64CF">
            <w:pPr>
              <w:spacing w:line="336" w:lineRule="auto"/>
              <w:jc w:val="center"/>
              <w:rPr>
                <w:szCs w:val="26"/>
              </w:rPr>
            </w:pPr>
            <w:r>
              <w:rPr>
                <w:szCs w:val="26"/>
              </w:rPr>
              <w:t>0,5</w:t>
            </w:r>
          </w:p>
        </w:tc>
      </w:tr>
      <w:tr w:rsidR="000F12D0" w:rsidRPr="00C86917" w:rsidTr="00CD66B1">
        <w:tc>
          <w:tcPr>
            <w:tcW w:w="1030" w:type="dxa"/>
            <w:shd w:val="clear" w:color="auto" w:fill="auto"/>
          </w:tcPr>
          <w:p w:rsidR="000F12D0" w:rsidRPr="00C86917" w:rsidRDefault="00A812ED" w:rsidP="009728EF">
            <w:pPr>
              <w:spacing w:line="336" w:lineRule="auto"/>
              <w:rPr>
                <w:b/>
                <w:szCs w:val="26"/>
              </w:rPr>
            </w:pPr>
            <w:r>
              <w:rPr>
                <w:b/>
                <w:szCs w:val="26"/>
              </w:rPr>
              <w:t>8</w:t>
            </w:r>
            <w:r w:rsidR="000F12D0" w:rsidRPr="00C86917">
              <w:rPr>
                <w:b/>
                <w:szCs w:val="26"/>
              </w:rPr>
              <w:t>b</w:t>
            </w:r>
          </w:p>
        </w:tc>
        <w:tc>
          <w:tcPr>
            <w:tcW w:w="7294" w:type="dxa"/>
            <w:shd w:val="clear" w:color="auto" w:fill="auto"/>
          </w:tcPr>
          <w:p w:rsidR="000F12D0" w:rsidRDefault="00CB5D33" w:rsidP="009728EF">
            <w:pPr>
              <w:pStyle w:val="ListParagraph"/>
              <w:spacing w:line="336" w:lineRule="auto"/>
              <w:ind w:left="0"/>
              <w:rPr>
                <w:rFonts w:ascii="Times New Roman" w:hAnsi="Times New Roman"/>
                <w:sz w:val="26"/>
                <w:szCs w:val="26"/>
              </w:rPr>
            </w:pPr>
            <w:r w:rsidRPr="00C86917">
              <w:rPr>
                <w:rFonts w:ascii="Times New Roman" w:hAnsi="Times New Roman"/>
                <w:sz w:val="26"/>
                <w:szCs w:val="26"/>
              </w:rPr>
              <w:t xml:space="preserve">Chứng minh </w:t>
            </w:r>
            <w:r w:rsidRPr="00C86917">
              <w:rPr>
                <w:rFonts w:ascii="Times New Roman" w:hAnsi="Times New Roman"/>
                <w:position w:val="-10"/>
                <w:sz w:val="26"/>
                <w:szCs w:val="26"/>
              </w:rPr>
              <w:object w:dxaOrig="760" w:dyaOrig="320">
                <v:shape id="_x0000_i1055" type="#_x0000_t75" style="width:38.25pt;height:15.75pt" o:ole="">
                  <v:imagedata r:id="rId16" o:title=""/>
                </v:shape>
                <o:OLEObject Type="Embed" ProgID="Equation.DSMT4" ShapeID="_x0000_i1055" DrawAspect="Content" ObjectID="_1763365317" r:id="rId60"/>
              </w:object>
            </w:r>
            <w:r w:rsidRPr="00C86917">
              <w:rPr>
                <w:rFonts w:ascii="Times New Roman" w:hAnsi="Times New Roman"/>
                <w:sz w:val="26"/>
                <w:szCs w:val="26"/>
              </w:rPr>
              <w:t xml:space="preserve"> </w:t>
            </w:r>
            <w:r w:rsidRPr="00CB5D33">
              <w:rPr>
                <w:rFonts w:ascii="Times New Roman" w:hAnsi="Times New Roman"/>
                <w:position w:val="-4"/>
                <w:sz w:val="26"/>
                <w:szCs w:val="26"/>
              </w:rPr>
              <w:object w:dxaOrig="300" w:dyaOrig="240">
                <v:shape id="_x0000_i1056" type="#_x0000_t75" style="width:15pt;height:12pt" o:ole="">
                  <v:imagedata r:id="rId61" o:title=""/>
                </v:shape>
                <o:OLEObject Type="Embed" ProgID="Equation.DSMT4" ShapeID="_x0000_i1056" DrawAspect="Content" ObjectID="_1763365318" r:id="rId62"/>
              </w:object>
            </w:r>
            <w:r>
              <w:rPr>
                <w:rFonts w:ascii="Times New Roman" w:hAnsi="Times New Roman"/>
                <w:sz w:val="26"/>
                <w:szCs w:val="26"/>
              </w:rPr>
              <w:t xml:space="preserve"> </w:t>
            </w:r>
            <w:r w:rsidRPr="00C86917">
              <w:rPr>
                <w:rFonts w:ascii="Times New Roman" w:hAnsi="Times New Roman"/>
                <w:position w:val="-4"/>
                <w:sz w:val="26"/>
                <w:szCs w:val="26"/>
              </w:rPr>
              <w:object w:dxaOrig="720" w:dyaOrig="260">
                <v:shape id="_x0000_i1057" type="#_x0000_t75" style="width:36pt;height:12.75pt" o:ole="">
                  <v:imagedata r:id="rId18" o:title=""/>
                </v:shape>
                <o:OLEObject Type="Embed" ProgID="Equation.DSMT4" ShapeID="_x0000_i1057" DrawAspect="Content" ObjectID="_1763365319" r:id="rId63"/>
              </w:object>
            </w:r>
            <w:r w:rsidRPr="00C86917">
              <w:rPr>
                <w:rFonts w:ascii="Times New Roman" w:hAnsi="Times New Roman"/>
                <w:sz w:val="26"/>
                <w:szCs w:val="26"/>
              </w:rPr>
              <w:t>.</w:t>
            </w:r>
          </w:p>
          <w:p w:rsidR="00AD5206" w:rsidRDefault="00CB5D33" w:rsidP="00AD5206">
            <w:pPr>
              <w:spacing w:line="336" w:lineRule="auto"/>
              <w:rPr>
                <w:szCs w:val="26"/>
              </w:rPr>
            </w:pPr>
            <w:r w:rsidRPr="00CB5D33">
              <w:rPr>
                <w:position w:val="-4"/>
                <w:szCs w:val="26"/>
              </w:rPr>
              <w:object w:dxaOrig="1480" w:dyaOrig="380">
                <v:shape id="_x0000_i1058" type="#_x0000_t75" style="width:74.25pt;height:18.75pt" o:ole="">
                  <v:imagedata r:id="rId64" o:title=""/>
                </v:shape>
                <o:OLEObject Type="Embed" ProgID="Equation.DSMT4" ShapeID="_x0000_i1058" DrawAspect="Content" ObjectID="_1763365320" r:id="rId65"/>
              </w:object>
            </w:r>
            <w:r>
              <w:rPr>
                <w:szCs w:val="26"/>
              </w:rPr>
              <w:t xml:space="preserve"> </w:t>
            </w:r>
            <w:r w:rsidR="00AD5206">
              <w:rPr>
                <w:szCs w:val="26"/>
              </w:rPr>
              <w:t>(tg AMEK nội tiếp)</w:t>
            </w:r>
          </w:p>
          <w:p w:rsidR="00CB5D33" w:rsidRDefault="00AD5206" w:rsidP="009728EF">
            <w:pPr>
              <w:pStyle w:val="ListParagraph"/>
              <w:spacing w:line="336" w:lineRule="auto"/>
              <w:ind w:left="0"/>
              <w:rPr>
                <w:rFonts w:ascii="Times New Roman" w:hAnsi="Times New Roman"/>
                <w:sz w:val="26"/>
                <w:szCs w:val="26"/>
              </w:rPr>
            </w:pPr>
            <w:r w:rsidRPr="00AD5206">
              <w:rPr>
                <w:rFonts w:ascii="Times New Roman" w:hAnsi="Times New Roman"/>
                <w:position w:val="-10"/>
                <w:sz w:val="26"/>
                <w:szCs w:val="26"/>
              </w:rPr>
              <w:object w:dxaOrig="1520" w:dyaOrig="440">
                <v:shape id="_x0000_i1059" type="#_x0000_t75" style="width:75.75pt;height:21.75pt" o:ole="">
                  <v:imagedata r:id="rId66" o:title=""/>
                </v:shape>
                <o:OLEObject Type="Embed" ProgID="Equation.DSMT4" ShapeID="_x0000_i1059" DrawAspect="Content" ObjectID="_1763365321" r:id="rId67"/>
              </w:object>
            </w:r>
            <w:r>
              <w:rPr>
                <w:rFonts w:ascii="Times New Roman" w:hAnsi="Times New Roman"/>
                <w:sz w:val="26"/>
                <w:szCs w:val="26"/>
              </w:rPr>
              <w:t xml:space="preserve"> (tg MQAE nội tiếp)</w:t>
            </w:r>
          </w:p>
          <w:p w:rsidR="00AD5206" w:rsidRDefault="00AD5206" w:rsidP="009728EF">
            <w:pPr>
              <w:pStyle w:val="ListParagraph"/>
              <w:spacing w:line="336" w:lineRule="auto"/>
              <w:ind w:left="0"/>
              <w:rPr>
                <w:rFonts w:ascii="Times New Roman" w:hAnsi="Times New Roman"/>
                <w:sz w:val="26"/>
                <w:szCs w:val="26"/>
              </w:rPr>
            </w:pPr>
            <w:r w:rsidRPr="00AD5206">
              <w:rPr>
                <w:rFonts w:ascii="Times New Roman" w:hAnsi="Times New Roman"/>
                <w:position w:val="-10"/>
                <w:sz w:val="26"/>
                <w:szCs w:val="26"/>
              </w:rPr>
              <w:object w:dxaOrig="1780" w:dyaOrig="440">
                <v:shape id="_x0000_i1060" type="#_x0000_t75" style="width:89.25pt;height:21.75pt" o:ole="">
                  <v:imagedata r:id="rId68" o:title=""/>
                </v:shape>
                <o:OLEObject Type="Embed" ProgID="Equation.DSMT4" ShapeID="_x0000_i1060" DrawAspect="Content" ObjectID="_1763365322" r:id="rId69"/>
              </w:object>
            </w:r>
            <w:r>
              <w:rPr>
                <w:rFonts w:ascii="Times New Roman" w:hAnsi="Times New Roman"/>
                <w:sz w:val="26"/>
                <w:szCs w:val="26"/>
              </w:rPr>
              <w:t xml:space="preserve"> (1)</w:t>
            </w:r>
          </w:p>
          <w:p w:rsidR="00AD5206" w:rsidRDefault="008F2994" w:rsidP="009728EF">
            <w:pPr>
              <w:pStyle w:val="ListParagraph"/>
              <w:spacing w:line="336" w:lineRule="auto"/>
              <w:ind w:left="0"/>
              <w:rPr>
                <w:rFonts w:ascii="Times New Roman" w:hAnsi="Times New Roman"/>
                <w:sz w:val="26"/>
                <w:szCs w:val="26"/>
              </w:rPr>
            </w:pPr>
            <w:r w:rsidRPr="008F2994">
              <w:rPr>
                <w:rFonts w:ascii="Times New Roman" w:hAnsi="Times New Roman"/>
                <w:position w:val="-10"/>
                <w:sz w:val="26"/>
                <w:szCs w:val="26"/>
              </w:rPr>
              <w:object w:dxaOrig="1500" w:dyaOrig="440">
                <v:shape id="_x0000_i1061" type="#_x0000_t75" style="width:75pt;height:21.75pt" o:ole="">
                  <v:imagedata r:id="rId70" o:title=""/>
                </v:shape>
                <o:OLEObject Type="Embed" ProgID="Equation.DSMT4" ShapeID="_x0000_i1061" DrawAspect="Content" ObjectID="_1763365323" r:id="rId71"/>
              </w:object>
            </w:r>
            <w:r w:rsidR="00AD5206">
              <w:rPr>
                <w:rFonts w:ascii="Times New Roman" w:hAnsi="Times New Roman"/>
                <w:sz w:val="26"/>
                <w:szCs w:val="26"/>
              </w:rPr>
              <w:t xml:space="preserve"> </w:t>
            </w:r>
            <w:r>
              <w:rPr>
                <w:rFonts w:ascii="Times New Roman" w:hAnsi="Times New Roman"/>
                <w:sz w:val="26"/>
                <w:szCs w:val="26"/>
              </w:rPr>
              <w:t xml:space="preserve">(góc ngoài = góc đối trong ở </w:t>
            </w:r>
            <w:r w:rsidR="00AD5206">
              <w:rPr>
                <w:rFonts w:ascii="Times New Roman" w:hAnsi="Times New Roman"/>
                <w:sz w:val="26"/>
                <w:szCs w:val="26"/>
              </w:rPr>
              <w:t>AMEK nội tiếp)</w:t>
            </w:r>
          </w:p>
          <w:p w:rsidR="008F2994" w:rsidRDefault="008F2994" w:rsidP="009728EF">
            <w:pPr>
              <w:pStyle w:val="ListParagraph"/>
              <w:spacing w:line="336" w:lineRule="auto"/>
              <w:ind w:left="0"/>
              <w:rPr>
                <w:rFonts w:ascii="Times New Roman" w:hAnsi="Times New Roman"/>
                <w:sz w:val="26"/>
                <w:szCs w:val="26"/>
              </w:rPr>
            </w:pPr>
            <w:r w:rsidRPr="008F2994">
              <w:rPr>
                <w:rFonts w:ascii="Times New Roman" w:hAnsi="Times New Roman"/>
                <w:position w:val="-10"/>
                <w:sz w:val="26"/>
                <w:szCs w:val="26"/>
              </w:rPr>
              <w:object w:dxaOrig="1540" w:dyaOrig="440">
                <v:shape id="_x0000_i1062" type="#_x0000_t75" style="width:77.25pt;height:21.75pt" o:ole="">
                  <v:imagedata r:id="rId72" o:title=""/>
                </v:shape>
                <o:OLEObject Type="Embed" ProgID="Equation.DSMT4" ShapeID="_x0000_i1062" DrawAspect="Content" ObjectID="_1763365324" r:id="rId73"/>
              </w:object>
            </w:r>
            <w:r>
              <w:rPr>
                <w:rFonts w:ascii="Times New Roman" w:hAnsi="Times New Roman"/>
                <w:sz w:val="26"/>
                <w:szCs w:val="26"/>
              </w:rPr>
              <w:t xml:space="preserve"> (tg MQAE nội tiếp)</w:t>
            </w:r>
          </w:p>
          <w:p w:rsidR="008F2994" w:rsidRDefault="008F2994" w:rsidP="008F2994">
            <w:pPr>
              <w:pStyle w:val="ListParagraph"/>
              <w:spacing w:line="336" w:lineRule="auto"/>
              <w:ind w:left="0"/>
              <w:rPr>
                <w:rFonts w:ascii="Times New Roman" w:hAnsi="Times New Roman"/>
                <w:sz w:val="26"/>
                <w:szCs w:val="26"/>
              </w:rPr>
            </w:pPr>
            <w:r w:rsidRPr="00AD5206">
              <w:rPr>
                <w:rFonts w:ascii="Times New Roman" w:hAnsi="Times New Roman"/>
                <w:position w:val="-10"/>
                <w:sz w:val="26"/>
                <w:szCs w:val="26"/>
              </w:rPr>
              <w:object w:dxaOrig="1800" w:dyaOrig="440">
                <v:shape id="_x0000_i1063" type="#_x0000_t75" style="width:90pt;height:21.75pt" o:ole="">
                  <v:imagedata r:id="rId74" o:title=""/>
                </v:shape>
                <o:OLEObject Type="Embed" ProgID="Equation.DSMT4" ShapeID="_x0000_i1063" DrawAspect="Content" ObjectID="_1763365325" r:id="rId75"/>
              </w:object>
            </w:r>
            <w:r>
              <w:rPr>
                <w:rFonts w:ascii="Times New Roman" w:hAnsi="Times New Roman"/>
                <w:sz w:val="26"/>
                <w:szCs w:val="26"/>
              </w:rPr>
              <w:t xml:space="preserve"> (2)</w:t>
            </w:r>
          </w:p>
          <w:p w:rsidR="008F2994" w:rsidRPr="00C86917" w:rsidRDefault="008F2994" w:rsidP="009728EF">
            <w:pPr>
              <w:pStyle w:val="ListParagraph"/>
              <w:spacing w:line="336" w:lineRule="auto"/>
              <w:ind w:left="0"/>
              <w:rPr>
                <w:rFonts w:ascii="Times New Roman" w:hAnsi="Times New Roman"/>
                <w:sz w:val="26"/>
                <w:szCs w:val="26"/>
              </w:rPr>
            </w:pPr>
            <w:r>
              <w:rPr>
                <w:rFonts w:ascii="Cambria Math" w:hAnsi="Cambria Math"/>
              </w:rPr>
              <w:t>⇒</w:t>
            </w:r>
            <w:r>
              <w:t xml:space="preserve"> </w:t>
            </w:r>
            <w:r w:rsidRPr="00C86917">
              <w:rPr>
                <w:rFonts w:ascii="Times New Roman" w:hAnsi="Times New Roman"/>
                <w:position w:val="-10"/>
                <w:sz w:val="26"/>
                <w:szCs w:val="26"/>
              </w:rPr>
              <w:object w:dxaOrig="760" w:dyaOrig="320">
                <v:shape id="_x0000_i1064" type="#_x0000_t75" style="width:38.25pt;height:15.75pt" o:ole="">
                  <v:imagedata r:id="rId16" o:title=""/>
                </v:shape>
                <o:OLEObject Type="Embed" ProgID="Equation.DSMT4" ShapeID="_x0000_i1064" DrawAspect="Content" ObjectID="_1763365326" r:id="rId76"/>
              </w:object>
            </w:r>
            <w:r w:rsidRPr="00C86917">
              <w:rPr>
                <w:rFonts w:ascii="Times New Roman" w:hAnsi="Times New Roman"/>
                <w:sz w:val="26"/>
                <w:szCs w:val="26"/>
              </w:rPr>
              <w:t xml:space="preserve"> </w:t>
            </w:r>
            <w:r w:rsidRPr="00CB5D33">
              <w:rPr>
                <w:rFonts w:ascii="Times New Roman" w:hAnsi="Times New Roman"/>
                <w:position w:val="-4"/>
                <w:sz w:val="26"/>
                <w:szCs w:val="26"/>
              </w:rPr>
              <w:object w:dxaOrig="300" w:dyaOrig="240">
                <v:shape id="_x0000_i1065" type="#_x0000_t75" style="width:15pt;height:12pt" o:ole="">
                  <v:imagedata r:id="rId61" o:title=""/>
                </v:shape>
                <o:OLEObject Type="Embed" ProgID="Equation.DSMT4" ShapeID="_x0000_i1065" DrawAspect="Content" ObjectID="_1763365327" r:id="rId77"/>
              </w:object>
            </w:r>
            <w:r>
              <w:rPr>
                <w:rFonts w:ascii="Times New Roman" w:hAnsi="Times New Roman"/>
                <w:sz w:val="26"/>
                <w:szCs w:val="26"/>
              </w:rPr>
              <w:t xml:space="preserve"> </w:t>
            </w:r>
            <w:r w:rsidRPr="00C86917">
              <w:rPr>
                <w:rFonts w:ascii="Times New Roman" w:hAnsi="Times New Roman"/>
                <w:position w:val="-4"/>
                <w:sz w:val="26"/>
                <w:szCs w:val="26"/>
              </w:rPr>
              <w:object w:dxaOrig="720" w:dyaOrig="260">
                <v:shape id="_x0000_i1066" type="#_x0000_t75" style="width:36pt;height:12.75pt" o:ole="">
                  <v:imagedata r:id="rId18" o:title=""/>
                </v:shape>
                <o:OLEObject Type="Embed" ProgID="Equation.DSMT4" ShapeID="_x0000_i1066" DrawAspect="Content" ObjectID="_1763365328" r:id="rId78"/>
              </w:object>
            </w:r>
            <w:r>
              <w:rPr>
                <w:rFonts w:ascii="Times New Roman" w:hAnsi="Times New Roman"/>
                <w:sz w:val="26"/>
                <w:szCs w:val="26"/>
              </w:rPr>
              <w:t>(g – g)</w:t>
            </w:r>
          </w:p>
        </w:tc>
        <w:tc>
          <w:tcPr>
            <w:tcW w:w="1495" w:type="dxa"/>
            <w:shd w:val="clear" w:color="auto" w:fill="auto"/>
          </w:tcPr>
          <w:p w:rsidR="008F2994" w:rsidRDefault="008F2994" w:rsidP="004C64CF">
            <w:pPr>
              <w:spacing w:line="336" w:lineRule="auto"/>
              <w:jc w:val="center"/>
              <w:rPr>
                <w:szCs w:val="26"/>
              </w:rPr>
            </w:pPr>
          </w:p>
          <w:p w:rsidR="008F2994" w:rsidRDefault="008F2994" w:rsidP="004C64CF">
            <w:pPr>
              <w:spacing w:line="336" w:lineRule="auto"/>
              <w:jc w:val="center"/>
              <w:rPr>
                <w:szCs w:val="26"/>
              </w:rPr>
            </w:pPr>
          </w:p>
          <w:p w:rsidR="000F12D0" w:rsidRDefault="008F2994" w:rsidP="004C64CF">
            <w:pPr>
              <w:spacing w:line="336" w:lineRule="auto"/>
              <w:jc w:val="center"/>
              <w:rPr>
                <w:szCs w:val="26"/>
              </w:rPr>
            </w:pPr>
            <w:r>
              <w:rPr>
                <w:szCs w:val="26"/>
              </w:rPr>
              <w:t>0,25</w:t>
            </w:r>
          </w:p>
          <w:p w:rsidR="00305812" w:rsidRDefault="00305812" w:rsidP="004C64CF">
            <w:pPr>
              <w:spacing w:line="336" w:lineRule="auto"/>
              <w:jc w:val="center"/>
              <w:rPr>
                <w:szCs w:val="26"/>
              </w:rPr>
            </w:pPr>
          </w:p>
          <w:p w:rsidR="00305812" w:rsidRDefault="00305812" w:rsidP="004C64CF">
            <w:pPr>
              <w:spacing w:line="336" w:lineRule="auto"/>
              <w:jc w:val="center"/>
              <w:rPr>
                <w:szCs w:val="26"/>
              </w:rPr>
            </w:pPr>
            <w:r>
              <w:rPr>
                <w:szCs w:val="26"/>
              </w:rPr>
              <w:t>0,25</w:t>
            </w:r>
          </w:p>
          <w:p w:rsidR="00305812" w:rsidRDefault="00305812" w:rsidP="004C64CF">
            <w:pPr>
              <w:spacing w:line="336" w:lineRule="auto"/>
              <w:jc w:val="center"/>
              <w:rPr>
                <w:szCs w:val="26"/>
              </w:rPr>
            </w:pPr>
          </w:p>
          <w:p w:rsidR="00305812" w:rsidRDefault="00305812" w:rsidP="004C64CF">
            <w:pPr>
              <w:spacing w:line="336" w:lineRule="auto"/>
              <w:jc w:val="center"/>
              <w:rPr>
                <w:szCs w:val="26"/>
              </w:rPr>
            </w:pPr>
          </w:p>
          <w:p w:rsidR="00305812" w:rsidRDefault="00305812" w:rsidP="004C64CF">
            <w:pPr>
              <w:spacing w:line="336" w:lineRule="auto"/>
              <w:jc w:val="center"/>
              <w:rPr>
                <w:szCs w:val="26"/>
              </w:rPr>
            </w:pPr>
            <w:r>
              <w:rPr>
                <w:szCs w:val="26"/>
              </w:rPr>
              <w:t>0,25</w:t>
            </w:r>
          </w:p>
          <w:p w:rsidR="00305812" w:rsidRDefault="00305812" w:rsidP="004C64CF">
            <w:pPr>
              <w:spacing w:line="336" w:lineRule="auto"/>
              <w:jc w:val="center"/>
              <w:rPr>
                <w:szCs w:val="26"/>
              </w:rPr>
            </w:pPr>
          </w:p>
          <w:p w:rsidR="00305812" w:rsidRPr="00C86917" w:rsidRDefault="00305812" w:rsidP="00305812">
            <w:pPr>
              <w:spacing w:line="336" w:lineRule="auto"/>
              <w:jc w:val="center"/>
              <w:rPr>
                <w:szCs w:val="26"/>
              </w:rPr>
            </w:pPr>
            <w:r>
              <w:rPr>
                <w:szCs w:val="26"/>
              </w:rPr>
              <w:t>0,25</w:t>
            </w:r>
          </w:p>
        </w:tc>
      </w:tr>
      <w:tr w:rsidR="000F12D0" w:rsidRPr="00C86917" w:rsidTr="00CD66B1">
        <w:tc>
          <w:tcPr>
            <w:tcW w:w="1030" w:type="dxa"/>
            <w:shd w:val="clear" w:color="auto" w:fill="auto"/>
          </w:tcPr>
          <w:p w:rsidR="000F12D0" w:rsidRPr="00C86917" w:rsidRDefault="00A812ED" w:rsidP="009728EF">
            <w:pPr>
              <w:spacing w:line="336" w:lineRule="auto"/>
              <w:rPr>
                <w:b/>
                <w:szCs w:val="26"/>
              </w:rPr>
            </w:pPr>
            <w:r>
              <w:rPr>
                <w:b/>
                <w:szCs w:val="26"/>
              </w:rPr>
              <w:lastRenderedPageBreak/>
              <w:t>8</w:t>
            </w:r>
            <w:r w:rsidR="000F12D0" w:rsidRPr="00C86917">
              <w:rPr>
                <w:b/>
                <w:szCs w:val="26"/>
              </w:rPr>
              <w:t>c</w:t>
            </w:r>
          </w:p>
        </w:tc>
        <w:tc>
          <w:tcPr>
            <w:tcW w:w="7294" w:type="dxa"/>
            <w:shd w:val="clear" w:color="auto" w:fill="auto"/>
          </w:tcPr>
          <w:p w:rsidR="000F12D0" w:rsidRPr="00C86917" w:rsidRDefault="000F12D0" w:rsidP="009728EF">
            <w:pPr>
              <w:rPr>
                <w:szCs w:val="26"/>
              </w:rPr>
            </w:pPr>
            <w:r w:rsidRPr="00C86917">
              <w:rPr>
                <w:szCs w:val="26"/>
              </w:rPr>
              <w:t>C</w:t>
            </w:r>
            <w:r w:rsidR="00C86917">
              <w:rPr>
                <w:szCs w:val="26"/>
              </w:rPr>
              <w:t>/</w:t>
            </w:r>
            <w:r w:rsidRPr="00C86917">
              <w:rPr>
                <w:szCs w:val="26"/>
              </w:rPr>
              <w:t xml:space="preserve">m </w:t>
            </w:r>
            <w:r w:rsidRPr="00C86917">
              <w:rPr>
                <w:position w:val="-6"/>
                <w:szCs w:val="26"/>
              </w:rPr>
              <w:object w:dxaOrig="2100" w:dyaOrig="360">
                <v:shape id="_x0000_i1067" type="#_x0000_t75" style="width:105pt;height:18pt" o:ole="">
                  <v:imagedata r:id="rId79" o:title=""/>
                </v:shape>
                <o:OLEObject Type="Embed" ProgID="Equation.DSMT4" ShapeID="_x0000_i1067" DrawAspect="Content" ObjectID="_1763365329" r:id="rId80"/>
              </w:object>
            </w:r>
            <w:r w:rsidRPr="00C86917">
              <w:rPr>
                <w:szCs w:val="26"/>
              </w:rPr>
              <w:t xml:space="preserve">. Mà </w:t>
            </w:r>
            <w:r w:rsidRPr="00C86917">
              <w:rPr>
                <w:position w:val="-6"/>
                <w:szCs w:val="26"/>
              </w:rPr>
              <w:object w:dxaOrig="4220" w:dyaOrig="360">
                <v:shape id="_x0000_i1068" type="#_x0000_t75" style="width:210.75pt;height:18pt" o:ole="">
                  <v:imagedata r:id="rId81" o:title=""/>
                </v:shape>
                <o:OLEObject Type="Embed" ProgID="Equation.DSMT4" ShapeID="_x0000_i1068" DrawAspect="Content" ObjectID="_1763365330" r:id="rId82"/>
              </w:object>
            </w:r>
          </w:p>
          <w:p w:rsidR="000F12D0" w:rsidRPr="00C86917" w:rsidRDefault="003A1899" w:rsidP="009728EF">
            <w:pPr>
              <w:rPr>
                <w:szCs w:val="26"/>
              </w:rPr>
            </w:pPr>
            <w:r>
              <w:rPr>
                <w:szCs w:val="26"/>
              </w:rPr>
              <w:t>=&gt;</w:t>
            </w:r>
            <w:r w:rsidR="000F12D0" w:rsidRPr="00C86917">
              <w:rPr>
                <w:szCs w:val="26"/>
              </w:rPr>
              <w:t xml:space="preserve"> M, D, K thẳng hàng</w:t>
            </w:r>
          </w:p>
          <w:p w:rsidR="000F12D0" w:rsidRPr="00C86917" w:rsidRDefault="000F12D0" w:rsidP="009728EF">
            <w:pPr>
              <w:rPr>
                <w:szCs w:val="26"/>
              </w:rPr>
            </w:pPr>
            <w:r w:rsidRPr="00C86917">
              <w:rPr>
                <w:szCs w:val="26"/>
              </w:rPr>
              <w:t xml:space="preserve">Cm </w:t>
            </w:r>
            <w:r w:rsidRPr="00C86917">
              <w:rPr>
                <w:position w:val="-20"/>
                <w:szCs w:val="26"/>
              </w:rPr>
              <w:object w:dxaOrig="2220" w:dyaOrig="520">
                <v:shape id="_x0000_i1069" type="#_x0000_t75" style="width:111pt;height:26.25pt" o:ole="">
                  <v:imagedata r:id="rId83" o:title=""/>
                </v:shape>
                <o:OLEObject Type="Embed" ProgID="Equation.DSMT4" ShapeID="_x0000_i1069" DrawAspect="Content" ObjectID="_1763365331" r:id="rId84"/>
              </w:object>
            </w:r>
            <w:r w:rsidRPr="00C86917">
              <w:rPr>
                <w:szCs w:val="26"/>
              </w:rPr>
              <w:t xml:space="preserve"> </w:t>
            </w:r>
            <w:r w:rsidR="003A1899">
              <w:rPr>
                <w:szCs w:val="26"/>
              </w:rPr>
              <w:t xml:space="preserve">=&gt; </w:t>
            </w:r>
            <w:r w:rsidRPr="00C86917">
              <w:rPr>
                <w:szCs w:val="26"/>
              </w:rPr>
              <w:t xml:space="preserve">BNHD nội tiếp </w:t>
            </w:r>
            <w:r w:rsidR="003A1899">
              <w:rPr>
                <w:szCs w:val="26"/>
              </w:rPr>
              <w:t xml:space="preserve">=&gt; </w:t>
            </w:r>
            <w:r w:rsidRPr="00C86917">
              <w:rPr>
                <w:szCs w:val="26"/>
              </w:rPr>
              <w:t xml:space="preserve">CN </w:t>
            </w:r>
            <w:r w:rsidRPr="00C86917">
              <w:rPr>
                <w:szCs w:val="26"/>
              </w:rPr>
              <w:sym w:font="Lamsymbol" w:char="F05E"/>
            </w:r>
            <w:r w:rsidRPr="00C86917">
              <w:rPr>
                <w:szCs w:val="26"/>
              </w:rPr>
              <w:t xml:space="preserve"> AB</w:t>
            </w:r>
          </w:p>
          <w:p w:rsidR="000F12D0" w:rsidRPr="00C86917" w:rsidRDefault="003A1899" w:rsidP="009728EF">
            <w:pPr>
              <w:rPr>
                <w:szCs w:val="26"/>
              </w:rPr>
            </w:pPr>
            <w:r>
              <w:rPr>
                <w:szCs w:val="26"/>
              </w:rPr>
              <w:t xml:space="preserve">=&gt; </w:t>
            </w:r>
            <w:r w:rsidR="000F12D0" w:rsidRPr="00C86917">
              <w:rPr>
                <w:szCs w:val="26"/>
              </w:rPr>
              <w:t xml:space="preserve">CN là đường cao của </w:t>
            </w:r>
            <w:r w:rsidRPr="003A1899">
              <w:rPr>
                <w:position w:val="-4"/>
                <w:szCs w:val="26"/>
              </w:rPr>
              <w:object w:dxaOrig="240" w:dyaOrig="260">
                <v:shape id="_x0000_i1070" type="#_x0000_t75" style="width:12pt;height:12.75pt" o:ole="">
                  <v:imagedata r:id="rId85" o:title=""/>
                </v:shape>
                <o:OLEObject Type="Embed" ProgID="Equation.DSMT4" ShapeID="_x0000_i1070" DrawAspect="Content" ObjectID="_1763365332" r:id="rId86"/>
              </w:object>
            </w:r>
            <w:r>
              <w:rPr>
                <w:szCs w:val="26"/>
              </w:rPr>
              <w:t>ABC =&gt;</w:t>
            </w:r>
            <w:r w:rsidR="000F12D0" w:rsidRPr="00C86917">
              <w:rPr>
                <w:szCs w:val="26"/>
              </w:rPr>
              <w:t xml:space="preserve"> H là trực tâm </w:t>
            </w:r>
            <w:r>
              <w:rPr>
                <w:szCs w:val="26"/>
              </w:rPr>
              <w:t xml:space="preserve">=&gt; </w:t>
            </w:r>
            <w:r w:rsidR="000F12D0" w:rsidRPr="00C86917">
              <w:rPr>
                <w:szCs w:val="26"/>
              </w:rPr>
              <w:t xml:space="preserve">BF là đường cao của </w:t>
            </w:r>
            <w:r w:rsidR="000F12D0" w:rsidRPr="00C86917">
              <w:rPr>
                <w:szCs w:val="26"/>
              </w:rPr>
              <w:sym w:font="Lamsymbol" w:char="F0B0"/>
            </w:r>
            <w:r w:rsidR="000F12D0" w:rsidRPr="00C86917">
              <w:rPr>
                <w:szCs w:val="26"/>
              </w:rPr>
              <w:t>ABC</w:t>
            </w:r>
          </w:p>
          <w:p w:rsidR="000F12D0" w:rsidRPr="003A1899" w:rsidRDefault="000F12D0" w:rsidP="003A1899">
            <w:pPr>
              <w:rPr>
                <w:szCs w:val="26"/>
              </w:rPr>
            </w:pPr>
            <w:r w:rsidRPr="00C86917">
              <w:rPr>
                <w:szCs w:val="26"/>
              </w:rPr>
              <w:t xml:space="preserve">Cm </w:t>
            </w:r>
            <w:r w:rsidRPr="00C86917">
              <w:rPr>
                <w:position w:val="-6"/>
                <w:szCs w:val="26"/>
              </w:rPr>
              <w:object w:dxaOrig="4040" w:dyaOrig="360">
                <v:shape id="_x0000_i1071" type="#_x0000_t75" style="width:201.75pt;height:18pt" o:ole="">
                  <v:imagedata r:id="rId87" o:title=""/>
                </v:shape>
                <o:OLEObject Type="Embed" ProgID="Equation.DSMT4" ShapeID="_x0000_i1071" DrawAspect="Content" ObjectID="_1763365333" r:id="rId88"/>
              </w:object>
            </w:r>
          </w:p>
        </w:tc>
        <w:tc>
          <w:tcPr>
            <w:tcW w:w="1495" w:type="dxa"/>
            <w:shd w:val="clear" w:color="auto" w:fill="auto"/>
          </w:tcPr>
          <w:p w:rsidR="000F12D0" w:rsidRPr="00C86917" w:rsidRDefault="000F12D0" w:rsidP="009E074A">
            <w:pPr>
              <w:spacing w:line="336" w:lineRule="auto"/>
              <w:jc w:val="center"/>
              <w:rPr>
                <w:szCs w:val="26"/>
              </w:rPr>
            </w:pPr>
          </w:p>
          <w:p w:rsidR="000F12D0" w:rsidRDefault="007F3DBB" w:rsidP="004C64CF">
            <w:pPr>
              <w:spacing w:line="336" w:lineRule="auto"/>
              <w:jc w:val="center"/>
              <w:rPr>
                <w:szCs w:val="26"/>
              </w:rPr>
            </w:pPr>
            <w:r w:rsidRPr="00C86917">
              <w:rPr>
                <w:szCs w:val="26"/>
              </w:rPr>
              <w:t>0,</w:t>
            </w:r>
            <w:r w:rsidR="00B83081">
              <w:rPr>
                <w:szCs w:val="26"/>
              </w:rPr>
              <w:t>2</w:t>
            </w:r>
            <w:r w:rsidRPr="00C86917">
              <w:rPr>
                <w:szCs w:val="26"/>
              </w:rPr>
              <w:t>5</w:t>
            </w:r>
          </w:p>
          <w:p w:rsidR="00B83081" w:rsidRDefault="00B83081" w:rsidP="004C64CF">
            <w:pPr>
              <w:spacing w:line="336" w:lineRule="auto"/>
              <w:jc w:val="center"/>
              <w:rPr>
                <w:szCs w:val="26"/>
              </w:rPr>
            </w:pPr>
          </w:p>
          <w:p w:rsidR="00B83081" w:rsidRDefault="00B83081" w:rsidP="004C64CF">
            <w:pPr>
              <w:spacing w:line="336" w:lineRule="auto"/>
              <w:jc w:val="center"/>
              <w:rPr>
                <w:szCs w:val="26"/>
              </w:rPr>
            </w:pPr>
          </w:p>
          <w:p w:rsidR="00B83081" w:rsidRPr="00C86917" w:rsidRDefault="00B83081" w:rsidP="00B83081">
            <w:pPr>
              <w:spacing w:line="336" w:lineRule="auto"/>
              <w:jc w:val="center"/>
              <w:rPr>
                <w:szCs w:val="26"/>
              </w:rPr>
            </w:pPr>
            <w:r>
              <w:rPr>
                <w:szCs w:val="26"/>
              </w:rPr>
              <w:t>0,25</w:t>
            </w:r>
          </w:p>
        </w:tc>
      </w:tr>
      <w:tr w:rsidR="005E1D8E" w:rsidRPr="00C86917" w:rsidTr="00CD66B1">
        <w:tc>
          <w:tcPr>
            <w:tcW w:w="1030" w:type="dxa"/>
            <w:shd w:val="clear" w:color="auto" w:fill="auto"/>
          </w:tcPr>
          <w:p w:rsidR="005E1D8E" w:rsidRDefault="005E1D8E" w:rsidP="009728EF">
            <w:pPr>
              <w:spacing w:line="336" w:lineRule="auto"/>
              <w:rPr>
                <w:b/>
                <w:szCs w:val="26"/>
              </w:rPr>
            </w:pPr>
          </w:p>
          <w:p w:rsidR="005E1D8E" w:rsidRDefault="005E1D8E" w:rsidP="009728EF">
            <w:pPr>
              <w:spacing w:line="336" w:lineRule="auto"/>
              <w:rPr>
                <w:b/>
                <w:szCs w:val="26"/>
              </w:rPr>
            </w:pPr>
          </w:p>
          <w:p w:rsidR="005E1D8E" w:rsidRDefault="005E1D8E" w:rsidP="009728EF">
            <w:pPr>
              <w:spacing w:line="336" w:lineRule="auto"/>
              <w:rPr>
                <w:b/>
                <w:szCs w:val="26"/>
              </w:rPr>
            </w:pPr>
            <w:r>
              <w:rPr>
                <w:b/>
                <w:szCs w:val="26"/>
              </w:rPr>
              <w:t>9</w:t>
            </w:r>
          </w:p>
        </w:tc>
        <w:tc>
          <w:tcPr>
            <w:tcW w:w="7294" w:type="dxa"/>
            <w:shd w:val="clear" w:color="auto" w:fill="auto"/>
          </w:tcPr>
          <w:p w:rsidR="005E1D8E" w:rsidRDefault="005E1D8E" w:rsidP="005E1D8E">
            <w:pPr>
              <w:widowControl w:val="0"/>
              <w:tabs>
                <w:tab w:val="left" w:pos="360"/>
              </w:tabs>
              <w:spacing w:line="276" w:lineRule="auto"/>
              <w:jc w:val="both"/>
              <w:rPr>
                <w:szCs w:val="26"/>
              </w:rPr>
            </w:pPr>
            <w:r>
              <w:rPr>
                <w:szCs w:val="26"/>
              </w:rPr>
              <w:t>K</w:t>
            </w:r>
            <w:r w:rsidRPr="00AD6696">
              <w:rPr>
                <w:szCs w:val="26"/>
              </w:rPr>
              <w:t>hông gian mẫu</w:t>
            </w:r>
            <w:r w:rsidRPr="00AD6696">
              <w:rPr>
                <w:position w:val="-14"/>
                <w:szCs w:val="26"/>
              </w:rPr>
              <w:object w:dxaOrig="1760" w:dyaOrig="400">
                <v:shape id="_x0000_i1072" type="#_x0000_t75" style="width:87.75pt;height:20.25pt" o:ole="">
                  <v:imagedata r:id="rId89" o:title=""/>
                </v:shape>
                <o:OLEObject Type="Embed" ProgID="Equation.DSMT4" ShapeID="_x0000_i1072" DrawAspect="Content" ObjectID="_1763365334" r:id="rId90"/>
              </w:object>
            </w:r>
            <w:r w:rsidRPr="00AD6696">
              <w:rPr>
                <w:szCs w:val="26"/>
              </w:rPr>
              <w:t xml:space="preserve">, gồm 6 kết quả đồng khả năng xuất hiện </w:t>
            </w:r>
          </w:p>
          <w:p w:rsidR="005E1D8E" w:rsidRPr="00DC323F" w:rsidRDefault="005E1D8E" w:rsidP="005E1D8E">
            <w:pPr>
              <w:widowControl w:val="0"/>
              <w:tabs>
                <w:tab w:val="left" w:pos="360"/>
              </w:tabs>
              <w:spacing w:line="276" w:lineRule="auto"/>
              <w:jc w:val="both"/>
              <w:rPr>
                <w:szCs w:val="26"/>
              </w:rPr>
            </w:pPr>
            <w:r>
              <w:rPr>
                <w:szCs w:val="26"/>
              </w:rPr>
              <w:t>Gọi A là biến cố x</w:t>
            </w:r>
            <w:r w:rsidRPr="00AD6696">
              <w:rPr>
                <w:szCs w:val="26"/>
              </w:rPr>
              <w:t>uất hiện mặt có số dấu chấm không lớ</w:t>
            </w:r>
            <w:r>
              <w:rPr>
                <w:szCs w:val="26"/>
              </w:rPr>
              <w:t>n hơn 3.</w:t>
            </w:r>
          </w:p>
          <w:p w:rsidR="005E1D8E" w:rsidRPr="00AD6696" w:rsidRDefault="005E1D8E" w:rsidP="005E1D8E">
            <w:pPr>
              <w:widowControl w:val="0"/>
              <w:tabs>
                <w:tab w:val="left" w:pos="360"/>
              </w:tabs>
              <w:spacing w:line="276" w:lineRule="auto"/>
              <w:jc w:val="both"/>
              <w:rPr>
                <w:szCs w:val="26"/>
              </w:rPr>
            </w:pPr>
          </w:p>
          <w:p w:rsidR="005E1D8E" w:rsidRPr="00AD6696" w:rsidRDefault="005E1D8E" w:rsidP="005E1D8E">
            <w:pPr>
              <w:widowControl w:val="0"/>
              <w:tabs>
                <w:tab w:val="left" w:pos="360"/>
              </w:tabs>
              <w:spacing w:line="276" w:lineRule="auto"/>
              <w:jc w:val="both"/>
              <w:rPr>
                <w:szCs w:val="26"/>
              </w:rPr>
            </w:pPr>
            <w:r w:rsidRPr="00AD6696">
              <w:rPr>
                <w:position w:val="-14"/>
                <w:szCs w:val="26"/>
              </w:rPr>
              <w:object w:dxaOrig="1160" w:dyaOrig="400">
                <v:shape id="_x0000_i1073" type="#_x0000_t75" style="width:57.75pt;height:20.25pt" o:ole="">
                  <v:imagedata r:id="rId91" o:title=""/>
                </v:shape>
                <o:OLEObject Type="Embed" ProgID="Equation.DSMT4" ShapeID="_x0000_i1073" DrawAspect="Content" ObjectID="_1763365335" r:id="rId92"/>
              </w:object>
            </w:r>
            <w:r w:rsidRPr="00AD6696">
              <w:rPr>
                <w:szCs w:val="26"/>
              </w:rPr>
              <w:t xml:space="preserve">    </w:t>
            </w:r>
            <w:r w:rsidRPr="00AD6696">
              <w:rPr>
                <w:position w:val="-14"/>
                <w:szCs w:val="26"/>
              </w:rPr>
              <w:object w:dxaOrig="940" w:dyaOrig="400">
                <v:shape id="_x0000_i1074" type="#_x0000_t75" style="width:47.25pt;height:20.25pt" o:ole="">
                  <v:imagedata r:id="rId93" o:title=""/>
                </v:shape>
                <o:OLEObject Type="Embed" ProgID="Equation.DSMT4" ShapeID="_x0000_i1074" DrawAspect="Content" ObjectID="_1763365336" r:id="rId94"/>
              </w:object>
            </w:r>
          </w:p>
          <w:p w:rsidR="005E1D8E" w:rsidRPr="00C86917" w:rsidRDefault="005E1D8E" w:rsidP="005E1D8E">
            <w:pPr>
              <w:rPr>
                <w:szCs w:val="26"/>
              </w:rPr>
            </w:pPr>
            <w:r w:rsidRPr="00AD6696">
              <w:rPr>
                <w:szCs w:val="26"/>
              </w:rPr>
              <w:t>Theo định nghĩa ta có</w:t>
            </w:r>
            <w:r w:rsidRPr="00AD6696">
              <w:rPr>
                <w:position w:val="-32"/>
                <w:szCs w:val="26"/>
              </w:rPr>
              <w:object w:dxaOrig="2200" w:dyaOrig="740">
                <v:shape id="_x0000_i1075" type="#_x0000_t75" style="width:110.25pt;height:36.75pt" o:ole="">
                  <v:imagedata r:id="rId95" o:title=""/>
                </v:shape>
                <o:OLEObject Type="Embed" ProgID="Equation.DSMT4" ShapeID="_x0000_i1075" DrawAspect="Content" ObjectID="_1763365337" r:id="rId96"/>
              </w:object>
            </w:r>
          </w:p>
        </w:tc>
        <w:tc>
          <w:tcPr>
            <w:tcW w:w="1495" w:type="dxa"/>
            <w:shd w:val="clear" w:color="auto" w:fill="auto"/>
          </w:tcPr>
          <w:p w:rsidR="005E1D8E" w:rsidRPr="00C86917" w:rsidRDefault="005E1D8E" w:rsidP="009E074A">
            <w:pPr>
              <w:spacing w:line="336" w:lineRule="auto"/>
              <w:jc w:val="center"/>
              <w:rPr>
                <w:szCs w:val="26"/>
              </w:rPr>
            </w:pPr>
          </w:p>
        </w:tc>
      </w:tr>
    </w:tbl>
    <w:p w:rsidR="00A812ED" w:rsidRDefault="00A812ED" w:rsidP="000F12D0">
      <w:pPr>
        <w:spacing w:line="336" w:lineRule="auto"/>
        <w:rPr>
          <w:i/>
          <w:szCs w:val="26"/>
        </w:rPr>
      </w:pPr>
    </w:p>
    <w:p w:rsidR="00AB1E9F" w:rsidRPr="00C86917" w:rsidRDefault="00F954BF" w:rsidP="000F12D0">
      <w:pPr>
        <w:spacing w:line="336" w:lineRule="auto"/>
        <w:rPr>
          <w:i/>
          <w:szCs w:val="26"/>
        </w:rPr>
      </w:pPr>
      <w:r w:rsidRPr="00C86917">
        <w:rPr>
          <w:i/>
          <w:szCs w:val="26"/>
        </w:rPr>
        <w:t>Lưu ý: Học sinh làm theo cách khác nhưng đúng vẫn chấm điểm tối đa</w:t>
      </w:r>
    </w:p>
    <w:p w:rsidR="00ED2D8A" w:rsidRPr="00C86917" w:rsidRDefault="00ED2D8A">
      <w:pPr>
        <w:rPr>
          <w:szCs w:val="26"/>
        </w:rPr>
      </w:pPr>
    </w:p>
    <w:sectPr w:rsidR="00ED2D8A" w:rsidRPr="00C86917" w:rsidSect="00583867">
      <w:pgSz w:w="11907" w:h="16839" w:code="9"/>
      <w:pgMar w:top="864"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1CB5"/>
    <w:multiLevelType w:val="hybridMultilevel"/>
    <w:tmpl w:val="742E8E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2">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3">
    <w:nsid w:val="12336EF8"/>
    <w:multiLevelType w:val="hybridMultilevel"/>
    <w:tmpl w:val="55D2ED90"/>
    <w:lvl w:ilvl="0" w:tplc="653E70A8">
      <w:start w:val="2"/>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5">
    <w:nsid w:val="30B972FC"/>
    <w:multiLevelType w:val="hybridMultilevel"/>
    <w:tmpl w:val="17B60162"/>
    <w:lvl w:ilvl="0" w:tplc="6D4455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97C1E"/>
    <w:multiLevelType w:val="hybridMultilevel"/>
    <w:tmpl w:val="742E8E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3D02415"/>
    <w:multiLevelType w:val="hybridMultilevel"/>
    <w:tmpl w:val="E23EE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05674"/>
    <w:multiLevelType w:val="hybridMultilevel"/>
    <w:tmpl w:val="5F1C1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C2208"/>
    <w:multiLevelType w:val="hybridMultilevel"/>
    <w:tmpl w:val="4D460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E36AAC"/>
    <w:multiLevelType w:val="hybridMultilevel"/>
    <w:tmpl w:val="E4AC58A4"/>
    <w:lvl w:ilvl="0" w:tplc="18DE5E5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37EE0"/>
    <w:multiLevelType w:val="hybridMultilevel"/>
    <w:tmpl w:val="37F4E356"/>
    <w:lvl w:ilvl="0" w:tplc="133AF89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1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abstractNum w:abstractNumId="15">
    <w:nsid w:val="7B960546"/>
    <w:multiLevelType w:val="hybridMultilevel"/>
    <w:tmpl w:val="78D02E24"/>
    <w:lvl w:ilvl="0" w:tplc="6C821C5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0"/>
  </w:num>
  <w:num w:numId="3">
    <w:abstractNumId w:val="8"/>
  </w:num>
  <w:num w:numId="4">
    <w:abstractNumId w:val="7"/>
  </w:num>
  <w:num w:numId="5">
    <w:abstractNumId w:val="9"/>
  </w:num>
  <w:num w:numId="6">
    <w:abstractNumId w:val="11"/>
  </w:num>
  <w:num w:numId="7">
    <w:abstractNumId w:val="3"/>
  </w:num>
  <w:num w:numId="8">
    <w:abstractNumId w:val="6"/>
  </w:num>
  <w:num w:numId="9">
    <w:abstractNumId w:val="10"/>
  </w:num>
  <w:num w:numId="10">
    <w:abstractNumId w:val="4"/>
  </w:num>
  <w:num w:numId="11">
    <w:abstractNumId w:val="2"/>
  </w:num>
  <w:num w:numId="12">
    <w:abstractNumId w:val="14"/>
  </w:num>
  <w:num w:numId="13">
    <w:abstractNumId w:val="13"/>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D0"/>
    <w:rsid w:val="00044EAE"/>
    <w:rsid w:val="00054A63"/>
    <w:rsid w:val="00065AA0"/>
    <w:rsid w:val="000F12D0"/>
    <w:rsid w:val="000F65C7"/>
    <w:rsid w:val="0012289B"/>
    <w:rsid w:val="00162B40"/>
    <w:rsid w:val="001838CC"/>
    <w:rsid w:val="001D120B"/>
    <w:rsid w:val="001F4C62"/>
    <w:rsid w:val="00213F28"/>
    <w:rsid w:val="00294EA9"/>
    <w:rsid w:val="002A2C51"/>
    <w:rsid w:val="002B7230"/>
    <w:rsid w:val="002D08E7"/>
    <w:rsid w:val="00305812"/>
    <w:rsid w:val="00322686"/>
    <w:rsid w:val="003A1899"/>
    <w:rsid w:val="003D6418"/>
    <w:rsid w:val="0044021B"/>
    <w:rsid w:val="0045027A"/>
    <w:rsid w:val="004C64CF"/>
    <w:rsid w:val="00527CCB"/>
    <w:rsid w:val="00580349"/>
    <w:rsid w:val="00583867"/>
    <w:rsid w:val="005A14B9"/>
    <w:rsid w:val="005B12F4"/>
    <w:rsid w:val="005C7E59"/>
    <w:rsid w:val="005E1D8E"/>
    <w:rsid w:val="005E2E80"/>
    <w:rsid w:val="00634EBB"/>
    <w:rsid w:val="006A289E"/>
    <w:rsid w:val="006B21DE"/>
    <w:rsid w:val="006B2B4B"/>
    <w:rsid w:val="006B3AB4"/>
    <w:rsid w:val="006C6B40"/>
    <w:rsid w:val="00787FC4"/>
    <w:rsid w:val="00791FB1"/>
    <w:rsid w:val="007B49DA"/>
    <w:rsid w:val="007F3DBB"/>
    <w:rsid w:val="008153AD"/>
    <w:rsid w:val="0082111A"/>
    <w:rsid w:val="00874E8A"/>
    <w:rsid w:val="008828FD"/>
    <w:rsid w:val="008916BB"/>
    <w:rsid w:val="008E7C0C"/>
    <w:rsid w:val="008F2994"/>
    <w:rsid w:val="00910793"/>
    <w:rsid w:val="0095568E"/>
    <w:rsid w:val="009728EF"/>
    <w:rsid w:val="009A7D41"/>
    <w:rsid w:val="009E074A"/>
    <w:rsid w:val="00A17D22"/>
    <w:rsid w:val="00A3152E"/>
    <w:rsid w:val="00A812ED"/>
    <w:rsid w:val="00AB1E9F"/>
    <w:rsid w:val="00AB4ED8"/>
    <w:rsid w:val="00AD5206"/>
    <w:rsid w:val="00AE2E8F"/>
    <w:rsid w:val="00B01AC9"/>
    <w:rsid w:val="00B424D8"/>
    <w:rsid w:val="00B633B9"/>
    <w:rsid w:val="00B83081"/>
    <w:rsid w:val="00B8380F"/>
    <w:rsid w:val="00BD4935"/>
    <w:rsid w:val="00BE23A6"/>
    <w:rsid w:val="00C11DAB"/>
    <w:rsid w:val="00C82743"/>
    <w:rsid w:val="00C86917"/>
    <w:rsid w:val="00CB5D33"/>
    <w:rsid w:val="00CD66B1"/>
    <w:rsid w:val="00D26368"/>
    <w:rsid w:val="00D31C37"/>
    <w:rsid w:val="00D60D22"/>
    <w:rsid w:val="00D7300F"/>
    <w:rsid w:val="00DC323F"/>
    <w:rsid w:val="00DE7CF9"/>
    <w:rsid w:val="00EA1CD7"/>
    <w:rsid w:val="00ED2D8A"/>
    <w:rsid w:val="00EE5CC5"/>
    <w:rsid w:val="00F52092"/>
    <w:rsid w:val="00F64FBD"/>
    <w:rsid w:val="00F842B2"/>
    <w:rsid w:val="00F954BF"/>
    <w:rsid w:val="00FB5FCA"/>
    <w:rsid w:val="00FD63FF"/>
    <w:rsid w:val="00FE5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A8102-F855-42EB-94F6-7F4E6BE7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D0"/>
    <w:pPr>
      <w:spacing w:after="0" w:line="240" w:lineRule="auto"/>
    </w:pPr>
    <w:rPr>
      <w:rFonts w:ascii="Times New Roman" w:eastAsia="Calibri" w:hAnsi="Times New Roman" w:cs="Times New Roman"/>
      <w:sz w:val="26"/>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12D0"/>
    <w:pPr>
      <w:spacing w:after="200" w:line="276" w:lineRule="auto"/>
      <w:ind w:left="720"/>
      <w:contextualSpacing/>
    </w:pPr>
    <w:rPr>
      <w:rFonts w:ascii="Calibri" w:eastAsia="Times New Roman" w:hAnsi="Calibri"/>
      <w:sz w:val="22"/>
    </w:rPr>
  </w:style>
  <w:style w:type="character" w:customStyle="1" w:styleId="ListParagraphChar">
    <w:name w:val="List Paragraph Char"/>
    <w:link w:val="ListParagraph"/>
    <w:uiPriority w:val="34"/>
    <w:locked/>
    <w:rsid w:val="000F12D0"/>
    <w:rPr>
      <w:rFonts w:ascii="Calibri" w:eastAsia="Times New Roman" w:hAnsi="Calibri" w:cs="Times New Roman"/>
      <w:szCs w:val="22"/>
      <w:lang w:bidi="ar-SA"/>
    </w:rPr>
  </w:style>
  <w:style w:type="paragraph" w:styleId="NoSpacing">
    <w:name w:val="No Spacing"/>
    <w:link w:val="NoSpacingChar"/>
    <w:uiPriority w:val="1"/>
    <w:qFormat/>
    <w:rsid w:val="000F12D0"/>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locked/>
    <w:rsid w:val="000F12D0"/>
    <w:rPr>
      <w:rFonts w:ascii="Calibri" w:eastAsia="Calibri" w:hAnsi="Calibri" w:cs="Times New Roman"/>
      <w:szCs w:val="22"/>
      <w:lang w:bidi="ar-SA"/>
    </w:rPr>
  </w:style>
  <w:style w:type="character" w:styleId="PlaceholderText">
    <w:name w:val="Placeholder Text"/>
    <w:basedOn w:val="DefaultParagraphFont"/>
    <w:uiPriority w:val="99"/>
    <w:semiHidden/>
    <w:rsid w:val="00AB1E9F"/>
    <w:rPr>
      <w:color w:val="808080"/>
    </w:rPr>
  </w:style>
  <w:style w:type="paragraph" w:styleId="BalloonText">
    <w:name w:val="Balloon Text"/>
    <w:basedOn w:val="Normal"/>
    <w:link w:val="BalloonTextChar"/>
    <w:uiPriority w:val="99"/>
    <w:semiHidden/>
    <w:unhideWhenUsed/>
    <w:rsid w:val="00BE23A6"/>
    <w:rPr>
      <w:rFonts w:ascii="Tahoma" w:hAnsi="Tahoma" w:cs="Tahoma"/>
      <w:sz w:val="16"/>
      <w:szCs w:val="16"/>
    </w:rPr>
  </w:style>
  <w:style w:type="character" w:customStyle="1" w:styleId="BalloonTextChar">
    <w:name w:val="Balloon Text Char"/>
    <w:basedOn w:val="DefaultParagraphFont"/>
    <w:link w:val="BalloonText"/>
    <w:uiPriority w:val="99"/>
    <w:semiHidden/>
    <w:rsid w:val="00BE23A6"/>
    <w:rPr>
      <w:rFonts w:ascii="Tahoma" w:eastAsia="Calibri" w:hAnsi="Tahoma" w:cs="Tahoma"/>
      <w:sz w:val="16"/>
      <w:szCs w:val="16"/>
      <w:lang w:bidi="ar-SA"/>
    </w:rPr>
  </w:style>
  <w:style w:type="paragraph" w:styleId="BodyText">
    <w:name w:val="Body Text"/>
    <w:basedOn w:val="Normal"/>
    <w:link w:val="BodyTextChar"/>
    <w:uiPriority w:val="1"/>
    <w:qFormat/>
    <w:rsid w:val="00BE23A6"/>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BE23A6"/>
    <w:rPr>
      <w:rFonts w:ascii="Times New Roman" w:eastAsia="Times New Roman" w:hAnsi="Times New Roman" w:cs="Times New Roman"/>
      <w:sz w:val="24"/>
      <w:szCs w:val="24"/>
      <w:lang w:bidi="ar-SA"/>
    </w:rPr>
  </w:style>
  <w:style w:type="table" w:styleId="TableGrid">
    <w:name w:val="Table Grid"/>
    <w:basedOn w:val="TableNormal"/>
    <w:uiPriority w:val="59"/>
    <w:rsid w:val="00D26368"/>
    <w:pPr>
      <w:spacing w:after="0" w:line="240" w:lineRule="auto"/>
    </w:pPr>
    <w:rPr>
      <w:rFonts w:cs="Times New Roman"/>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E2E80"/>
    <w:pPr>
      <w:spacing w:after="0" w:line="240" w:lineRule="auto"/>
    </w:pPr>
    <w:rPr>
      <w:rFonts w:ascii="Times New Roman" w:eastAsia="Calibri" w:hAnsi="Times New Roman" w:cs="Times New Roman"/>
      <w:sz w:val="28"/>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oleObject" Target="embeddings/oleObject45.bin"/><Relationship Id="rId89" Type="http://schemas.openxmlformats.org/officeDocument/2006/relationships/image" Target="media/image38.wmf"/><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image" Target="media/image33.wmf"/><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6.bin"/><Relationship Id="rId80" Type="http://schemas.openxmlformats.org/officeDocument/2006/relationships/oleObject" Target="embeddings/oleObject43.bin"/><Relationship Id="rId85"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image" Target="media/image9.wmf"/><Relationship Id="rId41" Type="http://schemas.openxmlformats.org/officeDocument/2006/relationships/oleObject" Target="embeddings/oleObject21.bin"/><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image" Target="media/image30.wmf"/><Relationship Id="rId75" Type="http://schemas.openxmlformats.org/officeDocument/2006/relationships/oleObject" Target="embeddings/oleObject39.bin"/><Relationship Id="rId83" Type="http://schemas.openxmlformats.org/officeDocument/2006/relationships/image" Target="media/image35.wmf"/><Relationship Id="rId88" Type="http://schemas.openxmlformats.org/officeDocument/2006/relationships/oleObject" Target="embeddings/oleObject47.bin"/><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16.wmf"/><Relationship Id="rId34" Type="http://schemas.openxmlformats.org/officeDocument/2006/relationships/image" Target="media/image15.wmf"/><Relationship Id="rId50" Type="http://schemas.openxmlformats.org/officeDocument/2006/relationships/image" Target="media/image21.e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image" Target="media/image37.wmf"/><Relationship Id="rId61" Type="http://schemas.openxmlformats.org/officeDocument/2006/relationships/image" Target="media/image26.wmf"/><Relationship Id="rId82"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41.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1059</Words>
  <Characters>6042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2023-11-02T01:21:00Z</dcterms:created>
  <dcterms:modified xsi:type="dcterms:W3CDTF">2023-12-06T03:52:00Z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