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DB" w:rsidRPr="00B71A68" w:rsidRDefault="00B71A68" w:rsidP="00B71A68">
      <w:pPr>
        <w:jc w:val="center"/>
        <w:rPr>
          <w:b/>
        </w:rPr>
      </w:pPr>
      <w:r w:rsidRPr="00B71A68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01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01BDB" w:rsidRDefault="007218D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01BDB" w:rsidRDefault="007218D3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01BDB" w:rsidRDefault="007218D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000</w:t>
            </w:r>
          </w:p>
        </w:tc>
      </w:tr>
    </w:tbl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1. </w:t>
      </w:r>
      <w:r w:rsidRPr="007746C5">
        <w:rPr>
          <w:rFonts w:eastAsia="Times New Roman" w:cs="Times New Roman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</w:rPr>
        <w:t>- 0,72 m/s</w:t>
      </w:r>
      <w:r w:rsidRPr="007746C5">
        <w:rPr>
          <w:rFonts w:eastAsia="Times New Roman" w:cs="Times New Roman"/>
          <w:szCs w:val="24"/>
          <w:vertAlign w:val="superscript"/>
        </w:rPr>
        <w:t>2</w:t>
      </w:r>
      <w:r w:rsidRPr="007746C5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</w:rPr>
        <w:t>-1,48 m/s</w:t>
      </w:r>
      <w:r w:rsidRPr="007746C5">
        <w:rPr>
          <w:rFonts w:eastAsia="Times New Roman" w:cs="Times New Roman"/>
          <w:szCs w:val="24"/>
          <w:vertAlign w:val="superscript"/>
        </w:rPr>
        <w:t>2</w:t>
      </w:r>
      <w:r w:rsidRPr="007746C5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</w:rPr>
        <w:t>- 0,5 m/s</w:t>
      </w:r>
      <w:r w:rsidRPr="007746C5">
        <w:rPr>
          <w:rFonts w:eastAsia="Times New Roman" w:cs="Times New Roman"/>
          <w:szCs w:val="24"/>
          <w:vertAlign w:val="superscript"/>
        </w:rPr>
        <w:t>2</w:t>
      </w:r>
      <w:r w:rsidRPr="007746C5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</w:rPr>
        <w:t>– 1 m/s</w:t>
      </w:r>
      <w:r w:rsidRPr="007746C5">
        <w:rPr>
          <w:rFonts w:eastAsia="Times New Roman" w:cs="Times New Roman"/>
          <w:szCs w:val="24"/>
          <w:vertAlign w:val="superscript"/>
        </w:rPr>
        <w:t>2</w:t>
      </w:r>
      <w:r w:rsidRPr="007746C5">
        <w:rPr>
          <w:rFonts w:eastAsia="Times New Roman" w:cs="Times New Roman"/>
          <w:szCs w:val="24"/>
        </w:rPr>
        <w:t>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2. </w:t>
      </w:r>
      <w:r w:rsidRPr="007746C5">
        <w:rPr>
          <w:rFonts w:eastAsia="Times New Roman" w:cs="Times New Roman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7746C5">
        <w:rPr>
          <w:rFonts w:eastAsia="Times New Roman" w:cs="Times New Roman"/>
          <w:position w:val="-10"/>
          <w:lang w:val="vi-VN"/>
        </w:rPr>
        <w:object w:dxaOrig="3405" w:dyaOrig="360" w14:anchorId="3272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7" o:title=""/>
          </v:shape>
          <o:OLEObject Type="Embed" ProgID="Equation.DSMT4" ShapeID="_x0000_i1025" DrawAspect="Content" ObjectID="_1762409112" r:id="rId8"/>
        </w:object>
      </w:r>
      <w:r w:rsidRPr="007746C5">
        <w:rPr>
          <w:rFonts w:eastAsia="Times New Roman" w:cs="Times New Roman"/>
          <w:szCs w:val="24"/>
          <w:lang w:val="vi-VN"/>
        </w:rPr>
        <w:t xml:space="preserve">. Cách ghi kết quả </w:t>
      </w:r>
      <w:r w:rsidRPr="007746C5">
        <w:rPr>
          <w:rFonts w:eastAsia="Times New Roman" w:cs="Times New Roman"/>
          <w:b/>
          <w:szCs w:val="24"/>
          <w:lang w:val="vi-VN"/>
        </w:rPr>
        <w:t>đúng</w:t>
      </w:r>
      <w:r w:rsidRPr="007746C5">
        <w:rPr>
          <w:rFonts w:eastAsia="Times New Roman" w:cs="Times New Roman"/>
          <w:szCs w:val="24"/>
          <w:lang w:val="vi-VN"/>
        </w:rPr>
        <w:t xml:space="preserve"> của học sinh đó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position w:val="-10"/>
          <w:lang w:val="vi-VN"/>
        </w:rPr>
        <w:object w:dxaOrig="2265" w:dyaOrig="360" w14:anchorId="5B99E938">
          <v:shape id="_x0000_i1026" type="#_x0000_t75" style="width:113.25pt;height:18pt" o:ole="">
            <v:imagedata r:id="rId9" o:title=""/>
          </v:shape>
          <o:OLEObject Type="Embed" ProgID="Equation.DSMT4" ShapeID="_x0000_i1026" DrawAspect="Content" ObjectID="_1762409113" r:id="rId10"/>
        </w:objec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position w:val="-10"/>
          <w:lang w:val="vi-VN"/>
        </w:rPr>
        <w:object w:dxaOrig="2160" w:dyaOrig="360" w14:anchorId="3A95007B">
          <v:shape id="_x0000_i1027" type="#_x0000_t75" style="width:108pt;height:18pt" o:ole="">
            <v:imagedata r:id="rId11" o:title=""/>
          </v:shape>
          <o:OLEObject Type="Embed" ProgID="Equation.DSMT4" ShapeID="_x0000_i1027" DrawAspect="Content" ObjectID="_1762409114" r:id="rId12"/>
        </w:objec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position w:val="-10"/>
          <w:lang w:val="vi-VN"/>
        </w:rPr>
        <w:object w:dxaOrig="2265" w:dyaOrig="360" w14:anchorId="0140412F">
          <v:shape id="_x0000_i1028" type="#_x0000_t75" style="width:113.25pt;height:18pt" o:ole="">
            <v:imagedata r:id="rId13" o:title=""/>
          </v:shape>
          <o:OLEObject Type="Embed" ProgID="Equation.DSMT4" ShapeID="_x0000_i1028" DrawAspect="Content" ObjectID="_1762409115" r:id="rId14"/>
        </w:objec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position w:val="-10"/>
          <w:lang w:val="vi-VN"/>
        </w:rPr>
        <w:object w:dxaOrig="2160" w:dyaOrig="360" w14:anchorId="19115B07">
          <v:shape id="_x0000_i1029" type="#_x0000_t75" style="width:108pt;height:18pt" o:ole="">
            <v:imagedata r:id="rId15" o:title=""/>
          </v:shape>
          <o:OLEObject Type="Embed" ProgID="Equation.DSMT4" ShapeID="_x0000_i1029" DrawAspect="Content" ObjectID="_1762409116" r:id="rId16"/>
        </w:objec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3. </w:t>
      </w:r>
      <w:r w:rsidRPr="007746C5">
        <w:rPr>
          <w:rFonts w:eastAsia="Times New Roman" w:cs="Times New Roman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</w:rPr>
        <w:t>a &lt; 0; v &gt; 0.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</w:rPr>
        <w:t>a &gt; 0; v &gt; 0.</w: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</w:rPr>
        <w:t>a &lt; 0; v &lt; 0.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</w:rPr>
        <w:t>a &gt; 0; v &lt; 0.</w:t>
      </w:r>
    </w:p>
    <w:p w:rsidR="009A2799" w:rsidRPr="007746C5" w:rsidRDefault="004C2CB4" w:rsidP="009A2799">
      <w:pPr>
        <w:spacing w:line="240" w:lineRule="auto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4. </w:t>
      </w:r>
      <w:r w:rsidR="009A2799" w:rsidRPr="007746C5">
        <w:rPr>
          <w:rFonts w:eastAsia="Times New Roman" w:cs="Times New Roman"/>
          <w:szCs w:val="24"/>
          <w:lang w:val="pt-BR"/>
        </w:rPr>
        <w:t>Chuyển động rơi tự do là chuyển động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  <w:lang w:val="pt-BR"/>
        </w:rPr>
        <w:t>thẳng nhanh dần đều có vận tốc ban đầu bằng không.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  <w:lang w:val="pt-BR"/>
        </w:rPr>
        <w:t>thẳng chậm dần đều có vận tốc ban đầu bằng không.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  <w:lang w:val="pt-BR"/>
        </w:rPr>
        <w:t>nhanh dần đều có vận tốc ban đầu bằng không.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  <w:lang w:val="pt-BR"/>
        </w:rPr>
        <w:t>thẳng đều có vận tốc ban đầu khác không.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5. </w:t>
      </w:r>
      <w:r w:rsidRPr="007746C5">
        <w:rPr>
          <w:rFonts w:eastAsia="Times New Roman" w:cs="Times New Roman"/>
          <w:szCs w:val="24"/>
          <w:lang w:val="pt-BR"/>
        </w:rPr>
        <w:t xml:space="preserve">Một vật chịu tác dụng của lực </w:t>
      </w:r>
      <w:r w:rsidRPr="007746C5">
        <w:rPr>
          <w:rFonts w:eastAsia="Times New Roman" w:cs="Times New Roman"/>
          <w:position w:val="-12"/>
          <w:szCs w:val="24"/>
          <w:lang w:val="vi-VN"/>
        </w:rPr>
        <w:object w:dxaOrig="225" w:dyaOrig="420" w14:anchorId="7446F282">
          <v:shape id="_x0000_i1030" type="#_x0000_t75" style="width:11.25pt;height:21pt" o:ole="">
            <v:imagedata r:id="rId17" o:title=""/>
          </v:shape>
          <o:OLEObject Type="Embed" ProgID="Equation.DSMT4" ShapeID="_x0000_i1030" DrawAspect="Content" ObjectID="_1762409117" r:id="rId18"/>
        </w:object>
      </w:r>
      <w:r w:rsidRPr="007746C5">
        <w:rPr>
          <w:rFonts w:eastAsia="Times New Roman" w:cs="Times New Roman"/>
          <w:szCs w:val="24"/>
          <w:lang w:val="pt-BR"/>
        </w:rPr>
        <w:t xml:space="preserve"> và </w:t>
      </w:r>
      <w:r w:rsidRPr="007746C5">
        <w:rPr>
          <w:rFonts w:eastAsia="Times New Roman" w:cs="Times New Roman"/>
          <w:position w:val="-12"/>
          <w:szCs w:val="24"/>
          <w:lang w:val="vi-VN"/>
        </w:rPr>
        <w:object w:dxaOrig="255" w:dyaOrig="420" w14:anchorId="60D2505F">
          <v:shape id="_x0000_i1031" type="#_x0000_t75" style="width:12.75pt;height:21pt" o:ole="">
            <v:imagedata r:id="rId19" o:title=""/>
          </v:shape>
          <o:OLEObject Type="Embed" ProgID="Equation.DSMT4" ShapeID="_x0000_i1031" DrawAspect="Content" ObjectID="_1762409118" r:id="rId20"/>
        </w:object>
      </w:r>
      <w:r w:rsidRPr="007746C5">
        <w:rPr>
          <w:rFonts w:eastAsia="Times New Roman" w:cs="Times New Roman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  <w:lang w:val="pt-BR"/>
        </w:rPr>
        <w:t>11 N.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  <w:lang w:val="pt-BR"/>
        </w:rPr>
        <w:t>4 N.</w: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  <w:lang w:val="pt-BR"/>
        </w:rPr>
        <w:t>15 N.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  <w:lang w:val="pt-BR"/>
        </w:rPr>
        <w:t>7 N.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6. </w:t>
      </w:r>
      <w:r w:rsidRPr="007746C5">
        <w:rPr>
          <w:rFonts w:eastAsia="Times New Roman" w:cs="Times New Roman"/>
          <w:szCs w:val="24"/>
          <w:lang w:val="vi-VN"/>
        </w:rPr>
        <w:t>Khi nào quãng đường và độ dịch chuyển của một vật chuyển động có cùng độ lớn?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  <w:lang w:val="vi-VN"/>
        </w:rPr>
        <w:t>Khi vật đi từ điểm A đến điểm B, sau đó đến điểm C, rồi quay về</w:t>
      </w:r>
      <w:r w:rsidRPr="007746C5">
        <w:rPr>
          <w:rFonts w:eastAsia="Times New Roman" w:cs="Times New Roman"/>
          <w:spacing w:val="-5"/>
          <w:szCs w:val="24"/>
          <w:lang w:val="vi-VN"/>
        </w:rPr>
        <w:t xml:space="preserve"> </w:t>
      </w:r>
      <w:r w:rsidRPr="007746C5">
        <w:rPr>
          <w:rFonts w:eastAsia="Times New Roman" w:cs="Times New Roman"/>
          <w:szCs w:val="24"/>
          <w:lang w:val="vi-VN"/>
        </w:rPr>
        <w:t>A</w:t>
      </w:r>
      <w:r w:rsidRPr="007746C5">
        <w:rPr>
          <w:rFonts w:eastAsia="Times New Roman" w:cs="Times New Roman"/>
          <w:szCs w:val="24"/>
          <w:lang w:val="pt-BR"/>
        </w:rPr>
        <w:t>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  <w:lang w:val="vi-VN"/>
        </w:rPr>
        <w:t>Khi vật chuyển động thẳng và đổi chiều chuyển</w:t>
      </w:r>
      <w:r w:rsidRPr="007746C5">
        <w:rPr>
          <w:rFonts w:eastAsia="Times New Roman" w:cs="Times New Roman"/>
          <w:spacing w:val="2"/>
          <w:szCs w:val="24"/>
          <w:lang w:val="vi-VN"/>
        </w:rPr>
        <w:t xml:space="preserve"> </w:t>
      </w:r>
      <w:r w:rsidRPr="007746C5">
        <w:rPr>
          <w:rFonts w:eastAsia="Times New Roman" w:cs="Times New Roman"/>
          <w:szCs w:val="24"/>
          <w:lang w:val="vi-VN"/>
        </w:rPr>
        <w:t>động.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  <w:lang w:val="vi-VN"/>
        </w:rPr>
        <w:t>Khi vật chuyển động thẳng và không đổi chiều chuyển động.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  <w:lang w:val="vi-VN"/>
        </w:rPr>
        <w:t>Khi vật đi từ điểm A đến điểm B, sau đó đến điểm C, rồi</w:t>
      </w:r>
      <w:r w:rsidRPr="007746C5">
        <w:rPr>
          <w:rFonts w:eastAsia="Times New Roman" w:cs="Times New Roman"/>
          <w:spacing w:val="-8"/>
          <w:szCs w:val="24"/>
          <w:lang w:val="vi-VN"/>
        </w:rPr>
        <w:t xml:space="preserve"> </w:t>
      </w:r>
      <w:r w:rsidRPr="007746C5">
        <w:rPr>
          <w:rFonts w:eastAsia="Times New Roman" w:cs="Times New Roman"/>
          <w:szCs w:val="24"/>
          <w:lang w:val="vi-VN"/>
        </w:rPr>
        <w:t>quay</w:t>
      </w:r>
      <w:r w:rsidRPr="007746C5">
        <w:rPr>
          <w:rFonts w:eastAsia="Times New Roman" w:cs="Times New Roman"/>
          <w:spacing w:val="-1"/>
          <w:szCs w:val="24"/>
          <w:lang w:val="vi-VN"/>
        </w:rPr>
        <w:t xml:space="preserve"> </w:t>
      </w:r>
      <w:r w:rsidRPr="007746C5">
        <w:rPr>
          <w:rFonts w:eastAsia="Times New Roman" w:cs="Times New Roman"/>
          <w:szCs w:val="24"/>
          <w:lang w:val="vi-VN"/>
        </w:rPr>
        <w:t>về B</w:t>
      </w:r>
      <w:r w:rsidRPr="007746C5">
        <w:rPr>
          <w:rFonts w:eastAsia="Times New Roman" w:cs="Times New Roman"/>
          <w:szCs w:val="24"/>
          <w:lang w:val="pt-BR"/>
        </w:rPr>
        <w:t>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7. </w:t>
      </w:r>
      <w:r w:rsidRPr="007746C5">
        <w:rPr>
          <w:rFonts w:eastAsia="Times New Roman" w:cs="Times New Roman"/>
          <w:szCs w:val="24"/>
          <w:lang w:val="pt-BR"/>
        </w:rPr>
        <w:t>Hạt mưa rơi từ một đám mây ở độ cao 1500 m so với mặt đất. Lấy g = 9,8 m/s</w:t>
      </w:r>
      <w:r w:rsidRPr="007746C5">
        <w:rPr>
          <w:rFonts w:eastAsia="Times New Roman" w:cs="Times New Roman"/>
          <w:szCs w:val="24"/>
          <w:vertAlign w:val="superscript"/>
          <w:lang w:val="pt-BR"/>
        </w:rPr>
        <w:t>2</w:t>
      </w:r>
      <w:r w:rsidRPr="007746C5">
        <w:rPr>
          <w:rFonts w:eastAsia="Times New Roman" w:cs="Times New Roman"/>
          <w:szCs w:val="24"/>
          <w:lang w:val="pt-BR"/>
        </w:rPr>
        <w:t>. Bỏ qua sức cản của không khí thì vận tốc của hạt mưa khi chạm đất có độ lớn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</w:rPr>
        <w:t>121,2 m/s.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</w:rPr>
        <w:t>171,5 m/s.</w: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</w:rPr>
        <w:t>147,1 m/s.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</w:rPr>
        <w:t>294,2 m/s.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</w:rPr>
      </w:pPr>
      <w:r>
        <w:rPr>
          <w:b/>
        </w:rPr>
        <w:t xml:space="preserve">Câu 8. </w:t>
      </w:r>
      <w:r w:rsidRPr="007746C5">
        <w:rPr>
          <w:rFonts w:eastAsia="Times New Roman" w:cs="Times New Roman"/>
          <w:szCs w:val="24"/>
        </w:rPr>
        <w:t xml:space="preserve">Chọn phát biểu </w:t>
      </w:r>
      <w:r w:rsidRPr="007746C5">
        <w:rPr>
          <w:rFonts w:eastAsia="Times New Roman" w:cs="Times New Roman"/>
          <w:b/>
          <w:szCs w:val="24"/>
        </w:rPr>
        <w:t>sai</w:t>
      </w:r>
      <w:r w:rsidRPr="007746C5">
        <w:rPr>
          <w:rFonts w:eastAsia="Times New Roman" w:cs="Times New Roman"/>
          <w:szCs w:val="24"/>
        </w:rPr>
        <w:t>.</w:t>
      </w:r>
      <w:bookmarkStart w:id="0" w:name="_GoBack"/>
      <w:bookmarkEnd w:id="0"/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</w:rPr>
        <w:t>Đơn vị của gia tốc là m/s</w:t>
      </w:r>
      <w:r w:rsidRPr="007746C5">
        <w:rPr>
          <w:rFonts w:eastAsia="Times New Roman" w:cs="Times New Roman"/>
          <w:szCs w:val="24"/>
          <w:vertAlign w:val="superscript"/>
        </w:rPr>
        <w:t>2</w:t>
      </w:r>
      <w:r w:rsidRPr="007746C5">
        <w:rPr>
          <w:rFonts w:eastAsia="Times New Roman" w:cs="Times New Roman"/>
          <w:szCs w:val="24"/>
        </w:rPr>
        <w:t>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</w:rPr>
        <w:t>Chuyển động thẳng biến đổi đều có gia tốc bằng không.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</w:rPr>
        <w:t>Gia tốc là đại lượng vector.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</w:rPr>
        <w:t>Gia tốc là đại lượng cho biết sự thay đổi nhanh hay chậm của sự thay đổi vận tốc.</w:t>
      </w:r>
    </w:p>
    <w:p w:rsidR="009A2799" w:rsidRPr="007746C5" w:rsidRDefault="009A2799" w:rsidP="009A2799">
      <w:pPr>
        <w:spacing w:line="240" w:lineRule="auto"/>
        <w:jc w:val="both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9. </w:t>
      </w:r>
      <w:r w:rsidRPr="007746C5">
        <w:rPr>
          <w:rFonts w:eastAsia="Times New Roman" w:cs="Times New Roman"/>
          <w:szCs w:val="24"/>
        </w:rPr>
        <w:t>Cho các dữ kiện sau:</w:t>
      </w:r>
    </w:p>
    <w:p w:rsidR="009A2799" w:rsidRPr="007746C5" w:rsidRDefault="009A2799" w:rsidP="00CB4D39">
      <w:pPr>
        <w:spacing w:line="240" w:lineRule="auto"/>
        <w:ind w:right="-279" w:firstLine="403"/>
        <w:rPr>
          <w:rFonts w:eastAsia="Times New Roman" w:cs="Times New Roman"/>
          <w:szCs w:val="24"/>
        </w:rPr>
      </w:pPr>
      <w:r w:rsidRPr="007746C5">
        <w:rPr>
          <w:rFonts w:eastAsia="Times New Roman" w:cs="Times New Roman"/>
          <w:b/>
          <w:bCs/>
          <w:szCs w:val="24"/>
          <w:lang w:val="vi-VN"/>
        </w:rPr>
        <w:t>1.</w:t>
      </w:r>
      <w:r w:rsidRPr="007746C5">
        <w:rPr>
          <w:rFonts w:eastAsia="Times New Roman" w:cs="Times New Roman"/>
          <w:szCs w:val="24"/>
          <w:lang w:val="vi-VN"/>
        </w:rPr>
        <w:t xml:space="preserve"> Kết luận</w:t>
      </w:r>
      <w:r w:rsidRPr="007746C5">
        <w:rPr>
          <w:rFonts w:eastAsia="Times New Roman" w:cs="Times New Roman"/>
          <w:szCs w:val="24"/>
          <w:lang w:val="vi-VN"/>
        </w:rPr>
        <w:tab/>
      </w:r>
      <w:r w:rsidRPr="007746C5">
        <w:rPr>
          <w:rFonts w:eastAsia="Times New Roman" w:cs="Times New Roman"/>
          <w:szCs w:val="24"/>
          <w:lang w:val="vi-VN"/>
        </w:rPr>
        <w:tab/>
      </w:r>
      <w:r w:rsidRPr="007746C5">
        <w:rPr>
          <w:rFonts w:eastAsia="Times New Roman" w:cs="Times New Roman"/>
          <w:szCs w:val="24"/>
          <w:lang w:val="vi-VN"/>
        </w:rPr>
        <w:tab/>
      </w:r>
      <w:r w:rsidRPr="007746C5">
        <w:rPr>
          <w:rFonts w:eastAsia="Times New Roman" w:cs="Times New Roman"/>
          <w:b/>
          <w:bCs/>
          <w:szCs w:val="24"/>
          <w:lang w:val="vi-VN"/>
        </w:rPr>
        <w:t>2.</w:t>
      </w:r>
      <w:r w:rsidRPr="007746C5">
        <w:rPr>
          <w:rFonts w:eastAsia="Times New Roman" w:cs="Times New Roman"/>
          <w:szCs w:val="24"/>
          <w:lang w:val="vi-VN"/>
        </w:rPr>
        <w:t xml:space="preserve"> Đưa ra dự đoán</w:t>
      </w:r>
      <w:r w:rsidRPr="007746C5">
        <w:rPr>
          <w:rFonts w:eastAsia="Times New Roman" w:cs="Times New Roman"/>
          <w:szCs w:val="24"/>
          <w:lang w:val="vi-VN"/>
        </w:rPr>
        <w:tab/>
      </w:r>
      <w:r w:rsidRPr="007746C5">
        <w:rPr>
          <w:rFonts w:eastAsia="Times New Roman" w:cs="Times New Roman"/>
          <w:szCs w:val="24"/>
          <w:lang w:val="vi-VN"/>
        </w:rPr>
        <w:tab/>
      </w:r>
      <w:r w:rsidRPr="007746C5">
        <w:rPr>
          <w:rFonts w:eastAsia="Times New Roman" w:cs="Times New Roman"/>
          <w:b/>
          <w:bCs/>
          <w:szCs w:val="24"/>
          <w:lang w:val="vi-VN"/>
        </w:rPr>
        <w:t>3.</w:t>
      </w:r>
      <w:r w:rsidRPr="007746C5">
        <w:rPr>
          <w:rFonts w:eastAsia="Times New Roman" w:cs="Times New Roman"/>
          <w:szCs w:val="24"/>
          <w:lang w:val="vi-VN"/>
        </w:rPr>
        <w:t xml:space="preserve"> </w:t>
      </w:r>
      <w:r w:rsidRPr="007746C5">
        <w:rPr>
          <w:rFonts w:eastAsia="Times New Roman" w:cs="Times New Roman"/>
          <w:szCs w:val="24"/>
        </w:rPr>
        <w:t>Quan sát, thu thập thông tin</w:t>
      </w:r>
    </w:p>
    <w:p w:rsidR="009A2799" w:rsidRPr="007746C5" w:rsidRDefault="009A2799" w:rsidP="00CB4D39">
      <w:pPr>
        <w:spacing w:line="240" w:lineRule="auto"/>
        <w:ind w:right="-279" w:firstLine="403"/>
        <w:rPr>
          <w:rFonts w:eastAsia="Times New Roman" w:cs="Times New Roman"/>
          <w:szCs w:val="24"/>
        </w:rPr>
      </w:pPr>
      <w:r w:rsidRPr="007746C5">
        <w:rPr>
          <w:rFonts w:eastAsia="Times New Roman" w:cs="Times New Roman"/>
          <w:b/>
          <w:bCs/>
          <w:szCs w:val="24"/>
        </w:rPr>
        <w:t>4.</w:t>
      </w:r>
      <w:r w:rsidRPr="007746C5">
        <w:rPr>
          <w:rFonts w:eastAsia="Times New Roman" w:cs="Times New Roman"/>
          <w:szCs w:val="24"/>
        </w:rPr>
        <w:t xml:space="preserve"> Xác định vấn đề cần nghiên cứu</w:t>
      </w:r>
      <w:r w:rsidRPr="007746C5">
        <w:rPr>
          <w:rFonts w:eastAsia="Times New Roman" w:cs="Times New Roman"/>
          <w:szCs w:val="24"/>
        </w:rPr>
        <w:tab/>
      </w:r>
      <w:r w:rsidRPr="007746C5">
        <w:rPr>
          <w:rFonts w:eastAsia="Times New Roman" w:cs="Times New Roman"/>
          <w:szCs w:val="24"/>
        </w:rPr>
        <w:tab/>
      </w:r>
      <w:r w:rsidRPr="007746C5">
        <w:rPr>
          <w:rFonts w:eastAsia="Times New Roman" w:cs="Times New Roman"/>
          <w:szCs w:val="24"/>
        </w:rPr>
        <w:tab/>
      </w:r>
      <w:r w:rsidRPr="007746C5">
        <w:rPr>
          <w:rFonts w:eastAsia="Times New Roman" w:cs="Times New Roman"/>
          <w:szCs w:val="24"/>
        </w:rPr>
        <w:tab/>
      </w:r>
      <w:r w:rsidRPr="007746C5">
        <w:rPr>
          <w:rFonts w:eastAsia="Times New Roman" w:cs="Times New Roman"/>
          <w:b/>
          <w:bCs/>
          <w:szCs w:val="24"/>
        </w:rPr>
        <w:t>5.</w:t>
      </w:r>
      <w:r w:rsidRPr="007746C5">
        <w:rPr>
          <w:rFonts w:eastAsia="Times New Roman" w:cs="Times New Roman"/>
          <w:szCs w:val="24"/>
        </w:rPr>
        <w:t xml:space="preserve"> Thí nghiệm kiểm tra dự đoán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</w:rPr>
      </w:pPr>
      <w:r w:rsidRPr="007746C5">
        <w:rPr>
          <w:rFonts w:eastAsia="Times New Roman" w:cs="Times New Roman"/>
          <w:szCs w:val="24"/>
        </w:rPr>
        <w:t xml:space="preserve">Sắp xếp lại </w:t>
      </w:r>
      <w:r w:rsidRPr="007746C5">
        <w:rPr>
          <w:rFonts w:eastAsia="Times New Roman" w:cs="Times New Roman"/>
          <w:b/>
          <w:bCs/>
          <w:szCs w:val="24"/>
        </w:rPr>
        <w:t>đúng</w:t>
      </w:r>
      <w:r w:rsidRPr="007746C5">
        <w:rPr>
          <w:rFonts w:eastAsia="Times New Roman" w:cs="Times New Roman"/>
          <w:szCs w:val="24"/>
        </w:rPr>
        <w:t xml:space="preserve"> trình tự các bước của phương pháp thực nghiệm.</w:t>
      </w:r>
    </w:p>
    <w:p w:rsidR="00A01BDB" w:rsidRDefault="007218D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</w:rPr>
        <w:t>2 – 3 – 5 – 4 – 1.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</w:rPr>
        <w:t>5 – 2 – 3 – 4 – 1.</w:t>
      </w:r>
    </w:p>
    <w:p w:rsidR="00A01BDB" w:rsidRDefault="007218D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</w:rPr>
        <w:t>4 – 3 – 2 – 5 – 1.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</w:rPr>
        <w:t>5 – 4 – 2 – 3 – 1.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10. </w:t>
      </w:r>
      <w:r w:rsidRPr="007746C5">
        <w:rPr>
          <w:rFonts w:eastAsia="Times New Roman" w:cs="Times New Roman"/>
          <w:szCs w:val="24"/>
          <w:lang w:val="vi-VN"/>
        </w:rPr>
        <w:t>Vận động viên bơi lội Nguyễn Thị Ánh Viên đã phá vỡ kỉ lục tại Sea Games 27 ở cự li 200 m bơi ngửa với thời gian là 2 phút 14 giây. Xem chuyển động của vận động viên là chuyển động đều. Tốc độ trung bình của vận động viên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  <w:lang w:val="vi-VN"/>
        </w:rPr>
        <w:t>1,67 m/s.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  <w:lang w:val="vi-VN"/>
        </w:rPr>
        <w:t>1,49 m/s.</w: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  <w:lang w:val="vi-VN"/>
        </w:rPr>
        <w:t>1</w:t>
      </w:r>
      <w:r w:rsidRPr="007746C5">
        <w:rPr>
          <w:rFonts w:eastAsia="Times New Roman" w:cs="Times New Roman"/>
          <w:szCs w:val="24"/>
          <w:lang w:val="vi-VN"/>
        </w:rPr>
        <w:t>,49 km/h.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  <w:lang w:val="vi-VN"/>
        </w:rPr>
        <w:t>1,67 km/h.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11. </w:t>
      </w:r>
      <w:r w:rsidRPr="007746C5">
        <w:rPr>
          <w:rFonts w:eastAsia="Times New Roman" w:cs="Times New Roman"/>
          <w:szCs w:val="24"/>
          <w:lang w:val="pt-BR"/>
        </w:rPr>
        <w:t xml:space="preserve">Ở cùng một độ cao so với mặt đất, người ta đồng thời thả tự do viên bi </w:t>
      </w:r>
      <w:r w:rsidR="000E7D0E">
        <w:rPr>
          <w:rFonts w:eastAsia="Times New Roman" w:cs="Times New Roman"/>
          <w:szCs w:val="24"/>
          <w:lang w:val="pt-BR"/>
        </w:rPr>
        <w:t>1</w:t>
      </w:r>
      <w:r w:rsidRPr="007746C5">
        <w:rPr>
          <w:rFonts w:eastAsia="Times New Roman" w:cs="Times New Roman"/>
          <w:szCs w:val="24"/>
          <w:lang w:val="pt-BR"/>
        </w:rPr>
        <w:t xml:space="preserve"> và ném viên bi </w:t>
      </w:r>
      <w:r w:rsidR="000E7D0E">
        <w:rPr>
          <w:rFonts w:eastAsia="Times New Roman" w:cs="Times New Roman"/>
          <w:szCs w:val="24"/>
          <w:lang w:val="pt-BR"/>
        </w:rPr>
        <w:t>2</w:t>
      </w:r>
      <w:r w:rsidRPr="007746C5">
        <w:rPr>
          <w:rFonts w:eastAsia="Times New Roman" w:cs="Times New Roman"/>
          <w:szCs w:val="24"/>
          <w:lang w:val="pt-BR"/>
        </w:rPr>
        <w:t xml:space="preserve"> theo phương ngang. Bỏ qua sức cản không khí thì</w:t>
      </w:r>
    </w:p>
    <w:p w:rsidR="00A01BDB" w:rsidRDefault="007218D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bCs/>
          <w:szCs w:val="24"/>
          <w:lang w:val="pt-BR"/>
        </w:rPr>
        <w:t xml:space="preserve">bi </w:t>
      </w:r>
      <w:r w:rsidR="000E7D0E">
        <w:rPr>
          <w:rFonts w:eastAsia="Times New Roman" w:cs="Times New Roman"/>
          <w:bCs/>
          <w:szCs w:val="24"/>
          <w:lang w:val="pt-BR"/>
        </w:rPr>
        <w:t>1</w:t>
      </w:r>
      <w:r w:rsidRPr="007746C5">
        <w:rPr>
          <w:rFonts w:eastAsia="Times New Roman" w:cs="Times New Roman"/>
          <w:bCs/>
          <w:szCs w:val="24"/>
          <w:lang w:val="pt-BR"/>
        </w:rPr>
        <w:t xml:space="preserve"> và bi </w:t>
      </w:r>
      <w:r w:rsidR="000E7D0E">
        <w:rPr>
          <w:rFonts w:eastAsia="Times New Roman" w:cs="Times New Roman"/>
          <w:bCs/>
          <w:szCs w:val="24"/>
          <w:lang w:val="pt-BR"/>
        </w:rPr>
        <w:t>2</w:t>
      </w:r>
      <w:r w:rsidRPr="007746C5">
        <w:rPr>
          <w:rFonts w:eastAsia="Times New Roman" w:cs="Times New Roman"/>
          <w:bCs/>
          <w:szCs w:val="24"/>
          <w:lang w:val="pt-BR"/>
        </w:rPr>
        <w:t xml:space="preserve"> chạm đất cùng lúc.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bCs/>
          <w:szCs w:val="24"/>
          <w:lang w:val="pt-BR"/>
        </w:rPr>
        <w:t xml:space="preserve">bi </w:t>
      </w:r>
      <w:r w:rsidR="000E7D0E">
        <w:rPr>
          <w:rFonts w:eastAsia="Times New Roman" w:cs="Times New Roman"/>
          <w:bCs/>
          <w:szCs w:val="24"/>
          <w:lang w:val="pt-BR"/>
        </w:rPr>
        <w:t>1</w:t>
      </w:r>
      <w:r w:rsidRPr="007746C5">
        <w:rPr>
          <w:rFonts w:eastAsia="Times New Roman" w:cs="Times New Roman"/>
          <w:bCs/>
          <w:szCs w:val="24"/>
          <w:lang w:val="pt-BR"/>
        </w:rPr>
        <w:t xml:space="preserve"> chạm đất sau bi</w:t>
      </w:r>
      <w:r w:rsidRPr="007746C5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="000E7D0E">
        <w:rPr>
          <w:rFonts w:eastAsia="Times New Roman" w:cs="Times New Roman"/>
          <w:szCs w:val="24"/>
          <w:lang w:val="pt-BR"/>
        </w:rPr>
        <w:t>2</w:t>
      </w:r>
      <w:r w:rsidRPr="007746C5">
        <w:rPr>
          <w:rFonts w:eastAsia="Times New Roman" w:cs="Times New Roman"/>
          <w:szCs w:val="24"/>
          <w:lang w:val="pt-BR"/>
        </w:rPr>
        <w:t>.</w:t>
      </w:r>
    </w:p>
    <w:p w:rsidR="00A01BDB" w:rsidRDefault="007218D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bCs/>
          <w:szCs w:val="24"/>
          <w:lang w:val="pt-BR"/>
        </w:rPr>
        <w:t xml:space="preserve">bi </w:t>
      </w:r>
      <w:r w:rsidR="000E7D0E">
        <w:rPr>
          <w:rFonts w:eastAsia="Times New Roman" w:cs="Times New Roman"/>
          <w:bCs/>
          <w:szCs w:val="24"/>
          <w:lang w:val="pt-BR"/>
        </w:rPr>
        <w:t>1</w:t>
      </w:r>
      <w:r w:rsidRPr="007746C5">
        <w:rPr>
          <w:rFonts w:eastAsia="Times New Roman" w:cs="Times New Roman"/>
          <w:bCs/>
          <w:szCs w:val="24"/>
          <w:lang w:val="pt-BR"/>
        </w:rPr>
        <w:t xml:space="preserve"> chạm đất trước bi</w:t>
      </w:r>
      <w:r w:rsidRPr="007746C5">
        <w:rPr>
          <w:rFonts w:eastAsia="Times New Roman" w:cs="Times New Roman"/>
          <w:b/>
          <w:bCs/>
          <w:szCs w:val="24"/>
          <w:lang w:val="pt-BR"/>
        </w:rPr>
        <w:t xml:space="preserve"> </w:t>
      </w:r>
      <w:r w:rsidR="000E7D0E">
        <w:rPr>
          <w:rFonts w:eastAsia="Times New Roman" w:cs="Times New Roman"/>
          <w:szCs w:val="24"/>
          <w:lang w:val="pt-BR"/>
        </w:rPr>
        <w:t>2</w:t>
      </w:r>
      <w:r w:rsidRPr="007746C5">
        <w:rPr>
          <w:rFonts w:eastAsia="Times New Roman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bCs/>
          <w:szCs w:val="24"/>
          <w:lang w:val="pt-BR"/>
        </w:rPr>
        <w:t>tầm xa của hai bi như nhau.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12. </w:t>
      </w:r>
      <w:r w:rsidRPr="007746C5">
        <w:rPr>
          <w:rFonts w:eastAsia="Times New Roman" w:cs="Times New Roman"/>
          <w:szCs w:val="24"/>
          <w:lang w:val="pt-BR"/>
        </w:rPr>
        <w:t>Người ta bắn một viên bi với vận tốc ban đầu 4 m/s hướng lên theo phương xiên 45</w:t>
      </w:r>
      <w:r w:rsidRPr="007746C5">
        <w:rPr>
          <w:rFonts w:eastAsia="Times New Roman" w:cs="Times New Roman"/>
          <w:szCs w:val="24"/>
          <w:vertAlign w:val="superscript"/>
          <w:lang w:val="pt-BR"/>
        </w:rPr>
        <w:t>o</w:t>
      </w:r>
      <w:r w:rsidRPr="007746C5">
        <w:rPr>
          <w:rFonts w:eastAsia="Times New Roman" w:cs="Times New Roman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7746C5">
        <w:rPr>
          <w:rFonts w:eastAsia="Times New Roman" w:cs="Times New Roman"/>
          <w:szCs w:val="24"/>
          <w:lang w:val="pt-BR"/>
        </w:rPr>
        <w:t>16 m/s.</w:t>
      </w: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  <w:lang w:val="pt-BR"/>
        </w:rPr>
        <w:t>2 m/s.</w:t>
      </w: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  <w:lang w:val="pt-BR"/>
        </w:rPr>
        <w:t>1 m/s.</w:t>
      </w: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  <w:lang w:val="pt-BR"/>
        </w:rPr>
        <w:t>8 m/s.</w:t>
      </w:r>
    </w:p>
    <w:p w:rsidR="009A2799" w:rsidRPr="007746C5" w:rsidRDefault="009A2799" w:rsidP="009A2799">
      <w:pPr>
        <w:spacing w:line="240" w:lineRule="auto"/>
        <w:rPr>
          <w:rFonts w:eastAsia="Times New Roman" w:cs="Times New Roman"/>
          <w:szCs w:val="24"/>
        </w:rPr>
      </w:pPr>
      <w:r>
        <w:rPr>
          <w:b/>
        </w:rPr>
        <w:t xml:space="preserve">Câu 13. </w:t>
      </w:r>
      <w:r w:rsidRPr="007746C5">
        <w:rPr>
          <w:rFonts w:eastAsia="Times New Roman" w:cs="Times New Roman"/>
          <w:szCs w:val="24"/>
          <w:lang w:val="vi-VN"/>
        </w:rPr>
        <w:t xml:space="preserve">Chọn phát biểu </w:t>
      </w:r>
      <w:r w:rsidRPr="007746C5">
        <w:rPr>
          <w:rFonts w:eastAsia="Times New Roman" w:cs="Times New Roman"/>
          <w:b/>
          <w:szCs w:val="24"/>
          <w:lang w:val="vi-VN"/>
        </w:rPr>
        <w:t>không đúng</w:t>
      </w:r>
      <w:r w:rsidRPr="007746C5">
        <w:rPr>
          <w:rFonts w:eastAsia="Times New Roman" w:cs="Times New Roman"/>
          <w:szCs w:val="24"/>
          <w:lang w:val="vi-VN"/>
        </w:rPr>
        <w:t xml:space="preserve"> về sai số tỉ đối.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eastAsia="Times New Roman" w:cs="Times New Roman"/>
          <w:szCs w:val="24"/>
          <w:lang w:val="vi-VN"/>
        </w:rPr>
        <w:t xml:space="preserve">Công thức của sai số tỉ đối: </w:t>
      </w:r>
      <w:r w:rsidRPr="007746C5">
        <w:rPr>
          <w:rFonts w:eastAsia="Times New Roman" w:cs="Times New Roman"/>
          <w:position w:val="-24"/>
          <w:lang w:val="vi-VN"/>
        </w:rPr>
        <w:object w:dxaOrig="945" w:dyaOrig="615" w14:anchorId="77B5EAB4">
          <v:shape id="_x0000_i1032" type="#_x0000_t75" style="width:47.25pt;height:30.75pt" o:ole="">
            <v:imagedata r:id="rId21" o:title=""/>
          </v:shape>
          <o:OLEObject Type="Embed" ProgID="Equation.DSMT4" ShapeID="_x0000_i1032" DrawAspect="Content" ObjectID="_1762409119" r:id="rId22"/>
        </w:object>
      </w:r>
      <w:r w:rsidRPr="007746C5">
        <w:rPr>
          <w:rFonts w:eastAsia="Times New Roman" w:cs="Times New Roman"/>
          <w:szCs w:val="24"/>
          <w:lang w:val="vi-VN"/>
        </w:rPr>
        <w:t>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746C5">
        <w:rPr>
          <w:rFonts w:eastAsia="Times New Roman" w:cs="Times New Roman"/>
          <w:szCs w:val="24"/>
          <w:lang w:val="vi-VN"/>
        </w:rPr>
        <w:t>Sai số tỉ đối là tỉ số giữa sai số tuyệt đối và giá trị trung bình.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eastAsia="Times New Roman" w:cs="Times New Roman"/>
          <w:szCs w:val="24"/>
          <w:lang w:val="vi-VN"/>
        </w:rPr>
        <w:t>Sai số tỉ đối càng lớn thì phép đo càng chính xác.</w:t>
      </w:r>
    </w:p>
    <w:p w:rsidR="009A2799" w:rsidRPr="007746C5" w:rsidRDefault="009A2799" w:rsidP="009A279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7746C5">
        <w:rPr>
          <w:rFonts w:eastAsia="Times New Roman" w:cs="Times New Roman"/>
          <w:szCs w:val="24"/>
          <w:lang w:val="vi-VN"/>
        </w:rPr>
        <w:t>Sai số tỉ đối càng nhỏ thì phép đo càng chính xác.</w:t>
      </w:r>
    </w:p>
    <w:p w:rsidR="004C2CB4" w:rsidRPr="007746C5" w:rsidRDefault="004C2CB4" w:rsidP="004C2CB4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14. </w:t>
      </w:r>
      <w:r w:rsidRPr="007746C5">
        <w:rPr>
          <w:rFonts w:cs="Times New Roman"/>
          <w:szCs w:val="24"/>
        </w:rPr>
        <w:t>Độ lớn của hợp lực hai lực đồng qui hợp với nhau góc α là:</w:t>
      </w:r>
    </w:p>
    <w:p w:rsidR="00A01BDB" w:rsidRDefault="007218D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position w:val="-14"/>
          <w:szCs w:val="24"/>
        </w:rPr>
        <w:object w:dxaOrig="2260" w:dyaOrig="420" w14:anchorId="46E02F34">
          <v:shape id="_x0000_i1033" type="#_x0000_t75" style="width:114pt;height:18.75pt" o:ole="">
            <v:imagedata r:id="rId23" o:title=""/>
          </v:shape>
          <o:OLEObject Type="Embed" ProgID="Equation.3" ShapeID="_x0000_i1033" DrawAspect="Content" ObjectID="_1762409120" r:id="rId24"/>
        </w:object>
      </w:r>
      <w:r w:rsidRPr="007746C5">
        <w:rPr>
          <w:rFonts w:cs="Times New Roman"/>
          <w:szCs w:val="24"/>
        </w:rPr>
        <w:t>cosα.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position w:val="-14"/>
          <w:szCs w:val="24"/>
        </w:rPr>
        <w:object w:dxaOrig="2260" w:dyaOrig="420" w14:anchorId="217FC239">
          <v:shape id="_x0000_i1034" type="#_x0000_t75" style="width:114pt;height:18.75pt" o:ole="">
            <v:imagedata r:id="rId25" o:title=""/>
          </v:shape>
          <o:OLEObject Type="Embed" ProgID="Equation.3" ShapeID="_x0000_i1034" DrawAspect="Content" ObjectID="_1762409121" r:id="rId26"/>
        </w:object>
      </w:r>
      <w:r w:rsidRPr="007746C5">
        <w:rPr>
          <w:rFonts w:cs="Times New Roman"/>
          <w:szCs w:val="24"/>
        </w:rPr>
        <w:t>cosα.</w:t>
      </w:r>
    </w:p>
    <w:p w:rsidR="00A01BDB" w:rsidRDefault="007218D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position w:val="-10"/>
          <w:szCs w:val="24"/>
        </w:rPr>
        <w:object w:dxaOrig="2040" w:dyaOrig="360" w14:anchorId="3D4AC080">
          <v:shape id="_x0000_i1035" type="#_x0000_t75" style="width:102pt;height:20.25pt" o:ole="">
            <v:imagedata r:id="rId27" o:title=""/>
          </v:shape>
          <o:OLEObject Type="Embed" ProgID="Equation.3" ShapeID="_x0000_i1035" DrawAspect="Content" ObjectID="_1762409122" r:id="rId28"/>
        </w:object>
      </w:r>
      <w:r w:rsidRPr="007746C5">
        <w:rPr>
          <w:rFonts w:cs="Times New Roman"/>
          <w:szCs w:val="24"/>
        </w:rPr>
        <w:t>cosα.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position w:val="-14"/>
          <w:szCs w:val="24"/>
        </w:rPr>
        <w:object w:dxaOrig="2260" w:dyaOrig="420" w14:anchorId="77C7C663">
          <v:shape id="_x0000_i1036" type="#_x0000_t75" style="width:114pt;height:18.75pt" o:ole="">
            <v:imagedata r:id="rId25" o:title=""/>
          </v:shape>
          <o:OLEObject Type="Embed" ProgID="Equation.3" ShapeID="_x0000_i1036" DrawAspect="Content" ObjectID="_1762409123" r:id="rId29"/>
        </w:object>
      </w:r>
      <w:r w:rsidRPr="007746C5">
        <w:rPr>
          <w:rFonts w:cs="Times New Roman"/>
          <w:szCs w:val="24"/>
        </w:rPr>
        <w:t>.</w:t>
      </w:r>
    </w:p>
    <w:p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15. </w:t>
      </w:r>
      <w:r w:rsidRPr="007746C5">
        <w:rPr>
          <w:rFonts w:cs="Times New Roman"/>
          <w:bCs/>
          <w:szCs w:val="24"/>
        </w:rPr>
        <w:t xml:space="preserve">Có hai lực đồng quy </w:t>
      </w:r>
      <w:r w:rsidRPr="007746C5">
        <w:rPr>
          <w:rFonts w:cs="Times New Roman"/>
        </w:rPr>
        <w:object w:dxaOrig="279" w:dyaOrig="400" w14:anchorId="4612C6A4">
          <v:shape id="_x0000_i1037" type="#_x0000_t75" style="width:12.75pt;height:20.25pt" o:ole="">
            <v:imagedata r:id="rId30" o:title=""/>
          </v:shape>
          <o:OLEObject Type="Embed" ProgID="Equation.DSMT4" ShapeID="_x0000_i1037" DrawAspect="Content" ObjectID="_1762409124" r:id="rId31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300" w:dyaOrig="400" w14:anchorId="595B5306">
          <v:shape id="_x0000_i1038" type="#_x0000_t75" style="width:12.75pt;height:20.25pt" o:ole="">
            <v:imagedata r:id="rId32" o:title=""/>
          </v:shape>
          <o:OLEObject Type="Embed" ProgID="Equation.DSMT4" ShapeID="_x0000_i1038" DrawAspect="Content" ObjectID="_1762409125" r:id="rId33"/>
        </w:object>
      </w:r>
      <w:r w:rsidRPr="007746C5">
        <w:rPr>
          <w:rFonts w:cs="Times New Roman"/>
          <w:szCs w:val="24"/>
        </w:rPr>
        <w:t xml:space="preserve">. Gọi </w:t>
      </w:r>
      <w:r w:rsidRPr="007746C5">
        <w:rPr>
          <w:rFonts w:cs="Times New Roman"/>
          <w:position w:val="-6"/>
        </w:rPr>
        <w:object w:dxaOrig="240" w:dyaOrig="220" w14:anchorId="1F8CF808">
          <v:shape id="_x0000_i1039" type="#_x0000_t75" style="width:12.75pt;height:12.75pt" o:ole="">
            <v:imagedata r:id="rId34" o:title=""/>
          </v:shape>
          <o:OLEObject Type="Embed" ProgID="Equation.DSMT4" ShapeID="_x0000_i1039" DrawAspect="Content" ObjectID="_1762409126" r:id="rId35"/>
        </w:object>
      </w:r>
      <w:r w:rsidRPr="007746C5">
        <w:rPr>
          <w:rFonts w:cs="Times New Roman"/>
          <w:szCs w:val="24"/>
        </w:rPr>
        <w:t xml:space="preserve"> là góc h</w:t>
      </w:r>
      <w:r w:rsidRPr="007746C5">
        <w:rPr>
          <w:rFonts w:cs="Times New Roman"/>
          <w:szCs w:val="24"/>
          <w:lang w:val="vi-VN"/>
        </w:rPr>
        <w:t xml:space="preserve">ợp bởi </w:t>
      </w:r>
      <w:r w:rsidRPr="007746C5">
        <w:rPr>
          <w:rFonts w:cs="Times New Roman"/>
        </w:rPr>
        <w:object w:dxaOrig="279" w:dyaOrig="400" w14:anchorId="7E13FF21">
          <v:shape id="_x0000_i1040" type="#_x0000_t75" style="width:12.75pt;height:20.25pt" o:ole="">
            <v:imagedata r:id="rId30" o:title=""/>
          </v:shape>
          <o:OLEObject Type="Embed" ProgID="Equation.DSMT4" ShapeID="_x0000_i1040" DrawAspect="Content" ObjectID="_1762409127" r:id="rId36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300" w:dyaOrig="400" w14:anchorId="602F85FA">
          <v:shape id="_x0000_i1041" type="#_x0000_t75" style="width:12.75pt;height:20.25pt" o:ole="">
            <v:imagedata r:id="rId32" o:title=""/>
          </v:shape>
          <o:OLEObject Type="Embed" ProgID="Equation.DSMT4" ShapeID="_x0000_i1041" DrawAspect="Content" ObjectID="_1762409128" r:id="rId37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1140" w:dyaOrig="400" w14:anchorId="1A33C4BA">
          <v:shape id="_x0000_i1042" type="#_x0000_t75" style="width:58.5pt;height:20.25pt" o:ole="">
            <v:imagedata r:id="rId38" o:title=""/>
          </v:shape>
          <o:OLEObject Type="Embed" ProgID="Equation.DSMT4" ShapeID="_x0000_i1042" DrawAspect="Content" ObjectID="_1762409129" r:id="rId39"/>
        </w:object>
      </w:r>
      <w:r w:rsidRPr="007746C5">
        <w:rPr>
          <w:rFonts w:cs="Times New Roman"/>
          <w:szCs w:val="24"/>
        </w:rPr>
        <w:t xml:space="preserve">. Nếu </w:t>
      </w:r>
      <w:r w:rsidRPr="007746C5">
        <w:rPr>
          <w:rFonts w:cs="Times New Roman"/>
        </w:rPr>
        <w:object w:dxaOrig="1120" w:dyaOrig="360" w14:anchorId="4F0EE58B">
          <v:shape id="_x0000_i1043" type="#_x0000_t75" style="width:51.75pt;height:20.25pt" o:ole="">
            <v:imagedata r:id="rId40" o:title=""/>
          </v:shape>
          <o:OLEObject Type="Embed" ProgID="Equation.DSMT4" ShapeID="_x0000_i1043" DrawAspect="Content" ObjectID="_1762409130" r:id="rId41"/>
        </w:object>
      </w:r>
      <w:r w:rsidRPr="007746C5">
        <w:rPr>
          <w:rFonts w:cs="Times New Roman"/>
          <w:szCs w:val="24"/>
        </w:rPr>
        <w:t xml:space="preserve"> thì: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0</w:t>
      </w:r>
      <w:r w:rsidRPr="007746C5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90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180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szCs w:val="24"/>
        </w:rPr>
        <w:t xml:space="preserve">0&lt;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&lt; 90</w:t>
      </w:r>
      <w:r w:rsidRPr="007746C5">
        <w:rPr>
          <w:rFonts w:cs="Times New Roman"/>
          <w:szCs w:val="24"/>
          <w:vertAlign w:val="superscript"/>
        </w:rPr>
        <w:t>0.</w:t>
      </w:r>
    </w:p>
    <w:p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16. </w:t>
      </w:r>
      <w:r w:rsidRPr="007746C5">
        <w:rPr>
          <w:rFonts w:cs="Times New Roman"/>
          <w:bCs/>
          <w:szCs w:val="24"/>
        </w:rPr>
        <w:t xml:space="preserve">Có hai lực đồng quy </w:t>
      </w:r>
      <w:r w:rsidRPr="007746C5">
        <w:rPr>
          <w:rFonts w:cs="Times New Roman"/>
        </w:rPr>
        <w:object w:dxaOrig="279" w:dyaOrig="400" w14:anchorId="0988D466">
          <v:shape id="_x0000_i1044" type="#_x0000_t75" style="width:12.75pt;height:20.25pt" o:ole="">
            <v:imagedata r:id="rId30" o:title=""/>
          </v:shape>
          <o:OLEObject Type="Embed" ProgID="Equation.DSMT4" ShapeID="_x0000_i1044" DrawAspect="Content" ObjectID="_1762409131" r:id="rId42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300" w:dyaOrig="400" w14:anchorId="61490ACB">
          <v:shape id="_x0000_i1045" type="#_x0000_t75" style="width:12.75pt;height:20.25pt" o:ole="">
            <v:imagedata r:id="rId32" o:title=""/>
          </v:shape>
          <o:OLEObject Type="Embed" ProgID="Equation.DSMT4" ShapeID="_x0000_i1045" DrawAspect="Content" ObjectID="_1762409132" r:id="rId43"/>
        </w:object>
      </w:r>
      <w:r w:rsidRPr="007746C5">
        <w:rPr>
          <w:rFonts w:cs="Times New Roman"/>
          <w:szCs w:val="24"/>
        </w:rPr>
        <w:t xml:space="preserve">. Gọi </w:t>
      </w:r>
      <w:r w:rsidRPr="007746C5">
        <w:rPr>
          <w:rFonts w:cs="Times New Roman"/>
          <w:position w:val="-6"/>
        </w:rPr>
        <w:object w:dxaOrig="240" w:dyaOrig="220" w14:anchorId="4A30015C">
          <v:shape id="_x0000_i1046" type="#_x0000_t75" style="width:12.75pt;height:12.75pt" o:ole="">
            <v:imagedata r:id="rId34" o:title=""/>
          </v:shape>
          <o:OLEObject Type="Embed" ProgID="Equation.DSMT4" ShapeID="_x0000_i1046" DrawAspect="Content" ObjectID="_1762409133" r:id="rId44"/>
        </w:object>
      </w:r>
      <w:r w:rsidRPr="007746C5">
        <w:rPr>
          <w:rFonts w:cs="Times New Roman"/>
          <w:szCs w:val="24"/>
        </w:rPr>
        <w:t xml:space="preserve"> là góc h</w:t>
      </w:r>
      <w:r w:rsidRPr="007746C5">
        <w:rPr>
          <w:rFonts w:cs="Times New Roman"/>
          <w:szCs w:val="24"/>
          <w:lang w:val="vi-VN"/>
        </w:rPr>
        <w:t xml:space="preserve">ợp bởi </w:t>
      </w:r>
      <w:r w:rsidRPr="007746C5">
        <w:rPr>
          <w:rFonts w:cs="Times New Roman"/>
        </w:rPr>
        <w:object w:dxaOrig="279" w:dyaOrig="400" w14:anchorId="2EB10AAD">
          <v:shape id="_x0000_i1047" type="#_x0000_t75" style="width:12.75pt;height:20.25pt" o:ole="">
            <v:imagedata r:id="rId30" o:title=""/>
          </v:shape>
          <o:OLEObject Type="Embed" ProgID="Equation.DSMT4" ShapeID="_x0000_i1047" DrawAspect="Content" ObjectID="_1762409134" r:id="rId45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300" w:dyaOrig="400" w14:anchorId="58F36A09">
          <v:shape id="_x0000_i1048" type="#_x0000_t75" style="width:12.75pt;height:20.25pt" o:ole="">
            <v:imagedata r:id="rId32" o:title=""/>
          </v:shape>
          <o:OLEObject Type="Embed" ProgID="Equation.DSMT4" ShapeID="_x0000_i1048" DrawAspect="Content" ObjectID="_1762409135" r:id="rId46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1140" w:dyaOrig="400" w14:anchorId="0D37B749">
          <v:shape id="_x0000_i1049" type="#_x0000_t75" style="width:58.5pt;height:20.25pt" o:ole="">
            <v:imagedata r:id="rId38" o:title=""/>
          </v:shape>
          <o:OLEObject Type="Embed" ProgID="Equation.DSMT4" ShapeID="_x0000_i1049" DrawAspect="Content" ObjectID="_1762409136" r:id="rId47"/>
        </w:object>
      </w:r>
      <w:r w:rsidRPr="007746C5">
        <w:rPr>
          <w:rFonts w:cs="Times New Roman"/>
          <w:szCs w:val="24"/>
        </w:rPr>
        <w:t xml:space="preserve">. Nếu </w:t>
      </w:r>
      <w:r w:rsidRPr="007746C5">
        <w:rPr>
          <w:rFonts w:cs="Times New Roman"/>
        </w:rPr>
        <w:object w:dxaOrig="1120" w:dyaOrig="360" w14:anchorId="2D7F2118">
          <v:shape id="_x0000_i1050" type="#_x0000_t75" style="width:51.75pt;height:20.25pt" o:ole="">
            <v:imagedata r:id="rId48" o:title=""/>
          </v:shape>
          <o:OLEObject Type="Embed" ProgID="Equation.DSMT4" ShapeID="_x0000_i1050" DrawAspect="Content" ObjectID="_1762409137" r:id="rId49"/>
        </w:object>
      </w:r>
      <w:r w:rsidRPr="007746C5">
        <w:rPr>
          <w:rFonts w:cs="Times New Roman"/>
          <w:szCs w:val="24"/>
        </w:rPr>
        <w:t xml:space="preserve"> thì: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90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180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szCs w:val="24"/>
        </w:rPr>
        <w:t xml:space="preserve">0&lt;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&lt; 90</w:t>
      </w:r>
      <w:r w:rsidRPr="007746C5">
        <w:rPr>
          <w:rFonts w:cs="Times New Roman"/>
          <w:szCs w:val="24"/>
          <w:vertAlign w:val="superscript"/>
        </w:rPr>
        <w:t>0.</w:t>
      </w:r>
    </w:p>
    <w:p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17. </w:t>
      </w:r>
      <w:r w:rsidRPr="007746C5">
        <w:rPr>
          <w:rFonts w:cs="Times New Roman"/>
          <w:szCs w:val="24"/>
        </w:rPr>
        <w:t>Cho hai lực đồng qui có cùng độ lớn 600N.Hỏi góc giữa 2 lực bằng bao nhiêu thì hợp lực cũng có độ lớn bằng 600N.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90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180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szCs w:val="24"/>
        </w:rPr>
        <w:t>120</w:t>
      </w:r>
      <w:r w:rsidRPr="007746C5">
        <w:rPr>
          <w:rFonts w:cs="Times New Roman"/>
          <w:szCs w:val="24"/>
          <w:vertAlign w:val="superscript"/>
        </w:rPr>
        <w:t>o.</w:t>
      </w:r>
    </w:p>
    <w:p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18. </w:t>
      </w:r>
      <w:r w:rsidRPr="007746C5">
        <w:rPr>
          <w:rFonts w:cs="Times New Roman"/>
          <w:bCs/>
          <w:szCs w:val="24"/>
        </w:rPr>
        <w:t xml:space="preserve">Có hai lực đồng quy </w:t>
      </w:r>
      <w:r w:rsidRPr="007746C5">
        <w:rPr>
          <w:rFonts w:cs="Times New Roman"/>
        </w:rPr>
        <w:object w:dxaOrig="279" w:dyaOrig="400" w14:anchorId="01256AB1">
          <v:shape id="_x0000_i1051" type="#_x0000_t75" style="width:12.75pt;height:20.25pt" o:ole="">
            <v:imagedata r:id="rId30" o:title=""/>
          </v:shape>
          <o:OLEObject Type="Embed" ProgID="Equation.DSMT4" ShapeID="_x0000_i1051" DrawAspect="Content" ObjectID="_1762409138" r:id="rId50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300" w:dyaOrig="400" w14:anchorId="137ABB08">
          <v:shape id="_x0000_i1052" type="#_x0000_t75" style="width:12.75pt;height:20.25pt" o:ole="">
            <v:imagedata r:id="rId32" o:title=""/>
          </v:shape>
          <o:OLEObject Type="Embed" ProgID="Equation.DSMT4" ShapeID="_x0000_i1052" DrawAspect="Content" ObjectID="_1762409139" r:id="rId51"/>
        </w:object>
      </w:r>
      <w:r w:rsidRPr="007746C5">
        <w:rPr>
          <w:rFonts w:cs="Times New Roman"/>
          <w:szCs w:val="24"/>
        </w:rPr>
        <w:t xml:space="preserve">. Gọi </w:t>
      </w:r>
      <w:r w:rsidRPr="007746C5">
        <w:rPr>
          <w:rFonts w:cs="Times New Roman"/>
          <w:position w:val="-6"/>
        </w:rPr>
        <w:object w:dxaOrig="240" w:dyaOrig="220" w14:anchorId="6665D442">
          <v:shape id="_x0000_i1053" type="#_x0000_t75" style="width:12.75pt;height:12.75pt" o:ole="">
            <v:imagedata r:id="rId34" o:title=""/>
          </v:shape>
          <o:OLEObject Type="Embed" ProgID="Equation.DSMT4" ShapeID="_x0000_i1053" DrawAspect="Content" ObjectID="_1762409140" r:id="rId52"/>
        </w:object>
      </w:r>
      <w:r w:rsidRPr="007746C5">
        <w:rPr>
          <w:rFonts w:cs="Times New Roman"/>
          <w:szCs w:val="24"/>
        </w:rPr>
        <w:t xml:space="preserve"> là góc h</w:t>
      </w:r>
      <w:r w:rsidRPr="007746C5">
        <w:rPr>
          <w:rFonts w:cs="Times New Roman"/>
          <w:szCs w:val="24"/>
          <w:lang w:val="vi-VN"/>
        </w:rPr>
        <w:t xml:space="preserve">ợp bởi </w:t>
      </w:r>
      <w:r w:rsidRPr="007746C5">
        <w:rPr>
          <w:rFonts w:cs="Times New Roman"/>
        </w:rPr>
        <w:object w:dxaOrig="279" w:dyaOrig="400" w14:anchorId="6B8CCFB6">
          <v:shape id="_x0000_i1054" type="#_x0000_t75" style="width:12.75pt;height:20.25pt" o:ole="">
            <v:imagedata r:id="rId30" o:title=""/>
          </v:shape>
          <o:OLEObject Type="Embed" ProgID="Equation.DSMT4" ShapeID="_x0000_i1054" DrawAspect="Content" ObjectID="_1762409141" r:id="rId53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300" w:dyaOrig="400" w14:anchorId="140978A6">
          <v:shape id="_x0000_i1055" type="#_x0000_t75" style="width:12.75pt;height:20.25pt" o:ole="">
            <v:imagedata r:id="rId32" o:title=""/>
          </v:shape>
          <o:OLEObject Type="Embed" ProgID="Equation.DSMT4" ShapeID="_x0000_i1055" DrawAspect="Content" ObjectID="_1762409142" r:id="rId54"/>
        </w:object>
      </w:r>
      <w:r w:rsidRPr="007746C5">
        <w:rPr>
          <w:rFonts w:cs="Times New Roman"/>
          <w:szCs w:val="24"/>
        </w:rPr>
        <w:t xml:space="preserve"> và </w:t>
      </w:r>
      <w:r w:rsidRPr="007746C5">
        <w:rPr>
          <w:rFonts w:cs="Times New Roman"/>
        </w:rPr>
        <w:object w:dxaOrig="1140" w:dyaOrig="400" w14:anchorId="4A6631C6">
          <v:shape id="_x0000_i1056" type="#_x0000_t75" style="width:58.5pt;height:20.25pt" o:ole="">
            <v:imagedata r:id="rId38" o:title=""/>
          </v:shape>
          <o:OLEObject Type="Embed" ProgID="Equation.DSMT4" ShapeID="_x0000_i1056" DrawAspect="Content" ObjectID="_1762409143" r:id="rId55"/>
        </w:object>
      </w:r>
      <w:r w:rsidRPr="007746C5">
        <w:rPr>
          <w:rFonts w:cs="Times New Roman"/>
          <w:szCs w:val="24"/>
        </w:rPr>
        <w:t xml:space="preserve">. Nếu </w:t>
      </w:r>
      <w:r w:rsidRPr="007746C5">
        <w:rPr>
          <w:rFonts w:cs="Times New Roman"/>
          <w:position w:val="-14"/>
        </w:rPr>
        <w:object w:dxaOrig="1460" w:dyaOrig="460" w14:anchorId="4D905EFB">
          <v:shape id="_x0000_i1057" type="#_x0000_t75" style="width:1in;height:23.25pt" o:ole="">
            <v:imagedata r:id="rId56" o:title=""/>
          </v:shape>
          <o:OLEObject Type="Embed" ProgID="Equation.DSMT4" ShapeID="_x0000_i1057" DrawAspect="Content" ObjectID="_1762409144" r:id="rId57"/>
        </w:object>
      </w:r>
      <w:r w:rsidRPr="007746C5">
        <w:rPr>
          <w:rFonts w:cs="Times New Roman"/>
          <w:szCs w:val="24"/>
        </w:rPr>
        <w:t xml:space="preserve"> thì: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90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= 180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szCs w:val="24"/>
        </w:rPr>
        <w:t xml:space="preserve">0&lt; </w:t>
      </w:r>
      <w:r w:rsidRPr="007746C5">
        <w:rPr>
          <w:rFonts w:cs="Times New Roman"/>
          <w:szCs w:val="24"/>
        </w:rPr>
        <w:sym w:font="Symbol" w:char="F061"/>
      </w:r>
      <w:r w:rsidRPr="007746C5">
        <w:rPr>
          <w:rFonts w:cs="Times New Roman"/>
          <w:szCs w:val="24"/>
        </w:rPr>
        <w:t xml:space="preserve"> &lt; 90</w:t>
      </w:r>
      <w:r w:rsidRPr="007746C5">
        <w:rPr>
          <w:rFonts w:cs="Times New Roman"/>
          <w:szCs w:val="24"/>
          <w:vertAlign w:val="superscript"/>
        </w:rPr>
        <w:t>0.</w:t>
      </w:r>
    </w:p>
    <w:p w:rsidR="004C2CB4" w:rsidRPr="007746C5" w:rsidRDefault="00A70440" w:rsidP="00A70440">
      <w:pPr>
        <w:tabs>
          <w:tab w:val="left" w:pos="99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19. </w:t>
      </w:r>
      <w:r w:rsidR="004C2CB4" w:rsidRPr="007746C5">
        <w:rPr>
          <w:rFonts w:cs="Times New Roman"/>
          <w:szCs w:val="24"/>
        </w:rPr>
        <w:t>Cho hai lực đồng qui có độ lớn F</w:t>
      </w:r>
      <w:r w:rsidR="004C2CB4" w:rsidRPr="007746C5">
        <w:rPr>
          <w:rFonts w:cs="Times New Roman"/>
          <w:szCs w:val="24"/>
          <w:vertAlign w:val="subscript"/>
        </w:rPr>
        <w:t>1</w:t>
      </w:r>
      <w:r w:rsidR="004C2CB4" w:rsidRPr="007746C5">
        <w:rPr>
          <w:rFonts w:cs="Times New Roman"/>
          <w:szCs w:val="24"/>
        </w:rPr>
        <w:t xml:space="preserve"> = F</w:t>
      </w:r>
      <w:r w:rsidR="004C2CB4" w:rsidRPr="007746C5">
        <w:rPr>
          <w:rFonts w:cs="Times New Roman"/>
          <w:szCs w:val="24"/>
          <w:vertAlign w:val="subscript"/>
        </w:rPr>
        <w:t>2</w:t>
      </w:r>
      <w:r w:rsidR="004C2CB4" w:rsidRPr="007746C5">
        <w:rPr>
          <w:rFonts w:cs="Times New Roman"/>
          <w:szCs w:val="24"/>
        </w:rPr>
        <w:t xml:space="preserve"> = 30N. Góc tạo bởi hai lực là 120</w:t>
      </w:r>
      <w:r w:rsidR="004C2CB4" w:rsidRPr="007746C5">
        <w:rPr>
          <w:rFonts w:cs="Times New Roman"/>
          <w:szCs w:val="24"/>
          <w:vertAlign w:val="superscript"/>
        </w:rPr>
        <w:t>o</w:t>
      </w:r>
      <w:r w:rsidR="004C2CB4" w:rsidRPr="007746C5">
        <w:rPr>
          <w:rFonts w:cs="Times New Roman"/>
          <w:szCs w:val="24"/>
        </w:rPr>
        <w:t>. Độ lớn của hợp lực: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szCs w:val="24"/>
        </w:rPr>
        <w:t>60N.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position w:val="-6"/>
          <w:szCs w:val="24"/>
        </w:rPr>
        <w:object w:dxaOrig="620" w:dyaOrig="340" w14:anchorId="3698AC29">
          <v:shape id="_x0000_i1058" type="#_x0000_t75" style="width:30pt;height:20.25pt" o:ole="">
            <v:imagedata r:id="rId58" o:title=""/>
          </v:shape>
          <o:OLEObject Type="Embed" ProgID="Equation.DSMT4" ShapeID="_x0000_i1058" DrawAspect="Content" ObjectID="_1762409145" r:id="rId59"/>
        </w:object>
      </w:r>
      <w:r w:rsidRPr="007746C5">
        <w:rPr>
          <w:rFonts w:cs="Times New Roman"/>
          <w:szCs w:val="24"/>
        </w:rPr>
        <w:t xml:space="preserve"> N.</w:t>
      </w: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szCs w:val="24"/>
        </w:rPr>
        <w:t>30N.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position w:val="-8"/>
          <w:szCs w:val="24"/>
        </w:rPr>
        <w:object w:dxaOrig="580" w:dyaOrig="360" w14:anchorId="1A1166BB">
          <v:shape id="_x0000_i1059" type="#_x0000_t75" style="width:30pt;height:20.25pt" o:ole="">
            <v:imagedata r:id="rId60" o:title=""/>
          </v:shape>
          <o:OLEObject Type="Embed" ProgID="Equation.DSMT4" ShapeID="_x0000_i1059" DrawAspect="Content" ObjectID="_1762409146" r:id="rId61"/>
        </w:object>
      </w:r>
      <w:r w:rsidRPr="007746C5">
        <w:rPr>
          <w:rFonts w:cs="Times New Roman"/>
          <w:szCs w:val="24"/>
        </w:rPr>
        <w:t>N.</w:t>
      </w:r>
    </w:p>
    <w:p w:rsidR="00A70440" w:rsidRPr="007746C5" w:rsidRDefault="00A70440" w:rsidP="00A70440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20. </w:t>
      </w:r>
      <w:r w:rsidRPr="007746C5">
        <w:rPr>
          <w:rFonts w:cs="Times New Roman"/>
          <w:szCs w:val="24"/>
        </w:rPr>
        <w:t xml:space="preserve">Chất điểm chịu tác dụng đồng thời của hai lực </w:t>
      </w:r>
      <w:r w:rsidRPr="007746C5">
        <w:rPr>
          <w:rFonts w:cs="Times New Roman"/>
          <w:position w:val="-12"/>
        </w:rPr>
        <w:object w:dxaOrig="1400" w:dyaOrig="360" w14:anchorId="69807460">
          <v:shape id="_x0000_i1060" type="#_x0000_t75" style="width:1in;height:20.25pt" o:ole="">
            <v:imagedata r:id="rId62" o:title=""/>
          </v:shape>
          <o:OLEObject Type="Embed" ProgID="Equation.DSMT4" ShapeID="_x0000_i1060" DrawAspect="Content" ObjectID="_1762409147" r:id="rId63"/>
        </w:object>
      </w:r>
      <w:r w:rsidRPr="007746C5">
        <w:rPr>
          <w:rFonts w:cs="Times New Roman"/>
          <w:szCs w:val="24"/>
        </w:rPr>
        <w:t>. Góc giữa hai vecto lực bằng 30</w:t>
      </w:r>
      <w:r w:rsidRPr="007746C5">
        <w:rPr>
          <w:rFonts w:cs="Times New Roman"/>
          <w:szCs w:val="24"/>
          <w:vertAlign w:val="superscript"/>
        </w:rPr>
        <w:t>0</w:t>
      </w:r>
      <w:r w:rsidRPr="007746C5">
        <w:rPr>
          <w:rFonts w:cs="Times New Roman"/>
          <w:szCs w:val="24"/>
        </w:rPr>
        <w:t>. Hợp lực của hai lực trên có độ lớn là</w:t>
      </w:r>
    </w:p>
    <w:p w:rsidR="00A01BDB" w:rsidRDefault="007218D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746C5">
        <w:rPr>
          <w:rFonts w:cs="Times New Roman"/>
          <w:szCs w:val="24"/>
        </w:rPr>
        <w:t>19,3 N.</w:t>
      </w:r>
      <w:r>
        <w:rPr>
          <w:rStyle w:val="YoungMixChar"/>
          <w:b/>
        </w:rPr>
        <w:tab/>
        <w:t xml:space="preserve">B. </w:t>
      </w:r>
      <w:r w:rsidRPr="007746C5">
        <w:rPr>
          <w:rFonts w:cs="Times New Roman"/>
          <w:szCs w:val="24"/>
        </w:rPr>
        <w:t>9,7 N.</w:t>
      </w:r>
      <w:r>
        <w:rPr>
          <w:rStyle w:val="YoungMixChar"/>
          <w:b/>
        </w:rPr>
        <w:tab/>
        <w:t xml:space="preserve">C. </w:t>
      </w:r>
      <w:r w:rsidRPr="007746C5">
        <w:rPr>
          <w:rFonts w:cs="Times New Roman"/>
          <w:szCs w:val="24"/>
        </w:rPr>
        <w:t>17,3 N.</w:t>
      </w:r>
      <w:r>
        <w:rPr>
          <w:rStyle w:val="YoungMixChar"/>
          <w:b/>
        </w:rPr>
        <w:tab/>
        <w:t xml:space="preserve">D. </w:t>
      </w:r>
      <w:r w:rsidRPr="007746C5">
        <w:rPr>
          <w:rFonts w:cs="Times New Roman"/>
          <w:szCs w:val="24"/>
        </w:rPr>
        <w:t>8,7 N.</w:t>
      </w:r>
    </w:p>
    <w:p w:rsidR="00A01BDB" w:rsidRDefault="00A01BDB"/>
    <w:p w:rsidR="00A01BDB" w:rsidRDefault="007218D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A01BDB">
      <w:footerReference w:type="default" r:id="rId64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D3" w:rsidRDefault="007218D3">
      <w:pPr>
        <w:spacing w:line="240" w:lineRule="auto"/>
      </w:pPr>
      <w:r>
        <w:separator/>
      </w:r>
    </w:p>
  </w:endnote>
  <w:endnote w:type="continuationSeparator" w:id="0">
    <w:p w:rsidR="007218D3" w:rsidRDefault="00721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B" w:rsidRDefault="007218D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71A68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71A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D3" w:rsidRDefault="007218D3">
      <w:pPr>
        <w:spacing w:line="240" w:lineRule="auto"/>
      </w:pPr>
      <w:r>
        <w:separator/>
      </w:r>
    </w:p>
  </w:footnote>
  <w:footnote w:type="continuationSeparator" w:id="0">
    <w:p w:rsidR="007218D3" w:rsidRDefault="00721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7"/>
    <w:rsid w:val="00016072"/>
    <w:rsid w:val="00031303"/>
    <w:rsid w:val="000E4255"/>
    <w:rsid w:val="000E7D0E"/>
    <w:rsid w:val="00101BD6"/>
    <w:rsid w:val="00144677"/>
    <w:rsid w:val="00195F8B"/>
    <w:rsid w:val="00344F3E"/>
    <w:rsid w:val="004C2485"/>
    <w:rsid w:val="004C2CB4"/>
    <w:rsid w:val="006E633F"/>
    <w:rsid w:val="007218D3"/>
    <w:rsid w:val="007746C5"/>
    <w:rsid w:val="007C4AAD"/>
    <w:rsid w:val="009461B5"/>
    <w:rsid w:val="00947ACB"/>
    <w:rsid w:val="009A2799"/>
    <w:rsid w:val="00A01BDB"/>
    <w:rsid w:val="00A637F7"/>
    <w:rsid w:val="00A70440"/>
    <w:rsid w:val="00A7191E"/>
    <w:rsid w:val="00B71A68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23DB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2CB4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0.bin"/><Relationship Id="rId58" Type="http://schemas.openxmlformats.org/officeDocument/2006/relationships/image" Target="media/image1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7.wmf"/><Relationship Id="rId56" Type="http://schemas.openxmlformats.org/officeDocument/2006/relationships/image" Target="media/image18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0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4603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2023-11-25T01:52:00Z</dcterms:created>
  <dcterms:modified xsi:type="dcterms:W3CDTF">2023-11-25T02:18:00Z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