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3F2C" w14:textId="77777777" w:rsidR="007C3DD1" w:rsidRPr="00C72B67" w:rsidRDefault="007C3DD1" w:rsidP="007C3D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E864889" w14:textId="77777777" w:rsidR="007C3DD1" w:rsidRPr="00C72B67" w:rsidRDefault="007C3DD1" w:rsidP="007C3D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B67">
        <w:rPr>
          <w:rFonts w:ascii="Times New Roman" w:hAnsi="Times New Roman"/>
          <w:b/>
          <w:sz w:val="26"/>
          <w:szCs w:val="26"/>
        </w:rPr>
        <w:t xml:space="preserve">TEST SPECIFICATION: MID- FIRST-TERM TEST </w:t>
      </w:r>
    </w:p>
    <w:p w14:paraId="70998988" w14:textId="77777777" w:rsidR="007C3DD1" w:rsidRPr="00C72B67" w:rsidRDefault="007C3DD1" w:rsidP="007C3D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B67">
        <w:rPr>
          <w:rFonts w:ascii="Times New Roman" w:hAnsi="Times New Roman"/>
          <w:b/>
          <w:sz w:val="26"/>
          <w:szCs w:val="26"/>
        </w:rPr>
        <w:t xml:space="preserve">ENGLISH 12 - GLOBAL SUCCESS </w:t>
      </w:r>
    </w:p>
    <w:p w14:paraId="4D3E1779" w14:textId="77777777" w:rsidR="007C3DD1" w:rsidRPr="00C72B67" w:rsidRDefault="007C3DD1" w:rsidP="007C3DD1">
      <w:pPr>
        <w:tabs>
          <w:tab w:val="left" w:pos="7740"/>
          <w:tab w:val="left" w:pos="129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B67">
        <w:rPr>
          <w:rFonts w:ascii="Times New Roman" w:hAnsi="Times New Roman"/>
          <w:b/>
          <w:sz w:val="26"/>
          <w:szCs w:val="26"/>
        </w:rPr>
        <w:t xml:space="preserve"> School Year:  2024-2025</w:t>
      </w:r>
    </w:p>
    <w:p w14:paraId="62175A8A" w14:textId="77777777" w:rsidR="007C3DD1" w:rsidRPr="00C72B67" w:rsidRDefault="007C3DD1" w:rsidP="007C3DD1">
      <w:pPr>
        <w:tabs>
          <w:tab w:val="left" w:pos="7740"/>
          <w:tab w:val="left" w:pos="129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B67">
        <w:rPr>
          <w:rFonts w:ascii="Times New Roman" w:hAnsi="Times New Roman"/>
          <w:b/>
          <w:sz w:val="26"/>
          <w:szCs w:val="26"/>
        </w:rPr>
        <w:t>Time: 60 minutes</w:t>
      </w:r>
    </w:p>
    <w:tbl>
      <w:tblPr>
        <w:tblW w:w="153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1843"/>
        <w:gridCol w:w="1418"/>
        <w:gridCol w:w="2126"/>
        <w:gridCol w:w="1276"/>
        <w:gridCol w:w="4961"/>
      </w:tblGrid>
      <w:tr w:rsidR="007C3DD1" w:rsidRPr="00C72B67" w14:paraId="3F563130" w14:textId="77777777" w:rsidTr="00BE64AC">
        <w:tc>
          <w:tcPr>
            <w:tcW w:w="1408" w:type="dxa"/>
            <w:vMerge w:val="restart"/>
            <w:shd w:val="clear" w:color="auto" w:fill="auto"/>
          </w:tcPr>
          <w:p w14:paraId="34F95B51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Questions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30FD9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TESTED CONTENTS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3B7CF7B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LEVELS</w:t>
            </w:r>
          </w:p>
        </w:tc>
        <w:tc>
          <w:tcPr>
            <w:tcW w:w="4961" w:type="dxa"/>
            <w:shd w:val="clear" w:color="auto" w:fill="auto"/>
          </w:tcPr>
          <w:p w14:paraId="44384FB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NOTES</w:t>
            </w:r>
          </w:p>
        </w:tc>
      </w:tr>
      <w:tr w:rsidR="007C3DD1" w:rsidRPr="00C72B67" w14:paraId="105B22FF" w14:textId="77777777" w:rsidTr="00BE64AC">
        <w:tc>
          <w:tcPr>
            <w:tcW w:w="1408" w:type="dxa"/>
            <w:vMerge/>
            <w:shd w:val="clear" w:color="auto" w:fill="auto"/>
          </w:tcPr>
          <w:p w14:paraId="68A9C9E3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B3064B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3055C9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 xml:space="preserve">Knowledge </w:t>
            </w:r>
          </w:p>
        </w:tc>
        <w:tc>
          <w:tcPr>
            <w:tcW w:w="1418" w:type="dxa"/>
            <w:shd w:val="clear" w:color="auto" w:fill="auto"/>
          </w:tcPr>
          <w:p w14:paraId="2FBEC60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Understanding</w:t>
            </w:r>
          </w:p>
        </w:tc>
        <w:tc>
          <w:tcPr>
            <w:tcW w:w="2126" w:type="dxa"/>
            <w:shd w:val="clear" w:color="auto" w:fill="auto"/>
          </w:tcPr>
          <w:p w14:paraId="44C0EAD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Application</w:t>
            </w:r>
          </w:p>
        </w:tc>
        <w:tc>
          <w:tcPr>
            <w:tcW w:w="1276" w:type="dxa"/>
            <w:shd w:val="clear" w:color="auto" w:fill="auto"/>
          </w:tcPr>
          <w:p w14:paraId="37FD24B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High Application</w:t>
            </w:r>
          </w:p>
        </w:tc>
        <w:tc>
          <w:tcPr>
            <w:tcW w:w="4961" w:type="dxa"/>
            <w:shd w:val="clear" w:color="auto" w:fill="auto"/>
          </w:tcPr>
          <w:p w14:paraId="0575B987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6541B4C2" w14:textId="77777777" w:rsidTr="00BE64AC">
        <w:tc>
          <w:tcPr>
            <w:tcW w:w="1408" w:type="dxa"/>
            <w:shd w:val="clear" w:color="auto" w:fill="auto"/>
          </w:tcPr>
          <w:p w14:paraId="135A57E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EABC1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3DA3C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C0EDB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Multiple Choice</w:t>
            </w:r>
          </w:p>
          <w:p w14:paraId="5E6BAEC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(Listening) </w:t>
            </w:r>
          </w:p>
          <w:p w14:paraId="641D4F2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37267D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67070A7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42A0D4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C4CAC5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147C8B5B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FADE4E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2F0B50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D1BFA5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B185E9" w14:textId="77777777" w:rsidR="00FD3BE6" w:rsidRDefault="007C3DD1" w:rsidP="00FD3B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Level</w:t>
            </w:r>
            <w:r w:rsidR="00FD3B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FD3BE6" w:rsidRPr="00FD3BE6">
              <w:rPr>
                <w:rFonts w:ascii="Times New Roman" w:hAnsi="Times New Roman"/>
                <w:sz w:val="26"/>
                <w:szCs w:val="26"/>
              </w:rPr>
              <w:t>B1</w:t>
            </w:r>
          </w:p>
          <w:p w14:paraId="362930CB" w14:textId="67E9FD91" w:rsidR="007C3DD1" w:rsidRPr="00C72B67" w:rsidRDefault="007C3DD1" w:rsidP="00FD3B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(Topic: Green Living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Unit 3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C3DD1" w:rsidRPr="00C72B67" w14:paraId="3B0311E0" w14:textId="77777777" w:rsidTr="00BE64AC">
        <w:tc>
          <w:tcPr>
            <w:tcW w:w="1408" w:type="dxa"/>
            <w:shd w:val="clear" w:color="auto" w:fill="auto"/>
          </w:tcPr>
          <w:p w14:paraId="24C06E9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055F50D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AD854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7FDFA71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21A58E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D1624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6B3CE6E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201AF536" w14:textId="77777777" w:rsidTr="00BE64AC">
        <w:tc>
          <w:tcPr>
            <w:tcW w:w="1408" w:type="dxa"/>
            <w:shd w:val="clear" w:color="auto" w:fill="auto"/>
          </w:tcPr>
          <w:p w14:paraId="7FD195E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26702BA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847D88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74A564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DC0A0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97A7A0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AA8283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56BDB70E" w14:textId="77777777" w:rsidTr="00BE64AC">
        <w:tc>
          <w:tcPr>
            <w:tcW w:w="1408" w:type="dxa"/>
            <w:shd w:val="clear" w:color="auto" w:fill="auto"/>
          </w:tcPr>
          <w:p w14:paraId="453DD39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6FEAF97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470E0C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96C4C6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ABC970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FFC13C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48ED63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260AC1C5" w14:textId="77777777" w:rsidTr="00BE64AC">
        <w:tc>
          <w:tcPr>
            <w:tcW w:w="1408" w:type="dxa"/>
            <w:shd w:val="clear" w:color="auto" w:fill="auto"/>
          </w:tcPr>
          <w:p w14:paraId="4724663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5A71DC1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D153A3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267445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EB5C12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3DC0DA0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A7A047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06EC8881" w14:textId="77777777" w:rsidTr="00BE64AC">
        <w:tc>
          <w:tcPr>
            <w:tcW w:w="1408" w:type="dxa"/>
            <w:shd w:val="clear" w:color="auto" w:fill="auto"/>
          </w:tcPr>
          <w:p w14:paraId="05B8694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EAC746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FB886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AD05E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True- False</w:t>
            </w:r>
          </w:p>
          <w:p w14:paraId="6CC9308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(Listening)</w:t>
            </w:r>
          </w:p>
        </w:tc>
        <w:tc>
          <w:tcPr>
            <w:tcW w:w="1843" w:type="dxa"/>
            <w:shd w:val="clear" w:color="auto" w:fill="auto"/>
          </w:tcPr>
          <w:p w14:paraId="7D56DC2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0848471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7DC1A7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1F1252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B2AE05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37AF2794" w14:textId="77777777" w:rsidTr="00BE64AC">
        <w:tc>
          <w:tcPr>
            <w:tcW w:w="1408" w:type="dxa"/>
            <w:shd w:val="clear" w:color="auto" w:fill="auto"/>
          </w:tcPr>
          <w:p w14:paraId="3B3D60C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14:paraId="3CB5A62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FB4F2E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7BD83B1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6109F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2C87D1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073707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7942B99A" w14:textId="77777777" w:rsidTr="00BE64AC">
        <w:tc>
          <w:tcPr>
            <w:tcW w:w="1408" w:type="dxa"/>
            <w:shd w:val="clear" w:color="auto" w:fill="auto"/>
          </w:tcPr>
          <w:p w14:paraId="558E2D2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</w:tcPr>
          <w:p w14:paraId="4A665F6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467858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27B71D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4CA924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A5B8E5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5701E2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6CDD3671" w14:textId="77777777" w:rsidTr="00BE64AC">
        <w:tc>
          <w:tcPr>
            <w:tcW w:w="1408" w:type="dxa"/>
            <w:shd w:val="clear" w:color="auto" w:fill="auto"/>
          </w:tcPr>
          <w:p w14:paraId="0FD7428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14:paraId="502113E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006833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4E4316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147987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2B06CC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54A424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7E3427AC" w14:textId="77777777" w:rsidTr="00BE64AC">
        <w:tc>
          <w:tcPr>
            <w:tcW w:w="1408" w:type="dxa"/>
            <w:shd w:val="clear" w:color="auto" w:fill="auto"/>
          </w:tcPr>
          <w:p w14:paraId="7D7E840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</w:tcPr>
          <w:p w14:paraId="799C383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24916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AEC1CE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F1C973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6E1EAA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3F3E20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5DB51374" w14:textId="77777777" w:rsidTr="00BE64AC">
        <w:tc>
          <w:tcPr>
            <w:tcW w:w="1408" w:type="dxa"/>
            <w:shd w:val="clear" w:color="auto" w:fill="auto"/>
          </w:tcPr>
          <w:p w14:paraId="31E2E39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684256F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Sound</w:t>
            </w:r>
          </w:p>
        </w:tc>
        <w:tc>
          <w:tcPr>
            <w:tcW w:w="1843" w:type="dxa"/>
            <w:shd w:val="clear" w:color="auto" w:fill="auto"/>
          </w:tcPr>
          <w:p w14:paraId="54105C7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12B8F7D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D07963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1AA9E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4F4C84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aɪ</w:t>
            </w:r>
            <w:r>
              <w:rPr>
                <w:rFonts w:ascii="Times New Roman" w:hAnsi="Times New Roman"/>
                <w:sz w:val="26"/>
                <w:szCs w:val="26"/>
              </w:rPr>
              <w:t>/ /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ɪ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7C3DD1" w:rsidRPr="00C72B67" w14:paraId="1F32419E" w14:textId="77777777" w:rsidTr="00BE64AC">
        <w:tc>
          <w:tcPr>
            <w:tcW w:w="1408" w:type="dxa"/>
            <w:shd w:val="clear" w:color="auto" w:fill="auto"/>
          </w:tcPr>
          <w:p w14:paraId="06B82F0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2F19408" w14:textId="1BDE4E22" w:rsidR="007C3DD1" w:rsidRPr="00C72B67" w:rsidRDefault="00E562A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Stress</w:t>
            </w:r>
          </w:p>
        </w:tc>
        <w:tc>
          <w:tcPr>
            <w:tcW w:w="1843" w:type="dxa"/>
            <w:shd w:val="clear" w:color="auto" w:fill="auto"/>
          </w:tcPr>
          <w:p w14:paraId="68C8EB5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7EF9732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2C34D0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96EBF5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8AE3BA1" w14:textId="19858A4F" w:rsidR="007C3DD1" w:rsidRPr="00C72B67" w:rsidRDefault="00E562A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Stress in two-syllable words</w:t>
            </w:r>
          </w:p>
        </w:tc>
      </w:tr>
      <w:tr w:rsidR="007C3DD1" w:rsidRPr="00C72B67" w14:paraId="7CBFD023" w14:textId="77777777" w:rsidTr="00BE64AC">
        <w:tc>
          <w:tcPr>
            <w:tcW w:w="1408" w:type="dxa"/>
            <w:shd w:val="clear" w:color="auto" w:fill="auto"/>
          </w:tcPr>
          <w:p w14:paraId="660C11B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781109C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Grammar</w:t>
            </w:r>
          </w:p>
        </w:tc>
        <w:tc>
          <w:tcPr>
            <w:tcW w:w="1843" w:type="dxa"/>
            <w:shd w:val="clear" w:color="auto" w:fill="auto"/>
          </w:tcPr>
          <w:p w14:paraId="40B0DEC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C5F36D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4BC8631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18E935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5B85C7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Phrasal verbs</w:t>
            </w:r>
          </w:p>
        </w:tc>
      </w:tr>
      <w:tr w:rsidR="007C3DD1" w:rsidRPr="00C72B67" w14:paraId="5C3CD539" w14:textId="77777777" w:rsidTr="00BE64AC">
        <w:trPr>
          <w:trHeight w:val="212"/>
        </w:trPr>
        <w:tc>
          <w:tcPr>
            <w:tcW w:w="1408" w:type="dxa"/>
            <w:shd w:val="clear" w:color="auto" w:fill="auto"/>
          </w:tcPr>
          <w:p w14:paraId="65A0D48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606757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Grammar</w:t>
            </w:r>
          </w:p>
        </w:tc>
        <w:tc>
          <w:tcPr>
            <w:tcW w:w="1843" w:type="dxa"/>
            <w:shd w:val="clear" w:color="auto" w:fill="auto"/>
          </w:tcPr>
          <w:p w14:paraId="20D647E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5792312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E7582A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21614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49DFE9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Tenses (Past Simple, Past Continuous)</w:t>
            </w:r>
          </w:p>
        </w:tc>
      </w:tr>
      <w:tr w:rsidR="007C3DD1" w:rsidRPr="00C72B67" w14:paraId="522618F9" w14:textId="77777777" w:rsidTr="00BE64AC">
        <w:tc>
          <w:tcPr>
            <w:tcW w:w="1408" w:type="dxa"/>
            <w:shd w:val="clear" w:color="auto" w:fill="auto"/>
          </w:tcPr>
          <w:p w14:paraId="24CCDAE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1F698A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Vocabulary</w:t>
            </w:r>
          </w:p>
        </w:tc>
        <w:tc>
          <w:tcPr>
            <w:tcW w:w="1843" w:type="dxa"/>
            <w:shd w:val="clear" w:color="auto" w:fill="auto"/>
          </w:tcPr>
          <w:p w14:paraId="4C4BE6A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6DBC12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78CAE2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B0223F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C29FEF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Word </w:t>
            </w:r>
            <w:r>
              <w:rPr>
                <w:rFonts w:ascii="Times New Roman" w:hAnsi="Times New Roman"/>
                <w:sz w:val="26"/>
                <w:szCs w:val="26"/>
              </w:rPr>
              <w:t>meaning</w:t>
            </w:r>
          </w:p>
        </w:tc>
      </w:tr>
      <w:tr w:rsidR="007C3DD1" w:rsidRPr="00C72B67" w14:paraId="1C8D2D50" w14:textId="77777777" w:rsidTr="00BE64AC">
        <w:tc>
          <w:tcPr>
            <w:tcW w:w="1408" w:type="dxa"/>
            <w:shd w:val="clear" w:color="auto" w:fill="auto"/>
          </w:tcPr>
          <w:p w14:paraId="1A98F5D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791C8D8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Vocabulary</w:t>
            </w:r>
          </w:p>
        </w:tc>
        <w:tc>
          <w:tcPr>
            <w:tcW w:w="1843" w:type="dxa"/>
            <w:shd w:val="clear" w:color="auto" w:fill="auto"/>
          </w:tcPr>
          <w:p w14:paraId="576E4C0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D66CC2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BB2F5C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0B8C4FB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0DB6A6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Idiom/</w:t>
            </w:r>
            <w:r w:rsidRPr="00C72B6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proverb</w:t>
            </w:r>
          </w:p>
        </w:tc>
      </w:tr>
      <w:tr w:rsidR="007C3DD1" w:rsidRPr="00C72B67" w14:paraId="5A1B4E04" w14:textId="77777777" w:rsidTr="00BE64AC">
        <w:tc>
          <w:tcPr>
            <w:tcW w:w="1408" w:type="dxa"/>
            <w:shd w:val="clear" w:color="auto" w:fill="auto"/>
          </w:tcPr>
          <w:p w14:paraId="6F10054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54A6EC2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Vocabulary</w:t>
            </w:r>
          </w:p>
        </w:tc>
        <w:tc>
          <w:tcPr>
            <w:tcW w:w="1843" w:type="dxa"/>
            <w:shd w:val="clear" w:color="auto" w:fill="auto"/>
          </w:tcPr>
          <w:p w14:paraId="22BF588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1B43F9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AF9143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0898C4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7D8254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Word </w:t>
            </w:r>
            <w:r>
              <w:rPr>
                <w:rFonts w:ascii="Times New Roman" w:hAnsi="Times New Roman"/>
                <w:sz w:val="26"/>
                <w:szCs w:val="26"/>
              </w:rPr>
              <w:t>meaning</w:t>
            </w:r>
          </w:p>
        </w:tc>
      </w:tr>
      <w:tr w:rsidR="007C3DD1" w:rsidRPr="00C72B67" w14:paraId="0C983D05" w14:textId="77777777" w:rsidTr="00BE64AC">
        <w:tc>
          <w:tcPr>
            <w:tcW w:w="1408" w:type="dxa"/>
            <w:shd w:val="clear" w:color="auto" w:fill="auto"/>
          </w:tcPr>
          <w:p w14:paraId="648CC9E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82A12E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Vocabulary</w:t>
            </w:r>
          </w:p>
        </w:tc>
        <w:tc>
          <w:tcPr>
            <w:tcW w:w="1843" w:type="dxa"/>
            <w:shd w:val="clear" w:color="auto" w:fill="auto"/>
          </w:tcPr>
          <w:p w14:paraId="512346E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16343B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8288CE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6B17AB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1BCA1C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Word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form</w:t>
            </w:r>
          </w:p>
        </w:tc>
      </w:tr>
      <w:tr w:rsidR="007C3DD1" w:rsidRPr="00C72B67" w14:paraId="36C6565C" w14:textId="77777777" w:rsidTr="00BE64AC">
        <w:tc>
          <w:tcPr>
            <w:tcW w:w="1408" w:type="dxa"/>
            <w:shd w:val="clear" w:color="auto" w:fill="auto"/>
          </w:tcPr>
          <w:p w14:paraId="4769B2D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3CFEF3F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Grammar</w:t>
            </w:r>
          </w:p>
        </w:tc>
        <w:tc>
          <w:tcPr>
            <w:tcW w:w="1843" w:type="dxa"/>
            <w:shd w:val="clear" w:color="auto" w:fill="auto"/>
          </w:tcPr>
          <w:p w14:paraId="1BE323D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73E32E1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D6C4EF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F1F654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27D2A2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Articles (a/an/the)</w:t>
            </w:r>
          </w:p>
        </w:tc>
      </w:tr>
      <w:tr w:rsidR="007C3DD1" w:rsidRPr="00C72B67" w14:paraId="5D9270B8" w14:textId="77777777" w:rsidTr="00BE64AC">
        <w:trPr>
          <w:trHeight w:val="337"/>
        </w:trPr>
        <w:tc>
          <w:tcPr>
            <w:tcW w:w="1408" w:type="dxa"/>
            <w:shd w:val="clear" w:color="auto" w:fill="auto"/>
          </w:tcPr>
          <w:p w14:paraId="71EBD27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F7527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Vocabulary</w:t>
            </w:r>
          </w:p>
          <w:p w14:paraId="7124651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Synonym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C4721E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FECB98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796D16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ED2AD3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890AD8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15DFBD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Root words in the text</w:t>
            </w:r>
          </w:p>
        </w:tc>
      </w:tr>
      <w:tr w:rsidR="007C3DD1" w:rsidRPr="00C72B67" w14:paraId="03E4023B" w14:textId="77777777" w:rsidTr="00BE64AC">
        <w:tc>
          <w:tcPr>
            <w:tcW w:w="1408" w:type="dxa"/>
            <w:shd w:val="clear" w:color="auto" w:fill="auto"/>
          </w:tcPr>
          <w:p w14:paraId="55FB1CF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D93B6BB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D5ECD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EBC3D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Cloze Text</w:t>
            </w:r>
          </w:p>
          <w:p w14:paraId="4AC4800B" w14:textId="653AF171" w:rsidR="007C3DD1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(Leve</w:t>
            </w:r>
            <w:r w:rsidR="00517AD9">
              <w:rPr>
                <w:rFonts w:ascii="Times New Roman" w:hAnsi="Times New Roman"/>
                <w:sz w:val="26"/>
                <w:szCs w:val="26"/>
              </w:rPr>
              <w:t>l B1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F7112A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Topic: Life stories – Unit 1</w:t>
            </w:r>
          </w:p>
        </w:tc>
        <w:tc>
          <w:tcPr>
            <w:tcW w:w="1843" w:type="dxa"/>
            <w:shd w:val="clear" w:color="auto" w:fill="auto"/>
          </w:tcPr>
          <w:p w14:paraId="5FE505F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0223C8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C78ED8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63DD9E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DDDDFEB" w14:textId="0C0B35CB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Word form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C3DD1" w:rsidRPr="00C72B67" w14:paraId="0B379AEA" w14:textId="77777777" w:rsidTr="00BE64AC">
        <w:tc>
          <w:tcPr>
            <w:tcW w:w="1408" w:type="dxa"/>
            <w:shd w:val="clear" w:color="auto" w:fill="auto"/>
          </w:tcPr>
          <w:p w14:paraId="5D364C5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</w:tcPr>
          <w:p w14:paraId="071B0384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2629FFE" w14:textId="06FBB890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CA0A03A" w14:textId="07F28CE1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92F9974" w14:textId="76391BF5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21EBC74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7030624A" w14:textId="7EE75256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Word meaning </w:t>
            </w:r>
          </w:p>
        </w:tc>
      </w:tr>
      <w:tr w:rsidR="007C3DD1" w:rsidRPr="00C72B67" w14:paraId="131CFEE7" w14:textId="77777777" w:rsidTr="00BE64AC">
        <w:tc>
          <w:tcPr>
            <w:tcW w:w="1408" w:type="dxa"/>
            <w:shd w:val="clear" w:color="auto" w:fill="auto"/>
          </w:tcPr>
          <w:p w14:paraId="6F3EA7F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</w:tcPr>
          <w:p w14:paraId="51BDDDCF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BF32171" w14:textId="7F13456A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956E4B0" w14:textId="0270DBEF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58FF87F" w14:textId="3EB20CEE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F3D01B2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276D02C" w14:textId="70991ADE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Passive voice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C3DD1" w:rsidRPr="00C72B67" w14:paraId="6CA7C760" w14:textId="77777777" w:rsidTr="00BE64AC">
        <w:tc>
          <w:tcPr>
            <w:tcW w:w="1408" w:type="dxa"/>
            <w:shd w:val="clear" w:color="auto" w:fill="auto"/>
          </w:tcPr>
          <w:p w14:paraId="5A6BB25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</w:tcPr>
          <w:p w14:paraId="70A6A0CE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373E4D0" w14:textId="546E5789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01DE1A5" w14:textId="2B534D94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56647DE" w14:textId="7FC57DF0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5FDFC9B7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74A68EB" w14:textId="3CA89B94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Preposition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C3DD1" w:rsidRPr="00C72B67" w14:paraId="12AE8E69" w14:textId="77777777" w:rsidTr="00BE64AC">
        <w:tc>
          <w:tcPr>
            <w:tcW w:w="1408" w:type="dxa"/>
            <w:shd w:val="clear" w:color="auto" w:fill="auto"/>
          </w:tcPr>
          <w:p w14:paraId="7B989D1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</w:tcPr>
          <w:p w14:paraId="28CE844C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5B61979" w14:textId="2821029B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05FC03D6" w14:textId="5FA9716A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02BEA28" w14:textId="5FD68EB5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FC2C9F7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ECABC82" w14:textId="48A385A1" w:rsidR="007C3DD1" w:rsidRPr="00C72B67" w:rsidRDefault="00752436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Relative pronouns</w:t>
            </w:r>
          </w:p>
        </w:tc>
      </w:tr>
      <w:tr w:rsidR="007C3DD1" w:rsidRPr="00C72B67" w14:paraId="6D7AB905" w14:textId="77777777" w:rsidTr="00BE64AC">
        <w:tc>
          <w:tcPr>
            <w:tcW w:w="1408" w:type="dxa"/>
            <w:shd w:val="clear" w:color="auto" w:fill="auto"/>
          </w:tcPr>
          <w:p w14:paraId="4D9A1B0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C0C917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34A67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Reading comprehension</w:t>
            </w:r>
          </w:p>
          <w:p w14:paraId="73E229B2" w14:textId="4EB630B7" w:rsidR="007C3DD1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(Lev</w:t>
            </w:r>
            <w:r w:rsidR="00517AD9">
              <w:rPr>
                <w:rFonts w:ascii="Times New Roman" w:hAnsi="Times New Roman"/>
                <w:sz w:val="26"/>
                <w:szCs w:val="26"/>
              </w:rPr>
              <w:t>el B1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6667A3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Topic: Green living – Unit 3</w:t>
            </w:r>
          </w:p>
        </w:tc>
        <w:tc>
          <w:tcPr>
            <w:tcW w:w="1843" w:type="dxa"/>
            <w:shd w:val="clear" w:color="auto" w:fill="auto"/>
          </w:tcPr>
          <w:p w14:paraId="646A6C4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1C8249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630EEC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2E442E8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8BA487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Main idea </w:t>
            </w:r>
          </w:p>
        </w:tc>
      </w:tr>
      <w:tr w:rsidR="007C3DD1" w:rsidRPr="00C72B67" w14:paraId="329601F9" w14:textId="77777777" w:rsidTr="00BE64AC">
        <w:tc>
          <w:tcPr>
            <w:tcW w:w="1408" w:type="dxa"/>
            <w:shd w:val="clear" w:color="auto" w:fill="auto"/>
          </w:tcPr>
          <w:p w14:paraId="1818F31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</w:tcPr>
          <w:p w14:paraId="1031D5EE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2E8BD8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15BB315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95FCB6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B0A826F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D3AC49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Getting details </w:t>
            </w:r>
          </w:p>
        </w:tc>
      </w:tr>
      <w:tr w:rsidR="007C3DD1" w:rsidRPr="00C72B67" w14:paraId="65F55EF0" w14:textId="77777777" w:rsidTr="00BE64AC">
        <w:tc>
          <w:tcPr>
            <w:tcW w:w="1408" w:type="dxa"/>
            <w:shd w:val="clear" w:color="auto" w:fill="auto"/>
          </w:tcPr>
          <w:p w14:paraId="3FD66AC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vMerge/>
            <w:shd w:val="clear" w:color="auto" w:fill="auto"/>
          </w:tcPr>
          <w:p w14:paraId="1FCA118F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6104B3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5A21E2D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107D02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3C97304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624E03D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Getting details</w:t>
            </w:r>
          </w:p>
        </w:tc>
      </w:tr>
      <w:tr w:rsidR="007C3DD1" w:rsidRPr="00C72B67" w14:paraId="3B80F5E0" w14:textId="77777777" w:rsidTr="00BE64AC">
        <w:trPr>
          <w:trHeight w:val="376"/>
        </w:trPr>
        <w:tc>
          <w:tcPr>
            <w:tcW w:w="1408" w:type="dxa"/>
            <w:shd w:val="clear" w:color="auto" w:fill="auto"/>
          </w:tcPr>
          <w:p w14:paraId="1147FA4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  <w:vMerge/>
            <w:shd w:val="clear" w:color="auto" w:fill="auto"/>
          </w:tcPr>
          <w:p w14:paraId="115833A8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FC275A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6228FF7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9DCF95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D56E756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9F5887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Getting details</w:t>
            </w:r>
          </w:p>
        </w:tc>
      </w:tr>
      <w:tr w:rsidR="007C3DD1" w:rsidRPr="00C72B67" w14:paraId="38471794" w14:textId="77777777" w:rsidTr="00BE64AC">
        <w:tc>
          <w:tcPr>
            <w:tcW w:w="1408" w:type="dxa"/>
            <w:shd w:val="clear" w:color="auto" w:fill="auto"/>
          </w:tcPr>
          <w:p w14:paraId="5D65788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vMerge/>
            <w:shd w:val="clear" w:color="auto" w:fill="auto"/>
          </w:tcPr>
          <w:p w14:paraId="18CCB672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07FF521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7EBB1E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815C11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9E700B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4961" w:type="dxa"/>
            <w:shd w:val="clear" w:color="auto" w:fill="auto"/>
          </w:tcPr>
          <w:p w14:paraId="1A3D2F2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Reference (Vocabulary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C3DD1" w:rsidRPr="00C72B67" w14:paraId="46EA3C95" w14:textId="77777777" w:rsidTr="00BE64AC">
        <w:tc>
          <w:tcPr>
            <w:tcW w:w="1408" w:type="dxa"/>
            <w:shd w:val="clear" w:color="auto" w:fill="auto"/>
          </w:tcPr>
          <w:p w14:paraId="1A6060E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7188F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eastAsia="Batang" w:hAnsi="Times New Roman"/>
                <w:b/>
                <w:sz w:val="26"/>
                <w:szCs w:val="26"/>
              </w:rPr>
              <w:t>Error Identification</w:t>
            </w:r>
          </w:p>
          <w:p w14:paraId="649FE416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4FE0C1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0123928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CB7E36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59CF63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19F4A1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Tenses (</w:t>
            </w:r>
            <w:r>
              <w:rPr>
                <w:rFonts w:ascii="Times New Roman" w:hAnsi="Times New Roman"/>
                <w:sz w:val="26"/>
                <w:szCs w:val="26"/>
              </w:rPr>
              <w:t>Past Continuous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/ Past simple)</w:t>
            </w:r>
          </w:p>
        </w:tc>
      </w:tr>
      <w:tr w:rsidR="007C3DD1" w:rsidRPr="00C72B67" w14:paraId="015A5B0F" w14:textId="77777777" w:rsidTr="00BE64AC">
        <w:tc>
          <w:tcPr>
            <w:tcW w:w="1408" w:type="dxa"/>
            <w:shd w:val="clear" w:color="auto" w:fill="auto"/>
          </w:tcPr>
          <w:p w14:paraId="2322ED0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</w:tcPr>
          <w:p w14:paraId="0DEB272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1495983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45FBAA5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2C39F5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5C448C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62916B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Articles</w:t>
            </w:r>
          </w:p>
        </w:tc>
      </w:tr>
      <w:tr w:rsidR="007C3DD1" w:rsidRPr="00C72B67" w14:paraId="5C7DA5AC" w14:textId="77777777" w:rsidTr="00BE64AC">
        <w:tc>
          <w:tcPr>
            <w:tcW w:w="1408" w:type="dxa"/>
            <w:shd w:val="clear" w:color="auto" w:fill="auto"/>
          </w:tcPr>
          <w:p w14:paraId="0263EE5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BC7486" w14:textId="77777777" w:rsidR="007C3DD1" w:rsidRPr="00C72B67" w:rsidRDefault="007C3DD1" w:rsidP="00BE64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ECF1EF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E4CD7D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Transformation</w:t>
            </w:r>
          </w:p>
        </w:tc>
        <w:tc>
          <w:tcPr>
            <w:tcW w:w="1843" w:type="dxa"/>
            <w:shd w:val="clear" w:color="auto" w:fill="auto"/>
          </w:tcPr>
          <w:p w14:paraId="16AC1EB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423E27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4FB3FD1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7006F75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76C0C62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Tenses (</w:t>
            </w:r>
            <w:r>
              <w:rPr>
                <w:rFonts w:ascii="Times New Roman" w:hAnsi="Times New Roman"/>
                <w:sz w:val="26"/>
                <w:szCs w:val="26"/>
              </w:rPr>
              <w:t>Past Continuous</w:t>
            </w:r>
            <w:r w:rsidRPr="00C72B67">
              <w:rPr>
                <w:rFonts w:ascii="Times New Roman" w:hAnsi="Times New Roman"/>
                <w:sz w:val="26"/>
                <w:szCs w:val="26"/>
              </w:rPr>
              <w:t>/ Past simple)</w:t>
            </w:r>
          </w:p>
        </w:tc>
      </w:tr>
      <w:tr w:rsidR="007C3DD1" w:rsidRPr="00C72B67" w14:paraId="712324B9" w14:textId="77777777" w:rsidTr="00BE64AC">
        <w:tc>
          <w:tcPr>
            <w:tcW w:w="1408" w:type="dxa"/>
            <w:shd w:val="clear" w:color="auto" w:fill="auto"/>
          </w:tcPr>
          <w:p w14:paraId="5B498EA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</w:tcPr>
          <w:p w14:paraId="2FF1737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CE809FA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CD3A2E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E1E0F2C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2390A37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149A3F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Phrasal verbs</w:t>
            </w:r>
          </w:p>
        </w:tc>
      </w:tr>
      <w:tr w:rsidR="007C3DD1" w:rsidRPr="00C72B67" w14:paraId="4D390C05" w14:textId="77777777" w:rsidTr="00BE64AC">
        <w:tc>
          <w:tcPr>
            <w:tcW w:w="1408" w:type="dxa"/>
            <w:shd w:val="clear" w:color="auto" w:fill="auto"/>
          </w:tcPr>
          <w:p w14:paraId="6C44B4A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2D4719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eastAsia="Times New Roman" w:hAnsi="Times New Roman"/>
                <w:b/>
                <w:sz w:val="26"/>
                <w:szCs w:val="26"/>
              </w:rPr>
              <w:t>Theme writing</w:t>
            </w:r>
          </w:p>
          <w:p w14:paraId="4B15B957" w14:textId="77777777" w:rsidR="007C3DD1" w:rsidRDefault="007C3DD1" w:rsidP="00BE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2B67">
              <w:rPr>
                <w:rFonts w:ascii="Times New Roman" w:eastAsia="Times New Roman" w:hAnsi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C72B67">
              <w:rPr>
                <w:rFonts w:ascii="Times New Roman" w:eastAsia="Times New Roman" w:hAnsi="Times New Roman"/>
                <w:b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  <w:r w:rsidRPr="00C72B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0 words) </w:t>
            </w:r>
          </w:p>
          <w:p w14:paraId="1B742D8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Topic: Life stories – Unit 1</w:t>
            </w:r>
          </w:p>
        </w:tc>
        <w:tc>
          <w:tcPr>
            <w:tcW w:w="1843" w:type="dxa"/>
            <w:shd w:val="clear" w:color="auto" w:fill="auto"/>
          </w:tcPr>
          <w:p w14:paraId="53025ABF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C6023A9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F44CECE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BE887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4961" w:type="dxa"/>
            <w:shd w:val="clear" w:color="auto" w:fill="auto"/>
          </w:tcPr>
          <w:p w14:paraId="1185BF42" w14:textId="77777777" w:rsidR="007C3DD1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B67">
              <w:rPr>
                <w:rFonts w:ascii="Times New Roman" w:hAnsi="Times New Roman"/>
                <w:sz w:val="26"/>
                <w:szCs w:val="26"/>
              </w:rPr>
              <w:t xml:space="preserve">Write a </w:t>
            </w:r>
            <w:r>
              <w:rPr>
                <w:rFonts w:ascii="Times New Roman" w:hAnsi="Times New Roman"/>
                <w:sz w:val="26"/>
                <w:szCs w:val="26"/>
              </w:rPr>
              <w:t>biography</w:t>
            </w:r>
          </w:p>
          <w:p w14:paraId="5306F6DB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DD1" w:rsidRPr="00C72B67" w14:paraId="15ABF108" w14:textId="77777777" w:rsidTr="00BE64AC">
        <w:trPr>
          <w:trHeight w:val="388"/>
        </w:trPr>
        <w:tc>
          <w:tcPr>
            <w:tcW w:w="3676" w:type="dxa"/>
            <w:gridSpan w:val="2"/>
            <w:shd w:val="clear" w:color="auto" w:fill="auto"/>
          </w:tcPr>
          <w:p w14:paraId="208EFB34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eastAsia="Times New Roman" w:hAnsi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14:paraId="2847B62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622311B0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766A76E2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5FB628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2B67">
              <w:rPr>
                <w:rFonts w:ascii="Times New Roman" w:hAnsi="Times New Roman"/>
                <w:b/>
                <w:sz w:val="26"/>
                <w:szCs w:val="26"/>
              </w:rPr>
              <w:t>One Writing</w:t>
            </w:r>
          </w:p>
        </w:tc>
        <w:tc>
          <w:tcPr>
            <w:tcW w:w="4961" w:type="dxa"/>
            <w:shd w:val="clear" w:color="auto" w:fill="auto"/>
          </w:tcPr>
          <w:p w14:paraId="0BDC18B1" w14:textId="77777777" w:rsidR="007C3DD1" w:rsidRPr="00C72B67" w:rsidRDefault="007C3DD1" w:rsidP="00BE6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4A7243" w14:textId="77777777" w:rsidR="007C3DD1" w:rsidRPr="00C72B67" w:rsidRDefault="007C3DD1" w:rsidP="007C3D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0E2A37" w14:textId="77777777" w:rsidR="007C3DD1" w:rsidRPr="00C72B67" w:rsidRDefault="007C3DD1" w:rsidP="007C3D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5CE296" w14:textId="77777777" w:rsidR="00657733" w:rsidRDefault="00657733"/>
    <w:sectPr w:rsidR="00657733" w:rsidSect="007C3DD1">
      <w:pgSz w:w="16840" w:h="11907" w:orient="landscape" w:code="9"/>
      <w:pgMar w:top="454" w:right="567" w:bottom="45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1"/>
    <w:rsid w:val="002A6F9E"/>
    <w:rsid w:val="00517AD9"/>
    <w:rsid w:val="00657733"/>
    <w:rsid w:val="006A5195"/>
    <w:rsid w:val="00752436"/>
    <w:rsid w:val="007C3DD1"/>
    <w:rsid w:val="008C6596"/>
    <w:rsid w:val="00E562A1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A480"/>
  <w15:chartTrackingRefBased/>
  <w15:docId w15:val="{D268CC23-A0F7-48FC-9366-F72E112E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dell3KND5W3@outlook.com</dc:creator>
  <cp:keywords/>
  <dc:description/>
  <cp:lastModifiedBy>9Slide</cp:lastModifiedBy>
  <cp:revision>6</cp:revision>
  <dcterms:created xsi:type="dcterms:W3CDTF">2024-09-18T04:47:00Z</dcterms:created>
  <dcterms:modified xsi:type="dcterms:W3CDTF">2024-09-19T04:16:00Z</dcterms:modified>
</cp:coreProperties>
</file>