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BA" w:rsidRPr="009D3CBA" w:rsidRDefault="009D3CBA" w:rsidP="00A92159">
      <w:pPr>
        <w:jc w:val="center"/>
        <w:rPr>
          <w:b/>
        </w:rPr>
      </w:pPr>
      <w:bookmarkStart w:id="0" w:name="_GoBack"/>
      <w:bookmarkEnd w:id="0"/>
      <w:r w:rsidRPr="009D3CBA">
        <w:rPr>
          <w:b/>
        </w:rPr>
        <w:t>KẾ HOẠCH BÀI DẠY</w:t>
      </w:r>
    </w:p>
    <w:p w:rsidR="009D3CBA" w:rsidRPr="009D3CBA" w:rsidRDefault="009D3CBA" w:rsidP="009D3CBA">
      <w:pPr>
        <w:keepNext/>
        <w:keepLines/>
        <w:jc w:val="center"/>
        <w:outlineLvl w:val="0"/>
        <w:rPr>
          <w:b/>
        </w:rPr>
      </w:pPr>
      <w:bookmarkStart w:id="1" w:name="_Toc50627838"/>
      <w:r w:rsidRPr="009D3CBA">
        <w:rPr>
          <w:b/>
        </w:rPr>
        <w:t>CARBOXYLIC ACID</w:t>
      </w:r>
    </w:p>
    <w:p w:rsidR="00D17E6F" w:rsidRDefault="00116833" w:rsidP="00D17E6F">
      <w:pPr>
        <w:keepNext/>
        <w:keepLines/>
        <w:tabs>
          <w:tab w:val="left" w:pos="3277"/>
        </w:tabs>
        <w:outlineLvl w:val="0"/>
        <w:rPr>
          <w:b/>
        </w:rPr>
      </w:pPr>
      <w:r>
        <w:rPr>
          <w:b/>
        </w:rPr>
        <w:tab/>
        <w:t>(Thời gian thực hiện: 2 tiết</w:t>
      </w:r>
      <w:r w:rsidR="00D17E6F">
        <w:rPr>
          <w:b/>
        </w:rPr>
        <w:t>)</w:t>
      </w:r>
      <w:r>
        <w:rPr>
          <w:b/>
        </w:rPr>
        <w:t xml:space="preserve">  </w:t>
      </w:r>
    </w:p>
    <w:p w:rsidR="009D3CBA" w:rsidRPr="009D3CBA" w:rsidRDefault="009D3CBA" w:rsidP="00D17E6F">
      <w:pPr>
        <w:keepNext/>
        <w:keepLines/>
        <w:tabs>
          <w:tab w:val="left" w:pos="3277"/>
        </w:tabs>
        <w:outlineLvl w:val="0"/>
        <w:rPr>
          <w:b/>
        </w:rPr>
      </w:pPr>
      <w:r w:rsidRPr="009D3CBA">
        <w:rPr>
          <w:b/>
        </w:rPr>
        <w:t>I. MỤC TIÊU</w:t>
      </w:r>
    </w:p>
    <w:p w:rsidR="009D3CBA" w:rsidRPr="009D3CBA" w:rsidRDefault="009D3CBA" w:rsidP="009D3CBA">
      <w:pPr>
        <w:keepNext/>
        <w:keepLines/>
        <w:outlineLvl w:val="0"/>
        <w:rPr>
          <w:b/>
        </w:rPr>
      </w:pPr>
      <w:r w:rsidRPr="009D3CBA">
        <w:rPr>
          <w:b/>
        </w:rPr>
        <w:t>1. Năng lực</w:t>
      </w:r>
    </w:p>
    <w:p w:rsidR="009D3CBA" w:rsidRPr="009D3CBA" w:rsidRDefault="009D3CBA" w:rsidP="009D3CBA">
      <w:pPr>
        <w:rPr>
          <w:b/>
          <w:i/>
        </w:rPr>
      </w:pPr>
      <w:r w:rsidRPr="009D3CBA">
        <w:rPr>
          <w:b/>
          <w:i/>
        </w:rPr>
        <w:t>1.1 Năng lực hóa học</w:t>
      </w:r>
    </w:p>
    <w:p w:rsidR="009D3CBA" w:rsidRPr="009D3CBA" w:rsidRDefault="009D3CBA" w:rsidP="009D3CBA">
      <w:pPr>
        <w:rPr>
          <w:b/>
          <w:i/>
        </w:rPr>
      </w:pPr>
      <w:r w:rsidRPr="009D3CBA">
        <w:rPr>
          <w:b/>
          <w:i/>
        </w:rPr>
        <w:t>1.1.1</w:t>
      </w:r>
      <w:r w:rsidR="00116833">
        <w:rPr>
          <w:b/>
          <w:i/>
        </w:rPr>
        <w:t>.</w:t>
      </w:r>
      <w:r w:rsidRPr="009D3CBA">
        <w:rPr>
          <w:b/>
          <w:i/>
        </w:rPr>
        <w:t xml:space="preserve"> Nhận thức hóa học</w:t>
      </w:r>
    </w:p>
    <w:p w:rsidR="009D3CBA" w:rsidRPr="009D3CBA" w:rsidRDefault="009D3CBA" w:rsidP="009D3CBA">
      <w:pPr>
        <w:ind w:firstLine="720"/>
        <w:jc w:val="both"/>
      </w:pPr>
      <w:r w:rsidRPr="009D3CBA">
        <w:t>- Nêu được khái niệm về carboxylic acid.</w:t>
      </w:r>
    </w:p>
    <w:p w:rsidR="009D3CBA" w:rsidRPr="009D3CBA" w:rsidRDefault="009D3CBA" w:rsidP="009D3CBA">
      <w:pPr>
        <w:ind w:firstLine="720"/>
        <w:jc w:val="both"/>
      </w:pPr>
      <w:r w:rsidRPr="009D3CBA">
        <w:t>- Trình bày được đặc điểm cấu tạo và hình dạng phân tử acetic acid</w:t>
      </w:r>
    </w:p>
    <w:p w:rsidR="009D3CBA" w:rsidRPr="009D3CBA" w:rsidRDefault="009D3CBA" w:rsidP="009D3CBA">
      <w:pPr>
        <w:ind w:firstLine="720"/>
        <w:jc w:val="both"/>
      </w:pPr>
      <w:r w:rsidRPr="009D3CBA">
        <w:t>- Nêu và giải thích được đặc điểm về tính chất vật lí (trạng thái, nhiệt độ sôi, tính tan) của</w:t>
      </w:r>
    </w:p>
    <w:p w:rsidR="009D3CBA" w:rsidRPr="009D3CBA" w:rsidRDefault="009D3CBA" w:rsidP="009D3CBA">
      <w:pPr>
        <w:jc w:val="both"/>
      </w:pPr>
      <w:r w:rsidRPr="009D3CBA">
        <w:t>carboxylic acid.</w:t>
      </w:r>
    </w:p>
    <w:p w:rsidR="009D3CBA" w:rsidRPr="009D3CBA" w:rsidRDefault="009D3CBA" w:rsidP="009D3CBA">
      <w:pPr>
        <w:ind w:firstLine="720"/>
        <w:jc w:val="both"/>
      </w:pPr>
      <w:r w:rsidRPr="009D3CBA">
        <w:t>- Trình bày được tính chất hoá học cơ bản của carboxylic acid: Thể hiện tính acid (Phản ứng với chất chỉ thị, phản ứng với kim loại, oxide kim loại, base, muối) và phản ứng ester hoá.</w:t>
      </w:r>
    </w:p>
    <w:p w:rsidR="009D3CBA" w:rsidRPr="009D3CBA" w:rsidRDefault="009D3CBA" w:rsidP="009D3CBA">
      <w:pPr>
        <w:rPr>
          <w:b/>
          <w:i/>
        </w:rPr>
      </w:pPr>
      <w:r w:rsidRPr="009D3CBA">
        <w:rPr>
          <w:b/>
          <w:i/>
        </w:rPr>
        <w:t xml:space="preserve">1.1.2 Tìm hiểu </w:t>
      </w:r>
      <w:r w:rsidR="00116833">
        <w:rPr>
          <w:b/>
          <w:i/>
        </w:rPr>
        <w:t xml:space="preserve">thế giới </w:t>
      </w:r>
      <w:r w:rsidRPr="009D3CBA">
        <w:rPr>
          <w:b/>
          <w:i/>
        </w:rPr>
        <w:t>tự nhiên dưới góc độ hóa học</w:t>
      </w:r>
    </w:p>
    <w:p w:rsidR="009D3CBA" w:rsidRPr="009D3CBA" w:rsidRDefault="009D3CBA" w:rsidP="009D3CBA">
      <w:pPr>
        <w:ind w:firstLine="720"/>
        <w:jc w:val="both"/>
      </w:pPr>
      <w:r w:rsidRPr="009D3CBA">
        <w:t>- Viết được công thức cấu tạo và gọi được tên một số acid theo danh pháp thay thế (C1 – C5) và một vài acid thường gặp theo tên thông thường.</w:t>
      </w:r>
    </w:p>
    <w:p w:rsidR="009D3CBA" w:rsidRPr="009D3CBA" w:rsidRDefault="009D3CBA" w:rsidP="009D3CBA">
      <w:pPr>
        <w:ind w:firstLine="720"/>
        <w:jc w:val="both"/>
      </w:pPr>
      <w:r w:rsidRPr="009D3CBA">
        <w:t xml:space="preserve">- Xác định được mục đích thí nghiệm, dụng cụ, hoá chất, các bước tiến hành và thực hiện được các thí nghiệm nghiên cứu tính chất hoá học của carboxylic acid. </w:t>
      </w:r>
    </w:p>
    <w:p w:rsidR="009D3CBA" w:rsidRPr="009D3CBA" w:rsidRDefault="009D3CBA" w:rsidP="009D3CBA">
      <w:pPr>
        <w:ind w:firstLine="720"/>
        <w:jc w:val="both"/>
      </w:pPr>
      <w:r w:rsidRPr="009D3CBA">
        <w:t xml:space="preserve">- Thực hiện được thí nghiệm về phản ứng của acetic acid (hoặc citric acid) với quỳ tím, sodium carbonate (hoặc calcium carbonate), </w:t>
      </w:r>
      <w:r w:rsidR="00116833">
        <w:t>zinc</w:t>
      </w:r>
      <w:r w:rsidRPr="009D3CBA">
        <w:t xml:space="preserve">; điều chế ethyl acetate </w:t>
      </w:r>
      <w:r w:rsidRPr="00116833">
        <w:rPr>
          <w:i/>
        </w:rPr>
        <w:t>(quan sát qua video thí nghiệm</w:t>
      </w:r>
      <w:r w:rsidRPr="009D3CBA">
        <w:t>); mô tả được các hiện tượng thí nghiệm và giải thích được tính chất hoá học của carboxylic acid.</w:t>
      </w:r>
    </w:p>
    <w:p w:rsidR="009D3CBA" w:rsidRPr="009D3CBA" w:rsidRDefault="009D3CBA" w:rsidP="009D3CBA">
      <w:pPr>
        <w:ind w:firstLine="720"/>
        <w:jc w:val="both"/>
      </w:pPr>
      <w:r w:rsidRPr="009D3CBA">
        <w:t>- Trình bày được ứng dụng của một số carboxylic acid thông dụng và phương pháp điều chế carboxylic acid (điều chế acetic acid bằng phương pháp lên men giấm và phản ứng oxi hoá alkane).</w:t>
      </w:r>
    </w:p>
    <w:p w:rsidR="009D3CBA" w:rsidRPr="009D3CBA" w:rsidRDefault="009D3CBA" w:rsidP="009D3CBA">
      <w:pPr>
        <w:rPr>
          <w:b/>
          <w:i/>
        </w:rPr>
      </w:pPr>
      <w:r w:rsidRPr="009D3CBA">
        <w:rPr>
          <w:b/>
          <w:i/>
        </w:rPr>
        <w:t>1.1.3 Vận dụng kiến thức đã học</w:t>
      </w:r>
    </w:p>
    <w:p w:rsidR="009D3CBA" w:rsidRPr="009D3CBA" w:rsidRDefault="009D3CBA" w:rsidP="009D3CBA">
      <w:pPr>
        <w:ind w:firstLine="720"/>
        <w:jc w:val="both"/>
      </w:pPr>
      <w:r w:rsidRPr="009D3CBA">
        <w:t>- Vận dụng được kiến thức đã học đưa ra được quy trình sản xuất giấm ăn theo phương pháp cổ truyền.</w:t>
      </w:r>
    </w:p>
    <w:p w:rsidR="009D3CBA" w:rsidRPr="009D3CBA" w:rsidRDefault="009D3CBA" w:rsidP="009D3CBA">
      <w:r w:rsidRPr="009D3CBA">
        <w:tab/>
        <w:t xml:space="preserve">- Vận dụng được kiến thức của bài học giải thích một số vấn đề liên quan đến trong cuộc sống và sản xuất gắn. </w:t>
      </w:r>
    </w:p>
    <w:p w:rsidR="009D3CBA" w:rsidRPr="009D3CBA" w:rsidRDefault="009D3CBA" w:rsidP="009D3CBA">
      <w:pPr>
        <w:keepNext/>
        <w:keepLines/>
        <w:outlineLvl w:val="0"/>
        <w:rPr>
          <w:b/>
          <w:i/>
        </w:rPr>
      </w:pPr>
      <w:r w:rsidRPr="009D3CBA">
        <w:rPr>
          <w:b/>
          <w:i/>
        </w:rPr>
        <w:t>1.2. Năng lực chung</w:t>
      </w:r>
    </w:p>
    <w:p w:rsidR="009D3CBA" w:rsidRPr="009D3CBA" w:rsidRDefault="009D3CBA" w:rsidP="009D3CBA">
      <w:pPr>
        <w:ind w:firstLine="720"/>
        <w:rPr>
          <w:szCs w:val="28"/>
        </w:rPr>
      </w:pPr>
      <w:r w:rsidRPr="009D3CBA">
        <w:rPr>
          <w:szCs w:val="28"/>
        </w:rPr>
        <w:t>- Năng</w:t>
      </w:r>
      <w:r w:rsidRPr="009D3CBA">
        <w:rPr>
          <w:szCs w:val="28"/>
          <w:lang w:val="vi-VN"/>
        </w:rPr>
        <w:t xml:space="preserve"> lực giao tiếp và hợp tác</w:t>
      </w:r>
      <w:r w:rsidRPr="009D3CBA">
        <w:rPr>
          <w:szCs w:val="28"/>
        </w:rPr>
        <w:t xml:space="preserve">: </w:t>
      </w:r>
      <w:r w:rsidRPr="009D3CBA">
        <w:rPr>
          <w:szCs w:val="28"/>
          <w:lang w:val="vi-VN"/>
        </w:rPr>
        <w:t xml:space="preserve">thông qua </w:t>
      </w:r>
      <w:r w:rsidRPr="009D3CBA">
        <w:rPr>
          <w:szCs w:val="28"/>
        </w:rPr>
        <w:t>hoạt động nhóm.</w:t>
      </w:r>
    </w:p>
    <w:p w:rsidR="009D3CBA" w:rsidRPr="009D3CBA" w:rsidRDefault="009D3CBA" w:rsidP="009D3CBA">
      <w:pPr>
        <w:ind w:firstLine="720"/>
        <w:rPr>
          <w:b/>
          <w:szCs w:val="28"/>
        </w:rPr>
      </w:pPr>
      <w:r w:rsidRPr="009D3CBA">
        <w:rPr>
          <w:szCs w:val="28"/>
        </w:rPr>
        <w:t>- N</w:t>
      </w:r>
      <w:r w:rsidRPr="009D3CBA">
        <w:rPr>
          <w:szCs w:val="28"/>
          <w:lang w:val="vi-VN"/>
        </w:rPr>
        <w:t>ăng lực giải quyết vấn đề</w:t>
      </w:r>
      <w:r w:rsidRPr="009D3CBA">
        <w:rPr>
          <w:szCs w:val="28"/>
        </w:rPr>
        <w:t xml:space="preserve">: </w:t>
      </w:r>
      <w:r w:rsidRPr="009D3CBA">
        <w:rPr>
          <w:szCs w:val="28"/>
          <w:lang w:val="vi-VN"/>
        </w:rPr>
        <w:t xml:space="preserve">Lập kế hoạch giải quyết các vấn đề </w:t>
      </w:r>
      <w:r w:rsidRPr="009D3CBA">
        <w:rPr>
          <w:szCs w:val="28"/>
        </w:rPr>
        <w:t>đặt ra trong các hoạt động.</w:t>
      </w:r>
      <w:r w:rsidRPr="009D3CBA">
        <w:rPr>
          <w:szCs w:val="28"/>
          <w:lang w:val="vi-VN"/>
        </w:rPr>
        <w:t xml:space="preserve"> </w:t>
      </w:r>
    </w:p>
    <w:p w:rsidR="009D3CBA" w:rsidRPr="009D3CBA" w:rsidRDefault="009D3CBA" w:rsidP="009D3CBA">
      <w:pPr>
        <w:keepNext/>
        <w:keepLines/>
        <w:outlineLvl w:val="0"/>
        <w:rPr>
          <w:b/>
        </w:rPr>
      </w:pPr>
      <w:r w:rsidRPr="009D3CBA">
        <w:rPr>
          <w:b/>
        </w:rPr>
        <w:t>2. Phẩm chất</w:t>
      </w:r>
    </w:p>
    <w:p w:rsidR="009D3CBA" w:rsidRPr="009D3CBA" w:rsidRDefault="009D3CBA" w:rsidP="009D3CBA">
      <w:pPr>
        <w:ind w:firstLine="720"/>
        <w:jc w:val="both"/>
      </w:pPr>
      <w:r w:rsidRPr="009D3CBA">
        <w:t>- Trung thực, khách quan trong quá trình thực hiện các thí nghiệm theo yêu cầu: mô tả đúng tiến trình.</w:t>
      </w:r>
    </w:p>
    <w:p w:rsidR="009D3CBA" w:rsidRPr="009D3CBA" w:rsidRDefault="009D3CBA" w:rsidP="009D3CBA">
      <w:pPr>
        <w:ind w:firstLine="720"/>
        <w:jc w:val="both"/>
      </w:pPr>
      <w:r w:rsidRPr="009D3CBA">
        <w:lastRenderedPageBreak/>
        <w:t>- Trách nhiệm trong thực hiện nhiệm vụ được giao về nhà tìm hiểu và giải thích một số vấn đề trong cuộc sống và sản xuất gắn với yêu cầu vận dụng kiến thức về carboxylic acid.</w:t>
      </w:r>
    </w:p>
    <w:p w:rsidR="009D3CBA" w:rsidRPr="009D3CBA" w:rsidRDefault="009D3CBA" w:rsidP="009D3CBA">
      <w:pPr>
        <w:keepNext/>
        <w:keepLines/>
        <w:outlineLvl w:val="0"/>
        <w:rPr>
          <w:b/>
        </w:rPr>
      </w:pPr>
      <w:bookmarkStart w:id="2" w:name="_tyjcwt" w:colFirst="0" w:colLast="0"/>
      <w:bookmarkStart w:id="3" w:name="_1r7cvx5mk6ep" w:colFirst="0" w:colLast="0"/>
      <w:bookmarkStart w:id="4" w:name="_Toc50627840"/>
      <w:bookmarkEnd w:id="1"/>
      <w:bookmarkEnd w:id="2"/>
      <w:bookmarkEnd w:id="3"/>
      <w:r w:rsidRPr="009D3CBA">
        <w:rPr>
          <w:b/>
        </w:rPr>
        <w:t xml:space="preserve">II. </w:t>
      </w:r>
      <w:bookmarkEnd w:id="4"/>
      <w:r w:rsidRPr="009D3CBA">
        <w:rPr>
          <w:b/>
        </w:rPr>
        <w:t>Thiết bị dạy học và học liệu</w:t>
      </w:r>
    </w:p>
    <w:p w:rsidR="009D3CBA" w:rsidRPr="009D3CBA" w:rsidRDefault="009D3CBA" w:rsidP="009D3CBA">
      <w:bookmarkStart w:id="5" w:name="_1t3h5sf" w:colFirst="0" w:colLast="0"/>
      <w:bookmarkEnd w:id="5"/>
      <w:r w:rsidRPr="009D3CBA">
        <w:t>- Dụng cụ, hoá chất</w:t>
      </w:r>
    </w:p>
    <w:p w:rsidR="009D3CBA" w:rsidRPr="009D3CBA" w:rsidRDefault="009D3CBA" w:rsidP="009D3CBA">
      <w:pPr>
        <w:jc w:val="both"/>
        <w:rPr>
          <w:b/>
          <w:bCs/>
        </w:rPr>
      </w:pPr>
      <w:r w:rsidRPr="009D3CBA">
        <w:rPr>
          <w:b/>
          <w:bCs/>
        </w:rPr>
        <w:t>+ Thí nghiệm về phản ứng của acetic acid (4 bộ thí nghiệm)</w:t>
      </w:r>
    </w:p>
    <w:tbl>
      <w:tblPr>
        <w:tblStyle w:val="TableGrid1"/>
        <w:tblW w:w="0" w:type="auto"/>
        <w:tblInd w:w="108" w:type="dxa"/>
        <w:tblLook w:val="04A0" w:firstRow="1" w:lastRow="0" w:firstColumn="1" w:lastColumn="0" w:noHBand="0" w:noVBand="1"/>
      </w:tblPr>
      <w:tblGrid>
        <w:gridCol w:w="4394"/>
        <w:gridCol w:w="5074"/>
      </w:tblGrid>
      <w:tr w:rsidR="009D3CBA" w:rsidRPr="009D3CBA" w:rsidTr="00CD1CAF">
        <w:tc>
          <w:tcPr>
            <w:tcW w:w="4625" w:type="dxa"/>
          </w:tcPr>
          <w:p w:rsidR="009D3CBA" w:rsidRPr="009D3CBA" w:rsidRDefault="009D3CBA" w:rsidP="009D3CBA">
            <w:pPr>
              <w:jc w:val="center"/>
              <w:rPr>
                <w:b/>
                <w:bCs/>
              </w:rPr>
            </w:pPr>
            <w:r w:rsidRPr="009D3CBA">
              <w:rPr>
                <w:b/>
                <w:bCs/>
              </w:rPr>
              <w:t>Hoá chất</w:t>
            </w:r>
          </w:p>
        </w:tc>
        <w:tc>
          <w:tcPr>
            <w:tcW w:w="5440" w:type="dxa"/>
          </w:tcPr>
          <w:p w:rsidR="009D3CBA" w:rsidRPr="009D3CBA" w:rsidRDefault="009D3CBA" w:rsidP="009D3CBA">
            <w:pPr>
              <w:jc w:val="center"/>
              <w:rPr>
                <w:b/>
                <w:bCs/>
              </w:rPr>
            </w:pPr>
            <w:r w:rsidRPr="009D3CBA">
              <w:rPr>
                <w:b/>
                <w:bCs/>
              </w:rPr>
              <w:t>Dụng cụ</w:t>
            </w:r>
          </w:p>
        </w:tc>
      </w:tr>
      <w:tr w:rsidR="009D3CBA" w:rsidRPr="009D3CBA" w:rsidTr="00CD1CAF">
        <w:tc>
          <w:tcPr>
            <w:tcW w:w="4625" w:type="dxa"/>
          </w:tcPr>
          <w:p w:rsidR="009D3CBA" w:rsidRPr="009D3CBA" w:rsidRDefault="009D3CBA" w:rsidP="009D3CBA">
            <w:pPr>
              <w:outlineLvl w:val="3"/>
              <w:rPr>
                <w:bCs/>
              </w:rPr>
            </w:pPr>
            <w:r w:rsidRPr="009D3CBA">
              <w:rPr>
                <w:bCs/>
              </w:rPr>
              <w:t xml:space="preserve">- Dung dịch </w:t>
            </w:r>
            <w:r w:rsidR="00C7409F">
              <w:rPr>
                <w:bCs/>
              </w:rPr>
              <w:t>Giấm ăn</w:t>
            </w:r>
          </w:p>
          <w:p w:rsidR="009D3CBA" w:rsidRPr="009D3CBA" w:rsidRDefault="009D3CBA" w:rsidP="009D3CBA">
            <w:pPr>
              <w:outlineLvl w:val="3"/>
              <w:rPr>
                <w:bCs/>
              </w:rPr>
            </w:pPr>
            <w:r w:rsidRPr="009D3CBA">
              <w:rPr>
                <w:bCs/>
              </w:rPr>
              <w:t xml:space="preserve">- </w:t>
            </w:r>
            <w:r w:rsidRPr="009D3CBA">
              <w:t>ancohol</w:t>
            </w:r>
            <w:r w:rsidRPr="009D3CBA">
              <w:rPr>
                <w:bCs/>
              </w:rPr>
              <w:t xml:space="preserve"> C</w:t>
            </w:r>
            <w:r w:rsidRPr="009D3CBA">
              <w:rPr>
                <w:bCs/>
                <w:vertAlign w:val="subscript"/>
              </w:rPr>
              <w:t>2</w:t>
            </w:r>
            <w:r w:rsidRPr="009D3CBA">
              <w:rPr>
                <w:bCs/>
              </w:rPr>
              <w:t>H</w:t>
            </w:r>
            <w:r w:rsidRPr="009D3CBA">
              <w:rPr>
                <w:bCs/>
                <w:vertAlign w:val="subscript"/>
              </w:rPr>
              <w:t>5</w:t>
            </w:r>
            <w:r w:rsidRPr="009D3CBA">
              <w:rPr>
                <w:bCs/>
              </w:rPr>
              <w:t>OH</w:t>
            </w:r>
          </w:p>
          <w:p w:rsidR="009D3CBA" w:rsidRPr="009D3CBA" w:rsidRDefault="009D3CBA" w:rsidP="009D3CBA">
            <w:pPr>
              <w:outlineLvl w:val="3"/>
              <w:rPr>
                <w:bCs/>
              </w:rPr>
            </w:pPr>
            <w:r w:rsidRPr="009D3CBA">
              <w:rPr>
                <w:bCs/>
              </w:rPr>
              <w:t xml:space="preserve">- Dung dịch  </w:t>
            </w:r>
            <w:r w:rsidR="00C7409F">
              <w:rPr>
                <w:bCs/>
              </w:rPr>
              <w:t>nước vôi trong</w:t>
            </w:r>
          </w:p>
          <w:p w:rsidR="009D3CBA" w:rsidRPr="009D3CBA" w:rsidRDefault="009D3CBA" w:rsidP="009D3CBA">
            <w:pPr>
              <w:outlineLvl w:val="3"/>
              <w:rPr>
                <w:bCs/>
              </w:rPr>
            </w:pPr>
            <w:r w:rsidRPr="009D3CBA">
              <w:rPr>
                <w:bCs/>
              </w:rPr>
              <w:t>- Nước</w:t>
            </w:r>
            <w:r w:rsidR="00116833">
              <w:rPr>
                <w:bCs/>
              </w:rPr>
              <w:t xml:space="preserve"> </w:t>
            </w:r>
            <w:r w:rsidRPr="009D3CBA">
              <w:rPr>
                <w:bCs/>
              </w:rPr>
              <w:t>chanh</w:t>
            </w:r>
          </w:p>
          <w:p w:rsidR="009D3CBA" w:rsidRPr="009D3CBA" w:rsidRDefault="009D3CBA" w:rsidP="009D3CBA">
            <w:pPr>
              <w:outlineLvl w:val="3"/>
              <w:rPr>
                <w:bCs/>
              </w:rPr>
            </w:pPr>
            <w:r w:rsidRPr="009D3CBA">
              <w:rPr>
                <w:bCs/>
              </w:rPr>
              <w:t xml:space="preserve">- Kim loại </w:t>
            </w:r>
            <w:r w:rsidR="00C7409F">
              <w:rPr>
                <w:bCs/>
              </w:rPr>
              <w:t>Zn</w:t>
            </w:r>
            <w:r w:rsidR="00116833">
              <w:rPr>
                <w:bCs/>
              </w:rPr>
              <w:t>, Cu.</w:t>
            </w:r>
          </w:p>
          <w:p w:rsidR="009D3CBA" w:rsidRPr="009D3CBA" w:rsidRDefault="009D3CBA" w:rsidP="009D3CBA">
            <w:pPr>
              <w:outlineLvl w:val="3"/>
              <w:rPr>
                <w:bCs/>
              </w:rPr>
            </w:pPr>
            <w:r w:rsidRPr="009D3CBA">
              <w:rPr>
                <w:bCs/>
              </w:rPr>
              <w:t xml:space="preserve">- </w:t>
            </w:r>
            <w:r w:rsidR="00C7409F">
              <w:rPr>
                <w:bCs/>
              </w:rPr>
              <w:t>soda</w:t>
            </w:r>
          </w:p>
          <w:p w:rsidR="009D3CBA" w:rsidRPr="009D3CBA" w:rsidRDefault="009D3CBA" w:rsidP="009D3CBA">
            <w:pPr>
              <w:outlineLvl w:val="3"/>
              <w:rPr>
                <w:bCs/>
              </w:rPr>
            </w:pPr>
            <w:r w:rsidRPr="009D3CBA">
              <w:rPr>
                <w:bCs/>
              </w:rPr>
              <w:t>- Quỳ tím</w:t>
            </w:r>
          </w:p>
          <w:p w:rsidR="009D3CBA" w:rsidRPr="009D3CBA" w:rsidRDefault="009D3CBA" w:rsidP="009D3CBA">
            <w:pPr>
              <w:outlineLvl w:val="3"/>
              <w:rPr>
                <w:bCs/>
              </w:rPr>
            </w:pPr>
            <w:r w:rsidRPr="009D3CBA">
              <w:rPr>
                <w:bCs/>
              </w:rPr>
              <w:t>- phenolphtalein.</w:t>
            </w:r>
          </w:p>
        </w:tc>
        <w:tc>
          <w:tcPr>
            <w:tcW w:w="5440" w:type="dxa"/>
          </w:tcPr>
          <w:p w:rsidR="009D3CBA" w:rsidRPr="009D3CBA" w:rsidRDefault="009D3CBA" w:rsidP="009D3CBA">
            <w:pPr>
              <w:outlineLvl w:val="3"/>
              <w:rPr>
                <w:bCs/>
              </w:rPr>
            </w:pPr>
            <w:r w:rsidRPr="009D3CBA">
              <w:rPr>
                <w:bCs/>
              </w:rPr>
              <w:t>Mỗi nhóm một bộ dụng cụ gồm:</w:t>
            </w:r>
          </w:p>
          <w:p w:rsidR="009D3CBA" w:rsidRPr="009D3CBA" w:rsidRDefault="009D3CBA" w:rsidP="009D3CBA">
            <w:pPr>
              <w:outlineLvl w:val="3"/>
              <w:rPr>
                <w:bCs/>
              </w:rPr>
            </w:pPr>
            <w:r w:rsidRPr="009D3CBA">
              <w:rPr>
                <w:bCs/>
              </w:rPr>
              <w:t>- 04 ống nghiêm</w:t>
            </w:r>
          </w:p>
          <w:p w:rsidR="009D3CBA" w:rsidRPr="009D3CBA" w:rsidRDefault="009D3CBA" w:rsidP="009D3CBA">
            <w:pPr>
              <w:outlineLvl w:val="3"/>
              <w:rPr>
                <w:bCs/>
              </w:rPr>
            </w:pPr>
            <w:r w:rsidRPr="009D3CBA">
              <w:rPr>
                <w:bCs/>
              </w:rPr>
              <w:t>- 02 cốc thuỷ tinh 250 ml</w:t>
            </w:r>
          </w:p>
          <w:p w:rsidR="009D3CBA" w:rsidRPr="009D3CBA" w:rsidRDefault="009D3CBA" w:rsidP="009D3CBA">
            <w:pPr>
              <w:outlineLvl w:val="3"/>
              <w:rPr>
                <w:bCs/>
              </w:rPr>
            </w:pPr>
            <w:r w:rsidRPr="009D3CBA">
              <w:rPr>
                <w:bCs/>
              </w:rPr>
              <w:t>- 02 ống hút</w:t>
            </w:r>
          </w:p>
          <w:p w:rsidR="009D3CBA" w:rsidRPr="009D3CBA" w:rsidRDefault="009D3CBA" w:rsidP="009D3CBA">
            <w:pPr>
              <w:outlineLvl w:val="3"/>
              <w:rPr>
                <w:bCs/>
              </w:rPr>
            </w:pPr>
            <w:r w:rsidRPr="009D3CBA">
              <w:rPr>
                <w:bCs/>
              </w:rPr>
              <w:t>- 02 kẹp ống nghiệm</w:t>
            </w:r>
          </w:p>
          <w:p w:rsidR="009D3CBA" w:rsidRPr="009D3CBA" w:rsidRDefault="009D3CBA" w:rsidP="009D3CBA">
            <w:pPr>
              <w:outlineLvl w:val="3"/>
              <w:rPr>
                <w:bCs/>
              </w:rPr>
            </w:pPr>
            <w:r w:rsidRPr="009D3CBA">
              <w:rPr>
                <w:bCs/>
              </w:rPr>
              <w:t>- 01 giá để ống nghiệm</w:t>
            </w:r>
          </w:p>
          <w:p w:rsidR="009D3CBA" w:rsidRPr="009D3CBA" w:rsidRDefault="009D3CBA" w:rsidP="009D3CBA">
            <w:pPr>
              <w:outlineLvl w:val="3"/>
              <w:rPr>
                <w:bCs/>
              </w:rPr>
            </w:pPr>
            <w:r w:rsidRPr="009D3CBA">
              <w:rPr>
                <w:bCs/>
              </w:rPr>
              <w:t>- 01 chậu thuỷ tinh</w:t>
            </w:r>
          </w:p>
        </w:tc>
      </w:tr>
    </w:tbl>
    <w:p w:rsidR="009D3CBA" w:rsidRPr="00116833" w:rsidRDefault="009D3CBA" w:rsidP="009D3CBA">
      <w:pPr>
        <w:rPr>
          <w:color w:val="FF0000"/>
        </w:rPr>
      </w:pPr>
      <w:r w:rsidRPr="009D3CBA">
        <w:t>+ Thí nghiệm phản ứng ester hoá: Video thí nghiệm của acetic acid và ancohol etylic</w:t>
      </w:r>
      <w:r w:rsidR="00116833">
        <w:t xml:space="preserve"> </w:t>
      </w:r>
      <w:r w:rsidR="00116833" w:rsidRPr="00116833">
        <w:rPr>
          <w:color w:val="FF0000"/>
        </w:rPr>
        <w:t>(https://www.youtube.com/watch?v=T6-hdt-e6SM)</w:t>
      </w:r>
    </w:p>
    <w:p w:rsidR="009D3CBA" w:rsidRDefault="009D3CBA" w:rsidP="009D3CBA">
      <w:pPr>
        <w:jc w:val="both"/>
      </w:pPr>
      <w:r w:rsidRPr="009D3CBA">
        <w:rPr>
          <w:b/>
          <w:bCs/>
        </w:rPr>
        <w:t>- Học liệu:</w:t>
      </w:r>
      <w:r w:rsidRPr="009D3CBA">
        <w:t xml:space="preserve"> </w:t>
      </w:r>
    </w:p>
    <w:p w:rsidR="00C7409F" w:rsidRPr="009D3CBA" w:rsidRDefault="00C7409F" w:rsidP="009D3CBA">
      <w:pPr>
        <w:jc w:val="both"/>
      </w:pPr>
      <w:r>
        <w:tab/>
        <w:t xml:space="preserve">+ Phần mềm </w:t>
      </w:r>
      <w:r w:rsidR="00116833">
        <w:t>O</w:t>
      </w:r>
      <w:r>
        <w:t>ne</w:t>
      </w:r>
      <w:r w:rsidR="00116833">
        <w:t xml:space="preserve"> </w:t>
      </w:r>
      <w:r>
        <w:t>note, quizizz.</w:t>
      </w:r>
    </w:p>
    <w:p w:rsidR="009D3CBA" w:rsidRPr="009D3CBA" w:rsidRDefault="009D3CBA" w:rsidP="009D3CBA">
      <w:pPr>
        <w:ind w:firstLine="720"/>
        <w:jc w:val="both"/>
      </w:pPr>
      <w:r w:rsidRPr="009D3CBA">
        <w:t>+ Phiếu học tập phụ lục.</w:t>
      </w:r>
    </w:p>
    <w:p w:rsidR="009D3CBA" w:rsidRDefault="009D3CBA" w:rsidP="009D3CBA">
      <w:pPr>
        <w:ind w:firstLine="720"/>
        <w:jc w:val="both"/>
      </w:pPr>
      <w:r w:rsidRPr="009D3CBA">
        <w:t>+ Câu hỏi trắc nghiệm</w:t>
      </w:r>
    </w:p>
    <w:p w:rsidR="00C7409F" w:rsidRPr="009D3CBA" w:rsidRDefault="00C7409F" w:rsidP="009D3CBA">
      <w:pPr>
        <w:ind w:firstLine="720"/>
        <w:jc w:val="both"/>
      </w:pPr>
      <w:r>
        <w:t>+ Các phiếu giao nhiệm vụ</w:t>
      </w:r>
    </w:p>
    <w:p w:rsidR="009D3CBA" w:rsidRPr="009D3CBA" w:rsidRDefault="009D3CBA" w:rsidP="009D3CBA">
      <w:pPr>
        <w:ind w:firstLine="720"/>
        <w:jc w:val="both"/>
      </w:pPr>
      <w:r w:rsidRPr="009D3CBA">
        <w:t>+ Bảng hướng dẫn HS làm thí nghiệm.</w:t>
      </w:r>
    </w:p>
    <w:p w:rsidR="009D3CBA" w:rsidRPr="009D3CBA" w:rsidRDefault="009D3CBA" w:rsidP="009D3CBA">
      <w:pPr>
        <w:ind w:firstLine="720"/>
        <w:jc w:val="both"/>
        <w:rPr>
          <w:bCs/>
        </w:rPr>
      </w:pPr>
      <w:r w:rsidRPr="009D3CBA">
        <w:t>+ Bảng kiểm HS tự đánh giá khi làm thí nghiệm.</w:t>
      </w:r>
    </w:p>
    <w:p w:rsidR="009D3CBA" w:rsidRPr="009D3CBA" w:rsidRDefault="009D3CBA" w:rsidP="009D3CBA">
      <w:pPr>
        <w:keepNext/>
        <w:keepLines/>
        <w:outlineLvl w:val="0"/>
        <w:rPr>
          <w:b/>
        </w:rPr>
      </w:pPr>
      <w:bookmarkStart w:id="6" w:name="_4d34og8" w:colFirst="0" w:colLast="0"/>
      <w:bookmarkStart w:id="7" w:name="_rv7fe9hgd74b" w:colFirst="0" w:colLast="0"/>
      <w:bookmarkStart w:id="8" w:name="_Toc50627843"/>
      <w:bookmarkEnd w:id="6"/>
      <w:bookmarkEnd w:id="7"/>
      <w:r w:rsidRPr="009D3CBA">
        <w:rPr>
          <w:b/>
        </w:rPr>
        <w:t xml:space="preserve">III. </w:t>
      </w:r>
      <w:bookmarkEnd w:id="8"/>
      <w:r w:rsidRPr="009D3CBA">
        <w:rPr>
          <w:b/>
        </w:rPr>
        <w:t>TIẾN TRÌNH DẠY HỌC</w:t>
      </w:r>
    </w:p>
    <w:p w:rsidR="009D3CBA" w:rsidRPr="009D3CBA" w:rsidRDefault="009D3CBA" w:rsidP="009D3CBA">
      <w:pPr>
        <w:rPr>
          <w:b/>
          <w:bCs/>
        </w:rPr>
      </w:pPr>
      <w:r w:rsidRPr="009D3CBA">
        <w:rPr>
          <w:b/>
          <w:bCs/>
        </w:rPr>
        <w:t>Hoạt động 1</w:t>
      </w:r>
      <w:r w:rsidR="00116833">
        <w:rPr>
          <w:b/>
          <w:bCs/>
        </w:rPr>
        <w:t>. Khởi động</w:t>
      </w:r>
      <w:r w:rsidRPr="009D3CBA">
        <w:rPr>
          <w:b/>
          <w:bCs/>
        </w:rPr>
        <w:t xml:space="preserve"> </w:t>
      </w:r>
    </w:p>
    <w:p w:rsidR="009D3CBA" w:rsidRPr="009D3CBA" w:rsidRDefault="009D3CBA" w:rsidP="009D3CBA">
      <w:pPr>
        <w:rPr>
          <w:b/>
          <w:bCs/>
        </w:rPr>
      </w:pPr>
      <w:r w:rsidRPr="009D3CBA">
        <w:rPr>
          <w:b/>
          <w:bCs/>
        </w:rPr>
        <w:t>a. Mục tiêu</w:t>
      </w:r>
    </w:p>
    <w:p w:rsidR="009D3CBA" w:rsidRPr="009D3CBA" w:rsidRDefault="009D3CBA" w:rsidP="00116833">
      <w:pPr>
        <w:ind w:firstLine="720"/>
        <w:jc w:val="both"/>
      </w:pPr>
      <w:r w:rsidRPr="009D3CBA">
        <w:rPr>
          <w:rFonts w:ascii="TimesNewRomanPS-ItalicMT" w:hAnsi="TimesNewRomanPS-ItalicMT"/>
        </w:rPr>
        <w:t xml:space="preserve">Học sinh biết  được trong các loại quả và một số loại thực phẩm quen thuộc có chứa nhiều loại axit khác nhau, tác dụng của mỗi loại. GV đặt câu hỏi kích thích hứng thú của học sinh muốn tìm hiểu về axit cacboxylic. </w:t>
      </w:r>
    </w:p>
    <w:p w:rsidR="009D3CBA" w:rsidRPr="009D3CBA" w:rsidRDefault="009D3CBA" w:rsidP="009D3CBA">
      <w:pPr>
        <w:rPr>
          <w:b/>
          <w:bCs/>
        </w:rPr>
      </w:pPr>
      <w:r w:rsidRPr="009D3CBA">
        <w:rPr>
          <w:b/>
          <w:bCs/>
        </w:rPr>
        <w:t xml:space="preserve">b. Nội dung: </w:t>
      </w:r>
      <w:r w:rsidRPr="009D3CBA">
        <w:rPr>
          <w:bCs/>
        </w:rPr>
        <w:t>GV giới thiệu một số loại quả, yêu cầu học sinh nêu dụng của chúng, trả lời các câu hỏi của giáo viên</w:t>
      </w:r>
      <w:r w:rsidRPr="009D3CBA">
        <w:rPr>
          <w:b/>
          <w:bCs/>
        </w:rPr>
        <w:t xml:space="preserve"> </w:t>
      </w:r>
    </w:p>
    <w:p w:rsidR="009D3CBA" w:rsidRPr="009D3CBA" w:rsidRDefault="009D3CBA" w:rsidP="009D3CBA">
      <w:pPr>
        <w:jc w:val="both"/>
        <w:rPr>
          <w:bCs/>
        </w:rPr>
      </w:pPr>
      <w:r w:rsidRPr="009D3CBA">
        <w:rPr>
          <w:b/>
          <w:bCs/>
        </w:rPr>
        <w:t xml:space="preserve">c. Sản phẩm: </w:t>
      </w:r>
      <w:r w:rsidRPr="009D3CBA">
        <w:rPr>
          <w:bCs/>
        </w:rPr>
        <w:t xml:space="preserve">Câu trả lời của HS dựa trên hiểu biết của mình  </w:t>
      </w:r>
    </w:p>
    <w:p w:rsidR="009D3CBA" w:rsidRPr="009D3CBA" w:rsidRDefault="009D3CBA" w:rsidP="009D3CBA">
      <w:pPr>
        <w:jc w:val="both"/>
        <w:rPr>
          <w:b/>
          <w:bCs/>
        </w:rPr>
      </w:pPr>
      <w:r w:rsidRPr="009D3CBA">
        <w:rPr>
          <w:b/>
          <w:bCs/>
        </w:rPr>
        <w:t>d. Tổ chức thực hiện</w:t>
      </w:r>
    </w:p>
    <w:p w:rsidR="009D3CBA" w:rsidRPr="009D3CBA" w:rsidRDefault="009D3CBA" w:rsidP="009D3CBA">
      <w:pPr>
        <w:jc w:val="both"/>
        <w:rPr>
          <w:rFonts w:ascii="TimesNewRomanPS-ItalicMT" w:hAnsi="TimesNewRomanPS-ItalicMT"/>
          <w:b/>
          <w:bCs/>
          <w:i/>
        </w:rPr>
      </w:pPr>
      <w:r w:rsidRPr="009D3CBA">
        <w:rPr>
          <w:rFonts w:ascii="TimesNewRomanPS-ItalicMT" w:hAnsi="TimesNewRomanPS-ItalicMT"/>
          <w:i/>
        </w:rPr>
        <w:t xml:space="preserve">- </w:t>
      </w:r>
      <w:r w:rsidRPr="009D3CBA">
        <w:rPr>
          <w:rFonts w:ascii="TimesNewRomanPS-ItalicMT" w:hAnsi="TimesNewRomanPS-ItalicMT"/>
          <w:b/>
          <w:bCs/>
          <w:i/>
        </w:rPr>
        <w:t>Chuyển giao nhiệm vụ:</w:t>
      </w:r>
    </w:p>
    <w:p w:rsidR="009D3CBA" w:rsidRPr="009D3CBA" w:rsidRDefault="009D3CBA" w:rsidP="009D3CBA">
      <w:pPr>
        <w:ind w:firstLine="720"/>
        <w:rPr>
          <w:b/>
          <w:bCs/>
        </w:rPr>
      </w:pPr>
      <w:r w:rsidRPr="009D3CBA">
        <w:rPr>
          <w:rFonts w:ascii="TimesNewRomanPS-ItalicMT" w:hAnsi="TimesNewRomanPS-ItalicMT"/>
          <w:b/>
          <w:bCs/>
        </w:rPr>
        <w:t xml:space="preserve">+  </w:t>
      </w:r>
      <w:r w:rsidRPr="009D3CBA">
        <w:rPr>
          <w:rFonts w:ascii="TimesNewRomanPS-ItalicMT" w:hAnsi="TimesNewRomanPS-ItalicMT"/>
        </w:rPr>
        <w:t xml:space="preserve">GV trình chiếu một số hình ảnh liên quan các loại quả, sản phẩm có chứa các loại </w:t>
      </w:r>
      <w:r w:rsidRPr="009D3CBA">
        <w:t>carboxylic acid</w:t>
      </w:r>
      <w:r w:rsidRPr="009D3CBA">
        <w:rPr>
          <w:sz w:val="24"/>
          <w:szCs w:val="24"/>
        </w:rPr>
        <w:br/>
      </w:r>
      <w:r w:rsidRPr="009D3CBA">
        <w:rPr>
          <w:b/>
          <w:bCs/>
        </w:rPr>
        <w:t xml:space="preserve">GV: đặt câu hỏi: </w:t>
      </w:r>
    </w:p>
    <w:p w:rsidR="009D3CBA" w:rsidRPr="009D3CBA" w:rsidRDefault="009D3CBA" w:rsidP="009D3CBA">
      <w:pPr>
        <w:ind w:firstLine="720"/>
        <w:rPr>
          <w:bCs/>
        </w:rPr>
      </w:pPr>
      <w:r w:rsidRPr="009D3CBA">
        <w:rPr>
          <w:bCs/>
        </w:rPr>
        <w:t>+ Tại sao khi đói uống nước chanh, ăn quả chua thường hay bị đau dạ dày?</w:t>
      </w:r>
    </w:p>
    <w:p w:rsidR="009D3CBA" w:rsidRPr="009D3CBA" w:rsidRDefault="009D3CBA" w:rsidP="009D3CBA">
      <w:pPr>
        <w:ind w:firstLine="720"/>
        <w:rPr>
          <w:bCs/>
        </w:rPr>
      </w:pPr>
      <w:r w:rsidRPr="009D3CBA">
        <w:rPr>
          <w:bCs/>
        </w:rPr>
        <w:t>+ Tại sao khi bị kiến đốt thấy đau, rát?</w:t>
      </w:r>
    </w:p>
    <w:p w:rsidR="009D3CBA" w:rsidRPr="009D3CBA" w:rsidRDefault="009D3CBA" w:rsidP="009D3CBA">
      <w:pPr>
        <w:jc w:val="both"/>
        <w:rPr>
          <w:i/>
        </w:rPr>
      </w:pPr>
      <w:r w:rsidRPr="009D3CBA">
        <w:rPr>
          <w:i/>
        </w:rPr>
        <w:t xml:space="preserve">- </w:t>
      </w:r>
      <w:r w:rsidRPr="009D3CBA">
        <w:rPr>
          <w:b/>
          <w:bCs/>
          <w:i/>
        </w:rPr>
        <w:t>Thực hiện nhiệm vụ:</w:t>
      </w:r>
      <w:r w:rsidRPr="009D3CBA">
        <w:rPr>
          <w:i/>
        </w:rPr>
        <w:t xml:space="preserve"> </w:t>
      </w:r>
    </w:p>
    <w:p w:rsidR="009D3CBA" w:rsidRPr="009D3CBA" w:rsidRDefault="009D3CBA" w:rsidP="009D3CBA">
      <w:pPr>
        <w:ind w:firstLine="720"/>
        <w:jc w:val="both"/>
      </w:pPr>
      <w:r w:rsidRPr="009D3CBA">
        <w:t xml:space="preserve">+ HS lắng nghe, trả lời các câu hỏi của GV </w:t>
      </w:r>
    </w:p>
    <w:p w:rsidR="009D3CBA" w:rsidRPr="009D3CBA" w:rsidRDefault="009D3CBA" w:rsidP="009D3CBA">
      <w:pPr>
        <w:jc w:val="both"/>
        <w:rPr>
          <w:b/>
          <w:bCs/>
          <w:i/>
        </w:rPr>
      </w:pPr>
      <w:r w:rsidRPr="009D3CBA">
        <w:rPr>
          <w:i/>
        </w:rPr>
        <w:lastRenderedPageBreak/>
        <w:t xml:space="preserve">- </w:t>
      </w:r>
      <w:r w:rsidRPr="009D3CBA">
        <w:rPr>
          <w:b/>
          <w:bCs/>
          <w:i/>
        </w:rPr>
        <w:t xml:space="preserve">Báo cáo kết quả và thảo luận: </w:t>
      </w:r>
    </w:p>
    <w:p w:rsidR="009D3CBA" w:rsidRPr="009D3CBA" w:rsidRDefault="009D3CBA" w:rsidP="009D3CBA">
      <w:pPr>
        <w:ind w:firstLine="720"/>
        <w:jc w:val="both"/>
      </w:pPr>
      <w:r w:rsidRPr="009D3CBA">
        <w:t>+ GV gọi một số học sinh phát biểu, học sinh khác bổ sung.</w:t>
      </w:r>
    </w:p>
    <w:p w:rsidR="009D3CBA" w:rsidRPr="009D3CBA" w:rsidRDefault="009D3CBA" w:rsidP="009D3CBA">
      <w:pPr>
        <w:jc w:val="both"/>
        <w:rPr>
          <w:rFonts w:ascii="TimesNewRomanPSMT" w:hAnsi="TimesNewRomanPSMT"/>
          <w:b/>
          <w:bCs/>
          <w:i/>
        </w:rPr>
      </w:pPr>
      <w:r w:rsidRPr="009D3CBA">
        <w:rPr>
          <w:rFonts w:ascii="TimesNewRomanPSMT" w:hAnsi="TimesNewRomanPSMT"/>
          <w:i/>
        </w:rPr>
        <w:t xml:space="preserve">- </w:t>
      </w:r>
      <w:r w:rsidRPr="009D3CBA">
        <w:rPr>
          <w:rFonts w:ascii="TimesNewRomanPSMT" w:hAnsi="TimesNewRomanPSMT"/>
          <w:b/>
          <w:bCs/>
          <w:i/>
        </w:rPr>
        <w:t>Kết luận và nhận định:</w:t>
      </w:r>
    </w:p>
    <w:p w:rsidR="009D3CBA" w:rsidRPr="009D3CBA" w:rsidRDefault="009D3CBA" w:rsidP="009D3CBA">
      <w:pPr>
        <w:jc w:val="both"/>
        <w:rPr>
          <w:rFonts w:ascii="TimesNewRomanPSMT" w:hAnsi="TimesNewRomanPSMT"/>
        </w:rPr>
      </w:pPr>
      <w:r w:rsidRPr="009D3CBA">
        <w:rPr>
          <w:rFonts w:ascii="TimesNewRomanPSMT" w:hAnsi="TimesNewRomanPSMT"/>
          <w:b/>
          <w:bCs/>
        </w:rPr>
        <w:t xml:space="preserve"> </w:t>
      </w:r>
      <w:r w:rsidRPr="009D3CBA">
        <w:rPr>
          <w:rFonts w:ascii="TimesNewRomanPSMT" w:hAnsi="TimesNewRomanPSMT"/>
          <w:b/>
          <w:bCs/>
        </w:rPr>
        <w:tab/>
        <w:t xml:space="preserve">+ </w:t>
      </w:r>
      <w:r w:rsidRPr="009D3CBA">
        <w:rPr>
          <w:rFonts w:ascii="TimesNewRomanPSMT" w:hAnsi="TimesNewRomanPSMT"/>
          <w:bCs/>
        </w:rPr>
        <w:t>GV ghi nhận các ý kiến của học sinh, giới thiệu bài học.</w:t>
      </w:r>
    </w:p>
    <w:p w:rsidR="009D3CBA" w:rsidRPr="009D3CBA" w:rsidRDefault="009D3CBA" w:rsidP="009D3CBA">
      <w:pPr>
        <w:jc w:val="both"/>
        <w:rPr>
          <w:rFonts w:eastAsia="Calibri"/>
          <w:b/>
          <w:bCs/>
          <w:spacing w:val="-2"/>
        </w:rPr>
      </w:pPr>
      <w:r w:rsidRPr="009D3CBA">
        <w:rPr>
          <w:rFonts w:eastAsia="Calibri"/>
          <w:b/>
          <w:bCs/>
          <w:spacing w:val="-2"/>
        </w:rPr>
        <w:t xml:space="preserve">2. Hoạt động 2: Hình thành kiến thức </w:t>
      </w:r>
    </w:p>
    <w:p w:rsidR="009D3CBA" w:rsidRPr="009D3CBA" w:rsidRDefault="009D3CBA" w:rsidP="009D3CBA">
      <w:pPr>
        <w:rPr>
          <w:b/>
          <w:bCs/>
        </w:rPr>
      </w:pPr>
      <w:r w:rsidRPr="009D3CBA">
        <w:rPr>
          <w:b/>
          <w:bCs/>
        </w:rPr>
        <w:t xml:space="preserve">2.1 Tìm hiểu về khái niệm, danh pháp </w:t>
      </w:r>
    </w:p>
    <w:p w:rsidR="009D3CBA" w:rsidRPr="009D3CBA" w:rsidRDefault="009D3CBA" w:rsidP="009D3CBA">
      <w:pPr>
        <w:jc w:val="both"/>
        <w:rPr>
          <w:b/>
          <w:bCs/>
        </w:rPr>
      </w:pPr>
      <w:r w:rsidRPr="009D3CBA">
        <w:rPr>
          <w:b/>
          <w:bCs/>
        </w:rPr>
        <w:t>a. Mục tiêu</w:t>
      </w:r>
    </w:p>
    <w:p w:rsidR="009D3CBA" w:rsidRPr="009D3CBA" w:rsidRDefault="009D3CBA" w:rsidP="009D3CBA">
      <w:pPr>
        <w:ind w:firstLine="720"/>
        <w:jc w:val="both"/>
      </w:pPr>
      <w:r w:rsidRPr="009D3CBA">
        <w:t>- Nêu được khái niệm về carboxylic acid.</w:t>
      </w:r>
    </w:p>
    <w:p w:rsidR="009D3CBA" w:rsidRPr="009D3CBA" w:rsidRDefault="009D3CBA" w:rsidP="009D3CBA">
      <w:pPr>
        <w:ind w:firstLine="720"/>
        <w:jc w:val="both"/>
      </w:pPr>
      <w:r w:rsidRPr="009D3CBA">
        <w:t>- Trình bày được đặc điểm cấu tạo và hình dạng phân tử acetic acid</w:t>
      </w:r>
    </w:p>
    <w:p w:rsidR="009D3CBA" w:rsidRDefault="009D3CBA" w:rsidP="009D3CBA">
      <w:pPr>
        <w:ind w:firstLine="720"/>
        <w:jc w:val="both"/>
      </w:pPr>
      <w:r w:rsidRPr="009D3CBA">
        <w:t>- Viết được công thức cấu tạo và gọi được tên một số acid theo danh pháp thay thế (C1 – C5) và một vài acid thường gặp theo tên thông thường.</w:t>
      </w:r>
    </w:p>
    <w:p w:rsidR="00D96834" w:rsidRPr="009D3CBA" w:rsidRDefault="00D96834" w:rsidP="009D3CBA">
      <w:pPr>
        <w:ind w:firstLine="720"/>
        <w:jc w:val="both"/>
      </w:pPr>
    </w:p>
    <w:p w:rsidR="009D3CBA" w:rsidRPr="009D3CBA" w:rsidRDefault="009D3CBA" w:rsidP="009D3CBA">
      <w:pPr>
        <w:jc w:val="both"/>
        <w:rPr>
          <w:b/>
          <w:bCs/>
        </w:rPr>
      </w:pPr>
      <w:r w:rsidRPr="009D3CBA">
        <w:rPr>
          <w:b/>
          <w:bCs/>
        </w:rPr>
        <w:t>b. Nội dung</w:t>
      </w:r>
    </w:p>
    <w:p w:rsidR="009D3CBA" w:rsidRPr="009D3CBA" w:rsidRDefault="009D3CBA" w:rsidP="009D3CBA">
      <w:pPr>
        <w:ind w:firstLine="720"/>
        <w:jc w:val="both"/>
      </w:pPr>
      <w:r w:rsidRPr="009D3CBA">
        <w:t>- GV tổ chức cho HS HĐ cặp đôi nhóm để trả lời câu hỏi trong phiếu học tập số 1 tìm hiểu khái niệm carboxylic acid.</w:t>
      </w:r>
    </w:p>
    <w:p w:rsidR="009D3CBA" w:rsidRPr="009D3CBA" w:rsidRDefault="009D3CBA" w:rsidP="009D3CBA">
      <w:pPr>
        <w:ind w:firstLine="720"/>
        <w:jc w:val="both"/>
      </w:pPr>
      <w:r w:rsidRPr="009D3CBA">
        <w:t>- GV: Hướng dẫn HS viết CTCT, gọi tên một số Viết được công thức cấu tạo và gọi được tên một số acid theo danh pháp thay thế và danh pháp thông thường.</w:t>
      </w:r>
    </w:p>
    <w:p w:rsidR="00495AFB" w:rsidRPr="00495AFB" w:rsidRDefault="00495AFB" w:rsidP="009D3CBA">
      <w:pPr>
        <w:jc w:val="both"/>
        <w:rPr>
          <w:bCs/>
        </w:rPr>
      </w:pPr>
      <w:r>
        <w:rPr>
          <w:b/>
          <w:bCs/>
        </w:rPr>
        <w:tab/>
        <w:t xml:space="preserve">- </w:t>
      </w:r>
      <w:r w:rsidRPr="00495AFB">
        <w:rPr>
          <w:bCs/>
        </w:rPr>
        <w:t>HS hoàn thành phiếu giao việc số 1 trên onenote</w:t>
      </w:r>
    </w:p>
    <w:p w:rsidR="009D3CBA" w:rsidRPr="009D3CBA" w:rsidRDefault="009D3CBA" w:rsidP="009D3CBA">
      <w:pPr>
        <w:jc w:val="both"/>
        <w:rPr>
          <w:b/>
          <w:bCs/>
        </w:rPr>
      </w:pPr>
      <w:r w:rsidRPr="009D3CBA">
        <w:rPr>
          <w:b/>
          <w:bCs/>
        </w:rPr>
        <w:t>c. Sản phẩm</w:t>
      </w:r>
    </w:p>
    <w:p w:rsidR="009D3CBA" w:rsidRPr="009D3CBA" w:rsidRDefault="009D3CBA" w:rsidP="009D3CBA">
      <w:pPr>
        <w:ind w:firstLine="720"/>
        <w:jc w:val="both"/>
      </w:pPr>
      <w:r w:rsidRPr="009D3CBA">
        <w:t>- Báo cáo hoạt động của HS</w:t>
      </w:r>
    </w:p>
    <w:p w:rsidR="009D3CBA" w:rsidRPr="009D3CBA" w:rsidRDefault="009D3CBA" w:rsidP="009D3CBA">
      <w:pPr>
        <w:ind w:firstLine="720"/>
        <w:jc w:val="both"/>
      </w:pPr>
      <w:r w:rsidRPr="009D3CBA">
        <w:t xml:space="preserve">+  </w:t>
      </w:r>
      <w:r>
        <w:t>C</w:t>
      </w:r>
      <w:r w:rsidRPr="009D3CBA">
        <w:t>hỉ ra đặc điểm chung của carboxylic acid, trình bày được khái niệm carboxylic acid.</w:t>
      </w:r>
    </w:p>
    <w:p w:rsidR="009D3CBA" w:rsidRPr="009D3CBA" w:rsidRDefault="009D3CBA" w:rsidP="009D3CBA">
      <w:pPr>
        <w:ind w:firstLine="720"/>
        <w:jc w:val="both"/>
      </w:pPr>
      <w:r w:rsidRPr="009D3CBA">
        <w:t>+ Viết được CTCT các đồng phân C</w:t>
      </w:r>
      <w:r w:rsidRPr="009D3CBA">
        <w:rPr>
          <w:vertAlign w:val="subscript"/>
        </w:rPr>
        <w:t>4</w:t>
      </w:r>
      <w:r w:rsidRPr="009D3CBA">
        <w:t>H</w:t>
      </w:r>
      <w:r w:rsidRPr="009D3CBA">
        <w:rPr>
          <w:vertAlign w:val="subscript"/>
        </w:rPr>
        <w:t>8</w:t>
      </w:r>
      <w:r w:rsidRPr="009D3CBA">
        <w:t>O</w:t>
      </w:r>
      <w:r w:rsidRPr="009D3CBA">
        <w:rPr>
          <w:vertAlign w:val="subscript"/>
        </w:rPr>
        <w:t>2</w:t>
      </w:r>
      <w:r w:rsidRPr="009D3CBA">
        <w:t xml:space="preserve"> (trên lớp), gọi tên theo danh pháp thay thế.</w:t>
      </w:r>
    </w:p>
    <w:p w:rsidR="00B73C64" w:rsidRPr="00D96834" w:rsidRDefault="00B73C64" w:rsidP="00D96834">
      <w:pPr>
        <w:ind w:firstLine="720"/>
        <w:jc w:val="both"/>
      </w:pPr>
      <w:r>
        <w:t xml:space="preserve">+ Trả lời các câu hỏi số 1 trên </w:t>
      </w:r>
      <w:r w:rsidRPr="00495AFB">
        <w:rPr>
          <w:bCs/>
        </w:rPr>
        <w:t>onenote</w:t>
      </w:r>
      <w:r>
        <w:rPr>
          <w:bCs/>
        </w:rPr>
        <w:t>.</w:t>
      </w:r>
    </w:p>
    <w:p w:rsidR="009D3CBA" w:rsidRPr="009D3CBA" w:rsidRDefault="009D3CBA" w:rsidP="009D3CBA">
      <w:pPr>
        <w:rPr>
          <w:b/>
          <w:bCs/>
        </w:rPr>
      </w:pPr>
      <w:r w:rsidRPr="009D3CBA">
        <w:rPr>
          <w:b/>
          <w:bCs/>
        </w:rPr>
        <w:t>d. Tổ chức thực hiện</w:t>
      </w:r>
    </w:p>
    <w:p w:rsidR="009D3CBA" w:rsidRPr="009D3CBA" w:rsidRDefault="009D3CBA" w:rsidP="009D3CBA">
      <w:pPr>
        <w:rPr>
          <w:b/>
          <w:i/>
        </w:rPr>
      </w:pPr>
      <w:r w:rsidRPr="009D3CBA">
        <w:rPr>
          <w:b/>
          <w:i/>
        </w:rPr>
        <w:t xml:space="preserve">- Chuyển giao nhiệm vụ: </w:t>
      </w:r>
    </w:p>
    <w:p w:rsidR="009D3CBA" w:rsidRPr="009D3CBA" w:rsidRDefault="009D3CBA" w:rsidP="009D3CBA">
      <w:pPr>
        <w:ind w:firstLine="720"/>
      </w:pPr>
      <w:r w:rsidRPr="009D3CBA">
        <w:t>+ GV chiếu nội dung câu hỏi phiếu số 1. Yêu cầu học sinh hoạt động cặp đô</w:t>
      </w:r>
      <w:r w:rsidR="00D96834">
        <w:t>i hoàn thành phiếu số 1 và phiếu giao việc trên one</w:t>
      </w:r>
      <w:r w:rsidRPr="009D3CBA">
        <w:t>.</w:t>
      </w:r>
    </w:p>
    <w:p w:rsidR="009D3CBA" w:rsidRPr="009D3CBA" w:rsidRDefault="009D3CBA" w:rsidP="009D3CBA">
      <w:pPr>
        <w:rPr>
          <w:rFonts w:ascii="Times New Roman,BoldItalic" w:hAnsi="Times New Roman,BoldItalic"/>
          <w:b/>
          <w:bCs/>
          <w:i/>
        </w:rPr>
      </w:pPr>
      <w:r w:rsidRPr="009D3CBA">
        <w:rPr>
          <w:rFonts w:ascii="Times New Roman,BoldItalic" w:hAnsi="Times New Roman,BoldItalic"/>
          <w:b/>
          <w:bCs/>
          <w:i/>
          <w:lang w:val="vi-VN"/>
        </w:rPr>
        <w:t>-</w:t>
      </w:r>
      <w:r w:rsidRPr="009D3CBA">
        <w:rPr>
          <w:rFonts w:ascii="Times New Roman,BoldItalic" w:hAnsi="Times New Roman,BoldItalic"/>
          <w:b/>
          <w:bCs/>
          <w:i/>
        </w:rPr>
        <w:t xml:space="preserve"> </w:t>
      </w:r>
      <w:r w:rsidRPr="009D3CBA">
        <w:rPr>
          <w:rFonts w:ascii="Times New Roman,BoldItalic" w:hAnsi="Times New Roman,BoldItalic"/>
          <w:b/>
          <w:bCs/>
          <w:i/>
          <w:lang w:val="vi-VN"/>
        </w:rPr>
        <w:t>T</w:t>
      </w:r>
      <w:r w:rsidRPr="009D3CBA">
        <w:rPr>
          <w:rFonts w:ascii="Times New Roman,BoldItalic" w:hAnsi="Times New Roman,BoldItalic"/>
          <w:b/>
          <w:bCs/>
          <w:i/>
        </w:rPr>
        <w:t xml:space="preserve">hực hiện nhiệm vụ: </w:t>
      </w:r>
    </w:p>
    <w:p w:rsidR="009D3CBA" w:rsidRPr="009D3CBA" w:rsidRDefault="009D3CBA" w:rsidP="009D3CBA">
      <w:pPr>
        <w:ind w:firstLine="720"/>
        <w:rPr>
          <w:rFonts w:ascii="Times New Roman,BoldItalic" w:hAnsi="Times New Roman,BoldItalic"/>
        </w:rPr>
      </w:pPr>
      <w:r w:rsidRPr="009D3CBA">
        <w:rPr>
          <w:rFonts w:ascii="Times New Roman,BoldItalic" w:hAnsi="Times New Roman,BoldItalic"/>
          <w:b/>
          <w:bCs/>
        </w:rPr>
        <w:t xml:space="preserve">+ </w:t>
      </w:r>
      <w:r w:rsidRPr="009D3CBA">
        <w:rPr>
          <w:rFonts w:ascii="Times New Roman,BoldItalic" w:hAnsi="Times New Roman,BoldItalic"/>
          <w:lang w:val="vi-VN"/>
        </w:rPr>
        <w:t>HS thảo luận theo cặp sau đó trình bày câu trả lời hoặc nhận xét bổ sung. HS ghi chép vào vở.</w:t>
      </w:r>
    </w:p>
    <w:p w:rsidR="009D3CBA" w:rsidRPr="009D3CBA" w:rsidRDefault="009D3CBA" w:rsidP="009D3CBA">
      <w:pPr>
        <w:tabs>
          <w:tab w:val="center" w:pos="567"/>
          <w:tab w:val="center" w:pos="851"/>
          <w:tab w:val="center" w:pos="1134"/>
        </w:tabs>
        <w:spacing w:line="360" w:lineRule="auto"/>
        <w:contextualSpacing/>
        <w:jc w:val="both"/>
        <w:rPr>
          <w:rFonts w:ascii="Times New Roman,BoldItalic" w:hAnsi="Times New Roman,BoldItalic"/>
          <w:b/>
          <w:bCs/>
          <w:i/>
        </w:rPr>
      </w:pPr>
      <w:r w:rsidRPr="009D3CBA">
        <w:rPr>
          <w:rFonts w:ascii="Times New Roman,BoldItalic" w:hAnsi="Times New Roman,BoldItalic"/>
          <w:b/>
          <w:bCs/>
          <w:i/>
          <w:lang w:val="vi-VN"/>
        </w:rPr>
        <w:tab/>
        <w:t xml:space="preserve"> - Báo cáo, thảo luận:</w:t>
      </w:r>
    </w:p>
    <w:p w:rsidR="009D3CBA" w:rsidRPr="009D3CBA" w:rsidRDefault="009D3CBA" w:rsidP="009D3CBA">
      <w:pPr>
        <w:tabs>
          <w:tab w:val="center" w:pos="567"/>
          <w:tab w:val="center" w:pos="851"/>
          <w:tab w:val="center" w:pos="1134"/>
        </w:tabs>
        <w:spacing w:line="360" w:lineRule="auto"/>
        <w:contextualSpacing/>
        <w:jc w:val="both"/>
        <w:rPr>
          <w:bCs/>
          <w:spacing w:val="-2"/>
          <w:lang w:val="vi-VN"/>
        </w:rPr>
      </w:pPr>
      <w:r w:rsidRPr="009D3CBA">
        <w:rPr>
          <w:rFonts w:ascii="Times New Roman,BoldItalic" w:hAnsi="Times New Roman,BoldItalic"/>
          <w:b/>
          <w:bCs/>
        </w:rPr>
        <w:tab/>
        <w:t xml:space="preserve">+ </w:t>
      </w:r>
      <w:r w:rsidRPr="009D3CBA">
        <w:rPr>
          <w:bCs/>
          <w:spacing w:val="-2"/>
          <w:lang w:val="vi-VN"/>
        </w:rPr>
        <w:t xml:space="preserve"> GV gọi đại diện một cặp lên bảng trình bày câu trả lời, một số cặp khác nhận xét, bổ sung.</w:t>
      </w:r>
    </w:p>
    <w:p w:rsidR="009D3CBA" w:rsidRPr="009D3CBA" w:rsidRDefault="009D3CBA" w:rsidP="009D3CBA">
      <w:pPr>
        <w:spacing w:line="360" w:lineRule="auto"/>
        <w:jc w:val="both"/>
        <w:rPr>
          <w:bCs/>
          <w:i/>
          <w:spacing w:val="-2"/>
        </w:rPr>
      </w:pPr>
      <w:r w:rsidRPr="009D3CBA">
        <w:rPr>
          <w:b/>
          <w:i/>
          <w:spacing w:val="-2"/>
          <w:lang w:val="vi-VN"/>
        </w:rPr>
        <w:t>- Kết luận, nhận định:</w:t>
      </w:r>
      <w:r w:rsidRPr="009D3CBA">
        <w:rPr>
          <w:bCs/>
          <w:i/>
          <w:spacing w:val="-2"/>
        </w:rPr>
        <w:t xml:space="preserve"> </w:t>
      </w:r>
    </w:p>
    <w:p w:rsidR="009D3CBA" w:rsidRPr="009D3CBA" w:rsidRDefault="009D3CBA" w:rsidP="009D3CBA">
      <w:pPr>
        <w:spacing w:line="360" w:lineRule="auto"/>
        <w:ind w:firstLine="720"/>
        <w:jc w:val="both"/>
      </w:pPr>
      <w:r w:rsidRPr="009D3CBA">
        <w:rPr>
          <w:rFonts w:eastAsia="Calibri"/>
          <w:bCs/>
          <w:spacing w:val="-2"/>
        </w:rPr>
        <w:t xml:space="preserve">+ GV kết luận đưa ra ĐN đúng về </w:t>
      </w:r>
      <w:r w:rsidRPr="009D3CBA">
        <w:t>carboxylic acid.</w:t>
      </w:r>
    </w:p>
    <w:p w:rsidR="009D3CBA" w:rsidRPr="009D3CBA" w:rsidRDefault="009D3CBA" w:rsidP="009D3CBA">
      <w:pPr>
        <w:spacing w:line="360" w:lineRule="auto"/>
        <w:ind w:firstLine="720"/>
        <w:jc w:val="both"/>
        <w:rPr>
          <w:bCs/>
          <w:spacing w:val="-2"/>
        </w:rPr>
      </w:pPr>
      <w:r w:rsidRPr="009D3CBA">
        <w:t>+ GV: giới thiệu mô hình phân tử acetic acid.</w:t>
      </w:r>
    </w:p>
    <w:p w:rsidR="009D3CBA" w:rsidRPr="009D3CBA" w:rsidRDefault="009D3CBA" w:rsidP="009D3CBA">
      <w:pPr>
        <w:ind w:firstLine="720"/>
      </w:pPr>
      <w:r w:rsidRPr="009D3CBA">
        <w:t xml:space="preserve">+ Cách gọi tên theo danh pháp thay thế và tên thường của một số carboxylic acid. </w:t>
      </w:r>
    </w:p>
    <w:p w:rsidR="009D3CBA" w:rsidRPr="009D3CBA" w:rsidRDefault="009D3CBA" w:rsidP="009D3CBA">
      <w:pPr>
        <w:rPr>
          <w:b/>
          <w:bCs/>
        </w:rPr>
      </w:pPr>
      <w:r w:rsidRPr="009D3CBA">
        <w:rPr>
          <w:b/>
          <w:bCs/>
        </w:rPr>
        <w:lastRenderedPageBreak/>
        <w:t>2.</w:t>
      </w:r>
      <w:r w:rsidR="00D96834">
        <w:rPr>
          <w:b/>
          <w:bCs/>
        </w:rPr>
        <w:t>2</w:t>
      </w:r>
      <w:r w:rsidRPr="009D3CBA">
        <w:rPr>
          <w:b/>
          <w:bCs/>
        </w:rPr>
        <w:t xml:space="preserve"> Tìm hiểu về tính chất vật lí </w:t>
      </w:r>
    </w:p>
    <w:p w:rsidR="009D3CBA" w:rsidRPr="009D3CBA" w:rsidRDefault="009D3CBA" w:rsidP="009D3CBA">
      <w:pPr>
        <w:jc w:val="both"/>
        <w:rPr>
          <w:b/>
          <w:bCs/>
        </w:rPr>
      </w:pPr>
      <w:r w:rsidRPr="009D3CBA">
        <w:rPr>
          <w:b/>
          <w:bCs/>
        </w:rPr>
        <w:t>a. Mục tiêu</w:t>
      </w:r>
    </w:p>
    <w:p w:rsidR="009D3CBA" w:rsidRPr="009D3CBA" w:rsidRDefault="009D3CBA" w:rsidP="009D3CBA">
      <w:pPr>
        <w:ind w:firstLine="720"/>
        <w:jc w:val="both"/>
      </w:pPr>
      <w:r w:rsidRPr="009D3CBA">
        <w:t>- Nêu và giải thích được đặc điểm về tính chất vật lí (trạng thái, nhiệt độ sôi, tính tan) của carboxylic acid.</w:t>
      </w:r>
    </w:p>
    <w:p w:rsidR="009D3CBA" w:rsidRPr="009D3CBA" w:rsidRDefault="009D3CBA" w:rsidP="009D3CBA">
      <w:pPr>
        <w:jc w:val="both"/>
        <w:rPr>
          <w:b/>
          <w:bCs/>
        </w:rPr>
      </w:pPr>
      <w:r w:rsidRPr="009D3CBA">
        <w:rPr>
          <w:b/>
          <w:bCs/>
        </w:rPr>
        <w:t>b. Nội dung</w:t>
      </w:r>
    </w:p>
    <w:p w:rsidR="009D3CBA" w:rsidRPr="009D3CBA" w:rsidRDefault="009D3CBA" w:rsidP="009D3CBA">
      <w:pPr>
        <w:ind w:firstLine="720"/>
      </w:pPr>
      <w:r w:rsidRPr="009D3CBA">
        <w:t>- GV tổ chức cho HS HĐ cặp đôi để trả lời câu hỏi liên quan đến tính chất vật lí của carboxylic acid</w:t>
      </w:r>
    </w:p>
    <w:p w:rsidR="009D3CBA" w:rsidRPr="009D3CBA" w:rsidRDefault="009D3CBA" w:rsidP="009D3CBA">
      <w:pPr>
        <w:jc w:val="both"/>
        <w:rPr>
          <w:b/>
          <w:bCs/>
        </w:rPr>
      </w:pPr>
      <w:r w:rsidRPr="009D3CBA">
        <w:rPr>
          <w:b/>
          <w:bCs/>
        </w:rPr>
        <w:t>c. Sản phẩm</w:t>
      </w:r>
    </w:p>
    <w:p w:rsidR="009D3CBA" w:rsidRPr="009D3CBA" w:rsidRDefault="009D3CBA" w:rsidP="009D3CBA">
      <w:pPr>
        <w:jc w:val="both"/>
      </w:pPr>
      <w:r w:rsidRPr="009D3CBA">
        <w:rPr>
          <w:bCs/>
        </w:rPr>
        <w:t xml:space="preserve">- Báo cáo hoạt động của học sinh nêu được tính chất vật lí của </w:t>
      </w:r>
      <w:r w:rsidRPr="009D3CBA">
        <w:t>carboxylic acid:</w:t>
      </w:r>
    </w:p>
    <w:p w:rsidR="009D3CBA" w:rsidRPr="009D3CBA" w:rsidRDefault="009D3CBA" w:rsidP="009D3CBA">
      <w:pPr>
        <w:jc w:val="both"/>
      </w:pPr>
      <w:r w:rsidRPr="009D3CBA">
        <w:rPr>
          <w:bCs/>
        </w:rPr>
        <w:tab/>
        <w:t xml:space="preserve">+ So sánh được nhiệt độ sôi </w:t>
      </w:r>
      <w:r w:rsidRPr="009D3CBA">
        <w:t>carboxylic acid với alcohol</w:t>
      </w:r>
    </w:p>
    <w:p w:rsidR="009D3CBA" w:rsidRPr="009D3CBA" w:rsidRDefault="009D3CBA" w:rsidP="009D3CBA">
      <w:pPr>
        <w:jc w:val="both"/>
        <w:rPr>
          <w:b/>
          <w:bCs/>
        </w:rPr>
      </w:pPr>
      <w:r w:rsidRPr="009D3CBA">
        <w:tab/>
        <w:t xml:space="preserve">+ Giải thích được sự khác biệt nhiệt độ sôi giữa carboxylic acid và alcohol </w:t>
      </w:r>
    </w:p>
    <w:p w:rsidR="009D3CBA" w:rsidRPr="009D3CBA" w:rsidRDefault="009D3CBA" w:rsidP="009D3CBA">
      <w:pPr>
        <w:jc w:val="both"/>
        <w:rPr>
          <w:bCs/>
        </w:rPr>
      </w:pPr>
      <w:r w:rsidRPr="009D3CBA">
        <w:t>- Chuyển giao nhiệm vụ:</w:t>
      </w:r>
      <w:r w:rsidRPr="009D3CBA">
        <w:rPr>
          <w:bCs/>
        </w:rPr>
        <w:t xml:space="preserve"> </w:t>
      </w:r>
    </w:p>
    <w:p w:rsidR="009D3CBA" w:rsidRPr="009D3CBA" w:rsidRDefault="009D3CBA" w:rsidP="009D3CBA">
      <w:pPr>
        <w:ind w:firstLine="720"/>
        <w:jc w:val="both"/>
        <w:rPr>
          <w:bCs/>
        </w:rPr>
      </w:pPr>
      <w:r w:rsidRPr="009D3CBA">
        <w:rPr>
          <w:bCs/>
        </w:rPr>
        <w:t>+ GV yêu cầu HS nghiên cứu SGK và cho biết đặc điểm của liên kết O - H và liên kết C - OH của nhóm -COOH trong phân tử carboxylic acid.</w:t>
      </w:r>
    </w:p>
    <w:p w:rsidR="009D3CBA" w:rsidRPr="009D3CBA" w:rsidRDefault="009D3CBA" w:rsidP="009D3CBA">
      <w:pPr>
        <w:ind w:firstLine="720"/>
        <w:jc w:val="both"/>
        <w:rPr>
          <w:bCs/>
        </w:rPr>
      </w:pPr>
      <w:r w:rsidRPr="009D3CBA">
        <w:rPr>
          <w:bCs/>
        </w:rPr>
        <w:t>+ So sánh nhiệt độ sôi của các chất sau: CH</w:t>
      </w:r>
      <w:r w:rsidRPr="009D3CBA">
        <w:rPr>
          <w:bCs/>
          <w:vertAlign w:val="subscript"/>
        </w:rPr>
        <w:t>3</w:t>
      </w:r>
      <w:r w:rsidRPr="009D3CBA">
        <w:rPr>
          <w:bCs/>
        </w:rPr>
        <w:t>COOH, CH</w:t>
      </w:r>
      <w:r w:rsidRPr="009D3CBA">
        <w:rPr>
          <w:bCs/>
          <w:vertAlign w:val="subscript"/>
        </w:rPr>
        <w:t>3</w:t>
      </w:r>
      <w:r w:rsidRPr="009D3CBA">
        <w:rPr>
          <w:bCs/>
        </w:rPr>
        <w:t>CHO, C</w:t>
      </w:r>
      <w:r w:rsidRPr="009D3CBA">
        <w:rPr>
          <w:bCs/>
          <w:vertAlign w:val="subscript"/>
        </w:rPr>
        <w:t>2</w:t>
      </w:r>
      <w:r w:rsidRPr="009D3CBA">
        <w:rPr>
          <w:bCs/>
        </w:rPr>
        <w:t>H</w:t>
      </w:r>
      <w:r w:rsidRPr="009D3CBA">
        <w:rPr>
          <w:bCs/>
          <w:vertAlign w:val="subscript"/>
        </w:rPr>
        <w:t>5</w:t>
      </w:r>
      <w:r w:rsidRPr="009D3CBA">
        <w:rPr>
          <w:bCs/>
        </w:rPr>
        <w:t>OH.</w:t>
      </w:r>
    </w:p>
    <w:p w:rsidR="009D3CBA" w:rsidRPr="009D3CBA" w:rsidRDefault="009D3CBA" w:rsidP="009D3CBA">
      <w:pPr>
        <w:rPr>
          <w:b/>
          <w:bCs/>
        </w:rPr>
      </w:pPr>
      <w:r w:rsidRPr="009D3CBA">
        <w:rPr>
          <w:b/>
          <w:bCs/>
        </w:rPr>
        <w:t>d. Tổ chức thực hiện</w:t>
      </w:r>
    </w:p>
    <w:p w:rsidR="009D3CBA" w:rsidRPr="009D3CBA" w:rsidRDefault="009D3CBA" w:rsidP="009D3CBA">
      <w:pPr>
        <w:rPr>
          <w:b/>
          <w:i/>
        </w:rPr>
      </w:pPr>
      <w:r w:rsidRPr="009D3CBA">
        <w:rPr>
          <w:b/>
          <w:i/>
        </w:rPr>
        <w:t xml:space="preserve">- Chuyển giao nhiệm vụ: </w:t>
      </w:r>
    </w:p>
    <w:p w:rsidR="009D3CBA" w:rsidRPr="009D3CBA" w:rsidRDefault="009D3CBA" w:rsidP="009D3CBA">
      <w:pPr>
        <w:ind w:firstLine="720"/>
        <w:jc w:val="both"/>
        <w:rPr>
          <w:bCs/>
        </w:rPr>
      </w:pPr>
      <w:r w:rsidRPr="009D3CBA">
        <w:rPr>
          <w:rFonts w:ascii="Times New Roman,BoldItalic" w:hAnsi="Times New Roman,BoldItalic"/>
          <w:b/>
          <w:bCs/>
        </w:rPr>
        <w:t xml:space="preserve">+ </w:t>
      </w:r>
      <w:r w:rsidRPr="00116833">
        <w:rPr>
          <w:rFonts w:ascii="Times New Roman,BoldItalic" w:hAnsi="Times New Roman,BoldItalic"/>
          <w:bCs/>
        </w:rPr>
        <w:t>GV: yêu cầu học sinh hoạt động cặp đôi tìm hiểu</w:t>
      </w:r>
      <w:r w:rsidRPr="009D3CBA">
        <w:rPr>
          <w:rFonts w:ascii="Times New Roman,BoldItalic" w:hAnsi="Times New Roman,BoldItalic"/>
          <w:b/>
          <w:bCs/>
        </w:rPr>
        <w:t xml:space="preserve"> </w:t>
      </w:r>
      <w:r w:rsidRPr="009D3CBA">
        <w:rPr>
          <w:bCs/>
        </w:rPr>
        <w:t>đặc điểm của liên kết O - H và liên kết C - OH của nhóm -COOH trong phân tử carboxylic acid.</w:t>
      </w:r>
    </w:p>
    <w:p w:rsidR="009D3CBA" w:rsidRPr="009D3CBA" w:rsidRDefault="009D3CBA" w:rsidP="009D3CBA">
      <w:pPr>
        <w:ind w:firstLine="720"/>
        <w:jc w:val="both"/>
        <w:rPr>
          <w:bCs/>
        </w:rPr>
      </w:pPr>
      <w:r w:rsidRPr="009D3CBA">
        <w:rPr>
          <w:bCs/>
        </w:rPr>
        <w:t>+ Áp dụng so sánh nhiệt độ sôi của các chất sau: CH</w:t>
      </w:r>
      <w:r w:rsidRPr="009D3CBA">
        <w:rPr>
          <w:bCs/>
          <w:vertAlign w:val="subscript"/>
        </w:rPr>
        <w:t>3</w:t>
      </w:r>
      <w:r w:rsidRPr="009D3CBA">
        <w:rPr>
          <w:bCs/>
        </w:rPr>
        <w:t>COOH, CH</w:t>
      </w:r>
      <w:r w:rsidRPr="009D3CBA">
        <w:rPr>
          <w:bCs/>
          <w:vertAlign w:val="subscript"/>
        </w:rPr>
        <w:t>3</w:t>
      </w:r>
      <w:r w:rsidRPr="009D3CBA">
        <w:rPr>
          <w:bCs/>
        </w:rPr>
        <w:t>CHO, C</w:t>
      </w:r>
      <w:r w:rsidRPr="009D3CBA">
        <w:rPr>
          <w:bCs/>
          <w:vertAlign w:val="subscript"/>
        </w:rPr>
        <w:t>2</w:t>
      </w:r>
      <w:r w:rsidRPr="009D3CBA">
        <w:rPr>
          <w:bCs/>
        </w:rPr>
        <w:t>H</w:t>
      </w:r>
      <w:r w:rsidRPr="009D3CBA">
        <w:rPr>
          <w:bCs/>
          <w:vertAlign w:val="subscript"/>
        </w:rPr>
        <w:t>5</w:t>
      </w:r>
      <w:r w:rsidRPr="009D3CBA">
        <w:rPr>
          <w:bCs/>
        </w:rPr>
        <w:t>OH.</w:t>
      </w:r>
    </w:p>
    <w:p w:rsidR="009D3CBA" w:rsidRPr="009D3CBA" w:rsidRDefault="009D3CBA" w:rsidP="009D3CBA">
      <w:pPr>
        <w:rPr>
          <w:rFonts w:ascii="Times New Roman,BoldItalic" w:hAnsi="Times New Roman,BoldItalic"/>
          <w:b/>
          <w:bCs/>
          <w:i/>
        </w:rPr>
      </w:pPr>
      <w:r w:rsidRPr="009D3CBA">
        <w:rPr>
          <w:rFonts w:ascii="Times New Roman,BoldItalic" w:hAnsi="Times New Roman,BoldItalic"/>
          <w:b/>
          <w:bCs/>
          <w:i/>
          <w:lang w:val="vi-VN"/>
        </w:rPr>
        <w:t>-</w:t>
      </w:r>
      <w:r w:rsidRPr="009D3CBA">
        <w:rPr>
          <w:rFonts w:ascii="Times New Roman,BoldItalic" w:hAnsi="Times New Roman,BoldItalic"/>
          <w:b/>
          <w:bCs/>
          <w:i/>
        </w:rPr>
        <w:t xml:space="preserve"> </w:t>
      </w:r>
      <w:r w:rsidRPr="009D3CBA">
        <w:rPr>
          <w:rFonts w:ascii="Times New Roman,BoldItalic" w:hAnsi="Times New Roman,BoldItalic"/>
          <w:b/>
          <w:bCs/>
          <w:i/>
          <w:lang w:val="vi-VN"/>
        </w:rPr>
        <w:t>T</w:t>
      </w:r>
      <w:r w:rsidRPr="009D3CBA">
        <w:rPr>
          <w:rFonts w:ascii="Times New Roman,BoldItalic" w:hAnsi="Times New Roman,BoldItalic"/>
          <w:b/>
          <w:bCs/>
          <w:i/>
        </w:rPr>
        <w:t xml:space="preserve">hực hiện nhiệm vụ: </w:t>
      </w:r>
    </w:p>
    <w:p w:rsidR="009D3CBA" w:rsidRPr="009D3CBA" w:rsidRDefault="009D3CBA" w:rsidP="009D3CBA">
      <w:pPr>
        <w:ind w:firstLine="720"/>
        <w:rPr>
          <w:rFonts w:ascii="Times New Roman,BoldItalic" w:hAnsi="Times New Roman,BoldItalic"/>
        </w:rPr>
      </w:pPr>
      <w:r w:rsidRPr="009D3CBA">
        <w:rPr>
          <w:rFonts w:ascii="Times New Roman,BoldItalic" w:hAnsi="Times New Roman,BoldItalic"/>
          <w:b/>
          <w:bCs/>
        </w:rPr>
        <w:t xml:space="preserve">+ </w:t>
      </w:r>
      <w:r w:rsidRPr="009D3CBA">
        <w:rPr>
          <w:rFonts w:ascii="Times New Roman,BoldItalic" w:hAnsi="Times New Roman,BoldItalic"/>
          <w:lang w:val="vi-VN"/>
        </w:rPr>
        <w:t>HS thảo luận theo cặp sau đó trình bày câu trả lời hoặc nhận xét bổ sung. HS ghi chép vào vở.</w:t>
      </w:r>
    </w:p>
    <w:p w:rsidR="009D3CBA" w:rsidRPr="009D3CBA" w:rsidRDefault="009D3CBA" w:rsidP="009D3CBA">
      <w:pPr>
        <w:tabs>
          <w:tab w:val="center" w:pos="567"/>
          <w:tab w:val="center" w:pos="851"/>
          <w:tab w:val="center" w:pos="1134"/>
        </w:tabs>
        <w:spacing w:line="360" w:lineRule="auto"/>
        <w:contextualSpacing/>
        <w:jc w:val="both"/>
        <w:rPr>
          <w:bCs/>
          <w:spacing w:val="-2"/>
        </w:rPr>
      </w:pPr>
      <w:r w:rsidRPr="009D3CBA">
        <w:rPr>
          <w:rFonts w:ascii="Times New Roman,BoldItalic" w:hAnsi="Times New Roman,BoldItalic"/>
          <w:b/>
          <w:bCs/>
          <w:lang w:val="vi-VN"/>
        </w:rPr>
        <w:tab/>
      </w:r>
      <w:r w:rsidRPr="009D3CBA">
        <w:rPr>
          <w:rFonts w:ascii="Times New Roman,BoldItalic" w:hAnsi="Times New Roman,BoldItalic"/>
          <w:b/>
          <w:bCs/>
          <w:i/>
          <w:lang w:val="vi-VN"/>
        </w:rPr>
        <w:t xml:space="preserve"> - Báo cáo, thảo luận</w:t>
      </w:r>
      <w:r w:rsidRPr="009D3CBA">
        <w:rPr>
          <w:rFonts w:ascii="Times New Roman,BoldItalic" w:hAnsi="Times New Roman,BoldItalic"/>
          <w:b/>
          <w:bCs/>
          <w:lang w:val="vi-VN"/>
        </w:rPr>
        <w:t>:</w:t>
      </w:r>
      <w:r w:rsidRPr="009D3CBA">
        <w:rPr>
          <w:bCs/>
          <w:spacing w:val="-2"/>
          <w:lang w:val="vi-VN"/>
        </w:rPr>
        <w:t xml:space="preserve"> </w:t>
      </w:r>
    </w:p>
    <w:p w:rsidR="009D3CBA" w:rsidRPr="009D3CBA" w:rsidRDefault="009D3CBA" w:rsidP="009D3CBA">
      <w:pPr>
        <w:tabs>
          <w:tab w:val="center" w:pos="567"/>
          <w:tab w:val="center" w:pos="851"/>
          <w:tab w:val="center" w:pos="1134"/>
        </w:tabs>
        <w:spacing w:line="360" w:lineRule="auto"/>
        <w:contextualSpacing/>
        <w:jc w:val="both"/>
        <w:rPr>
          <w:bCs/>
          <w:spacing w:val="-2"/>
          <w:lang w:val="vi-VN"/>
        </w:rPr>
      </w:pPr>
      <w:r w:rsidRPr="009D3CBA">
        <w:rPr>
          <w:bCs/>
          <w:spacing w:val="-2"/>
        </w:rPr>
        <w:tab/>
      </w:r>
      <w:r w:rsidRPr="009D3CBA">
        <w:rPr>
          <w:bCs/>
          <w:spacing w:val="-2"/>
        </w:rPr>
        <w:tab/>
        <w:t xml:space="preserve">+ </w:t>
      </w:r>
      <w:r w:rsidRPr="009D3CBA">
        <w:rPr>
          <w:bCs/>
          <w:spacing w:val="-2"/>
          <w:lang w:val="vi-VN"/>
        </w:rPr>
        <w:t xml:space="preserve">GV gọi đại diện một </w:t>
      </w:r>
      <w:r w:rsidRPr="009D3CBA">
        <w:rPr>
          <w:bCs/>
          <w:spacing w:val="-2"/>
        </w:rPr>
        <w:t>HS</w:t>
      </w:r>
      <w:r w:rsidRPr="009D3CBA">
        <w:rPr>
          <w:bCs/>
          <w:spacing w:val="-2"/>
          <w:lang w:val="vi-VN"/>
        </w:rPr>
        <w:t xml:space="preserve"> lên trình bày câu trả lời, một số </w:t>
      </w:r>
      <w:r w:rsidRPr="009D3CBA">
        <w:rPr>
          <w:bCs/>
          <w:spacing w:val="-2"/>
        </w:rPr>
        <w:t>HS</w:t>
      </w:r>
      <w:r w:rsidRPr="009D3CBA">
        <w:rPr>
          <w:bCs/>
          <w:spacing w:val="-2"/>
          <w:lang w:val="vi-VN"/>
        </w:rPr>
        <w:t xml:space="preserve"> khác nhận xét, bổ sung.</w:t>
      </w:r>
    </w:p>
    <w:p w:rsidR="009D3CBA" w:rsidRPr="009D3CBA" w:rsidRDefault="009D3CBA" w:rsidP="009D3CBA">
      <w:pPr>
        <w:jc w:val="both"/>
        <w:rPr>
          <w:bCs/>
          <w:spacing w:val="-2"/>
        </w:rPr>
      </w:pPr>
      <w:r w:rsidRPr="009D3CBA">
        <w:rPr>
          <w:b/>
          <w:i/>
          <w:spacing w:val="-2"/>
          <w:lang w:val="vi-VN"/>
        </w:rPr>
        <w:t>- Kết luận, nhận định</w:t>
      </w:r>
      <w:r w:rsidRPr="009D3CBA">
        <w:rPr>
          <w:b/>
          <w:spacing w:val="-2"/>
          <w:lang w:val="vi-VN"/>
        </w:rPr>
        <w:t>:</w:t>
      </w:r>
      <w:r w:rsidRPr="009D3CBA">
        <w:rPr>
          <w:bCs/>
          <w:spacing w:val="-2"/>
        </w:rPr>
        <w:t xml:space="preserve"> </w:t>
      </w:r>
    </w:p>
    <w:p w:rsidR="009D3CBA" w:rsidRPr="009D3CBA" w:rsidRDefault="009D3CBA" w:rsidP="009D3CBA">
      <w:pPr>
        <w:jc w:val="both"/>
        <w:rPr>
          <w:rFonts w:eastAsia="Calibri"/>
          <w:bCs/>
          <w:spacing w:val="-2"/>
        </w:rPr>
      </w:pPr>
      <w:r w:rsidRPr="009D3CBA">
        <w:rPr>
          <w:rFonts w:eastAsia="Calibri"/>
          <w:bCs/>
          <w:spacing w:val="-2"/>
        </w:rPr>
        <w:t>GV kết luận điều chỉnh</w:t>
      </w:r>
    </w:p>
    <w:p w:rsidR="009D3CBA" w:rsidRPr="009D3CBA" w:rsidRDefault="009D3CBA" w:rsidP="009D3CBA">
      <w:pPr>
        <w:ind w:firstLine="720"/>
        <w:jc w:val="both"/>
        <w:rPr>
          <w:bCs/>
        </w:rPr>
      </w:pPr>
      <w:r w:rsidRPr="009D3CBA">
        <w:rPr>
          <w:bCs/>
        </w:rPr>
        <w:t>+ Nhiệt độ sôi: CH</w:t>
      </w:r>
      <w:r w:rsidRPr="009D3CBA">
        <w:rPr>
          <w:bCs/>
          <w:vertAlign w:val="subscript"/>
        </w:rPr>
        <w:t>3</w:t>
      </w:r>
      <w:r w:rsidRPr="009D3CBA">
        <w:rPr>
          <w:bCs/>
        </w:rPr>
        <w:t>CHO &lt; C</w:t>
      </w:r>
      <w:r w:rsidRPr="009D3CBA">
        <w:rPr>
          <w:bCs/>
          <w:vertAlign w:val="subscript"/>
        </w:rPr>
        <w:t>2</w:t>
      </w:r>
      <w:r w:rsidRPr="009D3CBA">
        <w:rPr>
          <w:bCs/>
        </w:rPr>
        <w:t>H</w:t>
      </w:r>
      <w:r w:rsidRPr="009D3CBA">
        <w:rPr>
          <w:bCs/>
          <w:vertAlign w:val="subscript"/>
        </w:rPr>
        <w:t>5</w:t>
      </w:r>
      <w:r w:rsidRPr="009D3CBA">
        <w:rPr>
          <w:bCs/>
        </w:rPr>
        <w:t>OH &lt; CH</w:t>
      </w:r>
      <w:r w:rsidRPr="009D3CBA">
        <w:rPr>
          <w:bCs/>
          <w:vertAlign w:val="subscript"/>
        </w:rPr>
        <w:t>3</w:t>
      </w:r>
      <w:r w:rsidRPr="009D3CBA">
        <w:rPr>
          <w:bCs/>
        </w:rPr>
        <w:t>COOH</w:t>
      </w:r>
    </w:p>
    <w:p w:rsidR="009D3CBA" w:rsidRPr="009D3CBA" w:rsidRDefault="009D3CBA" w:rsidP="009D3CBA">
      <w:pPr>
        <w:ind w:firstLine="720"/>
        <w:jc w:val="both"/>
        <w:rPr>
          <w:bCs/>
        </w:rPr>
      </w:pPr>
      <w:r w:rsidRPr="009D3CBA">
        <w:rPr>
          <w:bCs/>
        </w:rPr>
        <w:t xml:space="preserve">+ Giải thích nhiệt độ sôi của </w:t>
      </w:r>
      <w:r w:rsidRPr="009D3CBA">
        <w:t xml:space="preserve">carboxylic acid so với alcohol và </w:t>
      </w:r>
      <w:r w:rsidRPr="009D3CBA">
        <w:rPr>
          <w:color w:val="000000"/>
        </w:rPr>
        <w:t>aldehyde</w:t>
      </w:r>
    </w:p>
    <w:p w:rsidR="009D3CBA" w:rsidRPr="009D3CBA" w:rsidRDefault="009D3CBA" w:rsidP="009D3CBA">
      <w:pPr>
        <w:rPr>
          <w:szCs w:val="28"/>
          <w:lang w:val="pt-BR"/>
        </w:rPr>
      </w:pPr>
      <w:r w:rsidRPr="009D3CBA">
        <w:rPr>
          <w:szCs w:val="28"/>
          <w:lang w:val="pt-BR"/>
        </w:rPr>
        <w:t xml:space="preserve">(&gt;C=O) và nhóm </w:t>
      </w:r>
      <w:r w:rsidRPr="009D3CBA">
        <w:rPr>
          <w:b/>
          <w:bCs/>
          <w:szCs w:val="28"/>
          <w:lang w:val="pt-BR"/>
        </w:rPr>
        <w:t>hydroxyl</w:t>
      </w:r>
      <w:r w:rsidRPr="009D3CBA">
        <w:rPr>
          <w:szCs w:val="28"/>
          <w:lang w:val="pt-BR"/>
        </w:rPr>
        <w:t xml:space="preserve"> (-OH). </w:t>
      </w:r>
    </w:p>
    <w:p w:rsidR="009D3CBA" w:rsidRPr="009D3CBA" w:rsidRDefault="009D3CBA" w:rsidP="009D3CBA">
      <w:pPr>
        <w:rPr>
          <w:szCs w:val="28"/>
          <w:lang w:val="pt-BR"/>
        </w:rPr>
      </w:pPr>
      <w:r w:rsidRPr="009D3CBA">
        <w:rPr>
          <w:szCs w:val="28"/>
          <w:lang w:val="pt-BR"/>
        </w:rPr>
        <w:t>Nhóm –OH và nhóm &gt;C=O lại có ảnh hưởng qua lại lẫn nhau:</w:t>
      </w:r>
    </w:p>
    <w:p w:rsidR="009D3CBA" w:rsidRPr="009D3CBA" w:rsidRDefault="009D3CBA" w:rsidP="009D3CBA">
      <w:pPr>
        <w:rPr>
          <w:szCs w:val="28"/>
        </w:rPr>
      </w:pPr>
      <w:r w:rsidRPr="009D3CBA">
        <w:rPr>
          <w:noProof/>
          <w:szCs w:val="28"/>
        </w:rPr>
        <w:drawing>
          <wp:inline distT="0" distB="0" distL="0" distR="0" wp14:anchorId="2BABFCE7" wp14:editId="0011ED48">
            <wp:extent cx="112395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p w:rsidR="009D3CBA" w:rsidRPr="009D3CBA" w:rsidRDefault="009D3CBA" w:rsidP="009D3CBA">
      <w:pPr>
        <w:ind w:left="720"/>
        <w:rPr>
          <w:szCs w:val="28"/>
        </w:rPr>
      </w:pPr>
      <w:r w:rsidRPr="009D3CBA">
        <w:rPr>
          <w:szCs w:val="28"/>
        </w:rPr>
        <w:t>Liên kết giữa H và O trong nhóm –OH phân cực mạnh, nguyên tử H linh động hơn trong alcohol, anđehit và xeton có cùng số nguyên tử C.</w:t>
      </w:r>
    </w:p>
    <w:p w:rsidR="009D3CBA" w:rsidRPr="009D3CBA" w:rsidRDefault="009D3CBA" w:rsidP="009D3CBA">
      <w:pPr>
        <w:ind w:left="720"/>
        <w:rPr>
          <w:szCs w:val="28"/>
        </w:rPr>
      </w:pPr>
      <w:r w:rsidRPr="009D3CBA">
        <w:rPr>
          <w:szCs w:val="28"/>
        </w:rPr>
        <w:t>- Sự tạo liên kết hiđro ở trạng thái hơi:</w:t>
      </w:r>
    </w:p>
    <w:p w:rsidR="009D3CBA" w:rsidRPr="009D3CBA" w:rsidRDefault="009D3CBA" w:rsidP="009D3CBA">
      <w:pPr>
        <w:ind w:left="720"/>
        <w:rPr>
          <w:szCs w:val="28"/>
        </w:rPr>
      </w:pPr>
      <w:r w:rsidRPr="009D3CBA">
        <w:rPr>
          <w:noProof/>
          <w:szCs w:val="28"/>
        </w:rPr>
        <w:lastRenderedPageBreak/>
        <w:drawing>
          <wp:inline distT="0" distB="0" distL="0" distR="0" wp14:anchorId="4AC8A1F2" wp14:editId="0DF9A300">
            <wp:extent cx="1514475" cy="5810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581025"/>
                    </a:xfrm>
                    <a:prstGeom prst="rect">
                      <a:avLst/>
                    </a:prstGeom>
                    <a:noFill/>
                    <a:ln>
                      <a:noFill/>
                    </a:ln>
                  </pic:spPr>
                </pic:pic>
              </a:graphicData>
            </a:graphic>
          </wp:inline>
        </w:drawing>
      </w:r>
    </w:p>
    <w:p w:rsidR="009D3CBA" w:rsidRPr="009D3CBA" w:rsidRDefault="009D3CBA" w:rsidP="009D3CBA">
      <w:pPr>
        <w:ind w:left="720"/>
        <w:rPr>
          <w:szCs w:val="28"/>
        </w:rPr>
      </w:pPr>
      <w:r w:rsidRPr="009D3CBA">
        <w:rPr>
          <w:szCs w:val="28"/>
        </w:rPr>
        <w:t>- Sự tạo liên kết hiđro ở trạng thái lỏng</w:t>
      </w:r>
    </w:p>
    <w:p w:rsidR="009D3CBA" w:rsidRPr="009D3CBA" w:rsidRDefault="009D3CBA" w:rsidP="009D3CBA">
      <w:pPr>
        <w:ind w:left="720"/>
        <w:rPr>
          <w:szCs w:val="28"/>
        </w:rPr>
      </w:pPr>
      <w:r w:rsidRPr="009D3CBA">
        <w:rPr>
          <w:noProof/>
          <w:szCs w:val="28"/>
        </w:rPr>
        <w:drawing>
          <wp:inline distT="0" distB="0" distL="0" distR="0" wp14:anchorId="3CEEEF32" wp14:editId="355B33D8">
            <wp:extent cx="2124075" cy="68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a:ln>
                      <a:noFill/>
                    </a:ln>
                  </pic:spPr>
                </pic:pic>
              </a:graphicData>
            </a:graphic>
          </wp:inline>
        </w:drawing>
      </w:r>
    </w:p>
    <w:p w:rsidR="009D3CBA" w:rsidRPr="009D3CBA" w:rsidRDefault="009D3CBA" w:rsidP="009D3CBA">
      <w:pPr>
        <w:ind w:left="720"/>
        <w:rPr>
          <w:szCs w:val="28"/>
        </w:rPr>
      </w:pPr>
      <w:r w:rsidRPr="009D3CBA">
        <w:rPr>
          <w:szCs w:val="28"/>
        </w:rPr>
        <w:t>- Sự tạo liên kết hiđro với phân tử H</w:t>
      </w:r>
      <w:r w:rsidRPr="009D3CBA">
        <w:rPr>
          <w:szCs w:val="28"/>
          <w:vertAlign w:val="subscript"/>
        </w:rPr>
        <w:t>2</w:t>
      </w:r>
      <w:r w:rsidRPr="009D3CBA">
        <w:rPr>
          <w:szCs w:val="28"/>
        </w:rPr>
        <w:t>O</w:t>
      </w:r>
    </w:p>
    <w:p w:rsidR="009D3CBA" w:rsidRPr="009D3CBA" w:rsidRDefault="009D3CBA" w:rsidP="009D3CBA">
      <w:pPr>
        <w:tabs>
          <w:tab w:val="left" w:pos="1980"/>
          <w:tab w:val="left" w:pos="2880"/>
        </w:tabs>
        <w:ind w:left="720"/>
        <w:rPr>
          <w:szCs w:val="28"/>
        </w:rPr>
      </w:pPr>
      <w:r w:rsidRPr="009D3CBA">
        <w:rPr>
          <w:noProof/>
          <w:szCs w:val="28"/>
        </w:rPr>
        <w:drawing>
          <wp:inline distT="0" distB="0" distL="0" distR="0" wp14:anchorId="06E0C7C7" wp14:editId="785CDCC1">
            <wp:extent cx="174307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685800"/>
                    </a:xfrm>
                    <a:prstGeom prst="rect">
                      <a:avLst/>
                    </a:prstGeom>
                    <a:noFill/>
                    <a:ln>
                      <a:noFill/>
                    </a:ln>
                  </pic:spPr>
                </pic:pic>
              </a:graphicData>
            </a:graphic>
          </wp:inline>
        </w:drawing>
      </w:r>
    </w:p>
    <w:p w:rsidR="005D1BDB" w:rsidRPr="000814CD" w:rsidRDefault="005D1BDB" w:rsidP="005D1BDB">
      <w:pPr>
        <w:rPr>
          <w:b/>
          <w:bCs/>
        </w:rPr>
      </w:pPr>
      <w:r>
        <w:rPr>
          <w:b/>
          <w:bCs/>
        </w:rPr>
        <w:t>2.</w:t>
      </w:r>
      <w:r w:rsidR="00FE4CD0">
        <w:rPr>
          <w:b/>
          <w:bCs/>
        </w:rPr>
        <w:t>4</w:t>
      </w:r>
      <w:r>
        <w:rPr>
          <w:b/>
          <w:bCs/>
        </w:rPr>
        <w:t xml:space="preserve">: Tìm hiểu về Tính chất hóa học </w:t>
      </w:r>
    </w:p>
    <w:p w:rsidR="005D1BDB" w:rsidRPr="00454F86" w:rsidRDefault="005D1BDB" w:rsidP="005D1BDB">
      <w:pPr>
        <w:jc w:val="both"/>
        <w:rPr>
          <w:b/>
        </w:rPr>
      </w:pPr>
      <w:r w:rsidRPr="00454F86">
        <w:rPr>
          <w:b/>
        </w:rPr>
        <w:t>a. Mục tiêu</w:t>
      </w:r>
    </w:p>
    <w:p w:rsidR="005D1BDB" w:rsidRPr="000814CD" w:rsidRDefault="005D1BDB" w:rsidP="005D1BDB">
      <w:pPr>
        <w:ind w:firstLine="720"/>
        <w:jc w:val="both"/>
      </w:pPr>
      <w:r w:rsidRPr="000814CD">
        <w:t>- Trình bày được tính chất hoá học cơ bản của carboxylic acid: Thể hiện tính acid (Phản ứng với chất chỉ thị, phản ứng với kim loại, oxide kim loại, base, muối) và phản ứng ester hoá</w:t>
      </w:r>
    </w:p>
    <w:p w:rsidR="005D1BDB" w:rsidRPr="000814CD" w:rsidRDefault="005D1BDB" w:rsidP="005D1BDB">
      <w:pPr>
        <w:ind w:firstLine="720"/>
        <w:jc w:val="both"/>
      </w:pPr>
      <w:r w:rsidRPr="000814CD">
        <w:t xml:space="preserve">- Xác định được mục đích thí nghiệm, dụng cụ, hoá chất, các bước tiến hành và thực hiện được các thí nghiệm nghiên cứu tính chất hoá học của carboxylic acid. </w:t>
      </w:r>
    </w:p>
    <w:p w:rsidR="005D1BDB" w:rsidRDefault="005D1BDB" w:rsidP="005D1BDB">
      <w:pPr>
        <w:ind w:firstLine="720"/>
        <w:jc w:val="both"/>
      </w:pPr>
      <w:r w:rsidRPr="000814CD">
        <w:t>- 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hoá học của carboxylic acid.</w:t>
      </w:r>
    </w:p>
    <w:p w:rsidR="00F86472" w:rsidRPr="000814CD" w:rsidRDefault="00F86472" w:rsidP="005D1BDB">
      <w:pPr>
        <w:ind w:firstLine="720"/>
        <w:jc w:val="both"/>
      </w:pPr>
      <w:r>
        <w:t>- Báo cáo kết quả trên sổ tay điện tử.</w:t>
      </w:r>
    </w:p>
    <w:p w:rsidR="00F86472" w:rsidRDefault="005D1BDB" w:rsidP="005D1BDB">
      <w:pPr>
        <w:jc w:val="both"/>
      </w:pPr>
      <w:r w:rsidRPr="00454F86">
        <w:rPr>
          <w:b/>
        </w:rPr>
        <w:t>b. Nội dung</w:t>
      </w:r>
      <w:r>
        <w:t xml:space="preserve">: </w:t>
      </w:r>
    </w:p>
    <w:p w:rsidR="00F86472" w:rsidRDefault="00F86472" w:rsidP="00F86472">
      <w:pPr>
        <w:ind w:firstLine="720"/>
        <w:jc w:val="both"/>
      </w:pPr>
      <w:r>
        <w:t xml:space="preserve">- </w:t>
      </w:r>
      <w:r w:rsidR="005D1BDB">
        <w:t xml:space="preserve">GV chia lớp thành 4 nhóm, yêu cầu học sinh </w:t>
      </w:r>
      <w:r>
        <w:t xml:space="preserve">về nhà </w:t>
      </w:r>
      <w:r w:rsidR="005D1BDB">
        <w:t>nghiên c</w:t>
      </w:r>
      <w:r>
        <w:t>ứu hướng dẫn phiếu học tập số 2,</w:t>
      </w:r>
      <w:r w:rsidR="005D1BDB">
        <w:t xml:space="preserve"> làm thí nghiệm, trả lời câu hỏi trong phiếu HT</w:t>
      </w:r>
      <w:r>
        <w:t>.</w:t>
      </w:r>
    </w:p>
    <w:p w:rsidR="005D1BDB" w:rsidRDefault="00F86472" w:rsidP="00F86472">
      <w:pPr>
        <w:ind w:firstLine="720"/>
        <w:jc w:val="both"/>
      </w:pPr>
      <w:r>
        <w:t>- HS sử dụng phần mềm oneno</w:t>
      </w:r>
      <w:r w:rsidR="00863149">
        <w:t>te để trình bày báo cáo thí nghiệm và đưa ra kết luận.</w:t>
      </w:r>
    </w:p>
    <w:p w:rsidR="005D1BDB" w:rsidRPr="000814CD" w:rsidRDefault="005D1BDB" w:rsidP="005D1BDB">
      <w:pPr>
        <w:jc w:val="both"/>
        <w:rPr>
          <w:b/>
          <w:bCs/>
        </w:rPr>
      </w:pPr>
      <w:r w:rsidRPr="000814CD">
        <w:rPr>
          <w:b/>
          <w:bCs/>
        </w:rPr>
        <w:t>c. Sản phẩm</w:t>
      </w:r>
    </w:p>
    <w:p w:rsidR="005D1BDB" w:rsidRDefault="005D1BDB" w:rsidP="005D1BDB">
      <w:pPr>
        <w:jc w:val="both"/>
        <w:rPr>
          <w:rFonts w:eastAsia="Calibri"/>
          <w:color w:val="000000"/>
        </w:rPr>
      </w:pPr>
      <w:r w:rsidRPr="00E861C0">
        <w:rPr>
          <w:bCs/>
        </w:rPr>
        <w:t xml:space="preserve">- </w:t>
      </w:r>
      <w:r w:rsidRPr="00956BEA">
        <w:rPr>
          <w:rFonts w:eastAsia="Calibri"/>
          <w:color w:val="000000"/>
        </w:rPr>
        <w:t>Bài trình bày kết quả</w:t>
      </w:r>
      <w:r w:rsidRPr="00956BEA">
        <w:rPr>
          <w:rFonts w:eastAsia="Calibri"/>
          <w:b/>
          <w:color w:val="000000"/>
        </w:rPr>
        <w:t xml:space="preserve"> </w:t>
      </w:r>
      <w:r w:rsidRPr="00956BEA">
        <w:rPr>
          <w:rFonts w:eastAsia="Calibri"/>
          <w:color w:val="000000"/>
        </w:rPr>
        <w:t xml:space="preserve">thực hiện </w:t>
      </w:r>
      <w:r>
        <w:rPr>
          <w:rFonts w:eastAsia="Calibri"/>
          <w:color w:val="000000"/>
        </w:rPr>
        <w:t>nhiệm vụ của học sinh</w:t>
      </w:r>
    </w:p>
    <w:p w:rsidR="005D1BDB" w:rsidRDefault="005D1BDB" w:rsidP="005D1BDB">
      <w:pPr>
        <w:jc w:val="both"/>
        <w:rPr>
          <w:bCs/>
        </w:rPr>
      </w:pPr>
      <w:r>
        <w:rPr>
          <w:bCs/>
        </w:rPr>
        <w:tab/>
        <w:t>+ Làm được các thí nghiệm theo hướng dẫn,</w:t>
      </w:r>
      <w:r w:rsidR="000076E7">
        <w:rPr>
          <w:bCs/>
        </w:rPr>
        <w:t xml:space="preserve"> </w:t>
      </w:r>
      <w:r w:rsidR="000A530F">
        <w:rPr>
          <w:bCs/>
        </w:rPr>
        <w:t xml:space="preserve">quay lại các thí nghiễm đã làm, </w:t>
      </w:r>
      <w:r>
        <w:rPr>
          <w:bCs/>
        </w:rPr>
        <w:t>nêu được hiện tượng, viết phương trình hóa học xảy ra.</w:t>
      </w:r>
    </w:p>
    <w:p w:rsidR="005D1BDB" w:rsidRDefault="005D1BDB" w:rsidP="005D1BDB">
      <w:pPr>
        <w:jc w:val="both"/>
      </w:pPr>
      <w:r>
        <w:rPr>
          <w:bCs/>
        </w:rPr>
        <w:tab/>
        <w:t xml:space="preserve">+ Kết luận được tính chất của  </w:t>
      </w:r>
      <w:r w:rsidRPr="000814CD">
        <w:t>carboxylic acid</w:t>
      </w:r>
      <w:r>
        <w:t xml:space="preserve">, giải thích được tại sao </w:t>
      </w:r>
      <w:r w:rsidRPr="000814CD">
        <w:t>carboxylic acid</w:t>
      </w:r>
      <w:r>
        <w:t xml:space="preserve"> có tính axit còn alcohol không có tính axit.</w:t>
      </w:r>
    </w:p>
    <w:p w:rsidR="005D1BDB" w:rsidRPr="00217817" w:rsidRDefault="005D1BDB" w:rsidP="005D1BDB">
      <w:pPr>
        <w:rPr>
          <w:b/>
          <w:bCs/>
        </w:rPr>
      </w:pPr>
      <w:r w:rsidRPr="000814CD">
        <w:rPr>
          <w:b/>
          <w:bCs/>
        </w:rPr>
        <w:t>d. Tổ chức thực hiện</w:t>
      </w:r>
    </w:p>
    <w:p w:rsidR="005D1BDB" w:rsidRDefault="005D1BDB" w:rsidP="005D1BDB">
      <w:pPr>
        <w:jc w:val="both"/>
        <w:rPr>
          <w:rFonts w:ascii="Times New Roman,BoldItalic" w:hAnsi="Times New Roman,BoldItalic"/>
          <w:bCs/>
        </w:rPr>
      </w:pPr>
      <w:r w:rsidRPr="00633A87">
        <w:rPr>
          <w:b/>
          <w:i/>
        </w:rPr>
        <w:t>- Chuyển giao nhiệm vụ:</w:t>
      </w:r>
    </w:p>
    <w:p w:rsidR="005D1BDB" w:rsidRPr="00863149" w:rsidRDefault="005D1BDB" w:rsidP="00863149">
      <w:pPr>
        <w:ind w:firstLine="720"/>
        <w:jc w:val="both"/>
        <w:rPr>
          <w:rFonts w:ascii="Times New Roman,BoldItalic" w:hAnsi="Times New Roman,BoldItalic"/>
          <w:bCs/>
        </w:rPr>
      </w:pPr>
      <w:r>
        <w:rPr>
          <w:rFonts w:ascii="Times New Roman,BoldItalic" w:hAnsi="Times New Roman,BoldItalic"/>
          <w:bCs/>
        </w:rPr>
        <w:t xml:space="preserve">+ GV: yêu cầu học sinh hoạt động nhóm, nghiên cứu phiếu học tập số 2 (cách tiến hành, </w:t>
      </w:r>
      <w:r w:rsidR="000A530F">
        <w:rPr>
          <w:rFonts w:ascii="Times New Roman,BoldItalic" w:hAnsi="Times New Roman,BoldItalic"/>
          <w:bCs/>
        </w:rPr>
        <w:t xml:space="preserve">quay lại, </w:t>
      </w:r>
      <w:r>
        <w:rPr>
          <w:rFonts w:ascii="Times New Roman,BoldItalic" w:hAnsi="Times New Roman,BoldItalic"/>
          <w:bCs/>
        </w:rPr>
        <w:t xml:space="preserve">quan sát, báo cáo), ghi lại kết quả thí nghiệm, tự đánh giá quá trình làm thí nghiệm. </w:t>
      </w:r>
      <w:r w:rsidRPr="00633A87">
        <w:rPr>
          <w:rFonts w:ascii="Times New Roman,BoldItalic" w:hAnsi="Times New Roman,BoldItalic"/>
          <w:b/>
          <w:bCs/>
          <w:i/>
          <w:lang w:val="vi-VN"/>
        </w:rPr>
        <w:t xml:space="preserve"> </w:t>
      </w:r>
    </w:p>
    <w:p w:rsidR="005D1BDB" w:rsidRPr="00633A87" w:rsidRDefault="005D1BDB" w:rsidP="005D1BDB">
      <w:pPr>
        <w:rPr>
          <w:rFonts w:ascii="Times New Roman,BoldItalic" w:hAnsi="Times New Roman,BoldItalic"/>
          <w:b/>
          <w:bCs/>
          <w:i/>
        </w:rPr>
      </w:pPr>
      <w:r w:rsidRPr="00633A87">
        <w:rPr>
          <w:rFonts w:ascii="Times New Roman,BoldItalic" w:hAnsi="Times New Roman,BoldItalic"/>
          <w:b/>
          <w:bCs/>
          <w:i/>
          <w:lang w:val="vi-VN"/>
        </w:rPr>
        <w:t>-</w:t>
      </w:r>
      <w:r w:rsidRPr="00633A87">
        <w:rPr>
          <w:rFonts w:ascii="Times New Roman,BoldItalic" w:hAnsi="Times New Roman,BoldItalic"/>
          <w:b/>
          <w:bCs/>
          <w:i/>
        </w:rPr>
        <w:t xml:space="preserve"> </w:t>
      </w:r>
      <w:r w:rsidRPr="00633A87">
        <w:rPr>
          <w:rFonts w:ascii="Times New Roman,BoldItalic" w:hAnsi="Times New Roman,BoldItalic"/>
          <w:b/>
          <w:bCs/>
          <w:i/>
          <w:lang w:val="vi-VN"/>
        </w:rPr>
        <w:t>T</w:t>
      </w:r>
      <w:r w:rsidRPr="00633A87">
        <w:rPr>
          <w:rFonts w:ascii="Times New Roman,BoldItalic" w:hAnsi="Times New Roman,BoldItalic"/>
          <w:b/>
          <w:bCs/>
          <w:i/>
        </w:rPr>
        <w:t xml:space="preserve">hực hiện nhiệm vụ: </w:t>
      </w:r>
    </w:p>
    <w:p w:rsidR="005D1BDB" w:rsidRPr="008927CB" w:rsidRDefault="005D1BDB" w:rsidP="005D1BDB">
      <w:pPr>
        <w:ind w:firstLine="720"/>
        <w:rPr>
          <w:rFonts w:ascii="Times New Roman,BoldItalic" w:hAnsi="Times New Roman,BoldItalic"/>
          <w:spacing w:val="-8"/>
        </w:rPr>
      </w:pPr>
      <w:r w:rsidRPr="008927CB">
        <w:rPr>
          <w:rFonts w:ascii="Times New Roman,BoldItalic" w:hAnsi="Times New Roman,BoldItalic"/>
          <w:b/>
          <w:bCs/>
          <w:spacing w:val="-8"/>
        </w:rPr>
        <w:lastRenderedPageBreak/>
        <w:t>+ HS đ</w:t>
      </w:r>
      <w:r w:rsidRPr="008927CB">
        <w:rPr>
          <w:rFonts w:ascii="Times New Roman,BoldItalic" w:hAnsi="Times New Roman,BoldItalic"/>
          <w:spacing w:val="-8"/>
        </w:rPr>
        <w:t xml:space="preserve">ọc phiếu học tập, thảo luận nhóm, làm thí nghiệm, </w:t>
      </w:r>
      <w:r w:rsidR="000A530F">
        <w:rPr>
          <w:rFonts w:ascii="Times New Roman,BoldItalic" w:hAnsi="Times New Roman,BoldItalic"/>
          <w:spacing w:val="-8"/>
        </w:rPr>
        <w:t xml:space="preserve">quay lại, </w:t>
      </w:r>
      <w:r w:rsidR="00863149">
        <w:rPr>
          <w:rFonts w:ascii="Times New Roman,BoldItalic" w:hAnsi="Times New Roman,BoldItalic"/>
          <w:spacing w:val="-8"/>
        </w:rPr>
        <w:t xml:space="preserve">quan sát thí nghiệm </w:t>
      </w:r>
      <w:r w:rsidRPr="008927CB">
        <w:rPr>
          <w:rFonts w:ascii="Times New Roman,BoldItalic" w:hAnsi="Times New Roman,BoldItalic"/>
          <w:spacing w:val="-8"/>
        </w:rPr>
        <w:t>ghi lại hiện tượng quan sát được.</w:t>
      </w:r>
    </w:p>
    <w:p w:rsidR="005D1BDB" w:rsidRDefault="005D1BDB" w:rsidP="005D1BDB">
      <w:pPr>
        <w:ind w:firstLine="720"/>
        <w:rPr>
          <w:rFonts w:ascii="Times New Roman,BoldItalic" w:hAnsi="Times New Roman,BoldItalic"/>
        </w:rPr>
      </w:pPr>
      <w:r>
        <w:rPr>
          <w:rFonts w:ascii="Times New Roman,BoldItalic" w:hAnsi="Times New Roman,BoldItalic"/>
        </w:rPr>
        <w:t xml:space="preserve">+ </w:t>
      </w:r>
      <w:r w:rsidR="00863149">
        <w:rPr>
          <w:rFonts w:ascii="Times New Roman,BoldItalic" w:hAnsi="Times New Roman,BoldItalic"/>
        </w:rPr>
        <w:t xml:space="preserve">HS ghi lại kết </w:t>
      </w:r>
      <w:r w:rsidR="00B21013">
        <w:rPr>
          <w:rFonts w:ascii="Times New Roman,BoldItalic" w:hAnsi="Times New Roman,BoldItalic"/>
        </w:rPr>
        <w:t>quả</w:t>
      </w:r>
      <w:r w:rsidR="00863149">
        <w:rPr>
          <w:rFonts w:ascii="Times New Roman,BoldItalic" w:hAnsi="Times New Roman,BoldItalic"/>
        </w:rPr>
        <w:t xml:space="preserve"> thảo luận (kết qủa thí nghiệm, hiện tượng quan sát,</w:t>
      </w:r>
      <w:r w:rsidR="001161DB">
        <w:rPr>
          <w:rFonts w:ascii="Times New Roman,BoldItalic" w:hAnsi="Times New Roman,BoldItalic"/>
        </w:rPr>
        <w:t xml:space="preserve"> viết phương trình hóa học</w:t>
      </w:r>
      <w:r w:rsidR="00863149">
        <w:rPr>
          <w:rFonts w:ascii="Times New Roman,BoldItalic" w:hAnsi="Times New Roman,BoldItalic"/>
        </w:rPr>
        <w:t>)</w:t>
      </w:r>
      <w:r>
        <w:rPr>
          <w:rFonts w:ascii="Times New Roman,BoldItalic" w:hAnsi="Times New Roman,BoldItalic"/>
        </w:rPr>
        <w:t>.</w:t>
      </w:r>
    </w:p>
    <w:p w:rsidR="001161DB" w:rsidRDefault="001161DB" w:rsidP="005D1BDB">
      <w:pPr>
        <w:ind w:firstLine="720"/>
        <w:rPr>
          <w:rFonts w:ascii="Times New Roman,BoldItalic" w:hAnsi="Times New Roman,BoldItalic"/>
        </w:rPr>
      </w:pPr>
      <w:r>
        <w:rPr>
          <w:rFonts w:ascii="Times New Roman,BoldItalic" w:hAnsi="Times New Roman,BoldItalic"/>
        </w:rPr>
        <w:t>+ HS nghiên cứu tài liệu trả lời câu hỏi trong PHT.</w:t>
      </w:r>
    </w:p>
    <w:p w:rsidR="001161DB" w:rsidRDefault="001161DB" w:rsidP="005D1BDB">
      <w:pPr>
        <w:ind w:firstLine="720"/>
        <w:rPr>
          <w:rFonts w:ascii="Times New Roman,BoldItalic" w:hAnsi="Times New Roman,BoldItalic"/>
        </w:rPr>
      </w:pPr>
      <w:r>
        <w:rPr>
          <w:rFonts w:ascii="Times New Roman,BoldItalic" w:hAnsi="Times New Roman,BoldItalic"/>
        </w:rPr>
        <w:t xml:space="preserve">+ Kết luận gửi báo cáo lên </w:t>
      </w:r>
      <w:r>
        <w:t>onenote.</w:t>
      </w:r>
    </w:p>
    <w:p w:rsidR="005D1BDB" w:rsidRDefault="005D1BDB" w:rsidP="005D1BDB">
      <w:pPr>
        <w:ind w:firstLine="720"/>
        <w:rPr>
          <w:rFonts w:ascii="Times New Roman,BoldItalic" w:hAnsi="Times New Roman,BoldItalic"/>
        </w:rPr>
      </w:pPr>
      <w:r>
        <w:rPr>
          <w:rFonts w:ascii="Times New Roman,BoldItalic" w:hAnsi="Times New Roman,BoldItalic"/>
        </w:rPr>
        <w:t>+ Tự đánh giá các thành viên khác thông qua bảng kiểm.</w:t>
      </w:r>
    </w:p>
    <w:p w:rsidR="000A530F" w:rsidRDefault="000A530F" w:rsidP="005D1BDB">
      <w:pPr>
        <w:ind w:firstLine="720"/>
        <w:rPr>
          <w:rFonts w:ascii="Times New Roman,BoldItalic" w:hAnsi="Times New Roman,BoldItalic"/>
        </w:rPr>
      </w:pPr>
      <w:r>
        <w:rPr>
          <w:rFonts w:ascii="Times New Roman,BoldItalic" w:hAnsi="Times New Roman,BoldItalic"/>
        </w:rPr>
        <w:t>+ Nghiên cứu, đánh giá báo cáo nhóm khác.</w:t>
      </w:r>
    </w:p>
    <w:p w:rsidR="00863149" w:rsidRPr="008927CB" w:rsidRDefault="00863149" w:rsidP="005D1BDB">
      <w:pPr>
        <w:ind w:firstLine="720"/>
        <w:rPr>
          <w:rFonts w:ascii="Times New Roman,BoldItalic" w:hAnsi="Times New Roman,BoldItalic"/>
        </w:rPr>
      </w:pPr>
      <w:r>
        <w:rPr>
          <w:rFonts w:ascii="Times New Roman,BoldItalic" w:hAnsi="Times New Roman,BoldItalic"/>
        </w:rPr>
        <w:t>+ Trong quá trình thực hiện GV và HS có thể tương tác giải đáp các vướng mắc cho HS.</w:t>
      </w:r>
    </w:p>
    <w:p w:rsidR="005D1BDB" w:rsidRDefault="005D1BDB" w:rsidP="005D1BDB">
      <w:pPr>
        <w:jc w:val="both"/>
        <w:rPr>
          <w:rFonts w:ascii="Times New Roman,BoldItalic" w:hAnsi="Times New Roman,BoldItalic"/>
          <w:b/>
          <w:bCs/>
          <w:i/>
        </w:rPr>
      </w:pPr>
      <w:r w:rsidRPr="00633A87">
        <w:rPr>
          <w:rFonts w:ascii="Times New Roman,BoldItalic" w:hAnsi="Times New Roman,BoldItalic"/>
          <w:b/>
          <w:bCs/>
          <w:i/>
          <w:lang w:val="vi-VN"/>
        </w:rPr>
        <w:t xml:space="preserve"> - Báo cáo, thảo luận</w:t>
      </w:r>
      <w:r w:rsidRPr="00633A87">
        <w:rPr>
          <w:rFonts w:ascii="Times New Roman,BoldItalic" w:hAnsi="Times New Roman,BoldItalic"/>
          <w:b/>
          <w:bCs/>
          <w:i/>
        </w:rPr>
        <w:t xml:space="preserve">: </w:t>
      </w:r>
    </w:p>
    <w:p w:rsidR="000A530F" w:rsidRPr="000A530F" w:rsidRDefault="000A530F" w:rsidP="005D1BDB">
      <w:pPr>
        <w:jc w:val="both"/>
        <w:rPr>
          <w:rFonts w:ascii="Times New Roman,BoldItalic" w:hAnsi="Times New Roman,BoldItalic"/>
          <w:bCs/>
        </w:rPr>
      </w:pPr>
      <w:r w:rsidRPr="000A530F">
        <w:rPr>
          <w:rFonts w:ascii="Times New Roman,BoldItalic" w:hAnsi="Times New Roman,BoldItalic"/>
          <w:bCs/>
          <w:i/>
        </w:rPr>
        <w:tab/>
        <w:t xml:space="preserve">+ </w:t>
      </w:r>
      <w:r w:rsidRPr="000A530F">
        <w:rPr>
          <w:rFonts w:ascii="Times New Roman,BoldItalic" w:hAnsi="Times New Roman,BoldItalic"/>
          <w:bCs/>
        </w:rPr>
        <w:t>HS nghiên cức trước các báo cáo của nhóm khác được gửi trên onenote, ghi lại các nhận xét</w:t>
      </w:r>
      <w:r>
        <w:rPr>
          <w:rFonts w:ascii="Times New Roman,BoldItalic" w:hAnsi="Times New Roman,BoldItalic"/>
          <w:bCs/>
        </w:rPr>
        <w:t>.</w:t>
      </w:r>
    </w:p>
    <w:p w:rsidR="00863149" w:rsidRDefault="005D1BDB" w:rsidP="00863149">
      <w:pPr>
        <w:ind w:firstLine="720"/>
        <w:jc w:val="both"/>
        <w:rPr>
          <w:rFonts w:ascii="Times New Roman,BoldItalic" w:hAnsi="Times New Roman,BoldItalic"/>
          <w:bCs/>
        </w:rPr>
      </w:pPr>
      <w:r>
        <w:rPr>
          <w:rFonts w:ascii="Times New Roman,BoldItalic" w:hAnsi="Times New Roman,BoldItalic"/>
          <w:b/>
          <w:bCs/>
        </w:rPr>
        <w:t xml:space="preserve">+ </w:t>
      </w:r>
      <w:r w:rsidRPr="008927CB">
        <w:rPr>
          <w:rFonts w:ascii="Times New Roman,BoldItalic" w:hAnsi="Times New Roman,BoldItalic"/>
          <w:bCs/>
        </w:rPr>
        <w:t xml:space="preserve">GV </w:t>
      </w:r>
      <w:r w:rsidR="00863149">
        <w:rPr>
          <w:rFonts w:ascii="Times New Roman,BoldItalic" w:hAnsi="Times New Roman,BoldItalic"/>
          <w:bCs/>
        </w:rPr>
        <w:t xml:space="preserve">gọi </w:t>
      </w:r>
      <w:r w:rsidR="000A530F">
        <w:rPr>
          <w:rFonts w:ascii="Times New Roman,BoldItalic" w:hAnsi="Times New Roman,BoldItalic"/>
          <w:bCs/>
        </w:rPr>
        <w:t>các nhóm lên báo cáo theo phân công</w:t>
      </w:r>
      <w:r w:rsidR="00863149">
        <w:rPr>
          <w:rFonts w:ascii="Times New Roman,BoldItalic" w:hAnsi="Times New Roman,BoldItalic"/>
          <w:bCs/>
        </w:rPr>
        <w:t>.</w:t>
      </w:r>
    </w:p>
    <w:p w:rsidR="00125B0E" w:rsidRDefault="00863149" w:rsidP="00863149">
      <w:pPr>
        <w:ind w:firstLine="720"/>
        <w:jc w:val="both"/>
        <w:rPr>
          <w:rFonts w:ascii="Times New Roman,BoldItalic" w:hAnsi="Times New Roman,BoldItalic"/>
          <w:bCs/>
        </w:rPr>
      </w:pPr>
      <w:r>
        <w:rPr>
          <w:rFonts w:ascii="Times New Roman,BoldItalic" w:hAnsi="Times New Roman,BoldItalic"/>
          <w:bCs/>
        </w:rPr>
        <w:t>+ Các nhóm khác ghi lại nhận xét, bổ sung,</w:t>
      </w:r>
      <w:r w:rsidR="00125B0E">
        <w:rPr>
          <w:rFonts w:ascii="Times New Roman,BoldItalic" w:hAnsi="Times New Roman,BoldItalic"/>
          <w:bCs/>
        </w:rPr>
        <w:t xml:space="preserve"> đặt câu hỏi.</w:t>
      </w:r>
    </w:p>
    <w:p w:rsidR="005D1BDB" w:rsidRPr="001E3E2C" w:rsidRDefault="00125B0E" w:rsidP="001E3E2C">
      <w:pPr>
        <w:ind w:firstLine="720"/>
        <w:jc w:val="both"/>
        <w:rPr>
          <w:rFonts w:ascii="Times New Roman,BoldItalic" w:hAnsi="Times New Roman,BoldItalic"/>
          <w:bCs/>
        </w:rPr>
      </w:pPr>
      <w:r>
        <w:rPr>
          <w:rFonts w:ascii="Times New Roman,BoldItalic" w:hAnsi="Times New Roman,BoldItalic"/>
          <w:bCs/>
        </w:rPr>
        <w:t>+ S</w:t>
      </w:r>
      <w:r w:rsidR="00863149">
        <w:rPr>
          <w:rFonts w:ascii="Times New Roman,BoldItalic" w:hAnsi="Times New Roman,BoldItalic"/>
          <w:bCs/>
        </w:rPr>
        <w:t xml:space="preserve">ử </w:t>
      </w:r>
      <w:r w:rsidR="00222D40">
        <w:rPr>
          <w:rFonts w:ascii="Times New Roman,BoldItalic" w:hAnsi="Times New Roman,BoldItalic"/>
          <w:bCs/>
        </w:rPr>
        <w:t>dụng</w:t>
      </w:r>
      <w:r w:rsidR="00863149">
        <w:rPr>
          <w:rFonts w:ascii="Times New Roman,BoldItalic" w:hAnsi="Times New Roman,BoldItalic"/>
          <w:bCs/>
        </w:rPr>
        <w:t xml:space="preserve"> bảng tiêu chí để đánh giá bài của </w:t>
      </w:r>
      <w:r>
        <w:rPr>
          <w:rFonts w:ascii="Times New Roman,BoldItalic" w:hAnsi="Times New Roman,BoldItalic"/>
          <w:bCs/>
        </w:rPr>
        <w:t xml:space="preserve">nhóm </w:t>
      </w:r>
      <w:r w:rsidR="00863149">
        <w:rPr>
          <w:rFonts w:ascii="Times New Roman,BoldItalic" w:hAnsi="Times New Roman,BoldItalic"/>
          <w:bCs/>
        </w:rPr>
        <w:t>bạn.</w:t>
      </w:r>
    </w:p>
    <w:p w:rsidR="005D1BDB" w:rsidRPr="00633A87" w:rsidRDefault="005D1BDB" w:rsidP="005D1BDB">
      <w:pPr>
        <w:jc w:val="both"/>
        <w:rPr>
          <w:b/>
          <w:i/>
          <w:spacing w:val="-2"/>
        </w:rPr>
      </w:pPr>
      <w:r w:rsidRPr="00633A87">
        <w:rPr>
          <w:b/>
          <w:i/>
          <w:spacing w:val="-2"/>
          <w:lang w:val="vi-VN"/>
        </w:rPr>
        <w:t>- Kết luận, nhận định:</w:t>
      </w:r>
    </w:p>
    <w:p w:rsidR="005D1BDB" w:rsidRDefault="005D1BDB" w:rsidP="005D1BDB">
      <w:pPr>
        <w:jc w:val="both"/>
        <w:rPr>
          <w:rFonts w:eastAsia="Calibri"/>
          <w:bCs/>
          <w:spacing w:val="-2"/>
        </w:rPr>
      </w:pPr>
      <w:r w:rsidRPr="000814CD">
        <w:rPr>
          <w:bCs/>
          <w:spacing w:val="-2"/>
        </w:rPr>
        <w:t xml:space="preserve"> </w:t>
      </w:r>
      <w:r>
        <w:rPr>
          <w:bCs/>
          <w:spacing w:val="-2"/>
        </w:rPr>
        <w:t xml:space="preserve">+ </w:t>
      </w:r>
      <w:r>
        <w:rPr>
          <w:rFonts w:eastAsia="Calibri"/>
          <w:bCs/>
          <w:spacing w:val="-2"/>
        </w:rPr>
        <w:t>GV</w:t>
      </w:r>
      <w:r w:rsidR="0050575F">
        <w:rPr>
          <w:rFonts w:eastAsia="Calibri"/>
          <w:bCs/>
          <w:spacing w:val="-2"/>
        </w:rPr>
        <w:t xml:space="preserve"> </w:t>
      </w:r>
      <w:r>
        <w:rPr>
          <w:rFonts w:eastAsia="Calibri"/>
          <w:bCs/>
          <w:spacing w:val="-2"/>
        </w:rPr>
        <w:t xml:space="preserve">nhận xét, KL tính chất hóa học của </w:t>
      </w:r>
      <w:r w:rsidRPr="000814CD">
        <w:rPr>
          <w:bCs/>
        </w:rPr>
        <w:t>carboxylic acid</w:t>
      </w:r>
      <w:r>
        <w:rPr>
          <w:bCs/>
        </w:rPr>
        <w:t xml:space="preserve">. Giải thích tính axit của </w:t>
      </w:r>
      <w:r w:rsidRPr="000814CD">
        <w:rPr>
          <w:bCs/>
        </w:rPr>
        <w:t>carboxylic acid</w:t>
      </w:r>
      <w:r>
        <w:rPr>
          <w:bCs/>
        </w:rPr>
        <w:t>:</w:t>
      </w:r>
    </w:p>
    <w:p w:rsidR="005D1BDB" w:rsidRPr="008927CB" w:rsidRDefault="005D1BDB" w:rsidP="005D1BDB">
      <w:pPr>
        <w:ind w:firstLine="720"/>
        <w:jc w:val="both"/>
        <w:rPr>
          <w:bCs/>
        </w:rPr>
      </w:pPr>
      <w:r w:rsidRPr="000814CD">
        <w:rPr>
          <w:b/>
          <w:bCs/>
        </w:rPr>
        <w:t xml:space="preserve"> </w:t>
      </w:r>
      <w:r w:rsidRPr="000814CD">
        <w:rPr>
          <w:bCs/>
        </w:rPr>
        <w:t>Đặc điểm cấu tạo của nhóm</w:t>
      </w:r>
      <w:r w:rsidRPr="000814CD">
        <w:rPr>
          <w:rFonts w:hint="eastAsia"/>
          <w:bCs/>
        </w:rPr>
        <w:t xml:space="preserve"> </w:t>
      </w:r>
      <w:r w:rsidRPr="000814CD">
        <w:rPr>
          <w:bCs/>
        </w:rPr>
        <w:t>–</w:t>
      </w:r>
      <w:r w:rsidRPr="000814CD">
        <w:rPr>
          <w:rFonts w:hint="eastAsia"/>
          <w:bCs/>
        </w:rPr>
        <w:t>COO</w:t>
      </w:r>
      <w:r w:rsidRPr="000814CD">
        <w:rPr>
          <w:bCs/>
        </w:rPr>
        <w:t>H: cả liên kết O - H và liên kết C - OH đều bị phân cực, tuy nhiên do ảnh hưởng</w:t>
      </w:r>
      <w:r w:rsidRPr="000814CD">
        <w:rPr>
          <w:rFonts w:hint="eastAsia"/>
          <w:bCs/>
        </w:rPr>
        <w:t xml:space="preserve"> </w:t>
      </w:r>
      <w:r w:rsidRPr="000814CD">
        <w:rPr>
          <w:bCs/>
        </w:rPr>
        <w:t xml:space="preserve">của nhóm C=O hút </w:t>
      </w:r>
      <w:r w:rsidRPr="000814CD">
        <w:rPr>
          <w:bCs/>
          <w:lang w:bidi="en-US"/>
        </w:rPr>
        <w:t xml:space="preserve">electron </w:t>
      </w:r>
      <w:r w:rsidRPr="000814CD">
        <w:rPr>
          <w:bCs/>
        </w:rPr>
        <w:t>mạnh, làm liên kết O - H và liên kết C - OH của nhóm -COOH phân cực mạnh hơn liên kết O - H và liên kết C - OH trong phân tử a</w:t>
      </w:r>
      <w:r>
        <w:rPr>
          <w:bCs/>
        </w:rPr>
        <w:t>l</w:t>
      </w:r>
      <w:r w:rsidRPr="000814CD">
        <w:rPr>
          <w:bCs/>
        </w:rPr>
        <w:t>co</w:t>
      </w:r>
      <w:r>
        <w:rPr>
          <w:bCs/>
        </w:rPr>
        <w:t>hol</w:t>
      </w:r>
      <w:r w:rsidRPr="000814CD">
        <w:rPr>
          <w:bCs/>
        </w:rPr>
        <w:t>, dẫn đến tính axit của các carboxylic acid</w:t>
      </w:r>
      <w:r w:rsidRPr="000814CD">
        <w:rPr>
          <w:bCs/>
          <w:lang w:bidi="en-US"/>
        </w:rPr>
        <w:t xml:space="preserve">. </w:t>
      </w:r>
      <w:r w:rsidRPr="000814CD">
        <w:rPr>
          <w:bCs/>
        </w:rPr>
        <w:t>Nhóm -COOH gây ra các phản ứng hóa học đặc trưng của carboxylic acid.</w:t>
      </w:r>
    </w:p>
    <w:p w:rsidR="002426C7" w:rsidRPr="002426C7" w:rsidRDefault="002426C7" w:rsidP="002426C7">
      <w:pPr>
        <w:jc w:val="both"/>
        <w:rPr>
          <w:b/>
        </w:rPr>
      </w:pPr>
      <w:r w:rsidRPr="002426C7">
        <w:rPr>
          <w:b/>
        </w:rPr>
        <w:t>2.</w:t>
      </w:r>
      <w:r>
        <w:rPr>
          <w:b/>
        </w:rPr>
        <w:t>5</w:t>
      </w:r>
      <w:r w:rsidRPr="002426C7">
        <w:rPr>
          <w:b/>
        </w:rPr>
        <w:t>: Tìm hiểu về ứng dụng và điều chế của carboxylic acid (10 phút)</w:t>
      </w:r>
    </w:p>
    <w:p w:rsidR="002426C7" w:rsidRPr="002426C7" w:rsidRDefault="002426C7" w:rsidP="002426C7">
      <w:pPr>
        <w:jc w:val="both"/>
        <w:rPr>
          <w:b/>
        </w:rPr>
      </w:pPr>
      <w:r w:rsidRPr="002426C7">
        <w:rPr>
          <w:b/>
        </w:rPr>
        <w:t>a. Mục tiêu</w:t>
      </w:r>
    </w:p>
    <w:p w:rsidR="002426C7" w:rsidRPr="002426C7" w:rsidRDefault="002426C7" w:rsidP="002426C7">
      <w:pPr>
        <w:jc w:val="both"/>
        <w:rPr>
          <w:b/>
          <w:bCs/>
        </w:rPr>
      </w:pPr>
      <w:r w:rsidRPr="002426C7">
        <w:t>- Trình bày được ứng dụng của một số carboxylic acid thông dụng và phương pháp điều chế carboxylic acid</w:t>
      </w:r>
    </w:p>
    <w:p w:rsidR="002426C7" w:rsidRPr="002426C7" w:rsidRDefault="002426C7" w:rsidP="002426C7">
      <w:pPr>
        <w:jc w:val="both"/>
        <w:rPr>
          <w:b/>
          <w:bCs/>
        </w:rPr>
      </w:pPr>
      <w:r w:rsidRPr="002426C7">
        <w:rPr>
          <w:b/>
          <w:bCs/>
        </w:rPr>
        <w:t>b. Nội dung</w:t>
      </w:r>
    </w:p>
    <w:p w:rsidR="002426C7" w:rsidRPr="002426C7" w:rsidRDefault="002426C7" w:rsidP="002426C7">
      <w:pPr>
        <w:rPr>
          <w:bCs/>
        </w:rPr>
      </w:pPr>
      <w:r w:rsidRPr="002426C7">
        <w:rPr>
          <w:b/>
          <w:bCs/>
        </w:rPr>
        <w:t xml:space="preserve">-GV: </w:t>
      </w:r>
      <w:r w:rsidRPr="002426C7">
        <w:rPr>
          <w:bCs/>
        </w:rPr>
        <w:t>Yêu cầu học sinh hoạt động cặp tìm hiểu về ứng dụng và điều chế:</w:t>
      </w:r>
    </w:p>
    <w:p w:rsidR="002426C7" w:rsidRPr="002426C7" w:rsidRDefault="002426C7" w:rsidP="002426C7">
      <w:pPr>
        <w:ind w:firstLine="720"/>
      </w:pPr>
      <w:r w:rsidRPr="002426C7">
        <w:rPr>
          <w:bCs/>
        </w:rPr>
        <w:t xml:space="preserve">+ Dựa trên những hiểu biết của mình về các loại </w:t>
      </w:r>
      <w:r w:rsidRPr="002426C7">
        <w:t>carboxylic acid có trong các loại quả, có trong đời sống hãy nêu những ứng dụng của carboxylic acid.</w:t>
      </w:r>
    </w:p>
    <w:p w:rsidR="002426C7" w:rsidRPr="002426C7" w:rsidRDefault="002426C7" w:rsidP="002426C7">
      <w:pPr>
        <w:ind w:firstLine="720"/>
      </w:pPr>
      <w:r w:rsidRPr="002426C7">
        <w:t>+ Giới thiệu cách làm giấm ăn theo phương pháp cổ truyền.</w:t>
      </w:r>
    </w:p>
    <w:p w:rsidR="002426C7" w:rsidRPr="002426C7" w:rsidRDefault="002426C7" w:rsidP="002426C7">
      <w:pPr>
        <w:rPr>
          <w:b/>
        </w:rPr>
      </w:pPr>
      <w:r w:rsidRPr="002426C7">
        <w:rPr>
          <w:b/>
        </w:rPr>
        <w:t>c. Sản phẩm</w:t>
      </w:r>
    </w:p>
    <w:p w:rsidR="002426C7" w:rsidRPr="002426C7" w:rsidRDefault="002426C7" w:rsidP="002426C7">
      <w:r w:rsidRPr="002426C7">
        <w:t xml:space="preserve">- Kết quả hoạt động hóm của HS: </w:t>
      </w:r>
    </w:p>
    <w:p w:rsidR="002426C7" w:rsidRPr="002426C7" w:rsidRDefault="002426C7" w:rsidP="002426C7">
      <w:pPr>
        <w:ind w:firstLine="720"/>
      </w:pPr>
      <w:r w:rsidRPr="002426C7">
        <w:t>+ Nêu được ứng dụng của carboxylic acid trong thực tế.</w:t>
      </w:r>
    </w:p>
    <w:p w:rsidR="002426C7" w:rsidRPr="002426C7" w:rsidRDefault="002426C7" w:rsidP="002426C7">
      <w:pPr>
        <w:ind w:firstLine="720"/>
      </w:pPr>
      <w:r w:rsidRPr="002426C7">
        <w:t>+ Nêu được phương pháp điều chế giấm ăn theo phương pháp cổ truyền và phản ứng oxi hoá alkane.</w:t>
      </w:r>
    </w:p>
    <w:p w:rsidR="002426C7" w:rsidRPr="002426C7" w:rsidRDefault="002426C7" w:rsidP="002426C7">
      <w:pPr>
        <w:jc w:val="both"/>
        <w:rPr>
          <w:b/>
          <w:bCs/>
        </w:rPr>
      </w:pPr>
      <w:r w:rsidRPr="002426C7">
        <w:rPr>
          <w:b/>
          <w:bCs/>
        </w:rPr>
        <w:t>d. Tổ chức hoạt động</w:t>
      </w:r>
    </w:p>
    <w:p w:rsidR="002426C7" w:rsidRPr="002426C7" w:rsidRDefault="002426C7" w:rsidP="002426C7">
      <w:pPr>
        <w:jc w:val="both"/>
        <w:rPr>
          <w:b/>
          <w:bCs/>
          <w:i/>
        </w:rPr>
      </w:pPr>
      <w:r w:rsidRPr="002426C7">
        <w:rPr>
          <w:b/>
          <w:bCs/>
          <w:i/>
        </w:rPr>
        <w:t>- Chuyển giao nhiệm vụ</w:t>
      </w:r>
    </w:p>
    <w:p w:rsidR="002426C7" w:rsidRPr="002426C7" w:rsidRDefault="002426C7" w:rsidP="002426C7">
      <w:pPr>
        <w:ind w:firstLine="720"/>
        <w:jc w:val="both"/>
        <w:rPr>
          <w:bCs/>
        </w:rPr>
      </w:pPr>
      <w:r w:rsidRPr="002426C7">
        <w:rPr>
          <w:bCs/>
        </w:rPr>
        <w:lastRenderedPageBreak/>
        <w:t xml:space="preserve">+ GV yêu cầu học snh làm việc cặp đôi nghiên cứu tài liệu, kết hợp với kiến thức thực tế cho biết ứng dụng của một số </w:t>
      </w:r>
      <w:r w:rsidRPr="002426C7">
        <w:t>carboxylic acid thông dụng.</w:t>
      </w:r>
    </w:p>
    <w:p w:rsidR="002426C7" w:rsidRPr="002426C7" w:rsidRDefault="002426C7" w:rsidP="002426C7">
      <w:pPr>
        <w:ind w:firstLine="720"/>
        <w:jc w:val="both"/>
        <w:rPr>
          <w:bCs/>
        </w:rPr>
      </w:pPr>
      <w:r w:rsidRPr="002426C7">
        <w:rPr>
          <w:bCs/>
        </w:rPr>
        <w:t>+ Nêu cách điều chế giấm ăn theo phương pháp cổ truyền.</w:t>
      </w:r>
    </w:p>
    <w:p w:rsidR="002426C7" w:rsidRPr="002426C7" w:rsidRDefault="002426C7" w:rsidP="002426C7">
      <w:pPr>
        <w:jc w:val="both"/>
        <w:rPr>
          <w:b/>
          <w:bCs/>
          <w:i/>
        </w:rPr>
      </w:pPr>
      <w:r w:rsidRPr="002426C7">
        <w:rPr>
          <w:b/>
          <w:bCs/>
          <w:i/>
        </w:rPr>
        <w:t>- Thực hiện nhiệm vụ</w:t>
      </w:r>
    </w:p>
    <w:p w:rsidR="002426C7" w:rsidRPr="002426C7" w:rsidRDefault="002426C7" w:rsidP="002426C7">
      <w:pPr>
        <w:ind w:firstLine="720"/>
        <w:jc w:val="both"/>
        <w:rPr>
          <w:bCs/>
        </w:rPr>
      </w:pPr>
      <w:r w:rsidRPr="002426C7">
        <w:rPr>
          <w:bCs/>
        </w:rPr>
        <w:t>+ HS thảo luận nhóm, trả lời các câu hỏi ghi lại kết quả thảo luận.</w:t>
      </w:r>
    </w:p>
    <w:p w:rsidR="002426C7" w:rsidRPr="002426C7" w:rsidRDefault="002426C7" w:rsidP="002426C7">
      <w:pPr>
        <w:jc w:val="both"/>
        <w:rPr>
          <w:b/>
          <w:bCs/>
          <w:i/>
        </w:rPr>
      </w:pPr>
      <w:r w:rsidRPr="002426C7">
        <w:rPr>
          <w:b/>
          <w:bCs/>
          <w:i/>
        </w:rPr>
        <w:t>- Báo cáo kết quả</w:t>
      </w:r>
    </w:p>
    <w:p w:rsidR="002426C7" w:rsidRPr="002426C7" w:rsidRDefault="002426C7" w:rsidP="002426C7">
      <w:pPr>
        <w:jc w:val="both"/>
        <w:rPr>
          <w:bCs/>
        </w:rPr>
      </w:pPr>
      <w:r w:rsidRPr="002426C7">
        <w:rPr>
          <w:bCs/>
        </w:rPr>
        <w:t>+ GV gọi ngẫu nhiên một số học sinh của 1 nhóm để trả lời câu hỏi, các nhóm khác bổ sung.</w:t>
      </w:r>
    </w:p>
    <w:p w:rsidR="002426C7" w:rsidRPr="002426C7" w:rsidRDefault="002426C7" w:rsidP="002426C7">
      <w:pPr>
        <w:jc w:val="both"/>
        <w:rPr>
          <w:b/>
          <w:bCs/>
          <w:i/>
        </w:rPr>
      </w:pPr>
      <w:r w:rsidRPr="002426C7">
        <w:rPr>
          <w:b/>
          <w:bCs/>
          <w:i/>
        </w:rPr>
        <w:t>- Kết luận, nhận định:</w:t>
      </w:r>
    </w:p>
    <w:p w:rsidR="002426C7" w:rsidRPr="002426C7" w:rsidRDefault="002426C7" w:rsidP="002426C7">
      <w:pPr>
        <w:jc w:val="both"/>
      </w:pPr>
      <w:r w:rsidRPr="002426C7">
        <w:t>+ GV nhận xét và chốt kiến thức.</w:t>
      </w:r>
    </w:p>
    <w:p w:rsidR="002426C7" w:rsidRPr="002426C7" w:rsidRDefault="002426C7" w:rsidP="002426C7">
      <w:pPr>
        <w:jc w:val="both"/>
      </w:pPr>
      <w:r w:rsidRPr="002426C7">
        <w:rPr>
          <w:noProof/>
          <w:szCs w:val="28"/>
        </w:rPr>
        <w:drawing>
          <wp:inline distT="0" distB="0" distL="0" distR="0" wp14:anchorId="6485CA42" wp14:editId="7BAD4101">
            <wp:extent cx="3902710" cy="29883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2710" cy="2988310"/>
                    </a:xfrm>
                    <a:prstGeom prst="rect">
                      <a:avLst/>
                    </a:prstGeom>
                    <a:noFill/>
                    <a:ln>
                      <a:noFill/>
                    </a:ln>
                  </pic:spPr>
                </pic:pic>
              </a:graphicData>
            </a:graphic>
          </wp:inline>
        </w:drawing>
      </w:r>
    </w:p>
    <w:p w:rsidR="002426C7" w:rsidRPr="002426C7" w:rsidRDefault="002426C7" w:rsidP="002426C7">
      <w:pPr>
        <w:jc w:val="both"/>
        <w:rPr>
          <w:b/>
        </w:rPr>
      </w:pPr>
      <w:r w:rsidRPr="002426C7">
        <w:rPr>
          <w:b/>
        </w:rPr>
        <w:t>* Điều chế:</w:t>
      </w:r>
    </w:p>
    <w:p w:rsidR="002426C7" w:rsidRPr="002426C7" w:rsidRDefault="002426C7" w:rsidP="002426C7">
      <w:pPr>
        <w:tabs>
          <w:tab w:val="left" w:pos="709"/>
        </w:tabs>
        <w:rPr>
          <w:b/>
          <w:bCs/>
          <w:i/>
          <w:iCs/>
          <w:color w:val="0000FF"/>
          <w:szCs w:val="28"/>
          <w:lang w:val="pl-PL"/>
        </w:rPr>
      </w:pPr>
      <w:r w:rsidRPr="002426C7">
        <w:rPr>
          <w:b/>
          <w:bCs/>
          <w:i/>
          <w:szCs w:val="28"/>
          <w:lang w:val="pl-PL"/>
        </w:rPr>
        <w:t xml:space="preserve">1. Phương pháp lên men giấm : </w:t>
      </w:r>
      <w:r w:rsidRPr="002426C7">
        <w:rPr>
          <w:b/>
          <w:bCs/>
          <w:i/>
          <w:iCs/>
          <w:szCs w:val="28"/>
          <w:lang w:val="pl-PL"/>
        </w:rPr>
        <w:t>( phương pháp cổ truyền)</w:t>
      </w:r>
    </w:p>
    <w:p w:rsidR="002426C7" w:rsidRPr="002426C7" w:rsidRDefault="002426C7" w:rsidP="002426C7">
      <w:pPr>
        <w:tabs>
          <w:tab w:val="left" w:pos="709"/>
        </w:tabs>
        <w:rPr>
          <w:szCs w:val="28"/>
          <w:lang w:val="pt-BR"/>
        </w:rPr>
      </w:pPr>
      <w:r w:rsidRPr="002426C7">
        <w:rPr>
          <w:szCs w:val="28"/>
          <w:lang w:val="pt-BR"/>
        </w:rPr>
        <w:t>C</w:t>
      </w:r>
      <w:r w:rsidRPr="002426C7">
        <w:rPr>
          <w:szCs w:val="28"/>
          <w:vertAlign w:val="subscript"/>
          <w:lang w:val="pt-BR"/>
        </w:rPr>
        <w:t>2</w:t>
      </w:r>
      <w:r w:rsidRPr="002426C7">
        <w:rPr>
          <w:szCs w:val="28"/>
          <w:lang w:val="pt-BR"/>
        </w:rPr>
        <w:t>H</w:t>
      </w:r>
      <w:r w:rsidRPr="002426C7">
        <w:rPr>
          <w:szCs w:val="28"/>
          <w:vertAlign w:val="subscript"/>
          <w:lang w:val="pt-BR"/>
        </w:rPr>
        <w:t>5</w:t>
      </w:r>
      <w:r w:rsidRPr="002426C7">
        <w:rPr>
          <w:szCs w:val="28"/>
          <w:lang w:val="pt-BR"/>
        </w:rPr>
        <w:t>OH</w:t>
      </w:r>
      <w:r w:rsidRPr="002426C7">
        <w:rPr>
          <w:noProof/>
          <w:position w:val="-6"/>
          <w:szCs w:val="28"/>
        </w:rPr>
        <w:drawing>
          <wp:inline distT="0" distB="0" distL="0" distR="0" wp14:anchorId="40A3CD4E" wp14:editId="6708129C">
            <wp:extent cx="7524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2426C7">
        <w:rPr>
          <w:szCs w:val="28"/>
          <w:lang w:val="pt-BR"/>
        </w:rPr>
        <w:t>CH</w:t>
      </w:r>
      <w:r w:rsidRPr="002426C7">
        <w:rPr>
          <w:szCs w:val="28"/>
          <w:vertAlign w:val="subscript"/>
          <w:lang w:val="pt-BR"/>
        </w:rPr>
        <w:t>3</w:t>
      </w:r>
      <w:r w:rsidRPr="002426C7">
        <w:rPr>
          <w:szCs w:val="28"/>
          <w:lang w:val="pt-BR"/>
        </w:rPr>
        <w:t>COOH+H</w:t>
      </w:r>
      <w:r w:rsidRPr="002426C7">
        <w:rPr>
          <w:szCs w:val="28"/>
          <w:vertAlign w:val="subscript"/>
          <w:lang w:val="pt-BR"/>
        </w:rPr>
        <w:t>2</w:t>
      </w:r>
      <w:r w:rsidRPr="002426C7">
        <w:rPr>
          <w:szCs w:val="28"/>
          <w:lang w:val="pt-BR"/>
        </w:rPr>
        <w:t>O</w:t>
      </w:r>
    </w:p>
    <w:p w:rsidR="002426C7" w:rsidRPr="002426C7" w:rsidRDefault="002426C7" w:rsidP="002426C7">
      <w:pPr>
        <w:tabs>
          <w:tab w:val="left" w:pos="709"/>
        </w:tabs>
        <w:rPr>
          <w:b/>
          <w:bCs/>
          <w:i/>
          <w:szCs w:val="28"/>
          <w:lang w:val="pt-BR"/>
        </w:rPr>
      </w:pPr>
      <w:r w:rsidRPr="002426C7">
        <w:rPr>
          <w:b/>
          <w:bCs/>
          <w:i/>
          <w:szCs w:val="28"/>
          <w:lang w:val="pt-BR"/>
        </w:rPr>
        <w:t>2. Oxi hoá ankan:</w:t>
      </w:r>
    </w:p>
    <w:p w:rsidR="002426C7" w:rsidRPr="002426C7" w:rsidRDefault="002426C7" w:rsidP="002426C7">
      <w:pPr>
        <w:tabs>
          <w:tab w:val="left" w:pos="709"/>
        </w:tabs>
        <w:rPr>
          <w:szCs w:val="28"/>
          <w:lang w:val="pt-BR"/>
        </w:rPr>
      </w:pPr>
      <w:r w:rsidRPr="002426C7">
        <w:rPr>
          <w:szCs w:val="28"/>
          <w:lang w:val="pt-BR"/>
        </w:rPr>
        <w:t>Tổng quát:</w:t>
      </w:r>
    </w:p>
    <w:p w:rsidR="002426C7" w:rsidRPr="002426C7" w:rsidRDefault="002426C7" w:rsidP="002426C7">
      <w:pPr>
        <w:tabs>
          <w:tab w:val="left" w:pos="709"/>
        </w:tabs>
        <w:rPr>
          <w:szCs w:val="28"/>
          <w:lang w:val="pt-BR"/>
        </w:rPr>
      </w:pPr>
      <w:r w:rsidRPr="002426C7">
        <w:rPr>
          <w:szCs w:val="28"/>
          <w:lang w:val="pt-BR"/>
        </w:rPr>
        <w:t>2R –CH</w:t>
      </w:r>
      <w:r w:rsidRPr="002426C7">
        <w:rPr>
          <w:szCs w:val="28"/>
          <w:vertAlign w:val="subscript"/>
          <w:lang w:val="pt-BR"/>
        </w:rPr>
        <w:t>2</w:t>
      </w:r>
      <w:r w:rsidRPr="002426C7">
        <w:rPr>
          <w:szCs w:val="28"/>
          <w:lang w:val="pt-BR"/>
        </w:rPr>
        <w:t>-CH</w:t>
      </w:r>
      <w:r w:rsidRPr="002426C7">
        <w:rPr>
          <w:szCs w:val="28"/>
          <w:vertAlign w:val="subscript"/>
          <w:lang w:val="pt-BR"/>
        </w:rPr>
        <w:t>2</w:t>
      </w:r>
      <w:r w:rsidRPr="002426C7">
        <w:rPr>
          <w:szCs w:val="28"/>
          <w:lang w:val="pt-BR"/>
        </w:rPr>
        <w:t>-R</w:t>
      </w:r>
      <w:r w:rsidRPr="002426C7">
        <w:rPr>
          <w:szCs w:val="28"/>
          <w:vertAlign w:val="superscript"/>
          <w:lang w:val="pt-BR"/>
        </w:rPr>
        <w:t>1</w:t>
      </w:r>
      <w:r w:rsidRPr="002426C7">
        <w:rPr>
          <w:szCs w:val="28"/>
          <w:lang w:val="pt-BR"/>
        </w:rPr>
        <w:t xml:space="preserve"> + 5O</w:t>
      </w:r>
      <w:r w:rsidRPr="002426C7">
        <w:rPr>
          <w:szCs w:val="28"/>
          <w:vertAlign w:val="subscript"/>
          <w:lang w:val="pt-BR"/>
        </w:rPr>
        <w:t>2</w:t>
      </w:r>
      <w:r w:rsidRPr="002426C7">
        <w:rPr>
          <w:noProof/>
          <w:position w:val="-6"/>
          <w:szCs w:val="28"/>
          <w:vertAlign w:val="subscript"/>
        </w:rPr>
        <w:drawing>
          <wp:inline distT="0" distB="0" distL="0" distR="0" wp14:anchorId="3BBECC61" wp14:editId="21B379AF">
            <wp:extent cx="5334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426C7">
        <w:rPr>
          <w:szCs w:val="28"/>
          <w:lang w:val="pt-BR"/>
        </w:rPr>
        <w:t>2R-COOH + 2R</w:t>
      </w:r>
      <w:r w:rsidRPr="002426C7">
        <w:rPr>
          <w:szCs w:val="28"/>
          <w:vertAlign w:val="superscript"/>
          <w:lang w:val="pt-BR"/>
        </w:rPr>
        <w:t>1</w:t>
      </w:r>
      <w:r w:rsidRPr="002426C7">
        <w:rPr>
          <w:szCs w:val="28"/>
          <w:lang w:val="pt-BR"/>
        </w:rPr>
        <w:t>-COOH + 2H</w:t>
      </w:r>
      <w:r w:rsidRPr="002426C7">
        <w:rPr>
          <w:szCs w:val="28"/>
          <w:vertAlign w:val="subscript"/>
          <w:lang w:val="pt-BR"/>
        </w:rPr>
        <w:t>2</w:t>
      </w:r>
      <w:r w:rsidRPr="002426C7">
        <w:rPr>
          <w:szCs w:val="28"/>
          <w:lang w:val="pt-BR"/>
        </w:rPr>
        <w:t>O</w:t>
      </w:r>
    </w:p>
    <w:p w:rsidR="002426C7" w:rsidRPr="002426C7" w:rsidRDefault="002426C7" w:rsidP="002426C7">
      <w:pPr>
        <w:tabs>
          <w:tab w:val="left" w:pos="709"/>
        </w:tabs>
        <w:rPr>
          <w:szCs w:val="28"/>
          <w:lang w:val="pt-BR"/>
        </w:rPr>
      </w:pPr>
      <w:r w:rsidRPr="002426C7">
        <w:rPr>
          <w:szCs w:val="28"/>
          <w:lang w:val="pt-BR"/>
        </w:rPr>
        <w:t>Thí dụ:</w:t>
      </w:r>
    </w:p>
    <w:p w:rsidR="002426C7" w:rsidRPr="002426C7" w:rsidRDefault="002426C7" w:rsidP="002426C7">
      <w:pPr>
        <w:tabs>
          <w:tab w:val="left" w:pos="709"/>
        </w:tabs>
        <w:rPr>
          <w:szCs w:val="28"/>
          <w:lang w:val="pt-BR"/>
        </w:rPr>
      </w:pPr>
      <w:r w:rsidRPr="002426C7">
        <w:rPr>
          <w:szCs w:val="28"/>
          <w:lang w:val="pt-BR"/>
        </w:rPr>
        <w:t>2CH</w:t>
      </w:r>
      <w:r w:rsidRPr="002426C7">
        <w:rPr>
          <w:szCs w:val="28"/>
          <w:vertAlign w:val="subscript"/>
          <w:lang w:val="pt-BR"/>
        </w:rPr>
        <w:t>3</w:t>
      </w:r>
      <w:r w:rsidRPr="002426C7">
        <w:rPr>
          <w:szCs w:val="28"/>
          <w:lang w:val="pt-BR"/>
        </w:rPr>
        <w:t>CH</w:t>
      </w:r>
      <w:r w:rsidRPr="002426C7">
        <w:rPr>
          <w:szCs w:val="28"/>
          <w:vertAlign w:val="subscript"/>
          <w:lang w:val="pt-BR"/>
        </w:rPr>
        <w:t>2</w:t>
      </w:r>
      <w:r w:rsidRPr="002426C7">
        <w:rPr>
          <w:szCs w:val="28"/>
          <w:lang w:val="pt-BR"/>
        </w:rPr>
        <w:t>CH</w:t>
      </w:r>
      <w:r w:rsidRPr="002426C7">
        <w:rPr>
          <w:szCs w:val="28"/>
          <w:vertAlign w:val="subscript"/>
          <w:lang w:val="pt-BR"/>
        </w:rPr>
        <w:t>2</w:t>
      </w:r>
      <w:r w:rsidRPr="002426C7">
        <w:rPr>
          <w:szCs w:val="28"/>
          <w:lang w:val="pt-BR"/>
        </w:rPr>
        <w:t>CH</w:t>
      </w:r>
      <w:r w:rsidRPr="002426C7">
        <w:rPr>
          <w:szCs w:val="28"/>
          <w:vertAlign w:val="subscript"/>
          <w:lang w:val="pt-BR"/>
        </w:rPr>
        <w:t>3</w:t>
      </w:r>
      <w:r w:rsidRPr="002426C7">
        <w:rPr>
          <w:noProof/>
          <w:position w:val="-16"/>
          <w:szCs w:val="28"/>
        </w:rPr>
        <w:drawing>
          <wp:inline distT="0" distB="0" distL="0" distR="0" wp14:anchorId="7D4FFD3F" wp14:editId="00B34F74">
            <wp:extent cx="1162050" cy="352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352425"/>
                    </a:xfrm>
                    <a:prstGeom prst="rect">
                      <a:avLst/>
                    </a:prstGeom>
                    <a:noFill/>
                    <a:ln>
                      <a:noFill/>
                    </a:ln>
                  </pic:spPr>
                </pic:pic>
              </a:graphicData>
            </a:graphic>
          </wp:inline>
        </w:drawing>
      </w:r>
      <w:r w:rsidRPr="002426C7">
        <w:rPr>
          <w:szCs w:val="28"/>
          <w:lang w:val="pt-BR"/>
        </w:rPr>
        <w:t>4CH</w:t>
      </w:r>
      <w:r w:rsidRPr="002426C7">
        <w:rPr>
          <w:szCs w:val="28"/>
          <w:vertAlign w:val="subscript"/>
          <w:lang w:val="pt-BR"/>
        </w:rPr>
        <w:t>3</w:t>
      </w:r>
      <w:r w:rsidRPr="002426C7">
        <w:rPr>
          <w:szCs w:val="28"/>
          <w:lang w:val="pt-BR"/>
        </w:rPr>
        <w:t>COOH + 2H</w:t>
      </w:r>
      <w:r w:rsidRPr="002426C7">
        <w:rPr>
          <w:szCs w:val="28"/>
          <w:vertAlign w:val="subscript"/>
          <w:lang w:val="pt-BR"/>
        </w:rPr>
        <w:t>2</w:t>
      </w:r>
      <w:r w:rsidRPr="002426C7">
        <w:rPr>
          <w:szCs w:val="28"/>
          <w:lang w:val="pt-BR"/>
        </w:rPr>
        <w:t>O</w:t>
      </w:r>
    </w:p>
    <w:p w:rsidR="002426C7" w:rsidRPr="002426C7" w:rsidRDefault="002426C7" w:rsidP="002426C7">
      <w:pPr>
        <w:rPr>
          <w:b/>
          <w:bCs/>
        </w:rPr>
      </w:pPr>
      <w:r w:rsidRPr="002426C7">
        <w:rPr>
          <w:b/>
          <w:bCs/>
        </w:rPr>
        <w:t>Hoạt động 3. Luyện tập (15 phút)</w:t>
      </w:r>
    </w:p>
    <w:p w:rsidR="002426C7" w:rsidRPr="002426C7" w:rsidRDefault="002426C7" w:rsidP="002426C7">
      <w:pPr>
        <w:spacing w:line="360" w:lineRule="auto"/>
        <w:jc w:val="both"/>
        <w:rPr>
          <w:b/>
          <w:bCs/>
          <w:spacing w:val="-2"/>
          <w:lang w:val="pt-BR"/>
        </w:rPr>
      </w:pPr>
      <w:r w:rsidRPr="002426C7">
        <w:rPr>
          <w:b/>
          <w:bCs/>
          <w:spacing w:val="-2"/>
          <w:lang w:val="pt-BR"/>
        </w:rPr>
        <w:t xml:space="preserve">a. Mục tiêu: </w:t>
      </w:r>
      <w:r w:rsidRPr="002426C7">
        <w:rPr>
          <w:bCs/>
          <w:spacing w:val="-2"/>
          <w:lang w:val="vi-VN"/>
        </w:rPr>
        <w:t>Tái hiện và vận dụng những kiến thức</w:t>
      </w:r>
      <w:r w:rsidRPr="002426C7">
        <w:rPr>
          <w:bCs/>
          <w:spacing w:val="-2"/>
        </w:rPr>
        <w:t xml:space="preserve"> đã học trong bài về cấu tạo phân tử, tính chất vật lí, tính chất hóa học, điều chế và ứng dụng của </w:t>
      </w:r>
      <w:r w:rsidRPr="002426C7">
        <w:t>carboxylic acid</w:t>
      </w:r>
      <w:r w:rsidRPr="002426C7">
        <w:rPr>
          <w:bCs/>
          <w:spacing w:val="-2"/>
        </w:rPr>
        <w:t xml:space="preserve">. </w:t>
      </w:r>
    </w:p>
    <w:p w:rsidR="002426C7" w:rsidRDefault="002426C7" w:rsidP="002426C7">
      <w:pPr>
        <w:spacing w:line="360" w:lineRule="auto"/>
        <w:jc w:val="both"/>
        <w:rPr>
          <w:bCs/>
          <w:spacing w:val="-2"/>
        </w:rPr>
      </w:pPr>
      <w:r w:rsidRPr="002426C7">
        <w:rPr>
          <w:b/>
          <w:bCs/>
          <w:spacing w:val="-2"/>
        </w:rPr>
        <w:t xml:space="preserve">b. Nội dung: </w:t>
      </w:r>
      <w:r w:rsidRPr="002426C7">
        <w:rPr>
          <w:bCs/>
          <w:spacing w:val="-2"/>
        </w:rPr>
        <w:t>Tổ chức</w:t>
      </w:r>
      <w:r w:rsidRPr="002426C7">
        <w:rPr>
          <w:b/>
          <w:bCs/>
          <w:spacing w:val="-2"/>
        </w:rPr>
        <w:t xml:space="preserve"> </w:t>
      </w:r>
      <w:r w:rsidRPr="002426C7">
        <w:rPr>
          <w:bCs/>
          <w:spacing w:val="-2"/>
        </w:rPr>
        <w:t xml:space="preserve">trò chơi </w:t>
      </w:r>
      <w:r w:rsidR="00D96834">
        <w:rPr>
          <w:bCs/>
          <w:spacing w:val="-2"/>
        </w:rPr>
        <w:t>trên phần mềm quizizz</w:t>
      </w:r>
      <w:r w:rsidRPr="002426C7">
        <w:rPr>
          <w:bCs/>
          <w:spacing w:val="-2"/>
        </w:rPr>
        <w:t xml:space="preserve">). </w:t>
      </w:r>
    </w:p>
    <w:p w:rsidR="003027FD" w:rsidRPr="002426C7" w:rsidRDefault="003027FD" w:rsidP="002426C7">
      <w:pPr>
        <w:spacing w:line="360" w:lineRule="auto"/>
        <w:jc w:val="both"/>
        <w:rPr>
          <w:b/>
          <w:bCs/>
          <w:spacing w:val="-2"/>
        </w:rPr>
      </w:pPr>
      <w:r>
        <w:rPr>
          <w:noProof/>
        </w:rPr>
        <w:lastRenderedPageBreak/>
        <w:drawing>
          <wp:inline distT="0" distB="0" distL="0" distR="0" wp14:anchorId="49115C7E" wp14:editId="129E4A47">
            <wp:extent cx="5944329"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011433"/>
                    </a:xfrm>
                    <a:prstGeom prst="rect">
                      <a:avLst/>
                    </a:prstGeom>
                  </pic:spPr>
                </pic:pic>
              </a:graphicData>
            </a:graphic>
          </wp:inline>
        </w:drawing>
      </w:r>
    </w:p>
    <w:p w:rsidR="002426C7" w:rsidRPr="002426C7" w:rsidRDefault="002426C7" w:rsidP="002426C7">
      <w:pPr>
        <w:spacing w:line="360" w:lineRule="auto"/>
        <w:jc w:val="both"/>
        <w:rPr>
          <w:b/>
          <w:bCs/>
          <w:spacing w:val="-2"/>
        </w:rPr>
      </w:pPr>
      <w:r w:rsidRPr="002426C7">
        <w:rPr>
          <w:b/>
          <w:bCs/>
          <w:spacing w:val="-2"/>
        </w:rPr>
        <w:t xml:space="preserve">c. Sản phẩm: </w:t>
      </w:r>
      <w:r w:rsidRPr="002426C7">
        <w:rPr>
          <w:bCs/>
          <w:spacing w:val="-2"/>
        </w:rPr>
        <w:t>Câu trả lời của các câu hỏi trong trò chơi.</w:t>
      </w:r>
    </w:p>
    <w:p w:rsidR="002426C7" w:rsidRPr="002426C7" w:rsidRDefault="002426C7" w:rsidP="002426C7">
      <w:pPr>
        <w:spacing w:line="360" w:lineRule="auto"/>
        <w:jc w:val="both"/>
        <w:rPr>
          <w:b/>
          <w:bCs/>
          <w:spacing w:val="-2"/>
        </w:rPr>
      </w:pPr>
      <w:r w:rsidRPr="002426C7">
        <w:rPr>
          <w:b/>
          <w:bCs/>
          <w:spacing w:val="-2"/>
        </w:rPr>
        <w:t>d. Tổ chức thực hiện:</w:t>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w:t>
      </w:r>
      <w:r w:rsidRPr="002426C7">
        <w:rPr>
          <w:rFonts w:ascii="Times New Roman,BoldItalic" w:hAnsi="Times New Roman,BoldItalic"/>
          <w:b/>
          <w:bCs/>
          <w:i/>
          <w:lang w:val="vi-VN"/>
        </w:rPr>
        <w:t>G</w:t>
      </w:r>
      <w:r w:rsidRPr="002426C7">
        <w:rPr>
          <w:rFonts w:ascii="Times New Roman,BoldItalic" w:hAnsi="Times New Roman,BoldItalic"/>
          <w:b/>
          <w:bCs/>
          <w:i/>
        </w:rPr>
        <w:t>iao nhiệm vụ:</w:t>
      </w:r>
    </w:p>
    <w:p w:rsidR="002426C7" w:rsidRPr="002426C7" w:rsidRDefault="002426C7" w:rsidP="002426C7">
      <w:pPr>
        <w:spacing w:line="360" w:lineRule="auto"/>
        <w:rPr>
          <w:rFonts w:ascii="Times New Roman,BoldItalic" w:hAnsi="Times New Roman,BoldItalic"/>
          <w:bCs/>
        </w:rPr>
      </w:pPr>
      <w:r w:rsidRPr="002426C7">
        <w:rPr>
          <w:rFonts w:ascii="Times New Roman,BoldItalic" w:hAnsi="Times New Roman,BoldItalic"/>
          <w:b/>
          <w:bCs/>
        </w:rPr>
        <w:t xml:space="preserve"> </w:t>
      </w:r>
      <w:r w:rsidRPr="002426C7">
        <w:rPr>
          <w:rFonts w:ascii="Times New Roman,BoldItalic" w:hAnsi="Times New Roman,BoldItalic"/>
          <w:b/>
          <w:bCs/>
        </w:rPr>
        <w:tab/>
        <w:t xml:space="preserve">+ </w:t>
      </w:r>
      <w:r w:rsidRPr="002426C7">
        <w:rPr>
          <w:bCs/>
          <w:spacing w:val="-2"/>
        </w:rPr>
        <w:t xml:space="preserve">GV </w:t>
      </w:r>
      <w:r w:rsidR="00D96834">
        <w:rPr>
          <w:bCs/>
          <w:spacing w:val="-2"/>
        </w:rPr>
        <w:t>Cung cấp đường link cho HS vào chơi trò chơi</w:t>
      </w:r>
      <w:r w:rsidRPr="002426C7">
        <w:rPr>
          <w:rFonts w:ascii="Times New Roman,BoldItalic" w:hAnsi="Times New Roman,BoldItalic"/>
          <w:bCs/>
        </w:rPr>
        <w:t>.</w:t>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w:t>
      </w:r>
      <w:r w:rsidRPr="002426C7">
        <w:rPr>
          <w:rFonts w:ascii="Times New Roman,BoldItalic" w:hAnsi="Times New Roman,BoldItalic"/>
          <w:b/>
          <w:bCs/>
          <w:i/>
          <w:lang w:val="vi-VN"/>
        </w:rPr>
        <w:t>T</w:t>
      </w:r>
      <w:r w:rsidRPr="002426C7">
        <w:rPr>
          <w:rFonts w:ascii="Times New Roman,BoldItalic" w:hAnsi="Times New Roman,BoldItalic"/>
          <w:b/>
          <w:bCs/>
          <w:i/>
        </w:rPr>
        <w:t xml:space="preserve">hực hiện nhiệm vụ: </w:t>
      </w:r>
    </w:p>
    <w:p w:rsidR="002426C7" w:rsidRPr="002426C7" w:rsidRDefault="002426C7" w:rsidP="002426C7">
      <w:pPr>
        <w:spacing w:line="360" w:lineRule="auto"/>
        <w:ind w:firstLine="720"/>
        <w:jc w:val="both"/>
        <w:rPr>
          <w:rFonts w:ascii="Times New Roman,BoldItalic" w:hAnsi="Times New Roman,BoldItalic"/>
          <w:b/>
          <w:bCs/>
        </w:rPr>
      </w:pPr>
      <w:r w:rsidRPr="002426C7">
        <w:rPr>
          <w:rFonts w:ascii="Times New Roman,BoldItalic" w:hAnsi="Times New Roman,BoldItalic"/>
          <w:b/>
          <w:bCs/>
        </w:rPr>
        <w:t xml:space="preserve">+ </w:t>
      </w:r>
      <w:r w:rsidRPr="002426C7">
        <w:rPr>
          <w:bCs/>
          <w:spacing w:val="-2"/>
        </w:rPr>
        <w:t>HS tham gia trò chơi.</w:t>
      </w:r>
      <w:r w:rsidRPr="002426C7">
        <w:rPr>
          <w:rFonts w:ascii="Times New Roman,BoldItalic" w:hAnsi="Times New Roman,BoldItalic"/>
          <w:b/>
          <w:bCs/>
          <w:lang w:val="vi-VN"/>
        </w:rPr>
        <w:tab/>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Kết luận: </w:t>
      </w:r>
    </w:p>
    <w:p w:rsidR="002426C7" w:rsidRPr="002426C7" w:rsidRDefault="002426C7" w:rsidP="002426C7">
      <w:pPr>
        <w:spacing w:line="360" w:lineRule="auto"/>
        <w:ind w:firstLine="720"/>
        <w:jc w:val="both"/>
        <w:rPr>
          <w:b/>
          <w:bCs/>
          <w:sz w:val="24"/>
          <w:szCs w:val="24"/>
          <w:lang w:val="vi-VN"/>
        </w:rPr>
      </w:pPr>
      <w:r w:rsidRPr="002426C7">
        <w:rPr>
          <w:rFonts w:ascii="Times New Roman,BoldItalic" w:hAnsi="Times New Roman,BoldItalic"/>
          <w:b/>
          <w:bCs/>
        </w:rPr>
        <w:t xml:space="preserve">+ </w:t>
      </w:r>
      <w:r w:rsidRPr="002426C7">
        <w:rPr>
          <w:bCs/>
          <w:spacing w:val="-2"/>
        </w:rPr>
        <w:t>GV theo dõi câu trả lời của HS, trao phần thưởng và nhận xét, bổ sung những câu trả lời chưa chính xác.</w:t>
      </w:r>
    </w:p>
    <w:p w:rsidR="002426C7" w:rsidRPr="002426C7" w:rsidRDefault="002426C7" w:rsidP="002426C7">
      <w:pPr>
        <w:spacing w:line="360" w:lineRule="auto"/>
        <w:jc w:val="both"/>
        <w:rPr>
          <w:b/>
          <w:bCs/>
        </w:rPr>
      </w:pPr>
      <w:r w:rsidRPr="002426C7">
        <w:rPr>
          <w:b/>
          <w:bCs/>
          <w:lang w:val="vi-VN"/>
        </w:rPr>
        <w:t xml:space="preserve">4. Hoạt động 4: Vận dụng </w:t>
      </w:r>
      <w:r w:rsidRPr="002426C7">
        <w:rPr>
          <w:b/>
          <w:bCs/>
        </w:rPr>
        <w:t>(10 phút)</w:t>
      </w:r>
    </w:p>
    <w:p w:rsidR="002426C7" w:rsidRPr="002426C7" w:rsidRDefault="002426C7" w:rsidP="002426C7">
      <w:pPr>
        <w:spacing w:line="360" w:lineRule="auto"/>
        <w:jc w:val="both"/>
        <w:rPr>
          <w:rFonts w:eastAsia="Calibri"/>
          <w:bCs/>
        </w:rPr>
      </w:pPr>
      <w:r w:rsidRPr="002426C7">
        <w:rPr>
          <w:rFonts w:eastAsia="Calibri"/>
          <w:b/>
          <w:bCs/>
          <w:lang w:val="vi-VN"/>
        </w:rPr>
        <w:t>a</w:t>
      </w:r>
      <w:r w:rsidRPr="002426C7">
        <w:rPr>
          <w:rFonts w:eastAsia="Calibri"/>
          <w:b/>
          <w:bCs/>
        </w:rPr>
        <w:t>.</w:t>
      </w:r>
      <w:r w:rsidRPr="002426C7">
        <w:rPr>
          <w:rFonts w:eastAsia="Calibri"/>
          <w:b/>
          <w:bCs/>
          <w:lang w:val="vi-VN"/>
        </w:rPr>
        <w:t xml:space="preserve"> Mục tiêu: </w:t>
      </w:r>
      <w:r w:rsidRPr="002426C7">
        <w:rPr>
          <w:rFonts w:eastAsia="Calibri"/>
          <w:lang w:val="vi-VN"/>
        </w:rPr>
        <w:t>Vận dụng</w:t>
      </w:r>
      <w:r w:rsidRPr="002426C7">
        <w:rPr>
          <w:rFonts w:eastAsia="Calibri"/>
        </w:rPr>
        <w:t xml:space="preserve"> được</w:t>
      </w:r>
      <w:r w:rsidRPr="002426C7">
        <w:rPr>
          <w:rFonts w:eastAsia="Calibri"/>
          <w:lang w:val="vi-VN"/>
        </w:rPr>
        <w:t xml:space="preserve"> kiến thức đã học </w:t>
      </w:r>
      <w:r w:rsidRPr="002426C7">
        <w:rPr>
          <w:rFonts w:eastAsia="Calibri"/>
        </w:rPr>
        <w:t xml:space="preserve">về </w:t>
      </w:r>
      <w:r w:rsidRPr="002426C7">
        <w:t>carboxylic acid</w:t>
      </w:r>
      <w:r w:rsidRPr="002426C7">
        <w:rPr>
          <w:rFonts w:eastAsia="Calibri"/>
          <w:b/>
          <w:bCs/>
          <w:lang w:val="vi-VN"/>
        </w:rPr>
        <w:t xml:space="preserve"> </w:t>
      </w:r>
      <w:r w:rsidRPr="002426C7">
        <w:rPr>
          <w:rFonts w:eastAsia="Calibri"/>
          <w:bCs/>
        </w:rPr>
        <w:t xml:space="preserve">giải thích được một số hiện tượng lien quan đến </w:t>
      </w:r>
      <w:r w:rsidRPr="002426C7">
        <w:t>carboxylic acid</w:t>
      </w:r>
      <w:r w:rsidRPr="002426C7">
        <w:rPr>
          <w:rFonts w:eastAsia="Calibri"/>
          <w:bCs/>
        </w:rPr>
        <w:t>.</w:t>
      </w:r>
    </w:p>
    <w:p w:rsidR="002426C7" w:rsidRPr="002426C7" w:rsidRDefault="002426C7" w:rsidP="002426C7">
      <w:pPr>
        <w:spacing w:line="360" w:lineRule="auto"/>
        <w:jc w:val="both"/>
        <w:rPr>
          <w:rFonts w:eastAsia="Calibri"/>
          <w:bCs/>
        </w:rPr>
      </w:pPr>
      <w:r w:rsidRPr="002426C7">
        <w:rPr>
          <w:rFonts w:eastAsia="Calibri"/>
          <w:b/>
          <w:bCs/>
          <w:lang w:val="vi-VN"/>
        </w:rPr>
        <w:t>b</w:t>
      </w:r>
      <w:r w:rsidRPr="002426C7">
        <w:rPr>
          <w:rFonts w:eastAsia="Calibri"/>
          <w:b/>
          <w:bCs/>
        </w:rPr>
        <w:t>.</w:t>
      </w:r>
      <w:r w:rsidRPr="002426C7">
        <w:rPr>
          <w:rFonts w:eastAsia="Calibri"/>
          <w:b/>
          <w:bCs/>
          <w:lang w:val="vi-VN"/>
        </w:rPr>
        <w:t xml:space="preserve"> Nội dung: </w:t>
      </w:r>
      <w:r w:rsidRPr="002426C7">
        <w:rPr>
          <w:rFonts w:eastAsia="Calibri"/>
          <w:bCs/>
        </w:rPr>
        <w:t>Nhiệm vụ về nhà nghiên cứu tìm hiểu một số vấn đề sau:</w:t>
      </w:r>
    </w:p>
    <w:p w:rsidR="002426C7" w:rsidRPr="002426C7" w:rsidRDefault="002426C7" w:rsidP="002426C7">
      <w:pPr>
        <w:spacing w:line="360" w:lineRule="auto"/>
        <w:jc w:val="both"/>
        <w:rPr>
          <w:rFonts w:eastAsia="Calibri"/>
          <w:bCs/>
        </w:rPr>
      </w:pPr>
      <w:r w:rsidRPr="002426C7">
        <w:rPr>
          <w:rFonts w:eastAsia="Calibri"/>
          <w:bCs/>
        </w:rPr>
        <w:t xml:space="preserve">- Giải thích các trường hợp sau: </w:t>
      </w:r>
    </w:p>
    <w:p w:rsidR="002426C7" w:rsidRPr="002426C7" w:rsidRDefault="002426C7" w:rsidP="002426C7">
      <w:pPr>
        <w:spacing w:line="360" w:lineRule="auto"/>
        <w:jc w:val="both"/>
        <w:rPr>
          <w:rFonts w:eastAsia="Calibri"/>
          <w:bCs/>
        </w:rPr>
      </w:pPr>
      <w:r w:rsidRPr="002426C7">
        <w:rPr>
          <w:rFonts w:eastAsia="Calibri"/>
          <w:bCs/>
        </w:rPr>
        <w:tab/>
        <w:t>+ Tại sao khi bị kiến, ong đốt thường bôi vôi vào vết thương?</w:t>
      </w:r>
    </w:p>
    <w:p w:rsidR="002426C7" w:rsidRPr="002426C7" w:rsidRDefault="002426C7" w:rsidP="002426C7">
      <w:pPr>
        <w:spacing w:line="360" w:lineRule="auto"/>
        <w:jc w:val="both"/>
        <w:rPr>
          <w:rFonts w:eastAsia="Calibri"/>
          <w:bCs/>
        </w:rPr>
      </w:pPr>
      <w:r w:rsidRPr="002426C7">
        <w:rPr>
          <w:rFonts w:eastAsia="Calibri"/>
          <w:bCs/>
        </w:rPr>
        <w:tab/>
        <w:t xml:space="preserve">+ </w:t>
      </w:r>
      <w:r w:rsidRPr="002426C7">
        <w:rPr>
          <w:shd w:val="clear" w:color="auto" w:fill="FFFFFF"/>
        </w:rPr>
        <w:t>Hãy giải thích tại sao bỗng rượu để trong không khí lại bị chua và khi dùng bỗng rượu để nấu canh thì lại thấy có mùi thơm.</w:t>
      </w:r>
      <w:r w:rsidRPr="002426C7">
        <w:rPr>
          <w:rFonts w:eastAsia="Calibri"/>
          <w:bCs/>
        </w:rPr>
        <w:t>?</w:t>
      </w:r>
    </w:p>
    <w:p w:rsidR="002426C7" w:rsidRPr="002426C7" w:rsidRDefault="002426C7" w:rsidP="002426C7">
      <w:pPr>
        <w:spacing w:line="360" w:lineRule="auto"/>
        <w:jc w:val="both"/>
        <w:rPr>
          <w:rFonts w:eastAsia="Calibri"/>
          <w:bCs/>
        </w:rPr>
      </w:pPr>
      <w:r w:rsidRPr="002426C7">
        <w:rPr>
          <w:rFonts w:eastAsia="Calibri"/>
          <w:bCs/>
        </w:rPr>
        <w:t>- Tìm hiểu quy trình sản xuất giấm táo mèo.</w:t>
      </w:r>
      <w:r w:rsidRPr="002426C7">
        <w:rPr>
          <w:rFonts w:eastAsia="Calibri"/>
          <w:bCs/>
        </w:rPr>
        <w:tab/>
      </w:r>
    </w:p>
    <w:p w:rsidR="002426C7" w:rsidRPr="002426C7" w:rsidRDefault="002426C7" w:rsidP="002426C7">
      <w:pPr>
        <w:spacing w:line="360" w:lineRule="auto"/>
        <w:jc w:val="both"/>
        <w:rPr>
          <w:rFonts w:eastAsia="Calibri"/>
          <w:lang w:val="vi-VN"/>
        </w:rPr>
      </w:pPr>
      <w:r w:rsidRPr="002426C7">
        <w:rPr>
          <w:rFonts w:eastAsia="Calibri"/>
          <w:b/>
          <w:bCs/>
          <w:lang w:val="vi-VN"/>
        </w:rPr>
        <w:t>c</w:t>
      </w:r>
      <w:r w:rsidRPr="002426C7">
        <w:rPr>
          <w:rFonts w:eastAsia="Calibri"/>
          <w:b/>
          <w:bCs/>
        </w:rPr>
        <w:t>.</w:t>
      </w:r>
      <w:r w:rsidRPr="002426C7">
        <w:rPr>
          <w:rFonts w:eastAsia="Calibri"/>
          <w:b/>
          <w:bCs/>
          <w:lang w:val="vi-VN"/>
        </w:rPr>
        <w:t xml:space="preserve"> Sản phẩm: </w:t>
      </w:r>
      <w:r w:rsidRPr="002426C7">
        <w:rPr>
          <w:rFonts w:eastAsia="Calibri"/>
        </w:rPr>
        <w:t>HS phân công nhiệm vụ, ghi lại kết quả vào vở để báo cáo.</w:t>
      </w:r>
    </w:p>
    <w:p w:rsidR="002426C7" w:rsidRPr="002426C7" w:rsidRDefault="002426C7" w:rsidP="002426C7">
      <w:pPr>
        <w:spacing w:line="360" w:lineRule="auto"/>
        <w:jc w:val="both"/>
        <w:rPr>
          <w:rFonts w:eastAsia="Calibri"/>
          <w:b/>
          <w:bCs/>
        </w:rPr>
      </w:pPr>
      <w:r w:rsidRPr="002426C7">
        <w:rPr>
          <w:rFonts w:eastAsia="Calibri"/>
          <w:b/>
          <w:bCs/>
          <w:lang w:val="vi-VN"/>
        </w:rPr>
        <w:t>d</w:t>
      </w:r>
      <w:r w:rsidRPr="002426C7">
        <w:rPr>
          <w:rFonts w:eastAsia="Calibri"/>
          <w:b/>
          <w:bCs/>
        </w:rPr>
        <w:t>.</w:t>
      </w:r>
      <w:r w:rsidRPr="002426C7">
        <w:rPr>
          <w:rFonts w:eastAsia="Calibri"/>
          <w:b/>
          <w:bCs/>
          <w:lang w:val="vi-VN"/>
        </w:rPr>
        <w:t xml:space="preserve"> Tổ chức thực hiện</w:t>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Chuyển giao nhiệm vụ: </w:t>
      </w:r>
    </w:p>
    <w:p w:rsidR="002426C7" w:rsidRPr="002426C7" w:rsidRDefault="002426C7" w:rsidP="002426C7">
      <w:pPr>
        <w:spacing w:line="360" w:lineRule="auto"/>
        <w:ind w:firstLine="720"/>
        <w:jc w:val="both"/>
        <w:rPr>
          <w:rFonts w:eastAsia="Calibri"/>
          <w:b/>
          <w:bCs/>
          <w:lang w:val="vi-VN"/>
        </w:rPr>
      </w:pPr>
      <w:r w:rsidRPr="002426C7">
        <w:rPr>
          <w:rFonts w:ascii="Times New Roman,BoldItalic" w:hAnsi="Times New Roman,BoldItalic"/>
          <w:b/>
          <w:bCs/>
        </w:rPr>
        <w:t xml:space="preserve">+ </w:t>
      </w:r>
      <w:r w:rsidRPr="002426C7">
        <w:rPr>
          <w:rFonts w:eastAsia="Calibri"/>
          <w:bCs/>
          <w:lang w:val="vi-VN"/>
        </w:rPr>
        <w:t>GV</w:t>
      </w:r>
      <w:r w:rsidRPr="002426C7">
        <w:rPr>
          <w:rFonts w:eastAsia="Calibri"/>
          <w:lang w:val="vi-VN"/>
        </w:rPr>
        <w:t xml:space="preserve"> giao </w:t>
      </w:r>
      <w:r w:rsidRPr="002426C7">
        <w:rPr>
          <w:rFonts w:eastAsia="Calibri"/>
          <w:bCs/>
          <w:lang w:val="vi-VN"/>
        </w:rPr>
        <w:t>nhiệm vụ</w:t>
      </w:r>
      <w:r w:rsidRPr="002426C7">
        <w:rPr>
          <w:rFonts w:eastAsia="Calibri"/>
          <w:lang w:val="vi-VN"/>
        </w:rPr>
        <w:t xml:space="preserve"> cho </w:t>
      </w:r>
      <w:r w:rsidRPr="002426C7">
        <w:rPr>
          <w:rFonts w:eastAsia="Calibri"/>
          <w:bCs/>
          <w:lang w:val="vi-VN"/>
        </w:rPr>
        <w:t>HS</w:t>
      </w:r>
      <w:r w:rsidRPr="002426C7">
        <w:rPr>
          <w:rFonts w:eastAsia="Calibri"/>
          <w:lang w:val="vi-VN"/>
        </w:rPr>
        <w:t xml:space="preserve"> như mục </w:t>
      </w:r>
      <w:r w:rsidRPr="002426C7">
        <w:rPr>
          <w:rFonts w:eastAsia="Calibri"/>
          <w:b/>
          <w:bCs/>
          <w:lang w:val="vi-VN"/>
        </w:rPr>
        <w:t>Nội dung</w:t>
      </w:r>
      <w:r w:rsidRPr="002426C7">
        <w:rPr>
          <w:rFonts w:eastAsia="Calibri"/>
          <w:lang w:val="vi-VN"/>
        </w:rPr>
        <w:t xml:space="preserve"> và yêu cầu nghiêm túc thực hiện </w:t>
      </w:r>
      <w:r w:rsidRPr="002426C7">
        <w:rPr>
          <w:rFonts w:eastAsia="Calibri"/>
          <w:bCs/>
        </w:rPr>
        <w:t>nhiệm vụ</w:t>
      </w:r>
      <w:r w:rsidRPr="002426C7">
        <w:rPr>
          <w:lang w:val="vi-VN"/>
        </w:rPr>
        <w:t xml:space="preserve"> ở nhà.</w:t>
      </w:r>
      <w:r w:rsidRPr="002426C7">
        <w:rPr>
          <w:rFonts w:eastAsia="Calibri"/>
        </w:rPr>
        <w:t xml:space="preserve"> </w:t>
      </w:r>
      <w:r w:rsidRPr="002426C7">
        <w:rPr>
          <w:bCs/>
          <w:lang w:val="vi-VN"/>
        </w:rPr>
        <w:t>HS</w:t>
      </w:r>
      <w:r w:rsidRPr="002426C7">
        <w:rPr>
          <w:lang w:val="vi-VN"/>
        </w:rPr>
        <w:t xml:space="preserve"> nộp bài làm vào buổi học tiếp theo</w:t>
      </w:r>
      <w:r w:rsidRPr="002426C7">
        <w:t>.</w:t>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w:t>
      </w:r>
      <w:r w:rsidRPr="002426C7">
        <w:rPr>
          <w:rFonts w:ascii="Times New Roman,BoldItalic" w:hAnsi="Times New Roman,BoldItalic"/>
          <w:b/>
          <w:bCs/>
          <w:i/>
          <w:lang w:val="vi-VN"/>
        </w:rPr>
        <w:t>T</w:t>
      </w:r>
      <w:r w:rsidRPr="002426C7">
        <w:rPr>
          <w:rFonts w:ascii="Times New Roman,BoldItalic" w:hAnsi="Times New Roman,BoldItalic"/>
          <w:b/>
          <w:bCs/>
          <w:i/>
        </w:rPr>
        <w:t xml:space="preserve">hực hiện nhiệm vụ: </w:t>
      </w:r>
    </w:p>
    <w:p w:rsidR="002426C7" w:rsidRPr="002426C7" w:rsidRDefault="002426C7" w:rsidP="002426C7">
      <w:pPr>
        <w:spacing w:line="360" w:lineRule="auto"/>
        <w:jc w:val="both"/>
        <w:rPr>
          <w:bCs/>
          <w:spacing w:val="-2"/>
        </w:rPr>
      </w:pPr>
      <w:r w:rsidRPr="002426C7">
        <w:rPr>
          <w:rFonts w:ascii="Times New Roman,BoldItalic" w:hAnsi="Times New Roman,BoldItalic"/>
          <w:bCs/>
        </w:rPr>
        <w:lastRenderedPageBreak/>
        <w:tab/>
        <w:t>+ HS: thảo luận trả lời hai câu hỏi, Phân công NV về nhà cho các thành viên</w:t>
      </w:r>
    </w:p>
    <w:p w:rsidR="002426C7" w:rsidRPr="002426C7" w:rsidRDefault="002426C7" w:rsidP="002426C7">
      <w:pPr>
        <w:spacing w:line="360" w:lineRule="auto"/>
        <w:jc w:val="both"/>
        <w:rPr>
          <w:rFonts w:ascii="Times New Roman,BoldItalic" w:hAnsi="Times New Roman,BoldItalic"/>
          <w:b/>
          <w:bCs/>
          <w:i/>
        </w:rPr>
      </w:pPr>
      <w:r w:rsidRPr="002426C7">
        <w:rPr>
          <w:rFonts w:ascii="Times New Roman,BoldItalic" w:hAnsi="Times New Roman,BoldItalic"/>
          <w:b/>
          <w:bCs/>
          <w:i/>
          <w:lang w:val="vi-VN"/>
        </w:rPr>
        <w:t>-</w:t>
      </w:r>
      <w:r w:rsidRPr="002426C7">
        <w:rPr>
          <w:rFonts w:ascii="Times New Roman,BoldItalic" w:hAnsi="Times New Roman,BoldItalic"/>
          <w:b/>
          <w:bCs/>
          <w:i/>
        </w:rPr>
        <w:t xml:space="preserve"> </w:t>
      </w:r>
      <w:r w:rsidRPr="002426C7">
        <w:rPr>
          <w:rFonts w:ascii="Times New Roman,BoldItalic" w:hAnsi="Times New Roman,BoldItalic"/>
          <w:b/>
          <w:bCs/>
          <w:i/>
          <w:lang w:val="vi-VN"/>
        </w:rPr>
        <w:t>B</w:t>
      </w:r>
      <w:r w:rsidRPr="002426C7">
        <w:rPr>
          <w:rFonts w:ascii="Times New Roman,BoldItalic" w:hAnsi="Times New Roman,BoldItalic"/>
          <w:b/>
          <w:bCs/>
          <w:i/>
        </w:rPr>
        <w:t>áo cáo kết quả và thảo luận:</w:t>
      </w:r>
    </w:p>
    <w:p w:rsidR="002426C7" w:rsidRPr="002426C7" w:rsidRDefault="002426C7" w:rsidP="002426C7">
      <w:pPr>
        <w:spacing w:line="360" w:lineRule="auto"/>
        <w:ind w:firstLine="720"/>
        <w:jc w:val="both"/>
      </w:pPr>
      <w:r w:rsidRPr="002426C7">
        <w:rPr>
          <w:rFonts w:ascii="Times New Roman,BoldItalic" w:hAnsi="Times New Roman,BoldItalic"/>
          <w:b/>
          <w:bCs/>
        </w:rPr>
        <w:t xml:space="preserve">+  </w:t>
      </w:r>
      <w:r w:rsidRPr="002426C7">
        <w:rPr>
          <w:bCs/>
        </w:rPr>
        <w:t>GV</w:t>
      </w:r>
      <w:r w:rsidRPr="002426C7">
        <w:t xml:space="preserve"> chấm bài, nhận xét và có thể cho điểm.</w:t>
      </w:r>
    </w:p>
    <w:p w:rsidR="002426C7" w:rsidRPr="002426C7" w:rsidRDefault="002426C7" w:rsidP="002426C7">
      <w:pPr>
        <w:tabs>
          <w:tab w:val="center" w:pos="567"/>
        </w:tabs>
        <w:spacing w:line="360" w:lineRule="auto"/>
        <w:rPr>
          <w:rFonts w:eastAsia="Calibri"/>
          <w:bCs/>
          <w:i/>
          <w:spacing w:val="-2"/>
        </w:rPr>
      </w:pPr>
      <w:r w:rsidRPr="002426C7">
        <w:rPr>
          <w:rFonts w:ascii="Times New Roman,BoldItalic" w:hAnsi="Times New Roman,BoldItalic"/>
          <w:b/>
          <w:bCs/>
          <w:i/>
          <w:lang w:val="vi-VN"/>
        </w:rPr>
        <w:tab/>
      </w:r>
      <w:r w:rsidRPr="002426C7">
        <w:rPr>
          <w:b/>
          <w:bCs/>
          <w:i/>
          <w:lang w:val="vi-VN"/>
        </w:rPr>
        <w:t>-</w:t>
      </w:r>
      <w:r w:rsidRPr="002426C7">
        <w:rPr>
          <w:b/>
          <w:bCs/>
          <w:i/>
        </w:rPr>
        <w:t xml:space="preserve"> Kết luận</w:t>
      </w:r>
      <w:r w:rsidRPr="002426C7">
        <w:rPr>
          <w:b/>
          <w:bCs/>
          <w:i/>
          <w:lang w:val="vi-VN"/>
        </w:rPr>
        <w:t>, nhận định:</w:t>
      </w:r>
      <w:r w:rsidRPr="002426C7">
        <w:rPr>
          <w:rFonts w:eastAsia="Calibri"/>
          <w:bCs/>
          <w:i/>
          <w:spacing w:val="-2"/>
        </w:rPr>
        <w:t xml:space="preserve"> </w:t>
      </w:r>
    </w:p>
    <w:p w:rsidR="002426C7" w:rsidRPr="002426C7" w:rsidRDefault="002426C7" w:rsidP="002426C7">
      <w:pPr>
        <w:tabs>
          <w:tab w:val="center" w:pos="567"/>
        </w:tabs>
        <w:spacing w:line="360" w:lineRule="auto"/>
        <w:rPr>
          <w:bCs/>
          <w:i/>
        </w:rPr>
      </w:pPr>
      <w:r w:rsidRPr="002426C7">
        <w:rPr>
          <w:rFonts w:eastAsia="Calibri"/>
          <w:bCs/>
          <w:spacing w:val="-2"/>
        </w:rPr>
        <w:tab/>
      </w:r>
      <w:r w:rsidRPr="002426C7">
        <w:rPr>
          <w:rFonts w:eastAsia="Calibri"/>
          <w:bCs/>
          <w:spacing w:val="-2"/>
        </w:rPr>
        <w:tab/>
        <w:t>+ GV chốt kiến thức</w:t>
      </w:r>
    </w:p>
    <w:p w:rsidR="002426C7" w:rsidRPr="002426C7" w:rsidRDefault="002426C7" w:rsidP="002426C7">
      <w:pPr>
        <w:jc w:val="center"/>
        <w:rPr>
          <w:b/>
        </w:rPr>
      </w:pPr>
      <w:r w:rsidRPr="002426C7">
        <w:rPr>
          <w:b/>
        </w:rPr>
        <w:t>PHỤ LỤC</w:t>
      </w:r>
    </w:p>
    <w:p w:rsidR="002426C7" w:rsidRPr="002426C7" w:rsidRDefault="002426C7" w:rsidP="002426C7">
      <w:pPr>
        <w:spacing w:line="240" w:lineRule="auto"/>
        <w:rPr>
          <w:b/>
        </w:rPr>
      </w:pPr>
    </w:p>
    <w:p w:rsidR="002426C7" w:rsidRPr="002426C7" w:rsidRDefault="002426C7" w:rsidP="002426C7">
      <w:pPr>
        <w:spacing w:line="240" w:lineRule="auto"/>
        <w:rPr>
          <w:i/>
        </w:rPr>
      </w:pPr>
      <w:r w:rsidRPr="002426C7">
        <w:rPr>
          <w:b/>
        </w:rPr>
        <w:t>PHIẾU HỌC TẬP SỐ 1</w:t>
      </w:r>
      <w:r w:rsidRPr="002426C7">
        <w:rPr>
          <w:b/>
        </w:rPr>
        <w:br/>
      </w:r>
      <w:r w:rsidRPr="002426C7">
        <w:rPr>
          <w:i/>
        </w:rPr>
        <w:t>Đọc thông tin và trả lời câu hỏi sau:</w:t>
      </w:r>
    </w:p>
    <w:p w:rsidR="002426C7" w:rsidRPr="002426C7" w:rsidRDefault="002426C7" w:rsidP="002426C7">
      <w:pPr>
        <w:spacing w:line="240" w:lineRule="auto"/>
        <w:jc w:val="both"/>
      </w:pPr>
      <w:r w:rsidRPr="002426C7">
        <w:t>1. Cho các chất sau: H-CHO; H-COOH; CH</w:t>
      </w:r>
      <w:r w:rsidRPr="002426C7">
        <w:rPr>
          <w:rFonts w:eastAsia="Arial Unicode MS"/>
          <w:spacing w:val="10"/>
          <w:vertAlign w:val="subscript"/>
          <w:lang w:val="vi-VN" w:eastAsia="vi-VN" w:bidi="vi-VN"/>
        </w:rPr>
        <w:t>3</w:t>
      </w:r>
      <w:r w:rsidRPr="002426C7">
        <w:t>COOH; C</w:t>
      </w:r>
      <w:r w:rsidRPr="002426C7">
        <w:rPr>
          <w:vertAlign w:val="subscript"/>
        </w:rPr>
        <w:t>2</w:t>
      </w:r>
      <w:r w:rsidRPr="002426C7">
        <w:t>H</w:t>
      </w:r>
      <w:r w:rsidRPr="002426C7">
        <w:rPr>
          <w:vertAlign w:val="subscript"/>
        </w:rPr>
        <w:t>5</w:t>
      </w:r>
      <w:r w:rsidRPr="002426C7">
        <w:t>-OH; CH</w:t>
      </w:r>
      <w:r w:rsidRPr="002426C7">
        <w:rPr>
          <w:rFonts w:eastAsia="Arial Unicode MS"/>
          <w:spacing w:val="10"/>
          <w:vertAlign w:val="subscript"/>
          <w:lang w:val="vi-VN" w:eastAsia="vi-VN" w:bidi="vi-VN"/>
        </w:rPr>
        <w:t>2</w:t>
      </w:r>
      <w:r w:rsidRPr="002426C7">
        <w:t>=CH-COOH; C</w:t>
      </w:r>
      <w:r w:rsidRPr="002426C7">
        <w:rPr>
          <w:rFonts w:eastAsia="Arial Unicode MS"/>
          <w:spacing w:val="10"/>
          <w:vertAlign w:val="subscript"/>
          <w:lang w:val="vi-VN" w:eastAsia="vi-VN" w:bidi="vi-VN"/>
        </w:rPr>
        <w:t>6</w:t>
      </w:r>
      <w:r w:rsidRPr="002426C7">
        <w:t>H</w:t>
      </w:r>
      <w:r w:rsidRPr="002426C7">
        <w:rPr>
          <w:rFonts w:eastAsia="Arial Unicode MS"/>
          <w:spacing w:val="10"/>
          <w:vertAlign w:val="subscript"/>
          <w:lang w:val="vi-VN" w:eastAsia="vi-VN" w:bidi="vi-VN"/>
        </w:rPr>
        <w:t>5</w:t>
      </w:r>
      <w:r w:rsidRPr="002426C7">
        <w:t>-COOH; HOOC-COOH; C</w:t>
      </w:r>
      <w:r w:rsidRPr="002426C7">
        <w:rPr>
          <w:vertAlign w:val="subscript"/>
        </w:rPr>
        <w:t>6</w:t>
      </w:r>
      <w:r w:rsidRPr="002426C7">
        <w:t>H</w:t>
      </w:r>
      <w:r w:rsidRPr="002426C7">
        <w:rPr>
          <w:vertAlign w:val="subscript"/>
        </w:rPr>
        <w:t>6</w:t>
      </w:r>
      <w:r w:rsidRPr="002426C7">
        <w:t>; HOOC-CH</w:t>
      </w:r>
      <w:r w:rsidRPr="002426C7">
        <w:rPr>
          <w:rFonts w:eastAsia="Arial Unicode MS"/>
          <w:spacing w:val="10"/>
          <w:vertAlign w:val="subscript"/>
          <w:lang w:val="vi-VN" w:eastAsia="vi-VN" w:bidi="vi-VN"/>
        </w:rPr>
        <w:t>2</w:t>
      </w:r>
      <w:r w:rsidRPr="002426C7">
        <w:t>-COOHC</w:t>
      </w:r>
      <w:r w:rsidRPr="002426C7">
        <w:rPr>
          <w:vertAlign w:val="subscript"/>
        </w:rPr>
        <w:t>2</w:t>
      </w:r>
      <w:r w:rsidRPr="002426C7">
        <w:t>H</w:t>
      </w:r>
      <w:r w:rsidRPr="002426C7">
        <w:rPr>
          <w:vertAlign w:val="subscript"/>
        </w:rPr>
        <w:t>5</w:t>
      </w:r>
      <w:r w:rsidRPr="002426C7">
        <w:t>COOH,...</w:t>
      </w:r>
    </w:p>
    <w:p w:rsidR="002426C7" w:rsidRPr="002426C7" w:rsidRDefault="002426C7" w:rsidP="002426C7">
      <w:pPr>
        <w:spacing w:line="240" w:lineRule="auto"/>
        <w:ind w:firstLine="720"/>
        <w:jc w:val="both"/>
        <w:rPr>
          <w:i/>
        </w:rPr>
      </w:pPr>
      <w:r w:rsidRPr="002426C7">
        <w:rPr>
          <w:i/>
        </w:rPr>
        <w:t>a) Đâu là công thức của carboxylic acid?giải thích,</w:t>
      </w:r>
    </w:p>
    <w:p w:rsidR="002426C7" w:rsidRPr="002426C7" w:rsidRDefault="002426C7" w:rsidP="002426C7">
      <w:pPr>
        <w:spacing w:line="240" w:lineRule="auto"/>
        <w:ind w:firstLine="720"/>
        <w:jc w:val="both"/>
        <w:rPr>
          <w:i/>
        </w:rPr>
      </w:pPr>
      <w:r w:rsidRPr="002426C7">
        <w:rPr>
          <w:i/>
        </w:rPr>
        <w:t xml:space="preserve"> b) Nêu định nghĩa về carboxylic acid.</w:t>
      </w:r>
    </w:p>
    <w:p w:rsidR="002426C7" w:rsidRPr="002426C7" w:rsidRDefault="002426C7" w:rsidP="002426C7">
      <w:pPr>
        <w:spacing w:line="240" w:lineRule="auto"/>
        <w:jc w:val="both"/>
      </w:pPr>
      <w:r w:rsidRPr="002426C7">
        <w:t>2. Viết CTCT các đồng phân acid của C</w:t>
      </w:r>
      <w:r w:rsidRPr="002426C7">
        <w:rPr>
          <w:vertAlign w:val="subscript"/>
        </w:rPr>
        <w:t>4</w:t>
      </w:r>
      <w:r w:rsidRPr="002426C7">
        <w:t>H</w:t>
      </w:r>
      <w:r w:rsidRPr="002426C7">
        <w:rPr>
          <w:vertAlign w:val="subscript"/>
        </w:rPr>
        <w:t>8</w:t>
      </w:r>
      <w:r w:rsidRPr="002426C7">
        <w:t>O</w:t>
      </w:r>
      <w:r w:rsidRPr="002426C7">
        <w:rPr>
          <w:vertAlign w:val="subscript"/>
        </w:rPr>
        <w:t>2</w:t>
      </w:r>
      <w:r w:rsidRPr="002426C7">
        <w:t>.</w:t>
      </w:r>
    </w:p>
    <w:p w:rsidR="002426C7" w:rsidRPr="002426C7" w:rsidRDefault="002426C7" w:rsidP="002426C7">
      <w:pPr>
        <w:tabs>
          <w:tab w:val="left" w:pos="709"/>
        </w:tabs>
        <w:rPr>
          <w:szCs w:val="28"/>
        </w:rPr>
      </w:pPr>
      <w:r w:rsidRPr="002426C7">
        <w:rPr>
          <w:noProof/>
        </w:rPr>
        <mc:AlternateContent>
          <mc:Choice Requires="wps">
            <w:drawing>
              <wp:anchor distT="0" distB="0" distL="114300" distR="114300" simplePos="0" relativeHeight="251659264" behindDoc="0" locked="0" layoutInCell="1" allowOverlap="1" wp14:anchorId="79FBC877" wp14:editId="4B466754">
                <wp:simplePos x="0" y="0"/>
                <wp:positionH relativeFrom="column">
                  <wp:posOffset>2055495</wp:posOffset>
                </wp:positionH>
                <wp:positionV relativeFrom="paragraph">
                  <wp:posOffset>155360</wp:posOffset>
                </wp:positionV>
                <wp:extent cx="0" cy="99695"/>
                <wp:effectExtent l="57150" t="19050" r="76200" b="71755"/>
                <wp:wrapNone/>
                <wp:docPr id="13" name="Straight Connector 13"/>
                <wp:cNvGraphicFramePr/>
                <a:graphic xmlns:a="http://schemas.openxmlformats.org/drawingml/2006/main">
                  <a:graphicData uri="http://schemas.microsoft.com/office/word/2010/wordprocessingShape">
                    <wps:wsp>
                      <wps:cNvCnPr/>
                      <wps:spPr>
                        <a:xfrm>
                          <a:off x="0" y="0"/>
                          <a:ext cx="0" cy="9969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5="http://schemas.microsoft.com/office/word/2012/wordml">
            <w:pict>
              <v:line w14:anchorId="0FF2CA00" id="Straight Connector 1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12.25pt" to="161.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" strokecolor="#4f81bd" strokeweight="2pt">
                <v:shadow on="t" color="black" opacity="24903f" origin=",.5" offset="0,.55556mm"/>
              </v:line>
            </w:pict>
          </mc:Fallback>
        </mc:AlternateContent>
      </w:r>
      <w:r w:rsidRPr="002426C7">
        <w:t xml:space="preserve">3. Hợp chất  A có CTCT </w:t>
      </w:r>
      <w:r w:rsidRPr="002426C7">
        <w:rPr>
          <w:szCs w:val="28"/>
        </w:rPr>
        <w:t>CH</w:t>
      </w:r>
      <w:r w:rsidRPr="002426C7">
        <w:rPr>
          <w:szCs w:val="28"/>
          <w:vertAlign w:val="subscript"/>
        </w:rPr>
        <w:t>3</w:t>
      </w:r>
      <w:r w:rsidRPr="002426C7">
        <w:rPr>
          <w:szCs w:val="28"/>
        </w:rPr>
        <w:t>-CH-COOH  ten gọi của A là: 2-metyl-propanoic.</w:t>
      </w:r>
    </w:p>
    <w:p w:rsidR="002426C7" w:rsidRPr="002426C7" w:rsidRDefault="002426C7" w:rsidP="002426C7">
      <w:pPr>
        <w:tabs>
          <w:tab w:val="left" w:pos="709"/>
        </w:tabs>
        <w:rPr>
          <w:szCs w:val="28"/>
        </w:rPr>
      </w:pPr>
      <w:r w:rsidRPr="002426C7">
        <w:rPr>
          <w:szCs w:val="28"/>
        </w:rPr>
        <w:t xml:space="preserve">                                                 CH</w:t>
      </w:r>
      <w:r w:rsidRPr="002426C7">
        <w:rPr>
          <w:szCs w:val="28"/>
          <w:vertAlign w:val="subscript"/>
        </w:rPr>
        <w:t>3</w:t>
      </w:r>
      <w:r w:rsidRPr="002426C7">
        <w:rPr>
          <w:szCs w:val="28"/>
        </w:rPr>
        <w:t xml:space="preserve">       </w:t>
      </w:r>
    </w:p>
    <w:p w:rsidR="002426C7" w:rsidRPr="002426C7" w:rsidRDefault="002426C7" w:rsidP="002426C7">
      <w:pPr>
        <w:numPr>
          <w:ilvl w:val="0"/>
          <w:numId w:val="1"/>
        </w:numPr>
        <w:tabs>
          <w:tab w:val="left" w:pos="709"/>
        </w:tabs>
        <w:contextualSpacing/>
        <w:rPr>
          <w:i/>
          <w:szCs w:val="28"/>
        </w:rPr>
      </w:pPr>
      <w:r w:rsidRPr="002426C7">
        <w:rPr>
          <w:i/>
          <w:szCs w:val="28"/>
        </w:rPr>
        <w:t xml:space="preserve">Hãy nêu cách gọi tên thay thế của </w:t>
      </w:r>
      <w:r w:rsidRPr="002426C7">
        <w:rPr>
          <w:i/>
        </w:rPr>
        <w:t>carboxylic acid.</w:t>
      </w:r>
    </w:p>
    <w:p w:rsidR="002426C7" w:rsidRPr="002426C7" w:rsidRDefault="002426C7" w:rsidP="002426C7">
      <w:pPr>
        <w:numPr>
          <w:ilvl w:val="0"/>
          <w:numId w:val="1"/>
        </w:numPr>
        <w:tabs>
          <w:tab w:val="left" w:pos="709"/>
        </w:tabs>
        <w:contextualSpacing/>
        <w:rPr>
          <w:i/>
          <w:szCs w:val="28"/>
        </w:rPr>
      </w:pPr>
      <w:r w:rsidRPr="002426C7">
        <w:rPr>
          <w:i/>
        </w:rPr>
        <w:t>Áp dụng gọi tên các đồng phân acid của C</w:t>
      </w:r>
      <w:r w:rsidRPr="002426C7">
        <w:rPr>
          <w:i/>
          <w:vertAlign w:val="subscript"/>
        </w:rPr>
        <w:t>4</w:t>
      </w:r>
      <w:r w:rsidRPr="002426C7">
        <w:rPr>
          <w:i/>
        </w:rPr>
        <w:t>H</w:t>
      </w:r>
      <w:r w:rsidRPr="002426C7">
        <w:rPr>
          <w:i/>
          <w:vertAlign w:val="subscript"/>
        </w:rPr>
        <w:t>8</w:t>
      </w:r>
      <w:r w:rsidRPr="002426C7">
        <w:rPr>
          <w:i/>
        </w:rPr>
        <w:t>O</w:t>
      </w:r>
      <w:r w:rsidRPr="002426C7">
        <w:rPr>
          <w:i/>
          <w:vertAlign w:val="subscript"/>
        </w:rPr>
        <w:t>2</w:t>
      </w:r>
      <w:r w:rsidRPr="002426C7">
        <w:rPr>
          <w:i/>
        </w:rPr>
        <w:t>.</w:t>
      </w:r>
      <w:r w:rsidRPr="002426C7">
        <w:rPr>
          <w:i/>
          <w:szCs w:val="28"/>
        </w:rPr>
        <w:t xml:space="preserve">  </w:t>
      </w:r>
    </w:p>
    <w:p w:rsidR="002426C7" w:rsidRPr="002426C7" w:rsidRDefault="002426C7" w:rsidP="002426C7">
      <w:pPr>
        <w:numPr>
          <w:ilvl w:val="0"/>
          <w:numId w:val="1"/>
        </w:numPr>
        <w:tabs>
          <w:tab w:val="left" w:pos="709"/>
        </w:tabs>
        <w:contextualSpacing/>
        <w:rPr>
          <w:i/>
          <w:szCs w:val="28"/>
        </w:rPr>
      </w:pPr>
      <w:r w:rsidRPr="002426C7">
        <w:rPr>
          <w:i/>
          <w:szCs w:val="28"/>
        </w:rPr>
        <w:t xml:space="preserve">Gọi tên hợp chất có CTCT sau: </w:t>
      </w:r>
      <w:r w:rsidRPr="002426C7">
        <w:rPr>
          <w:szCs w:val="28"/>
        </w:rPr>
        <w:t>CH</w:t>
      </w:r>
      <w:r w:rsidRPr="002426C7">
        <w:rPr>
          <w:szCs w:val="28"/>
          <w:vertAlign w:val="subscript"/>
        </w:rPr>
        <w:t>3</w:t>
      </w:r>
      <w:r w:rsidRPr="002426C7">
        <w:rPr>
          <w:szCs w:val="28"/>
        </w:rPr>
        <w:t>-CH</w:t>
      </w:r>
      <w:r w:rsidRPr="002426C7">
        <w:rPr>
          <w:szCs w:val="28"/>
          <w:vertAlign w:val="subscript"/>
        </w:rPr>
        <w:t>2</w:t>
      </w:r>
      <w:r w:rsidRPr="002426C7">
        <w:rPr>
          <w:szCs w:val="28"/>
        </w:rPr>
        <w:t>-CH</w:t>
      </w:r>
      <w:r w:rsidRPr="002426C7">
        <w:rPr>
          <w:szCs w:val="28"/>
          <w:vertAlign w:val="subscript"/>
        </w:rPr>
        <w:t>2</w:t>
      </w:r>
      <w:r w:rsidRPr="002426C7">
        <w:rPr>
          <w:szCs w:val="28"/>
        </w:rPr>
        <w:t>CH</w:t>
      </w:r>
      <w:r w:rsidRPr="002426C7">
        <w:rPr>
          <w:szCs w:val="28"/>
          <w:vertAlign w:val="subscript"/>
        </w:rPr>
        <w:t>2</w:t>
      </w:r>
      <w:r w:rsidRPr="002426C7">
        <w:rPr>
          <w:szCs w:val="28"/>
        </w:rPr>
        <w:t>-COOH</w:t>
      </w:r>
    </w:p>
    <w:p w:rsidR="002426C7" w:rsidRPr="002426C7" w:rsidRDefault="002426C7" w:rsidP="002426C7">
      <w:pPr>
        <w:tabs>
          <w:tab w:val="left" w:pos="709"/>
        </w:tabs>
        <w:ind w:left="1050" w:firstLine="15"/>
        <w:rPr>
          <w:szCs w:val="28"/>
        </w:rPr>
      </w:pPr>
      <w:r w:rsidRPr="002426C7">
        <w:rPr>
          <w:noProof/>
        </w:rPr>
        <mc:AlternateContent>
          <mc:Choice Requires="wpg">
            <w:drawing>
              <wp:anchor distT="0" distB="0" distL="114300" distR="114300" simplePos="0" relativeHeight="251660288" behindDoc="0" locked="0" layoutInCell="1" allowOverlap="1" wp14:anchorId="66F6EEAF" wp14:editId="2A2FA25E">
                <wp:simplePos x="0" y="0"/>
                <wp:positionH relativeFrom="column">
                  <wp:posOffset>1068705</wp:posOffset>
                </wp:positionH>
                <wp:positionV relativeFrom="paragraph">
                  <wp:posOffset>165100</wp:posOffset>
                </wp:positionV>
                <wp:extent cx="2015490" cy="99695"/>
                <wp:effectExtent l="57150" t="19050" r="80010" b="71755"/>
                <wp:wrapNone/>
                <wp:docPr id="14" name="Group 14"/>
                <wp:cNvGraphicFramePr/>
                <a:graphic xmlns:a="http://schemas.openxmlformats.org/drawingml/2006/main">
                  <a:graphicData uri="http://schemas.microsoft.com/office/word/2010/wordprocessingGroup">
                    <wpg:wgp>
                      <wpg:cNvGrpSpPr/>
                      <wpg:grpSpPr>
                        <a:xfrm>
                          <a:off x="0" y="0"/>
                          <a:ext cx="2015490" cy="99695"/>
                          <a:chOff x="0" y="0"/>
                          <a:chExt cx="2016000" cy="99695"/>
                        </a:xfrm>
                      </wpg:grpSpPr>
                      <wps:wsp>
                        <wps:cNvPr id="15" name="Straight Connector 15"/>
                        <wps:cNvCnPr/>
                        <wps:spPr>
                          <a:xfrm>
                            <a:off x="2016000" y="0"/>
                            <a:ext cx="0" cy="9969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16" name="Straight Connector 16"/>
                        <wps:cNvCnPr/>
                        <wps:spPr>
                          <a:xfrm>
                            <a:off x="0" y="0"/>
                            <a:ext cx="0" cy="9969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anchor>
            </w:drawing>
          </mc:Choice>
          <mc:Fallback xmlns:w15="http://schemas.microsoft.com/office/word/2012/wordml">
            <w:pict>
              <v:group w14:anchorId="620DFDF4" id="Group 14" o:spid="_x0000_s1026" style="position:absolute;margin-left:84.15pt;margin-top:13pt;width:158.7pt;height:7.85pt;z-index:251660288" coordsize="2016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">
                <v:line id="Straight Connector 15" o:spid="_x0000_s1027" style="position:absolute;visibility:visible;mso-wrap-style:square" from="20160,0" to="2016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OMEAAADbAAAADwAAAGRycy9kb3ducmV2LnhtbERPTWsCMRC9F/ofwhS81ayWimyNIoJY&#10;6KGs7sHehs24WdxMliSu679vBMHbPN7nLFaDbUVPPjSOFUzGGQjiyumGawXlYfs+BxEissbWMSm4&#10;UYDV8vVlgbl2Vy6o38dapBAOOSowMXa5lKEyZDGMXUecuJPzFmOCvpba4zWF21ZOs2wmLTacGgx2&#10;tDFUnfcXq2B9LPHPDLUsLr8fu74ofXvuf5QavQ3rLxCRhvgUP9zfOs3/hPsv6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pgU4wQAAANsAAAAPAAAAAAAAAAAAAAAA&#10;AKECAABkcnMvZG93bnJldi54bWxQSwUGAAAAAAQABAD5AAAAjwMAAAAA&#10;" strokecolor="#4f81bd" strokeweight="2pt">
                  <v:shadow on="t" color="black" opacity="24903f" origin=",.5" offset="0,.55556mm"/>
                </v:line>
                <v:line id="Straight Connector 16" o:spid="_x0000_s1028" style="position:absolute;visibility:visible;mso-wrap-style:square" from="0,0" to="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bT8EAAADbAAAADwAAAGRycy9kb3ducmV2LnhtbERPTYvCMBC9L/gfwgje1tQVRKpRRJBd&#10;2MNS7UFvQzM2xWZSkli7/36zIHibx/uc9XawrejJh8axgtk0A0FcOd1wraA8Hd6XIEJE1tg6JgW/&#10;FGC7Gb2tMdfuwQX1x1iLFMIhRwUmxi6XMlSGLIap64gTd3XeYkzQ11J7fKRw28qPLFtIiw2nBoMd&#10;7Q1Vt+PdKtidS7yYoZbF/Wf+2Relb2/9t1KT8bBbgYg0xJf46f7Saf4C/n9J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dJtPwQAAANsAAAAPAAAAAAAAAAAAAAAA&#10;AKECAABkcnMvZG93bnJldi54bWxQSwUGAAAAAAQABAD5AAAAjwMAAAAA&#10;" strokecolor="#4f81bd" strokeweight="2pt">
                  <v:shadow on="t" color="black" opacity="24903f" origin=",.5" offset="0,.55556mm"/>
                </v:line>
              </v:group>
            </w:pict>
          </mc:Fallback>
        </mc:AlternateContent>
      </w:r>
      <w:r w:rsidRPr="002426C7">
        <w:rPr>
          <w:szCs w:val="28"/>
        </w:rPr>
        <w:t>CH</w:t>
      </w:r>
      <w:r w:rsidRPr="002426C7">
        <w:rPr>
          <w:szCs w:val="28"/>
          <w:vertAlign w:val="subscript"/>
        </w:rPr>
        <w:t>3</w:t>
      </w:r>
      <w:r w:rsidRPr="002426C7">
        <w:rPr>
          <w:szCs w:val="28"/>
        </w:rPr>
        <w:t>-CH- CH</w:t>
      </w:r>
      <w:r w:rsidRPr="002426C7">
        <w:rPr>
          <w:szCs w:val="28"/>
          <w:vertAlign w:val="subscript"/>
        </w:rPr>
        <w:t>2</w:t>
      </w:r>
      <w:r w:rsidRPr="002426C7">
        <w:rPr>
          <w:szCs w:val="28"/>
        </w:rPr>
        <w:t xml:space="preserve">-COOH, </w:t>
      </w:r>
      <w:r w:rsidRPr="002426C7">
        <w:rPr>
          <w:i/>
          <w:szCs w:val="28"/>
        </w:rPr>
        <w:t xml:space="preserve">: </w:t>
      </w:r>
      <w:r w:rsidRPr="002426C7">
        <w:rPr>
          <w:szCs w:val="28"/>
        </w:rPr>
        <w:t>CH</w:t>
      </w:r>
      <w:r w:rsidRPr="002426C7">
        <w:rPr>
          <w:szCs w:val="28"/>
          <w:vertAlign w:val="subscript"/>
        </w:rPr>
        <w:t>3</w:t>
      </w:r>
      <w:r w:rsidRPr="002426C7">
        <w:rPr>
          <w:szCs w:val="28"/>
        </w:rPr>
        <w:t>-CH</w:t>
      </w:r>
      <w:r w:rsidRPr="002426C7">
        <w:rPr>
          <w:szCs w:val="28"/>
          <w:vertAlign w:val="subscript"/>
        </w:rPr>
        <w:t>2</w:t>
      </w:r>
      <w:r w:rsidRPr="002426C7">
        <w:rPr>
          <w:szCs w:val="28"/>
        </w:rPr>
        <w:t xml:space="preserve">- CH-COOH  </w:t>
      </w:r>
    </w:p>
    <w:p w:rsidR="002426C7" w:rsidRPr="002426C7" w:rsidRDefault="002426C7" w:rsidP="002426C7">
      <w:pPr>
        <w:tabs>
          <w:tab w:val="left" w:pos="709"/>
        </w:tabs>
        <w:rPr>
          <w:szCs w:val="28"/>
        </w:rPr>
      </w:pPr>
      <w:r w:rsidRPr="002426C7">
        <w:rPr>
          <w:szCs w:val="28"/>
        </w:rPr>
        <w:t xml:space="preserve">                         CH</w:t>
      </w:r>
      <w:r w:rsidRPr="002426C7">
        <w:rPr>
          <w:szCs w:val="28"/>
          <w:vertAlign w:val="subscript"/>
        </w:rPr>
        <w:t>3</w:t>
      </w:r>
      <w:r w:rsidRPr="002426C7">
        <w:rPr>
          <w:szCs w:val="28"/>
        </w:rPr>
        <w:t xml:space="preserve">                                          CH</w:t>
      </w:r>
      <w:r w:rsidRPr="002426C7">
        <w:rPr>
          <w:szCs w:val="28"/>
          <w:vertAlign w:val="subscript"/>
        </w:rPr>
        <w:t>3</w:t>
      </w:r>
      <w:r w:rsidRPr="002426C7">
        <w:rPr>
          <w:szCs w:val="28"/>
        </w:rPr>
        <w:t xml:space="preserve">       </w:t>
      </w:r>
    </w:p>
    <w:p w:rsidR="002426C7" w:rsidRPr="002426C7" w:rsidRDefault="002426C7" w:rsidP="002426C7">
      <w:pPr>
        <w:spacing w:line="240" w:lineRule="auto"/>
        <w:jc w:val="both"/>
        <w:rPr>
          <w:i/>
        </w:rPr>
      </w:pPr>
    </w:p>
    <w:p w:rsidR="005D1BDB" w:rsidRPr="000814CD" w:rsidRDefault="005D1BDB" w:rsidP="005D1BDB">
      <w:pPr>
        <w:jc w:val="center"/>
        <w:rPr>
          <w:b/>
          <w:bCs/>
        </w:rPr>
      </w:pPr>
      <w:r w:rsidRPr="000814CD">
        <w:rPr>
          <w:b/>
          <w:bCs/>
        </w:rPr>
        <w:t xml:space="preserve">PHIẾU HỌC TẬP SỐ </w:t>
      </w:r>
      <w:r>
        <w:rPr>
          <w:b/>
          <w:bCs/>
        </w:rPr>
        <w:t>2</w:t>
      </w:r>
    </w:p>
    <w:p w:rsidR="005D1BDB" w:rsidRPr="00B82D70" w:rsidRDefault="005D1BDB" w:rsidP="005D1BDB">
      <w:pPr>
        <w:spacing w:line="360" w:lineRule="auto"/>
        <w:jc w:val="both"/>
        <w:rPr>
          <w:bCs/>
          <w:color w:val="000000" w:themeColor="text1"/>
          <w:spacing w:val="-2"/>
        </w:rPr>
      </w:pPr>
      <w:r w:rsidRPr="00B82D70">
        <w:rPr>
          <w:b/>
          <w:bCs/>
          <w:color w:val="000000" w:themeColor="text1"/>
          <w:spacing w:val="-2"/>
        </w:rPr>
        <w:t>1</w:t>
      </w:r>
      <w:r w:rsidR="00B82D70" w:rsidRPr="00B82D70">
        <w:rPr>
          <w:b/>
          <w:bCs/>
          <w:color w:val="000000" w:themeColor="text1"/>
          <w:spacing w:val="-2"/>
        </w:rPr>
        <w:t xml:space="preserve">. </w:t>
      </w:r>
      <w:r w:rsidRPr="00B82D70">
        <w:rPr>
          <w:bCs/>
          <w:color w:val="000000" w:themeColor="text1"/>
          <w:spacing w:val="-2"/>
        </w:rPr>
        <w:t xml:space="preserve">Đọc cách tiến hành thí nghiệm 1 đến </w:t>
      </w:r>
      <w:r w:rsidR="00E73307" w:rsidRPr="00B82D70">
        <w:rPr>
          <w:bCs/>
          <w:color w:val="000000" w:themeColor="text1"/>
          <w:spacing w:val="-2"/>
        </w:rPr>
        <w:t>5</w:t>
      </w:r>
      <w:r w:rsidRPr="00B82D70">
        <w:rPr>
          <w:bCs/>
          <w:color w:val="000000" w:themeColor="text1"/>
          <w:spacing w:val="-2"/>
        </w:rPr>
        <w:t xml:space="preserve"> (trong phần hướng dẫn tiến hành thí nghiệm). Viết dự đoán hiện tượng vào ô “Dự đoán hiện tượng”. </w:t>
      </w:r>
    </w:p>
    <w:p w:rsidR="005D1BDB" w:rsidRPr="00B82D70" w:rsidRDefault="00215250" w:rsidP="005D1BDB">
      <w:pPr>
        <w:spacing w:line="360" w:lineRule="auto"/>
        <w:jc w:val="both"/>
        <w:rPr>
          <w:bCs/>
          <w:color w:val="000000" w:themeColor="text1"/>
          <w:spacing w:val="-14"/>
        </w:rPr>
      </w:pPr>
      <w:r w:rsidRPr="00B82D70">
        <w:rPr>
          <w:b/>
          <w:bCs/>
          <w:color w:val="000000" w:themeColor="text1"/>
          <w:spacing w:val="-2"/>
        </w:rPr>
        <w:t>2</w:t>
      </w:r>
      <w:r w:rsidR="00B82D70" w:rsidRPr="00B82D70">
        <w:rPr>
          <w:b/>
          <w:bCs/>
          <w:color w:val="000000" w:themeColor="text1"/>
          <w:spacing w:val="-2"/>
        </w:rPr>
        <w:t xml:space="preserve">. </w:t>
      </w:r>
      <w:r w:rsidR="005D1BDB" w:rsidRPr="00B82D70">
        <w:rPr>
          <w:bCs/>
          <w:color w:val="000000" w:themeColor="text1"/>
          <w:spacing w:val="-2"/>
        </w:rPr>
        <w:t xml:space="preserve">Tiến hành thí nghiệm 1,2, 3, </w:t>
      </w:r>
      <w:r w:rsidR="00E73307" w:rsidRPr="00B82D70">
        <w:rPr>
          <w:bCs/>
          <w:color w:val="000000" w:themeColor="text1"/>
          <w:spacing w:val="-2"/>
        </w:rPr>
        <w:t>4, 5</w:t>
      </w:r>
      <w:r w:rsidR="00582C93" w:rsidRPr="00B82D70">
        <w:rPr>
          <w:bCs/>
          <w:color w:val="000000" w:themeColor="text1"/>
          <w:spacing w:val="-2"/>
        </w:rPr>
        <w:t xml:space="preserve"> </w:t>
      </w:r>
      <w:r w:rsidR="005D1BDB" w:rsidRPr="00B82D70">
        <w:rPr>
          <w:bCs/>
          <w:color w:val="000000" w:themeColor="text1"/>
          <w:spacing w:val="-2"/>
        </w:rPr>
        <w:t xml:space="preserve">theo hướng dẫn, </w:t>
      </w:r>
      <w:r w:rsidR="000C0EE0" w:rsidRPr="00B82D70">
        <w:rPr>
          <w:bCs/>
          <w:color w:val="000000" w:themeColor="text1"/>
          <w:spacing w:val="-2"/>
        </w:rPr>
        <w:t xml:space="preserve">quay video, </w:t>
      </w:r>
      <w:r w:rsidR="005D1BDB" w:rsidRPr="00B82D70">
        <w:rPr>
          <w:bCs/>
          <w:color w:val="000000" w:themeColor="text1"/>
          <w:spacing w:val="-2"/>
        </w:rPr>
        <w:t>ghi lại hiện tượng</w:t>
      </w:r>
      <w:r w:rsidR="000C0EE0" w:rsidRPr="00B82D70">
        <w:rPr>
          <w:bCs/>
          <w:color w:val="000000" w:themeColor="text1"/>
          <w:spacing w:val="-2"/>
        </w:rPr>
        <w:t xml:space="preserve"> </w:t>
      </w:r>
      <w:r w:rsidR="005D1BDB" w:rsidRPr="00B82D70">
        <w:rPr>
          <w:bCs/>
          <w:color w:val="000000" w:themeColor="text1"/>
          <w:spacing w:val="-2"/>
        </w:rPr>
        <w:t xml:space="preserve">quan sát được vào ô “Hiện </w:t>
      </w:r>
      <w:r w:rsidR="005D1BDB" w:rsidRPr="00B82D70">
        <w:rPr>
          <w:bCs/>
          <w:color w:val="000000" w:themeColor="text1"/>
          <w:spacing w:val="-14"/>
        </w:rPr>
        <w:t>tượng quan sát được”. So sánh kết quả thí nghiệm 2 và thí nghiệm 3, giải thích và viết PTHH (nếu có).</w:t>
      </w:r>
    </w:p>
    <w:p w:rsidR="002317F7" w:rsidRPr="00B82D70" w:rsidRDefault="00215250" w:rsidP="005D1BDB">
      <w:pPr>
        <w:spacing w:line="360" w:lineRule="auto"/>
        <w:jc w:val="both"/>
        <w:rPr>
          <w:bCs/>
          <w:color w:val="000000" w:themeColor="text1"/>
          <w:spacing w:val="-14"/>
        </w:rPr>
      </w:pPr>
      <w:r w:rsidRPr="00B82D70">
        <w:rPr>
          <w:bCs/>
          <w:color w:val="000000" w:themeColor="text1"/>
          <w:spacing w:val="-14"/>
        </w:rPr>
        <w:t>3</w:t>
      </w:r>
      <w:r w:rsidR="002317F7" w:rsidRPr="00B82D70">
        <w:rPr>
          <w:bCs/>
          <w:color w:val="000000" w:themeColor="text1"/>
          <w:spacing w:val="-14"/>
        </w:rPr>
        <w:t xml:space="preserve">. Dự đoán hiện tượng ngâm một chiếc đinh bị gỉ trong 1 cốc giấm </w:t>
      </w:r>
      <w:r w:rsidR="00A62D5D" w:rsidRPr="00B82D70">
        <w:rPr>
          <w:bCs/>
          <w:color w:val="000000" w:themeColor="text1"/>
          <w:spacing w:val="-14"/>
        </w:rPr>
        <w:t xml:space="preserve">(hoặc nước chanh) </w:t>
      </w:r>
      <w:r w:rsidR="002317F7" w:rsidRPr="00B82D70">
        <w:rPr>
          <w:bCs/>
          <w:color w:val="000000" w:themeColor="text1"/>
          <w:spacing w:val="-14"/>
        </w:rPr>
        <w:t>sau 1 ngày, đề xuất cách làm sạch bề mặt kim loại bị gỉ.</w:t>
      </w:r>
    </w:p>
    <w:p w:rsidR="005D1BDB" w:rsidRPr="00B82D70" w:rsidRDefault="00215250" w:rsidP="005D1BDB">
      <w:pPr>
        <w:spacing w:line="360" w:lineRule="auto"/>
        <w:jc w:val="both"/>
        <w:rPr>
          <w:bCs/>
          <w:color w:val="000000" w:themeColor="text1"/>
          <w:spacing w:val="-2"/>
        </w:rPr>
      </w:pPr>
      <w:r w:rsidRPr="00B82D70">
        <w:rPr>
          <w:b/>
          <w:bCs/>
          <w:color w:val="000000" w:themeColor="text1"/>
          <w:spacing w:val="-2"/>
        </w:rPr>
        <w:t>4</w:t>
      </w:r>
      <w:r w:rsidR="00B82D70" w:rsidRPr="00B82D70">
        <w:rPr>
          <w:b/>
          <w:bCs/>
          <w:color w:val="000000" w:themeColor="text1"/>
          <w:spacing w:val="-2"/>
        </w:rPr>
        <w:t>.</w:t>
      </w:r>
      <w:r w:rsidR="005D1BDB" w:rsidRPr="00B82D70">
        <w:rPr>
          <w:bCs/>
          <w:color w:val="000000" w:themeColor="text1"/>
          <w:spacing w:val="-2"/>
        </w:rPr>
        <w:t xml:space="preserve"> Xem video thí nghiệm </w:t>
      </w:r>
      <w:r w:rsidR="00582C93" w:rsidRPr="00B82D70">
        <w:rPr>
          <w:bCs/>
          <w:color w:val="000000" w:themeColor="text1"/>
          <w:spacing w:val="-2"/>
        </w:rPr>
        <w:t>6</w:t>
      </w:r>
      <w:r w:rsidR="005D1BDB" w:rsidRPr="00B82D70">
        <w:rPr>
          <w:bCs/>
          <w:color w:val="000000" w:themeColor="text1"/>
          <w:spacing w:val="-2"/>
        </w:rPr>
        <w:t>. Ghi lại hiện tượng, viết PTHH và giải thích.</w:t>
      </w:r>
    </w:p>
    <w:p w:rsidR="005D1BDB" w:rsidRPr="00B82D70" w:rsidRDefault="00215250" w:rsidP="005D1BDB">
      <w:pPr>
        <w:spacing w:line="360" w:lineRule="auto"/>
        <w:jc w:val="both"/>
        <w:rPr>
          <w:bCs/>
          <w:color w:val="000000" w:themeColor="text1"/>
          <w:spacing w:val="-2"/>
        </w:rPr>
      </w:pPr>
      <w:r w:rsidRPr="00B82D70">
        <w:rPr>
          <w:b/>
          <w:bCs/>
          <w:color w:val="000000" w:themeColor="text1"/>
          <w:spacing w:val="-2"/>
        </w:rPr>
        <w:t>5</w:t>
      </w:r>
      <w:r w:rsidR="00B82D70" w:rsidRPr="00B82D70">
        <w:rPr>
          <w:b/>
          <w:bCs/>
          <w:color w:val="000000" w:themeColor="text1"/>
          <w:spacing w:val="-2"/>
        </w:rPr>
        <w:t>.</w:t>
      </w:r>
      <w:r w:rsidR="005D1BDB" w:rsidRPr="00B82D70">
        <w:rPr>
          <w:bCs/>
          <w:color w:val="000000" w:themeColor="text1"/>
          <w:spacing w:val="-2"/>
        </w:rPr>
        <w:t xml:space="preserve"> Rút ra kết luận và giải thích tính chất của </w:t>
      </w:r>
      <w:r w:rsidR="005D1BDB" w:rsidRPr="00B82D70">
        <w:rPr>
          <w:color w:val="000000" w:themeColor="text1"/>
        </w:rPr>
        <w:t>carboxylic acid</w:t>
      </w:r>
      <w:r w:rsidR="005D1BDB" w:rsidRPr="00B82D70">
        <w:rPr>
          <w:bCs/>
          <w:color w:val="000000" w:themeColor="text1"/>
          <w:spacing w:val="-2"/>
        </w:rPr>
        <w:t>.</w:t>
      </w:r>
    </w:p>
    <w:p w:rsidR="005D1BDB" w:rsidRDefault="005D1BDB" w:rsidP="005D1BDB">
      <w:pPr>
        <w:spacing w:line="312" w:lineRule="auto"/>
        <w:contextualSpacing/>
        <w:jc w:val="both"/>
        <w:rPr>
          <w:rFonts w:eastAsia="Calibri"/>
          <w:i/>
          <w:lang w:val="pt-BR"/>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843"/>
        <w:gridCol w:w="2126"/>
        <w:gridCol w:w="2268"/>
      </w:tblGrid>
      <w:tr w:rsidR="005D1BDB" w:rsidRPr="000814CD" w:rsidTr="00A468C5">
        <w:trPr>
          <w:trHeight w:val="728"/>
        </w:trPr>
        <w:tc>
          <w:tcPr>
            <w:tcW w:w="567" w:type="dxa"/>
            <w:shd w:val="clear" w:color="auto" w:fill="auto"/>
            <w:vAlign w:val="center"/>
          </w:tcPr>
          <w:p w:rsidR="005D1BDB" w:rsidRPr="000814CD" w:rsidRDefault="005D1BDB" w:rsidP="00A468C5">
            <w:pPr>
              <w:spacing w:line="240" w:lineRule="auto"/>
              <w:jc w:val="center"/>
              <w:rPr>
                <w:b/>
              </w:rPr>
            </w:pPr>
            <w:r w:rsidRPr="000814CD">
              <w:rPr>
                <w:b/>
              </w:rPr>
              <w:t>STT</w:t>
            </w:r>
          </w:p>
        </w:tc>
        <w:tc>
          <w:tcPr>
            <w:tcW w:w="3402" w:type="dxa"/>
            <w:shd w:val="clear" w:color="auto" w:fill="auto"/>
            <w:vAlign w:val="center"/>
          </w:tcPr>
          <w:p w:rsidR="005D1BDB" w:rsidRPr="000814CD" w:rsidRDefault="005D1BDB" w:rsidP="00A468C5">
            <w:pPr>
              <w:spacing w:line="240" w:lineRule="auto"/>
              <w:jc w:val="center"/>
              <w:rPr>
                <w:b/>
              </w:rPr>
            </w:pPr>
            <w:r w:rsidRPr="000814CD">
              <w:rPr>
                <w:b/>
              </w:rPr>
              <w:t>Tên thí nghiệm</w:t>
            </w:r>
          </w:p>
        </w:tc>
        <w:tc>
          <w:tcPr>
            <w:tcW w:w="1843" w:type="dxa"/>
          </w:tcPr>
          <w:p w:rsidR="005D1BDB" w:rsidRPr="000814CD" w:rsidRDefault="005D1BDB" w:rsidP="00A468C5">
            <w:pPr>
              <w:spacing w:line="240" w:lineRule="auto"/>
              <w:jc w:val="center"/>
              <w:rPr>
                <w:b/>
              </w:rPr>
            </w:pPr>
            <w:r>
              <w:rPr>
                <w:b/>
              </w:rPr>
              <w:t>Dự đoán hiện tượng</w:t>
            </w:r>
          </w:p>
        </w:tc>
        <w:tc>
          <w:tcPr>
            <w:tcW w:w="2126" w:type="dxa"/>
            <w:shd w:val="clear" w:color="auto" w:fill="auto"/>
            <w:vAlign w:val="center"/>
          </w:tcPr>
          <w:p w:rsidR="005D1BDB" w:rsidRPr="000814CD" w:rsidRDefault="005D1BDB" w:rsidP="00A468C5">
            <w:pPr>
              <w:spacing w:line="240" w:lineRule="auto"/>
              <w:jc w:val="center"/>
              <w:rPr>
                <w:b/>
              </w:rPr>
            </w:pPr>
            <w:r w:rsidRPr="000814CD">
              <w:rPr>
                <w:b/>
              </w:rPr>
              <w:t>Hiện tượng</w:t>
            </w:r>
            <w:r>
              <w:rPr>
                <w:b/>
              </w:rPr>
              <w:t xml:space="preserve"> quan sát được</w:t>
            </w:r>
          </w:p>
        </w:tc>
        <w:tc>
          <w:tcPr>
            <w:tcW w:w="2268" w:type="dxa"/>
            <w:shd w:val="clear" w:color="auto" w:fill="auto"/>
            <w:vAlign w:val="center"/>
          </w:tcPr>
          <w:p w:rsidR="005D1BDB" w:rsidRPr="000814CD" w:rsidRDefault="005D1BDB" w:rsidP="00A468C5">
            <w:pPr>
              <w:spacing w:line="240" w:lineRule="auto"/>
              <w:jc w:val="center"/>
              <w:rPr>
                <w:b/>
              </w:rPr>
            </w:pPr>
            <w:r w:rsidRPr="000814CD">
              <w:rPr>
                <w:b/>
              </w:rPr>
              <w:t>Phương trình (nếu có)</w:t>
            </w:r>
          </w:p>
        </w:tc>
      </w:tr>
      <w:tr w:rsidR="005D1BDB" w:rsidRPr="000814CD" w:rsidTr="00A468C5">
        <w:trPr>
          <w:trHeight w:val="712"/>
        </w:trPr>
        <w:tc>
          <w:tcPr>
            <w:tcW w:w="567" w:type="dxa"/>
            <w:shd w:val="clear" w:color="auto" w:fill="auto"/>
            <w:vAlign w:val="center"/>
          </w:tcPr>
          <w:p w:rsidR="005D1BDB" w:rsidRPr="000814CD" w:rsidRDefault="005D1BDB" w:rsidP="00A468C5">
            <w:pPr>
              <w:spacing w:line="240" w:lineRule="auto"/>
              <w:jc w:val="both"/>
            </w:pPr>
            <w:r w:rsidRPr="000814CD">
              <w:t>1</w:t>
            </w:r>
          </w:p>
        </w:tc>
        <w:tc>
          <w:tcPr>
            <w:tcW w:w="3402" w:type="dxa"/>
            <w:shd w:val="clear" w:color="auto" w:fill="auto"/>
            <w:vAlign w:val="center"/>
          </w:tcPr>
          <w:p w:rsidR="005D1BDB" w:rsidRPr="000814CD" w:rsidRDefault="005D1BDB" w:rsidP="00A468C5">
            <w:pPr>
              <w:spacing w:line="240" w:lineRule="auto"/>
            </w:pPr>
            <w:r w:rsidRPr="00313C3B">
              <w:rPr>
                <w:lang w:val="pt-BR"/>
              </w:rPr>
              <w:t xml:space="preserve"> </w:t>
            </w:r>
            <w:r>
              <w:rPr>
                <w:lang w:val="pt-BR"/>
              </w:rPr>
              <w:t>Tác dụng với chất chỉ thị màu</w:t>
            </w:r>
          </w:p>
        </w:tc>
        <w:tc>
          <w:tcPr>
            <w:tcW w:w="1843" w:type="dxa"/>
          </w:tcPr>
          <w:p w:rsidR="005D1BDB" w:rsidRPr="000814CD" w:rsidRDefault="005D1BDB" w:rsidP="00A468C5">
            <w:pPr>
              <w:spacing w:line="240" w:lineRule="auto"/>
              <w:jc w:val="both"/>
            </w:pPr>
          </w:p>
        </w:tc>
        <w:tc>
          <w:tcPr>
            <w:tcW w:w="2126" w:type="dxa"/>
            <w:shd w:val="clear" w:color="auto" w:fill="auto"/>
          </w:tcPr>
          <w:p w:rsidR="005D1BDB" w:rsidRPr="000814CD" w:rsidRDefault="005D1BDB" w:rsidP="00A468C5">
            <w:pPr>
              <w:spacing w:line="240" w:lineRule="auto"/>
              <w:jc w:val="both"/>
            </w:pPr>
          </w:p>
          <w:p w:rsidR="005D1BDB" w:rsidRPr="000814CD" w:rsidRDefault="005D1BDB" w:rsidP="00A468C5">
            <w:pPr>
              <w:spacing w:line="240" w:lineRule="auto"/>
              <w:jc w:val="both"/>
            </w:pPr>
          </w:p>
        </w:tc>
        <w:tc>
          <w:tcPr>
            <w:tcW w:w="2268" w:type="dxa"/>
            <w:shd w:val="clear" w:color="auto" w:fill="auto"/>
          </w:tcPr>
          <w:p w:rsidR="005D1BDB" w:rsidRPr="000814CD" w:rsidRDefault="005D1BDB" w:rsidP="00A468C5">
            <w:pPr>
              <w:spacing w:line="240" w:lineRule="auto"/>
              <w:jc w:val="both"/>
              <w:rPr>
                <w:lang w:val="fr-FR"/>
              </w:rPr>
            </w:pPr>
          </w:p>
          <w:p w:rsidR="005D1BDB" w:rsidRPr="000814CD" w:rsidRDefault="005D1BDB" w:rsidP="00A468C5">
            <w:pPr>
              <w:spacing w:line="240" w:lineRule="auto"/>
              <w:jc w:val="both"/>
              <w:rPr>
                <w:lang w:val="fr-FR"/>
              </w:rPr>
            </w:pPr>
          </w:p>
          <w:p w:rsidR="005D1BDB" w:rsidRPr="000814CD" w:rsidRDefault="005D1BDB" w:rsidP="00A468C5">
            <w:pPr>
              <w:spacing w:line="240" w:lineRule="auto"/>
              <w:jc w:val="both"/>
              <w:rPr>
                <w:lang w:val="fr-FR"/>
              </w:rPr>
            </w:pPr>
          </w:p>
        </w:tc>
      </w:tr>
      <w:tr w:rsidR="005D1BDB" w:rsidRPr="000814CD" w:rsidTr="00A468C5">
        <w:trPr>
          <w:trHeight w:val="840"/>
        </w:trPr>
        <w:tc>
          <w:tcPr>
            <w:tcW w:w="567" w:type="dxa"/>
            <w:shd w:val="clear" w:color="auto" w:fill="auto"/>
            <w:vAlign w:val="center"/>
          </w:tcPr>
          <w:p w:rsidR="005D1BDB" w:rsidRPr="000814CD" w:rsidRDefault="005D1BDB" w:rsidP="00A468C5">
            <w:pPr>
              <w:spacing w:line="240" w:lineRule="auto"/>
            </w:pPr>
            <w:r w:rsidRPr="000814CD">
              <w:lastRenderedPageBreak/>
              <w:t>2</w:t>
            </w:r>
          </w:p>
        </w:tc>
        <w:tc>
          <w:tcPr>
            <w:tcW w:w="3402" w:type="dxa"/>
            <w:shd w:val="clear" w:color="auto" w:fill="auto"/>
            <w:vAlign w:val="center"/>
          </w:tcPr>
          <w:p w:rsidR="005D1BDB" w:rsidRPr="007D63D9" w:rsidRDefault="005D1BDB" w:rsidP="007D63D9">
            <w:pPr>
              <w:tabs>
                <w:tab w:val="left" w:pos="284"/>
                <w:tab w:val="left" w:pos="3969"/>
              </w:tabs>
              <w:spacing w:line="240" w:lineRule="auto"/>
            </w:pPr>
            <w:r w:rsidRPr="00A65189">
              <w:rPr>
                <w:bCs/>
                <w:sz w:val="28"/>
              </w:rPr>
              <w:t>C</w:t>
            </w:r>
            <w:r w:rsidRPr="00A65189">
              <w:rPr>
                <w:bCs/>
                <w:sz w:val="28"/>
                <w:vertAlign w:val="subscript"/>
              </w:rPr>
              <w:t>2</w:t>
            </w:r>
            <w:r w:rsidRPr="00A65189">
              <w:rPr>
                <w:bCs/>
                <w:sz w:val="28"/>
              </w:rPr>
              <w:t>H</w:t>
            </w:r>
            <w:r w:rsidRPr="00A65189">
              <w:rPr>
                <w:bCs/>
                <w:sz w:val="28"/>
                <w:vertAlign w:val="subscript"/>
              </w:rPr>
              <w:t>5</w:t>
            </w:r>
            <w:r w:rsidRPr="00A65189">
              <w:rPr>
                <w:bCs/>
                <w:sz w:val="28"/>
              </w:rPr>
              <w:t>OH</w:t>
            </w:r>
            <w:r w:rsidRPr="00A65189">
              <w:rPr>
                <w:sz w:val="28"/>
              </w:rPr>
              <w:t xml:space="preserve"> tác dụng với dd </w:t>
            </w:r>
            <w:r w:rsidR="007D63D9">
              <w:rPr>
                <w:sz w:val="28"/>
              </w:rPr>
              <w:t>Ca(OH)</w:t>
            </w:r>
            <w:r w:rsidR="007D63D9">
              <w:rPr>
                <w:sz w:val="28"/>
                <w:vertAlign w:val="subscript"/>
              </w:rPr>
              <w:t>2</w:t>
            </w:r>
          </w:p>
        </w:tc>
        <w:tc>
          <w:tcPr>
            <w:tcW w:w="1843" w:type="dxa"/>
          </w:tcPr>
          <w:p w:rsidR="005D1BDB" w:rsidRPr="000814CD" w:rsidRDefault="005D1BDB" w:rsidP="00A468C5">
            <w:pPr>
              <w:pStyle w:val="NoSpacing"/>
              <w:rPr>
                <w:rFonts w:ascii="Times New Roman" w:hAnsi="Times New Roman"/>
                <w:bCs/>
                <w:sz w:val="26"/>
                <w:szCs w:val="26"/>
              </w:rPr>
            </w:pPr>
          </w:p>
        </w:tc>
        <w:tc>
          <w:tcPr>
            <w:tcW w:w="2126" w:type="dxa"/>
            <w:shd w:val="clear" w:color="auto" w:fill="auto"/>
          </w:tcPr>
          <w:p w:rsidR="005D1BDB" w:rsidRPr="000814CD" w:rsidRDefault="005D1BDB" w:rsidP="00A468C5">
            <w:pPr>
              <w:pStyle w:val="NoSpacing"/>
              <w:rPr>
                <w:rFonts w:ascii="Times New Roman" w:hAnsi="Times New Roman"/>
                <w:bCs/>
                <w:sz w:val="26"/>
                <w:szCs w:val="26"/>
              </w:rPr>
            </w:pPr>
          </w:p>
          <w:p w:rsidR="005D1BDB" w:rsidRPr="000814CD" w:rsidRDefault="005D1BDB" w:rsidP="00A468C5">
            <w:pPr>
              <w:spacing w:line="240" w:lineRule="auto"/>
            </w:pPr>
          </w:p>
        </w:tc>
        <w:tc>
          <w:tcPr>
            <w:tcW w:w="2268" w:type="dxa"/>
            <w:shd w:val="clear" w:color="auto" w:fill="auto"/>
          </w:tcPr>
          <w:p w:rsidR="005D1BDB" w:rsidRPr="000814CD" w:rsidRDefault="005D1BDB" w:rsidP="00A468C5">
            <w:pPr>
              <w:spacing w:line="240" w:lineRule="auto"/>
            </w:pPr>
          </w:p>
        </w:tc>
      </w:tr>
      <w:tr w:rsidR="005D1BDB" w:rsidRPr="000814CD" w:rsidTr="00A468C5">
        <w:trPr>
          <w:trHeight w:val="840"/>
        </w:trPr>
        <w:tc>
          <w:tcPr>
            <w:tcW w:w="567" w:type="dxa"/>
            <w:shd w:val="clear" w:color="auto" w:fill="auto"/>
            <w:vAlign w:val="center"/>
          </w:tcPr>
          <w:p w:rsidR="005D1BDB" w:rsidRPr="000814CD" w:rsidRDefault="005D1BDB" w:rsidP="00A468C5">
            <w:pPr>
              <w:spacing w:line="240" w:lineRule="auto"/>
            </w:pPr>
            <w:r>
              <w:t>3</w:t>
            </w:r>
          </w:p>
        </w:tc>
        <w:tc>
          <w:tcPr>
            <w:tcW w:w="3402" w:type="dxa"/>
            <w:shd w:val="clear" w:color="auto" w:fill="auto"/>
            <w:vAlign w:val="center"/>
          </w:tcPr>
          <w:p w:rsidR="005D1BDB" w:rsidRPr="007D63D9" w:rsidRDefault="007D63D9" w:rsidP="007D63D9">
            <w:pPr>
              <w:tabs>
                <w:tab w:val="left" w:pos="284"/>
                <w:tab w:val="left" w:pos="3969"/>
              </w:tabs>
              <w:spacing w:line="240" w:lineRule="auto"/>
            </w:pPr>
            <w:r>
              <w:t xml:space="preserve">Giấm </w:t>
            </w:r>
            <w:r w:rsidR="005D1BDB">
              <w:t xml:space="preserve"> tác dụng với dd </w:t>
            </w:r>
            <w:r>
              <w:t>Ca(OH)</w:t>
            </w:r>
            <w:r>
              <w:rPr>
                <w:vertAlign w:val="subscript"/>
              </w:rPr>
              <w:t>2</w:t>
            </w:r>
          </w:p>
        </w:tc>
        <w:tc>
          <w:tcPr>
            <w:tcW w:w="1843" w:type="dxa"/>
          </w:tcPr>
          <w:p w:rsidR="005D1BDB" w:rsidRPr="000814CD" w:rsidRDefault="005D1BDB" w:rsidP="00A468C5">
            <w:pPr>
              <w:pStyle w:val="NoSpacing"/>
              <w:rPr>
                <w:rFonts w:ascii="Times New Roman" w:hAnsi="Times New Roman"/>
                <w:bCs/>
                <w:sz w:val="26"/>
                <w:szCs w:val="26"/>
              </w:rPr>
            </w:pPr>
          </w:p>
        </w:tc>
        <w:tc>
          <w:tcPr>
            <w:tcW w:w="2126" w:type="dxa"/>
            <w:shd w:val="clear" w:color="auto" w:fill="auto"/>
          </w:tcPr>
          <w:p w:rsidR="005D1BDB" w:rsidRPr="000814CD" w:rsidRDefault="005D1BDB" w:rsidP="00A468C5">
            <w:pPr>
              <w:pStyle w:val="NoSpacing"/>
              <w:rPr>
                <w:rFonts w:ascii="Times New Roman" w:hAnsi="Times New Roman"/>
                <w:bCs/>
                <w:sz w:val="26"/>
                <w:szCs w:val="26"/>
              </w:rPr>
            </w:pPr>
          </w:p>
        </w:tc>
        <w:tc>
          <w:tcPr>
            <w:tcW w:w="2268" w:type="dxa"/>
            <w:shd w:val="clear" w:color="auto" w:fill="auto"/>
          </w:tcPr>
          <w:p w:rsidR="005D1BDB" w:rsidRPr="000814CD" w:rsidRDefault="005D1BDB" w:rsidP="00A468C5">
            <w:pPr>
              <w:spacing w:line="240" w:lineRule="auto"/>
            </w:pPr>
          </w:p>
        </w:tc>
      </w:tr>
      <w:tr w:rsidR="005D1BDB" w:rsidRPr="000814CD" w:rsidTr="00A468C5">
        <w:trPr>
          <w:trHeight w:val="1006"/>
        </w:trPr>
        <w:tc>
          <w:tcPr>
            <w:tcW w:w="567" w:type="dxa"/>
            <w:shd w:val="clear" w:color="auto" w:fill="auto"/>
            <w:vAlign w:val="center"/>
          </w:tcPr>
          <w:p w:rsidR="005D1BDB" w:rsidRPr="000814CD" w:rsidRDefault="005D1BDB" w:rsidP="00A468C5">
            <w:pPr>
              <w:spacing w:line="240" w:lineRule="auto"/>
            </w:pPr>
            <w:r>
              <w:t>4</w:t>
            </w:r>
          </w:p>
        </w:tc>
        <w:tc>
          <w:tcPr>
            <w:tcW w:w="3402" w:type="dxa"/>
            <w:shd w:val="clear" w:color="auto" w:fill="auto"/>
            <w:vAlign w:val="center"/>
          </w:tcPr>
          <w:p w:rsidR="005D1BDB" w:rsidRPr="000814CD" w:rsidRDefault="007D63D9" w:rsidP="00D60DF3">
            <w:pPr>
              <w:tabs>
                <w:tab w:val="left" w:pos="284"/>
                <w:tab w:val="left" w:pos="3969"/>
              </w:tabs>
              <w:spacing w:line="240" w:lineRule="auto"/>
            </w:pPr>
            <w:r>
              <w:t>Giấm tác dụng</w:t>
            </w:r>
            <w:r w:rsidR="005D1BDB">
              <w:t xml:space="preserve"> với KL (</w:t>
            </w:r>
            <w:r>
              <w:t>Zn</w:t>
            </w:r>
            <w:r w:rsidR="00E73307">
              <w:t xml:space="preserve">, </w:t>
            </w:r>
            <w:r w:rsidR="00D60DF3">
              <w:t>Cu</w:t>
            </w:r>
            <w:r w:rsidR="005D1BDB">
              <w:t>)</w:t>
            </w:r>
          </w:p>
        </w:tc>
        <w:tc>
          <w:tcPr>
            <w:tcW w:w="1843" w:type="dxa"/>
          </w:tcPr>
          <w:p w:rsidR="005D1BDB" w:rsidRPr="000814CD" w:rsidRDefault="005D1BDB" w:rsidP="00A468C5">
            <w:pPr>
              <w:pStyle w:val="NoSpacing"/>
              <w:rPr>
                <w:rFonts w:ascii="Times New Roman" w:hAnsi="Times New Roman"/>
                <w:bCs/>
                <w:sz w:val="26"/>
                <w:szCs w:val="26"/>
              </w:rPr>
            </w:pPr>
          </w:p>
        </w:tc>
        <w:tc>
          <w:tcPr>
            <w:tcW w:w="2126" w:type="dxa"/>
            <w:shd w:val="clear" w:color="auto" w:fill="auto"/>
          </w:tcPr>
          <w:p w:rsidR="005D1BDB" w:rsidRPr="000814CD" w:rsidRDefault="005D1BDB" w:rsidP="00A468C5">
            <w:pPr>
              <w:pStyle w:val="NoSpacing"/>
              <w:rPr>
                <w:rFonts w:ascii="Times New Roman" w:hAnsi="Times New Roman"/>
                <w:bCs/>
                <w:sz w:val="26"/>
                <w:szCs w:val="26"/>
              </w:rPr>
            </w:pPr>
          </w:p>
        </w:tc>
        <w:tc>
          <w:tcPr>
            <w:tcW w:w="2268" w:type="dxa"/>
            <w:shd w:val="clear" w:color="auto" w:fill="auto"/>
          </w:tcPr>
          <w:p w:rsidR="005D1BDB" w:rsidRPr="000814CD" w:rsidRDefault="005D1BDB" w:rsidP="00A468C5">
            <w:pPr>
              <w:spacing w:line="240" w:lineRule="auto"/>
            </w:pPr>
          </w:p>
        </w:tc>
      </w:tr>
      <w:tr w:rsidR="005D1BDB" w:rsidRPr="000814CD" w:rsidTr="00A468C5">
        <w:trPr>
          <w:trHeight w:val="978"/>
        </w:trPr>
        <w:tc>
          <w:tcPr>
            <w:tcW w:w="567" w:type="dxa"/>
            <w:shd w:val="clear" w:color="auto" w:fill="auto"/>
            <w:vAlign w:val="center"/>
          </w:tcPr>
          <w:p w:rsidR="005D1BDB" w:rsidRPr="000814CD" w:rsidRDefault="005D1BDB" w:rsidP="00A468C5">
            <w:pPr>
              <w:spacing w:line="240" w:lineRule="auto"/>
            </w:pPr>
            <w:r>
              <w:t>5</w:t>
            </w:r>
          </w:p>
        </w:tc>
        <w:tc>
          <w:tcPr>
            <w:tcW w:w="3402" w:type="dxa"/>
            <w:shd w:val="clear" w:color="auto" w:fill="auto"/>
            <w:vAlign w:val="center"/>
          </w:tcPr>
          <w:p w:rsidR="005D1BDB" w:rsidRPr="000814CD" w:rsidRDefault="000A530F" w:rsidP="00A468C5">
            <w:pPr>
              <w:tabs>
                <w:tab w:val="left" w:pos="284"/>
                <w:tab w:val="left" w:pos="3969"/>
              </w:tabs>
              <w:spacing w:line="240" w:lineRule="auto"/>
            </w:pPr>
            <w:r>
              <w:t>Giấm (chanh) tác dụng với sođa</w:t>
            </w:r>
          </w:p>
        </w:tc>
        <w:tc>
          <w:tcPr>
            <w:tcW w:w="1843" w:type="dxa"/>
          </w:tcPr>
          <w:p w:rsidR="005D1BDB" w:rsidRPr="000814CD" w:rsidRDefault="005D1BDB" w:rsidP="00A468C5">
            <w:pPr>
              <w:pStyle w:val="NoSpacing"/>
              <w:rPr>
                <w:rFonts w:ascii="Times New Roman" w:hAnsi="Times New Roman"/>
                <w:bCs/>
                <w:sz w:val="26"/>
                <w:szCs w:val="26"/>
              </w:rPr>
            </w:pPr>
          </w:p>
        </w:tc>
        <w:tc>
          <w:tcPr>
            <w:tcW w:w="2126" w:type="dxa"/>
            <w:shd w:val="clear" w:color="auto" w:fill="auto"/>
          </w:tcPr>
          <w:p w:rsidR="005D1BDB" w:rsidRPr="000814CD" w:rsidRDefault="005D1BDB" w:rsidP="00A468C5">
            <w:pPr>
              <w:pStyle w:val="NoSpacing"/>
              <w:rPr>
                <w:rFonts w:ascii="Times New Roman" w:hAnsi="Times New Roman"/>
                <w:bCs/>
                <w:sz w:val="26"/>
                <w:szCs w:val="26"/>
              </w:rPr>
            </w:pPr>
          </w:p>
        </w:tc>
        <w:tc>
          <w:tcPr>
            <w:tcW w:w="2268" w:type="dxa"/>
            <w:shd w:val="clear" w:color="auto" w:fill="auto"/>
          </w:tcPr>
          <w:p w:rsidR="005D1BDB" w:rsidRPr="000814CD" w:rsidRDefault="005D1BDB" w:rsidP="00A468C5">
            <w:pPr>
              <w:spacing w:line="240" w:lineRule="auto"/>
            </w:pPr>
            <w:r w:rsidRPr="000814CD">
              <w:t xml:space="preserve"> </w:t>
            </w:r>
          </w:p>
        </w:tc>
      </w:tr>
      <w:tr w:rsidR="005D1BDB" w:rsidRPr="000814CD" w:rsidTr="00A468C5">
        <w:trPr>
          <w:trHeight w:val="978"/>
        </w:trPr>
        <w:tc>
          <w:tcPr>
            <w:tcW w:w="567" w:type="dxa"/>
            <w:shd w:val="clear" w:color="auto" w:fill="auto"/>
            <w:vAlign w:val="center"/>
          </w:tcPr>
          <w:p w:rsidR="005D1BDB" w:rsidRDefault="005D1BDB" w:rsidP="00A468C5">
            <w:pPr>
              <w:spacing w:line="240" w:lineRule="auto"/>
            </w:pPr>
            <w:r>
              <w:t>6</w:t>
            </w:r>
          </w:p>
        </w:tc>
        <w:tc>
          <w:tcPr>
            <w:tcW w:w="3402" w:type="dxa"/>
            <w:shd w:val="clear" w:color="auto" w:fill="auto"/>
            <w:vAlign w:val="center"/>
          </w:tcPr>
          <w:p w:rsidR="005D1BDB" w:rsidRDefault="005D1BDB" w:rsidP="00A468C5">
            <w:pPr>
              <w:tabs>
                <w:tab w:val="left" w:pos="284"/>
                <w:tab w:val="left" w:pos="3969"/>
              </w:tabs>
              <w:spacing w:line="240" w:lineRule="auto"/>
            </w:pPr>
            <w:r>
              <w:t>Phản ứng este hóa</w:t>
            </w:r>
            <w:r w:rsidRPr="00313C3B">
              <w:rPr>
                <w:spacing w:val="-7"/>
              </w:rPr>
              <w:t xml:space="preserve"> </w:t>
            </w:r>
          </w:p>
        </w:tc>
        <w:tc>
          <w:tcPr>
            <w:tcW w:w="1843" w:type="dxa"/>
          </w:tcPr>
          <w:p w:rsidR="005D1BDB" w:rsidRPr="000814CD" w:rsidRDefault="005D1BDB" w:rsidP="00A468C5">
            <w:pPr>
              <w:pStyle w:val="NoSpacing"/>
              <w:rPr>
                <w:rFonts w:ascii="Times New Roman" w:hAnsi="Times New Roman"/>
                <w:bCs/>
                <w:sz w:val="26"/>
                <w:szCs w:val="26"/>
              </w:rPr>
            </w:pPr>
          </w:p>
        </w:tc>
        <w:tc>
          <w:tcPr>
            <w:tcW w:w="2126" w:type="dxa"/>
            <w:shd w:val="clear" w:color="auto" w:fill="auto"/>
          </w:tcPr>
          <w:p w:rsidR="005D1BDB" w:rsidRPr="000814CD" w:rsidRDefault="005D1BDB" w:rsidP="00A468C5">
            <w:pPr>
              <w:pStyle w:val="NoSpacing"/>
              <w:rPr>
                <w:rFonts w:ascii="Times New Roman" w:hAnsi="Times New Roman"/>
                <w:bCs/>
                <w:sz w:val="26"/>
                <w:szCs w:val="26"/>
              </w:rPr>
            </w:pPr>
          </w:p>
        </w:tc>
        <w:tc>
          <w:tcPr>
            <w:tcW w:w="2268" w:type="dxa"/>
            <w:shd w:val="clear" w:color="auto" w:fill="auto"/>
          </w:tcPr>
          <w:p w:rsidR="005D1BDB" w:rsidRPr="000814CD" w:rsidRDefault="005D1BDB" w:rsidP="00A468C5">
            <w:pPr>
              <w:spacing w:line="240" w:lineRule="auto"/>
            </w:pPr>
          </w:p>
        </w:tc>
      </w:tr>
    </w:tbl>
    <w:p w:rsidR="005D1BDB" w:rsidRDefault="005D1BDB" w:rsidP="005D1BDB">
      <w:pPr>
        <w:spacing w:line="240" w:lineRule="auto"/>
        <w:jc w:val="both"/>
        <w:rPr>
          <w:b/>
          <w:bCs/>
        </w:rPr>
      </w:pPr>
    </w:p>
    <w:p w:rsidR="005D1BDB" w:rsidRDefault="005D1BDB" w:rsidP="005D1BDB">
      <w:pPr>
        <w:spacing w:line="312" w:lineRule="auto"/>
        <w:contextualSpacing/>
        <w:jc w:val="center"/>
        <w:rPr>
          <w:rFonts w:eastAsia="Calibri"/>
          <w:b/>
          <w:lang w:val="pt-BR"/>
        </w:rPr>
      </w:pPr>
      <w:r w:rsidRPr="00007F8F">
        <w:rPr>
          <w:rFonts w:eastAsia="Calibri"/>
          <w:b/>
          <w:lang w:val="pt-BR"/>
        </w:rPr>
        <w:t>HƯỚNG DẪN LÀM THÍ NGHIỆM</w:t>
      </w:r>
    </w:p>
    <w:tbl>
      <w:tblPr>
        <w:tblStyle w:val="TableGrid932"/>
        <w:tblW w:w="10173" w:type="dxa"/>
        <w:tblLook w:val="04A0" w:firstRow="1" w:lastRow="0" w:firstColumn="1" w:lastColumn="0" w:noHBand="0" w:noVBand="1"/>
      </w:tblPr>
      <w:tblGrid>
        <w:gridCol w:w="563"/>
        <w:gridCol w:w="3231"/>
        <w:gridCol w:w="6379"/>
      </w:tblGrid>
      <w:tr w:rsidR="005D1BDB" w:rsidRPr="00956BEA" w:rsidTr="00A468C5">
        <w:trPr>
          <w:trHeight w:val="329"/>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5D1BDB" w:rsidRPr="00956BEA" w:rsidRDefault="005D1BDB" w:rsidP="00A468C5">
            <w:pPr>
              <w:spacing w:line="360" w:lineRule="auto"/>
              <w:contextualSpacing/>
              <w:jc w:val="center"/>
              <w:rPr>
                <w:b/>
                <w:bCs/>
                <w:color w:val="000000"/>
                <w:spacing w:val="-2"/>
              </w:rPr>
            </w:pPr>
            <w:r w:rsidRPr="00956BEA">
              <w:rPr>
                <w:b/>
                <w:bCs/>
                <w:color w:val="000000"/>
                <w:spacing w:val="-2"/>
              </w:rPr>
              <w:t>TT</w:t>
            </w:r>
          </w:p>
        </w:tc>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D1BDB" w:rsidRPr="00956BEA" w:rsidRDefault="005D1BDB" w:rsidP="00A468C5">
            <w:pPr>
              <w:spacing w:line="360" w:lineRule="auto"/>
              <w:contextualSpacing/>
              <w:jc w:val="center"/>
              <w:rPr>
                <w:b/>
                <w:bCs/>
                <w:color w:val="000000"/>
                <w:spacing w:val="-2"/>
              </w:rPr>
            </w:pPr>
            <w:r w:rsidRPr="00956BEA">
              <w:rPr>
                <w:b/>
                <w:bCs/>
                <w:color w:val="000000"/>
                <w:spacing w:val="-2"/>
              </w:rPr>
              <w:t>Thí nghiệm</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5D1BDB" w:rsidRPr="00956BEA" w:rsidRDefault="005D1BDB" w:rsidP="00A468C5">
            <w:pPr>
              <w:spacing w:line="360" w:lineRule="auto"/>
              <w:contextualSpacing/>
              <w:jc w:val="center"/>
              <w:rPr>
                <w:b/>
                <w:bCs/>
                <w:color w:val="000000"/>
                <w:spacing w:val="-2"/>
              </w:rPr>
            </w:pPr>
            <w:r w:rsidRPr="00956BEA">
              <w:rPr>
                <w:b/>
                <w:bCs/>
                <w:color w:val="000000"/>
                <w:spacing w:val="-2"/>
              </w:rPr>
              <w:t>Cách tiến hành</w:t>
            </w:r>
          </w:p>
        </w:tc>
      </w:tr>
      <w:tr w:rsidR="005D1BDB" w:rsidRPr="00956BEA" w:rsidTr="00A468C5">
        <w:trPr>
          <w:trHeight w:val="345"/>
        </w:trPr>
        <w:tc>
          <w:tcPr>
            <w:tcW w:w="563" w:type="dxa"/>
            <w:tcBorders>
              <w:top w:val="single" w:sz="4" w:space="0" w:color="auto"/>
              <w:left w:val="single" w:sz="4" w:space="0" w:color="auto"/>
              <w:bottom w:val="single" w:sz="4" w:space="0" w:color="auto"/>
              <w:right w:val="single" w:sz="4" w:space="0" w:color="auto"/>
            </w:tcBorders>
            <w:vAlign w:val="center"/>
            <w:hideMark/>
          </w:tcPr>
          <w:p w:rsidR="005D1BDB" w:rsidRPr="00956BEA" w:rsidRDefault="005D1BDB" w:rsidP="00A468C5">
            <w:pPr>
              <w:spacing w:line="360" w:lineRule="auto"/>
              <w:contextualSpacing/>
              <w:jc w:val="both"/>
              <w:rPr>
                <w:bCs/>
                <w:color w:val="000000"/>
                <w:spacing w:val="-2"/>
              </w:rPr>
            </w:pPr>
          </w:p>
        </w:tc>
        <w:tc>
          <w:tcPr>
            <w:tcW w:w="3231" w:type="dxa"/>
            <w:tcBorders>
              <w:top w:val="single" w:sz="4" w:space="0" w:color="auto"/>
              <w:left w:val="single" w:sz="4" w:space="0" w:color="auto"/>
              <w:bottom w:val="single" w:sz="4" w:space="0" w:color="auto"/>
              <w:right w:val="single" w:sz="4" w:space="0" w:color="auto"/>
            </w:tcBorders>
            <w:vAlign w:val="center"/>
          </w:tcPr>
          <w:p w:rsidR="005D1BDB" w:rsidRPr="00313C3B" w:rsidRDefault="005D1BDB" w:rsidP="00A468C5">
            <w:pPr>
              <w:spacing w:line="360" w:lineRule="auto"/>
              <w:contextualSpacing/>
              <w:jc w:val="both"/>
              <w:rPr>
                <w:bCs/>
                <w:color w:val="000000"/>
                <w:spacing w:val="-2"/>
              </w:rPr>
            </w:pPr>
            <w:r w:rsidRPr="00313C3B">
              <w:rPr>
                <w:b/>
              </w:rPr>
              <w:t>Tên thí nghiệm</w:t>
            </w:r>
          </w:p>
        </w:tc>
        <w:tc>
          <w:tcPr>
            <w:tcW w:w="6379" w:type="dxa"/>
            <w:tcBorders>
              <w:top w:val="single" w:sz="4" w:space="0" w:color="auto"/>
              <w:left w:val="single" w:sz="4" w:space="0" w:color="auto"/>
              <w:bottom w:val="single" w:sz="4" w:space="0" w:color="auto"/>
              <w:right w:val="single" w:sz="4" w:space="0" w:color="auto"/>
            </w:tcBorders>
          </w:tcPr>
          <w:p w:rsidR="005D1BDB" w:rsidRPr="00956BEA" w:rsidRDefault="005D1BDB" w:rsidP="00A468C5">
            <w:pPr>
              <w:spacing w:line="360" w:lineRule="auto"/>
              <w:contextualSpacing/>
              <w:jc w:val="both"/>
              <w:rPr>
                <w:bCs/>
                <w:color w:val="000000"/>
                <w:spacing w:val="-2"/>
              </w:rPr>
            </w:pPr>
          </w:p>
        </w:tc>
      </w:tr>
      <w:tr w:rsidR="005D1BDB" w:rsidRPr="00956BEA" w:rsidTr="00E3492A">
        <w:trPr>
          <w:trHeight w:val="890"/>
        </w:trPr>
        <w:tc>
          <w:tcPr>
            <w:tcW w:w="563" w:type="dxa"/>
            <w:tcBorders>
              <w:top w:val="single" w:sz="4" w:space="0" w:color="auto"/>
              <w:left w:val="single" w:sz="4" w:space="0" w:color="auto"/>
              <w:bottom w:val="single" w:sz="4" w:space="0" w:color="auto"/>
              <w:right w:val="single" w:sz="4" w:space="0" w:color="auto"/>
            </w:tcBorders>
            <w:vAlign w:val="center"/>
            <w:hideMark/>
          </w:tcPr>
          <w:p w:rsidR="005D1BDB" w:rsidRPr="00956BEA" w:rsidRDefault="005D1BDB" w:rsidP="00E3492A">
            <w:pPr>
              <w:spacing w:line="360" w:lineRule="auto"/>
              <w:contextualSpacing/>
              <w:jc w:val="center"/>
              <w:rPr>
                <w:bCs/>
                <w:color w:val="000000"/>
                <w:spacing w:val="-2"/>
              </w:rPr>
            </w:pPr>
            <w:r>
              <w:rPr>
                <w:bCs/>
                <w:color w:val="000000"/>
                <w:spacing w:val="-2"/>
              </w:rPr>
              <w:t>1</w:t>
            </w:r>
          </w:p>
        </w:tc>
        <w:tc>
          <w:tcPr>
            <w:tcW w:w="3231" w:type="dxa"/>
            <w:tcBorders>
              <w:top w:val="single" w:sz="4" w:space="0" w:color="auto"/>
              <w:left w:val="single" w:sz="4" w:space="0" w:color="auto"/>
              <w:bottom w:val="single" w:sz="4" w:space="0" w:color="auto"/>
              <w:right w:val="single" w:sz="4" w:space="0" w:color="auto"/>
            </w:tcBorders>
            <w:vAlign w:val="center"/>
          </w:tcPr>
          <w:p w:rsidR="005D1BDB" w:rsidRPr="00313C3B" w:rsidRDefault="005D1BDB" w:rsidP="00A468C5">
            <w:pPr>
              <w:spacing w:line="360" w:lineRule="auto"/>
              <w:rPr>
                <w:bCs/>
                <w:color w:val="000000"/>
                <w:spacing w:val="-2"/>
              </w:rPr>
            </w:pPr>
            <w:r w:rsidRPr="00313C3B">
              <w:rPr>
                <w:lang w:val="pt-BR"/>
              </w:rPr>
              <w:t xml:space="preserve"> </w:t>
            </w:r>
            <w:r>
              <w:rPr>
                <w:lang w:val="pt-BR"/>
              </w:rPr>
              <w:t>Tác dụng với chất chỉ thị màu</w:t>
            </w:r>
          </w:p>
        </w:tc>
        <w:tc>
          <w:tcPr>
            <w:tcW w:w="6379" w:type="dxa"/>
            <w:tcBorders>
              <w:top w:val="single" w:sz="4" w:space="0" w:color="auto"/>
              <w:left w:val="single" w:sz="4" w:space="0" w:color="auto"/>
              <w:bottom w:val="single" w:sz="4" w:space="0" w:color="auto"/>
              <w:right w:val="single" w:sz="4" w:space="0" w:color="auto"/>
            </w:tcBorders>
          </w:tcPr>
          <w:p w:rsidR="005D1BDB" w:rsidRPr="00313C3B" w:rsidRDefault="005D1BDB" w:rsidP="00A468C5">
            <w:pPr>
              <w:spacing w:line="360" w:lineRule="auto"/>
              <w:jc w:val="both"/>
              <w:rPr>
                <w:bCs/>
                <w:color w:val="000000"/>
                <w:spacing w:val="-2"/>
              </w:rPr>
            </w:pPr>
            <w:r w:rsidRPr="00313C3B">
              <w:rPr>
                <w:bCs/>
                <w:color w:val="000000"/>
                <w:spacing w:val="-2"/>
              </w:rPr>
              <w:t>Nhỏ vài giọt nước chanh vào mẩu giấy quỳ tím</w:t>
            </w:r>
          </w:p>
        </w:tc>
      </w:tr>
      <w:tr w:rsidR="00E3492A" w:rsidRPr="00956BEA" w:rsidTr="00E3492A">
        <w:trPr>
          <w:trHeight w:val="890"/>
        </w:trPr>
        <w:tc>
          <w:tcPr>
            <w:tcW w:w="563" w:type="dxa"/>
            <w:tcBorders>
              <w:top w:val="single" w:sz="4" w:space="0" w:color="auto"/>
              <w:left w:val="single" w:sz="4" w:space="0" w:color="auto"/>
              <w:bottom w:val="single" w:sz="4" w:space="0" w:color="auto"/>
              <w:right w:val="single" w:sz="4" w:space="0" w:color="auto"/>
            </w:tcBorders>
            <w:vAlign w:val="center"/>
          </w:tcPr>
          <w:p w:rsidR="00E3492A" w:rsidRDefault="00E3492A" w:rsidP="00E3492A">
            <w:pPr>
              <w:spacing w:line="360" w:lineRule="auto"/>
              <w:contextualSpacing/>
              <w:jc w:val="center"/>
              <w:rPr>
                <w:bCs/>
                <w:color w:val="000000"/>
                <w:spacing w:val="-2"/>
              </w:rPr>
            </w:pPr>
            <w:r>
              <w:rPr>
                <w:bCs/>
                <w:color w:val="000000"/>
                <w:spacing w:val="-2"/>
              </w:rPr>
              <w:t>2</w:t>
            </w:r>
          </w:p>
        </w:tc>
        <w:tc>
          <w:tcPr>
            <w:tcW w:w="3231" w:type="dxa"/>
            <w:tcBorders>
              <w:top w:val="single" w:sz="4" w:space="0" w:color="auto"/>
              <w:left w:val="single" w:sz="4" w:space="0" w:color="auto"/>
              <w:bottom w:val="single" w:sz="4" w:space="0" w:color="auto"/>
              <w:right w:val="single" w:sz="4" w:space="0" w:color="auto"/>
            </w:tcBorders>
            <w:vAlign w:val="center"/>
          </w:tcPr>
          <w:p w:rsidR="00E3492A" w:rsidRPr="007D63D9" w:rsidRDefault="00E3492A" w:rsidP="004953BE">
            <w:pPr>
              <w:tabs>
                <w:tab w:val="left" w:pos="284"/>
                <w:tab w:val="left" w:pos="3969"/>
              </w:tabs>
            </w:pPr>
            <w:r w:rsidRPr="00A65189">
              <w:rPr>
                <w:bCs/>
                <w:sz w:val="28"/>
              </w:rPr>
              <w:t>C</w:t>
            </w:r>
            <w:r w:rsidRPr="00A65189">
              <w:rPr>
                <w:bCs/>
                <w:sz w:val="28"/>
                <w:vertAlign w:val="subscript"/>
              </w:rPr>
              <w:t>2</w:t>
            </w:r>
            <w:r w:rsidRPr="00A65189">
              <w:rPr>
                <w:bCs/>
                <w:sz w:val="28"/>
              </w:rPr>
              <w:t>H</w:t>
            </w:r>
            <w:r w:rsidRPr="00A65189">
              <w:rPr>
                <w:bCs/>
                <w:sz w:val="28"/>
                <w:vertAlign w:val="subscript"/>
              </w:rPr>
              <w:t>5</w:t>
            </w:r>
            <w:r w:rsidRPr="00A65189">
              <w:rPr>
                <w:bCs/>
                <w:sz w:val="28"/>
              </w:rPr>
              <w:t>OH</w:t>
            </w:r>
            <w:r w:rsidRPr="00A65189">
              <w:rPr>
                <w:sz w:val="28"/>
              </w:rPr>
              <w:t xml:space="preserve"> tác dụng với dd </w:t>
            </w:r>
            <w:r>
              <w:rPr>
                <w:sz w:val="28"/>
              </w:rPr>
              <w:t>Ca(OH)</w:t>
            </w:r>
            <w:r>
              <w:rPr>
                <w:sz w:val="28"/>
                <w:vertAlign w:val="subscript"/>
              </w:rPr>
              <w:t>2</w:t>
            </w:r>
          </w:p>
        </w:tc>
        <w:tc>
          <w:tcPr>
            <w:tcW w:w="6379" w:type="dxa"/>
            <w:tcBorders>
              <w:top w:val="single" w:sz="4" w:space="0" w:color="auto"/>
              <w:left w:val="single" w:sz="4" w:space="0" w:color="auto"/>
              <w:bottom w:val="single" w:sz="4" w:space="0" w:color="auto"/>
              <w:right w:val="single" w:sz="4" w:space="0" w:color="auto"/>
            </w:tcBorders>
          </w:tcPr>
          <w:p w:rsidR="00E3492A" w:rsidRPr="00A65189" w:rsidRDefault="00E3492A" w:rsidP="008F3C65">
            <w:pPr>
              <w:spacing w:line="360" w:lineRule="auto"/>
              <w:rPr>
                <w:bCs/>
                <w:color w:val="000000"/>
                <w:spacing w:val="-2"/>
              </w:rPr>
            </w:pPr>
            <w:r w:rsidRPr="00A65189">
              <w:rPr>
                <w:bCs/>
                <w:color w:val="000000"/>
                <w:spacing w:val="-2"/>
              </w:rPr>
              <w:t xml:space="preserve">Nhỏ 2 giọt phenolphtalein </w:t>
            </w:r>
            <w:r w:rsidR="00E73307">
              <w:rPr>
                <w:bCs/>
                <w:color w:val="000000"/>
                <w:spacing w:val="-2"/>
              </w:rPr>
              <w:t xml:space="preserve">(quỳ tím) </w:t>
            </w:r>
            <w:r w:rsidRPr="00A65189">
              <w:rPr>
                <w:bCs/>
                <w:color w:val="000000"/>
                <w:spacing w:val="-2"/>
              </w:rPr>
              <w:t xml:space="preserve">vaò ống nghiệm có chứa  dung dịch </w:t>
            </w:r>
            <w:r>
              <w:rPr>
                <w:bCs/>
                <w:color w:val="000000"/>
                <w:spacing w:val="-2"/>
              </w:rPr>
              <w:t>Ca(</w:t>
            </w:r>
            <w:r w:rsidRPr="00A65189">
              <w:rPr>
                <w:bCs/>
                <w:color w:val="000000"/>
                <w:spacing w:val="-2"/>
              </w:rPr>
              <w:t>OH</w:t>
            </w:r>
            <w:r>
              <w:rPr>
                <w:bCs/>
                <w:color w:val="000000"/>
                <w:spacing w:val="-2"/>
              </w:rPr>
              <w:t>)</w:t>
            </w:r>
            <w:r>
              <w:rPr>
                <w:bCs/>
                <w:color w:val="000000"/>
                <w:spacing w:val="-2"/>
                <w:vertAlign w:val="subscript"/>
              </w:rPr>
              <w:t>2</w:t>
            </w:r>
            <w:r w:rsidRPr="00A65189">
              <w:rPr>
                <w:bCs/>
                <w:color w:val="000000"/>
                <w:spacing w:val="-2"/>
              </w:rPr>
              <w:t>, nhỏ từ từ C</w:t>
            </w:r>
            <w:r w:rsidRPr="00A65189">
              <w:rPr>
                <w:bCs/>
                <w:color w:val="000000"/>
                <w:spacing w:val="-2"/>
                <w:vertAlign w:val="subscript"/>
              </w:rPr>
              <w:t>2</w:t>
            </w:r>
            <w:r w:rsidRPr="00A65189">
              <w:rPr>
                <w:bCs/>
                <w:color w:val="000000"/>
                <w:spacing w:val="-2"/>
              </w:rPr>
              <w:t>H</w:t>
            </w:r>
            <w:r w:rsidRPr="00A65189">
              <w:rPr>
                <w:bCs/>
                <w:color w:val="000000"/>
                <w:spacing w:val="-2"/>
                <w:vertAlign w:val="subscript"/>
              </w:rPr>
              <w:t>5</w:t>
            </w:r>
            <w:r w:rsidRPr="00A65189">
              <w:rPr>
                <w:bCs/>
                <w:color w:val="000000"/>
                <w:spacing w:val="-2"/>
              </w:rPr>
              <w:t xml:space="preserve">OH vào. Quan sát hiện tượng  </w:t>
            </w:r>
          </w:p>
        </w:tc>
      </w:tr>
      <w:tr w:rsidR="00E3492A" w:rsidRPr="00956BEA" w:rsidTr="00E3492A">
        <w:trPr>
          <w:trHeight w:val="1031"/>
        </w:trPr>
        <w:tc>
          <w:tcPr>
            <w:tcW w:w="563" w:type="dxa"/>
            <w:tcBorders>
              <w:top w:val="single" w:sz="4" w:space="0" w:color="auto"/>
              <w:left w:val="single" w:sz="4" w:space="0" w:color="auto"/>
              <w:bottom w:val="single" w:sz="4" w:space="0" w:color="auto"/>
              <w:right w:val="single" w:sz="4" w:space="0" w:color="auto"/>
            </w:tcBorders>
            <w:vAlign w:val="center"/>
            <w:hideMark/>
          </w:tcPr>
          <w:p w:rsidR="00E3492A" w:rsidRPr="00956BEA" w:rsidRDefault="00E3492A" w:rsidP="00E3492A">
            <w:pPr>
              <w:spacing w:line="360" w:lineRule="auto"/>
              <w:contextualSpacing/>
              <w:jc w:val="center"/>
              <w:rPr>
                <w:bCs/>
                <w:color w:val="000000"/>
                <w:spacing w:val="-2"/>
              </w:rPr>
            </w:pPr>
            <w:r>
              <w:rPr>
                <w:bCs/>
                <w:color w:val="000000"/>
                <w:spacing w:val="-2"/>
              </w:rPr>
              <w:t>3</w:t>
            </w:r>
          </w:p>
        </w:tc>
        <w:tc>
          <w:tcPr>
            <w:tcW w:w="3231" w:type="dxa"/>
            <w:tcBorders>
              <w:top w:val="single" w:sz="4" w:space="0" w:color="auto"/>
              <w:left w:val="single" w:sz="4" w:space="0" w:color="auto"/>
              <w:bottom w:val="single" w:sz="4" w:space="0" w:color="auto"/>
              <w:right w:val="single" w:sz="4" w:space="0" w:color="auto"/>
            </w:tcBorders>
            <w:vAlign w:val="center"/>
          </w:tcPr>
          <w:p w:rsidR="00E3492A" w:rsidRPr="007D63D9" w:rsidRDefault="00E3492A" w:rsidP="004953BE">
            <w:pPr>
              <w:tabs>
                <w:tab w:val="left" w:pos="284"/>
                <w:tab w:val="left" w:pos="3969"/>
              </w:tabs>
            </w:pPr>
            <w:r>
              <w:t>Giấm  tác dụng với dd Ca(OH)</w:t>
            </w:r>
            <w:r>
              <w:rPr>
                <w:vertAlign w:val="subscript"/>
              </w:rPr>
              <w:t>2</w:t>
            </w:r>
          </w:p>
        </w:tc>
        <w:tc>
          <w:tcPr>
            <w:tcW w:w="6379" w:type="dxa"/>
            <w:tcBorders>
              <w:top w:val="single" w:sz="4" w:space="0" w:color="auto"/>
              <w:left w:val="single" w:sz="4" w:space="0" w:color="auto"/>
              <w:bottom w:val="single" w:sz="4" w:space="0" w:color="auto"/>
              <w:right w:val="single" w:sz="4" w:space="0" w:color="auto"/>
            </w:tcBorders>
          </w:tcPr>
          <w:p w:rsidR="00E3492A" w:rsidRPr="00A65189" w:rsidRDefault="00E3492A" w:rsidP="008F3C65">
            <w:pPr>
              <w:spacing w:line="360" w:lineRule="auto"/>
              <w:rPr>
                <w:bCs/>
                <w:color w:val="000000"/>
                <w:spacing w:val="-2"/>
              </w:rPr>
            </w:pPr>
            <w:r w:rsidRPr="00A65189">
              <w:rPr>
                <w:bCs/>
                <w:color w:val="000000"/>
                <w:spacing w:val="-2"/>
              </w:rPr>
              <w:t xml:space="preserve">Nhỏ 2 giọt phenolphtalein vaò ống nghiệm có chứa  dung dịch </w:t>
            </w:r>
            <w:r>
              <w:rPr>
                <w:bCs/>
                <w:color w:val="000000"/>
                <w:spacing w:val="-2"/>
              </w:rPr>
              <w:t>Ca(</w:t>
            </w:r>
            <w:r w:rsidRPr="00A65189">
              <w:rPr>
                <w:bCs/>
                <w:color w:val="000000"/>
                <w:spacing w:val="-2"/>
              </w:rPr>
              <w:t>OH</w:t>
            </w:r>
            <w:r>
              <w:rPr>
                <w:bCs/>
                <w:color w:val="000000"/>
                <w:spacing w:val="-2"/>
              </w:rPr>
              <w:t>)</w:t>
            </w:r>
            <w:r>
              <w:rPr>
                <w:bCs/>
                <w:color w:val="000000"/>
                <w:spacing w:val="-2"/>
                <w:vertAlign w:val="subscript"/>
              </w:rPr>
              <w:t>2</w:t>
            </w:r>
            <w:r w:rsidRPr="00A65189">
              <w:rPr>
                <w:bCs/>
                <w:color w:val="000000"/>
                <w:spacing w:val="-2"/>
              </w:rPr>
              <w:t xml:space="preserve">, nhỏ từ từ </w:t>
            </w:r>
            <w:r>
              <w:t>Giấm (CH</w:t>
            </w:r>
            <w:r>
              <w:rPr>
                <w:vertAlign w:val="subscript"/>
              </w:rPr>
              <w:t>3</w:t>
            </w:r>
            <w:r>
              <w:t>COOH)</w:t>
            </w:r>
            <w:r w:rsidRPr="00A65189">
              <w:rPr>
                <w:bCs/>
                <w:color w:val="000000"/>
                <w:spacing w:val="-2"/>
              </w:rPr>
              <w:t xml:space="preserve">. Quan sát hiện tượng  </w:t>
            </w:r>
          </w:p>
        </w:tc>
      </w:tr>
      <w:tr w:rsidR="00E3492A" w:rsidRPr="00956BEA" w:rsidTr="00E3492A">
        <w:trPr>
          <w:trHeight w:val="1031"/>
        </w:trPr>
        <w:tc>
          <w:tcPr>
            <w:tcW w:w="563" w:type="dxa"/>
            <w:tcBorders>
              <w:top w:val="single" w:sz="4" w:space="0" w:color="auto"/>
              <w:left w:val="single" w:sz="4" w:space="0" w:color="auto"/>
              <w:bottom w:val="single" w:sz="4" w:space="0" w:color="auto"/>
              <w:right w:val="single" w:sz="4" w:space="0" w:color="auto"/>
            </w:tcBorders>
            <w:vAlign w:val="center"/>
          </w:tcPr>
          <w:p w:rsidR="00E3492A" w:rsidRPr="00956BEA" w:rsidRDefault="00E3492A" w:rsidP="00E3492A">
            <w:pPr>
              <w:spacing w:line="360" w:lineRule="auto"/>
              <w:contextualSpacing/>
              <w:jc w:val="center"/>
              <w:rPr>
                <w:bCs/>
                <w:color w:val="000000"/>
                <w:spacing w:val="-2"/>
              </w:rPr>
            </w:pPr>
            <w:r>
              <w:rPr>
                <w:bCs/>
                <w:color w:val="000000"/>
                <w:spacing w:val="-2"/>
              </w:rPr>
              <w:t>4</w:t>
            </w:r>
          </w:p>
        </w:tc>
        <w:tc>
          <w:tcPr>
            <w:tcW w:w="3231" w:type="dxa"/>
            <w:tcBorders>
              <w:top w:val="single" w:sz="4" w:space="0" w:color="auto"/>
              <w:left w:val="single" w:sz="4" w:space="0" w:color="auto"/>
              <w:bottom w:val="single" w:sz="4" w:space="0" w:color="auto"/>
              <w:right w:val="single" w:sz="4" w:space="0" w:color="auto"/>
            </w:tcBorders>
            <w:vAlign w:val="center"/>
          </w:tcPr>
          <w:p w:rsidR="00E3492A" w:rsidRPr="000814CD" w:rsidRDefault="00E3492A" w:rsidP="004953BE">
            <w:pPr>
              <w:tabs>
                <w:tab w:val="left" w:pos="284"/>
                <w:tab w:val="left" w:pos="3969"/>
              </w:tabs>
            </w:pPr>
            <w:r>
              <w:t>Giấm tác dụng với KL (Zn</w:t>
            </w:r>
            <w:r w:rsidR="00B82D70">
              <w:t>, Cu</w:t>
            </w:r>
            <w:r>
              <w:t>)</w:t>
            </w:r>
          </w:p>
        </w:tc>
        <w:tc>
          <w:tcPr>
            <w:tcW w:w="6379" w:type="dxa"/>
            <w:tcBorders>
              <w:top w:val="single" w:sz="4" w:space="0" w:color="auto"/>
              <w:left w:val="single" w:sz="4" w:space="0" w:color="auto"/>
              <w:bottom w:val="single" w:sz="4" w:space="0" w:color="auto"/>
              <w:right w:val="single" w:sz="4" w:space="0" w:color="auto"/>
            </w:tcBorders>
          </w:tcPr>
          <w:p w:rsidR="00E3492A" w:rsidRPr="00313C3B" w:rsidRDefault="00E3492A" w:rsidP="00B82D70">
            <w:pPr>
              <w:spacing w:line="360" w:lineRule="auto"/>
              <w:rPr>
                <w:bCs/>
                <w:color w:val="000000"/>
                <w:spacing w:val="-2"/>
              </w:rPr>
            </w:pPr>
            <w:r>
              <w:rPr>
                <w:bCs/>
                <w:color w:val="000000"/>
                <w:spacing w:val="-2"/>
              </w:rPr>
              <w:t xml:space="preserve">Cho </w:t>
            </w:r>
            <w:r w:rsidR="00B82D70">
              <w:rPr>
                <w:bCs/>
                <w:color w:val="000000"/>
                <w:spacing w:val="-2"/>
              </w:rPr>
              <w:t>4g bột</w:t>
            </w:r>
            <w:r>
              <w:rPr>
                <w:bCs/>
                <w:color w:val="000000"/>
                <w:spacing w:val="-2"/>
              </w:rPr>
              <w:t xml:space="preserve"> Zn</w:t>
            </w:r>
            <w:r w:rsidR="00B82D70">
              <w:rPr>
                <w:bCs/>
                <w:color w:val="000000"/>
                <w:spacing w:val="-2"/>
              </w:rPr>
              <w:t>, Cu</w:t>
            </w:r>
            <w:r>
              <w:rPr>
                <w:bCs/>
                <w:color w:val="000000"/>
                <w:spacing w:val="-2"/>
              </w:rPr>
              <w:t xml:space="preserve"> vào</w:t>
            </w:r>
            <w:r w:rsidR="00B82D70">
              <w:rPr>
                <w:bCs/>
                <w:color w:val="000000"/>
                <w:spacing w:val="-2"/>
              </w:rPr>
              <w:t xml:space="preserve"> 2</w:t>
            </w:r>
            <w:r>
              <w:rPr>
                <w:bCs/>
                <w:color w:val="000000"/>
                <w:spacing w:val="-2"/>
              </w:rPr>
              <w:t xml:space="preserve"> ống nghiệm có chứa </w:t>
            </w:r>
            <w:r w:rsidR="00B82D70">
              <w:rPr>
                <w:bCs/>
                <w:color w:val="000000"/>
                <w:spacing w:val="-2"/>
              </w:rPr>
              <w:t>10</w:t>
            </w:r>
            <w:r>
              <w:rPr>
                <w:bCs/>
                <w:color w:val="000000"/>
                <w:spacing w:val="-2"/>
              </w:rPr>
              <w:t xml:space="preserve">ml dung dịch </w:t>
            </w:r>
            <w:r w:rsidR="00B82D70">
              <w:t xml:space="preserve">Giấm </w:t>
            </w:r>
            <w:r>
              <w:t>(CH</w:t>
            </w:r>
            <w:r>
              <w:rPr>
                <w:vertAlign w:val="subscript"/>
              </w:rPr>
              <w:t>3</w:t>
            </w:r>
            <w:r>
              <w:t>COOH)</w:t>
            </w:r>
            <w:r w:rsidRPr="00A65189">
              <w:rPr>
                <w:bCs/>
                <w:color w:val="000000"/>
                <w:spacing w:val="-2"/>
              </w:rPr>
              <w:t>.</w:t>
            </w:r>
          </w:p>
        </w:tc>
      </w:tr>
      <w:tr w:rsidR="005D1BDB" w:rsidRPr="00956BEA" w:rsidTr="00E3492A">
        <w:trPr>
          <w:trHeight w:val="1031"/>
        </w:trPr>
        <w:tc>
          <w:tcPr>
            <w:tcW w:w="563" w:type="dxa"/>
            <w:tcBorders>
              <w:top w:val="single" w:sz="4" w:space="0" w:color="auto"/>
              <w:left w:val="single" w:sz="4" w:space="0" w:color="auto"/>
              <w:bottom w:val="single" w:sz="4" w:space="0" w:color="auto"/>
              <w:right w:val="single" w:sz="4" w:space="0" w:color="auto"/>
            </w:tcBorders>
            <w:vAlign w:val="center"/>
          </w:tcPr>
          <w:p w:rsidR="005D1BDB" w:rsidRPr="00956BEA" w:rsidRDefault="005D1BDB" w:rsidP="00E3492A">
            <w:pPr>
              <w:spacing w:line="360" w:lineRule="auto"/>
              <w:contextualSpacing/>
              <w:jc w:val="center"/>
              <w:rPr>
                <w:bCs/>
                <w:color w:val="000000"/>
                <w:spacing w:val="-2"/>
              </w:rPr>
            </w:pPr>
            <w:r>
              <w:rPr>
                <w:bCs/>
                <w:color w:val="000000"/>
                <w:spacing w:val="-2"/>
              </w:rPr>
              <w:t>5</w:t>
            </w:r>
          </w:p>
        </w:tc>
        <w:tc>
          <w:tcPr>
            <w:tcW w:w="3231" w:type="dxa"/>
            <w:tcBorders>
              <w:top w:val="single" w:sz="4" w:space="0" w:color="auto"/>
              <w:left w:val="single" w:sz="4" w:space="0" w:color="auto"/>
              <w:bottom w:val="single" w:sz="4" w:space="0" w:color="auto"/>
              <w:right w:val="single" w:sz="4" w:space="0" w:color="auto"/>
            </w:tcBorders>
            <w:vAlign w:val="center"/>
          </w:tcPr>
          <w:p w:rsidR="005D1BDB" w:rsidRPr="00313C3B" w:rsidRDefault="004235BC" w:rsidP="00F75992">
            <w:pPr>
              <w:spacing w:line="360" w:lineRule="auto"/>
              <w:rPr>
                <w:bCs/>
                <w:color w:val="000000"/>
                <w:spacing w:val="-2"/>
              </w:rPr>
            </w:pPr>
            <w:r>
              <w:t>Giấm (chanh) tác dụng với sođa</w:t>
            </w:r>
          </w:p>
        </w:tc>
        <w:tc>
          <w:tcPr>
            <w:tcW w:w="6379" w:type="dxa"/>
            <w:tcBorders>
              <w:top w:val="single" w:sz="4" w:space="0" w:color="auto"/>
              <w:left w:val="single" w:sz="4" w:space="0" w:color="auto"/>
              <w:bottom w:val="single" w:sz="4" w:space="0" w:color="auto"/>
              <w:right w:val="single" w:sz="4" w:space="0" w:color="auto"/>
            </w:tcBorders>
          </w:tcPr>
          <w:p w:rsidR="005D1BDB" w:rsidRPr="00582C93" w:rsidRDefault="00582C93" w:rsidP="00F75992">
            <w:pPr>
              <w:spacing w:line="360" w:lineRule="auto"/>
              <w:rPr>
                <w:bCs/>
                <w:color w:val="FF0000"/>
                <w:spacing w:val="-2"/>
              </w:rPr>
            </w:pPr>
            <w:r>
              <w:rPr>
                <w:bCs/>
                <w:color w:val="000000"/>
                <w:spacing w:val="-2"/>
              </w:rPr>
              <w:t xml:space="preserve"> </w:t>
            </w:r>
            <w:r w:rsidR="004235BC">
              <w:rPr>
                <w:bCs/>
                <w:color w:val="000000"/>
                <w:spacing w:val="-2"/>
              </w:rPr>
              <w:t xml:space="preserve">Cắt đôi </w:t>
            </w:r>
            <w:r w:rsidR="000A530F">
              <w:rPr>
                <w:bCs/>
                <w:color w:val="000000"/>
                <w:spacing w:val="-2"/>
              </w:rPr>
              <w:t>quả chanh, dùng dao khoét đổ so</w:t>
            </w:r>
            <w:r w:rsidR="004235BC">
              <w:rPr>
                <w:bCs/>
                <w:color w:val="000000"/>
                <w:spacing w:val="-2"/>
              </w:rPr>
              <w:t>đa</w:t>
            </w:r>
            <w:r w:rsidR="000A530F">
              <w:rPr>
                <w:bCs/>
                <w:color w:val="000000"/>
                <w:spacing w:val="-2"/>
              </w:rPr>
              <w:t xml:space="preserve"> vào</w:t>
            </w:r>
          </w:p>
        </w:tc>
      </w:tr>
      <w:tr w:rsidR="005D1BDB" w:rsidRPr="00956BEA" w:rsidTr="00F307E9">
        <w:trPr>
          <w:trHeight w:val="1031"/>
        </w:trPr>
        <w:tc>
          <w:tcPr>
            <w:tcW w:w="563" w:type="dxa"/>
            <w:tcBorders>
              <w:top w:val="single" w:sz="4" w:space="0" w:color="auto"/>
              <w:left w:val="single" w:sz="4" w:space="0" w:color="auto"/>
              <w:bottom w:val="single" w:sz="4" w:space="0" w:color="auto"/>
              <w:right w:val="single" w:sz="4" w:space="0" w:color="auto"/>
            </w:tcBorders>
            <w:vAlign w:val="center"/>
          </w:tcPr>
          <w:p w:rsidR="005D1BDB" w:rsidRPr="00956BEA" w:rsidRDefault="005D1BDB" w:rsidP="00E3492A">
            <w:pPr>
              <w:spacing w:line="360" w:lineRule="auto"/>
              <w:contextualSpacing/>
              <w:jc w:val="center"/>
              <w:rPr>
                <w:bCs/>
                <w:color w:val="000000"/>
                <w:spacing w:val="-2"/>
              </w:rPr>
            </w:pPr>
            <w:r>
              <w:rPr>
                <w:bCs/>
                <w:color w:val="000000"/>
                <w:spacing w:val="-2"/>
              </w:rPr>
              <w:t>6</w:t>
            </w:r>
          </w:p>
        </w:tc>
        <w:tc>
          <w:tcPr>
            <w:tcW w:w="3231" w:type="dxa"/>
            <w:tcBorders>
              <w:top w:val="single" w:sz="4" w:space="0" w:color="auto"/>
              <w:left w:val="single" w:sz="4" w:space="0" w:color="auto"/>
              <w:bottom w:val="single" w:sz="4" w:space="0" w:color="auto"/>
              <w:right w:val="single" w:sz="4" w:space="0" w:color="auto"/>
            </w:tcBorders>
            <w:vAlign w:val="center"/>
          </w:tcPr>
          <w:p w:rsidR="005D1BDB" w:rsidRPr="00313C3B" w:rsidRDefault="005D1BDB" w:rsidP="00A468C5">
            <w:pPr>
              <w:spacing w:line="360" w:lineRule="auto"/>
            </w:pPr>
            <w:r>
              <w:t>Phản ứng este hóa</w:t>
            </w:r>
            <w:r w:rsidRPr="00313C3B">
              <w:rPr>
                <w:spacing w:val="-7"/>
              </w:rPr>
              <w:t xml:space="preserve"> </w:t>
            </w:r>
          </w:p>
        </w:tc>
        <w:tc>
          <w:tcPr>
            <w:tcW w:w="6379" w:type="dxa"/>
            <w:tcBorders>
              <w:top w:val="single" w:sz="4" w:space="0" w:color="auto"/>
              <w:left w:val="single" w:sz="4" w:space="0" w:color="auto"/>
              <w:bottom w:val="single" w:sz="4" w:space="0" w:color="auto"/>
              <w:right w:val="single" w:sz="4" w:space="0" w:color="auto"/>
            </w:tcBorders>
            <w:vAlign w:val="center"/>
          </w:tcPr>
          <w:p w:rsidR="005D1BDB" w:rsidRPr="00313C3B" w:rsidRDefault="005D1BDB" w:rsidP="00B82D70">
            <w:pPr>
              <w:spacing w:line="360" w:lineRule="auto"/>
              <w:rPr>
                <w:bCs/>
                <w:color w:val="000000"/>
                <w:spacing w:val="-2"/>
              </w:rPr>
            </w:pPr>
            <w:r w:rsidRPr="00313C3B">
              <w:rPr>
                <w:bCs/>
                <w:color w:val="000000"/>
                <w:spacing w:val="-2"/>
              </w:rPr>
              <w:t>Theo dõi vi</w:t>
            </w:r>
            <w:r w:rsidR="00B82D70">
              <w:rPr>
                <w:bCs/>
                <w:color w:val="000000"/>
                <w:spacing w:val="-2"/>
              </w:rPr>
              <w:t>d</w:t>
            </w:r>
            <w:r w:rsidRPr="00313C3B">
              <w:rPr>
                <w:bCs/>
                <w:color w:val="000000"/>
                <w:spacing w:val="-2"/>
              </w:rPr>
              <w:t>eo thí nghiệm</w:t>
            </w:r>
          </w:p>
        </w:tc>
      </w:tr>
    </w:tbl>
    <w:p w:rsidR="005D1BDB" w:rsidRDefault="005D1BDB" w:rsidP="005D1BDB">
      <w:pPr>
        <w:spacing w:line="312" w:lineRule="auto"/>
        <w:contextualSpacing/>
        <w:rPr>
          <w:rFonts w:eastAsia="Calibri"/>
          <w:b/>
          <w:lang w:val="pt-BR"/>
        </w:rPr>
      </w:pPr>
    </w:p>
    <w:p w:rsidR="00215250" w:rsidRDefault="00215250" w:rsidP="005D1BDB">
      <w:pPr>
        <w:spacing w:line="312" w:lineRule="auto"/>
        <w:contextualSpacing/>
        <w:rPr>
          <w:rFonts w:eastAsia="Calibri"/>
          <w:b/>
          <w:lang w:val="pt-BR"/>
        </w:rPr>
      </w:pPr>
    </w:p>
    <w:p w:rsidR="00215250" w:rsidRDefault="00215250" w:rsidP="005D1BDB">
      <w:pPr>
        <w:spacing w:line="312" w:lineRule="auto"/>
        <w:contextualSpacing/>
        <w:rPr>
          <w:rFonts w:eastAsia="Calibri"/>
          <w:b/>
          <w:lang w:val="pt-BR"/>
        </w:rPr>
      </w:pPr>
    </w:p>
    <w:p w:rsidR="00215250" w:rsidRDefault="00215250" w:rsidP="005D1BDB">
      <w:pPr>
        <w:spacing w:line="312" w:lineRule="auto"/>
        <w:contextualSpacing/>
        <w:rPr>
          <w:rFonts w:eastAsia="Calibri"/>
          <w:b/>
          <w:lang w:val="pt-BR"/>
        </w:rPr>
      </w:pPr>
    </w:p>
    <w:p w:rsidR="005D1BDB" w:rsidRDefault="00D61321" w:rsidP="005D1BDB">
      <w:pPr>
        <w:spacing w:line="312" w:lineRule="auto"/>
        <w:contextualSpacing/>
        <w:jc w:val="center"/>
        <w:rPr>
          <w:rFonts w:eastAsia="Calibri"/>
          <w:b/>
          <w:lang w:val="pt-BR"/>
        </w:rPr>
      </w:pPr>
      <w:r>
        <w:rPr>
          <w:rFonts w:eastAsia="Calibri"/>
          <w:b/>
          <w:lang w:val="pt-BR"/>
        </w:rPr>
        <w:t xml:space="preserve">DỰ KIẾN </w:t>
      </w:r>
      <w:r w:rsidR="005D1BDB">
        <w:rPr>
          <w:rFonts w:eastAsia="Calibri"/>
          <w:b/>
          <w:lang w:val="pt-BR"/>
        </w:rPr>
        <w:t>KẾT QUẢ THÍ NGHIỆM QUAN SÁT ĐƯỢC</w:t>
      </w:r>
    </w:p>
    <w:p w:rsidR="005D1BDB" w:rsidRPr="00007F8F" w:rsidRDefault="005D1BDB" w:rsidP="005D1BDB">
      <w:pPr>
        <w:spacing w:line="312" w:lineRule="auto"/>
        <w:contextualSpacing/>
        <w:jc w:val="center"/>
        <w:rPr>
          <w:rFonts w:eastAsia="Calibri"/>
          <w:b/>
          <w:lang w:val="pt-BR"/>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2693"/>
        <w:gridCol w:w="4395"/>
      </w:tblGrid>
      <w:tr w:rsidR="005D1BDB" w:rsidRPr="000814CD" w:rsidTr="000C0EE0">
        <w:trPr>
          <w:trHeight w:val="728"/>
        </w:trPr>
        <w:tc>
          <w:tcPr>
            <w:tcW w:w="709" w:type="dxa"/>
            <w:shd w:val="clear" w:color="auto" w:fill="auto"/>
            <w:vAlign w:val="center"/>
          </w:tcPr>
          <w:p w:rsidR="005D1BDB" w:rsidRPr="000814CD" w:rsidRDefault="005D1BDB" w:rsidP="00A468C5">
            <w:pPr>
              <w:spacing w:line="240" w:lineRule="auto"/>
              <w:jc w:val="center"/>
              <w:rPr>
                <w:b/>
              </w:rPr>
            </w:pPr>
            <w:r w:rsidRPr="000814CD">
              <w:rPr>
                <w:b/>
              </w:rPr>
              <w:t>STT</w:t>
            </w:r>
          </w:p>
        </w:tc>
        <w:tc>
          <w:tcPr>
            <w:tcW w:w="2410" w:type="dxa"/>
            <w:shd w:val="clear" w:color="auto" w:fill="auto"/>
            <w:vAlign w:val="center"/>
          </w:tcPr>
          <w:p w:rsidR="005D1BDB" w:rsidRPr="000814CD" w:rsidRDefault="005D1BDB" w:rsidP="00A468C5">
            <w:pPr>
              <w:spacing w:line="240" w:lineRule="auto"/>
              <w:jc w:val="center"/>
              <w:rPr>
                <w:b/>
              </w:rPr>
            </w:pPr>
            <w:r w:rsidRPr="000814CD">
              <w:rPr>
                <w:b/>
              </w:rPr>
              <w:t>Tên thí nghiệm</w:t>
            </w:r>
          </w:p>
        </w:tc>
        <w:tc>
          <w:tcPr>
            <w:tcW w:w="2693" w:type="dxa"/>
            <w:shd w:val="clear" w:color="auto" w:fill="auto"/>
            <w:vAlign w:val="center"/>
          </w:tcPr>
          <w:p w:rsidR="005D1BDB" w:rsidRPr="000814CD" w:rsidRDefault="005D1BDB" w:rsidP="00A468C5">
            <w:pPr>
              <w:spacing w:line="240" w:lineRule="auto"/>
              <w:jc w:val="center"/>
              <w:rPr>
                <w:b/>
              </w:rPr>
            </w:pPr>
            <w:r w:rsidRPr="000814CD">
              <w:rPr>
                <w:b/>
              </w:rPr>
              <w:t>Hiện tượng</w:t>
            </w:r>
            <w:r>
              <w:rPr>
                <w:b/>
              </w:rPr>
              <w:t xml:space="preserve"> quan sát được</w:t>
            </w:r>
          </w:p>
        </w:tc>
        <w:tc>
          <w:tcPr>
            <w:tcW w:w="4395" w:type="dxa"/>
            <w:shd w:val="clear" w:color="auto" w:fill="auto"/>
            <w:vAlign w:val="center"/>
          </w:tcPr>
          <w:p w:rsidR="005D1BDB" w:rsidRPr="000814CD" w:rsidRDefault="005D1BDB" w:rsidP="00A468C5">
            <w:pPr>
              <w:spacing w:line="240" w:lineRule="auto"/>
              <w:jc w:val="center"/>
              <w:rPr>
                <w:b/>
              </w:rPr>
            </w:pPr>
            <w:r w:rsidRPr="000814CD">
              <w:rPr>
                <w:b/>
              </w:rPr>
              <w:t>Phương trình (nếu có)</w:t>
            </w:r>
          </w:p>
        </w:tc>
      </w:tr>
      <w:tr w:rsidR="005D1BDB" w:rsidRPr="000814CD" w:rsidTr="000C0EE0">
        <w:trPr>
          <w:trHeight w:val="712"/>
        </w:trPr>
        <w:tc>
          <w:tcPr>
            <w:tcW w:w="709" w:type="dxa"/>
            <w:shd w:val="clear" w:color="auto" w:fill="auto"/>
            <w:vAlign w:val="center"/>
          </w:tcPr>
          <w:p w:rsidR="005D1BDB" w:rsidRPr="000814CD" w:rsidRDefault="005D1BDB" w:rsidP="00A468C5">
            <w:pPr>
              <w:spacing w:line="240" w:lineRule="auto"/>
              <w:jc w:val="both"/>
            </w:pPr>
            <w:r w:rsidRPr="000814CD">
              <w:t>1</w:t>
            </w:r>
          </w:p>
        </w:tc>
        <w:tc>
          <w:tcPr>
            <w:tcW w:w="2410" w:type="dxa"/>
            <w:shd w:val="clear" w:color="auto" w:fill="auto"/>
            <w:vAlign w:val="center"/>
          </w:tcPr>
          <w:p w:rsidR="005D1BDB" w:rsidRPr="000814CD" w:rsidRDefault="005D1BDB" w:rsidP="00A468C5">
            <w:pPr>
              <w:spacing w:line="240" w:lineRule="auto"/>
            </w:pPr>
            <w:r w:rsidRPr="00313C3B">
              <w:rPr>
                <w:lang w:val="pt-BR"/>
              </w:rPr>
              <w:t xml:space="preserve"> </w:t>
            </w:r>
            <w:r>
              <w:rPr>
                <w:lang w:val="pt-BR"/>
              </w:rPr>
              <w:t>Tác dụng với chất chỉ thị màu</w:t>
            </w:r>
          </w:p>
        </w:tc>
        <w:tc>
          <w:tcPr>
            <w:tcW w:w="2693" w:type="dxa"/>
            <w:shd w:val="clear" w:color="auto" w:fill="auto"/>
          </w:tcPr>
          <w:p w:rsidR="005D1BDB" w:rsidRPr="000814CD" w:rsidRDefault="005D1BDB" w:rsidP="00A468C5">
            <w:pPr>
              <w:spacing w:line="240" w:lineRule="auto"/>
              <w:jc w:val="both"/>
            </w:pPr>
            <w:r>
              <w:t>Quỳ tím chuyển màu đỏ</w:t>
            </w:r>
          </w:p>
          <w:p w:rsidR="005D1BDB" w:rsidRPr="000814CD" w:rsidRDefault="005D1BDB" w:rsidP="00A468C5">
            <w:pPr>
              <w:spacing w:line="240" w:lineRule="auto"/>
              <w:jc w:val="both"/>
            </w:pPr>
          </w:p>
        </w:tc>
        <w:tc>
          <w:tcPr>
            <w:tcW w:w="4395" w:type="dxa"/>
            <w:shd w:val="clear" w:color="auto" w:fill="auto"/>
          </w:tcPr>
          <w:p w:rsidR="005D1BDB" w:rsidRPr="000814CD" w:rsidRDefault="005D1BDB" w:rsidP="00A468C5">
            <w:pPr>
              <w:spacing w:line="240" w:lineRule="auto"/>
              <w:jc w:val="both"/>
              <w:rPr>
                <w:lang w:val="fr-FR"/>
              </w:rPr>
            </w:pPr>
          </w:p>
          <w:p w:rsidR="005D1BDB" w:rsidRPr="000814CD" w:rsidRDefault="005D1BDB" w:rsidP="00A468C5">
            <w:pPr>
              <w:spacing w:line="240" w:lineRule="auto"/>
              <w:jc w:val="both"/>
              <w:rPr>
                <w:lang w:val="fr-FR"/>
              </w:rPr>
            </w:pPr>
          </w:p>
          <w:p w:rsidR="005D1BDB" w:rsidRPr="000814CD" w:rsidRDefault="005D1BDB" w:rsidP="00A468C5">
            <w:pPr>
              <w:spacing w:line="240" w:lineRule="auto"/>
              <w:jc w:val="both"/>
              <w:rPr>
                <w:lang w:val="fr-FR"/>
              </w:rPr>
            </w:pPr>
          </w:p>
        </w:tc>
      </w:tr>
      <w:tr w:rsidR="0052214F" w:rsidRPr="000814CD" w:rsidTr="000C0EE0">
        <w:trPr>
          <w:trHeight w:val="712"/>
        </w:trPr>
        <w:tc>
          <w:tcPr>
            <w:tcW w:w="709" w:type="dxa"/>
            <w:shd w:val="clear" w:color="auto" w:fill="auto"/>
            <w:vAlign w:val="center"/>
          </w:tcPr>
          <w:p w:rsidR="0052214F" w:rsidRPr="000814CD" w:rsidRDefault="0052214F" w:rsidP="00A468C5">
            <w:pPr>
              <w:spacing w:line="240" w:lineRule="auto"/>
              <w:jc w:val="both"/>
            </w:pPr>
            <w:r>
              <w:t>2</w:t>
            </w:r>
          </w:p>
        </w:tc>
        <w:tc>
          <w:tcPr>
            <w:tcW w:w="2410" w:type="dxa"/>
            <w:shd w:val="clear" w:color="auto" w:fill="auto"/>
            <w:vAlign w:val="center"/>
          </w:tcPr>
          <w:p w:rsidR="0052214F" w:rsidRPr="007D63D9" w:rsidRDefault="0052214F" w:rsidP="004953BE">
            <w:pPr>
              <w:tabs>
                <w:tab w:val="left" w:pos="284"/>
                <w:tab w:val="left" w:pos="3969"/>
              </w:tabs>
              <w:spacing w:line="240" w:lineRule="auto"/>
            </w:pPr>
            <w:r w:rsidRPr="00A65189">
              <w:rPr>
                <w:bCs/>
                <w:sz w:val="28"/>
              </w:rPr>
              <w:t>C</w:t>
            </w:r>
            <w:r w:rsidRPr="00A65189">
              <w:rPr>
                <w:bCs/>
                <w:sz w:val="28"/>
                <w:vertAlign w:val="subscript"/>
              </w:rPr>
              <w:t>2</w:t>
            </w:r>
            <w:r w:rsidRPr="00A65189">
              <w:rPr>
                <w:bCs/>
                <w:sz w:val="28"/>
              </w:rPr>
              <w:t>H</w:t>
            </w:r>
            <w:r w:rsidRPr="00A65189">
              <w:rPr>
                <w:bCs/>
                <w:sz w:val="28"/>
                <w:vertAlign w:val="subscript"/>
              </w:rPr>
              <w:t>5</w:t>
            </w:r>
            <w:r w:rsidRPr="00A65189">
              <w:rPr>
                <w:bCs/>
                <w:sz w:val="28"/>
              </w:rPr>
              <w:t>OH</w:t>
            </w:r>
            <w:r w:rsidRPr="00A65189">
              <w:rPr>
                <w:sz w:val="28"/>
              </w:rPr>
              <w:t xml:space="preserve"> tác dụng với dd </w:t>
            </w:r>
            <w:r>
              <w:rPr>
                <w:sz w:val="28"/>
              </w:rPr>
              <w:t>Ca(OH)</w:t>
            </w:r>
            <w:r>
              <w:rPr>
                <w:sz w:val="28"/>
                <w:vertAlign w:val="subscript"/>
              </w:rPr>
              <w:t>2</w:t>
            </w:r>
          </w:p>
        </w:tc>
        <w:tc>
          <w:tcPr>
            <w:tcW w:w="2693" w:type="dxa"/>
            <w:shd w:val="clear" w:color="auto" w:fill="auto"/>
          </w:tcPr>
          <w:p w:rsidR="0052214F" w:rsidRDefault="0052214F" w:rsidP="00A468C5">
            <w:pPr>
              <w:spacing w:line="240" w:lineRule="auto"/>
              <w:jc w:val="both"/>
            </w:pPr>
            <w:r>
              <w:rPr>
                <w:bCs/>
              </w:rPr>
              <w:t>Ban đầu dung dịch có màu đỏ, không thay đổi</w:t>
            </w:r>
          </w:p>
        </w:tc>
        <w:tc>
          <w:tcPr>
            <w:tcW w:w="4395" w:type="dxa"/>
            <w:shd w:val="clear" w:color="auto" w:fill="auto"/>
          </w:tcPr>
          <w:p w:rsidR="0052214F" w:rsidRPr="000814CD" w:rsidRDefault="0052214F" w:rsidP="00A468C5">
            <w:pPr>
              <w:spacing w:line="240" w:lineRule="auto"/>
              <w:jc w:val="both"/>
              <w:rPr>
                <w:lang w:val="fr-FR"/>
              </w:rPr>
            </w:pPr>
          </w:p>
        </w:tc>
      </w:tr>
      <w:tr w:rsidR="0052214F" w:rsidRPr="000814CD" w:rsidTr="000C0EE0">
        <w:trPr>
          <w:trHeight w:val="840"/>
        </w:trPr>
        <w:tc>
          <w:tcPr>
            <w:tcW w:w="709" w:type="dxa"/>
            <w:shd w:val="clear" w:color="auto" w:fill="auto"/>
            <w:vAlign w:val="center"/>
          </w:tcPr>
          <w:p w:rsidR="0052214F" w:rsidRPr="000814CD" w:rsidRDefault="0052214F" w:rsidP="00A468C5">
            <w:pPr>
              <w:spacing w:line="240" w:lineRule="auto"/>
            </w:pPr>
            <w:r>
              <w:t>3</w:t>
            </w:r>
          </w:p>
        </w:tc>
        <w:tc>
          <w:tcPr>
            <w:tcW w:w="2410" w:type="dxa"/>
            <w:shd w:val="clear" w:color="auto" w:fill="auto"/>
            <w:vAlign w:val="center"/>
          </w:tcPr>
          <w:p w:rsidR="0052214F" w:rsidRPr="007D63D9" w:rsidRDefault="0052214F" w:rsidP="004953BE">
            <w:pPr>
              <w:tabs>
                <w:tab w:val="left" w:pos="284"/>
                <w:tab w:val="left" w:pos="3969"/>
              </w:tabs>
              <w:spacing w:line="240" w:lineRule="auto"/>
            </w:pPr>
            <w:r>
              <w:t>Giấm  tác dụng với dd Ca(OH)</w:t>
            </w:r>
            <w:r>
              <w:rPr>
                <w:vertAlign w:val="subscript"/>
              </w:rPr>
              <w:t>2</w:t>
            </w:r>
          </w:p>
        </w:tc>
        <w:tc>
          <w:tcPr>
            <w:tcW w:w="2693" w:type="dxa"/>
            <w:shd w:val="clear" w:color="auto" w:fill="auto"/>
          </w:tcPr>
          <w:p w:rsidR="0052214F" w:rsidRPr="000814CD" w:rsidRDefault="0052214F" w:rsidP="00A468C5">
            <w:pPr>
              <w:spacing w:line="240" w:lineRule="auto"/>
            </w:pPr>
            <w:r>
              <w:rPr>
                <w:bCs/>
              </w:rPr>
              <w:t>Ban đầu dung dịch có màu đỏ sau đó mất màu</w:t>
            </w:r>
          </w:p>
        </w:tc>
        <w:tc>
          <w:tcPr>
            <w:tcW w:w="4395" w:type="dxa"/>
            <w:shd w:val="clear" w:color="auto" w:fill="auto"/>
            <w:vAlign w:val="center"/>
          </w:tcPr>
          <w:p w:rsidR="0052214F" w:rsidRPr="003B57C2" w:rsidRDefault="0052214F" w:rsidP="000C0EE0">
            <w:pPr>
              <w:spacing w:line="240" w:lineRule="auto"/>
              <w:jc w:val="center"/>
              <w:rPr>
                <w:sz w:val="24"/>
              </w:rPr>
            </w:pPr>
            <w:r>
              <w:rPr>
                <w:sz w:val="24"/>
              </w:rPr>
              <w:t>CH</w:t>
            </w:r>
            <w:r>
              <w:rPr>
                <w:sz w:val="24"/>
                <w:vertAlign w:val="subscript"/>
              </w:rPr>
              <w:t>3</w:t>
            </w:r>
            <w:r>
              <w:rPr>
                <w:sz w:val="24"/>
              </w:rPr>
              <w:t xml:space="preserve">COOH + NaOH </w:t>
            </w:r>
            <w:r w:rsidRPr="008C002E">
              <w:rPr>
                <w:sz w:val="24"/>
              </w:rPr>
              <w:sym w:font="Wingdings 3" w:char="F022"/>
            </w:r>
            <w:r>
              <w:rPr>
                <w:sz w:val="24"/>
              </w:rPr>
              <w:t>CH</w:t>
            </w:r>
            <w:r>
              <w:rPr>
                <w:sz w:val="24"/>
                <w:vertAlign w:val="subscript"/>
              </w:rPr>
              <w:t>3</w:t>
            </w:r>
            <w:r>
              <w:rPr>
                <w:sz w:val="24"/>
              </w:rPr>
              <w:t>COONa + H</w:t>
            </w:r>
            <w:r>
              <w:rPr>
                <w:sz w:val="24"/>
                <w:vertAlign w:val="subscript"/>
              </w:rPr>
              <w:t>2</w:t>
            </w:r>
            <w:r>
              <w:rPr>
                <w:sz w:val="24"/>
              </w:rPr>
              <w:t>O</w:t>
            </w:r>
          </w:p>
        </w:tc>
      </w:tr>
      <w:tr w:rsidR="0052214F" w:rsidRPr="000814CD" w:rsidTr="000C0EE0">
        <w:trPr>
          <w:trHeight w:val="840"/>
        </w:trPr>
        <w:tc>
          <w:tcPr>
            <w:tcW w:w="709" w:type="dxa"/>
            <w:shd w:val="clear" w:color="auto" w:fill="auto"/>
            <w:vAlign w:val="center"/>
          </w:tcPr>
          <w:p w:rsidR="0052214F" w:rsidRPr="000814CD" w:rsidRDefault="0052214F" w:rsidP="00A468C5">
            <w:pPr>
              <w:spacing w:line="240" w:lineRule="auto"/>
            </w:pPr>
            <w:r>
              <w:t>4</w:t>
            </w:r>
          </w:p>
        </w:tc>
        <w:tc>
          <w:tcPr>
            <w:tcW w:w="2410" w:type="dxa"/>
            <w:shd w:val="clear" w:color="auto" w:fill="auto"/>
            <w:vAlign w:val="center"/>
          </w:tcPr>
          <w:p w:rsidR="0052214F" w:rsidRPr="000814CD" w:rsidRDefault="0052214F" w:rsidP="004953BE">
            <w:pPr>
              <w:tabs>
                <w:tab w:val="left" w:pos="284"/>
                <w:tab w:val="left" w:pos="3969"/>
              </w:tabs>
              <w:spacing w:line="240" w:lineRule="auto"/>
            </w:pPr>
            <w:r>
              <w:t>Giấm tác dụng với KL (Zn)</w:t>
            </w:r>
          </w:p>
        </w:tc>
        <w:tc>
          <w:tcPr>
            <w:tcW w:w="2693" w:type="dxa"/>
            <w:shd w:val="clear" w:color="auto" w:fill="auto"/>
          </w:tcPr>
          <w:p w:rsidR="0052214F" w:rsidRPr="000814CD" w:rsidRDefault="00B82D70" w:rsidP="0052214F">
            <w:pPr>
              <w:pStyle w:val="NoSpacing"/>
              <w:rPr>
                <w:rFonts w:ascii="Times New Roman" w:hAnsi="Times New Roman"/>
                <w:bCs/>
                <w:sz w:val="26"/>
                <w:szCs w:val="26"/>
              </w:rPr>
            </w:pPr>
            <w:r>
              <w:rPr>
                <w:rFonts w:ascii="Times New Roman" w:hAnsi="Times New Roman"/>
                <w:bCs/>
                <w:noProof/>
                <w:sz w:val="26"/>
                <w:szCs w:val="26"/>
              </w:rPr>
              <w:drawing>
                <wp:inline distT="0" distB="0" distL="0" distR="0" wp14:anchorId="291D582D" wp14:editId="65CC7A02">
                  <wp:extent cx="1647646" cy="850097"/>
                  <wp:effectExtent l="0" t="0" r="0" b="7620"/>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646" cy="850097"/>
                          </a:xfrm>
                          <a:prstGeom prst="rect">
                            <a:avLst/>
                          </a:prstGeom>
                        </pic:spPr>
                      </pic:pic>
                    </a:graphicData>
                  </a:graphic>
                </wp:inline>
              </w:drawing>
            </w:r>
          </w:p>
        </w:tc>
        <w:tc>
          <w:tcPr>
            <w:tcW w:w="4395" w:type="dxa"/>
            <w:shd w:val="clear" w:color="auto" w:fill="auto"/>
            <w:vAlign w:val="center"/>
          </w:tcPr>
          <w:p w:rsidR="0052214F" w:rsidRPr="000814CD" w:rsidRDefault="0052214F" w:rsidP="0052214F">
            <w:pPr>
              <w:spacing w:line="240" w:lineRule="auto"/>
              <w:jc w:val="center"/>
            </w:pPr>
            <w:r w:rsidRPr="008C002E">
              <w:rPr>
                <w:sz w:val="24"/>
              </w:rPr>
              <w:t>2CH</w:t>
            </w:r>
            <w:r w:rsidRPr="008C002E">
              <w:rPr>
                <w:sz w:val="24"/>
                <w:vertAlign w:val="subscript"/>
              </w:rPr>
              <w:t>3</w:t>
            </w:r>
            <w:r w:rsidRPr="008C002E">
              <w:rPr>
                <w:sz w:val="24"/>
              </w:rPr>
              <w:t xml:space="preserve">COOH + </w:t>
            </w:r>
            <w:r>
              <w:rPr>
                <w:sz w:val="24"/>
              </w:rPr>
              <w:t>Zn</w:t>
            </w:r>
            <w:r w:rsidRPr="008C002E">
              <w:rPr>
                <w:sz w:val="24"/>
              </w:rPr>
              <w:t xml:space="preserve"> </w:t>
            </w:r>
            <w:r w:rsidRPr="008C002E">
              <w:rPr>
                <w:sz w:val="24"/>
              </w:rPr>
              <w:sym w:font="Wingdings 3" w:char="F022"/>
            </w:r>
            <w:r w:rsidRPr="008C002E">
              <w:rPr>
                <w:sz w:val="24"/>
              </w:rPr>
              <w:t>(CH</w:t>
            </w:r>
            <w:r w:rsidRPr="008C002E">
              <w:rPr>
                <w:sz w:val="24"/>
                <w:vertAlign w:val="subscript"/>
              </w:rPr>
              <w:t>3</w:t>
            </w:r>
            <w:r w:rsidRPr="008C002E">
              <w:rPr>
                <w:sz w:val="24"/>
              </w:rPr>
              <w:t>COO)</w:t>
            </w:r>
            <w:r w:rsidRPr="008C002E">
              <w:rPr>
                <w:sz w:val="24"/>
                <w:vertAlign w:val="subscript"/>
              </w:rPr>
              <w:t>2</w:t>
            </w:r>
            <w:r w:rsidRPr="008C002E">
              <w:rPr>
                <w:sz w:val="24"/>
              </w:rPr>
              <w:t>Mg + H</w:t>
            </w:r>
            <w:r w:rsidRPr="008C002E">
              <w:rPr>
                <w:sz w:val="24"/>
                <w:vertAlign w:val="subscript"/>
              </w:rPr>
              <w:t>2</w:t>
            </w:r>
          </w:p>
        </w:tc>
      </w:tr>
      <w:tr w:rsidR="0052214F" w:rsidRPr="000814CD" w:rsidTr="000C0EE0">
        <w:trPr>
          <w:trHeight w:val="1006"/>
        </w:trPr>
        <w:tc>
          <w:tcPr>
            <w:tcW w:w="709" w:type="dxa"/>
            <w:shd w:val="clear" w:color="auto" w:fill="auto"/>
            <w:vAlign w:val="center"/>
          </w:tcPr>
          <w:p w:rsidR="0052214F" w:rsidRPr="000814CD" w:rsidRDefault="0052214F" w:rsidP="00A468C5">
            <w:pPr>
              <w:spacing w:line="240" w:lineRule="auto"/>
            </w:pPr>
            <w:r>
              <w:t>5</w:t>
            </w:r>
          </w:p>
        </w:tc>
        <w:tc>
          <w:tcPr>
            <w:tcW w:w="2410" w:type="dxa"/>
            <w:shd w:val="clear" w:color="auto" w:fill="auto"/>
            <w:vAlign w:val="center"/>
          </w:tcPr>
          <w:p w:rsidR="0052214F" w:rsidRPr="00313C3B" w:rsidRDefault="006E3589" w:rsidP="006E3589">
            <w:pPr>
              <w:spacing w:line="360" w:lineRule="auto"/>
              <w:rPr>
                <w:bCs/>
                <w:color w:val="000000"/>
                <w:spacing w:val="-2"/>
              </w:rPr>
            </w:pPr>
            <w:r>
              <w:t>Giấm (chanh)</w:t>
            </w:r>
            <w:r w:rsidR="0052214F">
              <w:t xml:space="preserve"> tác dụng với </w:t>
            </w:r>
            <w:r>
              <w:t>sođa</w:t>
            </w:r>
          </w:p>
        </w:tc>
        <w:tc>
          <w:tcPr>
            <w:tcW w:w="2693" w:type="dxa"/>
            <w:shd w:val="clear" w:color="auto" w:fill="auto"/>
          </w:tcPr>
          <w:p w:rsidR="0052214F" w:rsidRPr="000814CD" w:rsidRDefault="0057153B" w:rsidP="00A468C5">
            <w:pPr>
              <w:pStyle w:val="NoSpacing"/>
              <w:rPr>
                <w:rFonts w:ascii="Times New Roman" w:hAnsi="Times New Roman"/>
                <w:bCs/>
                <w:sz w:val="26"/>
                <w:szCs w:val="26"/>
              </w:rPr>
            </w:pPr>
            <w:r>
              <w:rPr>
                <w:noProof/>
              </w:rPr>
              <w:drawing>
                <wp:inline distT="0" distB="0" distL="0" distR="0" wp14:anchorId="6B2C32B5" wp14:editId="7EDA11C1">
                  <wp:extent cx="1652067" cy="137544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53430" cy="1376577"/>
                          </a:xfrm>
                          <a:prstGeom prst="rect">
                            <a:avLst/>
                          </a:prstGeom>
                        </pic:spPr>
                      </pic:pic>
                    </a:graphicData>
                  </a:graphic>
                </wp:inline>
              </w:drawing>
            </w:r>
          </w:p>
        </w:tc>
        <w:tc>
          <w:tcPr>
            <w:tcW w:w="4395" w:type="dxa"/>
            <w:shd w:val="clear" w:color="auto" w:fill="auto"/>
            <w:vAlign w:val="center"/>
          </w:tcPr>
          <w:p w:rsidR="0052214F" w:rsidRPr="008C002E" w:rsidRDefault="0052214F" w:rsidP="00766FDD">
            <w:pPr>
              <w:spacing w:line="240" w:lineRule="auto"/>
              <w:jc w:val="center"/>
            </w:pPr>
            <w:r w:rsidRPr="008C002E">
              <w:rPr>
                <w:sz w:val="24"/>
              </w:rPr>
              <w:t>2CH</w:t>
            </w:r>
            <w:r w:rsidRPr="008C002E">
              <w:rPr>
                <w:sz w:val="24"/>
                <w:vertAlign w:val="subscript"/>
              </w:rPr>
              <w:t>3</w:t>
            </w:r>
            <w:r w:rsidRPr="008C002E">
              <w:rPr>
                <w:sz w:val="24"/>
              </w:rPr>
              <w:t xml:space="preserve">COOH + </w:t>
            </w:r>
            <w:r w:rsidR="00766FDD">
              <w:rPr>
                <w:sz w:val="24"/>
              </w:rPr>
              <w:t>Na</w:t>
            </w:r>
            <w:r w:rsidR="00766FDD">
              <w:rPr>
                <w:sz w:val="24"/>
                <w:vertAlign w:val="subscript"/>
              </w:rPr>
              <w:t>2</w:t>
            </w:r>
            <w:r>
              <w:rPr>
                <w:sz w:val="24"/>
              </w:rPr>
              <w:t>CO</w:t>
            </w:r>
            <w:r>
              <w:rPr>
                <w:sz w:val="24"/>
                <w:vertAlign w:val="subscript"/>
              </w:rPr>
              <w:t>3</w:t>
            </w:r>
            <w:r w:rsidRPr="008C002E">
              <w:rPr>
                <w:sz w:val="24"/>
              </w:rPr>
              <w:t xml:space="preserve"> </w:t>
            </w:r>
            <w:r w:rsidRPr="008C002E">
              <w:rPr>
                <w:sz w:val="24"/>
              </w:rPr>
              <w:sym w:font="Wingdings 3" w:char="F022"/>
            </w:r>
            <w:r w:rsidRPr="008C002E">
              <w:rPr>
                <w:sz w:val="24"/>
              </w:rPr>
              <w:t>CH</w:t>
            </w:r>
            <w:r w:rsidRPr="008C002E">
              <w:rPr>
                <w:sz w:val="24"/>
                <w:vertAlign w:val="subscript"/>
              </w:rPr>
              <w:t>3</w:t>
            </w:r>
            <w:r w:rsidRPr="008C002E">
              <w:rPr>
                <w:sz w:val="24"/>
              </w:rPr>
              <w:t>COO</w:t>
            </w:r>
            <w:r w:rsidR="00766FDD">
              <w:rPr>
                <w:sz w:val="24"/>
              </w:rPr>
              <w:t>Na</w:t>
            </w:r>
            <w:r>
              <w:rPr>
                <w:sz w:val="24"/>
              </w:rPr>
              <w:t xml:space="preserve"> + CO</w:t>
            </w:r>
            <w:r>
              <w:rPr>
                <w:sz w:val="24"/>
                <w:vertAlign w:val="subscript"/>
              </w:rPr>
              <w:t>2</w:t>
            </w:r>
            <w:r>
              <w:rPr>
                <w:sz w:val="24"/>
              </w:rPr>
              <w:t xml:space="preserve"> + H</w:t>
            </w:r>
            <w:r>
              <w:rPr>
                <w:sz w:val="24"/>
                <w:vertAlign w:val="subscript"/>
              </w:rPr>
              <w:t>2</w:t>
            </w:r>
            <w:r>
              <w:rPr>
                <w:sz w:val="24"/>
              </w:rPr>
              <w:t>O</w:t>
            </w:r>
          </w:p>
        </w:tc>
      </w:tr>
      <w:tr w:rsidR="005D1BDB" w:rsidRPr="000814CD" w:rsidTr="000C0EE0">
        <w:trPr>
          <w:trHeight w:val="978"/>
        </w:trPr>
        <w:tc>
          <w:tcPr>
            <w:tcW w:w="709" w:type="dxa"/>
            <w:shd w:val="clear" w:color="auto" w:fill="auto"/>
            <w:vAlign w:val="center"/>
          </w:tcPr>
          <w:p w:rsidR="005D1BDB" w:rsidRPr="000814CD" w:rsidRDefault="005D1BDB" w:rsidP="00A468C5">
            <w:pPr>
              <w:spacing w:line="240" w:lineRule="auto"/>
            </w:pPr>
            <w:r>
              <w:t>6</w:t>
            </w:r>
          </w:p>
        </w:tc>
        <w:tc>
          <w:tcPr>
            <w:tcW w:w="2410" w:type="dxa"/>
            <w:shd w:val="clear" w:color="auto" w:fill="auto"/>
            <w:vAlign w:val="center"/>
          </w:tcPr>
          <w:p w:rsidR="005D1BDB" w:rsidRPr="000814CD" w:rsidRDefault="005D1BDB" w:rsidP="00A468C5">
            <w:pPr>
              <w:tabs>
                <w:tab w:val="left" w:pos="284"/>
                <w:tab w:val="left" w:pos="3969"/>
              </w:tabs>
              <w:spacing w:line="240" w:lineRule="auto"/>
            </w:pPr>
            <w:r>
              <w:t>Phản ứng este hóa</w:t>
            </w:r>
            <w:r w:rsidRPr="00313C3B">
              <w:rPr>
                <w:spacing w:val="-7"/>
              </w:rPr>
              <w:t xml:space="preserve"> </w:t>
            </w:r>
          </w:p>
        </w:tc>
        <w:tc>
          <w:tcPr>
            <w:tcW w:w="2693" w:type="dxa"/>
            <w:shd w:val="clear" w:color="auto" w:fill="auto"/>
            <w:vAlign w:val="center"/>
          </w:tcPr>
          <w:p w:rsidR="005D1BDB" w:rsidRPr="000814CD" w:rsidRDefault="005D1BDB" w:rsidP="00837798">
            <w:pPr>
              <w:pStyle w:val="NoSpacing"/>
              <w:rPr>
                <w:rFonts w:ascii="Times New Roman" w:hAnsi="Times New Roman"/>
                <w:bCs/>
                <w:sz w:val="26"/>
                <w:szCs w:val="26"/>
              </w:rPr>
            </w:pPr>
            <w:r>
              <w:rPr>
                <w:rFonts w:ascii="Times New Roman" w:hAnsi="Times New Roman"/>
                <w:bCs/>
                <w:sz w:val="26"/>
                <w:szCs w:val="26"/>
              </w:rPr>
              <w:t>Thấy dung dịch phân thành hai lớp</w:t>
            </w:r>
          </w:p>
        </w:tc>
        <w:tc>
          <w:tcPr>
            <w:tcW w:w="4395" w:type="dxa"/>
            <w:shd w:val="clear" w:color="auto" w:fill="auto"/>
          </w:tcPr>
          <w:p w:rsidR="005D1BDB" w:rsidRPr="008C002E" w:rsidRDefault="005D1BDB" w:rsidP="00A468C5">
            <w:pPr>
              <w:spacing w:line="240" w:lineRule="auto"/>
              <w:jc w:val="center"/>
              <w:rPr>
                <w:sz w:val="24"/>
              </w:rPr>
            </w:pPr>
            <w:r>
              <w:rPr>
                <w:noProof/>
                <w:szCs w:val="28"/>
              </w:rPr>
              <w:drawing>
                <wp:inline distT="0" distB="0" distL="0" distR="0" wp14:anchorId="70B5BCDD" wp14:editId="071B4CE5">
                  <wp:extent cx="2678430" cy="525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430" cy="525780"/>
                          </a:xfrm>
                          <a:prstGeom prst="rect">
                            <a:avLst/>
                          </a:prstGeom>
                          <a:noFill/>
                          <a:ln>
                            <a:noFill/>
                          </a:ln>
                        </pic:spPr>
                      </pic:pic>
                    </a:graphicData>
                  </a:graphic>
                </wp:inline>
              </w:drawing>
            </w:r>
          </w:p>
        </w:tc>
      </w:tr>
    </w:tbl>
    <w:p w:rsidR="005D1BDB" w:rsidRDefault="005D1BDB" w:rsidP="005D1BDB">
      <w:pPr>
        <w:spacing w:line="240" w:lineRule="auto"/>
        <w:jc w:val="both"/>
        <w:rPr>
          <w:b/>
          <w:bCs/>
        </w:rPr>
      </w:pPr>
    </w:p>
    <w:p w:rsidR="005D1BDB" w:rsidRPr="00C26F8E" w:rsidRDefault="005D1BDB" w:rsidP="005D1BDB">
      <w:pPr>
        <w:spacing w:line="360" w:lineRule="auto"/>
        <w:jc w:val="center"/>
        <w:rPr>
          <w:rFonts w:eastAsia="Calibri"/>
          <w:b/>
          <w:bCs/>
          <w:color w:val="000000"/>
          <w:spacing w:val="-2"/>
        </w:rPr>
      </w:pPr>
      <w:r w:rsidRPr="00956BEA">
        <w:rPr>
          <w:rFonts w:eastAsia="Calibri"/>
          <w:b/>
          <w:bCs/>
          <w:color w:val="000000"/>
          <w:spacing w:val="-2"/>
          <w:lang w:val="vi-VN"/>
        </w:rPr>
        <w:t xml:space="preserve">BẢNG KIỂM </w:t>
      </w:r>
      <w:r>
        <w:rPr>
          <w:rFonts w:eastAsia="Calibri"/>
          <w:b/>
          <w:bCs/>
          <w:color w:val="000000"/>
          <w:spacing w:val="-2"/>
        </w:rPr>
        <w:t>(HS tự đánh giá hoạt động thực hành)</w:t>
      </w:r>
    </w:p>
    <w:p w:rsidR="005D1BDB" w:rsidRDefault="005D1BDB" w:rsidP="005D1BDB">
      <w:pPr>
        <w:spacing w:line="360" w:lineRule="auto"/>
        <w:jc w:val="both"/>
        <w:rPr>
          <w:rFonts w:eastAsia="Calibri"/>
          <w:b/>
        </w:rPr>
      </w:pPr>
      <w:r w:rsidRPr="00956BEA">
        <w:rPr>
          <w:rFonts w:eastAsia="Calibri"/>
          <w:b/>
          <w:bCs/>
          <w:i/>
          <w:color w:val="000000"/>
          <w:spacing w:val="-2"/>
        </w:rPr>
        <w:tab/>
        <w:t>(Đánh X vào ô “Đạt” hoặc “Không đạt” cho các tiêu chí của từng thí nghiệm)</w:t>
      </w:r>
      <w:r w:rsidRPr="00956BEA">
        <w:rPr>
          <w:rFonts w:eastAsia="Calibri"/>
          <w:b/>
        </w:rPr>
        <w:t xml:space="preserve"> </w:t>
      </w:r>
    </w:p>
    <w:tbl>
      <w:tblPr>
        <w:tblStyle w:val="TableGrid"/>
        <w:tblW w:w="0" w:type="auto"/>
        <w:tblLook w:val="04A0" w:firstRow="1" w:lastRow="0" w:firstColumn="1" w:lastColumn="0" w:noHBand="0" w:noVBand="1"/>
      </w:tblPr>
      <w:tblGrid>
        <w:gridCol w:w="1026"/>
        <w:gridCol w:w="949"/>
        <w:gridCol w:w="948"/>
        <w:gridCol w:w="951"/>
        <w:gridCol w:w="950"/>
        <w:gridCol w:w="950"/>
        <w:gridCol w:w="949"/>
        <w:gridCol w:w="951"/>
        <w:gridCol w:w="949"/>
        <w:gridCol w:w="953"/>
      </w:tblGrid>
      <w:tr w:rsidR="00390F41" w:rsidTr="00A60B76">
        <w:tc>
          <w:tcPr>
            <w:tcW w:w="1026" w:type="dxa"/>
          </w:tcPr>
          <w:p w:rsidR="00390F41" w:rsidRDefault="00390F41" w:rsidP="005D1BDB">
            <w:pPr>
              <w:spacing w:line="360" w:lineRule="auto"/>
              <w:jc w:val="both"/>
              <w:rPr>
                <w:rFonts w:eastAsia="Calibri"/>
                <w:b/>
              </w:rPr>
            </w:pPr>
          </w:p>
        </w:tc>
        <w:tc>
          <w:tcPr>
            <w:tcW w:w="7597" w:type="dxa"/>
            <w:gridSpan w:val="8"/>
            <w:vAlign w:val="center"/>
          </w:tcPr>
          <w:p w:rsidR="00390F41" w:rsidRDefault="008E6858" w:rsidP="008E6858">
            <w:pPr>
              <w:spacing w:line="360" w:lineRule="auto"/>
              <w:jc w:val="center"/>
              <w:rPr>
                <w:rFonts w:eastAsia="Calibri"/>
                <w:b/>
              </w:rPr>
            </w:pPr>
            <w:r>
              <w:rPr>
                <w:rFonts w:eastAsia="Calibri"/>
                <w:b/>
              </w:rPr>
              <w:t>TIÊU CHÍ</w:t>
            </w:r>
          </w:p>
        </w:tc>
        <w:tc>
          <w:tcPr>
            <w:tcW w:w="953" w:type="dxa"/>
          </w:tcPr>
          <w:p w:rsidR="00390F41" w:rsidRDefault="00390F41" w:rsidP="005D1BDB">
            <w:pPr>
              <w:spacing w:line="360" w:lineRule="auto"/>
              <w:jc w:val="both"/>
              <w:rPr>
                <w:rFonts w:eastAsia="Calibri"/>
                <w:b/>
              </w:rPr>
            </w:pPr>
          </w:p>
        </w:tc>
      </w:tr>
      <w:tr w:rsidR="00FE4CD0" w:rsidTr="00A60B76">
        <w:tc>
          <w:tcPr>
            <w:tcW w:w="1026" w:type="dxa"/>
            <w:vMerge w:val="restart"/>
            <w:vAlign w:val="center"/>
          </w:tcPr>
          <w:p w:rsidR="00FE4CD0" w:rsidRPr="008E6858" w:rsidRDefault="00FE4CD0" w:rsidP="008E6858">
            <w:pPr>
              <w:spacing w:line="360" w:lineRule="auto"/>
              <w:jc w:val="center"/>
              <w:rPr>
                <w:rFonts w:eastAsia="Calibri"/>
                <w:b/>
                <w:i/>
              </w:rPr>
            </w:pPr>
            <w:r w:rsidRPr="008E6858">
              <w:rPr>
                <w:rFonts w:eastAsia="Calibri"/>
                <w:b/>
                <w:i/>
              </w:rPr>
              <w:t>Thí nghiệm</w:t>
            </w:r>
          </w:p>
        </w:tc>
        <w:tc>
          <w:tcPr>
            <w:tcW w:w="1897" w:type="dxa"/>
            <w:gridSpan w:val="2"/>
            <w:vAlign w:val="center"/>
          </w:tcPr>
          <w:p w:rsidR="00FE4CD0" w:rsidRPr="00390F41" w:rsidRDefault="00FE4CD0" w:rsidP="00390F41">
            <w:pPr>
              <w:spacing w:line="360" w:lineRule="auto"/>
              <w:jc w:val="center"/>
              <w:rPr>
                <w:rFonts w:eastAsia="Calibri"/>
                <w:b/>
                <w:i/>
              </w:rPr>
            </w:pPr>
            <w:r w:rsidRPr="00390F41">
              <w:rPr>
                <w:rFonts w:eastAsia="Calibri"/>
                <w:b/>
                <w:i/>
                <w:sz w:val="24"/>
                <w:szCs w:val="24"/>
              </w:rPr>
              <w:t>Có ghi lại hiện tượng dự đoán</w:t>
            </w:r>
          </w:p>
        </w:tc>
        <w:tc>
          <w:tcPr>
            <w:tcW w:w="1901" w:type="dxa"/>
            <w:gridSpan w:val="2"/>
            <w:vAlign w:val="center"/>
          </w:tcPr>
          <w:p w:rsidR="00FE4CD0" w:rsidRPr="00390F41" w:rsidRDefault="00FE4CD0" w:rsidP="00390F41">
            <w:pPr>
              <w:spacing w:line="360" w:lineRule="auto"/>
              <w:jc w:val="center"/>
              <w:rPr>
                <w:rFonts w:eastAsia="Calibri"/>
                <w:b/>
                <w:i/>
              </w:rPr>
            </w:pPr>
            <w:r w:rsidRPr="00390F41">
              <w:rPr>
                <w:rFonts w:eastAsia="Calibri"/>
                <w:b/>
                <w:i/>
              </w:rPr>
              <w:t>Thực hiện thành công thí nghiệm</w:t>
            </w:r>
          </w:p>
        </w:tc>
        <w:tc>
          <w:tcPr>
            <w:tcW w:w="1899" w:type="dxa"/>
            <w:gridSpan w:val="2"/>
            <w:vAlign w:val="center"/>
          </w:tcPr>
          <w:p w:rsidR="00FE4CD0" w:rsidRPr="00390F41" w:rsidRDefault="00FE4CD0" w:rsidP="00390F41">
            <w:pPr>
              <w:spacing w:line="360" w:lineRule="auto"/>
              <w:jc w:val="center"/>
              <w:rPr>
                <w:rFonts w:eastAsia="Calibri"/>
                <w:b/>
                <w:i/>
                <w:sz w:val="24"/>
                <w:szCs w:val="24"/>
              </w:rPr>
            </w:pPr>
            <w:r w:rsidRPr="00390F41">
              <w:rPr>
                <w:rFonts w:eastAsia="Calibri"/>
                <w:b/>
                <w:i/>
                <w:sz w:val="24"/>
                <w:szCs w:val="24"/>
              </w:rPr>
              <w:t>Mô tả đúng và đầy đủ</w:t>
            </w:r>
          </w:p>
          <w:p w:rsidR="00FE4CD0" w:rsidRPr="00390F41" w:rsidRDefault="00FE4CD0" w:rsidP="00390F41">
            <w:pPr>
              <w:spacing w:line="360" w:lineRule="auto"/>
              <w:jc w:val="center"/>
              <w:rPr>
                <w:rFonts w:eastAsia="Calibri"/>
                <w:b/>
                <w:i/>
              </w:rPr>
            </w:pPr>
            <w:r w:rsidRPr="00390F41">
              <w:rPr>
                <w:rFonts w:eastAsia="Calibri"/>
                <w:b/>
                <w:i/>
                <w:sz w:val="24"/>
                <w:szCs w:val="24"/>
              </w:rPr>
              <w:t>hiện tượng</w:t>
            </w:r>
          </w:p>
        </w:tc>
        <w:tc>
          <w:tcPr>
            <w:tcW w:w="1900" w:type="dxa"/>
            <w:gridSpan w:val="2"/>
            <w:vAlign w:val="center"/>
          </w:tcPr>
          <w:p w:rsidR="00FE4CD0" w:rsidRPr="00390F41" w:rsidRDefault="00FE4CD0" w:rsidP="00390F41">
            <w:pPr>
              <w:spacing w:line="360" w:lineRule="auto"/>
              <w:jc w:val="center"/>
              <w:rPr>
                <w:rFonts w:eastAsia="Calibri"/>
                <w:b/>
                <w:i/>
              </w:rPr>
            </w:pPr>
            <w:r w:rsidRPr="007518EE">
              <w:rPr>
                <w:rFonts w:eastAsia="Calibri"/>
                <w:b/>
                <w:i/>
                <w:sz w:val="24"/>
                <w:szCs w:val="24"/>
              </w:rPr>
              <w:t xml:space="preserve">Giải thích và </w:t>
            </w:r>
            <w:r w:rsidRPr="00390F41">
              <w:rPr>
                <w:rFonts w:eastAsia="Calibri"/>
                <w:b/>
                <w:i/>
                <w:sz w:val="24"/>
                <w:szCs w:val="24"/>
              </w:rPr>
              <w:t>viết đúng PTHH</w:t>
            </w:r>
          </w:p>
        </w:tc>
        <w:tc>
          <w:tcPr>
            <w:tcW w:w="953" w:type="dxa"/>
            <w:vAlign w:val="center"/>
          </w:tcPr>
          <w:p w:rsidR="00FE4CD0" w:rsidRPr="00390F41" w:rsidRDefault="00FE4CD0" w:rsidP="00390F41">
            <w:pPr>
              <w:spacing w:line="360" w:lineRule="auto"/>
              <w:jc w:val="center"/>
              <w:rPr>
                <w:rFonts w:eastAsia="Calibri"/>
                <w:b/>
                <w:i/>
              </w:rPr>
            </w:pPr>
            <w:r w:rsidRPr="00390F41">
              <w:rPr>
                <w:rFonts w:eastAsia="Calibri"/>
                <w:b/>
                <w:i/>
              </w:rPr>
              <w:t>Ghi chú</w:t>
            </w:r>
          </w:p>
        </w:tc>
      </w:tr>
      <w:tr w:rsidR="00FE4CD0" w:rsidTr="008A1882">
        <w:tc>
          <w:tcPr>
            <w:tcW w:w="1026" w:type="dxa"/>
            <w:vMerge/>
          </w:tcPr>
          <w:p w:rsidR="00FE4CD0" w:rsidRDefault="00FE4CD0" w:rsidP="005D1BDB">
            <w:pPr>
              <w:spacing w:line="360" w:lineRule="auto"/>
              <w:jc w:val="both"/>
              <w:rPr>
                <w:rFonts w:eastAsia="Calibri"/>
                <w:b/>
              </w:rPr>
            </w:pPr>
          </w:p>
        </w:tc>
        <w:tc>
          <w:tcPr>
            <w:tcW w:w="949"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Đạt</w:t>
            </w:r>
          </w:p>
        </w:tc>
        <w:tc>
          <w:tcPr>
            <w:tcW w:w="948"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Không đạt</w:t>
            </w:r>
          </w:p>
        </w:tc>
        <w:tc>
          <w:tcPr>
            <w:tcW w:w="951"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Đạt</w:t>
            </w:r>
          </w:p>
        </w:tc>
        <w:tc>
          <w:tcPr>
            <w:tcW w:w="950"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Không đạt</w:t>
            </w:r>
          </w:p>
        </w:tc>
        <w:tc>
          <w:tcPr>
            <w:tcW w:w="950"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Đạt</w:t>
            </w:r>
          </w:p>
        </w:tc>
        <w:tc>
          <w:tcPr>
            <w:tcW w:w="949"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Không đạt</w:t>
            </w:r>
          </w:p>
        </w:tc>
        <w:tc>
          <w:tcPr>
            <w:tcW w:w="951"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Đạt</w:t>
            </w:r>
          </w:p>
        </w:tc>
        <w:tc>
          <w:tcPr>
            <w:tcW w:w="949" w:type="dxa"/>
            <w:vAlign w:val="center"/>
          </w:tcPr>
          <w:p w:rsidR="00FE4CD0" w:rsidRPr="00956BEA" w:rsidRDefault="00FE4CD0" w:rsidP="004953BE">
            <w:pPr>
              <w:spacing w:line="360" w:lineRule="auto"/>
              <w:jc w:val="center"/>
              <w:rPr>
                <w:rFonts w:eastAsia="Calibri"/>
                <w:sz w:val="24"/>
                <w:szCs w:val="24"/>
              </w:rPr>
            </w:pPr>
            <w:r w:rsidRPr="00956BEA">
              <w:rPr>
                <w:rFonts w:eastAsia="Calibri"/>
                <w:sz w:val="24"/>
                <w:szCs w:val="24"/>
              </w:rPr>
              <w:t>Không đạt</w:t>
            </w:r>
          </w:p>
        </w:tc>
        <w:tc>
          <w:tcPr>
            <w:tcW w:w="953" w:type="dxa"/>
          </w:tcPr>
          <w:p w:rsidR="00FE4CD0" w:rsidRDefault="00FE4CD0"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t>1</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t>2</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lastRenderedPageBreak/>
              <w:t>3</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t>4</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t>5</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r w:rsidR="00A60B76" w:rsidTr="00A60B76">
        <w:tc>
          <w:tcPr>
            <w:tcW w:w="1026" w:type="dxa"/>
            <w:vAlign w:val="center"/>
          </w:tcPr>
          <w:p w:rsidR="00A60B76" w:rsidRDefault="00A60B76" w:rsidP="00A60B76">
            <w:pPr>
              <w:spacing w:line="360" w:lineRule="auto"/>
              <w:jc w:val="center"/>
              <w:rPr>
                <w:rFonts w:eastAsia="Calibri"/>
                <w:b/>
              </w:rPr>
            </w:pPr>
            <w:r>
              <w:rPr>
                <w:rFonts w:eastAsia="Calibri"/>
                <w:b/>
              </w:rPr>
              <w:t>6</w:t>
            </w:r>
          </w:p>
        </w:tc>
        <w:tc>
          <w:tcPr>
            <w:tcW w:w="949" w:type="dxa"/>
          </w:tcPr>
          <w:p w:rsidR="00A60B76" w:rsidRDefault="00A60B76" w:rsidP="005D1BDB">
            <w:pPr>
              <w:spacing w:line="360" w:lineRule="auto"/>
              <w:jc w:val="both"/>
              <w:rPr>
                <w:rFonts w:eastAsia="Calibri"/>
                <w:b/>
              </w:rPr>
            </w:pPr>
          </w:p>
        </w:tc>
        <w:tc>
          <w:tcPr>
            <w:tcW w:w="948"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50"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1" w:type="dxa"/>
          </w:tcPr>
          <w:p w:rsidR="00A60B76" w:rsidRDefault="00A60B76" w:rsidP="005D1BDB">
            <w:pPr>
              <w:spacing w:line="360" w:lineRule="auto"/>
              <w:jc w:val="both"/>
              <w:rPr>
                <w:rFonts w:eastAsia="Calibri"/>
                <w:b/>
              </w:rPr>
            </w:pPr>
          </w:p>
        </w:tc>
        <w:tc>
          <w:tcPr>
            <w:tcW w:w="949" w:type="dxa"/>
          </w:tcPr>
          <w:p w:rsidR="00A60B76" w:rsidRDefault="00A60B76" w:rsidP="005D1BDB">
            <w:pPr>
              <w:spacing w:line="360" w:lineRule="auto"/>
              <w:jc w:val="both"/>
              <w:rPr>
                <w:rFonts w:eastAsia="Calibri"/>
                <w:b/>
              </w:rPr>
            </w:pPr>
          </w:p>
        </w:tc>
        <w:tc>
          <w:tcPr>
            <w:tcW w:w="953" w:type="dxa"/>
          </w:tcPr>
          <w:p w:rsidR="00A60B76" w:rsidRDefault="00A60B76" w:rsidP="005D1BDB">
            <w:pPr>
              <w:spacing w:line="360" w:lineRule="auto"/>
              <w:jc w:val="both"/>
              <w:rPr>
                <w:rFonts w:eastAsia="Calibri"/>
                <w:b/>
              </w:rPr>
            </w:pPr>
          </w:p>
        </w:tc>
      </w:tr>
    </w:tbl>
    <w:p w:rsidR="00390F41" w:rsidRPr="00956BEA" w:rsidRDefault="00390F41" w:rsidP="005D1BDB">
      <w:pPr>
        <w:spacing w:line="360" w:lineRule="auto"/>
        <w:jc w:val="both"/>
        <w:rPr>
          <w:rFonts w:eastAsia="Calibri"/>
          <w:b/>
        </w:rPr>
      </w:pPr>
    </w:p>
    <w:p w:rsidR="003C46DA" w:rsidRDefault="003C46DA" w:rsidP="003C46DA">
      <w:pPr>
        <w:spacing w:line="240" w:lineRule="auto"/>
        <w:jc w:val="center"/>
        <w:rPr>
          <w:b/>
          <w:bCs/>
          <w:color w:val="FF0000"/>
        </w:rPr>
      </w:pPr>
      <w:r w:rsidRPr="00B51F37">
        <w:rPr>
          <w:b/>
          <w:bCs/>
          <w:color w:val="FF0000"/>
        </w:rPr>
        <w:t xml:space="preserve">Bảng tiêu chí đánh giá hoạt động </w:t>
      </w:r>
      <w:r>
        <w:rPr>
          <w:b/>
          <w:bCs/>
          <w:color w:val="FF0000"/>
        </w:rPr>
        <w:t>báo cáo</w:t>
      </w:r>
      <w:r w:rsidRPr="00B51F37">
        <w:rPr>
          <w:b/>
          <w:bCs/>
          <w:color w:val="FF0000"/>
        </w:rPr>
        <w:t xml:space="preserve"> (</w:t>
      </w:r>
      <w:r>
        <w:rPr>
          <w:b/>
          <w:bCs/>
          <w:color w:val="FF0000"/>
        </w:rPr>
        <w:t>3</w:t>
      </w:r>
      <w:r w:rsidRPr="00B51F37">
        <w:rPr>
          <w:b/>
          <w:bCs/>
          <w:color w:val="FF0000"/>
        </w:rPr>
        <w:t>0 điểm)</w:t>
      </w:r>
    </w:p>
    <w:p w:rsidR="00275FC3" w:rsidRPr="009C372E" w:rsidRDefault="00275FC3" w:rsidP="003C46DA">
      <w:pPr>
        <w:spacing w:line="240" w:lineRule="auto"/>
        <w:jc w:val="center"/>
      </w:pPr>
    </w:p>
    <w:tbl>
      <w:tblPr>
        <w:tblW w:w="85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9"/>
        <w:gridCol w:w="5689"/>
        <w:gridCol w:w="1094"/>
        <w:gridCol w:w="1022"/>
      </w:tblGrid>
      <w:tr w:rsidR="0044191D" w:rsidRPr="0044191D" w:rsidTr="0044191D">
        <w:trPr>
          <w:jc w:val="center"/>
        </w:trPr>
        <w:tc>
          <w:tcPr>
            <w:tcW w:w="749" w:type="dxa"/>
            <w:vMerge w:val="restart"/>
            <w:tcBorders>
              <w:top w:val="single" w:sz="4" w:space="0" w:color="auto"/>
              <w:left w:val="single" w:sz="4" w:space="0" w:color="auto"/>
              <w:right w:val="single" w:sz="4" w:space="0" w:color="auto"/>
            </w:tcBorders>
            <w:vAlign w:val="center"/>
          </w:tcPr>
          <w:p w:rsidR="0044191D" w:rsidRPr="0044191D" w:rsidRDefault="0044191D" w:rsidP="0044191D">
            <w:pPr>
              <w:spacing w:line="240" w:lineRule="auto"/>
              <w:jc w:val="center"/>
              <w:rPr>
                <w:b/>
                <w:bCs/>
                <w:color w:val="000000"/>
              </w:rPr>
            </w:pPr>
            <w:r w:rsidRPr="0044191D">
              <w:rPr>
                <w:b/>
                <w:bCs/>
                <w:color w:val="000000"/>
              </w:rPr>
              <w:t>TT</w:t>
            </w:r>
          </w:p>
        </w:tc>
        <w:tc>
          <w:tcPr>
            <w:tcW w:w="5689" w:type="dxa"/>
            <w:vMerge w:val="restart"/>
            <w:tcBorders>
              <w:top w:val="single" w:sz="4" w:space="0" w:color="auto"/>
              <w:left w:val="single" w:sz="4" w:space="0" w:color="auto"/>
              <w:right w:val="single" w:sz="4" w:space="0" w:color="auto"/>
            </w:tcBorders>
            <w:vAlign w:val="center"/>
          </w:tcPr>
          <w:p w:rsidR="0044191D" w:rsidRPr="0044191D" w:rsidRDefault="0044191D" w:rsidP="0044191D">
            <w:pPr>
              <w:spacing w:line="240" w:lineRule="auto"/>
              <w:jc w:val="center"/>
              <w:rPr>
                <w:b/>
                <w:bCs/>
                <w:color w:val="000000"/>
              </w:rPr>
            </w:pPr>
            <w:r w:rsidRPr="0044191D">
              <w:rPr>
                <w:b/>
                <w:bCs/>
                <w:color w:val="000000"/>
              </w:rPr>
              <w:t>Tiêu chí</w:t>
            </w:r>
          </w:p>
        </w:tc>
        <w:tc>
          <w:tcPr>
            <w:tcW w:w="2116" w:type="dxa"/>
            <w:gridSpan w:val="2"/>
            <w:tcBorders>
              <w:top w:val="single" w:sz="4" w:space="0" w:color="auto"/>
              <w:left w:val="single" w:sz="4" w:space="0" w:color="auto"/>
              <w:bottom w:val="single" w:sz="4" w:space="0" w:color="auto"/>
              <w:right w:val="single" w:sz="4" w:space="0" w:color="auto"/>
            </w:tcBorders>
            <w:vAlign w:val="center"/>
          </w:tcPr>
          <w:p w:rsidR="0044191D" w:rsidRPr="0044191D" w:rsidRDefault="00066ACD" w:rsidP="0044191D">
            <w:pPr>
              <w:spacing w:line="240" w:lineRule="auto"/>
              <w:jc w:val="center"/>
              <w:rPr>
                <w:b/>
                <w:bCs/>
                <w:color w:val="000000"/>
              </w:rPr>
            </w:pPr>
            <w:r>
              <w:rPr>
                <w:b/>
                <w:bCs/>
                <w:color w:val="000000"/>
              </w:rPr>
              <w:t>Điểm</w:t>
            </w:r>
          </w:p>
        </w:tc>
      </w:tr>
      <w:tr w:rsidR="0044191D" w:rsidRPr="0044191D" w:rsidTr="0044191D">
        <w:trPr>
          <w:jc w:val="center"/>
        </w:trPr>
        <w:tc>
          <w:tcPr>
            <w:tcW w:w="749" w:type="dxa"/>
            <w:vMerge/>
            <w:tcBorders>
              <w:left w:val="single" w:sz="4" w:space="0" w:color="auto"/>
              <w:bottom w:val="single" w:sz="4" w:space="0" w:color="auto"/>
              <w:right w:val="single" w:sz="4" w:space="0" w:color="auto"/>
            </w:tcBorders>
            <w:vAlign w:val="center"/>
            <w:hideMark/>
          </w:tcPr>
          <w:p w:rsidR="0044191D" w:rsidRPr="0044191D" w:rsidRDefault="0044191D" w:rsidP="0044191D">
            <w:pPr>
              <w:spacing w:line="240" w:lineRule="auto"/>
              <w:jc w:val="center"/>
              <w:rPr>
                <w:b/>
              </w:rPr>
            </w:pPr>
          </w:p>
        </w:tc>
        <w:tc>
          <w:tcPr>
            <w:tcW w:w="5689" w:type="dxa"/>
            <w:vMerge/>
            <w:tcBorders>
              <w:left w:val="single" w:sz="4" w:space="0" w:color="auto"/>
              <w:bottom w:val="single" w:sz="4" w:space="0" w:color="auto"/>
              <w:right w:val="single" w:sz="4" w:space="0" w:color="auto"/>
            </w:tcBorders>
            <w:vAlign w:val="center"/>
            <w:hideMark/>
          </w:tcPr>
          <w:p w:rsidR="0044191D" w:rsidRPr="0044191D" w:rsidRDefault="0044191D" w:rsidP="0044191D">
            <w:pPr>
              <w:spacing w:line="240" w:lineRule="auto"/>
              <w:jc w:val="center"/>
              <w:rPr>
                <w:b/>
              </w:rPr>
            </w:pPr>
          </w:p>
        </w:tc>
        <w:tc>
          <w:tcPr>
            <w:tcW w:w="1094" w:type="dxa"/>
            <w:tcBorders>
              <w:top w:val="single" w:sz="4" w:space="0" w:color="auto"/>
              <w:left w:val="single" w:sz="4" w:space="0" w:color="auto"/>
              <w:bottom w:val="single" w:sz="4" w:space="0" w:color="auto"/>
              <w:right w:val="single" w:sz="4" w:space="0" w:color="auto"/>
            </w:tcBorders>
            <w:vAlign w:val="center"/>
            <w:hideMark/>
          </w:tcPr>
          <w:p w:rsidR="0044191D" w:rsidRPr="0044191D" w:rsidRDefault="0044191D" w:rsidP="0044191D">
            <w:pPr>
              <w:spacing w:line="240" w:lineRule="auto"/>
              <w:jc w:val="center"/>
              <w:rPr>
                <w:b/>
              </w:rPr>
            </w:pPr>
            <w:r w:rsidRPr="0044191D">
              <w:rPr>
                <w:b/>
              </w:rPr>
              <w:t>Điểm</w:t>
            </w:r>
          </w:p>
        </w:tc>
        <w:tc>
          <w:tcPr>
            <w:tcW w:w="1022" w:type="dxa"/>
            <w:tcBorders>
              <w:top w:val="single" w:sz="4" w:space="0" w:color="auto"/>
              <w:left w:val="single" w:sz="4" w:space="0" w:color="auto"/>
              <w:bottom w:val="single" w:sz="4" w:space="0" w:color="auto"/>
              <w:right w:val="single" w:sz="4" w:space="0" w:color="auto"/>
            </w:tcBorders>
            <w:vAlign w:val="center"/>
          </w:tcPr>
          <w:p w:rsidR="0044191D" w:rsidRPr="0044191D" w:rsidRDefault="00066ACD" w:rsidP="0044191D">
            <w:pPr>
              <w:spacing w:line="240" w:lineRule="auto"/>
              <w:jc w:val="center"/>
              <w:rPr>
                <w:b/>
                <w:bCs/>
                <w:color w:val="000000"/>
              </w:rPr>
            </w:pPr>
            <w:r>
              <w:rPr>
                <w:b/>
                <w:bCs/>
                <w:color w:val="000000"/>
              </w:rPr>
              <w:t>T</w:t>
            </w:r>
            <w:r w:rsidR="0044191D" w:rsidRPr="0044191D">
              <w:rPr>
                <w:b/>
                <w:bCs/>
                <w:color w:val="000000"/>
              </w:rPr>
              <w:t>ối đa</w:t>
            </w:r>
          </w:p>
        </w:tc>
      </w:tr>
      <w:tr w:rsidR="0044191D" w:rsidRPr="009C372E" w:rsidTr="0044191D">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b/>
                <w:bCs/>
                <w:color w:val="000000"/>
              </w:rPr>
            </w:pPr>
            <w:r>
              <w:rPr>
                <w:b/>
                <w:bCs/>
                <w:color w:val="000000"/>
              </w:rPr>
              <w:t>1</w:t>
            </w:r>
          </w:p>
        </w:tc>
        <w:tc>
          <w:tcPr>
            <w:tcW w:w="568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rPr>
                <w:color w:val="000000"/>
              </w:rPr>
            </w:pPr>
            <w:r>
              <w:rPr>
                <w:color w:val="000000"/>
              </w:rPr>
              <w:t>Thực hiện đúng thao tác thí nghiệm</w:t>
            </w:r>
          </w:p>
        </w:tc>
        <w:tc>
          <w:tcPr>
            <w:tcW w:w="1094"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color w:val="000000"/>
              </w:rPr>
            </w:pPr>
          </w:p>
        </w:tc>
        <w:tc>
          <w:tcPr>
            <w:tcW w:w="1022" w:type="dxa"/>
            <w:tcBorders>
              <w:top w:val="single" w:sz="4" w:space="0" w:color="auto"/>
              <w:left w:val="single" w:sz="4" w:space="0" w:color="auto"/>
              <w:bottom w:val="single" w:sz="4" w:space="0" w:color="auto"/>
              <w:right w:val="single" w:sz="4" w:space="0" w:color="auto"/>
            </w:tcBorders>
          </w:tcPr>
          <w:p w:rsidR="0044191D" w:rsidRPr="0044191D" w:rsidRDefault="0044191D" w:rsidP="0044191D">
            <w:pPr>
              <w:spacing w:line="360" w:lineRule="auto"/>
              <w:jc w:val="center"/>
              <w:rPr>
                <w:b/>
                <w:color w:val="000000"/>
              </w:rPr>
            </w:pPr>
            <w:r w:rsidRPr="0044191D">
              <w:rPr>
                <w:b/>
                <w:color w:val="000000"/>
              </w:rPr>
              <w:t>6</w:t>
            </w:r>
          </w:p>
        </w:tc>
      </w:tr>
      <w:tr w:rsidR="0044191D" w:rsidRPr="009C372E" w:rsidTr="0044191D">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b/>
                <w:bCs/>
                <w:color w:val="000000"/>
              </w:rPr>
            </w:pPr>
            <w:r>
              <w:rPr>
                <w:b/>
                <w:bCs/>
                <w:color w:val="000000"/>
              </w:rPr>
              <w:t>2</w:t>
            </w:r>
          </w:p>
        </w:tc>
        <w:tc>
          <w:tcPr>
            <w:tcW w:w="568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rPr>
                <w:color w:val="000000"/>
              </w:rPr>
            </w:pPr>
            <w:r>
              <w:rPr>
                <w:color w:val="000000"/>
              </w:rPr>
              <w:t>Nêu đầy đủ các hiện tượng quan sát được.</w:t>
            </w:r>
          </w:p>
        </w:tc>
        <w:tc>
          <w:tcPr>
            <w:tcW w:w="1094" w:type="dxa"/>
            <w:tcBorders>
              <w:top w:val="single" w:sz="4" w:space="0" w:color="auto"/>
              <w:left w:val="single" w:sz="4" w:space="0" w:color="auto"/>
              <w:bottom w:val="single" w:sz="4" w:space="0" w:color="auto"/>
              <w:right w:val="single" w:sz="4" w:space="0" w:color="auto"/>
            </w:tcBorders>
            <w:vAlign w:val="center"/>
          </w:tcPr>
          <w:p w:rsidR="0044191D" w:rsidRPr="009C372E" w:rsidRDefault="0044191D" w:rsidP="0044191D">
            <w:pPr>
              <w:spacing w:line="360" w:lineRule="auto"/>
              <w:jc w:val="center"/>
              <w:rPr>
                <w:color w:val="000000"/>
              </w:rPr>
            </w:pPr>
          </w:p>
        </w:tc>
        <w:tc>
          <w:tcPr>
            <w:tcW w:w="1022" w:type="dxa"/>
            <w:tcBorders>
              <w:top w:val="single" w:sz="4" w:space="0" w:color="auto"/>
              <w:left w:val="single" w:sz="4" w:space="0" w:color="auto"/>
              <w:bottom w:val="single" w:sz="4" w:space="0" w:color="auto"/>
              <w:right w:val="single" w:sz="4" w:space="0" w:color="auto"/>
            </w:tcBorders>
          </w:tcPr>
          <w:p w:rsidR="0044191D" w:rsidRPr="0044191D" w:rsidRDefault="0044191D" w:rsidP="0044191D">
            <w:pPr>
              <w:spacing w:line="360" w:lineRule="auto"/>
              <w:jc w:val="center"/>
              <w:rPr>
                <w:b/>
                <w:color w:val="000000"/>
              </w:rPr>
            </w:pPr>
            <w:r w:rsidRPr="0044191D">
              <w:rPr>
                <w:b/>
                <w:color w:val="000000"/>
              </w:rPr>
              <w:t>6</w:t>
            </w:r>
          </w:p>
        </w:tc>
      </w:tr>
      <w:tr w:rsidR="0044191D" w:rsidRPr="009C372E" w:rsidTr="0044191D">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b/>
                <w:bCs/>
                <w:color w:val="000000"/>
              </w:rPr>
            </w:pPr>
            <w:r>
              <w:rPr>
                <w:b/>
                <w:bCs/>
                <w:color w:val="000000"/>
              </w:rPr>
              <w:t>3</w:t>
            </w:r>
          </w:p>
        </w:tc>
        <w:tc>
          <w:tcPr>
            <w:tcW w:w="568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rPr>
                <w:color w:val="000000"/>
              </w:rPr>
            </w:pPr>
            <w:r>
              <w:rPr>
                <w:color w:val="000000"/>
              </w:rPr>
              <w:t>Giải thích viết phương trình minh họa</w:t>
            </w:r>
          </w:p>
        </w:tc>
        <w:tc>
          <w:tcPr>
            <w:tcW w:w="1094"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color w:val="000000"/>
              </w:rPr>
            </w:pPr>
          </w:p>
        </w:tc>
        <w:tc>
          <w:tcPr>
            <w:tcW w:w="1022" w:type="dxa"/>
            <w:tcBorders>
              <w:top w:val="single" w:sz="4" w:space="0" w:color="auto"/>
              <w:left w:val="single" w:sz="4" w:space="0" w:color="auto"/>
              <w:bottom w:val="single" w:sz="4" w:space="0" w:color="auto"/>
              <w:right w:val="single" w:sz="4" w:space="0" w:color="auto"/>
            </w:tcBorders>
          </w:tcPr>
          <w:p w:rsidR="0044191D" w:rsidRPr="0044191D" w:rsidRDefault="0044191D" w:rsidP="0044191D">
            <w:pPr>
              <w:spacing w:line="360" w:lineRule="auto"/>
              <w:jc w:val="center"/>
              <w:rPr>
                <w:b/>
                <w:color w:val="000000"/>
              </w:rPr>
            </w:pPr>
            <w:r w:rsidRPr="0044191D">
              <w:rPr>
                <w:b/>
                <w:color w:val="000000"/>
              </w:rPr>
              <w:t>6</w:t>
            </w:r>
          </w:p>
        </w:tc>
      </w:tr>
      <w:tr w:rsidR="0044191D" w:rsidRPr="009C372E" w:rsidTr="0044191D">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b/>
                <w:bCs/>
                <w:color w:val="000000"/>
              </w:rPr>
            </w:pPr>
            <w:r>
              <w:rPr>
                <w:b/>
                <w:bCs/>
                <w:color w:val="000000"/>
              </w:rPr>
              <w:t>4</w:t>
            </w:r>
          </w:p>
        </w:tc>
        <w:tc>
          <w:tcPr>
            <w:tcW w:w="568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rPr>
                <w:color w:val="000000"/>
              </w:rPr>
            </w:pPr>
            <w:r>
              <w:rPr>
                <w:color w:val="000000"/>
              </w:rPr>
              <w:t>Trả lời được các câu hỏi trong PHT</w:t>
            </w:r>
          </w:p>
        </w:tc>
        <w:tc>
          <w:tcPr>
            <w:tcW w:w="1094"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color w:val="000000"/>
              </w:rPr>
            </w:pPr>
          </w:p>
        </w:tc>
        <w:tc>
          <w:tcPr>
            <w:tcW w:w="1022" w:type="dxa"/>
            <w:tcBorders>
              <w:top w:val="single" w:sz="4" w:space="0" w:color="auto"/>
              <w:left w:val="single" w:sz="4" w:space="0" w:color="auto"/>
              <w:bottom w:val="single" w:sz="4" w:space="0" w:color="auto"/>
              <w:right w:val="single" w:sz="4" w:space="0" w:color="auto"/>
            </w:tcBorders>
          </w:tcPr>
          <w:p w:rsidR="0044191D" w:rsidRPr="0044191D" w:rsidRDefault="0044191D" w:rsidP="0044191D">
            <w:pPr>
              <w:spacing w:line="360" w:lineRule="auto"/>
              <w:jc w:val="center"/>
              <w:rPr>
                <w:b/>
                <w:color w:val="000000"/>
              </w:rPr>
            </w:pPr>
            <w:r w:rsidRPr="0044191D">
              <w:rPr>
                <w:b/>
                <w:color w:val="000000"/>
              </w:rPr>
              <w:t>6</w:t>
            </w:r>
          </w:p>
        </w:tc>
      </w:tr>
      <w:tr w:rsidR="0044191D" w:rsidRPr="009C372E" w:rsidTr="0044191D">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b/>
                <w:bCs/>
                <w:color w:val="000000"/>
              </w:rPr>
            </w:pPr>
            <w:r>
              <w:rPr>
                <w:b/>
                <w:bCs/>
                <w:color w:val="000000"/>
              </w:rPr>
              <w:t>5</w:t>
            </w:r>
          </w:p>
        </w:tc>
        <w:tc>
          <w:tcPr>
            <w:tcW w:w="5689"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rPr>
                <w:color w:val="000000"/>
              </w:rPr>
            </w:pPr>
            <w:r>
              <w:rPr>
                <w:color w:val="000000"/>
              </w:rPr>
              <w:t>Kết luận đúng về tính chất của cacboxylic acid</w:t>
            </w:r>
          </w:p>
        </w:tc>
        <w:tc>
          <w:tcPr>
            <w:tcW w:w="1094" w:type="dxa"/>
            <w:tcBorders>
              <w:top w:val="single" w:sz="4" w:space="0" w:color="auto"/>
              <w:left w:val="single" w:sz="4" w:space="0" w:color="auto"/>
              <w:bottom w:val="single" w:sz="4" w:space="0" w:color="auto"/>
              <w:right w:val="single" w:sz="4" w:space="0" w:color="auto"/>
            </w:tcBorders>
            <w:vAlign w:val="center"/>
          </w:tcPr>
          <w:p w:rsidR="0044191D" w:rsidRDefault="0044191D" w:rsidP="0044191D">
            <w:pPr>
              <w:spacing w:line="360" w:lineRule="auto"/>
              <w:jc w:val="center"/>
              <w:rPr>
                <w:color w:val="000000"/>
              </w:rPr>
            </w:pPr>
          </w:p>
        </w:tc>
        <w:tc>
          <w:tcPr>
            <w:tcW w:w="1022" w:type="dxa"/>
            <w:tcBorders>
              <w:top w:val="single" w:sz="4" w:space="0" w:color="auto"/>
              <w:left w:val="single" w:sz="4" w:space="0" w:color="auto"/>
              <w:bottom w:val="single" w:sz="4" w:space="0" w:color="auto"/>
              <w:right w:val="single" w:sz="4" w:space="0" w:color="auto"/>
            </w:tcBorders>
          </w:tcPr>
          <w:p w:rsidR="0044191D" w:rsidRPr="0044191D" w:rsidRDefault="0044191D" w:rsidP="0044191D">
            <w:pPr>
              <w:spacing w:line="360" w:lineRule="auto"/>
              <w:jc w:val="center"/>
              <w:rPr>
                <w:b/>
                <w:color w:val="000000"/>
              </w:rPr>
            </w:pPr>
            <w:r w:rsidRPr="0044191D">
              <w:rPr>
                <w:b/>
                <w:color w:val="000000"/>
              </w:rPr>
              <w:t>6</w:t>
            </w:r>
          </w:p>
        </w:tc>
      </w:tr>
      <w:tr w:rsidR="0044191D" w:rsidRPr="009C372E" w:rsidTr="0044191D">
        <w:trPr>
          <w:jc w:val="center"/>
        </w:trPr>
        <w:tc>
          <w:tcPr>
            <w:tcW w:w="7532" w:type="dxa"/>
            <w:gridSpan w:val="3"/>
            <w:tcBorders>
              <w:top w:val="single" w:sz="4" w:space="0" w:color="auto"/>
              <w:left w:val="single" w:sz="4" w:space="0" w:color="auto"/>
              <w:bottom w:val="single" w:sz="4" w:space="0" w:color="auto"/>
            </w:tcBorders>
            <w:vAlign w:val="center"/>
          </w:tcPr>
          <w:p w:rsidR="0044191D" w:rsidRPr="0044191D" w:rsidRDefault="0044191D" w:rsidP="0044191D">
            <w:pPr>
              <w:spacing w:line="360" w:lineRule="auto"/>
              <w:rPr>
                <w:b/>
              </w:rPr>
            </w:pPr>
            <w:r w:rsidRPr="0044191D">
              <w:rPr>
                <w:b/>
              </w:rPr>
              <w:t>Tổng điểm</w:t>
            </w:r>
          </w:p>
        </w:tc>
        <w:tc>
          <w:tcPr>
            <w:tcW w:w="1022" w:type="dxa"/>
            <w:tcBorders>
              <w:top w:val="single" w:sz="4" w:space="0" w:color="auto"/>
              <w:left w:val="single" w:sz="4" w:space="0" w:color="auto"/>
              <w:bottom w:val="single" w:sz="4" w:space="0" w:color="auto"/>
            </w:tcBorders>
            <w:vAlign w:val="center"/>
          </w:tcPr>
          <w:p w:rsidR="0044191D" w:rsidRPr="0044191D" w:rsidRDefault="0044191D" w:rsidP="0044191D">
            <w:pPr>
              <w:spacing w:line="360" w:lineRule="auto"/>
              <w:jc w:val="center"/>
              <w:rPr>
                <w:b/>
              </w:rPr>
            </w:pPr>
            <w:r w:rsidRPr="0044191D">
              <w:rPr>
                <w:b/>
              </w:rPr>
              <w:t>30</w:t>
            </w:r>
          </w:p>
        </w:tc>
      </w:tr>
    </w:tbl>
    <w:p w:rsidR="00923F73" w:rsidRDefault="00923F73">
      <w:pPr>
        <w:rPr>
          <w:noProof/>
        </w:rPr>
      </w:pPr>
    </w:p>
    <w:p w:rsidR="00B82D70" w:rsidRDefault="00B82D70">
      <w:pPr>
        <w:spacing w:after="200"/>
      </w:pPr>
      <w:r>
        <w:br w:type="page"/>
      </w:r>
    </w:p>
    <w:p w:rsidR="00291483" w:rsidRDefault="00B82D70">
      <w:r>
        <w:rPr>
          <w:noProof/>
        </w:rPr>
        <w:lastRenderedPageBreak/>
        <w:drawing>
          <wp:inline distT="0" distB="0" distL="0" distR="0">
            <wp:extent cx="6633713" cy="3899140"/>
            <wp:effectExtent l="0" t="0" r="0" b="6350"/>
            <wp:docPr id="22"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9.PNG"/>
                    <pic:cNvPicPr/>
                  </pic:nvPicPr>
                  <pic:blipFill>
                    <a:blip r:embed="rId18">
                      <a:extLst>
                        <a:ext uri="{28A0092B-C50C-407E-A947-70E740481C1C}">
                          <a14:useLocalDpi xmlns:a14="http://schemas.microsoft.com/office/drawing/2010/main" val="0"/>
                        </a:ext>
                      </a:extLst>
                    </a:blip>
                    <a:stretch>
                      <a:fillRect/>
                    </a:stretch>
                  </pic:blipFill>
                  <pic:spPr>
                    <a:xfrm>
                      <a:off x="0" y="0"/>
                      <a:ext cx="6635287" cy="3900065"/>
                    </a:xfrm>
                    <a:prstGeom prst="rect">
                      <a:avLst/>
                    </a:prstGeom>
                  </pic:spPr>
                </pic:pic>
              </a:graphicData>
            </a:graphic>
          </wp:inline>
        </w:drawing>
      </w:r>
    </w:p>
    <w:p w:rsidR="00B82D70" w:rsidRDefault="00B82D70" w:rsidP="00B82D70">
      <w:pPr>
        <w:spacing w:after="200"/>
        <w:jc w:val="center"/>
        <w:rPr>
          <w:b/>
          <w:i/>
        </w:rPr>
      </w:pPr>
    </w:p>
    <w:p w:rsidR="007645E5" w:rsidRDefault="00B82D70" w:rsidP="00B82D70">
      <w:pPr>
        <w:spacing w:after="200"/>
        <w:jc w:val="center"/>
      </w:pPr>
      <w:r w:rsidRPr="00B82D70">
        <w:rPr>
          <w:b/>
          <w:i/>
        </w:rPr>
        <w:t>ảnh thí nghiệm ảo Cu, Zn tác dụng với dung dịch CH</w:t>
      </w:r>
      <w:r w:rsidRPr="00B82D70">
        <w:rPr>
          <w:b/>
          <w:i/>
          <w:vertAlign w:val="subscript"/>
        </w:rPr>
        <w:t>3</w:t>
      </w:r>
      <w:r w:rsidRPr="00B82D70">
        <w:rPr>
          <w:b/>
          <w:i/>
        </w:rPr>
        <w:t>COOH trên phần mềm Yenka.</w:t>
      </w:r>
      <w:r w:rsidR="007645E5">
        <w:br w:type="page"/>
      </w:r>
      <w:r w:rsidR="007645E5">
        <w:rPr>
          <w:noProof/>
        </w:rPr>
        <w:lastRenderedPageBreak/>
        <w:drawing>
          <wp:inline distT="0" distB="0" distL="0" distR="0" wp14:anchorId="21482E8F" wp14:editId="47DD3BDB">
            <wp:extent cx="5753100" cy="8086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100" cy="8086725"/>
                    </a:xfrm>
                    <a:prstGeom prst="rect">
                      <a:avLst/>
                    </a:prstGeom>
                  </pic:spPr>
                </pic:pic>
              </a:graphicData>
            </a:graphic>
          </wp:inline>
        </w:drawing>
      </w:r>
    </w:p>
    <w:p w:rsidR="007645E5" w:rsidRDefault="007645E5" w:rsidP="007645E5">
      <w:pPr>
        <w:jc w:val="center"/>
      </w:pPr>
      <w:r>
        <w:rPr>
          <w:noProof/>
        </w:rPr>
        <w:lastRenderedPageBreak/>
        <w:drawing>
          <wp:inline distT="0" distB="0" distL="0" distR="0" wp14:anchorId="2531DCB8" wp14:editId="208D71AB">
            <wp:extent cx="5686425" cy="818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6425" cy="8181975"/>
                    </a:xfrm>
                    <a:prstGeom prst="rect">
                      <a:avLst/>
                    </a:prstGeom>
                  </pic:spPr>
                </pic:pic>
              </a:graphicData>
            </a:graphic>
          </wp:inline>
        </w:drawing>
      </w:r>
    </w:p>
    <w:p w:rsidR="007645E5" w:rsidRDefault="007645E5" w:rsidP="007645E5">
      <w:pPr>
        <w:jc w:val="center"/>
      </w:pPr>
      <w:r>
        <w:rPr>
          <w:noProof/>
        </w:rPr>
        <w:lastRenderedPageBreak/>
        <w:drawing>
          <wp:inline distT="0" distB="0" distL="0" distR="0" wp14:anchorId="53140292" wp14:editId="77C668AD">
            <wp:extent cx="5715000" cy="822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8220075"/>
                    </a:xfrm>
                    <a:prstGeom prst="rect">
                      <a:avLst/>
                    </a:prstGeom>
                  </pic:spPr>
                </pic:pic>
              </a:graphicData>
            </a:graphic>
          </wp:inline>
        </w:drawing>
      </w:r>
    </w:p>
    <w:p w:rsidR="007645E5" w:rsidRDefault="007645E5" w:rsidP="007645E5">
      <w:pPr>
        <w:jc w:val="center"/>
      </w:pPr>
      <w:r>
        <w:rPr>
          <w:noProof/>
        </w:rPr>
        <w:lastRenderedPageBreak/>
        <w:drawing>
          <wp:inline distT="0" distB="0" distL="0" distR="0" wp14:anchorId="754C84A4" wp14:editId="7686D3BC">
            <wp:extent cx="5600700" cy="801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00" cy="8010525"/>
                    </a:xfrm>
                    <a:prstGeom prst="rect">
                      <a:avLst/>
                    </a:prstGeom>
                  </pic:spPr>
                </pic:pic>
              </a:graphicData>
            </a:graphic>
          </wp:inline>
        </w:drawing>
      </w:r>
    </w:p>
    <w:sectPr w:rsidR="007645E5" w:rsidSect="00116833">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BoldItalic">
    <w:altName w:val="Times New Roman"/>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23A3"/>
    <w:multiLevelType w:val="hybridMultilevel"/>
    <w:tmpl w:val="12500B74"/>
    <w:lvl w:ilvl="0" w:tplc="A1B072E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DB"/>
    <w:rsid w:val="000076E7"/>
    <w:rsid w:val="000532B1"/>
    <w:rsid w:val="00066ACD"/>
    <w:rsid w:val="000A530F"/>
    <w:rsid w:val="000C0EE0"/>
    <w:rsid w:val="000F64AF"/>
    <w:rsid w:val="001161DB"/>
    <w:rsid w:val="00116833"/>
    <w:rsid w:val="00125B0E"/>
    <w:rsid w:val="0015035F"/>
    <w:rsid w:val="001E3E2C"/>
    <w:rsid w:val="00215250"/>
    <w:rsid w:val="00222D40"/>
    <w:rsid w:val="002317F7"/>
    <w:rsid w:val="002426C7"/>
    <w:rsid w:val="00275FC3"/>
    <w:rsid w:val="002E0182"/>
    <w:rsid w:val="002E66B0"/>
    <w:rsid w:val="003027FD"/>
    <w:rsid w:val="00390F41"/>
    <w:rsid w:val="003B67D7"/>
    <w:rsid w:val="003C43FC"/>
    <w:rsid w:val="003C46DA"/>
    <w:rsid w:val="003D223B"/>
    <w:rsid w:val="004235BC"/>
    <w:rsid w:val="0044191D"/>
    <w:rsid w:val="0049047A"/>
    <w:rsid w:val="00495AFB"/>
    <w:rsid w:val="0050575F"/>
    <w:rsid w:val="0052214F"/>
    <w:rsid w:val="0057153B"/>
    <w:rsid w:val="00582C93"/>
    <w:rsid w:val="005D1BDB"/>
    <w:rsid w:val="006E3589"/>
    <w:rsid w:val="007645E5"/>
    <w:rsid w:val="00766FDD"/>
    <w:rsid w:val="007D63D9"/>
    <w:rsid w:val="00837798"/>
    <w:rsid w:val="00863149"/>
    <w:rsid w:val="00890C77"/>
    <w:rsid w:val="008E6858"/>
    <w:rsid w:val="008F3C65"/>
    <w:rsid w:val="009005B7"/>
    <w:rsid w:val="00923F73"/>
    <w:rsid w:val="009D3CBA"/>
    <w:rsid w:val="00A60B76"/>
    <w:rsid w:val="00A62D5D"/>
    <w:rsid w:val="00A92159"/>
    <w:rsid w:val="00B21013"/>
    <w:rsid w:val="00B33B01"/>
    <w:rsid w:val="00B73C64"/>
    <w:rsid w:val="00B82D70"/>
    <w:rsid w:val="00BA1944"/>
    <w:rsid w:val="00BB44EC"/>
    <w:rsid w:val="00C01DFB"/>
    <w:rsid w:val="00C7409F"/>
    <w:rsid w:val="00C975EE"/>
    <w:rsid w:val="00D17E6F"/>
    <w:rsid w:val="00D60DF3"/>
    <w:rsid w:val="00D61321"/>
    <w:rsid w:val="00D96834"/>
    <w:rsid w:val="00E3492A"/>
    <w:rsid w:val="00E72921"/>
    <w:rsid w:val="00E73307"/>
    <w:rsid w:val="00F307E9"/>
    <w:rsid w:val="00F75992"/>
    <w:rsid w:val="00F86472"/>
    <w:rsid w:val="00FD661B"/>
    <w:rsid w:val="00FE4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BDB"/>
    <w:pPr>
      <w:spacing w:after="0"/>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1BDB"/>
    <w:pPr>
      <w:spacing w:after="0" w:line="240" w:lineRule="auto"/>
    </w:pPr>
    <w:rPr>
      <w:rFonts w:ascii="Calibri" w:eastAsia="Calibri" w:hAnsi="Calibri" w:cs="Times New Roman"/>
    </w:rPr>
  </w:style>
  <w:style w:type="table" w:customStyle="1" w:styleId="TableGrid932">
    <w:name w:val="Table Grid932"/>
    <w:basedOn w:val="TableNormal"/>
    <w:uiPriority w:val="39"/>
    <w:rsid w:val="005D1BDB"/>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59"/>
    <w:rsid w:val="005D1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5D1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1B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DB"/>
    <w:rPr>
      <w:rFonts w:ascii="Tahoma" w:eastAsia="Times New Roman" w:hAnsi="Tahoma" w:cs="Tahoma"/>
      <w:sz w:val="16"/>
      <w:szCs w:val="16"/>
    </w:rPr>
  </w:style>
  <w:style w:type="table" w:customStyle="1" w:styleId="TableGrid1">
    <w:name w:val="Table Grid1"/>
    <w:basedOn w:val="TableNormal"/>
    <w:next w:val="TableGrid"/>
    <w:uiPriority w:val="39"/>
    <w:rsid w:val="009D3CBA"/>
    <w:pPr>
      <w:spacing w:after="0" w:line="240" w:lineRule="auto"/>
    </w:pPr>
    <w:rPr>
      <w:rFonts w:ascii="Times New Roman" w:eastAsia="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BDB"/>
    <w:pPr>
      <w:spacing w:after="0"/>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1BDB"/>
    <w:pPr>
      <w:spacing w:after="0" w:line="240" w:lineRule="auto"/>
    </w:pPr>
    <w:rPr>
      <w:rFonts w:ascii="Calibri" w:eastAsia="Calibri" w:hAnsi="Calibri" w:cs="Times New Roman"/>
    </w:rPr>
  </w:style>
  <w:style w:type="table" w:customStyle="1" w:styleId="TableGrid932">
    <w:name w:val="Table Grid932"/>
    <w:basedOn w:val="TableNormal"/>
    <w:uiPriority w:val="39"/>
    <w:rsid w:val="005D1BDB"/>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140"/>
    <w:basedOn w:val="TableNormal"/>
    <w:next w:val="TableGrid"/>
    <w:uiPriority w:val="59"/>
    <w:rsid w:val="005D1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5D1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1B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BDB"/>
    <w:rPr>
      <w:rFonts w:ascii="Tahoma" w:eastAsia="Times New Roman" w:hAnsi="Tahoma" w:cs="Tahoma"/>
      <w:sz w:val="16"/>
      <w:szCs w:val="16"/>
    </w:rPr>
  </w:style>
  <w:style w:type="table" w:customStyle="1" w:styleId="TableGrid1">
    <w:name w:val="Table Grid1"/>
    <w:basedOn w:val="TableNormal"/>
    <w:next w:val="TableGrid"/>
    <w:uiPriority w:val="39"/>
    <w:rsid w:val="009D3CBA"/>
    <w:pPr>
      <w:spacing w:after="0" w:line="240" w:lineRule="auto"/>
    </w:pPr>
    <w:rPr>
      <w:rFonts w:ascii="Times New Roman" w:eastAsia="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2474</Words>
  <Characters>14107</Characters>
  <DocSecurity>0</DocSecurity>
  <Lines>117</Lines>
  <Paragraphs>33</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LinksUpToDate>false</LinksUpToDate>
  <CharactersWithSpaces>16548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2021-12-20T04:00:00Z</dcterms:created>
  <dcterms:modified xsi:type="dcterms:W3CDTF">2023-05-29T13:27:00Z</dcterms:modified>
</cp:coreProperties>
</file>