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F973" w14:textId="77777777" w:rsidR="006A4C65" w:rsidRPr="006A4C65" w:rsidRDefault="006A4C65" w:rsidP="006A4C65">
      <w:pPr>
        <w:spacing w:before="100" w:beforeAutospacing="1" w:line="251" w:lineRule="atLeast"/>
        <w:jc w:val="center"/>
        <w:rPr>
          <w:rFonts w:ascii="Arial" w:hAnsi="Arial" w:cs="Arial"/>
          <w:color w:val="000000"/>
          <w:sz w:val="22"/>
          <w:szCs w:val="22"/>
        </w:rPr>
      </w:pPr>
      <w:r w:rsidRPr="006A4C65">
        <w:rPr>
          <w:b/>
          <w:bCs/>
          <w:color w:val="000000"/>
          <w:sz w:val="26"/>
          <w:szCs w:val="26"/>
        </w:rPr>
        <w:t>MA TRẬN VÀ ĐẶC TẢ ĐỀ KIỂM TRA CUỐI HỌC KÌ I</w:t>
      </w:r>
    </w:p>
    <w:p w14:paraId="6196831F" w14:textId="77777777" w:rsidR="006A4C65" w:rsidRPr="006A4C65" w:rsidRDefault="006A4C65" w:rsidP="006A4C65">
      <w:pPr>
        <w:spacing w:before="100" w:beforeAutospacing="1" w:line="251" w:lineRule="atLeast"/>
        <w:jc w:val="center"/>
        <w:rPr>
          <w:rFonts w:ascii="Arial" w:hAnsi="Arial" w:cs="Arial"/>
          <w:color w:val="000000"/>
          <w:sz w:val="22"/>
          <w:szCs w:val="22"/>
        </w:rPr>
      </w:pPr>
      <w:r w:rsidRPr="006A4C65">
        <w:rPr>
          <w:b/>
          <w:bCs/>
          <w:color w:val="000000"/>
          <w:sz w:val="26"/>
          <w:szCs w:val="26"/>
        </w:rPr>
        <w:t>MÔN NGỮ VĂN KHỐI 10 - THỜI GIAN LÀM BÀI: 90 PHÚT</w:t>
      </w:r>
    </w:p>
    <w:p w14:paraId="66313977" w14:textId="77777777" w:rsidR="006A4C65" w:rsidRPr="006A4C65" w:rsidRDefault="006A4C65" w:rsidP="006A4C65">
      <w:pPr>
        <w:spacing w:before="100" w:beforeAutospacing="1" w:line="251" w:lineRule="atLeast"/>
        <w:jc w:val="center"/>
        <w:rPr>
          <w:rFonts w:ascii="Arial" w:hAnsi="Arial" w:cs="Arial"/>
          <w:color w:val="000000"/>
          <w:sz w:val="22"/>
          <w:szCs w:val="22"/>
        </w:rPr>
      </w:pPr>
      <w:r w:rsidRPr="006A4C65">
        <w:rPr>
          <w:b/>
          <w:bCs/>
          <w:color w:val="000000"/>
          <w:sz w:val="26"/>
          <w:szCs w:val="26"/>
        </w:rPr>
        <w:t>Hình thức: Trắc nghiệm kết hợp tự luận</w:t>
      </w:r>
    </w:p>
    <w:p w14:paraId="09767814" w14:textId="77777777" w:rsidR="006A4C65" w:rsidRPr="006A4C65" w:rsidRDefault="006A4C65" w:rsidP="006A4C65">
      <w:pPr>
        <w:spacing w:before="100" w:beforeAutospacing="1" w:line="251" w:lineRule="atLeast"/>
        <w:rPr>
          <w:rFonts w:ascii="Arial" w:hAnsi="Arial" w:cs="Arial"/>
          <w:color w:val="000000"/>
          <w:sz w:val="22"/>
          <w:szCs w:val="22"/>
        </w:rPr>
      </w:pPr>
      <w:r w:rsidRPr="006A4C65">
        <w:rPr>
          <w:b/>
          <w:bCs/>
          <w:color w:val="000000"/>
          <w:sz w:val="26"/>
          <w:szCs w:val="26"/>
        </w:rPr>
        <w:t>1. Ma trận</w:t>
      </w:r>
    </w:p>
    <w:tbl>
      <w:tblPr>
        <w:tblW w:w="12610" w:type="dxa"/>
        <w:tblInd w:w="-1630" w:type="dxa"/>
        <w:tblCellMar>
          <w:top w:w="15" w:type="dxa"/>
          <w:left w:w="15" w:type="dxa"/>
          <w:bottom w:w="15" w:type="dxa"/>
          <w:right w:w="15" w:type="dxa"/>
        </w:tblCellMar>
        <w:tblLook w:val="04A0" w:firstRow="1" w:lastRow="0" w:firstColumn="1" w:lastColumn="0" w:noHBand="0" w:noVBand="1"/>
      </w:tblPr>
      <w:tblGrid>
        <w:gridCol w:w="907"/>
        <w:gridCol w:w="1044"/>
        <w:gridCol w:w="2828"/>
        <w:gridCol w:w="995"/>
        <w:gridCol w:w="734"/>
        <w:gridCol w:w="995"/>
        <w:gridCol w:w="734"/>
        <w:gridCol w:w="995"/>
        <w:gridCol w:w="734"/>
        <w:gridCol w:w="995"/>
        <w:gridCol w:w="734"/>
        <w:gridCol w:w="915"/>
      </w:tblGrid>
      <w:tr w:rsidR="006A4C65" w:rsidRPr="006A4C65" w14:paraId="5DE14B59" w14:textId="77777777" w:rsidTr="006A4C65">
        <w:tc>
          <w:tcPr>
            <w:tcW w:w="9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955AF"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TT</w:t>
            </w:r>
          </w:p>
        </w:tc>
        <w:tc>
          <w:tcPr>
            <w:tcW w:w="10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8D9D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Kĩ năng</w:t>
            </w:r>
          </w:p>
        </w:tc>
        <w:tc>
          <w:tcPr>
            <w:tcW w:w="28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8E617" w14:textId="77777777" w:rsidR="006A4C65" w:rsidRPr="006A4C65" w:rsidRDefault="006A4C65" w:rsidP="006A4C65">
            <w:pPr>
              <w:spacing w:before="100" w:beforeAutospacing="1" w:line="340" w:lineRule="atLeast"/>
              <w:jc w:val="both"/>
              <w:rPr>
                <w:rFonts w:ascii="Arial" w:hAnsi="Arial" w:cs="Arial"/>
                <w:sz w:val="22"/>
                <w:szCs w:val="22"/>
              </w:rPr>
            </w:pPr>
            <w:r w:rsidRPr="006A4C65">
              <w:rPr>
                <w:b/>
                <w:bCs/>
                <w:sz w:val="26"/>
                <w:szCs w:val="26"/>
              </w:rPr>
              <w:t>Nội dung/đơn vị kĩ năng</w:t>
            </w:r>
          </w:p>
        </w:tc>
        <w:tc>
          <w:tcPr>
            <w:tcW w:w="691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FDEEB"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Mức độ nhận thức</w:t>
            </w:r>
          </w:p>
        </w:tc>
        <w:tc>
          <w:tcPr>
            <w:tcW w:w="9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5799B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Tổng</w:t>
            </w:r>
          </w:p>
          <w:p w14:paraId="7DAFD73D"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điểm</w:t>
            </w:r>
          </w:p>
        </w:tc>
      </w:tr>
      <w:tr w:rsidR="006A4C65" w:rsidRPr="006A4C65" w14:paraId="57422458" w14:textId="77777777" w:rsidTr="006A4C65">
        <w:tc>
          <w:tcPr>
            <w:tcW w:w="0" w:type="auto"/>
            <w:vMerge/>
            <w:tcBorders>
              <w:top w:val="single" w:sz="8" w:space="0" w:color="auto"/>
              <w:left w:val="single" w:sz="8" w:space="0" w:color="auto"/>
              <w:bottom w:val="single" w:sz="8" w:space="0" w:color="auto"/>
              <w:right w:val="single" w:sz="8" w:space="0" w:color="auto"/>
            </w:tcBorders>
            <w:vAlign w:val="center"/>
            <w:hideMark/>
          </w:tcPr>
          <w:p w14:paraId="27148FD7" w14:textId="77777777" w:rsidR="006A4C65" w:rsidRPr="006A4C65" w:rsidRDefault="006A4C65" w:rsidP="006A4C65">
            <w:pPr>
              <w:rPr>
                <w:rFonts w:ascii="Arial" w:hAnsi="Arial" w:cs="Arial"/>
                <w:sz w:val="22"/>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ADF0445" w14:textId="77777777" w:rsidR="006A4C65" w:rsidRPr="006A4C65" w:rsidRDefault="006A4C65" w:rsidP="006A4C65">
            <w:pPr>
              <w:rPr>
                <w:rFonts w:ascii="Arial" w:hAnsi="Arial" w:cs="Arial"/>
                <w:sz w:val="22"/>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8B3AAC0" w14:textId="77777777" w:rsidR="006A4C65" w:rsidRPr="006A4C65" w:rsidRDefault="006A4C65" w:rsidP="006A4C65">
            <w:pPr>
              <w:rPr>
                <w:rFonts w:ascii="Arial" w:hAnsi="Arial" w:cs="Arial"/>
                <w:sz w:val="22"/>
                <w:szCs w:val="22"/>
              </w:rPr>
            </w:pPr>
          </w:p>
        </w:tc>
        <w:tc>
          <w:tcPr>
            <w:tcW w:w="17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A5FDD"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Nhận biết</w:t>
            </w:r>
          </w:p>
          <w:p w14:paraId="262C928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(Số câu)</w:t>
            </w:r>
          </w:p>
        </w:tc>
        <w:tc>
          <w:tcPr>
            <w:tcW w:w="17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D23F3"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Thông hiểu</w:t>
            </w:r>
          </w:p>
          <w:p w14:paraId="0858E6E4"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(Số câu)</w:t>
            </w:r>
          </w:p>
        </w:tc>
        <w:tc>
          <w:tcPr>
            <w:tcW w:w="17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E627D"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Vận dụng</w:t>
            </w:r>
          </w:p>
          <w:p w14:paraId="38352EF3"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(Số câu)</w:t>
            </w:r>
          </w:p>
        </w:tc>
        <w:tc>
          <w:tcPr>
            <w:tcW w:w="17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6FC70"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Vận dụng cao</w:t>
            </w:r>
          </w:p>
          <w:p w14:paraId="031F3E9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(Số câu)</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0AFE71D" w14:textId="77777777" w:rsidR="006A4C65" w:rsidRPr="006A4C65" w:rsidRDefault="006A4C65" w:rsidP="006A4C65">
            <w:pPr>
              <w:rPr>
                <w:rFonts w:ascii="Arial" w:hAnsi="Arial" w:cs="Arial"/>
                <w:sz w:val="22"/>
                <w:szCs w:val="22"/>
              </w:rPr>
            </w:pPr>
          </w:p>
        </w:tc>
      </w:tr>
      <w:tr w:rsidR="006A4C65" w:rsidRPr="006A4C65" w14:paraId="30FCACC2" w14:textId="77777777" w:rsidTr="006A4C65">
        <w:tc>
          <w:tcPr>
            <w:tcW w:w="0" w:type="auto"/>
            <w:vMerge/>
            <w:tcBorders>
              <w:top w:val="single" w:sz="8" w:space="0" w:color="auto"/>
              <w:left w:val="single" w:sz="8" w:space="0" w:color="auto"/>
              <w:bottom w:val="single" w:sz="8" w:space="0" w:color="auto"/>
              <w:right w:val="single" w:sz="8" w:space="0" w:color="auto"/>
            </w:tcBorders>
            <w:vAlign w:val="center"/>
            <w:hideMark/>
          </w:tcPr>
          <w:p w14:paraId="1F792886" w14:textId="77777777" w:rsidR="006A4C65" w:rsidRPr="006A4C65" w:rsidRDefault="006A4C65" w:rsidP="006A4C65">
            <w:pPr>
              <w:rPr>
                <w:rFonts w:ascii="Arial" w:hAnsi="Arial" w:cs="Arial"/>
                <w:sz w:val="22"/>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6146D62" w14:textId="77777777" w:rsidR="006A4C65" w:rsidRPr="006A4C65" w:rsidRDefault="006A4C65" w:rsidP="006A4C65">
            <w:pPr>
              <w:rPr>
                <w:rFonts w:ascii="Arial" w:hAnsi="Arial" w:cs="Arial"/>
                <w:sz w:val="22"/>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8B4EDC4" w14:textId="77777777" w:rsidR="006A4C65" w:rsidRPr="006A4C65" w:rsidRDefault="006A4C65" w:rsidP="006A4C65">
            <w:pPr>
              <w:rPr>
                <w:rFonts w:ascii="Arial" w:hAnsi="Arial" w:cs="Arial"/>
                <w:sz w:val="22"/>
                <w:szCs w:val="22"/>
              </w:rPr>
            </w:pPr>
          </w:p>
        </w:tc>
        <w:tc>
          <w:tcPr>
            <w:tcW w:w="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255A4"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TNKQ</w:t>
            </w:r>
          </w:p>
        </w:tc>
        <w:tc>
          <w:tcPr>
            <w:tcW w:w="7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C3B76"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TL</w:t>
            </w:r>
          </w:p>
        </w:tc>
        <w:tc>
          <w:tcPr>
            <w:tcW w:w="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1F143"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TNKQ</w:t>
            </w:r>
          </w:p>
        </w:tc>
        <w:tc>
          <w:tcPr>
            <w:tcW w:w="7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1778C"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TL</w:t>
            </w:r>
          </w:p>
        </w:tc>
        <w:tc>
          <w:tcPr>
            <w:tcW w:w="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41864"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TNKQ</w:t>
            </w:r>
          </w:p>
        </w:tc>
        <w:tc>
          <w:tcPr>
            <w:tcW w:w="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888B2"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TL</w:t>
            </w:r>
          </w:p>
        </w:tc>
        <w:tc>
          <w:tcPr>
            <w:tcW w:w="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02BC"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TNKQ</w:t>
            </w:r>
          </w:p>
        </w:tc>
        <w:tc>
          <w:tcPr>
            <w:tcW w:w="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2B9B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sz w:val="26"/>
                <w:szCs w:val="26"/>
              </w:rPr>
              <w:t>TL</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B0A9B83" w14:textId="77777777" w:rsidR="006A4C65" w:rsidRPr="006A4C65" w:rsidRDefault="006A4C65" w:rsidP="006A4C65">
            <w:pPr>
              <w:rPr>
                <w:rFonts w:ascii="Arial" w:hAnsi="Arial" w:cs="Arial"/>
                <w:sz w:val="22"/>
                <w:szCs w:val="22"/>
              </w:rPr>
            </w:pPr>
          </w:p>
        </w:tc>
      </w:tr>
      <w:tr w:rsidR="006A4C65" w:rsidRPr="006A4C65" w14:paraId="60356981" w14:textId="77777777" w:rsidTr="006A4C65">
        <w:trPr>
          <w:trHeight w:val="368"/>
        </w:trPr>
        <w:tc>
          <w:tcPr>
            <w:tcW w:w="9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C62D8"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10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8E68B" w14:textId="77777777" w:rsidR="006A4C65" w:rsidRPr="006A4C65" w:rsidRDefault="006A4C65" w:rsidP="006A4C65">
            <w:pPr>
              <w:spacing w:before="100" w:beforeAutospacing="1" w:line="340" w:lineRule="atLeast"/>
              <w:rPr>
                <w:rFonts w:ascii="Arial" w:hAnsi="Arial" w:cs="Arial"/>
                <w:sz w:val="22"/>
                <w:szCs w:val="22"/>
              </w:rPr>
            </w:pPr>
            <w:r w:rsidRPr="006A4C65">
              <w:rPr>
                <w:b/>
                <w:bCs/>
                <w:sz w:val="26"/>
                <w:szCs w:val="26"/>
              </w:rPr>
              <w:t>Đọc</w:t>
            </w: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10F74"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Thần thoại</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AAE6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4</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0A5E3"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0</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8EFD3"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3</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53CE2"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D6BAB"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0</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83020"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B0D86"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0</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2959C"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269E5"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60</w:t>
            </w:r>
          </w:p>
        </w:tc>
      </w:tr>
      <w:tr w:rsidR="006A4C65" w:rsidRPr="006A4C65" w14:paraId="3055895C" w14:textId="77777777" w:rsidTr="006A4C65">
        <w:trPr>
          <w:trHeight w:val="368"/>
        </w:trPr>
        <w:tc>
          <w:tcPr>
            <w:tcW w:w="0" w:type="auto"/>
            <w:vMerge/>
            <w:tcBorders>
              <w:top w:val="nil"/>
              <w:left w:val="single" w:sz="8" w:space="0" w:color="auto"/>
              <w:bottom w:val="single" w:sz="8" w:space="0" w:color="auto"/>
              <w:right w:val="single" w:sz="8" w:space="0" w:color="auto"/>
            </w:tcBorders>
            <w:vAlign w:val="center"/>
            <w:hideMark/>
          </w:tcPr>
          <w:p w14:paraId="7C1D689B"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F42EDFC"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090C6"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Sử thi</w:t>
            </w:r>
          </w:p>
        </w:tc>
        <w:tc>
          <w:tcPr>
            <w:tcW w:w="0" w:type="auto"/>
            <w:vMerge/>
            <w:tcBorders>
              <w:top w:val="nil"/>
              <w:left w:val="single" w:sz="8" w:space="0" w:color="auto"/>
              <w:bottom w:val="single" w:sz="8" w:space="0" w:color="auto"/>
              <w:right w:val="single" w:sz="8" w:space="0" w:color="auto"/>
            </w:tcBorders>
            <w:vAlign w:val="center"/>
            <w:hideMark/>
          </w:tcPr>
          <w:p w14:paraId="31AEC68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1904327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111DDB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574B74A"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9A84F9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9037A61"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57A9922"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B51622D"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C30345D" w14:textId="77777777" w:rsidR="006A4C65" w:rsidRPr="006A4C65" w:rsidRDefault="006A4C65" w:rsidP="006A4C65">
            <w:pPr>
              <w:rPr>
                <w:rFonts w:ascii="Arial" w:hAnsi="Arial" w:cs="Arial"/>
                <w:sz w:val="22"/>
                <w:szCs w:val="22"/>
              </w:rPr>
            </w:pPr>
          </w:p>
        </w:tc>
      </w:tr>
      <w:tr w:rsidR="006A4C65" w:rsidRPr="006A4C65" w14:paraId="3CC894AD" w14:textId="77777777" w:rsidTr="006A4C65">
        <w:tc>
          <w:tcPr>
            <w:tcW w:w="0" w:type="auto"/>
            <w:vMerge/>
            <w:tcBorders>
              <w:top w:val="nil"/>
              <w:left w:val="single" w:sz="8" w:space="0" w:color="auto"/>
              <w:bottom w:val="single" w:sz="8" w:space="0" w:color="auto"/>
              <w:right w:val="single" w:sz="8" w:space="0" w:color="auto"/>
            </w:tcBorders>
            <w:vAlign w:val="center"/>
            <w:hideMark/>
          </w:tcPr>
          <w:p w14:paraId="5C83636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788CC6B"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6FD97"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Thơ Đường luật</w:t>
            </w:r>
          </w:p>
        </w:tc>
        <w:tc>
          <w:tcPr>
            <w:tcW w:w="0" w:type="auto"/>
            <w:vMerge/>
            <w:tcBorders>
              <w:top w:val="nil"/>
              <w:left w:val="single" w:sz="8" w:space="0" w:color="auto"/>
              <w:bottom w:val="single" w:sz="8" w:space="0" w:color="auto"/>
              <w:right w:val="single" w:sz="8" w:space="0" w:color="auto"/>
            </w:tcBorders>
            <w:vAlign w:val="center"/>
            <w:hideMark/>
          </w:tcPr>
          <w:p w14:paraId="0B0B3FB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998B36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227B21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7E8DCC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B697FE7"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95C9CB5"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0F492C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1B00A5B"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989F6A8" w14:textId="77777777" w:rsidR="006A4C65" w:rsidRPr="006A4C65" w:rsidRDefault="006A4C65" w:rsidP="006A4C65">
            <w:pPr>
              <w:rPr>
                <w:rFonts w:ascii="Arial" w:hAnsi="Arial" w:cs="Arial"/>
                <w:sz w:val="22"/>
                <w:szCs w:val="22"/>
              </w:rPr>
            </w:pPr>
          </w:p>
        </w:tc>
      </w:tr>
      <w:tr w:rsidR="006A4C65" w:rsidRPr="006A4C65" w14:paraId="22B7B7E2" w14:textId="77777777" w:rsidTr="006A4C65">
        <w:tc>
          <w:tcPr>
            <w:tcW w:w="0" w:type="auto"/>
            <w:vMerge/>
            <w:tcBorders>
              <w:top w:val="nil"/>
              <w:left w:val="single" w:sz="8" w:space="0" w:color="auto"/>
              <w:bottom w:val="single" w:sz="8" w:space="0" w:color="auto"/>
              <w:right w:val="single" w:sz="8" w:space="0" w:color="auto"/>
            </w:tcBorders>
            <w:vAlign w:val="center"/>
            <w:hideMark/>
          </w:tcPr>
          <w:p w14:paraId="75FC7E3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2842913"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8B736"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Kịch bản chèo, tuồng</w:t>
            </w:r>
          </w:p>
        </w:tc>
        <w:tc>
          <w:tcPr>
            <w:tcW w:w="0" w:type="auto"/>
            <w:vMerge/>
            <w:tcBorders>
              <w:top w:val="nil"/>
              <w:left w:val="single" w:sz="8" w:space="0" w:color="auto"/>
              <w:bottom w:val="single" w:sz="8" w:space="0" w:color="auto"/>
              <w:right w:val="single" w:sz="8" w:space="0" w:color="auto"/>
            </w:tcBorders>
            <w:vAlign w:val="center"/>
            <w:hideMark/>
          </w:tcPr>
          <w:p w14:paraId="5C096F7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105910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D98A15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3734A12"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8ED73E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8850757"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12776FF2"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B0E5A81"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0B2B432" w14:textId="77777777" w:rsidR="006A4C65" w:rsidRPr="006A4C65" w:rsidRDefault="006A4C65" w:rsidP="006A4C65">
            <w:pPr>
              <w:rPr>
                <w:rFonts w:ascii="Arial" w:hAnsi="Arial" w:cs="Arial"/>
                <w:sz w:val="22"/>
                <w:szCs w:val="22"/>
              </w:rPr>
            </w:pPr>
          </w:p>
        </w:tc>
      </w:tr>
      <w:tr w:rsidR="006A4C65" w:rsidRPr="006A4C65" w14:paraId="0D4E4E24" w14:textId="77777777" w:rsidTr="006A4C65">
        <w:tc>
          <w:tcPr>
            <w:tcW w:w="0" w:type="auto"/>
            <w:vMerge/>
            <w:tcBorders>
              <w:top w:val="nil"/>
              <w:left w:val="single" w:sz="8" w:space="0" w:color="auto"/>
              <w:bottom w:val="single" w:sz="8" w:space="0" w:color="auto"/>
              <w:right w:val="single" w:sz="8" w:space="0" w:color="auto"/>
            </w:tcBorders>
            <w:vAlign w:val="center"/>
            <w:hideMark/>
          </w:tcPr>
          <w:p w14:paraId="7D162B25"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68226AC"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2749E" w14:textId="77777777" w:rsidR="006A4C65" w:rsidRPr="006A4C65" w:rsidRDefault="006A4C65" w:rsidP="006A4C65">
            <w:pPr>
              <w:spacing w:before="100" w:beforeAutospacing="1" w:line="340" w:lineRule="atLeast"/>
              <w:rPr>
                <w:rFonts w:ascii="Arial" w:hAnsi="Arial" w:cs="Arial"/>
                <w:sz w:val="22"/>
                <w:szCs w:val="22"/>
              </w:rPr>
            </w:pPr>
            <w:r w:rsidRPr="006A4C65">
              <w:rPr>
                <w:sz w:val="26"/>
                <w:szCs w:val="26"/>
              </w:rPr>
              <w:t>Văn bản thông tin</w:t>
            </w:r>
          </w:p>
        </w:tc>
        <w:tc>
          <w:tcPr>
            <w:tcW w:w="0" w:type="auto"/>
            <w:vMerge/>
            <w:tcBorders>
              <w:top w:val="nil"/>
              <w:left w:val="single" w:sz="8" w:space="0" w:color="auto"/>
              <w:bottom w:val="single" w:sz="8" w:space="0" w:color="auto"/>
              <w:right w:val="single" w:sz="8" w:space="0" w:color="auto"/>
            </w:tcBorders>
            <w:vAlign w:val="center"/>
            <w:hideMark/>
          </w:tcPr>
          <w:p w14:paraId="1110ACF7"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7C831DB"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62D8C4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C6A707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1A68FFFD"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9314B7A"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329548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39B696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C28338B" w14:textId="77777777" w:rsidR="006A4C65" w:rsidRPr="006A4C65" w:rsidRDefault="006A4C65" w:rsidP="006A4C65">
            <w:pPr>
              <w:rPr>
                <w:rFonts w:ascii="Arial" w:hAnsi="Arial" w:cs="Arial"/>
                <w:sz w:val="22"/>
                <w:szCs w:val="22"/>
              </w:rPr>
            </w:pPr>
          </w:p>
        </w:tc>
      </w:tr>
      <w:tr w:rsidR="006A4C65" w:rsidRPr="006A4C65" w14:paraId="5F39D44A" w14:textId="77777777" w:rsidTr="006A4C65">
        <w:tc>
          <w:tcPr>
            <w:tcW w:w="9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86B1C"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2</w:t>
            </w:r>
          </w:p>
        </w:tc>
        <w:tc>
          <w:tcPr>
            <w:tcW w:w="10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1D536" w14:textId="77777777" w:rsidR="006A4C65" w:rsidRPr="006A4C65" w:rsidRDefault="006A4C65" w:rsidP="006A4C65">
            <w:pPr>
              <w:spacing w:before="100" w:beforeAutospacing="1" w:line="340" w:lineRule="atLeast"/>
              <w:rPr>
                <w:rFonts w:ascii="Arial" w:hAnsi="Arial" w:cs="Arial"/>
                <w:sz w:val="22"/>
                <w:szCs w:val="22"/>
              </w:rPr>
            </w:pPr>
            <w:r w:rsidRPr="006A4C65">
              <w:rPr>
                <w:b/>
                <w:bCs/>
                <w:sz w:val="26"/>
                <w:szCs w:val="26"/>
              </w:rPr>
              <w:t>Thực hành tiếng Việt</w:t>
            </w: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D2965" w14:textId="77777777" w:rsidR="006A4C65" w:rsidRPr="006A4C65" w:rsidRDefault="006A4C65" w:rsidP="006A4C65">
            <w:pPr>
              <w:spacing w:before="100" w:beforeAutospacing="1" w:line="340" w:lineRule="atLeast"/>
              <w:rPr>
                <w:rFonts w:ascii="Arial" w:hAnsi="Arial" w:cs="Arial"/>
                <w:sz w:val="22"/>
                <w:szCs w:val="22"/>
              </w:rPr>
            </w:pPr>
            <w:r w:rsidRPr="006A4C65">
              <w:rPr>
                <w:sz w:val="26"/>
                <w:szCs w:val="26"/>
              </w:rPr>
              <w:t>Lỗi dùng từ, lỗi về trật tự từ và cách sửa</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9EB0B"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AFFCE"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45095"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460A8"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D08E4"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AD00B"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C1F3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59BE6"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AC58E"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 </w:t>
            </w:r>
          </w:p>
        </w:tc>
      </w:tr>
      <w:tr w:rsidR="006A4C65" w:rsidRPr="006A4C65" w14:paraId="4493F6A4" w14:textId="77777777" w:rsidTr="006A4C65">
        <w:tc>
          <w:tcPr>
            <w:tcW w:w="0" w:type="auto"/>
            <w:vMerge/>
            <w:tcBorders>
              <w:top w:val="nil"/>
              <w:left w:val="single" w:sz="8" w:space="0" w:color="auto"/>
              <w:bottom w:val="single" w:sz="8" w:space="0" w:color="auto"/>
              <w:right w:val="single" w:sz="8" w:space="0" w:color="auto"/>
            </w:tcBorders>
            <w:vAlign w:val="center"/>
            <w:hideMark/>
          </w:tcPr>
          <w:p w14:paraId="489216E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784F3E8"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DE545"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Lỗi lặp từ, dùng từ không đúng ngữ pháp, không hợp phong cách ngôn ngữ và cách sửa</w:t>
            </w:r>
          </w:p>
        </w:tc>
        <w:tc>
          <w:tcPr>
            <w:tcW w:w="0" w:type="auto"/>
            <w:vMerge/>
            <w:tcBorders>
              <w:top w:val="nil"/>
              <w:left w:val="single" w:sz="8" w:space="0" w:color="auto"/>
              <w:bottom w:val="single" w:sz="8" w:space="0" w:color="auto"/>
              <w:right w:val="single" w:sz="8" w:space="0" w:color="auto"/>
            </w:tcBorders>
            <w:vAlign w:val="center"/>
            <w:hideMark/>
          </w:tcPr>
          <w:p w14:paraId="08A167A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31328F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1188D9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5FD84B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9DA5C8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191C241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7A11FF1"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B534EB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6004CED" w14:textId="77777777" w:rsidR="006A4C65" w:rsidRPr="006A4C65" w:rsidRDefault="006A4C65" w:rsidP="006A4C65">
            <w:pPr>
              <w:rPr>
                <w:rFonts w:ascii="Arial" w:hAnsi="Arial" w:cs="Arial"/>
                <w:sz w:val="22"/>
                <w:szCs w:val="22"/>
              </w:rPr>
            </w:pPr>
          </w:p>
        </w:tc>
      </w:tr>
      <w:tr w:rsidR="006A4C65" w:rsidRPr="006A4C65" w14:paraId="31F67250" w14:textId="77777777" w:rsidTr="006A4C65">
        <w:tc>
          <w:tcPr>
            <w:tcW w:w="0" w:type="auto"/>
            <w:vMerge/>
            <w:tcBorders>
              <w:top w:val="nil"/>
              <w:left w:val="single" w:sz="8" w:space="0" w:color="auto"/>
              <w:bottom w:val="single" w:sz="8" w:space="0" w:color="auto"/>
              <w:right w:val="single" w:sz="8" w:space="0" w:color="auto"/>
            </w:tcBorders>
            <w:vAlign w:val="center"/>
            <w:hideMark/>
          </w:tcPr>
          <w:p w14:paraId="7B69C38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37FC720"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6D470"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Trích dẫn, chú thích trong văn bản; Phân tích được vai trò của các phương tiện giao tiếp phi ngôn ngữ</w:t>
            </w:r>
          </w:p>
        </w:tc>
        <w:tc>
          <w:tcPr>
            <w:tcW w:w="0" w:type="auto"/>
            <w:vMerge/>
            <w:tcBorders>
              <w:top w:val="nil"/>
              <w:left w:val="single" w:sz="8" w:space="0" w:color="auto"/>
              <w:bottom w:val="single" w:sz="8" w:space="0" w:color="auto"/>
              <w:right w:val="single" w:sz="8" w:space="0" w:color="auto"/>
            </w:tcBorders>
            <w:vAlign w:val="center"/>
            <w:hideMark/>
          </w:tcPr>
          <w:p w14:paraId="3910C745"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3B98233"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EC4BA18"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C23DCD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6DC382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9637A1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84FFF0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FF68ED3"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0D1F6D1" w14:textId="77777777" w:rsidR="006A4C65" w:rsidRPr="006A4C65" w:rsidRDefault="006A4C65" w:rsidP="006A4C65">
            <w:pPr>
              <w:rPr>
                <w:rFonts w:ascii="Arial" w:hAnsi="Arial" w:cs="Arial"/>
                <w:sz w:val="22"/>
                <w:szCs w:val="22"/>
              </w:rPr>
            </w:pPr>
          </w:p>
        </w:tc>
      </w:tr>
      <w:tr w:rsidR="006A4C65" w:rsidRPr="006A4C65" w14:paraId="429B1108" w14:textId="77777777" w:rsidTr="006A4C65">
        <w:trPr>
          <w:trHeight w:val="401"/>
        </w:trPr>
        <w:tc>
          <w:tcPr>
            <w:tcW w:w="9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C3E5A"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3</w:t>
            </w:r>
          </w:p>
        </w:tc>
        <w:tc>
          <w:tcPr>
            <w:tcW w:w="10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0F3FC" w14:textId="77777777" w:rsidR="006A4C65" w:rsidRPr="006A4C65" w:rsidRDefault="006A4C65" w:rsidP="006A4C65">
            <w:pPr>
              <w:spacing w:before="100" w:beforeAutospacing="1" w:line="340" w:lineRule="atLeast"/>
              <w:rPr>
                <w:rFonts w:ascii="Arial" w:hAnsi="Arial" w:cs="Arial"/>
                <w:sz w:val="22"/>
                <w:szCs w:val="22"/>
              </w:rPr>
            </w:pPr>
            <w:r w:rsidRPr="006A4C65">
              <w:rPr>
                <w:b/>
                <w:bCs/>
                <w:sz w:val="26"/>
                <w:szCs w:val="26"/>
              </w:rPr>
              <w:t>Viết</w:t>
            </w:r>
          </w:p>
          <w:p w14:paraId="1FDCFCF7" w14:textId="77777777" w:rsidR="006A4C65" w:rsidRPr="006A4C65" w:rsidRDefault="006A4C65" w:rsidP="006A4C65">
            <w:pPr>
              <w:spacing w:before="100" w:beforeAutospacing="1" w:line="340" w:lineRule="atLeast"/>
              <w:rPr>
                <w:rFonts w:ascii="Arial" w:hAnsi="Arial" w:cs="Arial"/>
                <w:sz w:val="22"/>
                <w:szCs w:val="22"/>
              </w:rPr>
            </w:pPr>
            <w:r w:rsidRPr="006A4C65">
              <w:rPr>
                <w:sz w:val="26"/>
                <w:szCs w:val="26"/>
              </w:rPr>
              <w:t> </w:t>
            </w: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15137"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Viết văn bản nghị luận về một vấn đề xã hội.</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5A1BF"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0</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ACC1E"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5696D"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0</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A3BDD"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748C8"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0</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FDCAC"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9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19F48"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0</w:t>
            </w:r>
          </w:p>
        </w:tc>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8741B"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w:t>
            </w:r>
          </w:p>
        </w:tc>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B1FAE"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40</w:t>
            </w:r>
          </w:p>
        </w:tc>
      </w:tr>
      <w:tr w:rsidR="006A4C65" w:rsidRPr="006A4C65" w14:paraId="3A34227D" w14:textId="77777777" w:rsidTr="006A4C65">
        <w:trPr>
          <w:trHeight w:val="401"/>
        </w:trPr>
        <w:tc>
          <w:tcPr>
            <w:tcW w:w="0" w:type="auto"/>
            <w:vMerge/>
            <w:tcBorders>
              <w:top w:val="nil"/>
              <w:left w:val="single" w:sz="8" w:space="0" w:color="auto"/>
              <w:bottom w:val="single" w:sz="8" w:space="0" w:color="auto"/>
              <w:right w:val="single" w:sz="8" w:space="0" w:color="auto"/>
            </w:tcBorders>
            <w:vAlign w:val="center"/>
            <w:hideMark/>
          </w:tcPr>
          <w:p w14:paraId="51E929F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8FAB859"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F1835"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Viết báo cáo kết quả nghiên cứu về một vấn đề</w:t>
            </w:r>
          </w:p>
        </w:tc>
        <w:tc>
          <w:tcPr>
            <w:tcW w:w="0" w:type="auto"/>
            <w:vMerge/>
            <w:tcBorders>
              <w:top w:val="nil"/>
              <w:left w:val="single" w:sz="8" w:space="0" w:color="auto"/>
              <w:bottom w:val="single" w:sz="8" w:space="0" w:color="auto"/>
              <w:right w:val="single" w:sz="8" w:space="0" w:color="auto"/>
            </w:tcBorders>
            <w:vAlign w:val="center"/>
            <w:hideMark/>
          </w:tcPr>
          <w:p w14:paraId="37D0760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34DD7E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C6039BD"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29407CA"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3FB9B3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67F383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99D8E7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C706E2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03EF46E" w14:textId="77777777" w:rsidR="006A4C65" w:rsidRPr="006A4C65" w:rsidRDefault="006A4C65" w:rsidP="006A4C65">
            <w:pPr>
              <w:rPr>
                <w:rFonts w:ascii="Arial" w:hAnsi="Arial" w:cs="Arial"/>
                <w:sz w:val="22"/>
                <w:szCs w:val="22"/>
              </w:rPr>
            </w:pPr>
          </w:p>
        </w:tc>
      </w:tr>
      <w:tr w:rsidR="006A4C65" w:rsidRPr="006A4C65" w14:paraId="51C449C2" w14:textId="77777777" w:rsidTr="006A4C65">
        <w:trPr>
          <w:trHeight w:val="401"/>
        </w:trPr>
        <w:tc>
          <w:tcPr>
            <w:tcW w:w="0" w:type="auto"/>
            <w:vMerge/>
            <w:tcBorders>
              <w:top w:val="nil"/>
              <w:left w:val="single" w:sz="8" w:space="0" w:color="auto"/>
              <w:bottom w:val="single" w:sz="8" w:space="0" w:color="auto"/>
              <w:right w:val="single" w:sz="8" w:space="0" w:color="auto"/>
            </w:tcBorders>
            <w:vAlign w:val="center"/>
            <w:hideMark/>
          </w:tcPr>
          <w:p w14:paraId="7D1BD911"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0636234"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B36A3"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Viết bài luận thuyết phục người khác từ bỏ một thói quen hay một quan niệm.</w:t>
            </w:r>
          </w:p>
        </w:tc>
        <w:tc>
          <w:tcPr>
            <w:tcW w:w="0" w:type="auto"/>
            <w:vMerge/>
            <w:tcBorders>
              <w:top w:val="nil"/>
              <w:left w:val="single" w:sz="8" w:space="0" w:color="auto"/>
              <w:bottom w:val="single" w:sz="8" w:space="0" w:color="auto"/>
              <w:right w:val="single" w:sz="8" w:space="0" w:color="auto"/>
            </w:tcBorders>
            <w:vAlign w:val="center"/>
            <w:hideMark/>
          </w:tcPr>
          <w:p w14:paraId="7C2BEB92"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BF930A8"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1CC772B"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C049A2A"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79B2C8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70806D7"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9FB511B"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9633AF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EDA24D8" w14:textId="77777777" w:rsidR="006A4C65" w:rsidRPr="006A4C65" w:rsidRDefault="006A4C65" w:rsidP="006A4C65">
            <w:pPr>
              <w:rPr>
                <w:rFonts w:ascii="Arial" w:hAnsi="Arial" w:cs="Arial"/>
                <w:sz w:val="22"/>
                <w:szCs w:val="22"/>
              </w:rPr>
            </w:pPr>
          </w:p>
        </w:tc>
      </w:tr>
      <w:tr w:rsidR="006A4C65" w:rsidRPr="006A4C65" w14:paraId="77991010" w14:textId="77777777" w:rsidTr="006A4C65">
        <w:trPr>
          <w:trHeight w:val="1025"/>
        </w:trPr>
        <w:tc>
          <w:tcPr>
            <w:tcW w:w="0" w:type="auto"/>
            <w:vMerge/>
            <w:tcBorders>
              <w:top w:val="nil"/>
              <w:left w:val="single" w:sz="8" w:space="0" w:color="auto"/>
              <w:bottom w:val="single" w:sz="8" w:space="0" w:color="auto"/>
              <w:right w:val="single" w:sz="8" w:space="0" w:color="auto"/>
            </w:tcBorders>
            <w:vAlign w:val="center"/>
            <w:hideMark/>
          </w:tcPr>
          <w:p w14:paraId="724E88C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9E1B99E" w14:textId="77777777" w:rsidR="006A4C65" w:rsidRPr="006A4C65" w:rsidRDefault="006A4C65" w:rsidP="006A4C65">
            <w:pPr>
              <w:rPr>
                <w:rFonts w:ascii="Arial" w:hAnsi="Arial" w:cs="Arial"/>
                <w:sz w:val="22"/>
                <w:szCs w:val="22"/>
              </w:rPr>
            </w:pPr>
          </w:p>
        </w:tc>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ACA52" w14:textId="77777777" w:rsidR="006A4C65" w:rsidRPr="006A4C65" w:rsidRDefault="006A4C65" w:rsidP="006A4C65">
            <w:pPr>
              <w:spacing w:before="100" w:beforeAutospacing="1" w:line="340" w:lineRule="atLeast"/>
              <w:jc w:val="both"/>
              <w:rPr>
                <w:rFonts w:ascii="Arial" w:hAnsi="Arial" w:cs="Arial"/>
                <w:sz w:val="22"/>
                <w:szCs w:val="22"/>
              </w:rPr>
            </w:pPr>
            <w:r w:rsidRPr="006A4C65">
              <w:rPr>
                <w:sz w:val="26"/>
                <w:szCs w:val="26"/>
              </w:rPr>
              <w:t>Viết bản nội quy hoặc bản hướng dẫn nơi công cộng.</w:t>
            </w:r>
          </w:p>
        </w:tc>
        <w:tc>
          <w:tcPr>
            <w:tcW w:w="0" w:type="auto"/>
            <w:vMerge/>
            <w:tcBorders>
              <w:top w:val="nil"/>
              <w:left w:val="single" w:sz="8" w:space="0" w:color="auto"/>
              <w:bottom w:val="single" w:sz="8" w:space="0" w:color="auto"/>
              <w:right w:val="single" w:sz="8" w:space="0" w:color="auto"/>
            </w:tcBorders>
            <w:vAlign w:val="center"/>
            <w:hideMark/>
          </w:tcPr>
          <w:p w14:paraId="1450A98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584255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99A36A7"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C2F84CD"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606880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39D99C2"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020952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D078FD3"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56257F7F" w14:textId="77777777" w:rsidR="006A4C65" w:rsidRPr="006A4C65" w:rsidRDefault="006A4C65" w:rsidP="006A4C65">
            <w:pPr>
              <w:rPr>
                <w:rFonts w:ascii="Arial" w:hAnsi="Arial" w:cs="Arial"/>
                <w:sz w:val="22"/>
                <w:szCs w:val="22"/>
              </w:rPr>
            </w:pPr>
          </w:p>
        </w:tc>
      </w:tr>
      <w:tr w:rsidR="006A4C65" w:rsidRPr="006A4C65" w14:paraId="185FD58C" w14:textId="77777777" w:rsidTr="006A4C65">
        <w:tc>
          <w:tcPr>
            <w:tcW w:w="47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A295A"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Tỉ lệ điểm từng loại câu hỏi</w:t>
            </w:r>
          </w:p>
        </w:tc>
        <w:tc>
          <w:tcPr>
            <w:tcW w:w="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13F22"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20%</w:t>
            </w:r>
          </w:p>
        </w:tc>
        <w:tc>
          <w:tcPr>
            <w:tcW w:w="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FC23B"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10%</w:t>
            </w:r>
          </w:p>
        </w:tc>
        <w:tc>
          <w:tcPr>
            <w:tcW w:w="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B4B32"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15%</w:t>
            </w:r>
          </w:p>
        </w:tc>
        <w:tc>
          <w:tcPr>
            <w:tcW w:w="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07716"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25%</w:t>
            </w:r>
          </w:p>
        </w:tc>
        <w:tc>
          <w:tcPr>
            <w:tcW w:w="995" w:type="dxa"/>
            <w:tcBorders>
              <w:top w:val="nil"/>
              <w:left w:val="single" w:sz="8" w:space="0" w:color="auto"/>
              <w:bottom w:val="nil"/>
              <w:right w:val="single" w:sz="8" w:space="0" w:color="auto"/>
            </w:tcBorders>
            <w:tcMar>
              <w:top w:w="0" w:type="dxa"/>
              <w:left w:w="108" w:type="dxa"/>
              <w:bottom w:w="0" w:type="dxa"/>
              <w:right w:w="108" w:type="dxa"/>
            </w:tcMar>
            <w:hideMark/>
          </w:tcPr>
          <w:p w14:paraId="30F54A21"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0</w:t>
            </w:r>
          </w:p>
        </w:tc>
        <w:tc>
          <w:tcPr>
            <w:tcW w:w="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9A43C"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20%</w:t>
            </w:r>
          </w:p>
        </w:tc>
        <w:tc>
          <w:tcPr>
            <w:tcW w:w="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E803E"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0</w:t>
            </w:r>
          </w:p>
        </w:tc>
        <w:tc>
          <w:tcPr>
            <w:tcW w:w="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A9A52"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i/>
                <w:iCs/>
                <w:sz w:val="26"/>
                <w:szCs w:val="26"/>
              </w:rPr>
              <w:t>10%</w:t>
            </w:r>
          </w:p>
        </w:tc>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F26C9"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100</w:t>
            </w:r>
          </w:p>
        </w:tc>
      </w:tr>
      <w:tr w:rsidR="006A4C65" w:rsidRPr="006A4C65" w14:paraId="053E868A" w14:textId="77777777" w:rsidTr="006A4C65">
        <w:tc>
          <w:tcPr>
            <w:tcW w:w="47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01E52"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Tỉ lệ điểm các mức độ nhận thức</w:t>
            </w:r>
          </w:p>
        </w:tc>
        <w:tc>
          <w:tcPr>
            <w:tcW w:w="17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80E0C"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30%</w:t>
            </w:r>
          </w:p>
        </w:tc>
        <w:tc>
          <w:tcPr>
            <w:tcW w:w="17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FCF87"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40%</w:t>
            </w:r>
          </w:p>
        </w:tc>
        <w:tc>
          <w:tcPr>
            <w:tcW w:w="1729"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0F7960D6"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20%</w:t>
            </w:r>
          </w:p>
        </w:tc>
        <w:tc>
          <w:tcPr>
            <w:tcW w:w="17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4AFB5"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10%</w:t>
            </w:r>
          </w:p>
        </w:tc>
        <w:tc>
          <w:tcPr>
            <w:tcW w:w="0" w:type="auto"/>
            <w:vMerge/>
            <w:tcBorders>
              <w:top w:val="nil"/>
              <w:left w:val="single" w:sz="8" w:space="0" w:color="auto"/>
              <w:bottom w:val="single" w:sz="8" w:space="0" w:color="auto"/>
              <w:right w:val="single" w:sz="8" w:space="0" w:color="auto"/>
            </w:tcBorders>
            <w:vAlign w:val="center"/>
            <w:hideMark/>
          </w:tcPr>
          <w:p w14:paraId="035594EA" w14:textId="77777777" w:rsidR="006A4C65" w:rsidRPr="006A4C65" w:rsidRDefault="006A4C65" w:rsidP="006A4C65">
            <w:pPr>
              <w:rPr>
                <w:rFonts w:ascii="Arial" w:hAnsi="Arial" w:cs="Arial"/>
                <w:sz w:val="22"/>
                <w:szCs w:val="22"/>
              </w:rPr>
            </w:pPr>
          </w:p>
        </w:tc>
      </w:tr>
      <w:tr w:rsidR="006A4C65" w:rsidRPr="006A4C65" w14:paraId="0A60943D" w14:textId="77777777" w:rsidTr="006A4C65">
        <w:tc>
          <w:tcPr>
            <w:tcW w:w="47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C1215"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Tổng % điểm</w:t>
            </w:r>
          </w:p>
        </w:tc>
        <w:tc>
          <w:tcPr>
            <w:tcW w:w="34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E8114"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70%</w:t>
            </w:r>
          </w:p>
        </w:tc>
        <w:tc>
          <w:tcPr>
            <w:tcW w:w="34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AA0C0" w14:textId="77777777" w:rsidR="006A4C65" w:rsidRPr="006A4C65" w:rsidRDefault="006A4C65" w:rsidP="006A4C65">
            <w:pPr>
              <w:spacing w:before="100" w:beforeAutospacing="1" w:line="340" w:lineRule="atLeast"/>
              <w:jc w:val="center"/>
              <w:rPr>
                <w:rFonts w:ascii="Arial" w:hAnsi="Arial" w:cs="Arial"/>
                <w:sz w:val="22"/>
                <w:szCs w:val="22"/>
              </w:rPr>
            </w:pPr>
            <w:r w:rsidRPr="006A4C65">
              <w:rPr>
                <w:b/>
                <w:bCs/>
                <w:sz w:val="26"/>
                <w:szCs w:val="26"/>
              </w:rPr>
              <w:t>30%</w:t>
            </w:r>
          </w:p>
        </w:tc>
        <w:tc>
          <w:tcPr>
            <w:tcW w:w="0" w:type="auto"/>
            <w:vMerge/>
            <w:tcBorders>
              <w:top w:val="nil"/>
              <w:left w:val="single" w:sz="8" w:space="0" w:color="auto"/>
              <w:bottom w:val="single" w:sz="8" w:space="0" w:color="auto"/>
              <w:right w:val="single" w:sz="8" w:space="0" w:color="auto"/>
            </w:tcBorders>
            <w:vAlign w:val="center"/>
            <w:hideMark/>
          </w:tcPr>
          <w:p w14:paraId="5275C056" w14:textId="77777777" w:rsidR="006A4C65" w:rsidRPr="006A4C65" w:rsidRDefault="006A4C65" w:rsidP="006A4C65">
            <w:pPr>
              <w:rPr>
                <w:rFonts w:ascii="Arial" w:hAnsi="Arial" w:cs="Arial"/>
                <w:sz w:val="22"/>
                <w:szCs w:val="22"/>
              </w:rPr>
            </w:pPr>
          </w:p>
        </w:tc>
      </w:tr>
    </w:tbl>
    <w:p w14:paraId="36239857" w14:textId="77777777" w:rsidR="006A4C65" w:rsidRPr="006A4C65" w:rsidRDefault="006A4C65" w:rsidP="006A4C65">
      <w:pPr>
        <w:spacing w:before="100" w:beforeAutospacing="1" w:line="251" w:lineRule="atLeast"/>
        <w:rPr>
          <w:rFonts w:ascii="Arial" w:hAnsi="Arial" w:cs="Arial"/>
          <w:color w:val="000000"/>
          <w:sz w:val="22"/>
          <w:szCs w:val="22"/>
        </w:rPr>
      </w:pPr>
      <w:r w:rsidRPr="006A4C65">
        <w:rPr>
          <w:b/>
          <w:bCs/>
          <w:color w:val="000000"/>
          <w:sz w:val="26"/>
          <w:szCs w:val="26"/>
        </w:rPr>
        <w:t> </w:t>
      </w:r>
    </w:p>
    <w:p w14:paraId="0E981395" w14:textId="77777777" w:rsidR="006A4C65" w:rsidRPr="006A4C65" w:rsidRDefault="006A4C65" w:rsidP="006A4C65">
      <w:pPr>
        <w:spacing w:before="100" w:beforeAutospacing="1" w:after="200" w:line="251" w:lineRule="atLeast"/>
        <w:rPr>
          <w:rFonts w:ascii="Arial" w:hAnsi="Arial" w:cs="Arial"/>
          <w:color w:val="000000"/>
          <w:sz w:val="22"/>
          <w:szCs w:val="22"/>
        </w:rPr>
      </w:pPr>
      <w:r w:rsidRPr="006A4C65">
        <w:rPr>
          <w:b/>
          <w:bCs/>
          <w:color w:val="000000"/>
          <w:sz w:val="26"/>
          <w:szCs w:val="26"/>
        </w:rPr>
        <w:t>2. Bảng đặc tả</w:t>
      </w:r>
    </w:p>
    <w:tbl>
      <w:tblPr>
        <w:tblW w:w="10440" w:type="dxa"/>
        <w:tblInd w:w="-545" w:type="dxa"/>
        <w:tblCellMar>
          <w:top w:w="15" w:type="dxa"/>
          <w:left w:w="15" w:type="dxa"/>
          <w:bottom w:w="15" w:type="dxa"/>
          <w:right w:w="15" w:type="dxa"/>
        </w:tblCellMar>
        <w:tblLook w:val="04A0" w:firstRow="1" w:lastRow="0" w:firstColumn="1" w:lastColumn="0" w:noHBand="0" w:noVBand="1"/>
      </w:tblPr>
      <w:tblGrid>
        <w:gridCol w:w="966"/>
        <w:gridCol w:w="983"/>
        <w:gridCol w:w="1420"/>
        <w:gridCol w:w="3659"/>
        <w:gridCol w:w="808"/>
        <w:gridCol w:w="900"/>
        <w:gridCol w:w="809"/>
        <w:gridCol w:w="895"/>
      </w:tblGrid>
      <w:tr w:rsidR="006A4C65" w:rsidRPr="006A4C65" w14:paraId="4DB18629" w14:textId="77777777" w:rsidTr="006A4C65">
        <w:trPr>
          <w:trHeight w:val="422"/>
        </w:trPr>
        <w:tc>
          <w:tcPr>
            <w:tcW w:w="99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33E3A9"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TT</w:t>
            </w:r>
          </w:p>
        </w:tc>
        <w:tc>
          <w:tcPr>
            <w:tcW w:w="99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1D4DD"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Kĩ năng</w:t>
            </w:r>
          </w:p>
        </w:tc>
        <w:tc>
          <w:tcPr>
            <w:tcW w:w="14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3FEF8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Đơn vị kiến thức/Kĩ năng</w:t>
            </w:r>
          </w:p>
        </w:tc>
        <w:tc>
          <w:tcPr>
            <w:tcW w:w="37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D53F06"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Mức độ đánh giá</w:t>
            </w:r>
          </w:p>
        </w:tc>
        <w:tc>
          <w:tcPr>
            <w:tcW w:w="324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DFA45D"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pacing w:val="-8"/>
                <w:sz w:val="26"/>
                <w:szCs w:val="26"/>
              </w:rPr>
              <w:t>Số câu hỏi theo mức độ nhận thức</w:t>
            </w:r>
          </w:p>
        </w:tc>
      </w:tr>
      <w:tr w:rsidR="006A4C65" w:rsidRPr="006A4C65" w14:paraId="15FB7934" w14:textId="77777777" w:rsidTr="006A4C65">
        <w:trPr>
          <w:trHeight w:val="42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E74AED5" w14:textId="77777777" w:rsidR="006A4C65" w:rsidRPr="006A4C65" w:rsidRDefault="006A4C65" w:rsidP="006A4C65">
            <w:pPr>
              <w:rPr>
                <w:rFonts w:ascii="Arial" w:hAnsi="Arial" w:cs="Arial"/>
                <w:sz w:val="22"/>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D63F659" w14:textId="77777777" w:rsidR="006A4C65" w:rsidRPr="006A4C65" w:rsidRDefault="006A4C65" w:rsidP="006A4C65">
            <w:pPr>
              <w:rPr>
                <w:rFonts w:ascii="Arial" w:hAnsi="Arial" w:cs="Arial"/>
                <w:sz w:val="22"/>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EEE8D6D" w14:textId="77777777" w:rsidR="006A4C65" w:rsidRPr="006A4C65" w:rsidRDefault="006A4C65" w:rsidP="006A4C65">
            <w:pPr>
              <w:rPr>
                <w:rFonts w:ascii="Arial" w:hAnsi="Arial" w:cs="Arial"/>
                <w:sz w:val="22"/>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0B440F2" w14:textId="77777777" w:rsidR="006A4C65" w:rsidRPr="006A4C65" w:rsidRDefault="006A4C65" w:rsidP="006A4C65">
            <w:pPr>
              <w:rPr>
                <w:rFonts w:ascii="Arial" w:hAnsi="Arial" w:cs="Arial"/>
                <w:sz w:val="22"/>
                <w:szCs w:val="22"/>
              </w:rPr>
            </w:pPr>
          </w:p>
        </w:tc>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C8683"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Nhận biết</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14082"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Thông hiểu</w:t>
            </w:r>
          </w:p>
        </w:tc>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48ACE"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Vận Dụng</w:t>
            </w:r>
          </w:p>
        </w:tc>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DB091"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Vận dụng cao</w:t>
            </w:r>
          </w:p>
        </w:tc>
      </w:tr>
      <w:tr w:rsidR="006A4C65" w:rsidRPr="006A4C65" w14:paraId="3AEE9F06" w14:textId="77777777" w:rsidTr="006A4C65">
        <w:trPr>
          <w:trHeight w:val="710"/>
        </w:trPr>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5812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1</w:t>
            </w:r>
          </w:p>
          <w:p w14:paraId="3018970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A66A3B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EA3517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A79F01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2FD823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72797795"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8ED75C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8CC4DC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0D18AA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1C06EE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E6B45AB"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45CA25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10CCA8C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167333C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5C964B8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lastRenderedPageBreak/>
              <w:t> </w:t>
            </w:r>
          </w:p>
        </w:tc>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D86D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lastRenderedPageBreak/>
              <w:t>1. Đọc hiểu</w:t>
            </w:r>
          </w:p>
          <w:p w14:paraId="298BA4E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D42ED5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B98FDC0"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774B770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52338CB"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53467C0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52108F1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04EB6A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46C124B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7AA96AD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5074EAC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06006D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EF386E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F8B1E1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70F226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lastRenderedPageBreak/>
              <w:t> </w:t>
            </w: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81B38"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lastRenderedPageBreak/>
              <w:t>1. Thần thoại.</w:t>
            </w:r>
          </w:p>
          <w:p w14:paraId="2E28FD9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7595B0A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0AA69086"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33030B6B"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16D9DE31"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3F2DBAD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5866B1E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76C41A9F"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5C3E43F1"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5BC149E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213CABC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2F961BF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2CBB1764"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p w14:paraId="207D103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493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p>
          <w:p w14:paraId="427BE6B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không gian, thời gian trong truyện thần thoại.</w:t>
            </w:r>
          </w:p>
          <w:p w14:paraId="264FF04D"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đặc điểm của cốt truyện, câu chuyện, nhân vật trong truyện thần thoại.</w:t>
            </w:r>
          </w:p>
          <w:p w14:paraId="63C27550"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đề tài, các chi tiết tiêu biểu, đặc trưng của truyện thần thoại.</w:t>
            </w:r>
          </w:p>
          <w:p w14:paraId="361B78DF"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bối cảnh lịch sử - văn hoá được thể hiện trong truyện thần thoại.</w:t>
            </w:r>
          </w:p>
          <w:p w14:paraId="56F8D1A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p>
          <w:p w14:paraId="22911C24"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Tóm tắt được cốt truyện.</w:t>
            </w:r>
          </w:p>
          <w:p w14:paraId="33F1445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Hiểu và</w:t>
            </w:r>
            <w:r w:rsidRPr="006A4C65">
              <w:rPr>
                <w:b/>
                <w:bCs/>
                <w:sz w:val="26"/>
                <w:szCs w:val="26"/>
              </w:rPr>
              <w:t> </w:t>
            </w:r>
            <w:r w:rsidRPr="006A4C65">
              <w:rPr>
                <w:sz w:val="26"/>
                <w:szCs w:val="26"/>
              </w:rPr>
              <w:t>phân tích được nhân vật trong truyện thần thoại; lí giải được vị trí, vai trò, ý nghĩa của nhân vật trong tác phẩm.</w:t>
            </w:r>
          </w:p>
          <w:p w14:paraId="49D72DA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xml:space="preserve">- Nêu được chủ đề, tư tưởng, thông điệp của văn bản; phân tích được một số căn cứ để xác </w:t>
            </w:r>
            <w:r w:rsidRPr="006A4C65">
              <w:rPr>
                <w:sz w:val="26"/>
                <w:szCs w:val="26"/>
              </w:rPr>
              <w:lastRenderedPageBreak/>
              <w:t>định chủ đề.</w:t>
            </w:r>
          </w:p>
          <w:p w14:paraId="5EFEF8B1"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Lí giải được tác dụng của việc chọn nhân vật người kể chuyện; lời người kể chuyện, lời nhân vật, ... trong truyện thần thoại.</w:t>
            </w:r>
          </w:p>
          <w:p w14:paraId="769791C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Lí giải được ý nghĩa, tác dụng của đề tài, các chi tiết tiêu biểu, đặc trưng của truyện thần thoại.</w:t>
            </w:r>
          </w:p>
          <w:p w14:paraId="2FBFE28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w:t>
            </w:r>
            <w:r w:rsidRPr="006A4C65">
              <w:rPr>
                <w:sz w:val="26"/>
                <w:szCs w:val="26"/>
              </w:rPr>
              <w:t>:</w:t>
            </w:r>
          </w:p>
          <w:p w14:paraId="6F61EBB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Rút ra được bài học về cách nghĩ, cách ứng xử do văn bản gợi ra.</w:t>
            </w:r>
          </w:p>
          <w:p w14:paraId="1A9DD9A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Nêu được ý nghĩa hay tác động của tác phẩm đối với nhận thức, tình cảm, quan niệm của bản thân.</w:t>
            </w:r>
          </w:p>
          <w:p w14:paraId="34B39870"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r w:rsidRPr="006A4C65">
              <w:rPr>
                <w:sz w:val="26"/>
                <w:szCs w:val="26"/>
              </w:rPr>
              <w:t>:</w:t>
            </w:r>
          </w:p>
          <w:p w14:paraId="68EBC01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về bối cảnh lịch sử – văn hoá được thể hiện trong văn bản để lí giải ý nghĩa, thông điệp của văn bản.</w:t>
            </w:r>
          </w:p>
          <w:p w14:paraId="37348C5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Đánh giá được ý nghĩa, giá trị của thông điệp, chi tiết, hình tượng,… trong tác phẩm theo quan niệm của cá nhân.</w:t>
            </w:r>
          </w:p>
        </w:tc>
        <w:tc>
          <w:tcPr>
            <w:tcW w:w="81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9C876"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lastRenderedPageBreak/>
              <w:t> </w:t>
            </w:r>
          </w:p>
          <w:p w14:paraId="0A8C60A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4 câu TN</w:t>
            </w:r>
          </w:p>
          <w:p w14:paraId="46650EBB"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DF305E2"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5F3582CB"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2E7A1D4"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B381410"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1667FAF"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743D1631"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668949C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3BE0AB1E"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3511647B"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7748A091"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3844CB5E"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423AB62E"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616BE52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lastRenderedPageBreak/>
              <w:t> </w:t>
            </w:r>
          </w:p>
          <w:p w14:paraId="03437007"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4D2D6202"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6115B9AC"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1980EF40"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02673615"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4C927036"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8E7A462"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599A0922"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055D4CC6"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6756FF3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0F8A2FDC"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435AD1F4"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0E355EF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30894E6D"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1E926884"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71C05D47"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7BC75803"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9886899"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712172A5"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B382592"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4060ECF"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1772DA97"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p w14:paraId="2C389FF5"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lastRenderedPageBreak/>
              <w:t> </w:t>
            </w:r>
          </w:p>
          <w:p w14:paraId="135D5053"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 </w:t>
            </w:r>
          </w:p>
        </w:tc>
        <w:tc>
          <w:tcPr>
            <w:tcW w:w="9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F3D37"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lastRenderedPageBreak/>
              <w:t>3 câu TN</w:t>
            </w:r>
          </w:p>
          <w:p w14:paraId="783C689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01 câu TL</w:t>
            </w:r>
          </w:p>
        </w:tc>
        <w:tc>
          <w:tcPr>
            <w:tcW w:w="81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5E570"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1 câu Tl</w:t>
            </w:r>
          </w:p>
        </w:tc>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FDF83"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sz w:val="26"/>
                <w:szCs w:val="26"/>
              </w:rPr>
              <w:t>1 câu TL</w:t>
            </w:r>
          </w:p>
        </w:tc>
      </w:tr>
      <w:tr w:rsidR="006A4C65" w:rsidRPr="006A4C65" w14:paraId="5B376F25" w14:textId="77777777" w:rsidTr="006A4C65">
        <w:trPr>
          <w:trHeight w:val="710"/>
        </w:trPr>
        <w:tc>
          <w:tcPr>
            <w:tcW w:w="0" w:type="auto"/>
            <w:vMerge/>
            <w:tcBorders>
              <w:top w:val="nil"/>
              <w:left w:val="single" w:sz="8" w:space="0" w:color="auto"/>
              <w:bottom w:val="single" w:sz="8" w:space="0" w:color="auto"/>
              <w:right w:val="single" w:sz="8" w:space="0" w:color="auto"/>
            </w:tcBorders>
            <w:vAlign w:val="center"/>
            <w:hideMark/>
          </w:tcPr>
          <w:p w14:paraId="6F577B8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A2AB56D"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EBFE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2. Sử thi.</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41E2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p>
          <w:p w14:paraId="5D55FBA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đặc điểm của không gian, thời gian, cốt truyện, nhân vật trong sử thi.</w:t>
            </w:r>
          </w:p>
          <w:p w14:paraId="46A46A6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người kể chuyện (ngôi thứ ba hoặc ngôi thứ nhất); điểm nhìn, lời người kể chuyện, lời nhân vật, ... trong sử thi.</w:t>
            </w:r>
          </w:p>
          <w:p w14:paraId="2C92830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xml:space="preserve">- Nhận biết được đề tài, các chi </w:t>
            </w:r>
            <w:r w:rsidRPr="006A4C65">
              <w:rPr>
                <w:sz w:val="26"/>
                <w:szCs w:val="26"/>
              </w:rPr>
              <w:lastRenderedPageBreak/>
              <w:t>tiết tiêu biểu, đặc trưng của sử thi.</w:t>
            </w:r>
          </w:p>
          <w:p w14:paraId="0BB97152"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bối cảnh lịch sử - văn hoá được thể hiện trong sử thi.</w:t>
            </w:r>
          </w:p>
          <w:p w14:paraId="643D1F1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p>
          <w:p w14:paraId="17DEC06D"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Tóm tắt được cốt truyện.</w:t>
            </w:r>
          </w:p>
          <w:p w14:paraId="5788CDD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Hiểu và</w:t>
            </w:r>
            <w:r w:rsidRPr="006A4C65">
              <w:rPr>
                <w:b/>
                <w:bCs/>
                <w:sz w:val="26"/>
                <w:szCs w:val="26"/>
              </w:rPr>
              <w:t> </w:t>
            </w:r>
            <w:r w:rsidRPr="006A4C65">
              <w:rPr>
                <w:sz w:val="26"/>
                <w:szCs w:val="26"/>
              </w:rPr>
              <w:t>phân tích được nhân vật trong sử thi; lí giải được vị trí, vai trò, ý nghĩa của nhân vật trong tác phẩm.</w:t>
            </w:r>
          </w:p>
          <w:p w14:paraId="364EA74C"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Nêu được chủ đề, tư tưởng, thông điệp của văn bản; phân tích được một số căn cứ để xác định chủ đề.</w:t>
            </w:r>
          </w:p>
          <w:p w14:paraId="0274ECCC"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Lí giải được tác dụng của việc chọn nhân vật người kể chuyện (ngôi thứ ba hoặc ngôi thứ nhất); lựa chọn điểm nhìn, lời người kể chuyện, lời nhân vật, ... trong sử thi.</w:t>
            </w:r>
          </w:p>
          <w:p w14:paraId="5AAD0DF2"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Lí giải được ý nghĩa, tác dụng của đề tài, các chi tiết tiêu biểu, đặc trưng của sử thi.</w:t>
            </w:r>
          </w:p>
          <w:p w14:paraId="3BFCF3D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w:t>
            </w:r>
            <w:r w:rsidRPr="006A4C65">
              <w:rPr>
                <w:sz w:val="26"/>
                <w:szCs w:val="26"/>
              </w:rPr>
              <w:t>:</w:t>
            </w:r>
          </w:p>
          <w:p w14:paraId="7222E09B"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Rút ra được bài học về cách nghĩ, cách ứng xử do văn bản gợi ra.</w:t>
            </w:r>
          </w:p>
          <w:p w14:paraId="3F0F9D4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Nêu được ý nghĩa hay tác động của tác phẩm đối với nhận thức, tình cảm, quan niệm của bản thân.</w:t>
            </w:r>
          </w:p>
          <w:p w14:paraId="5511C07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r w:rsidRPr="006A4C65">
              <w:rPr>
                <w:sz w:val="26"/>
                <w:szCs w:val="26"/>
              </w:rPr>
              <w:t>:</w:t>
            </w:r>
          </w:p>
          <w:p w14:paraId="2511E2B0"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xml:space="preserve">- Vận dụng những hiểu biết về </w:t>
            </w:r>
            <w:r w:rsidRPr="006A4C65">
              <w:rPr>
                <w:sz w:val="26"/>
                <w:szCs w:val="26"/>
              </w:rPr>
              <w:lastRenderedPageBreak/>
              <w:t>bối cảnh lịch sử – văn hoá được thể hiện trong văn bản để lí giải ý nghĩa, thông điệp của văn bản.</w:t>
            </w:r>
          </w:p>
          <w:p w14:paraId="3A322FA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Đánh giá được ý nghĩa, giá trị của thông điệp, chi tiết, hình tượng, những đặc sắc về nghệ thuật trong tác phẩm theo quan niệm của cá nhân.</w:t>
            </w:r>
          </w:p>
        </w:tc>
        <w:tc>
          <w:tcPr>
            <w:tcW w:w="0" w:type="auto"/>
            <w:vMerge/>
            <w:tcBorders>
              <w:top w:val="nil"/>
              <w:left w:val="single" w:sz="8" w:space="0" w:color="auto"/>
              <w:bottom w:val="single" w:sz="8" w:space="0" w:color="auto"/>
              <w:right w:val="single" w:sz="8" w:space="0" w:color="auto"/>
            </w:tcBorders>
            <w:vAlign w:val="center"/>
            <w:hideMark/>
          </w:tcPr>
          <w:p w14:paraId="325B494D"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317DFD1"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5F254C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CAA4574" w14:textId="77777777" w:rsidR="006A4C65" w:rsidRPr="006A4C65" w:rsidRDefault="006A4C65" w:rsidP="006A4C65">
            <w:pPr>
              <w:rPr>
                <w:rFonts w:ascii="Arial" w:hAnsi="Arial" w:cs="Arial"/>
                <w:sz w:val="22"/>
                <w:szCs w:val="22"/>
              </w:rPr>
            </w:pPr>
          </w:p>
        </w:tc>
      </w:tr>
      <w:tr w:rsidR="006A4C65" w:rsidRPr="006A4C65" w14:paraId="30C0C9DA" w14:textId="77777777" w:rsidTr="006A4C65">
        <w:trPr>
          <w:trHeight w:val="710"/>
        </w:trPr>
        <w:tc>
          <w:tcPr>
            <w:tcW w:w="0" w:type="auto"/>
            <w:vMerge/>
            <w:tcBorders>
              <w:top w:val="nil"/>
              <w:left w:val="single" w:sz="8" w:space="0" w:color="auto"/>
              <w:bottom w:val="single" w:sz="8" w:space="0" w:color="auto"/>
              <w:right w:val="single" w:sz="8" w:space="0" w:color="auto"/>
            </w:tcBorders>
            <w:vAlign w:val="center"/>
            <w:hideMark/>
          </w:tcPr>
          <w:p w14:paraId="78AFCFF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BC9CAF7"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C1B01"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3. Thơ Đường luật</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4D4D2"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p>
          <w:p w14:paraId="530565DD"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một số yếu tố trong thơ Đường luật: thể thơ, từ ngữ, vần, nhịp, đối và các biện pháp tu từ trong bài thơ.</w:t>
            </w:r>
          </w:p>
          <w:p w14:paraId="1121A681"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nhân vật trữ tình, chủ thể trữ tình trong bài thơ</w:t>
            </w:r>
          </w:p>
          <w:p w14:paraId="52FD66D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nhịp điệu, giọng điệu trong bài thơ.</w:t>
            </w:r>
          </w:p>
          <w:p w14:paraId="5E5E7CD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p>
          <w:p w14:paraId="69E79220"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Hiểu và lí giải được tình cảm, cảm xúc của nhân vật trữ tình thể hiện trong bài thơ.</w:t>
            </w:r>
          </w:p>
          <w:p w14:paraId="73DDCFE8"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tích được giá trị biểu đạt, giá trị thẩm mĩ của từ ngữ, hình ảnh, vần, nhịp và các biện pháp tu từ được sử dụng trong bài thơ.</w:t>
            </w:r>
          </w:p>
          <w:p w14:paraId="1F7DE1E8"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Nêu được cảm hứng chủ đạo, chủ đề, thông điệp mà văn bản muốn gửi đến người đọc.</w:t>
            </w:r>
          </w:p>
          <w:p w14:paraId="3B50470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w:t>
            </w:r>
            <w:r w:rsidRPr="006A4C65">
              <w:rPr>
                <w:sz w:val="26"/>
                <w:szCs w:val="26"/>
              </w:rPr>
              <w:t>:</w:t>
            </w:r>
          </w:p>
          <w:p w14:paraId="11C2289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Rút ra được bài học về cách nghĩ, cách ứng xử do văn bản gợi ra.</w:t>
            </w:r>
          </w:p>
          <w:p w14:paraId="609C2084"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xml:space="preserve">- Nêu được ý nghĩa hay tác động của tác phẩm đối với nhận thức, </w:t>
            </w:r>
            <w:r w:rsidRPr="006A4C65">
              <w:rPr>
                <w:sz w:val="26"/>
                <w:szCs w:val="26"/>
              </w:rPr>
              <w:lastRenderedPageBreak/>
              <w:t>tình cảm, quan niệm của bản thân.</w:t>
            </w:r>
          </w:p>
          <w:p w14:paraId="609844D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r w:rsidRPr="006A4C65">
              <w:rPr>
                <w:sz w:val="26"/>
                <w:szCs w:val="26"/>
              </w:rPr>
              <w:t>:</w:t>
            </w:r>
          </w:p>
          <w:p w14:paraId="4C96B51D"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về bối cảnh lịch sử - văn hoá được thể hiện trong bài thơ để lí giải ý nghĩa, thông điệp của bài thơ.</w:t>
            </w:r>
          </w:p>
          <w:p w14:paraId="4CAF09C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Đánh giá được nét độc đáo của bài thơ thể hiện qua cách nhìn riêng về con người, cuộc sống; qua cách sử dụng từ ngữ, hình ảnh, giọng điệu.</w:t>
            </w:r>
          </w:p>
        </w:tc>
        <w:tc>
          <w:tcPr>
            <w:tcW w:w="0" w:type="auto"/>
            <w:vMerge/>
            <w:tcBorders>
              <w:top w:val="nil"/>
              <w:left w:val="single" w:sz="8" w:space="0" w:color="auto"/>
              <w:bottom w:val="single" w:sz="8" w:space="0" w:color="auto"/>
              <w:right w:val="single" w:sz="8" w:space="0" w:color="auto"/>
            </w:tcBorders>
            <w:vAlign w:val="center"/>
            <w:hideMark/>
          </w:tcPr>
          <w:p w14:paraId="7216F4E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5BD308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5FCA919"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8F02B79" w14:textId="77777777" w:rsidR="006A4C65" w:rsidRPr="006A4C65" w:rsidRDefault="006A4C65" w:rsidP="006A4C65">
            <w:pPr>
              <w:rPr>
                <w:rFonts w:ascii="Arial" w:hAnsi="Arial" w:cs="Arial"/>
                <w:sz w:val="22"/>
                <w:szCs w:val="22"/>
              </w:rPr>
            </w:pPr>
          </w:p>
        </w:tc>
      </w:tr>
      <w:tr w:rsidR="006A4C65" w:rsidRPr="006A4C65" w14:paraId="6C3BF12F" w14:textId="77777777" w:rsidTr="006A4C65">
        <w:trPr>
          <w:trHeight w:val="440"/>
        </w:trPr>
        <w:tc>
          <w:tcPr>
            <w:tcW w:w="0" w:type="auto"/>
            <w:vMerge/>
            <w:tcBorders>
              <w:top w:val="nil"/>
              <w:left w:val="single" w:sz="8" w:space="0" w:color="auto"/>
              <w:bottom w:val="single" w:sz="8" w:space="0" w:color="auto"/>
              <w:right w:val="single" w:sz="8" w:space="0" w:color="auto"/>
            </w:tcBorders>
            <w:vAlign w:val="center"/>
            <w:hideMark/>
          </w:tcPr>
          <w:p w14:paraId="6F0C84A3"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E495641"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ECAF6" w14:textId="77777777" w:rsidR="006A4C65" w:rsidRPr="006A4C65" w:rsidRDefault="006A4C65" w:rsidP="006A4C65">
            <w:pPr>
              <w:spacing w:before="100" w:beforeAutospacing="1" w:line="251" w:lineRule="atLeast"/>
              <w:jc w:val="both"/>
              <w:rPr>
                <w:rFonts w:ascii="Arial" w:hAnsi="Arial" w:cs="Arial"/>
                <w:sz w:val="22"/>
                <w:szCs w:val="22"/>
              </w:rPr>
            </w:pPr>
            <w:r w:rsidRPr="006A4C65">
              <w:rPr>
                <w:spacing w:val="-8"/>
                <w:sz w:val="26"/>
                <w:szCs w:val="26"/>
              </w:rPr>
              <w:t>4. Kịch bản tuồng, chèo.</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D26EC"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p>
          <w:p w14:paraId="720AE068"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đề tài, tính vô danh, tích truyện trong tuồng, chèo.</w:t>
            </w:r>
          </w:p>
          <w:p w14:paraId="264FEA3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lời chỉ dẫn sân khấu, lời thoại và hành động của nhân vật tuồng, chèo.</w:t>
            </w:r>
          </w:p>
          <w:p w14:paraId="62D94AAC"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nhân vật, tuyến nhân vật và cốt truyện của tuồng, chèo.</w:t>
            </w:r>
          </w:p>
          <w:p w14:paraId="45128AA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p>
          <w:p w14:paraId="735D8D7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tích được ý nghĩa, tác dụng của đề tài, tính vô danh, tích truyện trong tuồng, chèo.</w:t>
            </w:r>
          </w:p>
          <w:p w14:paraId="670910E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Lí giải được tác dụng của cốt truyện, ngôn ngữ, hành động của nhân vật, diễn biến của câu chuyện trong tuồng, chèo.</w:t>
            </w:r>
          </w:p>
          <w:p w14:paraId="61DA65BA"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tích được đặc điểm của nhân vật tuồng, chèo và vai trò của nhân vật với việc thể hiện chủ đề, tư tưởng của tác phẩm.</w:t>
            </w:r>
          </w:p>
          <w:p w14:paraId="127D7B6C"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w:t>
            </w:r>
          </w:p>
          <w:p w14:paraId="72F4927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lastRenderedPageBreak/>
              <w:t>- Rút ra được bài học về cách nghĩ, cách ứng xử do vở tuồng, chèo gợi ra.</w:t>
            </w:r>
          </w:p>
          <w:p w14:paraId="2BA3837F"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Nêu được ý nghĩa hay tác động của tác phẩm đối với nhận thức, tình cảm, quan niệm của bản thân.</w:t>
            </w:r>
          </w:p>
          <w:p w14:paraId="3AF875A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p>
          <w:p w14:paraId="68C7662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về bối cảnh lịch sử - văn hoá được thể hiện trong văn bản để lí giải ý nghĩa, thông điệp của tác phẩm.</w:t>
            </w:r>
          </w:p>
          <w:p w14:paraId="44A7E7F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Đánh giá được ý nghĩa, giá trị của thông điệp, chi tiết, hình tượng, những đặc sắc về nghệ thuật trong tác phẩm theo quan niệm của cá nhân.</w:t>
            </w:r>
          </w:p>
        </w:tc>
        <w:tc>
          <w:tcPr>
            <w:tcW w:w="0" w:type="auto"/>
            <w:vMerge/>
            <w:tcBorders>
              <w:top w:val="nil"/>
              <w:left w:val="single" w:sz="8" w:space="0" w:color="auto"/>
              <w:bottom w:val="single" w:sz="8" w:space="0" w:color="auto"/>
              <w:right w:val="single" w:sz="8" w:space="0" w:color="auto"/>
            </w:tcBorders>
            <w:vAlign w:val="center"/>
            <w:hideMark/>
          </w:tcPr>
          <w:p w14:paraId="787B1F8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676A491"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0940CA5"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AB5D1BC" w14:textId="77777777" w:rsidR="006A4C65" w:rsidRPr="006A4C65" w:rsidRDefault="006A4C65" w:rsidP="006A4C65">
            <w:pPr>
              <w:rPr>
                <w:rFonts w:ascii="Arial" w:hAnsi="Arial" w:cs="Arial"/>
                <w:sz w:val="22"/>
                <w:szCs w:val="22"/>
              </w:rPr>
            </w:pPr>
          </w:p>
        </w:tc>
      </w:tr>
      <w:tr w:rsidR="006A4C65" w:rsidRPr="006A4C65" w14:paraId="3CEC2382" w14:textId="77777777" w:rsidTr="006A4C65">
        <w:trPr>
          <w:trHeight w:val="350"/>
        </w:trPr>
        <w:tc>
          <w:tcPr>
            <w:tcW w:w="0" w:type="auto"/>
            <w:vMerge/>
            <w:tcBorders>
              <w:top w:val="nil"/>
              <w:left w:val="single" w:sz="8" w:space="0" w:color="auto"/>
              <w:bottom w:val="single" w:sz="8" w:space="0" w:color="auto"/>
              <w:right w:val="single" w:sz="8" w:space="0" w:color="auto"/>
            </w:tcBorders>
            <w:vAlign w:val="center"/>
            <w:hideMark/>
          </w:tcPr>
          <w:p w14:paraId="52A09AC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65D8932"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52E02"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5. Văn bản thông tin.</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303D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p>
          <w:p w14:paraId="61D6B4A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một số dạng văn bản thông tin tổng hợp; văn bản thuyết minh có lồng ghép một hay nhiều yếu tố như miêu tả, tự sự, biểu cảm, nghị luận.</w:t>
            </w:r>
          </w:p>
          <w:p w14:paraId="04DD664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sự kết hợp giữa các yếu tố miêu tả, tự sự, biểu cảm, nghị luận trong văn bản thông tin.</w:t>
            </w:r>
          </w:p>
          <w:p w14:paraId="3CAA669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biết được sự kết hợp giữa phương tiện giao tiếp ngôn ngữ và các phương tiện giao tiếp phi ngôn ngữ trong văn bản thông tin.</w:t>
            </w:r>
          </w:p>
          <w:p w14:paraId="702DDDA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p>
          <w:p w14:paraId="2A9C6D9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xml:space="preserve">- Phân tích được ý nghĩa của đề tài, thông tin cơ bản của văn </w:t>
            </w:r>
            <w:r w:rsidRPr="006A4C65">
              <w:rPr>
                <w:sz w:val="26"/>
                <w:szCs w:val="26"/>
              </w:rPr>
              <w:lastRenderedPageBreak/>
              <w:t>bản, cách đặt nhan đề của tác giả.</w:t>
            </w:r>
          </w:p>
          <w:p w14:paraId="4E24F652"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Giải thích được mục đích, tác dụng của việc lồng ghép các yếu tố miêu tả, tự sự, biểu cảm, nghị luận trong vào văn bản</w:t>
            </w:r>
          </w:p>
          <w:p w14:paraId="7B0A980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tích được sự kết hợp giữa phương tiện giao tiếp ngôn ngữ và các phương tiện giao tiếp phi ngôn ngữ để biểu đạt nội dung văn bản.</w:t>
            </w:r>
          </w:p>
          <w:p w14:paraId="6077487D"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Giải thích được mối liên hệ giữa các chi tiết và vai trò của chúng trong việc thể hiện thông tin chính của văn bản.</w:t>
            </w:r>
          </w:p>
          <w:p w14:paraId="5B24DEA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w:t>
            </w:r>
          </w:p>
          <w:p w14:paraId="307F183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Rút ra ý nghĩa hay tác động của thông tin trong văn bản đối với bản thân.</w:t>
            </w:r>
          </w:p>
          <w:p w14:paraId="16D1DF5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p>
          <w:p w14:paraId="0C72A84A"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Đánh giá được cách đưa tin và quan điểm của người viết ở một bản tin.</w:t>
            </w:r>
          </w:p>
        </w:tc>
        <w:tc>
          <w:tcPr>
            <w:tcW w:w="0" w:type="auto"/>
            <w:vMerge/>
            <w:tcBorders>
              <w:top w:val="nil"/>
              <w:left w:val="single" w:sz="8" w:space="0" w:color="auto"/>
              <w:bottom w:val="single" w:sz="8" w:space="0" w:color="auto"/>
              <w:right w:val="single" w:sz="8" w:space="0" w:color="auto"/>
            </w:tcBorders>
            <w:vAlign w:val="center"/>
            <w:hideMark/>
          </w:tcPr>
          <w:p w14:paraId="25AEC68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D02B987"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C944863"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FA9B75C" w14:textId="77777777" w:rsidR="006A4C65" w:rsidRPr="006A4C65" w:rsidRDefault="006A4C65" w:rsidP="006A4C65">
            <w:pPr>
              <w:rPr>
                <w:rFonts w:ascii="Arial" w:hAnsi="Arial" w:cs="Arial"/>
                <w:sz w:val="22"/>
                <w:szCs w:val="22"/>
              </w:rPr>
            </w:pPr>
          </w:p>
        </w:tc>
      </w:tr>
      <w:tr w:rsidR="006A4C65" w:rsidRPr="006A4C65" w14:paraId="7A72A4AE" w14:textId="77777777" w:rsidTr="006A4C65">
        <w:trPr>
          <w:trHeight w:val="1080"/>
        </w:trPr>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AF8F5"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2</w:t>
            </w:r>
          </w:p>
          <w:p w14:paraId="07CDBAD4"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7A851919"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5F20DC3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0AAD7890"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3BF6D779"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07B5086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47107A9D"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5E3CA409"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lastRenderedPageBreak/>
              <w:t> </w:t>
            </w:r>
          </w:p>
          <w:p w14:paraId="576DE6A7"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2E367866"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7AB5B1D3"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2773E483"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24124EFB"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6D6CC168"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0044A4E7"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6476D79B"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3E3A3D29"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5B492CA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143E06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4405D84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F468FA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4101E98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1690DE1"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364633C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E3E08C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CE2ABC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4EE4DF10"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D4E46B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7EFB0B5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F831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lastRenderedPageBreak/>
              <w:t>Thực hành Tiếng Việt.</w:t>
            </w:r>
          </w:p>
          <w:p w14:paraId="2284EBE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05A37E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01FB45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5B557CF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79A8CF8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5C2E3932"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lastRenderedPageBreak/>
              <w:t> </w:t>
            </w:r>
          </w:p>
          <w:p w14:paraId="7455143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7EF4A49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A5C355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E7617E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37FCA9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88BDC3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88D2B1C"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ABBC34B"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03FB9DC"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7CA0DC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D806C5A"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72C9B4B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F26288B"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35EE3D8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FBB468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1E8C69E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BC78EC0"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01BC085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259881A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p w14:paraId="66B2457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01C14"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lastRenderedPageBreak/>
              <w:t>1. Lỗi dùng từ, lỗi về trật tự từ và cách sửa.</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E2256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r w:rsidRPr="006A4C65">
              <w:rPr>
                <w:sz w:val="26"/>
                <w:szCs w:val="26"/>
              </w:rPr>
              <w:t>:</w:t>
            </w:r>
          </w:p>
          <w:p w14:paraId="60C196BD"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diện được một số lỗi dùng từ và lỗi về trật tự từ thường gặp.</w:t>
            </w:r>
          </w:p>
          <w:p w14:paraId="7DC0C4F2"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r w:rsidRPr="006A4C65">
              <w:rPr>
                <w:sz w:val="26"/>
                <w:szCs w:val="26"/>
              </w:rPr>
              <w:t>:</w:t>
            </w:r>
          </w:p>
          <w:p w14:paraId="6750748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Lí giải được lí do dẫn đến các lỗi dùng từ, trật tự từ.</w:t>
            </w:r>
          </w:p>
          <w:p w14:paraId="1492EEDB"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biệt giữa lỗi dùng từ, lỗi trật tự từ với các biện pháp nghệ thuật sử dụng các kết hợp từ đặc biệt trong văn bản nghệ thuật.</w:t>
            </w:r>
          </w:p>
          <w:p w14:paraId="63E2078C"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lastRenderedPageBreak/>
              <w:t>Vận dụng</w:t>
            </w:r>
            <w:r w:rsidRPr="006A4C65">
              <w:rPr>
                <w:sz w:val="26"/>
                <w:szCs w:val="26"/>
              </w:rPr>
              <w:t>:</w:t>
            </w:r>
          </w:p>
          <w:p w14:paraId="71486457"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Biết cách sửa các lỗi dùng từ và lỗi trật tự từ trong văn bản.</w:t>
            </w:r>
          </w:p>
          <w:p w14:paraId="013E5FAF"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về lỗi dùng từ, trật tự từ để tự rà soát và sửa lỗi khi tạo lập văn bản.</w:t>
            </w:r>
          </w:p>
          <w:p w14:paraId="50E97CA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r w:rsidRPr="006A4C65">
              <w:rPr>
                <w:sz w:val="26"/>
                <w:szCs w:val="26"/>
              </w:rPr>
              <w:t>:</w:t>
            </w:r>
          </w:p>
          <w:p w14:paraId="285F5EAC"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về lỗi dùng từ và trật tự từ để đánh giá ý nghĩa, giá trị của văn bản.</w:t>
            </w:r>
          </w:p>
        </w:tc>
        <w:tc>
          <w:tcPr>
            <w:tcW w:w="81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FA92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lastRenderedPageBreak/>
              <w:t> </w:t>
            </w:r>
          </w:p>
        </w:tc>
        <w:tc>
          <w:tcPr>
            <w:tcW w:w="9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A022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81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0A3A7"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2F44B"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r>
      <w:tr w:rsidR="006A4C65" w:rsidRPr="006A4C65" w14:paraId="225E6B44" w14:textId="77777777" w:rsidTr="006A4C65">
        <w:trPr>
          <w:trHeight w:val="1080"/>
        </w:trPr>
        <w:tc>
          <w:tcPr>
            <w:tcW w:w="0" w:type="auto"/>
            <w:vMerge/>
            <w:tcBorders>
              <w:top w:val="nil"/>
              <w:left w:val="single" w:sz="8" w:space="0" w:color="auto"/>
              <w:bottom w:val="single" w:sz="8" w:space="0" w:color="auto"/>
              <w:right w:val="single" w:sz="8" w:space="0" w:color="auto"/>
            </w:tcBorders>
            <w:vAlign w:val="center"/>
            <w:hideMark/>
          </w:tcPr>
          <w:p w14:paraId="1B24935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53501E9"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74646"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2. Lỗi lặp từ, dùng từ không đúng ngữ pháp, không hợp phong cách</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6FC43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r w:rsidRPr="006A4C65">
              <w:rPr>
                <w:sz w:val="26"/>
                <w:szCs w:val="26"/>
              </w:rPr>
              <w:t>:</w:t>
            </w:r>
          </w:p>
          <w:p w14:paraId="2DC77B8D"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diện các dấu hiệu của lỗi lặp từ, dùng từ không đúng ngữ pháp, không hợp phong cách trong đoạn văn và văn bản.</w:t>
            </w:r>
          </w:p>
          <w:p w14:paraId="58DB969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r w:rsidRPr="006A4C65">
              <w:rPr>
                <w:sz w:val="26"/>
                <w:szCs w:val="26"/>
              </w:rPr>
              <w:t>:</w:t>
            </w:r>
          </w:p>
          <w:p w14:paraId="7B2C9B1B"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tích, lí giải được lỗi lặp từ, dùng từ không đúng ngữ pháp, không hợp phong cách.</w:t>
            </w:r>
          </w:p>
          <w:p w14:paraId="794757DC"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w:t>
            </w:r>
            <w:r w:rsidRPr="006A4C65">
              <w:rPr>
                <w:sz w:val="26"/>
                <w:szCs w:val="26"/>
              </w:rPr>
              <w:t>:</w:t>
            </w:r>
          </w:p>
          <w:p w14:paraId="4102994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Biết cách sửa các lỗi lặp từ, dùng từ không đúng ngữ pháp, không hợp phong cách trong đoạn văn và văn bản.</w:t>
            </w:r>
          </w:p>
          <w:p w14:paraId="1BBEB9C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để tránh mắc các lỗi trên khi tạo lập văn bản.</w:t>
            </w:r>
          </w:p>
          <w:p w14:paraId="7EE97BE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r w:rsidRPr="006A4C65">
              <w:rPr>
                <w:sz w:val="26"/>
                <w:szCs w:val="26"/>
              </w:rPr>
              <w:t>:</w:t>
            </w:r>
          </w:p>
          <w:p w14:paraId="5E4335BE"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xml:space="preserve">- Vận dụng những hiểu biết về lỗi lặp từ, dùng từ không đúng ngữ pháp, không hợp phong cách để đánh giá ý nghĩa, giá trị </w:t>
            </w:r>
            <w:r w:rsidRPr="006A4C65">
              <w:rPr>
                <w:sz w:val="26"/>
                <w:szCs w:val="26"/>
              </w:rPr>
              <w:lastRenderedPageBreak/>
              <w:t>của văn bản.</w:t>
            </w:r>
          </w:p>
        </w:tc>
        <w:tc>
          <w:tcPr>
            <w:tcW w:w="0" w:type="auto"/>
            <w:vMerge/>
            <w:tcBorders>
              <w:top w:val="nil"/>
              <w:left w:val="single" w:sz="8" w:space="0" w:color="auto"/>
              <w:bottom w:val="single" w:sz="8" w:space="0" w:color="auto"/>
              <w:right w:val="single" w:sz="8" w:space="0" w:color="auto"/>
            </w:tcBorders>
            <w:vAlign w:val="center"/>
            <w:hideMark/>
          </w:tcPr>
          <w:p w14:paraId="5371985B"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7EECF33"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F8F9FD6"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3F39315" w14:textId="77777777" w:rsidR="006A4C65" w:rsidRPr="006A4C65" w:rsidRDefault="006A4C65" w:rsidP="006A4C65">
            <w:pPr>
              <w:rPr>
                <w:rFonts w:ascii="Arial" w:hAnsi="Arial" w:cs="Arial"/>
                <w:sz w:val="22"/>
                <w:szCs w:val="22"/>
              </w:rPr>
            </w:pPr>
          </w:p>
        </w:tc>
      </w:tr>
      <w:tr w:rsidR="006A4C65" w:rsidRPr="006A4C65" w14:paraId="3C51E86C" w14:textId="77777777" w:rsidTr="006A4C65">
        <w:trPr>
          <w:trHeight w:val="1080"/>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5D2FE"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C121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F08EC"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3. Trích dẫn, chú thích trong văn bản;</w:t>
            </w:r>
          </w:p>
          <w:p w14:paraId="1DD6164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Phân tích được vai trò của các phương tiện giao tiếp phi ngôn ngữ</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21AC1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Nhận biết</w:t>
            </w:r>
            <w:r w:rsidRPr="006A4C65">
              <w:rPr>
                <w:sz w:val="26"/>
                <w:szCs w:val="26"/>
              </w:rPr>
              <w:t>:</w:t>
            </w:r>
          </w:p>
          <w:p w14:paraId="5BD493D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diện và sử dụng cách trích dẫn, chú thích trong văn bản.</w:t>
            </w:r>
          </w:p>
          <w:p w14:paraId="0538D855"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Nhận diện được các phương tiện giao tiếp phi ngôn ngữ.</w:t>
            </w:r>
          </w:p>
          <w:p w14:paraId="70CFE8F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Thông hiểu</w:t>
            </w:r>
            <w:r w:rsidRPr="006A4C65">
              <w:rPr>
                <w:sz w:val="26"/>
                <w:szCs w:val="26"/>
              </w:rPr>
              <w:t>:</w:t>
            </w:r>
          </w:p>
          <w:p w14:paraId="7328BBB1"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tích, giải thích được cách trích dẫn, chú thích trong văn bản.</w:t>
            </w:r>
          </w:p>
          <w:p w14:paraId="7CB57A98"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Phân tích được vai trò của các phương tiện giao tiếp phi ngôn ngữ</w:t>
            </w:r>
          </w:p>
          <w:p w14:paraId="592D1ED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w:t>
            </w:r>
            <w:r w:rsidRPr="006A4C65">
              <w:rPr>
                <w:sz w:val="26"/>
                <w:szCs w:val="26"/>
              </w:rPr>
              <w:t>:</w:t>
            </w:r>
          </w:p>
          <w:p w14:paraId="33040CAC"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Biết cách trích dẫn, chú thích trong văn bản.</w:t>
            </w:r>
          </w:p>
          <w:p w14:paraId="3D66E6AB"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về các phương tiện giao tiếp phi ngôn ngữ để tạo lập văn bản.</w:t>
            </w:r>
          </w:p>
          <w:p w14:paraId="2FAC133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Vận dụng cao</w:t>
            </w:r>
            <w:r w:rsidRPr="006A4C65">
              <w:rPr>
                <w:sz w:val="26"/>
                <w:szCs w:val="26"/>
              </w:rPr>
              <w:t>:</w:t>
            </w:r>
          </w:p>
          <w:p w14:paraId="776966A3"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Vận dụng những hiểu biết về cách trích dẫn, chú thích và về các phương tiện giao tiếp phi ngôn ngữ để đánh giá, nhận xét được tác dụng, vai trò của các yếu tố này trong văn bản.</w:t>
            </w:r>
          </w:p>
          <w:p w14:paraId="219376A0"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A91E5"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BD9C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D999B"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A96A3"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sz w:val="26"/>
                <w:szCs w:val="26"/>
              </w:rPr>
              <w:t> </w:t>
            </w:r>
          </w:p>
        </w:tc>
      </w:tr>
      <w:tr w:rsidR="006A4C65" w:rsidRPr="006A4C65" w14:paraId="1F691B24" w14:textId="77777777" w:rsidTr="006A4C65">
        <w:trPr>
          <w:trHeight w:val="1080"/>
        </w:trPr>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E3EB8"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3</w:t>
            </w:r>
          </w:p>
          <w:p w14:paraId="2DC8D743"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0CF6E495"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76ABE74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lastRenderedPageBreak/>
              <w:t> </w:t>
            </w:r>
          </w:p>
          <w:p w14:paraId="3BD506CE"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7672EFAA"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32613D00"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tc>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E06BC"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lastRenderedPageBreak/>
              <w:t>Viết</w:t>
            </w:r>
          </w:p>
          <w:p w14:paraId="33053D0E"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6B0404FF"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t> </w:t>
            </w:r>
          </w:p>
          <w:p w14:paraId="14408C59" w14:textId="77777777" w:rsidR="006A4C65" w:rsidRPr="006A4C65" w:rsidRDefault="006A4C65" w:rsidP="006A4C65">
            <w:pPr>
              <w:spacing w:before="100" w:beforeAutospacing="1" w:line="251" w:lineRule="atLeast"/>
              <w:jc w:val="center"/>
              <w:rPr>
                <w:rFonts w:ascii="Arial" w:hAnsi="Arial" w:cs="Arial"/>
                <w:sz w:val="22"/>
                <w:szCs w:val="22"/>
              </w:rPr>
            </w:pPr>
            <w:r w:rsidRPr="006A4C65">
              <w:rPr>
                <w:b/>
                <w:bCs/>
                <w:sz w:val="26"/>
                <w:szCs w:val="26"/>
              </w:rPr>
              <w:lastRenderedPageBreak/>
              <w:t> </w:t>
            </w: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4E06B"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lastRenderedPageBreak/>
              <w:t>1. Viết văn bản nghị luận về một vấn đề xã hội.</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2112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Nhận biết:</w:t>
            </w:r>
          </w:p>
          <w:p w14:paraId="65CA0745"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 xml:space="preserve">- </w:t>
            </w:r>
            <w:r w:rsidRPr="006A4C65">
              <w:rPr>
                <w:color w:val="000000"/>
                <w:sz w:val="26"/>
                <w:szCs w:val="26"/>
              </w:rPr>
              <w:t>Xác định được yêu cầu về nội dung và hình thức của bài văn nghị luận.</w:t>
            </w:r>
          </w:p>
          <w:p w14:paraId="1285E20C"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lastRenderedPageBreak/>
              <w:t>- Mô tả được vấn đề xã hội và những dấu hiệu, biểu hiện của vấn đề xã hội trong bài viết.</w:t>
            </w:r>
          </w:p>
          <w:p w14:paraId="353DA321"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Xác định rõ được mục đích, đối tượng nghị luận.</w:t>
            </w:r>
          </w:p>
          <w:p w14:paraId="18A7E861"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Thông hiểu:</w:t>
            </w:r>
          </w:p>
          <w:p w14:paraId="7C8A9E56"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Triển khai vấn đề nghị luận thành những luận điểm phù hợp.</w:t>
            </w:r>
          </w:p>
          <w:p w14:paraId="6CE945EC"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Kết hợp được lí lẽ và dẫn chứng để tạo tính chặt chẽ, logic của mỗi luận điểm.</w:t>
            </w:r>
          </w:p>
          <w:p w14:paraId="4C2C522A"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Đảm bảo cấu trúc của một văn bản nghị luận; đảm bảo chuẩn chính tả, ngữ pháp tiếng Việt.</w:t>
            </w:r>
          </w:p>
          <w:p w14:paraId="5B58F098"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w:t>
            </w:r>
            <w:r w:rsidRPr="006A4C65">
              <w:rPr>
                <w:color w:val="000000"/>
                <w:sz w:val="26"/>
                <w:szCs w:val="26"/>
              </w:rPr>
              <w:t>:</w:t>
            </w:r>
          </w:p>
          <w:p w14:paraId="7E12E12A"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Đánh giá được ý nghĩa, ảnh hưởng của vấn đề đối với con người, xã hội.</w:t>
            </w:r>
          </w:p>
          <w:p w14:paraId="35550251"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Nêu được những bài học, những đề nghị, khuyến nghị rút ra từ vấn đề bàn luận.</w:t>
            </w:r>
          </w:p>
          <w:p w14:paraId="1946B33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 cao</w:t>
            </w:r>
            <w:r w:rsidRPr="006A4C65">
              <w:rPr>
                <w:color w:val="000000"/>
                <w:sz w:val="26"/>
                <w:szCs w:val="26"/>
              </w:rPr>
              <w:t>:</w:t>
            </w:r>
          </w:p>
          <w:p w14:paraId="4856445C"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Sử dụng kết hợp các phương thức miêu tả, biểu cảm,… để tăng sức thuyết phục cho bài viết.</w:t>
            </w:r>
          </w:p>
          <w:p w14:paraId="30894F2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Thể hiện rõ quan điểm, cá tính trong bài viết.</w:t>
            </w:r>
          </w:p>
        </w:tc>
        <w:tc>
          <w:tcPr>
            <w:tcW w:w="81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F04F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lastRenderedPageBreak/>
              <w:t>1*</w:t>
            </w:r>
          </w:p>
        </w:tc>
        <w:tc>
          <w:tcPr>
            <w:tcW w:w="9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EDB4A"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1*</w:t>
            </w:r>
          </w:p>
          <w:p w14:paraId="410F7203"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0895A58D"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6FFCB822"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lastRenderedPageBreak/>
              <w:t> </w:t>
            </w:r>
          </w:p>
          <w:p w14:paraId="4D30ED1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69050F48"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02281B45"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57AADEF0"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513771DC"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5717D924"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48F21A36"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0AE4652F"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770A6E33"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66328838"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3BA0C98D"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2260EDB5"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7B8BF72A"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43961239"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6F45FA3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6A9DAE5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3E36BBE4"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54D2E3B5"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39767457"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105A026D"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681BDAC0"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0FA3D8B6"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1BBD733E"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lastRenderedPageBreak/>
              <w:t> </w:t>
            </w:r>
          </w:p>
          <w:p w14:paraId="4DFAE30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2CE50ED0"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6A761807"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4F84B5E9"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31437EA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055F237E"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2DE1432F"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35DB3492"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357C9E5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08D3D052"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40EB834D"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p w14:paraId="2618EC94"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w:t>
            </w:r>
          </w:p>
        </w:tc>
        <w:tc>
          <w:tcPr>
            <w:tcW w:w="81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8A7CF"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lastRenderedPageBreak/>
              <w:t>1*</w:t>
            </w:r>
          </w:p>
        </w:tc>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A72F7"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1 câuTL</w:t>
            </w:r>
          </w:p>
        </w:tc>
      </w:tr>
      <w:tr w:rsidR="006A4C65" w:rsidRPr="006A4C65" w14:paraId="51181B42" w14:textId="77777777" w:rsidTr="006A4C65">
        <w:trPr>
          <w:trHeight w:val="1080"/>
        </w:trPr>
        <w:tc>
          <w:tcPr>
            <w:tcW w:w="0" w:type="auto"/>
            <w:vMerge/>
            <w:tcBorders>
              <w:top w:val="nil"/>
              <w:left w:val="single" w:sz="8" w:space="0" w:color="auto"/>
              <w:bottom w:val="single" w:sz="8" w:space="0" w:color="auto"/>
              <w:right w:val="single" w:sz="8" w:space="0" w:color="auto"/>
            </w:tcBorders>
            <w:vAlign w:val="center"/>
            <w:hideMark/>
          </w:tcPr>
          <w:p w14:paraId="1E42EA67"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8273F59"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5E936"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2. Viết báo cáo kết quả nghiên cứu về một vấn đề</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09914"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Nhận biết:</w:t>
            </w:r>
          </w:p>
          <w:p w14:paraId="44BD73A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 xml:space="preserve">- </w:t>
            </w:r>
            <w:r w:rsidRPr="006A4C65">
              <w:rPr>
                <w:color w:val="000000"/>
                <w:sz w:val="26"/>
                <w:szCs w:val="26"/>
              </w:rPr>
              <w:t>Xác định được yêu cầu về nội dung và hình thức của báo cáo.</w:t>
            </w:r>
          </w:p>
          <w:p w14:paraId="330A89E9"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Lựa chọn và mô tả được vấn đề.</w:t>
            </w:r>
          </w:p>
          <w:p w14:paraId="36598AFC"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lastRenderedPageBreak/>
              <w:t>- Xác định rõ được mục đích, đối tượng nghị luận.</w:t>
            </w:r>
          </w:p>
          <w:p w14:paraId="2435A922"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Thông hiểu:</w:t>
            </w:r>
          </w:p>
          <w:p w14:paraId="39A6510C"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Triển khai vấn đề thành những luận điểm phù hợp.</w:t>
            </w:r>
          </w:p>
          <w:p w14:paraId="3C800F14"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Kết hợp được lí lẽ và dẫn chứng để tạo tính chặt chẽ, logic của mỗi luận điểm.</w:t>
            </w:r>
          </w:p>
          <w:p w14:paraId="17CF4451"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Đảm bảo hình thức của bài báo cáo; đảm bảo chuẩn chính tả, ngữ pháp tiếng Việt.</w:t>
            </w:r>
          </w:p>
          <w:p w14:paraId="057C86E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w:t>
            </w:r>
            <w:r w:rsidRPr="006A4C65">
              <w:rPr>
                <w:color w:val="000000"/>
                <w:sz w:val="26"/>
                <w:szCs w:val="26"/>
              </w:rPr>
              <w:t>:</w:t>
            </w:r>
          </w:p>
          <w:p w14:paraId="15513872"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Đánh giá được ý nghĩa, ảnh hưởng của vấn đề đối với con người, xã hội.</w:t>
            </w:r>
          </w:p>
          <w:p w14:paraId="67EF3B0A"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Nêu được những bài học, những đề nghị, khuyến nghị rút ra từ vấn đề bàn luận.</w:t>
            </w:r>
          </w:p>
          <w:p w14:paraId="5FB8CF5D"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 cao</w:t>
            </w:r>
            <w:r w:rsidRPr="006A4C65">
              <w:rPr>
                <w:color w:val="000000"/>
                <w:sz w:val="26"/>
                <w:szCs w:val="26"/>
              </w:rPr>
              <w:t>:</w:t>
            </w:r>
          </w:p>
          <w:p w14:paraId="4FF80FB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Sử dụng kết hợp các yếu tố phi ngôn ngữ và các thiết bị.</w:t>
            </w:r>
          </w:p>
          <w:p w14:paraId="7A8056D1"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Thể hiện rõ quan điểm, nhận định trong bài viết.</w:t>
            </w:r>
          </w:p>
        </w:tc>
        <w:tc>
          <w:tcPr>
            <w:tcW w:w="0" w:type="auto"/>
            <w:vMerge/>
            <w:tcBorders>
              <w:top w:val="nil"/>
              <w:left w:val="single" w:sz="8" w:space="0" w:color="auto"/>
              <w:bottom w:val="single" w:sz="8" w:space="0" w:color="auto"/>
              <w:right w:val="single" w:sz="8" w:space="0" w:color="auto"/>
            </w:tcBorders>
            <w:vAlign w:val="center"/>
            <w:hideMark/>
          </w:tcPr>
          <w:p w14:paraId="288F809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4460E6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EA4746B"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612FA45" w14:textId="77777777" w:rsidR="006A4C65" w:rsidRPr="006A4C65" w:rsidRDefault="006A4C65" w:rsidP="006A4C65">
            <w:pPr>
              <w:rPr>
                <w:rFonts w:ascii="Arial" w:hAnsi="Arial" w:cs="Arial"/>
                <w:sz w:val="22"/>
                <w:szCs w:val="22"/>
              </w:rPr>
            </w:pPr>
          </w:p>
        </w:tc>
      </w:tr>
      <w:tr w:rsidR="006A4C65" w:rsidRPr="006A4C65" w14:paraId="1BB345BA" w14:textId="77777777" w:rsidTr="006A4C65">
        <w:trPr>
          <w:trHeight w:val="1080"/>
        </w:trPr>
        <w:tc>
          <w:tcPr>
            <w:tcW w:w="0" w:type="auto"/>
            <w:vMerge/>
            <w:tcBorders>
              <w:top w:val="nil"/>
              <w:left w:val="single" w:sz="8" w:space="0" w:color="auto"/>
              <w:bottom w:val="single" w:sz="8" w:space="0" w:color="auto"/>
              <w:right w:val="single" w:sz="8" w:space="0" w:color="auto"/>
            </w:tcBorders>
            <w:vAlign w:val="center"/>
            <w:hideMark/>
          </w:tcPr>
          <w:p w14:paraId="24DA85ED"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E508B7E"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45C08"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3. Viết bài luận thuyết phục người khác từ bỏ một thói quen hay một quan niệm.</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B711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Nhận biết:</w:t>
            </w:r>
          </w:p>
          <w:p w14:paraId="5E3ED640"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 xml:space="preserve">- </w:t>
            </w:r>
            <w:r w:rsidRPr="006A4C65">
              <w:rPr>
                <w:color w:val="000000"/>
                <w:sz w:val="26"/>
                <w:szCs w:val="26"/>
              </w:rPr>
              <w:t>Xác định được đúng yêu cầu về nội dung và hình thức của bài văn nghị luận.</w:t>
            </w:r>
          </w:p>
          <w:p w14:paraId="2BAE2CFE"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Nêu được thói quen hay quan niệm mang tính tiêu cực, cần phải từ bỏ.</w:t>
            </w:r>
          </w:p>
          <w:p w14:paraId="5400DAA6"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xml:space="preserve">- Xác định rõ được mục đích (khuyên người khác từ bỏ thói </w:t>
            </w:r>
            <w:r w:rsidRPr="006A4C65">
              <w:rPr>
                <w:color w:val="000000"/>
                <w:sz w:val="26"/>
                <w:szCs w:val="26"/>
              </w:rPr>
              <w:lastRenderedPageBreak/>
              <w:t>quan / quan niệm), đối tượng nghị luận (người / những người mang thói quen / quan niệm mang tính tiêu cực).</w:t>
            </w:r>
          </w:p>
          <w:p w14:paraId="3FD0EBFF"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Thông hiểu:</w:t>
            </w:r>
          </w:p>
          <w:p w14:paraId="4CFA595F"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Triển khai vấn đề nghị luận thành những luận điểm phù hợp. Mô tả, lí giải được những khía cạnh mang tính tiêu cực, bất lợi của thói quen, quan niệm.</w:t>
            </w:r>
          </w:p>
          <w:p w14:paraId="3B437325"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Kết hợp được lí lẽ và dẫn chứng để tạo tính chặt chẽ, logic của mỗi luận điểm.</w:t>
            </w:r>
          </w:p>
          <w:p w14:paraId="25A51FEB"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Đảm bảo cấu trúc của một văn bản nghị luận; đảm bảo chuẩn chính tả, ngữ pháp tiếng Việt.</w:t>
            </w:r>
          </w:p>
          <w:p w14:paraId="4AC64D2B"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w:t>
            </w:r>
            <w:r w:rsidRPr="006A4C65">
              <w:rPr>
                <w:color w:val="000000"/>
                <w:sz w:val="26"/>
                <w:szCs w:val="26"/>
              </w:rPr>
              <w:t>:</w:t>
            </w:r>
          </w:p>
          <w:p w14:paraId="348B3972"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Thể hiện được thái độ tôn trọng với đối tượng thuyết phục; chỉ ra được lợi ích của việc từ bỏ thói quen, quan niệm.</w:t>
            </w:r>
          </w:p>
          <w:p w14:paraId="5C27A78C"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 cao</w:t>
            </w:r>
            <w:r w:rsidRPr="006A4C65">
              <w:rPr>
                <w:color w:val="000000"/>
                <w:sz w:val="26"/>
                <w:szCs w:val="26"/>
              </w:rPr>
              <w:t>:</w:t>
            </w:r>
          </w:p>
          <w:p w14:paraId="78539D97"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Sử dụng kết hợp của phương thức miêu tả, biểu cảm, … để tăng sức thuyết phục cho lập luận.</w:t>
            </w:r>
          </w:p>
          <w:p w14:paraId="3AD1B419"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Thể hiện rõ quan điểm, cá tính trong bài viết; sáng tạo trong cách diễn đạt.</w:t>
            </w:r>
          </w:p>
        </w:tc>
        <w:tc>
          <w:tcPr>
            <w:tcW w:w="0" w:type="auto"/>
            <w:vMerge/>
            <w:tcBorders>
              <w:top w:val="nil"/>
              <w:left w:val="single" w:sz="8" w:space="0" w:color="auto"/>
              <w:bottom w:val="single" w:sz="8" w:space="0" w:color="auto"/>
              <w:right w:val="single" w:sz="8" w:space="0" w:color="auto"/>
            </w:tcBorders>
            <w:vAlign w:val="center"/>
            <w:hideMark/>
          </w:tcPr>
          <w:p w14:paraId="19F701DE"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340F72DF"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4FB6AAF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2DC93998" w14:textId="77777777" w:rsidR="006A4C65" w:rsidRPr="006A4C65" w:rsidRDefault="006A4C65" w:rsidP="006A4C65">
            <w:pPr>
              <w:rPr>
                <w:rFonts w:ascii="Arial" w:hAnsi="Arial" w:cs="Arial"/>
                <w:sz w:val="22"/>
                <w:szCs w:val="22"/>
              </w:rPr>
            </w:pPr>
          </w:p>
        </w:tc>
      </w:tr>
      <w:tr w:rsidR="006A4C65" w:rsidRPr="006A4C65" w14:paraId="08D8A559" w14:textId="77777777" w:rsidTr="006A4C65">
        <w:trPr>
          <w:trHeight w:val="1080"/>
        </w:trPr>
        <w:tc>
          <w:tcPr>
            <w:tcW w:w="0" w:type="auto"/>
            <w:vMerge/>
            <w:tcBorders>
              <w:top w:val="nil"/>
              <w:left w:val="single" w:sz="8" w:space="0" w:color="auto"/>
              <w:bottom w:val="single" w:sz="8" w:space="0" w:color="auto"/>
              <w:right w:val="single" w:sz="8" w:space="0" w:color="auto"/>
            </w:tcBorders>
            <w:vAlign w:val="center"/>
            <w:hideMark/>
          </w:tcPr>
          <w:p w14:paraId="4786AB5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1467057D" w14:textId="77777777" w:rsidR="006A4C65" w:rsidRPr="006A4C65" w:rsidRDefault="006A4C65" w:rsidP="006A4C65">
            <w:pPr>
              <w:rPr>
                <w:rFonts w:ascii="Arial" w:hAnsi="Arial" w:cs="Arial"/>
                <w:sz w:val="22"/>
                <w:szCs w:val="22"/>
              </w:rPr>
            </w:pPr>
          </w:p>
        </w:t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A55B0"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4. Viết bản nội quy hoặc bản hướng dẫn nơi công cộng.</w:t>
            </w:r>
          </w:p>
        </w:tc>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63380"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Nhận biết:</w:t>
            </w:r>
          </w:p>
          <w:p w14:paraId="5BB2AB4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 xml:space="preserve">- </w:t>
            </w:r>
            <w:r w:rsidRPr="006A4C65">
              <w:rPr>
                <w:color w:val="000000"/>
                <w:sz w:val="26"/>
                <w:szCs w:val="26"/>
              </w:rPr>
              <w:t>Xác định được đúng yêu cầu về nội dung và hình thức của văn bản.</w:t>
            </w:r>
          </w:p>
          <w:p w14:paraId="7061FE09" w14:textId="77777777" w:rsidR="006A4C65" w:rsidRPr="006A4C65" w:rsidRDefault="006A4C65" w:rsidP="006A4C65">
            <w:pPr>
              <w:spacing w:before="100" w:beforeAutospacing="1" w:line="251" w:lineRule="atLeast"/>
              <w:jc w:val="both"/>
              <w:rPr>
                <w:rFonts w:ascii="Arial" w:hAnsi="Arial" w:cs="Arial"/>
                <w:sz w:val="22"/>
                <w:szCs w:val="22"/>
              </w:rPr>
            </w:pPr>
            <w:r w:rsidRPr="006A4C65">
              <w:rPr>
                <w:sz w:val="26"/>
                <w:szCs w:val="26"/>
              </w:rPr>
              <w:t xml:space="preserve">- </w:t>
            </w:r>
            <w:r w:rsidRPr="006A4C65">
              <w:rPr>
                <w:color w:val="000000"/>
                <w:sz w:val="26"/>
                <w:szCs w:val="26"/>
              </w:rPr>
              <w:t>Xác định được đúng mục đích, đối tượng của văn bản.</w:t>
            </w:r>
          </w:p>
          <w:p w14:paraId="7A5B9C6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lastRenderedPageBreak/>
              <w:t>Thông hiểu:</w:t>
            </w:r>
          </w:p>
          <w:p w14:paraId="278BDC15"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Trình bày rõ quy trình, các bước thực hiện một công việc hoặc tham gia một hoạt động nơi công cộng.</w:t>
            </w:r>
          </w:p>
          <w:p w14:paraId="3B86E22D"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Đảm bảo cấu trúc sáng rõ, ngôn ngữ tường minh, chính xác, cụ thể, khách quan.</w:t>
            </w:r>
          </w:p>
          <w:p w14:paraId="409FBC4D"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Trình bày đúng hình thức, thể thức văn bản; đảm bảo chuẩn chính tả, ngữ pháp tiếng Việt.</w:t>
            </w:r>
          </w:p>
          <w:p w14:paraId="4B07BBA6"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w:t>
            </w:r>
            <w:r w:rsidRPr="006A4C65">
              <w:rPr>
                <w:color w:val="000000"/>
                <w:sz w:val="26"/>
                <w:szCs w:val="26"/>
              </w:rPr>
              <w:t>:</w:t>
            </w:r>
          </w:p>
          <w:p w14:paraId="02B6BBCE"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Sử dụng những chỉ dẫn, hướng dẫn cụ thể phù hợp với mục đích, đối tượng.</w:t>
            </w:r>
          </w:p>
          <w:p w14:paraId="374F81E9" w14:textId="77777777" w:rsidR="006A4C65" w:rsidRPr="006A4C65" w:rsidRDefault="006A4C65" w:rsidP="006A4C65">
            <w:pPr>
              <w:spacing w:before="100" w:beforeAutospacing="1" w:line="251" w:lineRule="atLeast"/>
              <w:jc w:val="both"/>
              <w:rPr>
                <w:rFonts w:ascii="Arial" w:hAnsi="Arial" w:cs="Arial"/>
                <w:sz w:val="22"/>
                <w:szCs w:val="22"/>
              </w:rPr>
            </w:pPr>
            <w:r w:rsidRPr="006A4C65">
              <w:rPr>
                <w:b/>
                <w:bCs/>
                <w:color w:val="000000"/>
                <w:sz w:val="26"/>
                <w:szCs w:val="26"/>
              </w:rPr>
              <w:t>Vận dụng cao</w:t>
            </w:r>
            <w:r w:rsidRPr="006A4C65">
              <w:rPr>
                <w:color w:val="000000"/>
                <w:sz w:val="26"/>
                <w:szCs w:val="26"/>
              </w:rPr>
              <w:t>:</w:t>
            </w:r>
          </w:p>
          <w:p w14:paraId="0037AAB5" w14:textId="77777777" w:rsidR="006A4C65" w:rsidRPr="006A4C65" w:rsidRDefault="006A4C65" w:rsidP="006A4C65">
            <w:pPr>
              <w:spacing w:before="100" w:beforeAutospacing="1" w:line="251" w:lineRule="atLeast"/>
              <w:jc w:val="both"/>
              <w:rPr>
                <w:rFonts w:ascii="Arial" w:hAnsi="Arial" w:cs="Arial"/>
                <w:sz w:val="22"/>
                <w:szCs w:val="22"/>
              </w:rPr>
            </w:pPr>
            <w:r w:rsidRPr="006A4C65">
              <w:rPr>
                <w:color w:val="000000"/>
                <w:sz w:val="26"/>
                <w:szCs w:val="26"/>
              </w:rPr>
              <w:t>- Sử dụng kết hợp sáng tạo giữa kênh chữ và kênh hình.</w:t>
            </w:r>
          </w:p>
        </w:tc>
        <w:tc>
          <w:tcPr>
            <w:tcW w:w="0" w:type="auto"/>
            <w:vMerge/>
            <w:tcBorders>
              <w:top w:val="nil"/>
              <w:left w:val="single" w:sz="8" w:space="0" w:color="auto"/>
              <w:bottom w:val="single" w:sz="8" w:space="0" w:color="auto"/>
              <w:right w:val="single" w:sz="8" w:space="0" w:color="auto"/>
            </w:tcBorders>
            <w:vAlign w:val="center"/>
            <w:hideMark/>
          </w:tcPr>
          <w:p w14:paraId="729C8AD0"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7A863C14"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0ABBD6DC" w14:textId="77777777" w:rsidR="006A4C65" w:rsidRPr="006A4C65" w:rsidRDefault="006A4C65" w:rsidP="006A4C65">
            <w:pPr>
              <w:rPr>
                <w:rFonts w:ascii="Arial" w:hAnsi="Arial" w:cs="Arial"/>
                <w:sz w:val="22"/>
                <w:szCs w:val="22"/>
              </w:rPr>
            </w:pPr>
          </w:p>
        </w:tc>
        <w:tc>
          <w:tcPr>
            <w:tcW w:w="0" w:type="auto"/>
            <w:vMerge/>
            <w:tcBorders>
              <w:top w:val="nil"/>
              <w:left w:val="single" w:sz="8" w:space="0" w:color="auto"/>
              <w:bottom w:val="single" w:sz="8" w:space="0" w:color="auto"/>
              <w:right w:val="single" w:sz="8" w:space="0" w:color="auto"/>
            </w:tcBorders>
            <w:vAlign w:val="center"/>
            <w:hideMark/>
          </w:tcPr>
          <w:p w14:paraId="632E78AE" w14:textId="77777777" w:rsidR="006A4C65" w:rsidRPr="006A4C65" w:rsidRDefault="006A4C65" w:rsidP="006A4C65">
            <w:pPr>
              <w:rPr>
                <w:rFonts w:ascii="Arial" w:hAnsi="Arial" w:cs="Arial"/>
                <w:sz w:val="22"/>
                <w:szCs w:val="22"/>
              </w:rPr>
            </w:pPr>
          </w:p>
        </w:tc>
      </w:tr>
    </w:tbl>
    <w:p w14:paraId="7A4BFDA7" w14:textId="77777777" w:rsidR="006A4C65" w:rsidRPr="006A4C65" w:rsidRDefault="006A4C65" w:rsidP="006A4C65">
      <w:pPr>
        <w:spacing w:before="100" w:beforeAutospacing="1" w:after="200" w:line="251" w:lineRule="atLeast"/>
        <w:rPr>
          <w:rFonts w:ascii="Arial" w:hAnsi="Arial" w:cs="Arial"/>
          <w:color w:val="000000"/>
          <w:sz w:val="22"/>
          <w:szCs w:val="22"/>
        </w:rPr>
      </w:pPr>
      <w:r w:rsidRPr="006A4C65">
        <w:rPr>
          <w:color w:val="000000"/>
          <w:sz w:val="26"/>
          <w:szCs w:val="26"/>
        </w:rPr>
        <w:t> </w:t>
      </w:r>
    </w:p>
    <w:p w14:paraId="322A94FF" w14:textId="77777777" w:rsidR="00555001" w:rsidRPr="006E17CA" w:rsidRDefault="00555001">
      <w:pPr>
        <w:widowControl w:val="0"/>
        <w:pBdr>
          <w:top w:val="nil"/>
          <w:left w:val="nil"/>
          <w:bottom w:val="nil"/>
          <w:right w:val="nil"/>
          <w:between w:val="nil"/>
        </w:pBdr>
        <w:spacing w:line="276" w:lineRule="auto"/>
        <w:rPr>
          <w:rFonts w:ascii="Arial" w:eastAsia="Arial" w:hAnsi="Arial" w:cs="Arial"/>
          <w:sz w:val="22"/>
          <w:szCs w:val="22"/>
        </w:rPr>
      </w:pPr>
    </w:p>
    <w:tbl>
      <w:tblPr>
        <w:tblStyle w:val="a"/>
        <w:tblW w:w="10080"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110"/>
        <w:gridCol w:w="5970"/>
      </w:tblGrid>
      <w:tr w:rsidR="006E17CA" w:rsidRPr="006E17CA" w14:paraId="72201F6E" w14:textId="77777777">
        <w:trPr>
          <w:trHeight w:val="1166"/>
        </w:trPr>
        <w:tc>
          <w:tcPr>
            <w:tcW w:w="4110" w:type="dxa"/>
          </w:tcPr>
          <w:p w14:paraId="26A2D035" w14:textId="0E567967" w:rsidR="00555001" w:rsidRPr="006E17CA" w:rsidRDefault="00555001">
            <w:pPr>
              <w:spacing w:line="312" w:lineRule="auto"/>
              <w:ind w:left="425"/>
              <w:rPr>
                <w:sz w:val="26"/>
                <w:szCs w:val="26"/>
              </w:rPr>
            </w:pPr>
          </w:p>
        </w:tc>
        <w:tc>
          <w:tcPr>
            <w:tcW w:w="5970" w:type="dxa"/>
            <w:tcMar>
              <w:top w:w="0" w:type="dxa"/>
              <w:left w:w="115" w:type="dxa"/>
              <w:bottom w:w="0" w:type="dxa"/>
              <w:right w:w="115" w:type="dxa"/>
            </w:tcMar>
          </w:tcPr>
          <w:p w14:paraId="4F1A455D" w14:textId="77777777" w:rsidR="00555001" w:rsidRPr="006E17CA" w:rsidRDefault="006A4C65">
            <w:pPr>
              <w:spacing w:line="312" w:lineRule="auto"/>
              <w:ind w:left="-142" w:right="-279"/>
              <w:jc w:val="center"/>
              <w:rPr>
                <w:sz w:val="26"/>
                <w:szCs w:val="26"/>
              </w:rPr>
            </w:pPr>
            <w:r w:rsidRPr="006E17CA">
              <w:rPr>
                <w:b/>
                <w:sz w:val="26"/>
                <w:szCs w:val="26"/>
              </w:rPr>
              <w:t>KỲ THI CUỐI HỌC KỲ I LỚP 10</w:t>
            </w:r>
          </w:p>
          <w:p w14:paraId="3DE3DEE5" w14:textId="77777777" w:rsidR="00555001" w:rsidRPr="006E17CA" w:rsidRDefault="006A4C65">
            <w:pPr>
              <w:spacing w:line="312" w:lineRule="auto"/>
              <w:ind w:left="-142" w:right="-279"/>
              <w:jc w:val="center"/>
              <w:rPr>
                <w:sz w:val="26"/>
                <w:szCs w:val="26"/>
              </w:rPr>
            </w:pPr>
            <w:r w:rsidRPr="006E17CA">
              <w:rPr>
                <w:b/>
                <w:sz w:val="26"/>
                <w:szCs w:val="26"/>
              </w:rPr>
              <w:t>Năm học: 2022 - 2023</w:t>
            </w:r>
          </w:p>
          <w:p w14:paraId="69EAD66C" w14:textId="77777777" w:rsidR="00555001" w:rsidRPr="006E17CA" w:rsidRDefault="006A4C65">
            <w:pPr>
              <w:spacing w:line="312" w:lineRule="auto"/>
              <w:ind w:left="-142" w:right="-279"/>
              <w:jc w:val="center"/>
              <w:rPr>
                <w:sz w:val="26"/>
                <w:szCs w:val="26"/>
              </w:rPr>
            </w:pPr>
            <w:r w:rsidRPr="006E17CA">
              <w:rPr>
                <w:b/>
                <w:sz w:val="26"/>
                <w:szCs w:val="26"/>
              </w:rPr>
              <w:t>Môn thi: NGỮ VĂN</w:t>
            </w:r>
          </w:p>
          <w:p w14:paraId="7130E844" w14:textId="77777777" w:rsidR="00555001" w:rsidRPr="006E17CA" w:rsidRDefault="006A4C65">
            <w:pPr>
              <w:spacing w:line="312" w:lineRule="auto"/>
              <w:ind w:left="-142" w:right="-279"/>
              <w:jc w:val="center"/>
              <w:rPr>
                <w:sz w:val="26"/>
                <w:szCs w:val="26"/>
              </w:rPr>
            </w:pPr>
            <w:r w:rsidRPr="006E17CA">
              <w:rPr>
                <w:i/>
                <w:sz w:val="26"/>
                <w:szCs w:val="26"/>
              </w:rPr>
              <w:t>Thời gian làm bài: 90 phút, không kể thời gian phát đề</w:t>
            </w:r>
          </w:p>
          <w:p w14:paraId="7C4B5C48" w14:textId="77777777" w:rsidR="00555001" w:rsidRPr="006E17CA" w:rsidRDefault="006A4C65">
            <w:pPr>
              <w:spacing w:line="312" w:lineRule="auto"/>
              <w:ind w:left="-142" w:right="-279"/>
              <w:jc w:val="center"/>
              <w:rPr>
                <w:sz w:val="26"/>
                <w:szCs w:val="26"/>
              </w:rPr>
            </w:pPr>
            <w:r w:rsidRPr="006E17CA">
              <w:rPr>
                <w:i/>
                <w:sz w:val="26"/>
                <w:szCs w:val="26"/>
              </w:rPr>
              <w:t>(Đề thi gồm 03 trang)</w:t>
            </w:r>
          </w:p>
        </w:tc>
      </w:tr>
    </w:tbl>
    <w:p w14:paraId="5562A0BE" w14:textId="77777777" w:rsidR="00555001" w:rsidRPr="006E17CA" w:rsidRDefault="006A4C65">
      <w:pPr>
        <w:spacing w:line="312" w:lineRule="auto"/>
        <w:jc w:val="both"/>
        <w:rPr>
          <w:b/>
          <w:sz w:val="26"/>
          <w:szCs w:val="26"/>
        </w:rPr>
      </w:pPr>
      <w:r w:rsidRPr="006E17CA">
        <w:rPr>
          <w:b/>
          <w:sz w:val="26"/>
          <w:szCs w:val="26"/>
        </w:rPr>
        <w:t>PHẦN I. ĐỌC HIỂU (6.0 điểm)</w:t>
      </w:r>
    </w:p>
    <w:p w14:paraId="43BD7483" w14:textId="77777777" w:rsidR="00555001" w:rsidRPr="006E17CA" w:rsidRDefault="006A4C65">
      <w:pPr>
        <w:spacing w:line="312" w:lineRule="auto"/>
        <w:jc w:val="both"/>
        <w:rPr>
          <w:b/>
          <w:sz w:val="26"/>
          <w:szCs w:val="26"/>
        </w:rPr>
      </w:pPr>
      <w:r w:rsidRPr="006E17CA">
        <w:rPr>
          <w:b/>
          <w:sz w:val="26"/>
          <w:szCs w:val="26"/>
        </w:rPr>
        <w:t>Đọc văn bản sau:</w:t>
      </w:r>
    </w:p>
    <w:p w14:paraId="562B971C" w14:textId="77777777" w:rsidR="00555001" w:rsidRPr="006E17CA" w:rsidRDefault="006A4C65">
      <w:pPr>
        <w:jc w:val="center"/>
        <w:rPr>
          <w:b/>
          <w:sz w:val="26"/>
          <w:szCs w:val="26"/>
        </w:rPr>
      </w:pPr>
      <w:r w:rsidRPr="006E17CA">
        <w:rPr>
          <w:b/>
          <w:sz w:val="26"/>
          <w:szCs w:val="26"/>
        </w:rPr>
        <w:t>HỘI GIÓNG Ở ĐỀN PHÙ ĐỔNG VÀ ĐỀN SÓC</w:t>
      </w:r>
    </w:p>
    <w:p w14:paraId="6150FEFC" w14:textId="77777777" w:rsidR="00555001" w:rsidRPr="006E17CA" w:rsidRDefault="00555001">
      <w:pPr>
        <w:jc w:val="both"/>
        <w:rPr>
          <w:sz w:val="24"/>
          <w:szCs w:val="24"/>
        </w:rPr>
      </w:pPr>
    </w:p>
    <w:p w14:paraId="7B530660" w14:textId="77777777" w:rsidR="00555001" w:rsidRPr="006E17CA" w:rsidRDefault="006A4C65">
      <w:pPr>
        <w:spacing w:line="276" w:lineRule="auto"/>
        <w:ind w:firstLine="567"/>
        <w:jc w:val="both"/>
        <w:rPr>
          <w:i/>
          <w:sz w:val="24"/>
          <w:szCs w:val="24"/>
        </w:rPr>
      </w:pPr>
      <w:r w:rsidRPr="006E17CA">
        <w:rPr>
          <w:i/>
          <w:sz w:val="24"/>
          <w:szCs w:val="24"/>
        </w:rPr>
        <w:t xml:space="preserve">(1) Hội Gióng ở đền Phù Đổng và đền Sóc gắn với truyền thuyết về một cậu bé được mẹ sinh ra một cách kỳ lạ ở làng Phù Đổng. Khôi ngô, tuấn tú nhưng lên 3 mà vẫn chưa biết nói, biết cười, suốt ngày cậu chỉ nằm trong thúng treo trên gióng tre, vì thế được đặt tên là Gióng. Vậy mà khi nghe thấy lời kêu gọi của nhà Vua tìm người tài giỏi đánh giặc ngoại xâm, Gióng bỗng lớn nhanh như </w:t>
      </w:r>
      <w:r w:rsidRPr="006E17CA">
        <w:rPr>
          <w:i/>
          <w:sz w:val="24"/>
          <w:szCs w:val="24"/>
        </w:rPr>
        <w:lastRenderedPageBreak/>
        <w:t>thổi, rồi xung phong ra trận cứu nước, cứu dân. Sau khi dẹp tan quân giặc, ngài về núi Sóc rồi cưỡi ngựa bay lên trời.</w:t>
      </w:r>
    </w:p>
    <w:p w14:paraId="3B28823E" w14:textId="77777777" w:rsidR="00555001" w:rsidRPr="006E17CA" w:rsidRDefault="006A4C65">
      <w:pPr>
        <w:spacing w:line="276" w:lineRule="auto"/>
        <w:ind w:firstLine="567"/>
        <w:jc w:val="both"/>
        <w:rPr>
          <w:i/>
          <w:sz w:val="24"/>
          <w:szCs w:val="24"/>
        </w:rPr>
      </w:pPr>
      <w:r w:rsidRPr="006E17CA">
        <w:rPr>
          <w:i/>
          <w:sz w:val="24"/>
          <w:szCs w:val="24"/>
        </w:rPr>
        <w:t>(2) Từ đó, ngài Gióng được thiêng hóa thành một vị Thánh bất tử bảo hộ mùa màng, hòa bình cho đất nước, thịnh vượng cho muôn dân. Để tưởng nhớ công ơn của ngài, người dân lập đền, thờ phụng và mở hội hằng năm với tên gọi là Hội Gióng ở đền Phù Đổng và đền Sóc. Đó là một trong những lễ hội lớn nhất vùng châu thổ Bắc Bộ, tổ chức theo một nghi thức được quy định chặt chẽ, chuẩn bị hết sức công phu, với sự tham gia đông đảo của dân làng quanh khu vực hai đền. Hội Gióng ở đền Phù Đổng, xã Phù Đổng, huyện Gia Lâm - nơi sinh Thánh Gióng diễn ra từ ngày 7 đến ngày 9 tháng 4 Âm lịch, và Hội Gióng ở đền Sóc ở xã Phù Linh, huyện Sóc Sơn (nay thuộc Hà Nội) - nơi Thánh hóa diễn ra từ ngày 6 đến ngày 8 tháng giêng.</w:t>
      </w:r>
    </w:p>
    <w:p w14:paraId="1C19579F" w14:textId="77777777" w:rsidR="00555001" w:rsidRPr="006E17CA" w:rsidRDefault="006A4C65">
      <w:pPr>
        <w:spacing w:line="276" w:lineRule="auto"/>
        <w:ind w:firstLine="567"/>
        <w:jc w:val="both"/>
        <w:rPr>
          <w:i/>
          <w:sz w:val="24"/>
          <w:szCs w:val="24"/>
        </w:rPr>
      </w:pPr>
      <w:r w:rsidRPr="006E17CA">
        <w:rPr>
          <w:i/>
          <w:sz w:val="24"/>
          <w:szCs w:val="24"/>
        </w:rPr>
        <w:t>(3) Để tổ chức Hội Gióng ở đền Phù Đổng, những gia đình có vinh dự được chọn người đóng những vai quan trọng như các vai Ông Hiệu (Hiệu cờ, Hiệu trống, Hiệu chiêng, Hiệu Trung quân, Hiệu Tiểu cổ), vai cô Tướng hay các phường Áo đen, phường Áo đỏ ..., tùy theo vai vế, khả năng kinh tế mà chuẩn bị những điều kiện vật chất và người được chọn vai sinh hoạt kiêng cữ từ hàng tháng trước ngày Lễ hội. Vào chính hội, trước tiên dân làng tổ chức các nghi thức tế Thánh, sau đó là lễ rước nước lau rửa tự khí từ giếng đền Mẫu (đền Hạ) với ý nguyện được mưa thuận, gió hòa, lễ rước cờ “lệnh” từ đền Mẫu lên đền Thượng, tiếp đến là lễ khám đường, lễ duyệt tướng… Ngày chính hội mùng 9 tháng 4, Hội Gióng diễn ra trang trọng, linh thiêng và náo nhiệt nhất là hai trận đánh. Trận thứ nhất: đánh cờ ở Đống Đàm và trận thứ hai: đánh cờ ở Soi Bia… Sau nghi lễ tế Thánh, ông Hiệu cờ lần lượt tiến vào từng chiếc chiếu, nhảy qua các quả đồi (bát úp) và thực hiện các động tác “đánh cờ”. Tiếng hò reo lúc lúc lại dội lên trong tiếng chiêng, tiếng trống, thể hiện sự quyết liệt của trận đánh. Điệu múa cờ của ông Hiệu phải thật chính xác, khéo léo để tránh điều tối kỵ là lá cờ bị cuốn vào cán, bởi theo niềm tin của cư dân nơi đây thì đó là điềm rủi. Kết thúc mỗi màn múa cờ là kết thúc một trận đánh, ông Hiệu cờ vừa bước ra khỏi chiếu là chiếc chiếu được tung lên, dân chúng ào vào cướp lấy những mảnh chiếu mà họ tin tưởng là sẽ đem đến cho gia đình họ điều may mắn trong suốt cả năm. Cuối cùng là lễ rước cờ báo tin thắng trận với trời đất và lễ khao quân trong rộn rã tiếng cười, lời ca, điệu múa của phường Ải Lao, chiếu chèo và các trò chơi dân gian. Tướng, quân bên giặc cũng được tha bổng và cho tham dự lễ mừng chiến thắng. Cách hành xử này thể hiện truyền thống hiếu nghĩa đối với tổ tiên, những vị anh hùng dân tộc và tinh thần khoan dung, nhân đạo của dân tộc Việt Nam.</w:t>
      </w:r>
    </w:p>
    <w:p w14:paraId="13433319" w14:textId="77777777" w:rsidR="00555001" w:rsidRPr="006E17CA" w:rsidRDefault="006A4C65">
      <w:pPr>
        <w:spacing w:line="276" w:lineRule="auto"/>
        <w:ind w:firstLine="567"/>
        <w:jc w:val="both"/>
        <w:rPr>
          <w:i/>
          <w:sz w:val="24"/>
          <w:szCs w:val="24"/>
        </w:rPr>
      </w:pPr>
      <w:r w:rsidRPr="006E17CA">
        <w:rPr>
          <w:i/>
          <w:sz w:val="24"/>
          <w:szCs w:val="24"/>
        </w:rPr>
        <w:t>(4) Hội Gióng ở đền Sóc diễn ra trong 03 ngày từ mùng 6 đến mùng 8 tháng giêng hằng năm. Việc chuẩn bị vật tế lễ cũng hết sức công phu, nhất là việc đan voi (theo truyền thuyết thì đoàn quân tham gia đánh giặc cùng Thánh Gióng có cả đàn voi chở lương thực đi theo) và làm giò hoa tre (tượng trưng cho gậy tre của Thánh Gióng sau khi đánh giặc), nên phải tiến hành từ nhiều tuần lễ trước Lễ hội. Từ xa xưa, việc rước đã được phân công cụ thể cho từng thôn chuyên trách… Sau phần nghi thức tắm tượng Thánh Gióng và cung tiến lễ vật trang trọng, linh thiêng, là hai hoạt động gây náo động nhất của Lễ hội Gióng ở đền Sóc. Đó là tục “cướp hoa tre” cầu may và tục chém “tướng” (giặc) được diễn xướng một cách tượng trưng bằng hiệu lệnh múa cờ.</w:t>
      </w:r>
    </w:p>
    <w:p w14:paraId="140C12BD" w14:textId="77777777" w:rsidR="00555001" w:rsidRPr="006E17CA" w:rsidRDefault="006A4C65">
      <w:pPr>
        <w:spacing w:line="276" w:lineRule="auto"/>
        <w:ind w:firstLine="567"/>
        <w:jc w:val="both"/>
        <w:rPr>
          <w:i/>
          <w:sz w:val="24"/>
          <w:szCs w:val="24"/>
        </w:rPr>
      </w:pPr>
      <w:r w:rsidRPr="006E17CA">
        <w:rPr>
          <w:i/>
          <w:sz w:val="24"/>
          <w:szCs w:val="24"/>
        </w:rPr>
        <w:t>(5) Là một hội trận được trình diễn bằng một hệ thống biểu tượng độc đáo, mang đậm bản sắc văn hóa Việt, được cộng đồng bảo tồn nguyên giá trị cho tới ngày nay, Hội Gióng ở đền Phù Đổng và đền Sóc đã được UNESCO công nhận là Di sản văn hóa phi vật thể đại diện của nhân loại vào tháng 11 năm 2010.</w:t>
      </w:r>
    </w:p>
    <w:p w14:paraId="2E37892B" w14:textId="77777777" w:rsidR="00555001" w:rsidRPr="006E17CA" w:rsidRDefault="006A4C65">
      <w:pPr>
        <w:spacing w:line="276" w:lineRule="auto"/>
        <w:jc w:val="right"/>
        <w:rPr>
          <w:sz w:val="24"/>
          <w:szCs w:val="24"/>
        </w:rPr>
      </w:pPr>
      <w:r w:rsidRPr="006E17CA">
        <w:rPr>
          <w:sz w:val="24"/>
          <w:szCs w:val="24"/>
        </w:rPr>
        <w:t xml:space="preserve">(Theo </w:t>
      </w:r>
      <w:hyperlink r:id="rId6">
        <w:r w:rsidRPr="006E17CA">
          <w:rPr>
            <w:sz w:val="24"/>
            <w:szCs w:val="24"/>
            <w:u w:val="single"/>
          </w:rPr>
          <w:t>http://dsvh.gov.vn/hoi-giong-o-den-phu-dong-va-den-soc-486</w:t>
        </w:r>
      </w:hyperlink>
      <w:r w:rsidRPr="006E17CA">
        <w:rPr>
          <w:sz w:val="24"/>
          <w:szCs w:val="24"/>
        </w:rPr>
        <w:t>)</w:t>
      </w:r>
    </w:p>
    <w:p w14:paraId="23960C6B" w14:textId="77777777" w:rsidR="00555001" w:rsidRPr="006E17CA" w:rsidRDefault="006A4C65">
      <w:pPr>
        <w:spacing w:line="276" w:lineRule="auto"/>
        <w:jc w:val="both"/>
        <w:rPr>
          <w:b/>
          <w:sz w:val="26"/>
          <w:szCs w:val="26"/>
        </w:rPr>
      </w:pPr>
      <w:r w:rsidRPr="006E17CA">
        <w:rPr>
          <w:b/>
          <w:sz w:val="26"/>
          <w:szCs w:val="26"/>
        </w:rPr>
        <w:lastRenderedPageBreak/>
        <w:t xml:space="preserve">Lựa chọn đáp án đúng: </w:t>
      </w:r>
    </w:p>
    <w:p w14:paraId="4E671786" w14:textId="77777777" w:rsidR="00555001" w:rsidRPr="006E17CA" w:rsidRDefault="006A4C65">
      <w:pPr>
        <w:spacing w:line="276" w:lineRule="auto"/>
        <w:jc w:val="both"/>
        <w:rPr>
          <w:sz w:val="26"/>
          <w:szCs w:val="26"/>
        </w:rPr>
      </w:pPr>
      <w:r w:rsidRPr="006E17CA">
        <w:rPr>
          <w:b/>
          <w:sz w:val="26"/>
          <w:szCs w:val="26"/>
        </w:rPr>
        <w:t>Câu 1</w:t>
      </w:r>
      <w:r w:rsidRPr="006E17CA">
        <w:rPr>
          <w:sz w:val="26"/>
          <w:szCs w:val="26"/>
        </w:rPr>
        <w:t>. Phương thức biểu đạt chính được sử dụng trong văn bản trên là gì?</w:t>
      </w:r>
    </w:p>
    <w:p w14:paraId="63FE416D" w14:textId="77777777" w:rsidR="00555001" w:rsidRPr="006E17CA" w:rsidRDefault="006A4C65">
      <w:pPr>
        <w:numPr>
          <w:ilvl w:val="0"/>
          <w:numId w:val="6"/>
        </w:numPr>
        <w:pBdr>
          <w:top w:val="nil"/>
          <w:left w:val="nil"/>
          <w:bottom w:val="nil"/>
          <w:right w:val="nil"/>
          <w:between w:val="nil"/>
        </w:pBdr>
        <w:spacing w:line="276" w:lineRule="auto"/>
        <w:jc w:val="both"/>
        <w:rPr>
          <w:sz w:val="26"/>
          <w:szCs w:val="26"/>
        </w:rPr>
      </w:pPr>
      <w:r w:rsidRPr="006E17CA">
        <w:rPr>
          <w:sz w:val="26"/>
          <w:szCs w:val="26"/>
        </w:rPr>
        <w:t>Tự sự</w:t>
      </w:r>
      <w:r w:rsidRPr="006E17CA">
        <w:rPr>
          <w:sz w:val="26"/>
          <w:szCs w:val="26"/>
        </w:rPr>
        <w:tab/>
      </w:r>
      <w:r w:rsidRPr="006E17CA">
        <w:rPr>
          <w:sz w:val="26"/>
          <w:szCs w:val="26"/>
        </w:rPr>
        <w:tab/>
      </w:r>
      <w:r w:rsidRPr="006E17CA">
        <w:rPr>
          <w:sz w:val="26"/>
          <w:szCs w:val="26"/>
        </w:rPr>
        <w:tab/>
      </w:r>
      <w:r w:rsidRPr="006E17CA">
        <w:rPr>
          <w:sz w:val="26"/>
          <w:szCs w:val="26"/>
        </w:rPr>
        <w:tab/>
      </w:r>
      <w:r w:rsidRPr="006E17CA">
        <w:rPr>
          <w:sz w:val="26"/>
          <w:szCs w:val="26"/>
        </w:rPr>
        <w:tab/>
        <w:t>C. Thuyết minh</w:t>
      </w:r>
    </w:p>
    <w:p w14:paraId="2C20D2F5" w14:textId="77777777" w:rsidR="00555001" w:rsidRPr="006E17CA" w:rsidRDefault="006A4C65">
      <w:pPr>
        <w:numPr>
          <w:ilvl w:val="0"/>
          <w:numId w:val="6"/>
        </w:numPr>
        <w:pBdr>
          <w:top w:val="nil"/>
          <w:left w:val="nil"/>
          <w:bottom w:val="nil"/>
          <w:right w:val="nil"/>
          <w:between w:val="nil"/>
        </w:pBdr>
        <w:spacing w:line="276" w:lineRule="auto"/>
        <w:jc w:val="both"/>
        <w:rPr>
          <w:sz w:val="26"/>
          <w:szCs w:val="26"/>
        </w:rPr>
      </w:pPr>
      <w:r w:rsidRPr="006E17CA">
        <w:rPr>
          <w:sz w:val="26"/>
          <w:szCs w:val="26"/>
        </w:rPr>
        <w:t>Miêu tả</w:t>
      </w:r>
      <w:r w:rsidRPr="006E17CA">
        <w:rPr>
          <w:sz w:val="26"/>
          <w:szCs w:val="26"/>
        </w:rPr>
        <w:tab/>
      </w:r>
      <w:r w:rsidRPr="006E17CA">
        <w:rPr>
          <w:sz w:val="26"/>
          <w:szCs w:val="26"/>
        </w:rPr>
        <w:tab/>
      </w:r>
      <w:r w:rsidRPr="006E17CA">
        <w:rPr>
          <w:sz w:val="26"/>
          <w:szCs w:val="26"/>
        </w:rPr>
        <w:tab/>
      </w:r>
      <w:r w:rsidRPr="006E17CA">
        <w:rPr>
          <w:sz w:val="26"/>
          <w:szCs w:val="26"/>
        </w:rPr>
        <w:tab/>
        <w:t>D. Biểu cảm</w:t>
      </w:r>
    </w:p>
    <w:p w14:paraId="0249CB1D" w14:textId="77777777" w:rsidR="00555001" w:rsidRPr="006E17CA" w:rsidRDefault="006A4C65">
      <w:pPr>
        <w:spacing w:line="276" w:lineRule="auto"/>
        <w:jc w:val="both"/>
        <w:rPr>
          <w:sz w:val="26"/>
          <w:szCs w:val="26"/>
        </w:rPr>
      </w:pPr>
      <w:r w:rsidRPr="006E17CA">
        <w:rPr>
          <w:b/>
          <w:sz w:val="26"/>
          <w:szCs w:val="26"/>
        </w:rPr>
        <w:t>Câu 2</w:t>
      </w:r>
      <w:r w:rsidRPr="006E17CA">
        <w:rPr>
          <w:sz w:val="26"/>
          <w:szCs w:val="26"/>
        </w:rPr>
        <w:t>. Theo văn bản, hằng năm có mấy Hội Gióng được tổ chức?</w:t>
      </w:r>
    </w:p>
    <w:p w14:paraId="6401BD4C" w14:textId="77777777" w:rsidR="00555001" w:rsidRPr="006E17CA" w:rsidRDefault="006A4C65">
      <w:pPr>
        <w:numPr>
          <w:ilvl w:val="0"/>
          <w:numId w:val="7"/>
        </w:numPr>
        <w:pBdr>
          <w:top w:val="nil"/>
          <w:left w:val="nil"/>
          <w:bottom w:val="nil"/>
          <w:right w:val="nil"/>
          <w:between w:val="nil"/>
        </w:pBdr>
        <w:spacing w:line="276" w:lineRule="auto"/>
        <w:jc w:val="both"/>
        <w:rPr>
          <w:sz w:val="26"/>
          <w:szCs w:val="26"/>
        </w:rPr>
      </w:pPr>
      <w:r w:rsidRPr="006E17CA">
        <w:rPr>
          <w:sz w:val="26"/>
          <w:szCs w:val="26"/>
        </w:rPr>
        <w:t>1</w:t>
      </w:r>
      <w:r w:rsidRPr="006E17CA">
        <w:rPr>
          <w:sz w:val="26"/>
          <w:szCs w:val="26"/>
        </w:rPr>
        <w:tab/>
      </w:r>
      <w:r w:rsidRPr="006E17CA">
        <w:rPr>
          <w:sz w:val="26"/>
          <w:szCs w:val="26"/>
        </w:rPr>
        <w:tab/>
      </w:r>
      <w:r w:rsidRPr="006E17CA">
        <w:rPr>
          <w:sz w:val="26"/>
          <w:szCs w:val="26"/>
        </w:rPr>
        <w:tab/>
      </w:r>
      <w:r w:rsidRPr="006E17CA">
        <w:rPr>
          <w:sz w:val="26"/>
          <w:szCs w:val="26"/>
        </w:rPr>
        <w:tab/>
      </w:r>
      <w:r w:rsidRPr="006E17CA">
        <w:rPr>
          <w:sz w:val="26"/>
          <w:szCs w:val="26"/>
        </w:rPr>
        <w:tab/>
        <w:t>C. 3</w:t>
      </w:r>
    </w:p>
    <w:p w14:paraId="31C7FB6F" w14:textId="77777777" w:rsidR="00555001" w:rsidRPr="006E17CA" w:rsidRDefault="006A4C65">
      <w:pPr>
        <w:numPr>
          <w:ilvl w:val="0"/>
          <w:numId w:val="7"/>
        </w:numPr>
        <w:pBdr>
          <w:top w:val="nil"/>
          <w:left w:val="nil"/>
          <w:bottom w:val="nil"/>
          <w:right w:val="nil"/>
          <w:between w:val="nil"/>
        </w:pBdr>
        <w:spacing w:line="276" w:lineRule="auto"/>
        <w:jc w:val="both"/>
        <w:rPr>
          <w:sz w:val="26"/>
          <w:szCs w:val="26"/>
        </w:rPr>
      </w:pPr>
      <w:r w:rsidRPr="006E17CA">
        <w:rPr>
          <w:sz w:val="26"/>
          <w:szCs w:val="26"/>
        </w:rPr>
        <w:t>2</w:t>
      </w:r>
      <w:r w:rsidRPr="006E17CA">
        <w:rPr>
          <w:sz w:val="26"/>
          <w:szCs w:val="26"/>
        </w:rPr>
        <w:tab/>
      </w:r>
      <w:r w:rsidRPr="006E17CA">
        <w:rPr>
          <w:sz w:val="26"/>
          <w:szCs w:val="26"/>
        </w:rPr>
        <w:tab/>
      </w:r>
      <w:r w:rsidRPr="006E17CA">
        <w:rPr>
          <w:sz w:val="26"/>
          <w:szCs w:val="26"/>
        </w:rPr>
        <w:tab/>
      </w:r>
      <w:r w:rsidRPr="006E17CA">
        <w:rPr>
          <w:sz w:val="26"/>
          <w:szCs w:val="26"/>
        </w:rPr>
        <w:tab/>
      </w:r>
      <w:r w:rsidRPr="006E17CA">
        <w:rPr>
          <w:sz w:val="26"/>
          <w:szCs w:val="26"/>
        </w:rPr>
        <w:tab/>
        <w:t>D. 4</w:t>
      </w:r>
    </w:p>
    <w:p w14:paraId="60058E3D" w14:textId="77777777" w:rsidR="00555001" w:rsidRPr="006E17CA" w:rsidRDefault="006A4C65">
      <w:pPr>
        <w:spacing w:line="276" w:lineRule="auto"/>
        <w:jc w:val="both"/>
        <w:rPr>
          <w:sz w:val="26"/>
          <w:szCs w:val="26"/>
        </w:rPr>
      </w:pPr>
      <w:r w:rsidRPr="006E17CA">
        <w:rPr>
          <w:b/>
          <w:sz w:val="26"/>
          <w:szCs w:val="26"/>
        </w:rPr>
        <w:t>Câu 3</w:t>
      </w:r>
      <w:r w:rsidRPr="006E17CA">
        <w:rPr>
          <w:sz w:val="26"/>
          <w:szCs w:val="26"/>
        </w:rPr>
        <w:t>. Ngày chính hội của Hội Gióng ở đền Phù Đổng là bao giờ?</w:t>
      </w:r>
    </w:p>
    <w:p w14:paraId="502EADD9" w14:textId="77777777" w:rsidR="00555001" w:rsidRPr="006E17CA" w:rsidRDefault="006A4C65">
      <w:pPr>
        <w:numPr>
          <w:ilvl w:val="0"/>
          <w:numId w:val="2"/>
        </w:numPr>
        <w:pBdr>
          <w:top w:val="nil"/>
          <w:left w:val="nil"/>
          <w:bottom w:val="nil"/>
          <w:right w:val="nil"/>
          <w:between w:val="nil"/>
        </w:pBdr>
        <w:spacing w:line="276" w:lineRule="auto"/>
        <w:jc w:val="both"/>
        <w:rPr>
          <w:sz w:val="26"/>
          <w:szCs w:val="26"/>
        </w:rPr>
      </w:pPr>
      <w:r w:rsidRPr="006E17CA">
        <w:rPr>
          <w:sz w:val="26"/>
          <w:szCs w:val="26"/>
        </w:rPr>
        <w:t>Ngày 7 tháng 4</w:t>
      </w:r>
      <w:r w:rsidRPr="006E17CA">
        <w:rPr>
          <w:sz w:val="26"/>
          <w:szCs w:val="26"/>
        </w:rPr>
        <w:tab/>
      </w:r>
      <w:r w:rsidRPr="006E17CA">
        <w:rPr>
          <w:sz w:val="26"/>
          <w:szCs w:val="26"/>
        </w:rPr>
        <w:tab/>
      </w:r>
      <w:r w:rsidRPr="006E17CA">
        <w:rPr>
          <w:sz w:val="26"/>
          <w:szCs w:val="26"/>
        </w:rPr>
        <w:tab/>
        <w:t>C. Ngày 9 tháng 4</w:t>
      </w:r>
    </w:p>
    <w:p w14:paraId="29D0490E" w14:textId="77777777" w:rsidR="00555001" w:rsidRPr="006E17CA" w:rsidRDefault="006A4C65">
      <w:pPr>
        <w:numPr>
          <w:ilvl w:val="0"/>
          <w:numId w:val="2"/>
        </w:numPr>
        <w:pBdr>
          <w:top w:val="nil"/>
          <w:left w:val="nil"/>
          <w:bottom w:val="nil"/>
          <w:right w:val="nil"/>
          <w:between w:val="nil"/>
        </w:pBdr>
        <w:spacing w:line="276" w:lineRule="auto"/>
        <w:jc w:val="both"/>
        <w:rPr>
          <w:sz w:val="26"/>
          <w:szCs w:val="26"/>
        </w:rPr>
      </w:pPr>
      <w:r w:rsidRPr="006E17CA">
        <w:rPr>
          <w:sz w:val="26"/>
          <w:szCs w:val="26"/>
        </w:rPr>
        <w:t>Ngày 6 tháng giêng</w:t>
      </w:r>
      <w:r w:rsidRPr="006E17CA">
        <w:rPr>
          <w:sz w:val="26"/>
          <w:szCs w:val="26"/>
        </w:rPr>
        <w:tab/>
      </w:r>
      <w:r w:rsidRPr="006E17CA">
        <w:rPr>
          <w:sz w:val="26"/>
          <w:szCs w:val="26"/>
        </w:rPr>
        <w:tab/>
      </w:r>
      <w:r w:rsidRPr="006E17CA">
        <w:rPr>
          <w:sz w:val="26"/>
          <w:szCs w:val="26"/>
        </w:rPr>
        <w:tab/>
        <w:t>D. Ngày 8 tháng giêng</w:t>
      </w:r>
    </w:p>
    <w:p w14:paraId="368F7527" w14:textId="77777777" w:rsidR="00555001" w:rsidRPr="006E17CA" w:rsidRDefault="006A4C65">
      <w:pPr>
        <w:spacing w:line="276" w:lineRule="auto"/>
        <w:jc w:val="both"/>
        <w:rPr>
          <w:sz w:val="26"/>
          <w:szCs w:val="26"/>
        </w:rPr>
      </w:pPr>
      <w:r w:rsidRPr="006E17CA">
        <w:rPr>
          <w:b/>
          <w:sz w:val="26"/>
          <w:szCs w:val="26"/>
        </w:rPr>
        <w:t>Câu 4</w:t>
      </w:r>
      <w:r w:rsidRPr="006E17CA">
        <w:rPr>
          <w:sz w:val="26"/>
          <w:szCs w:val="26"/>
        </w:rPr>
        <w:t>. Hoạt động nào tại Hội Gióng đền Phù Đổng thể hiện tinh thần khoan dung, nhân đạo của dân tộc Việt Nam?</w:t>
      </w:r>
    </w:p>
    <w:p w14:paraId="388E358E" w14:textId="77777777" w:rsidR="00555001" w:rsidRPr="006E17CA" w:rsidRDefault="006A4C65">
      <w:pPr>
        <w:numPr>
          <w:ilvl w:val="0"/>
          <w:numId w:val="3"/>
        </w:numPr>
        <w:pBdr>
          <w:top w:val="nil"/>
          <w:left w:val="nil"/>
          <w:bottom w:val="nil"/>
          <w:right w:val="nil"/>
          <w:between w:val="nil"/>
        </w:pBdr>
        <w:spacing w:line="276" w:lineRule="auto"/>
        <w:jc w:val="both"/>
        <w:rPr>
          <w:sz w:val="26"/>
          <w:szCs w:val="26"/>
        </w:rPr>
      </w:pPr>
      <w:r w:rsidRPr="006E17CA">
        <w:rPr>
          <w:sz w:val="26"/>
          <w:szCs w:val="26"/>
        </w:rPr>
        <w:t>Nghi lễ tế Thánh</w:t>
      </w:r>
      <w:r w:rsidRPr="006E17CA">
        <w:rPr>
          <w:sz w:val="26"/>
          <w:szCs w:val="26"/>
        </w:rPr>
        <w:tab/>
      </w:r>
      <w:r w:rsidRPr="006E17CA">
        <w:rPr>
          <w:sz w:val="26"/>
          <w:szCs w:val="26"/>
        </w:rPr>
        <w:tab/>
      </w:r>
      <w:r w:rsidRPr="006E17CA">
        <w:rPr>
          <w:sz w:val="26"/>
          <w:szCs w:val="26"/>
        </w:rPr>
        <w:tab/>
        <w:t>C. Tục “cướp chiếu”</w:t>
      </w:r>
    </w:p>
    <w:p w14:paraId="42A96100" w14:textId="77777777" w:rsidR="00555001" w:rsidRPr="006E17CA" w:rsidRDefault="006A4C65">
      <w:pPr>
        <w:numPr>
          <w:ilvl w:val="0"/>
          <w:numId w:val="3"/>
        </w:numPr>
        <w:pBdr>
          <w:top w:val="nil"/>
          <w:left w:val="nil"/>
          <w:bottom w:val="nil"/>
          <w:right w:val="nil"/>
          <w:between w:val="nil"/>
        </w:pBdr>
        <w:spacing w:line="276" w:lineRule="auto"/>
        <w:jc w:val="both"/>
        <w:rPr>
          <w:sz w:val="26"/>
          <w:szCs w:val="26"/>
        </w:rPr>
      </w:pPr>
      <w:r w:rsidRPr="006E17CA">
        <w:rPr>
          <w:sz w:val="26"/>
          <w:szCs w:val="26"/>
        </w:rPr>
        <w:t>Hai trận “đánh cờ”</w:t>
      </w:r>
      <w:r w:rsidRPr="006E17CA">
        <w:rPr>
          <w:sz w:val="26"/>
          <w:szCs w:val="26"/>
        </w:rPr>
        <w:tab/>
      </w:r>
      <w:r w:rsidRPr="006E17CA">
        <w:rPr>
          <w:sz w:val="26"/>
          <w:szCs w:val="26"/>
        </w:rPr>
        <w:tab/>
      </w:r>
      <w:r w:rsidRPr="006E17CA">
        <w:rPr>
          <w:sz w:val="26"/>
          <w:szCs w:val="26"/>
        </w:rPr>
        <w:tab/>
        <w:t>D. Lễ rước cờ và lễ khao quân</w:t>
      </w:r>
    </w:p>
    <w:p w14:paraId="76FB23B9" w14:textId="77777777" w:rsidR="00555001" w:rsidRPr="006E17CA" w:rsidRDefault="006A4C65">
      <w:pPr>
        <w:spacing w:line="276" w:lineRule="auto"/>
        <w:jc w:val="both"/>
        <w:rPr>
          <w:sz w:val="26"/>
          <w:szCs w:val="26"/>
        </w:rPr>
      </w:pPr>
      <w:r w:rsidRPr="006E17CA">
        <w:rPr>
          <w:b/>
          <w:sz w:val="26"/>
          <w:szCs w:val="26"/>
        </w:rPr>
        <w:t>Câu 5</w:t>
      </w:r>
      <w:r w:rsidRPr="006E17CA">
        <w:rPr>
          <w:sz w:val="26"/>
          <w:szCs w:val="26"/>
        </w:rPr>
        <w:t>. Sự kết hợp giữa thuyết minh với miêu tả trong văn bản trên đã đem đến hiệu quả gì?</w:t>
      </w:r>
    </w:p>
    <w:p w14:paraId="1B967189" w14:textId="77777777" w:rsidR="00555001" w:rsidRPr="006E17CA" w:rsidRDefault="006A4C65">
      <w:pPr>
        <w:numPr>
          <w:ilvl w:val="0"/>
          <w:numId w:val="1"/>
        </w:numPr>
        <w:pBdr>
          <w:top w:val="nil"/>
          <w:left w:val="nil"/>
          <w:bottom w:val="nil"/>
          <w:right w:val="nil"/>
          <w:between w:val="nil"/>
        </w:pBdr>
        <w:spacing w:line="276" w:lineRule="auto"/>
        <w:jc w:val="both"/>
        <w:rPr>
          <w:sz w:val="26"/>
          <w:szCs w:val="26"/>
        </w:rPr>
      </w:pPr>
      <w:r w:rsidRPr="006E17CA">
        <w:rPr>
          <w:sz w:val="26"/>
          <w:szCs w:val="26"/>
        </w:rPr>
        <w:t>Thông tin được đề cập cụ thể, sinh động và dễ hình dung hơn.</w:t>
      </w:r>
    </w:p>
    <w:p w14:paraId="758E5C06" w14:textId="77777777" w:rsidR="00555001" w:rsidRPr="006E17CA" w:rsidRDefault="006A4C65">
      <w:pPr>
        <w:numPr>
          <w:ilvl w:val="0"/>
          <w:numId w:val="1"/>
        </w:numPr>
        <w:pBdr>
          <w:top w:val="nil"/>
          <w:left w:val="nil"/>
          <w:bottom w:val="nil"/>
          <w:right w:val="nil"/>
          <w:between w:val="nil"/>
        </w:pBdr>
        <w:spacing w:line="276" w:lineRule="auto"/>
        <w:jc w:val="both"/>
        <w:rPr>
          <w:sz w:val="26"/>
          <w:szCs w:val="26"/>
        </w:rPr>
      </w:pPr>
      <w:r w:rsidRPr="006E17CA">
        <w:rPr>
          <w:sz w:val="26"/>
          <w:szCs w:val="26"/>
        </w:rPr>
        <w:t>Nội dung đề cập giàu tính thẩm mĩ và tính hư cấu hơn.</w:t>
      </w:r>
    </w:p>
    <w:p w14:paraId="716D486A" w14:textId="77777777" w:rsidR="00555001" w:rsidRPr="006E17CA" w:rsidRDefault="006A4C65">
      <w:pPr>
        <w:numPr>
          <w:ilvl w:val="0"/>
          <w:numId w:val="1"/>
        </w:numPr>
        <w:pBdr>
          <w:top w:val="nil"/>
          <w:left w:val="nil"/>
          <w:bottom w:val="nil"/>
          <w:right w:val="nil"/>
          <w:between w:val="nil"/>
        </w:pBdr>
        <w:spacing w:line="276" w:lineRule="auto"/>
        <w:jc w:val="both"/>
        <w:rPr>
          <w:sz w:val="26"/>
          <w:szCs w:val="26"/>
        </w:rPr>
      </w:pPr>
      <w:r w:rsidRPr="006E17CA">
        <w:rPr>
          <w:sz w:val="26"/>
          <w:szCs w:val="26"/>
        </w:rPr>
        <w:t>Văn bản có đầy đủ đặc điểm của phong cách ngôn ngữ báo chí.</w:t>
      </w:r>
    </w:p>
    <w:p w14:paraId="087FFCA1" w14:textId="77777777" w:rsidR="00555001" w:rsidRPr="006E17CA" w:rsidRDefault="006A4C65">
      <w:pPr>
        <w:numPr>
          <w:ilvl w:val="0"/>
          <w:numId w:val="1"/>
        </w:numPr>
        <w:pBdr>
          <w:top w:val="nil"/>
          <w:left w:val="nil"/>
          <w:bottom w:val="nil"/>
          <w:right w:val="nil"/>
          <w:between w:val="nil"/>
        </w:pBdr>
        <w:spacing w:line="276" w:lineRule="auto"/>
        <w:jc w:val="both"/>
        <w:rPr>
          <w:sz w:val="26"/>
          <w:szCs w:val="26"/>
        </w:rPr>
      </w:pPr>
      <w:r w:rsidRPr="006E17CA">
        <w:rPr>
          <w:sz w:val="26"/>
          <w:szCs w:val="26"/>
        </w:rPr>
        <w:t>Văn bản thể hiện rõ bản sắc dân tộc qua một lễ hội truyền thống.</w:t>
      </w:r>
    </w:p>
    <w:p w14:paraId="310B522E" w14:textId="77777777" w:rsidR="00555001" w:rsidRPr="006E17CA" w:rsidRDefault="006A4C65">
      <w:pPr>
        <w:spacing w:line="276" w:lineRule="auto"/>
        <w:jc w:val="both"/>
        <w:rPr>
          <w:sz w:val="26"/>
          <w:szCs w:val="26"/>
        </w:rPr>
      </w:pPr>
      <w:r w:rsidRPr="006E17CA">
        <w:rPr>
          <w:b/>
          <w:sz w:val="26"/>
          <w:szCs w:val="26"/>
        </w:rPr>
        <w:t>Câu 6</w:t>
      </w:r>
      <w:r w:rsidRPr="006E17CA">
        <w:rPr>
          <w:sz w:val="26"/>
          <w:szCs w:val="26"/>
        </w:rPr>
        <w:t>. Tại sao việc chuẩn bị vật tế lễ ở Hội Gióng đền Sóc phải tiến hành từ nhiều tuần lễ trước Lễ hội?</w:t>
      </w:r>
    </w:p>
    <w:p w14:paraId="1A5C7033" w14:textId="77777777" w:rsidR="00555001" w:rsidRPr="006E17CA" w:rsidRDefault="006A4C65">
      <w:pPr>
        <w:numPr>
          <w:ilvl w:val="0"/>
          <w:numId w:val="4"/>
        </w:numPr>
        <w:pBdr>
          <w:top w:val="nil"/>
          <w:left w:val="nil"/>
          <w:bottom w:val="nil"/>
          <w:right w:val="nil"/>
          <w:between w:val="nil"/>
        </w:pBdr>
        <w:spacing w:line="276" w:lineRule="auto"/>
        <w:jc w:val="both"/>
        <w:rPr>
          <w:sz w:val="26"/>
          <w:szCs w:val="26"/>
        </w:rPr>
      </w:pPr>
      <w:r w:rsidRPr="006E17CA">
        <w:rPr>
          <w:sz w:val="26"/>
          <w:szCs w:val="26"/>
        </w:rPr>
        <w:t>Vì vật tế lễ trong lễ hội rất nhiều.</w:t>
      </w:r>
    </w:p>
    <w:p w14:paraId="674924EC" w14:textId="77777777" w:rsidR="00555001" w:rsidRPr="006E17CA" w:rsidRDefault="006A4C65">
      <w:pPr>
        <w:numPr>
          <w:ilvl w:val="0"/>
          <w:numId w:val="4"/>
        </w:numPr>
        <w:pBdr>
          <w:top w:val="nil"/>
          <w:left w:val="nil"/>
          <w:bottom w:val="nil"/>
          <w:right w:val="nil"/>
          <w:between w:val="nil"/>
        </w:pBdr>
        <w:spacing w:line="276" w:lineRule="auto"/>
        <w:jc w:val="both"/>
        <w:rPr>
          <w:sz w:val="26"/>
          <w:szCs w:val="26"/>
        </w:rPr>
      </w:pPr>
      <w:r w:rsidRPr="006E17CA">
        <w:rPr>
          <w:sz w:val="26"/>
          <w:szCs w:val="26"/>
        </w:rPr>
        <w:t>Vì vật tế lễ phải chuẩn bị hết sức công phu, nhất là việc đan voi và làm giò hoa tre.</w:t>
      </w:r>
    </w:p>
    <w:p w14:paraId="7C1A6E1D" w14:textId="77777777" w:rsidR="00555001" w:rsidRPr="006E17CA" w:rsidRDefault="006A4C65">
      <w:pPr>
        <w:numPr>
          <w:ilvl w:val="0"/>
          <w:numId w:val="4"/>
        </w:numPr>
        <w:pBdr>
          <w:top w:val="nil"/>
          <w:left w:val="nil"/>
          <w:bottom w:val="nil"/>
          <w:right w:val="nil"/>
          <w:between w:val="nil"/>
        </w:pBdr>
        <w:spacing w:line="276" w:lineRule="auto"/>
        <w:jc w:val="both"/>
        <w:rPr>
          <w:sz w:val="26"/>
          <w:szCs w:val="26"/>
        </w:rPr>
      </w:pPr>
      <w:r w:rsidRPr="006E17CA">
        <w:rPr>
          <w:sz w:val="26"/>
          <w:szCs w:val="26"/>
        </w:rPr>
        <w:t>Vì lễ hội diễn ra trong thời gian dài với nhiều hoạt động.</w:t>
      </w:r>
    </w:p>
    <w:p w14:paraId="1CFF3C75" w14:textId="77777777" w:rsidR="00555001" w:rsidRPr="006E17CA" w:rsidRDefault="006A4C65">
      <w:pPr>
        <w:numPr>
          <w:ilvl w:val="0"/>
          <w:numId w:val="4"/>
        </w:numPr>
        <w:pBdr>
          <w:top w:val="nil"/>
          <w:left w:val="nil"/>
          <w:bottom w:val="nil"/>
          <w:right w:val="nil"/>
          <w:between w:val="nil"/>
        </w:pBdr>
        <w:spacing w:line="276" w:lineRule="auto"/>
        <w:jc w:val="both"/>
        <w:rPr>
          <w:sz w:val="26"/>
          <w:szCs w:val="26"/>
        </w:rPr>
      </w:pPr>
      <w:r w:rsidRPr="006E17CA">
        <w:rPr>
          <w:sz w:val="26"/>
          <w:szCs w:val="26"/>
        </w:rPr>
        <w:t>Vì lễ hội rất đông người tham dự.</w:t>
      </w:r>
    </w:p>
    <w:p w14:paraId="06BF19F7" w14:textId="77777777" w:rsidR="00555001" w:rsidRPr="006E17CA" w:rsidRDefault="006A4C65">
      <w:pPr>
        <w:spacing w:line="276" w:lineRule="auto"/>
        <w:jc w:val="both"/>
        <w:rPr>
          <w:sz w:val="26"/>
          <w:szCs w:val="26"/>
        </w:rPr>
      </w:pPr>
      <w:r w:rsidRPr="006E17CA">
        <w:rPr>
          <w:b/>
          <w:sz w:val="26"/>
          <w:szCs w:val="26"/>
        </w:rPr>
        <w:t>Câu 7</w:t>
      </w:r>
      <w:r w:rsidRPr="006E17CA">
        <w:rPr>
          <w:sz w:val="26"/>
          <w:szCs w:val="26"/>
        </w:rPr>
        <w:t xml:space="preserve">. Thông tin nào </w:t>
      </w:r>
      <w:r w:rsidRPr="006E17CA">
        <w:rPr>
          <w:b/>
          <w:sz w:val="26"/>
          <w:szCs w:val="26"/>
        </w:rPr>
        <w:t>không</w:t>
      </w:r>
      <w:r w:rsidRPr="006E17CA">
        <w:rPr>
          <w:sz w:val="26"/>
          <w:szCs w:val="26"/>
        </w:rPr>
        <w:t xml:space="preserve"> đúng về Hội Gióng?</w:t>
      </w:r>
    </w:p>
    <w:p w14:paraId="6C53DAD1" w14:textId="77777777" w:rsidR="00555001" w:rsidRPr="006E17CA" w:rsidRDefault="006A4C65">
      <w:pPr>
        <w:numPr>
          <w:ilvl w:val="0"/>
          <w:numId w:val="5"/>
        </w:numPr>
        <w:pBdr>
          <w:top w:val="nil"/>
          <w:left w:val="nil"/>
          <w:bottom w:val="nil"/>
          <w:right w:val="nil"/>
          <w:between w:val="nil"/>
        </w:pBdr>
        <w:spacing w:line="276" w:lineRule="auto"/>
        <w:jc w:val="both"/>
        <w:rPr>
          <w:sz w:val="26"/>
          <w:szCs w:val="26"/>
        </w:rPr>
      </w:pPr>
      <w:r w:rsidRPr="006E17CA">
        <w:rPr>
          <w:sz w:val="26"/>
          <w:szCs w:val="26"/>
        </w:rPr>
        <w:t>Hội Gióng để tưởng nhớ Thánh Gióng – vị Thánh bảo hộ mùa màng, hòa bình.</w:t>
      </w:r>
    </w:p>
    <w:p w14:paraId="67FE65B5" w14:textId="77777777" w:rsidR="00555001" w:rsidRPr="006E17CA" w:rsidRDefault="006A4C65">
      <w:pPr>
        <w:numPr>
          <w:ilvl w:val="0"/>
          <w:numId w:val="5"/>
        </w:numPr>
        <w:pBdr>
          <w:top w:val="nil"/>
          <w:left w:val="nil"/>
          <w:bottom w:val="nil"/>
          <w:right w:val="nil"/>
          <w:between w:val="nil"/>
        </w:pBdr>
        <w:spacing w:line="276" w:lineRule="auto"/>
        <w:jc w:val="both"/>
        <w:rPr>
          <w:sz w:val="26"/>
          <w:szCs w:val="26"/>
        </w:rPr>
      </w:pPr>
      <w:r w:rsidRPr="006E17CA">
        <w:rPr>
          <w:sz w:val="26"/>
          <w:szCs w:val="26"/>
        </w:rPr>
        <w:t>Hội Gióng được tổ chức ở làng Phù Đổng vì đây là nơi Thánh hóa.</w:t>
      </w:r>
    </w:p>
    <w:p w14:paraId="2590AC3E" w14:textId="77777777" w:rsidR="00555001" w:rsidRPr="006E17CA" w:rsidRDefault="006A4C65">
      <w:pPr>
        <w:numPr>
          <w:ilvl w:val="0"/>
          <w:numId w:val="5"/>
        </w:numPr>
        <w:pBdr>
          <w:top w:val="nil"/>
          <w:left w:val="nil"/>
          <w:bottom w:val="nil"/>
          <w:right w:val="nil"/>
          <w:between w:val="nil"/>
        </w:pBdr>
        <w:spacing w:line="276" w:lineRule="auto"/>
        <w:jc w:val="both"/>
        <w:rPr>
          <w:sz w:val="26"/>
          <w:szCs w:val="26"/>
        </w:rPr>
      </w:pPr>
      <w:r w:rsidRPr="006E17CA">
        <w:rPr>
          <w:sz w:val="26"/>
          <w:szCs w:val="26"/>
        </w:rPr>
        <w:t>Hội Gióng ở đền Phù Đổng và đền Sóc đều được tổ chức rất trang trọng, linh thiêng.</w:t>
      </w:r>
    </w:p>
    <w:p w14:paraId="3A2C980C" w14:textId="77777777" w:rsidR="00555001" w:rsidRPr="006E17CA" w:rsidRDefault="006A4C65">
      <w:pPr>
        <w:numPr>
          <w:ilvl w:val="0"/>
          <w:numId w:val="5"/>
        </w:numPr>
        <w:pBdr>
          <w:top w:val="nil"/>
          <w:left w:val="nil"/>
          <w:bottom w:val="nil"/>
          <w:right w:val="nil"/>
          <w:between w:val="nil"/>
        </w:pBdr>
        <w:spacing w:line="276" w:lineRule="auto"/>
        <w:jc w:val="both"/>
        <w:rPr>
          <w:sz w:val="26"/>
          <w:szCs w:val="26"/>
        </w:rPr>
      </w:pPr>
      <w:r w:rsidRPr="006E17CA">
        <w:rPr>
          <w:sz w:val="26"/>
          <w:szCs w:val="26"/>
        </w:rPr>
        <w:t>Hội Gióng được UNESCO công nhận là Di sản văn hóa phi vật thể.</w:t>
      </w:r>
    </w:p>
    <w:p w14:paraId="5BD1CFD0" w14:textId="77777777" w:rsidR="00555001" w:rsidRPr="006E17CA" w:rsidRDefault="006A4C65">
      <w:pPr>
        <w:spacing w:line="276" w:lineRule="auto"/>
        <w:jc w:val="both"/>
        <w:rPr>
          <w:b/>
          <w:sz w:val="26"/>
          <w:szCs w:val="26"/>
        </w:rPr>
      </w:pPr>
      <w:r w:rsidRPr="006E17CA">
        <w:rPr>
          <w:b/>
          <w:sz w:val="26"/>
          <w:szCs w:val="26"/>
        </w:rPr>
        <w:t>Trả lời câu hỏi / Thực hiện yêu cầu:</w:t>
      </w:r>
    </w:p>
    <w:p w14:paraId="1B1E3508" w14:textId="77777777" w:rsidR="00555001" w:rsidRPr="006E17CA" w:rsidRDefault="006A4C65">
      <w:pPr>
        <w:spacing w:line="276" w:lineRule="auto"/>
        <w:jc w:val="both"/>
        <w:rPr>
          <w:sz w:val="26"/>
          <w:szCs w:val="26"/>
        </w:rPr>
      </w:pPr>
      <w:r w:rsidRPr="006E17CA">
        <w:rPr>
          <w:b/>
          <w:sz w:val="26"/>
          <w:szCs w:val="26"/>
        </w:rPr>
        <w:t>Câu 8</w:t>
      </w:r>
      <w:r w:rsidRPr="006E17CA">
        <w:rPr>
          <w:sz w:val="26"/>
          <w:szCs w:val="26"/>
        </w:rPr>
        <w:t>. Mục đích của đoạn (1) trong văn bản trên là gì?</w:t>
      </w:r>
    </w:p>
    <w:p w14:paraId="70E53EE8" w14:textId="77777777" w:rsidR="00555001" w:rsidRPr="006E17CA" w:rsidRDefault="006A4C65">
      <w:pPr>
        <w:spacing w:line="276" w:lineRule="auto"/>
        <w:jc w:val="both"/>
        <w:rPr>
          <w:sz w:val="26"/>
          <w:szCs w:val="26"/>
        </w:rPr>
      </w:pPr>
      <w:r w:rsidRPr="006E17CA">
        <w:rPr>
          <w:b/>
          <w:sz w:val="26"/>
          <w:szCs w:val="26"/>
        </w:rPr>
        <w:t>Câu 9</w:t>
      </w:r>
      <w:r w:rsidRPr="006E17CA">
        <w:rPr>
          <w:sz w:val="26"/>
          <w:szCs w:val="26"/>
        </w:rPr>
        <w:t>. Theo bạn, lễ hội đền Gióng thể hiện truyền thống gì của dân tộc?</w:t>
      </w:r>
    </w:p>
    <w:p w14:paraId="25AB43AB" w14:textId="77777777" w:rsidR="00555001" w:rsidRPr="006E17CA" w:rsidRDefault="006A4C65">
      <w:pPr>
        <w:spacing w:line="276" w:lineRule="auto"/>
        <w:jc w:val="both"/>
        <w:rPr>
          <w:sz w:val="26"/>
          <w:szCs w:val="26"/>
        </w:rPr>
      </w:pPr>
      <w:r w:rsidRPr="006E17CA">
        <w:rPr>
          <w:b/>
          <w:sz w:val="26"/>
          <w:szCs w:val="26"/>
        </w:rPr>
        <w:t>Câu 10</w:t>
      </w:r>
      <w:r w:rsidRPr="006E17CA">
        <w:rPr>
          <w:sz w:val="26"/>
          <w:szCs w:val="26"/>
        </w:rPr>
        <w:t>. Trong bối cảnh hội nhập toàn cầu, việc duy trì những lễ hội như Hội Gióng có còn ý nghĩa không? Hãy chia sẻ suy nghĩ của bạn bằng một đoạn văn khoảng 5-7 câu.</w:t>
      </w:r>
    </w:p>
    <w:p w14:paraId="364FB47D" w14:textId="77777777" w:rsidR="00555001" w:rsidRPr="006E17CA" w:rsidRDefault="006A4C65">
      <w:pPr>
        <w:spacing w:line="276" w:lineRule="auto"/>
        <w:jc w:val="both"/>
        <w:rPr>
          <w:b/>
          <w:sz w:val="26"/>
          <w:szCs w:val="26"/>
        </w:rPr>
      </w:pPr>
      <w:r w:rsidRPr="006E17CA">
        <w:rPr>
          <w:b/>
          <w:sz w:val="26"/>
          <w:szCs w:val="26"/>
        </w:rPr>
        <w:t>PHẦN II. VIẾT (4.0 điểm)</w:t>
      </w:r>
    </w:p>
    <w:p w14:paraId="1FE6EC91" w14:textId="267C16B2" w:rsidR="00555001" w:rsidRPr="006E17CA" w:rsidRDefault="006A4C65" w:rsidP="006E17CA">
      <w:pPr>
        <w:spacing w:line="276" w:lineRule="auto"/>
        <w:jc w:val="both"/>
        <w:rPr>
          <w:sz w:val="26"/>
          <w:szCs w:val="26"/>
        </w:rPr>
      </w:pPr>
      <w:r w:rsidRPr="006E17CA">
        <w:rPr>
          <w:sz w:val="26"/>
          <w:szCs w:val="26"/>
        </w:rPr>
        <w:tab/>
        <w:t>Có ý kiến cho rằng, nhân vật Xúy Vân (chèo “Kim Nham”) rất đáng thương khi khát vọng hạnh phúc gia đình không thành. Lại có ý kiến khác khẳng định, Xúy Vân đáng trách vì không chung thủy trong cuộc sống vợ chồng. Hãy trình bày ý kiến của bạn về vấn đề này.</w:t>
      </w:r>
    </w:p>
    <w:p w14:paraId="790E4A4B" w14:textId="77777777" w:rsidR="00555001" w:rsidRPr="006E17CA" w:rsidRDefault="00555001">
      <w:pPr>
        <w:spacing w:line="312" w:lineRule="auto"/>
        <w:jc w:val="right"/>
        <w:rPr>
          <w:sz w:val="26"/>
          <w:szCs w:val="26"/>
        </w:rPr>
      </w:pPr>
    </w:p>
    <w:p w14:paraId="3445145C" w14:textId="77777777" w:rsidR="00555001" w:rsidRPr="006E17CA" w:rsidRDefault="006A4C65">
      <w:pPr>
        <w:spacing w:line="312" w:lineRule="auto"/>
        <w:ind w:right="-138"/>
        <w:jc w:val="center"/>
        <w:rPr>
          <w:b/>
          <w:i/>
          <w:sz w:val="26"/>
          <w:szCs w:val="26"/>
        </w:rPr>
      </w:pPr>
      <w:r w:rsidRPr="006E17CA">
        <w:rPr>
          <w:b/>
          <w:i/>
          <w:sz w:val="26"/>
          <w:szCs w:val="26"/>
        </w:rPr>
        <w:lastRenderedPageBreak/>
        <w:t>------Hết------</w:t>
      </w:r>
    </w:p>
    <w:p w14:paraId="592AE3AA" w14:textId="77777777" w:rsidR="00555001" w:rsidRPr="006E17CA" w:rsidRDefault="006A4C65">
      <w:pPr>
        <w:spacing w:line="312" w:lineRule="auto"/>
        <w:ind w:right="-138"/>
        <w:jc w:val="center"/>
        <w:rPr>
          <w:b/>
          <w:sz w:val="26"/>
          <w:szCs w:val="26"/>
          <w:highlight w:val="white"/>
        </w:rPr>
      </w:pPr>
      <w:r w:rsidRPr="006E17CA">
        <w:rPr>
          <w:b/>
          <w:sz w:val="26"/>
          <w:szCs w:val="26"/>
          <w:highlight w:val="white"/>
        </w:rPr>
        <w:t>Thí sinh không được sử dụng tài liệu. Cán bộ coi thi không giải thích gì thêm.</w:t>
      </w:r>
    </w:p>
    <w:p w14:paraId="5D6CCD38" w14:textId="77777777" w:rsidR="00555001" w:rsidRPr="006E17CA" w:rsidRDefault="006A4C65">
      <w:pPr>
        <w:spacing w:line="312" w:lineRule="auto"/>
        <w:ind w:right="-279"/>
        <w:jc w:val="center"/>
        <w:rPr>
          <w:sz w:val="26"/>
          <w:szCs w:val="26"/>
          <w:highlight w:val="white"/>
        </w:rPr>
      </w:pPr>
      <w:r w:rsidRPr="006E17CA">
        <w:rPr>
          <w:sz w:val="26"/>
          <w:szCs w:val="26"/>
          <w:highlight w:val="white"/>
        </w:rPr>
        <w:t>Họ, tên thí sinh: ...............................................; Số báo danh: ..........................................</w:t>
      </w:r>
    </w:p>
    <w:p w14:paraId="3209BCBB" w14:textId="77777777" w:rsidR="00555001" w:rsidRPr="006E17CA" w:rsidRDefault="006A4C65">
      <w:pPr>
        <w:spacing w:line="312" w:lineRule="auto"/>
        <w:ind w:right="-279"/>
        <w:jc w:val="center"/>
        <w:rPr>
          <w:sz w:val="26"/>
          <w:szCs w:val="26"/>
        </w:rPr>
      </w:pPr>
      <w:r w:rsidRPr="006E17CA">
        <w:rPr>
          <w:sz w:val="26"/>
          <w:szCs w:val="26"/>
          <w:highlight w:val="white"/>
        </w:rPr>
        <w:t>Chữ kí của cán bộ coi thi 1: ............................ ; Chữ kí của cán bộ coi thi 2: ...................</w:t>
      </w:r>
    </w:p>
    <w:p w14:paraId="3A9A0E2D" w14:textId="77777777" w:rsidR="00555001" w:rsidRPr="006E17CA" w:rsidRDefault="00555001">
      <w:pPr>
        <w:spacing w:line="276" w:lineRule="auto"/>
        <w:jc w:val="both"/>
        <w:rPr>
          <w:sz w:val="24"/>
          <w:szCs w:val="24"/>
        </w:rPr>
      </w:pPr>
    </w:p>
    <w:p w14:paraId="431EAFAF" w14:textId="15425971" w:rsidR="00555001" w:rsidRPr="006E17CA" w:rsidRDefault="00555001">
      <w:pPr>
        <w:spacing w:line="276" w:lineRule="auto"/>
        <w:jc w:val="both"/>
        <w:rPr>
          <w:sz w:val="24"/>
          <w:szCs w:val="24"/>
        </w:rPr>
      </w:pPr>
    </w:p>
    <w:p w14:paraId="2D6E0B4F" w14:textId="61AC3ED7" w:rsidR="006E17CA" w:rsidRPr="006E17CA" w:rsidRDefault="006E17CA">
      <w:pPr>
        <w:spacing w:line="276" w:lineRule="auto"/>
        <w:jc w:val="both"/>
        <w:rPr>
          <w:sz w:val="24"/>
          <w:szCs w:val="24"/>
        </w:rPr>
      </w:pPr>
    </w:p>
    <w:p w14:paraId="27F3AE33" w14:textId="4A6EAA2D" w:rsidR="006E17CA" w:rsidRPr="006E17CA" w:rsidRDefault="006E17CA">
      <w:pPr>
        <w:spacing w:line="276" w:lineRule="auto"/>
        <w:jc w:val="both"/>
        <w:rPr>
          <w:sz w:val="24"/>
          <w:szCs w:val="24"/>
        </w:rPr>
      </w:pPr>
    </w:p>
    <w:p w14:paraId="12835D69" w14:textId="54A34F8C" w:rsidR="006E17CA" w:rsidRPr="006E17CA" w:rsidRDefault="006E17CA">
      <w:pPr>
        <w:spacing w:line="276" w:lineRule="auto"/>
        <w:jc w:val="both"/>
        <w:rPr>
          <w:sz w:val="24"/>
          <w:szCs w:val="24"/>
        </w:rPr>
      </w:pPr>
    </w:p>
    <w:p w14:paraId="182F95DD" w14:textId="7494F741" w:rsidR="006E17CA" w:rsidRPr="006E17CA" w:rsidRDefault="006E17CA">
      <w:pPr>
        <w:spacing w:line="276" w:lineRule="auto"/>
        <w:jc w:val="both"/>
        <w:rPr>
          <w:sz w:val="24"/>
          <w:szCs w:val="24"/>
        </w:rPr>
      </w:pPr>
    </w:p>
    <w:p w14:paraId="11DE6CC1" w14:textId="1CFEF092" w:rsidR="006E17CA" w:rsidRPr="006E17CA" w:rsidRDefault="006E17CA">
      <w:pPr>
        <w:spacing w:line="276" w:lineRule="auto"/>
        <w:jc w:val="both"/>
        <w:rPr>
          <w:sz w:val="24"/>
          <w:szCs w:val="24"/>
        </w:rPr>
      </w:pPr>
    </w:p>
    <w:p w14:paraId="7B5FDD50" w14:textId="27BA42D2" w:rsidR="006E17CA" w:rsidRPr="006E17CA" w:rsidRDefault="006E17CA">
      <w:pPr>
        <w:spacing w:line="276" w:lineRule="auto"/>
        <w:jc w:val="both"/>
        <w:rPr>
          <w:sz w:val="24"/>
          <w:szCs w:val="24"/>
        </w:rPr>
      </w:pPr>
    </w:p>
    <w:p w14:paraId="2FA23666" w14:textId="7D0DC529" w:rsidR="006E17CA" w:rsidRPr="006E17CA" w:rsidRDefault="006E17CA">
      <w:pPr>
        <w:spacing w:line="276" w:lineRule="auto"/>
        <w:jc w:val="both"/>
        <w:rPr>
          <w:sz w:val="24"/>
          <w:szCs w:val="24"/>
        </w:rPr>
      </w:pPr>
    </w:p>
    <w:p w14:paraId="1451BB7F" w14:textId="1E92A585" w:rsidR="006E17CA" w:rsidRPr="006E17CA" w:rsidRDefault="006E17CA">
      <w:pPr>
        <w:spacing w:line="276" w:lineRule="auto"/>
        <w:jc w:val="both"/>
        <w:rPr>
          <w:sz w:val="24"/>
          <w:szCs w:val="24"/>
        </w:rPr>
      </w:pPr>
    </w:p>
    <w:p w14:paraId="7AE4A37F" w14:textId="30614A94" w:rsidR="006E17CA" w:rsidRPr="006E17CA" w:rsidRDefault="006E17CA">
      <w:pPr>
        <w:spacing w:line="276" w:lineRule="auto"/>
        <w:jc w:val="both"/>
        <w:rPr>
          <w:sz w:val="24"/>
          <w:szCs w:val="24"/>
        </w:rPr>
      </w:pPr>
    </w:p>
    <w:p w14:paraId="1F76EAF5" w14:textId="30206EA7" w:rsidR="006E17CA" w:rsidRPr="006E17CA" w:rsidRDefault="006E17CA">
      <w:pPr>
        <w:spacing w:line="276" w:lineRule="auto"/>
        <w:jc w:val="both"/>
        <w:rPr>
          <w:sz w:val="24"/>
          <w:szCs w:val="24"/>
        </w:rPr>
      </w:pPr>
    </w:p>
    <w:p w14:paraId="6741D89A" w14:textId="641F8747" w:rsidR="006E17CA" w:rsidRPr="006E17CA" w:rsidRDefault="006E17CA">
      <w:pPr>
        <w:spacing w:line="276" w:lineRule="auto"/>
        <w:jc w:val="both"/>
        <w:rPr>
          <w:sz w:val="24"/>
          <w:szCs w:val="24"/>
        </w:rPr>
      </w:pPr>
    </w:p>
    <w:p w14:paraId="289587E2" w14:textId="0B8AC1D2" w:rsidR="006E17CA" w:rsidRPr="006E17CA" w:rsidRDefault="006E17CA">
      <w:pPr>
        <w:spacing w:line="276" w:lineRule="auto"/>
        <w:jc w:val="both"/>
        <w:rPr>
          <w:sz w:val="24"/>
          <w:szCs w:val="24"/>
        </w:rPr>
      </w:pPr>
    </w:p>
    <w:p w14:paraId="653A4B29" w14:textId="086254BE" w:rsidR="006E17CA" w:rsidRPr="006E17CA" w:rsidRDefault="006E17CA">
      <w:pPr>
        <w:spacing w:line="276" w:lineRule="auto"/>
        <w:jc w:val="both"/>
        <w:rPr>
          <w:sz w:val="24"/>
          <w:szCs w:val="24"/>
        </w:rPr>
      </w:pPr>
    </w:p>
    <w:p w14:paraId="3F599F44" w14:textId="6C3FCDEA" w:rsidR="006E17CA" w:rsidRPr="006E17CA" w:rsidRDefault="006E17CA">
      <w:pPr>
        <w:spacing w:line="276" w:lineRule="auto"/>
        <w:jc w:val="both"/>
        <w:rPr>
          <w:sz w:val="24"/>
          <w:szCs w:val="24"/>
        </w:rPr>
      </w:pPr>
    </w:p>
    <w:p w14:paraId="66CB7E85" w14:textId="27C19F8A" w:rsidR="006E17CA" w:rsidRPr="006E17CA" w:rsidRDefault="006E17CA">
      <w:pPr>
        <w:spacing w:line="276" w:lineRule="auto"/>
        <w:jc w:val="both"/>
        <w:rPr>
          <w:sz w:val="24"/>
          <w:szCs w:val="24"/>
        </w:rPr>
      </w:pPr>
    </w:p>
    <w:p w14:paraId="4A124833" w14:textId="3A68A8EA" w:rsidR="006E17CA" w:rsidRPr="006E17CA" w:rsidRDefault="006E17CA">
      <w:pPr>
        <w:spacing w:line="276" w:lineRule="auto"/>
        <w:jc w:val="both"/>
        <w:rPr>
          <w:sz w:val="24"/>
          <w:szCs w:val="24"/>
        </w:rPr>
      </w:pPr>
    </w:p>
    <w:p w14:paraId="5C24F16C" w14:textId="104EA2F7" w:rsidR="006E17CA" w:rsidRPr="006E17CA" w:rsidRDefault="006E17CA">
      <w:pPr>
        <w:spacing w:line="276" w:lineRule="auto"/>
        <w:jc w:val="both"/>
        <w:rPr>
          <w:sz w:val="24"/>
          <w:szCs w:val="24"/>
        </w:rPr>
      </w:pPr>
    </w:p>
    <w:p w14:paraId="33CE9255" w14:textId="16D08DFD" w:rsidR="006E17CA" w:rsidRPr="006E17CA" w:rsidRDefault="006E17CA">
      <w:pPr>
        <w:spacing w:line="276" w:lineRule="auto"/>
        <w:jc w:val="both"/>
        <w:rPr>
          <w:sz w:val="24"/>
          <w:szCs w:val="24"/>
        </w:rPr>
      </w:pPr>
    </w:p>
    <w:p w14:paraId="59E3E4D9" w14:textId="16CF2CAE" w:rsidR="006E17CA" w:rsidRPr="006E17CA" w:rsidRDefault="006E17CA">
      <w:pPr>
        <w:spacing w:line="276" w:lineRule="auto"/>
        <w:jc w:val="both"/>
        <w:rPr>
          <w:sz w:val="24"/>
          <w:szCs w:val="24"/>
        </w:rPr>
      </w:pPr>
    </w:p>
    <w:p w14:paraId="24F1CC81" w14:textId="77777777" w:rsidR="006E17CA" w:rsidRPr="006E17CA" w:rsidRDefault="006E17CA">
      <w:pPr>
        <w:spacing w:line="276" w:lineRule="auto"/>
        <w:jc w:val="both"/>
        <w:rPr>
          <w:sz w:val="24"/>
          <w:szCs w:val="24"/>
        </w:rPr>
      </w:pPr>
    </w:p>
    <w:tbl>
      <w:tblPr>
        <w:tblStyle w:val="a0"/>
        <w:tblW w:w="7380"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3009"/>
        <w:gridCol w:w="4371"/>
      </w:tblGrid>
      <w:tr w:rsidR="006E17CA" w:rsidRPr="006E17CA" w14:paraId="786EC9CD" w14:textId="77777777" w:rsidTr="006E17CA">
        <w:trPr>
          <w:trHeight w:val="542"/>
        </w:trPr>
        <w:tc>
          <w:tcPr>
            <w:tcW w:w="3009" w:type="dxa"/>
          </w:tcPr>
          <w:p w14:paraId="0B46B687" w14:textId="7DC54DB0" w:rsidR="00555001" w:rsidRPr="006E17CA" w:rsidRDefault="00555001">
            <w:pPr>
              <w:spacing w:line="312" w:lineRule="auto"/>
              <w:ind w:left="172"/>
              <w:rPr>
                <w:sz w:val="26"/>
                <w:szCs w:val="26"/>
              </w:rPr>
            </w:pPr>
          </w:p>
        </w:tc>
        <w:tc>
          <w:tcPr>
            <w:tcW w:w="4371" w:type="dxa"/>
          </w:tcPr>
          <w:p w14:paraId="32D50660" w14:textId="77777777" w:rsidR="00555001" w:rsidRPr="006E17CA" w:rsidRDefault="006A4C65" w:rsidP="006E17CA">
            <w:pPr>
              <w:spacing w:line="312" w:lineRule="auto"/>
              <w:ind w:left="-142" w:right="-279"/>
              <w:jc w:val="center"/>
              <w:rPr>
                <w:b/>
                <w:sz w:val="26"/>
                <w:szCs w:val="26"/>
              </w:rPr>
            </w:pPr>
            <w:r w:rsidRPr="006E17CA">
              <w:rPr>
                <w:b/>
                <w:sz w:val="26"/>
                <w:szCs w:val="26"/>
              </w:rPr>
              <w:t>ĐÁP ÁN ĐỀ THI CUỐI HỌC KÌ I</w:t>
            </w:r>
          </w:p>
          <w:p w14:paraId="31626698" w14:textId="77777777" w:rsidR="00555001" w:rsidRPr="006E17CA" w:rsidRDefault="006A4C65" w:rsidP="006E17CA">
            <w:pPr>
              <w:spacing w:line="312" w:lineRule="auto"/>
              <w:ind w:left="-142" w:right="-279"/>
              <w:jc w:val="center"/>
              <w:rPr>
                <w:b/>
                <w:sz w:val="26"/>
                <w:szCs w:val="26"/>
              </w:rPr>
            </w:pPr>
            <w:r w:rsidRPr="006E17CA">
              <w:rPr>
                <w:b/>
                <w:sz w:val="26"/>
                <w:szCs w:val="26"/>
              </w:rPr>
              <w:t>Năm học: 2022 - 2023</w:t>
            </w:r>
          </w:p>
          <w:p w14:paraId="2706A744" w14:textId="77777777" w:rsidR="00555001" w:rsidRPr="006E17CA" w:rsidRDefault="006A4C65" w:rsidP="006E17CA">
            <w:pPr>
              <w:spacing w:line="312" w:lineRule="auto"/>
              <w:ind w:left="-142" w:right="-279"/>
              <w:jc w:val="center"/>
              <w:rPr>
                <w:b/>
                <w:sz w:val="26"/>
                <w:szCs w:val="26"/>
              </w:rPr>
            </w:pPr>
            <w:r w:rsidRPr="006E17CA">
              <w:rPr>
                <w:b/>
                <w:sz w:val="26"/>
                <w:szCs w:val="26"/>
              </w:rPr>
              <w:t>Môn: NGỮ VĂN 10</w:t>
            </w:r>
          </w:p>
          <w:p w14:paraId="454BB192" w14:textId="77777777" w:rsidR="00555001" w:rsidRPr="006E17CA" w:rsidRDefault="006A4C65" w:rsidP="006E17CA">
            <w:pPr>
              <w:spacing w:line="312" w:lineRule="auto"/>
              <w:ind w:left="-142" w:right="-279"/>
              <w:jc w:val="center"/>
              <w:rPr>
                <w:i/>
                <w:sz w:val="26"/>
                <w:szCs w:val="26"/>
              </w:rPr>
            </w:pPr>
            <w:r w:rsidRPr="006E17CA">
              <w:rPr>
                <w:i/>
                <w:sz w:val="26"/>
                <w:szCs w:val="26"/>
              </w:rPr>
              <w:t>Thời gian làm bài: 90 phút, không kể thời gian phát đề</w:t>
            </w:r>
          </w:p>
          <w:p w14:paraId="03E80E07" w14:textId="77777777" w:rsidR="00555001" w:rsidRPr="006E17CA" w:rsidRDefault="006A4C65" w:rsidP="006E17CA">
            <w:pPr>
              <w:spacing w:line="312" w:lineRule="auto"/>
              <w:ind w:left="-142" w:right="-279"/>
              <w:jc w:val="center"/>
              <w:rPr>
                <w:b/>
                <w:sz w:val="26"/>
                <w:szCs w:val="26"/>
              </w:rPr>
            </w:pPr>
            <w:bookmarkStart w:id="0" w:name="_heading=h.gjdgxs" w:colFirst="0" w:colLast="0"/>
            <w:bookmarkEnd w:id="0"/>
            <w:r w:rsidRPr="006E17CA">
              <w:rPr>
                <w:i/>
                <w:sz w:val="26"/>
                <w:szCs w:val="26"/>
              </w:rPr>
              <w:t>(Đáp án gồm 03 trang)</w:t>
            </w:r>
          </w:p>
        </w:tc>
      </w:tr>
      <w:tr w:rsidR="006E17CA" w:rsidRPr="006E17CA" w14:paraId="2C1D8E8F" w14:textId="77777777" w:rsidTr="006E17CA">
        <w:trPr>
          <w:trHeight w:val="542"/>
        </w:trPr>
        <w:tc>
          <w:tcPr>
            <w:tcW w:w="3009" w:type="dxa"/>
          </w:tcPr>
          <w:p w14:paraId="561C9399" w14:textId="77777777" w:rsidR="006E17CA" w:rsidRPr="006E17CA" w:rsidRDefault="006E17CA" w:rsidP="006E17CA">
            <w:pPr>
              <w:spacing w:line="312" w:lineRule="auto"/>
              <w:rPr>
                <w:sz w:val="26"/>
                <w:szCs w:val="26"/>
              </w:rPr>
            </w:pPr>
          </w:p>
        </w:tc>
        <w:tc>
          <w:tcPr>
            <w:tcW w:w="4371" w:type="dxa"/>
          </w:tcPr>
          <w:p w14:paraId="215745CD" w14:textId="77777777" w:rsidR="006E17CA" w:rsidRPr="006E17CA" w:rsidRDefault="006E17CA" w:rsidP="006E17CA">
            <w:pPr>
              <w:spacing w:line="312" w:lineRule="auto"/>
              <w:ind w:left="-142" w:right="-279"/>
              <w:rPr>
                <w:b/>
                <w:sz w:val="26"/>
                <w:szCs w:val="26"/>
              </w:rPr>
            </w:pPr>
          </w:p>
        </w:tc>
      </w:tr>
    </w:tbl>
    <w:p w14:paraId="4D40C491" w14:textId="77777777" w:rsidR="00555001" w:rsidRPr="006E17CA" w:rsidRDefault="00555001">
      <w:pPr>
        <w:spacing w:line="276" w:lineRule="auto"/>
        <w:jc w:val="both"/>
        <w:rPr>
          <w:sz w:val="24"/>
          <w:szCs w:val="24"/>
        </w:rPr>
      </w:pPr>
    </w:p>
    <w:tbl>
      <w:tblPr>
        <w:tblStyle w:val="a1"/>
        <w:tblW w:w="9749" w:type="dxa"/>
        <w:tblBorders>
          <w:top w:val="single" w:sz="4" w:space="0" w:color="1A5DAF"/>
          <w:left w:val="single" w:sz="4" w:space="0" w:color="1A5DAF"/>
          <w:bottom w:val="single" w:sz="4" w:space="0" w:color="1A5DAF"/>
          <w:right w:val="single" w:sz="4" w:space="0" w:color="1A5DAF"/>
          <w:insideH w:val="single" w:sz="4" w:space="0" w:color="1A5DAF"/>
          <w:insideV w:val="single" w:sz="4" w:space="0" w:color="1A5DAF"/>
        </w:tblBorders>
        <w:tblLayout w:type="fixed"/>
        <w:tblLook w:val="0400" w:firstRow="0" w:lastRow="0" w:firstColumn="0" w:lastColumn="0" w:noHBand="0" w:noVBand="1"/>
      </w:tblPr>
      <w:tblGrid>
        <w:gridCol w:w="845"/>
        <w:gridCol w:w="708"/>
        <w:gridCol w:w="7351"/>
        <w:gridCol w:w="845"/>
      </w:tblGrid>
      <w:tr w:rsidR="006E17CA" w:rsidRPr="006E17CA" w14:paraId="518D7CED" w14:textId="77777777">
        <w:tc>
          <w:tcPr>
            <w:tcW w:w="845" w:type="dxa"/>
            <w:shd w:val="clear" w:color="auto" w:fill="1A5DAF"/>
            <w:vAlign w:val="center"/>
          </w:tcPr>
          <w:p w14:paraId="48C1DBB2" w14:textId="77777777" w:rsidR="00555001" w:rsidRPr="006E17CA" w:rsidRDefault="006A4C65">
            <w:pPr>
              <w:spacing w:line="288" w:lineRule="auto"/>
              <w:jc w:val="center"/>
              <w:rPr>
                <w:b/>
                <w:sz w:val="26"/>
                <w:szCs w:val="26"/>
              </w:rPr>
            </w:pPr>
            <w:r w:rsidRPr="006E17CA">
              <w:rPr>
                <w:b/>
                <w:sz w:val="26"/>
                <w:szCs w:val="26"/>
              </w:rPr>
              <w:t>Phần</w:t>
            </w:r>
          </w:p>
        </w:tc>
        <w:tc>
          <w:tcPr>
            <w:tcW w:w="708" w:type="dxa"/>
            <w:shd w:val="clear" w:color="auto" w:fill="1A5DAF"/>
            <w:vAlign w:val="center"/>
          </w:tcPr>
          <w:p w14:paraId="50162084" w14:textId="77777777" w:rsidR="00555001" w:rsidRPr="006E17CA" w:rsidRDefault="006A4C65">
            <w:pPr>
              <w:spacing w:line="288" w:lineRule="auto"/>
              <w:jc w:val="center"/>
              <w:rPr>
                <w:b/>
                <w:sz w:val="26"/>
                <w:szCs w:val="26"/>
              </w:rPr>
            </w:pPr>
            <w:r w:rsidRPr="006E17CA">
              <w:rPr>
                <w:b/>
                <w:sz w:val="26"/>
                <w:szCs w:val="26"/>
              </w:rPr>
              <w:t>Câu</w:t>
            </w:r>
          </w:p>
        </w:tc>
        <w:tc>
          <w:tcPr>
            <w:tcW w:w="7351" w:type="dxa"/>
            <w:shd w:val="clear" w:color="auto" w:fill="1A5DAF"/>
            <w:vAlign w:val="center"/>
          </w:tcPr>
          <w:p w14:paraId="7BEA5485" w14:textId="77777777" w:rsidR="00555001" w:rsidRPr="006E17CA" w:rsidRDefault="006A4C65">
            <w:pPr>
              <w:spacing w:line="288" w:lineRule="auto"/>
              <w:jc w:val="center"/>
              <w:rPr>
                <w:b/>
                <w:sz w:val="26"/>
                <w:szCs w:val="26"/>
              </w:rPr>
            </w:pPr>
            <w:r w:rsidRPr="006E17CA">
              <w:rPr>
                <w:b/>
                <w:sz w:val="26"/>
                <w:szCs w:val="26"/>
              </w:rPr>
              <w:t>Nội dung cần đạt</w:t>
            </w:r>
          </w:p>
        </w:tc>
        <w:tc>
          <w:tcPr>
            <w:tcW w:w="845" w:type="dxa"/>
            <w:shd w:val="clear" w:color="auto" w:fill="1A5DAF"/>
            <w:vAlign w:val="center"/>
          </w:tcPr>
          <w:p w14:paraId="67B97A16" w14:textId="77777777" w:rsidR="00555001" w:rsidRPr="006E17CA" w:rsidRDefault="006A4C65">
            <w:pPr>
              <w:spacing w:line="288" w:lineRule="auto"/>
              <w:jc w:val="center"/>
              <w:rPr>
                <w:b/>
                <w:sz w:val="26"/>
                <w:szCs w:val="26"/>
              </w:rPr>
            </w:pPr>
            <w:r w:rsidRPr="006E17CA">
              <w:rPr>
                <w:b/>
                <w:sz w:val="26"/>
                <w:szCs w:val="26"/>
              </w:rPr>
              <w:t>Điểm</w:t>
            </w:r>
          </w:p>
        </w:tc>
      </w:tr>
      <w:tr w:rsidR="006E17CA" w:rsidRPr="006E17CA" w14:paraId="3FE30BAF" w14:textId="77777777">
        <w:tc>
          <w:tcPr>
            <w:tcW w:w="845" w:type="dxa"/>
            <w:vMerge w:val="restart"/>
          </w:tcPr>
          <w:p w14:paraId="3BFE6F42" w14:textId="77777777" w:rsidR="00555001" w:rsidRPr="006E17CA" w:rsidRDefault="006A4C65">
            <w:pPr>
              <w:spacing w:line="288" w:lineRule="auto"/>
              <w:jc w:val="center"/>
              <w:rPr>
                <w:b/>
                <w:sz w:val="26"/>
                <w:szCs w:val="26"/>
              </w:rPr>
            </w:pPr>
            <w:r w:rsidRPr="006E17CA">
              <w:rPr>
                <w:b/>
                <w:sz w:val="26"/>
                <w:szCs w:val="26"/>
              </w:rPr>
              <w:t>I</w:t>
            </w:r>
          </w:p>
        </w:tc>
        <w:tc>
          <w:tcPr>
            <w:tcW w:w="8059" w:type="dxa"/>
            <w:gridSpan w:val="2"/>
          </w:tcPr>
          <w:p w14:paraId="2AFF04AE" w14:textId="77777777" w:rsidR="00555001" w:rsidRPr="006E17CA" w:rsidRDefault="006A4C65">
            <w:pPr>
              <w:spacing w:line="288" w:lineRule="auto"/>
              <w:jc w:val="both"/>
              <w:rPr>
                <w:b/>
                <w:sz w:val="26"/>
                <w:szCs w:val="26"/>
              </w:rPr>
            </w:pPr>
            <w:r w:rsidRPr="006E17CA">
              <w:rPr>
                <w:b/>
                <w:sz w:val="26"/>
                <w:szCs w:val="26"/>
              </w:rPr>
              <w:t>ĐỌC HIỂU</w:t>
            </w:r>
          </w:p>
        </w:tc>
        <w:tc>
          <w:tcPr>
            <w:tcW w:w="845" w:type="dxa"/>
            <w:vAlign w:val="center"/>
          </w:tcPr>
          <w:p w14:paraId="1463488D" w14:textId="77777777" w:rsidR="00555001" w:rsidRPr="006E17CA" w:rsidRDefault="006A4C65">
            <w:pPr>
              <w:spacing w:line="288" w:lineRule="auto"/>
              <w:jc w:val="center"/>
              <w:rPr>
                <w:b/>
                <w:sz w:val="26"/>
                <w:szCs w:val="26"/>
              </w:rPr>
            </w:pPr>
            <w:r w:rsidRPr="006E17CA">
              <w:rPr>
                <w:b/>
                <w:sz w:val="26"/>
                <w:szCs w:val="26"/>
              </w:rPr>
              <w:t>6.0</w:t>
            </w:r>
          </w:p>
        </w:tc>
      </w:tr>
      <w:tr w:rsidR="006E17CA" w:rsidRPr="006E17CA" w14:paraId="78A1A001" w14:textId="77777777">
        <w:tc>
          <w:tcPr>
            <w:tcW w:w="845" w:type="dxa"/>
            <w:vMerge/>
          </w:tcPr>
          <w:p w14:paraId="044416D7" w14:textId="77777777" w:rsidR="00555001" w:rsidRPr="006E17CA" w:rsidRDefault="00555001">
            <w:pPr>
              <w:widowControl w:val="0"/>
              <w:pBdr>
                <w:top w:val="nil"/>
                <w:left w:val="nil"/>
                <w:bottom w:val="nil"/>
                <w:right w:val="nil"/>
                <w:between w:val="nil"/>
              </w:pBdr>
              <w:spacing w:line="276" w:lineRule="auto"/>
              <w:rPr>
                <w:b/>
                <w:sz w:val="26"/>
                <w:szCs w:val="26"/>
              </w:rPr>
            </w:pPr>
          </w:p>
        </w:tc>
        <w:tc>
          <w:tcPr>
            <w:tcW w:w="708" w:type="dxa"/>
          </w:tcPr>
          <w:p w14:paraId="432CD68D" w14:textId="77777777" w:rsidR="00555001" w:rsidRPr="006E17CA" w:rsidRDefault="006A4C65">
            <w:pPr>
              <w:spacing w:line="288" w:lineRule="auto"/>
              <w:jc w:val="center"/>
              <w:rPr>
                <w:b/>
                <w:sz w:val="26"/>
                <w:szCs w:val="26"/>
              </w:rPr>
            </w:pPr>
            <w:r w:rsidRPr="006E17CA">
              <w:rPr>
                <w:b/>
                <w:sz w:val="26"/>
                <w:szCs w:val="26"/>
              </w:rPr>
              <w:t>1</w:t>
            </w:r>
          </w:p>
        </w:tc>
        <w:tc>
          <w:tcPr>
            <w:tcW w:w="7351" w:type="dxa"/>
          </w:tcPr>
          <w:p w14:paraId="2A2FABA7" w14:textId="77777777" w:rsidR="00555001" w:rsidRPr="006E17CA" w:rsidRDefault="006A4C65">
            <w:pPr>
              <w:spacing w:line="288" w:lineRule="auto"/>
              <w:jc w:val="both"/>
              <w:rPr>
                <w:sz w:val="26"/>
                <w:szCs w:val="26"/>
              </w:rPr>
            </w:pPr>
            <w:r w:rsidRPr="006E17CA">
              <w:rPr>
                <w:sz w:val="26"/>
                <w:szCs w:val="26"/>
              </w:rPr>
              <w:t>C</w:t>
            </w:r>
          </w:p>
        </w:tc>
        <w:tc>
          <w:tcPr>
            <w:tcW w:w="845" w:type="dxa"/>
            <w:vAlign w:val="center"/>
          </w:tcPr>
          <w:p w14:paraId="01D8E3A3"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08CAFAA0" w14:textId="77777777">
        <w:tc>
          <w:tcPr>
            <w:tcW w:w="845" w:type="dxa"/>
            <w:vMerge/>
          </w:tcPr>
          <w:p w14:paraId="6B84449E"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4C4954B6" w14:textId="77777777" w:rsidR="00555001" w:rsidRPr="006E17CA" w:rsidRDefault="006A4C65">
            <w:pPr>
              <w:spacing w:line="288" w:lineRule="auto"/>
              <w:jc w:val="center"/>
              <w:rPr>
                <w:b/>
                <w:sz w:val="26"/>
                <w:szCs w:val="26"/>
              </w:rPr>
            </w:pPr>
            <w:r w:rsidRPr="006E17CA">
              <w:rPr>
                <w:b/>
                <w:sz w:val="26"/>
                <w:szCs w:val="26"/>
              </w:rPr>
              <w:t>2</w:t>
            </w:r>
          </w:p>
        </w:tc>
        <w:tc>
          <w:tcPr>
            <w:tcW w:w="7351" w:type="dxa"/>
          </w:tcPr>
          <w:p w14:paraId="3443B8F0" w14:textId="77777777" w:rsidR="00555001" w:rsidRPr="006E17CA" w:rsidRDefault="006A4C65">
            <w:pPr>
              <w:spacing w:line="288" w:lineRule="auto"/>
              <w:jc w:val="both"/>
              <w:rPr>
                <w:sz w:val="26"/>
                <w:szCs w:val="26"/>
              </w:rPr>
            </w:pPr>
            <w:r w:rsidRPr="006E17CA">
              <w:rPr>
                <w:sz w:val="26"/>
                <w:szCs w:val="26"/>
              </w:rPr>
              <w:t>B</w:t>
            </w:r>
          </w:p>
        </w:tc>
        <w:tc>
          <w:tcPr>
            <w:tcW w:w="845" w:type="dxa"/>
            <w:vAlign w:val="center"/>
          </w:tcPr>
          <w:p w14:paraId="251A9B77"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4200C7DD" w14:textId="77777777">
        <w:tc>
          <w:tcPr>
            <w:tcW w:w="845" w:type="dxa"/>
            <w:vMerge/>
          </w:tcPr>
          <w:p w14:paraId="6DFD9028"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33904C0A" w14:textId="77777777" w:rsidR="00555001" w:rsidRPr="006E17CA" w:rsidRDefault="006A4C65">
            <w:pPr>
              <w:spacing w:line="288" w:lineRule="auto"/>
              <w:jc w:val="center"/>
              <w:rPr>
                <w:b/>
                <w:sz w:val="26"/>
                <w:szCs w:val="26"/>
              </w:rPr>
            </w:pPr>
            <w:r w:rsidRPr="006E17CA">
              <w:rPr>
                <w:b/>
                <w:sz w:val="26"/>
                <w:szCs w:val="26"/>
              </w:rPr>
              <w:t>3</w:t>
            </w:r>
          </w:p>
        </w:tc>
        <w:tc>
          <w:tcPr>
            <w:tcW w:w="7351" w:type="dxa"/>
          </w:tcPr>
          <w:p w14:paraId="41C1D8B3" w14:textId="77777777" w:rsidR="00555001" w:rsidRPr="006E17CA" w:rsidRDefault="006A4C65">
            <w:pPr>
              <w:spacing w:line="288" w:lineRule="auto"/>
              <w:jc w:val="both"/>
              <w:rPr>
                <w:sz w:val="26"/>
                <w:szCs w:val="26"/>
              </w:rPr>
            </w:pPr>
            <w:r w:rsidRPr="006E17CA">
              <w:rPr>
                <w:sz w:val="26"/>
                <w:szCs w:val="26"/>
              </w:rPr>
              <w:t>C</w:t>
            </w:r>
          </w:p>
        </w:tc>
        <w:tc>
          <w:tcPr>
            <w:tcW w:w="845" w:type="dxa"/>
            <w:vAlign w:val="center"/>
          </w:tcPr>
          <w:p w14:paraId="44A3264A"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1F9644DD" w14:textId="77777777">
        <w:tc>
          <w:tcPr>
            <w:tcW w:w="845" w:type="dxa"/>
            <w:vMerge/>
          </w:tcPr>
          <w:p w14:paraId="3300411A"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2BCE57CA" w14:textId="77777777" w:rsidR="00555001" w:rsidRPr="006E17CA" w:rsidRDefault="006A4C65">
            <w:pPr>
              <w:spacing w:line="288" w:lineRule="auto"/>
              <w:jc w:val="center"/>
              <w:rPr>
                <w:b/>
                <w:sz w:val="26"/>
                <w:szCs w:val="26"/>
              </w:rPr>
            </w:pPr>
            <w:r w:rsidRPr="006E17CA">
              <w:rPr>
                <w:b/>
                <w:sz w:val="26"/>
                <w:szCs w:val="26"/>
              </w:rPr>
              <w:t>4</w:t>
            </w:r>
          </w:p>
        </w:tc>
        <w:tc>
          <w:tcPr>
            <w:tcW w:w="7351" w:type="dxa"/>
          </w:tcPr>
          <w:p w14:paraId="260AB5F4" w14:textId="77777777" w:rsidR="00555001" w:rsidRPr="006E17CA" w:rsidRDefault="006A4C65">
            <w:pPr>
              <w:spacing w:line="288" w:lineRule="auto"/>
              <w:jc w:val="both"/>
              <w:rPr>
                <w:sz w:val="26"/>
                <w:szCs w:val="26"/>
              </w:rPr>
            </w:pPr>
            <w:r w:rsidRPr="006E17CA">
              <w:rPr>
                <w:sz w:val="26"/>
                <w:szCs w:val="26"/>
              </w:rPr>
              <w:t>D</w:t>
            </w:r>
          </w:p>
        </w:tc>
        <w:tc>
          <w:tcPr>
            <w:tcW w:w="845" w:type="dxa"/>
            <w:vAlign w:val="center"/>
          </w:tcPr>
          <w:p w14:paraId="03F315C1"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4F4B8A77" w14:textId="77777777">
        <w:tc>
          <w:tcPr>
            <w:tcW w:w="845" w:type="dxa"/>
            <w:vMerge/>
          </w:tcPr>
          <w:p w14:paraId="62DC8B27"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41D35233" w14:textId="77777777" w:rsidR="00555001" w:rsidRPr="006E17CA" w:rsidRDefault="006A4C65">
            <w:pPr>
              <w:spacing w:line="288" w:lineRule="auto"/>
              <w:jc w:val="center"/>
              <w:rPr>
                <w:b/>
                <w:sz w:val="26"/>
                <w:szCs w:val="26"/>
              </w:rPr>
            </w:pPr>
            <w:r w:rsidRPr="006E17CA">
              <w:rPr>
                <w:b/>
                <w:sz w:val="26"/>
                <w:szCs w:val="26"/>
              </w:rPr>
              <w:t>5</w:t>
            </w:r>
          </w:p>
        </w:tc>
        <w:tc>
          <w:tcPr>
            <w:tcW w:w="7351" w:type="dxa"/>
          </w:tcPr>
          <w:p w14:paraId="6305521B" w14:textId="77777777" w:rsidR="00555001" w:rsidRPr="006E17CA" w:rsidRDefault="006A4C65">
            <w:pPr>
              <w:spacing w:line="288" w:lineRule="auto"/>
              <w:jc w:val="both"/>
              <w:rPr>
                <w:sz w:val="26"/>
                <w:szCs w:val="26"/>
              </w:rPr>
            </w:pPr>
            <w:r w:rsidRPr="006E17CA">
              <w:rPr>
                <w:sz w:val="26"/>
                <w:szCs w:val="26"/>
              </w:rPr>
              <w:t>A</w:t>
            </w:r>
          </w:p>
        </w:tc>
        <w:tc>
          <w:tcPr>
            <w:tcW w:w="845" w:type="dxa"/>
            <w:vAlign w:val="center"/>
          </w:tcPr>
          <w:p w14:paraId="5E2BBF02"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75A9FD81" w14:textId="77777777">
        <w:tc>
          <w:tcPr>
            <w:tcW w:w="845" w:type="dxa"/>
            <w:vMerge/>
          </w:tcPr>
          <w:p w14:paraId="200BCFCC"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002F936A" w14:textId="77777777" w:rsidR="00555001" w:rsidRPr="006E17CA" w:rsidRDefault="006A4C65">
            <w:pPr>
              <w:spacing w:line="288" w:lineRule="auto"/>
              <w:jc w:val="center"/>
              <w:rPr>
                <w:b/>
                <w:sz w:val="26"/>
                <w:szCs w:val="26"/>
              </w:rPr>
            </w:pPr>
            <w:r w:rsidRPr="006E17CA">
              <w:rPr>
                <w:b/>
                <w:sz w:val="26"/>
                <w:szCs w:val="26"/>
              </w:rPr>
              <w:t>6</w:t>
            </w:r>
          </w:p>
        </w:tc>
        <w:tc>
          <w:tcPr>
            <w:tcW w:w="7351" w:type="dxa"/>
          </w:tcPr>
          <w:p w14:paraId="3C36F5DE" w14:textId="77777777" w:rsidR="00555001" w:rsidRPr="006E17CA" w:rsidRDefault="006A4C65">
            <w:pPr>
              <w:spacing w:line="288" w:lineRule="auto"/>
              <w:jc w:val="both"/>
              <w:rPr>
                <w:sz w:val="26"/>
                <w:szCs w:val="26"/>
              </w:rPr>
            </w:pPr>
            <w:r w:rsidRPr="006E17CA">
              <w:rPr>
                <w:sz w:val="26"/>
                <w:szCs w:val="26"/>
              </w:rPr>
              <w:t>B</w:t>
            </w:r>
          </w:p>
        </w:tc>
        <w:tc>
          <w:tcPr>
            <w:tcW w:w="845" w:type="dxa"/>
            <w:vAlign w:val="center"/>
          </w:tcPr>
          <w:p w14:paraId="23830D82"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11B204A0" w14:textId="77777777">
        <w:tc>
          <w:tcPr>
            <w:tcW w:w="845" w:type="dxa"/>
            <w:vMerge/>
          </w:tcPr>
          <w:p w14:paraId="156F306E"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65A1BB75" w14:textId="77777777" w:rsidR="00555001" w:rsidRPr="006E17CA" w:rsidRDefault="006A4C65">
            <w:pPr>
              <w:spacing w:line="288" w:lineRule="auto"/>
              <w:jc w:val="center"/>
              <w:rPr>
                <w:b/>
                <w:sz w:val="26"/>
                <w:szCs w:val="26"/>
              </w:rPr>
            </w:pPr>
            <w:r w:rsidRPr="006E17CA">
              <w:rPr>
                <w:b/>
                <w:sz w:val="26"/>
                <w:szCs w:val="26"/>
              </w:rPr>
              <w:t>7</w:t>
            </w:r>
          </w:p>
        </w:tc>
        <w:tc>
          <w:tcPr>
            <w:tcW w:w="7351" w:type="dxa"/>
          </w:tcPr>
          <w:p w14:paraId="08A16CFF" w14:textId="77777777" w:rsidR="00555001" w:rsidRPr="006E17CA" w:rsidRDefault="006A4C65">
            <w:pPr>
              <w:spacing w:line="288" w:lineRule="auto"/>
              <w:jc w:val="both"/>
              <w:rPr>
                <w:sz w:val="26"/>
                <w:szCs w:val="26"/>
              </w:rPr>
            </w:pPr>
            <w:r w:rsidRPr="006E17CA">
              <w:rPr>
                <w:sz w:val="26"/>
                <w:szCs w:val="26"/>
              </w:rPr>
              <w:t>B</w:t>
            </w:r>
          </w:p>
        </w:tc>
        <w:tc>
          <w:tcPr>
            <w:tcW w:w="845" w:type="dxa"/>
            <w:vAlign w:val="center"/>
          </w:tcPr>
          <w:p w14:paraId="33DF1EEC"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05A0682C" w14:textId="77777777">
        <w:tc>
          <w:tcPr>
            <w:tcW w:w="845" w:type="dxa"/>
            <w:vMerge/>
          </w:tcPr>
          <w:p w14:paraId="75682D23"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38988EB4" w14:textId="77777777" w:rsidR="00555001" w:rsidRPr="006E17CA" w:rsidRDefault="006A4C65">
            <w:pPr>
              <w:spacing w:line="288" w:lineRule="auto"/>
              <w:jc w:val="center"/>
              <w:rPr>
                <w:b/>
                <w:sz w:val="26"/>
                <w:szCs w:val="26"/>
              </w:rPr>
            </w:pPr>
            <w:r w:rsidRPr="006E17CA">
              <w:rPr>
                <w:b/>
                <w:sz w:val="26"/>
                <w:szCs w:val="26"/>
              </w:rPr>
              <w:t>8</w:t>
            </w:r>
          </w:p>
        </w:tc>
        <w:tc>
          <w:tcPr>
            <w:tcW w:w="7351" w:type="dxa"/>
          </w:tcPr>
          <w:p w14:paraId="4FA753F3" w14:textId="77777777" w:rsidR="00555001" w:rsidRPr="006E17CA" w:rsidRDefault="006A4C65">
            <w:pPr>
              <w:spacing w:line="288" w:lineRule="auto"/>
              <w:jc w:val="both"/>
              <w:rPr>
                <w:sz w:val="26"/>
                <w:szCs w:val="26"/>
              </w:rPr>
            </w:pPr>
            <w:r w:rsidRPr="006E17CA">
              <w:rPr>
                <w:sz w:val="26"/>
                <w:szCs w:val="26"/>
              </w:rPr>
              <w:t>Mục đích của đoạn (1) trong văn bản trên là: tóm tắt lại nguồn gốc, lai lịch của Thánh Gióng và những chuyện kì lạ về nhân vật này.</w:t>
            </w:r>
          </w:p>
        </w:tc>
        <w:tc>
          <w:tcPr>
            <w:tcW w:w="845" w:type="dxa"/>
          </w:tcPr>
          <w:p w14:paraId="614C72D5" w14:textId="77777777" w:rsidR="00555001" w:rsidRPr="006E17CA" w:rsidRDefault="006A4C65">
            <w:pPr>
              <w:spacing w:line="288" w:lineRule="auto"/>
              <w:jc w:val="center"/>
              <w:rPr>
                <w:sz w:val="26"/>
                <w:szCs w:val="26"/>
              </w:rPr>
            </w:pPr>
            <w:r w:rsidRPr="006E17CA">
              <w:rPr>
                <w:sz w:val="26"/>
                <w:szCs w:val="26"/>
              </w:rPr>
              <w:t>0.5</w:t>
            </w:r>
          </w:p>
          <w:p w14:paraId="4CDE4240" w14:textId="77777777" w:rsidR="00555001" w:rsidRPr="006E17CA" w:rsidRDefault="00555001">
            <w:pPr>
              <w:spacing w:line="288" w:lineRule="auto"/>
              <w:rPr>
                <w:sz w:val="26"/>
                <w:szCs w:val="26"/>
              </w:rPr>
            </w:pPr>
          </w:p>
        </w:tc>
      </w:tr>
      <w:tr w:rsidR="006E17CA" w:rsidRPr="006E17CA" w14:paraId="4CE287DF" w14:textId="77777777">
        <w:tc>
          <w:tcPr>
            <w:tcW w:w="845" w:type="dxa"/>
            <w:vMerge/>
          </w:tcPr>
          <w:p w14:paraId="75C90811"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3C477B32" w14:textId="77777777" w:rsidR="00555001" w:rsidRPr="006E17CA" w:rsidRDefault="006A4C65">
            <w:pPr>
              <w:spacing w:line="288" w:lineRule="auto"/>
              <w:jc w:val="center"/>
              <w:rPr>
                <w:b/>
                <w:sz w:val="26"/>
                <w:szCs w:val="26"/>
              </w:rPr>
            </w:pPr>
            <w:r w:rsidRPr="006E17CA">
              <w:rPr>
                <w:b/>
                <w:sz w:val="26"/>
                <w:szCs w:val="26"/>
              </w:rPr>
              <w:t>9</w:t>
            </w:r>
          </w:p>
        </w:tc>
        <w:tc>
          <w:tcPr>
            <w:tcW w:w="7351" w:type="dxa"/>
          </w:tcPr>
          <w:p w14:paraId="1D4E134B" w14:textId="77777777" w:rsidR="00555001" w:rsidRPr="006E17CA" w:rsidRDefault="006A4C65">
            <w:pPr>
              <w:spacing w:line="288" w:lineRule="auto"/>
              <w:jc w:val="both"/>
              <w:rPr>
                <w:sz w:val="26"/>
                <w:szCs w:val="26"/>
              </w:rPr>
            </w:pPr>
            <w:r w:rsidRPr="006E17CA">
              <w:rPr>
                <w:sz w:val="26"/>
                <w:szCs w:val="26"/>
              </w:rPr>
              <w:t>Lễ hội đền Gióng thể hiện được nhiều truyền thống tốt đẹp của dân tộc như: đạo lí “uống nước nhớ nguồn”, tín ngưỡng thờ cúng tổ tiên, biết ơn công lao của các anh hùng dân tộc, truyền thống nhân đạo, bao dung của người Việt…</w:t>
            </w:r>
          </w:p>
        </w:tc>
        <w:tc>
          <w:tcPr>
            <w:tcW w:w="845" w:type="dxa"/>
          </w:tcPr>
          <w:p w14:paraId="5746EDD3" w14:textId="77777777" w:rsidR="00555001" w:rsidRPr="006E17CA" w:rsidRDefault="006A4C65">
            <w:pPr>
              <w:spacing w:line="288" w:lineRule="auto"/>
              <w:jc w:val="center"/>
              <w:rPr>
                <w:sz w:val="26"/>
                <w:szCs w:val="26"/>
              </w:rPr>
            </w:pPr>
            <w:r w:rsidRPr="006E17CA">
              <w:rPr>
                <w:sz w:val="26"/>
                <w:szCs w:val="26"/>
              </w:rPr>
              <w:t>1.0</w:t>
            </w:r>
          </w:p>
          <w:p w14:paraId="571E9FBA" w14:textId="77777777" w:rsidR="00555001" w:rsidRPr="006E17CA" w:rsidRDefault="00555001">
            <w:pPr>
              <w:spacing w:line="288" w:lineRule="auto"/>
              <w:rPr>
                <w:sz w:val="26"/>
                <w:szCs w:val="26"/>
              </w:rPr>
            </w:pPr>
          </w:p>
        </w:tc>
      </w:tr>
      <w:tr w:rsidR="006E17CA" w:rsidRPr="006E17CA" w14:paraId="4B28F1C5" w14:textId="77777777">
        <w:tc>
          <w:tcPr>
            <w:tcW w:w="845" w:type="dxa"/>
            <w:vMerge/>
          </w:tcPr>
          <w:p w14:paraId="29836608"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tcPr>
          <w:p w14:paraId="30EE0997" w14:textId="77777777" w:rsidR="00555001" w:rsidRPr="006E17CA" w:rsidRDefault="006A4C65">
            <w:pPr>
              <w:spacing w:line="288" w:lineRule="auto"/>
              <w:jc w:val="center"/>
              <w:rPr>
                <w:b/>
                <w:sz w:val="26"/>
                <w:szCs w:val="26"/>
              </w:rPr>
            </w:pPr>
            <w:r w:rsidRPr="006E17CA">
              <w:rPr>
                <w:b/>
                <w:sz w:val="26"/>
                <w:szCs w:val="26"/>
              </w:rPr>
              <w:t>10</w:t>
            </w:r>
          </w:p>
        </w:tc>
        <w:tc>
          <w:tcPr>
            <w:tcW w:w="7351" w:type="dxa"/>
          </w:tcPr>
          <w:p w14:paraId="36F2A0AD" w14:textId="77777777" w:rsidR="00555001" w:rsidRPr="006E17CA" w:rsidRDefault="006A4C65">
            <w:pPr>
              <w:spacing w:line="288" w:lineRule="auto"/>
              <w:jc w:val="both"/>
              <w:rPr>
                <w:sz w:val="26"/>
                <w:szCs w:val="26"/>
              </w:rPr>
            </w:pPr>
            <w:r w:rsidRPr="006E17CA">
              <w:rPr>
                <w:sz w:val="26"/>
                <w:szCs w:val="26"/>
              </w:rPr>
              <w:t>- Về hình thức: đúng hình thức đoạn văn, độ dài 5-7 câu</w:t>
            </w:r>
          </w:p>
          <w:p w14:paraId="150AD6E1" w14:textId="77777777" w:rsidR="00555001" w:rsidRPr="006E17CA" w:rsidRDefault="006A4C65">
            <w:pPr>
              <w:spacing w:line="288" w:lineRule="auto"/>
              <w:jc w:val="both"/>
              <w:rPr>
                <w:sz w:val="26"/>
                <w:szCs w:val="26"/>
              </w:rPr>
            </w:pPr>
            <w:r w:rsidRPr="006E17CA">
              <w:rPr>
                <w:sz w:val="26"/>
                <w:szCs w:val="26"/>
              </w:rPr>
              <w:t>- Về nội dung: Thể hiện quan điểm của bản thân về ý nghĩa của những lễ hội như Hội Gióng trong bối cảnh toàn cầu hóa.</w:t>
            </w:r>
          </w:p>
          <w:p w14:paraId="5BE23AE5" w14:textId="77777777" w:rsidR="00555001" w:rsidRPr="006E17CA" w:rsidRDefault="006A4C65">
            <w:pPr>
              <w:spacing w:line="288" w:lineRule="auto"/>
              <w:jc w:val="both"/>
              <w:rPr>
                <w:i/>
                <w:sz w:val="26"/>
                <w:szCs w:val="26"/>
              </w:rPr>
            </w:pPr>
            <w:r w:rsidRPr="006E17CA">
              <w:rPr>
                <w:i/>
                <w:sz w:val="26"/>
                <w:szCs w:val="26"/>
              </w:rPr>
              <w:t>Dưới đây là gợi ý:</w:t>
            </w:r>
          </w:p>
          <w:p w14:paraId="10FA5622" w14:textId="77777777" w:rsidR="00555001" w:rsidRPr="006E17CA" w:rsidRDefault="006A4C65">
            <w:pPr>
              <w:spacing w:line="288" w:lineRule="auto"/>
              <w:jc w:val="both"/>
              <w:rPr>
                <w:sz w:val="26"/>
                <w:szCs w:val="26"/>
              </w:rPr>
            </w:pPr>
            <w:r w:rsidRPr="006E17CA">
              <w:rPr>
                <w:sz w:val="26"/>
                <w:szCs w:val="26"/>
              </w:rPr>
              <w:t>Trong bối cảnh toàn cầu hóa, việc duy trì những lễ hội như Hội Gióng vẫn còn rất nhiều ý nghĩa:</w:t>
            </w:r>
          </w:p>
          <w:p w14:paraId="6EC72240" w14:textId="77777777" w:rsidR="00555001" w:rsidRPr="006E17CA" w:rsidRDefault="006A4C65">
            <w:pPr>
              <w:spacing w:line="288" w:lineRule="auto"/>
              <w:jc w:val="both"/>
              <w:rPr>
                <w:sz w:val="26"/>
                <w:szCs w:val="26"/>
              </w:rPr>
            </w:pPr>
            <w:r w:rsidRPr="006E17CA">
              <w:rPr>
                <w:sz w:val="26"/>
                <w:szCs w:val="26"/>
              </w:rPr>
              <w:t>+ Giúp thế hệ sau hiểu rõ công lao của các anh hùng dựng nước và giữ nước, để từ đó trân trọng hơn cuộc sống hiện tại, sống có trách nhiệm với xã hội, đất nước.</w:t>
            </w:r>
          </w:p>
          <w:p w14:paraId="6879F186" w14:textId="77777777" w:rsidR="00555001" w:rsidRPr="006E17CA" w:rsidRDefault="006A4C65">
            <w:pPr>
              <w:spacing w:line="288" w:lineRule="auto"/>
              <w:jc w:val="both"/>
              <w:rPr>
                <w:sz w:val="26"/>
                <w:szCs w:val="26"/>
              </w:rPr>
            </w:pPr>
            <w:r w:rsidRPr="006E17CA">
              <w:rPr>
                <w:sz w:val="26"/>
                <w:szCs w:val="26"/>
              </w:rPr>
              <w:t>+ Những lễ hội truyền thống tạo nên bản sắc riêng cho dân tộc, cũng là một cách thu hút khách du lịch trong và ngoài nước.</w:t>
            </w:r>
          </w:p>
          <w:p w14:paraId="2933A0AF" w14:textId="77777777" w:rsidR="00555001" w:rsidRPr="006E17CA" w:rsidRDefault="006A4C65">
            <w:pPr>
              <w:spacing w:line="288" w:lineRule="auto"/>
              <w:jc w:val="both"/>
              <w:rPr>
                <w:sz w:val="26"/>
                <w:szCs w:val="26"/>
              </w:rPr>
            </w:pPr>
            <w:r w:rsidRPr="006E17CA">
              <w:rPr>
                <w:sz w:val="26"/>
                <w:szCs w:val="26"/>
              </w:rPr>
              <w:t>+ Duy trì các lễ hội dân gian cũng là thực hiện chủ trương của Đảng và Nhà nước ta về xu hướng hội nhập “hòa nhập chứ không hòa tan”.</w:t>
            </w:r>
          </w:p>
        </w:tc>
        <w:tc>
          <w:tcPr>
            <w:tcW w:w="845" w:type="dxa"/>
          </w:tcPr>
          <w:p w14:paraId="3CA82ED8" w14:textId="77777777" w:rsidR="00555001" w:rsidRPr="006E17CA" w:rsidRDefault="006A4C65">
            <w:pPr>
              <w:spacing w:line="288" w:lineRule="auto"/>
              <w:jc w:val="center"/>
              <w:rPr>
                <w:sz w:val="26"/>
                <w:szCs w:val="26"/>
              </w:rPr>
            </w:pPr>
            <w:r w:rsidRPr="006E17CA">
              <w:rPr>
                <w:sz w:val="26"/>
                <w:szCs w:val="26"/>
              </w:rPr>
              <w:t>0.25</w:t>
            </w:r>
          </w:p>
          <w:p w14:paraId="1B19E312" w14:textId="77777777" w:rsidR="00555001" w:rsidRPr="006E17CA" w:rsidRDefault="006A4C65">
            <w:pPr>
              <w:spacing w:line="288" w:lineRule="auto"/>
              <w:jc w:val="center"/>
              <w:rPr>
                <w:sz w:val="26"/>
                <w:szCs w:val="26"/>
              </w:rPr>
            </w:pPr>
            <w:r w:rsidRPr="006E17CA">
              <w:rPr>
                <w:sz w:val="26"/>
                <w:szCs w:val="26"/>
              </w:rPr>
              <w:t>0.75</w:t>
            </w:r>
          </w:p>
        </w:tc>
      </w:tr>
      <w:tr w:rsidR="006E17CA" w:rsidRPr="006E17CA" w14:paraId="1C2C23EB" w14:textId="77777777">
        <w:tc>
          <w:tcPr>
            <w:tcW w:w="845" w:type="dxa"/>
            <w:vMerge w:val="restart"/>
          </w:tcPr>
          <w:p w14:paraId="7CCFF04C" w14:textId="77777777" w:rsidR="00555001" w:rsidRPr="006E17CA" w:rsidRDefault="006A4C65">
            <w:pPr>
              <w:spacing w:line="288" w:lineRule="auto"/>
              <w:jc w:val="center"/>
              <w:rPr>
                <w:b/>
                <w:sz w:val="26"/>
                <w:szCs w:val="26"/>
              </w:rPr>
            </w:pPr>
            <w:r w:rsidRPr="006E17CA">
              <w:rPr>
                <w:b/>
                <w:sz w:val="26"/>
                <w:szCs w:val="26"/>
              </w:rPr>
              <w:t>II</w:t>
            </w:r>
          </w:p>
        </w:tc>
        <w:tc>
          <w:tcPr>
            <w:tcW w:w="8059" w:type="dxa"/>
            <w:gridSpan w:val="2"/>
          </w:tcPr>
          <w:p w14:paraId="50429CBA" w14:textId="77777777" w:rsidR="00555001" w:rsidRPr="006E17CA" w:rsidRDefault="006A4C65">
            <w:pPr>
              <w:spacing w:line="288" w:lineRule="auto"/>
              <w:jc w:val="both"/>
              <w:rPr>
                <w:b/>
                <w:sz w:val="26"/>
                <w:szCs w:val="26"/>
              </w:rPr>
            </w:pPr>
            <w:r w:rsidRPr="006E17CA">
              <w:rPr>
                <w:b/>
                <w:sz w:val="26"/>
                <w:szCs w:val="26"/>
              </w:rPr>
              <w:t>VIẾT</w:t>
            </w:r>
          </w:p>
        </w:tc>
        <w:tc>
          <w:tcPr>
            <w:tcW w:w="845" w:type="dxa"/>
            <w:vAlign w:val="center"/>
          </w:tcPr>
          <w:p w14:paraId="268374FF" w14:textId="77777777" w:rsidR="00555001" w:rsidRPr="006E17CA" w:rsidRDefault="006A4C65">
            <w:pPr>
              <w:spacing w:line="288" w:lineRule="auto"/>
              <w:jc w:val="center"/>
              <w:rPr>
                <w:b/>
                <w:sz w:val="26"/>
                <w:szCs w:val="26"/>
              </w:rPr>
            </w:pPr>
            <w:r w:rsidRPr="006E17CA">
              <w:rPr>
                <w:b/>
                <w:sz w:val="26"/>
                <w:szCs w:val="26"/>
              </w:rPr>
              <w:t>4.0</w:t>
            </w:r>
          </w:p>
        </w:tc>
      </w:tr>
      <w:tr w:rsidR="006E17CA" w:rsidRPr="006E17CA" w14:paraId="0BB6552D" w14:textId="77777777">
        <w:tc>
          <w:tcPr>
            <w:tcW w:w="845" w:type="dxa"/>
            <w:vMerge/>
          </w:tcPr>
          <w:p w14:paraId="646ABA92" w14:textId="77777777" w:rsidR="00555001" w:rsidRPr="006E17CA" w:rsidRDefault="00555001">
            <w:pPr>
              <w:widowControl w:val="0"/>
              <w:pBdr>
                <w:top w:val="nil"/>
                <w:left w:val="nil"/>
                <w:bottom w:val="nil"/>
                <w:right w:val="nil"/>
                <w:between w:val="nil"/>
              </w:pBdr>
              <w:spacing w:line="276" w:lineRule="auto"/>
              <w:rPr>
                <w:b/>
                <w:sz w:val="26"/>
                <w:szCs w:val="26"/>
              </w:rPr>
            </w:pPr>
          </w:p>
        </w:tc>
        <w:tc>
          <w:tcPr>
            <w:tcW w:w="8904" w:type="dxa"/>
            <w:gridSpan w:val="3"/>
          </w:tcPr>
          <w:p w14:paraId="6D8468D3" w14:textId="77777777" w:rsidR="00555001" w:rsidRPr="006E17CA" w:rsidRDefault="006A4C65">
            <w:pPr>
              <w:spacing w:line="276" w:lineRule="auto"/>
              <w:jc w:val="both"/>
              <w:rPr>
                <w:b/>
                <w:sz w:val="26"/>
                <w:szCs w:val="26"/>
              </w:rPr>
            </w:pPr>
            <w:r w:rsidRPr="006E17CA">
              <w:rPr>
                <w:b/>
                <w:sz w:val="26"/>
                <w:szCs w:val="26"/>
              </w:rPr>
              <w:t>Có ý kiến cho rằng, nhân vật Xúy Vân (chèo “Kim Nham”) rất đáng thương khi khát vọng hạnh phúc gia đình không thành. Lại có ý kiến khác khẳng định, Xúy Vân đáng trách vì không chung thủy trong cuộc sống vợ chồng. Hãy trình bày ý kiến của bạn về vấn đề này.</w:t>
            </w:r>
          </w:p>
        </w:tc>
      </w:tr>
      <w:tr w:rsidR="006E17CA" w:rsidRPr="006E17CA" w14:paraId="4FDF823C" w14:textId="77777777">
        <w:tc>
          <w:tcPr>
            <w:tcW w:w="845" w:type="dxa"/>
            <w:vMerge/>
          </w:tcPr>
          <w:p w14:paraId="6CEE4FD3" w14:textId="77777777" w:rsidR="00555001" w:rsidRPr="006E17CA" w:rsidRDefault="00555001">
            <w:pPr>
              <w:widowControl w:val="0"/>
              <w:pBdr>
                <w:top w:val="nil"/>
                <w:left w:val="nil"/>
                <w:bottom w:val="nil"/>
                <w:right w:val="nil"/>
                <w:between w:val="nil"/>
              </w:pBdr>
              <w:spacing w:line="276" w:lineRule="auto"/>
              <w:rPr>
                <w:b/>
                <w:sz w:val="26"/>
                <w:szCs w:val="26"/>
              </w:rPr>
            </w:pPr>
          </w:p>
        </w:tc>
        <w:tc>
          <w:tcPr>
            <w:tcW w:w="708" w:type="dxa"/>
            <w:vMerge w:val="restart"/>
          </w:tcPr>
          <w:p w14:paraId="0D793F80" w14:textId="77777777" w:rsidR="00555001" w:rsidRPr="006E17CA" w:rsidRDefault="00555001">
            <w:pPr>
              <w:spacing w:line="288" w:lineRule="auto"/>
              <w:jc w:val="center"/>
              <w:rPr>
                <w:b/>
                <w:sz w:val="26"/>
                <w:szCs w:val="26"/>
              </w:rPr>
            </w:pPr>
          </w:p>
        </w:tc>
        <w:tc>
          <w:tcPr>
            <w:tcW w:w="7351" w:type="dxa"/>
          </w:tcPr>
          <w:p w14:paraId="7F85D010" w14:textId="77777777" w:rsidR="00555001" w:rsidRPr="006E17CA" w:rsidRDefault="006A4C65">
            <w:pPr>
              <w:tabs>
                <w:tab w:val="left" w:pos="283"/>
              </w:tabs>
              <w:spacing w:line="288" w:lineRule="auto"/>
              <w:ind w:left="7"/>
              <w:jc w:val="both"/>
              <w:rPr>
                <w:i/>
                <w:sz w:val="26"/>
                <w:szCs w:val="26"/>
              </w:rPr>
            </w:pPr>
            <w:r w:rsidRPr="006E17CA">
              <w:rPr>
                <w:i/>
                <w:sz w:val="26"/>
                <w:szCs w:val="26"/>
              </w:rPr>
              <w:t>a, Đảm bảo cấu trúc bài nghị luận</w:t>
            </w:r>
          </w:p>
          <w:p w14:paraId="4B8BE95A" w14:textId="77777777" w:rsidR="00555001" w:rsidRPr="006E17CA" w:rsidRDefault="006A4C65">
            <w:pPr>
              <w:spacing w:line="288" w:lineRule="auto"/>
              <w:jc w:val="both"/>
              <w:rPr>
                <w:sz w:val="26"/>
                <w:szCs w:val="26"/>
              </w:rPr>
            </w:pPr>
            <w:r w:rsidRPr="006E17CA">
              <w:rPr>
                <w:i/>
                <w:sz w:val="26"/>
                <w:szCs w:val="26"/>
              </w:rPr>
              <w:t>Mở bài</w:t>
            </w:r>
            <w:r w:rsidRPr="006E17CA">
              <w:rPr>
                <w:sz w:val="26"/>
                <w:szCs w:val="26"/>
              </w:rPr>
              <w:t xml:space="preserve"> nêu được vấn đề, </w:t>
            </w:r>
            <w:r w:rsidRPr="006E17CA">
              <w:rPr>
                <w:i/>
                <w:sz w:val="26"/>
                <w:szCs w:val="26"/>
              </w:rPr>
              <w:t>Thân bài</w:t>
            </w:r>
            <w:r w:rsidRPr="006E17CA">
              <w:rPr>
                <w:sz w:val="26"/>
                <w:szCs w:val="26"/>
              </w:rPr>
              <w:t xml:space="preserve"> triển khai được vấn đề, </w:t>
            </w:r>
            <w:r w:rsidRPr="006E17CA">
              <w:rPr>
                <w:i/>
                <w:sz w:val="26"/>
                <w:szCs w:val="26"/>
              </w:rPr>
              <w:t>Kết bài</w:t>
            </w:r>
            <w:r w:rsidRPr="006E17CA">
              <w:rPr>
                <w:sz w:val="26"/>
                <w:szCs w:val="26"/>
              </w:rPr>
              <w:t xml:space="preserve"> khái quát được vấn đề.</w:t>
            </w:r>
          </w:p>
        </w:tc>
        <w:tc>
          <w:tcPr>
            <w:tcW w:w="845" w:type="dxa"/>
          </w:tcPr>
          <w:p w14:paraId="5183FF21" w14:textId="77777777" w:rsidR="00555001" w:rsidRPr="006E17CA" w:rsidRDefault="006A4C65">
            <w:pPr>
              <w:spacing w:line="288" w:lineRule="auto"/>
              <w:jc w:val="center"/>
              <w:rPr>
                <w:sz w:val="26"/>
                <w:szCs w:val="26"/>
              </w:rPr>
            </w:pPr>
            <w:r w:rsidRPr="006E17CA">
              <w:rPr>
                <w:sz w:val="26"/>
                <w:szCs w:val="26"/>
              </w:rPr>
              <w:t>0.25</w:t>
            </w:r>
          </w:p>
        </w:tc>
      </w:tr>
      <w:tr w:rsidR="006E17CA" w:rsidRPr="006E17CA" w14:paraId="0CD382F5" w14:textId="77777777">
        <w:tc>
          <w:tcPr>
            <w:tcW w:w="845" w:type="dxa"/>
            <w:vMerge/>
          </w:tcPr>
          <w:p w14:paraId="4C940B31"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vMerge/>
          </w:tcPr>
          <w:p w14:paraId="667E3702"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351" w:type="dxa"/>
          </w:tcPr>
          <w:p w14:paraId="13112A43" w14:textId="77777777" w:rsidR="00555001" w:rsidRPr="006E17CA" w:rsidRDefault="006A4C65">
            <w:pPr>
              <w:tabs>
                <w:tab w:val="left" w:pos="283"/>
              </w:tabs>
              <w:spacing w:line="288" w:lineRule="auto"/>
              <w:jc w:val="both"/>
              <w:rPr>
                <w:i/>
                <w:sz w:val="26"/>
                <w:szCs w:val="26"/>
              </w:rPr>
            </w:pPr>
            <w:r w:rsidRPr="006E17CA">
              <w:rPr>
                <w:i/>
                <w:sz w:val="26"/>
                <w:szCs w:val="26"/>
              </w:rPr>
              <w:t>b, Xác định đúng vấn đề cần nghị luận</w:t>
            </w:r>
          </w:p>
          <w:p w14:paraId="148EFA59" w14:textId="77777777" w:rsidR="00555001" w:rsidRPr="006E17CA" w:rsidRDefault="006A4C65">
            <w:pPr>
              <w:tabs>
                <w:tab w:val="left" w:pos="283"/>
              </w:tabs>
              <w:spacing w:line="288" w:lineRule="auto"/>
              <w:jc w:val="both"/>
              <w:rPr>
                <w:sz w:val="26"/>
                <w:szCs w:val="26"/>
              </w:rPr>
            </w:pPr>
            <w:r w:rsidRPr="006E17CA">
              <w:rPr>
                <w:sz w:val="26"/>
                <w:szCs w:val="26"/>
              </w:rPr>
              <w:t>Đánh giá các quan điểm khác nhau về nhân vật Xúy Vân trong vở chèo “Kim Nham”</w:t>
            </w:r>
          </w:p>
        </w:tc>
        <w:tc>
          <w:tcPr>
            <w:tcW w:w="845" w:type="dxa"/>
          </w:tcPr>
          <w:p w14:paraId="4C26F00A" w14:textId="77777777" w:rsidR="00555001" w:rsidRPr="006E17CA" w:rsidRDefault="006A4C65">
            <w:pPr>
              <w:spacing w:line="288" w:lineRule="auto"/>
              <w:jc w:val="center"/>
              <w:rPr>
                <w:sz w:val="26"/>
                <w:szCs w:val="26"/>
              </w:rPr>
            </w:pPr>
            <w:r w:rsidRPr="006E17CA">
              <w:rPr>
                <w:sz w:val="26"/>
                <w:szCs w:val="26"/>
              </w:rPr>
              <w:t>0.25</w:t>
            </w:r>
          </w:p>
        </w:tc>
      </w:tr>
      <w:tr w:rsidR="006E17CA" w:rsidRPr="006E17CA" w14:paraId="77659B7F" w14:textId="77777777">
        <w:tc>
          <w:tcPr>
            <w:tcW w:w="845" w:type="dxa"/>
            <w:vMerge/>
          </w:tcPr>
          <w:p w14:paraId="2953A3E2"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vMerge/>
          </w:tcPr>
          <w:p w14:paraId="08C2D565"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351" w:type="dxa"/>
          </w:tcPr>
          <w:p w14:paraId="35813153" w14:textId="77777777" w:rsidR="00555001" w:rsidRPr="006E17CA" w:rsidRDefault="006A4C65">
            <w:pPr>
              <w:tabs>
                <w:tab w:val="left" w:pos="283"/>
              </w:tabs>
              <w:spacing w:line="288" w:lineRule="auto"/>
              <w:jc w:val="both"/>
              <w:rPr>
                <w:i/>
                <w:sz w:val="26"/>
                <w:szCs w:val="26"/>
              </w:rPr>
            </w:pPr>
            <w:r w:rsidRPr="006E17CA">
              <w:rPr>
                <w:i/>
                <w:sz w:val="26"/>
                <w:szCs w:val="26"/>
              </w:rPr>
              <w:t>c, Triển khai vấn đề thành các luận điểm</w:t>
            </w:r>
          </w:p>
          <w:p w14:paraId="384E0862" w14:textId="77777777" w:rsidR="00555001" w:rsidRPr="006E17CA" w:rsidRDefault="006A4C65">
            <w:pPr>
              <w:tabs>
                <w:tab w:val="left" w:pos="283"/>
              </w:tabs>
              <w:spacing w:line="288" w:lineRule="auto"/>
              <w:ind w:left="7"/>
              <w:jc w:val="both"/>
              <w:rPr>
                <w:sz w:val="26"/>
                <w:szCs w:val="26"/>
              </w:rPr>
            </w:pPr>
            <w:r w:rsidRPr="006E17CA">
              <w:rPr>
                <w:sz w:val="26"/>
                <w:szCs w:val="26"/>
              </w:rPr>
              <w:t xml:space="preserve">HS có thể triển khai bài theo nhiều cách nhưng cần vận dụng linh hoạt các thao tác lập luận, kết hợp chặt chẽ giữa lí lẽ và dẫn chứng, </w:t>
            </w:r>
            <w:r w:rsidRPr="006E17CA">
              <w:rPr>
                <w:sz w:val="26"/>
                <w:szCs w:val="26"/>
              </w:rPr>
              <w:lastRenderedPageBreak/>
              <w:t>đảm bảo các yêu cầu sau:</w:t>
            </w:r>
          </w:p>
          <w:p w14:paraId="24A4592A" w14:textId="77777777" w:rsidR="00555001" w:rsidRPr="006E17CA" w:rsidRDefault="006A4C65">
            <w:pPr>
              <w:tabs>
                <w:tab w:val="left" w:pos="283"/>
              </w:tabs>
              <w:spacing w:line="288" w:lineRule="auto"/>
              <w:jc w:val="both"/>
              <w:rPr>
                <w:b/>
                <w:sz w:val="26"/>
                <w:szCs w:val="26"/>
              </w:rPr>
            </w:pPr>
            <w:r w:rsidRPr="006E17CA">
              <w:rPr>
                <w:b/>
                <w:sz w:val="26"/>
                <w:szCs w:val="26"/>
              </w:rPr>
              <w:t>* Giới thiệu khái quát về vở chèo “Kim Nham” và nhân vật Xúy Vân</w:t>
            </w:r>
          </w:p>
          <w:p w14:paraId="4FFD77A0" w14:textId="77777777" w:rsidR="00555001" w:rsidRPr="006E17CA" w:rsidRDefault="006A4C65">
            <w:pPr>
              <w:tabs>
                <w:tab w:val="left" w:pos="283"/>
              </w:tabs>
              <w:spacing w:line="288" w:lineRule="auto"/>
              <w:jc w:val="both"/>
              <w:rPr>
                <w:sz w:val="26"/>
                <w:szCs w:val="26"/>
              </w:rPr>
            </w:pPr>
            <w:r w:rsidRPr="006E17CA">
              <w:rPr>
                <w:b/>
                <w:sz w:val="26"/>
                <w:szCs w:val="26"/>
              </w:rPr>
              <w:t>* Bình luận ý kiến 1:</w:t>
            </w:r>
            <w:r w:rsidRPr="006E17CA">
              <w:rPr>
                <w:sz w:val="26"/>
                <w:szCs w:val="26"/>
              </w:rPr>
              <w:t xml:space="preserve"> Xúy Vân đáng thương.</w:t>
            </w:r>
          </w:p>
          <w:p w14:paraId="49E30705" w14:textId="77777777" w:rsidR="00555001" w:rsidRPr="006E17CA" w:rsidRDefault="006A4C65">
            <w:pPr>
              <w:tabs>
                <w:tab w:val="left" w:pos="283"/>
              </w:tabs>
              <w:spacing w:line="288" w:lineRule="auto"/>
              <w:jc w:val="both"/>
              <w:rPr>
                <w:sz w:val="26"/>
                <w:szCs w:val="26"/>
              </w:rPr>
            </w:pPr>
            <w:r w:rsidRPr="006E17CA">
              <w:rPr>
                <w:sz w:val="26"/>
                <w:szCs w:val="26"/>
              </w:rPr>
              <w:t>- Cuộc hôn nhân của Xúy Vân với Kim Nham là do cha mẹ sắp đặt vội vàng (hôn nhân không tình yêu). Xúy Vân là một cô gái nông dân nhưng lại được gả vào một gia đình chữ nghĩa.</w:t>
            </w:r>
          </w:p>
          <w:p w14:paraId="2591391D" w14:textId="117D0D9B" w:rsidR="00555001" w:rsidRPr="006E17CA" w:rsidRDefault="006A4C65">
            <w:pPr>
              <w:tabs>
                <w:tab w:val="left" w:pos="283"/>
              </w:tabs>
              <w:spacing w:line="288" w:lineRule="auto"/>
              <w:jc w:val="both"/>
              <w:rPr>
                <w:sz w:val="26"/>
                <w:szCs w:val="26"/>
              </w:rPr>
            </w:pPr>
            <w:r w:rsidRPr="006E17CA">
              <w:rPr>
                <w:sz w:val="26"/>
                <w:szCs w:val="26"/>
              </w:rPr>
              <w:t xml:space="preserve">- Mong ước của Xúy Vân rất nhỏ bé, bình thường, cụ thể (vợ chồng sum vầy, chồng cày vợ cấy) nhưng Kim Nham lại say mê công danh, sự nghiệp đèn sách </w:t>
            </w:r>
            <w:r w:rsidR="00181DCF">
              <w:rPr>
                <w:sz w:val="26"/>
                <w:szCs w:val="26"/>
              </w:rPr>
              <w:t>=&gt;</w:t>
            </w:r>
            <w:r w:rsidRPr="006E17CA">
              <w:rPr>
                <w:sz w:val="26"/>
                <w:szCs w:val="26"/>
              </w:rPr>
              <w:t xml:space="preserve"> bi kịch đồng sàng dị mộng.</w:t>
            </w:r>
          </w:p>
          <w:p w14:paraId="4F48CF66" w14:textId="0E565160" w:rsidR="00555001" w:rsidRPr="006E17CA" w:rsidRDefault="006A4C65">
            <w:pPr>
              <w:tabs>
                <w:tab w:val="left" w:pos="283"/>
              </w:tabs>
              <w:spacing w:line="288" w:lineRule="auto"/>
              <w:jc w:val="both"/>
              <w:rPr>
                <w:sz w:val="26"/>
                <w:szCs w:val="26"/>
              </w:rPr>
            </w:pPr>
            <w:r w:rsidRPr="006E17CA">
              <w:rPr>
                <w:sz w:val="26"/>
                <w:szCs w:val="26"/>
              </w:rPr>
              <w:t xml:space="preserve">- Cô trót trao tình cảm cho Trần Phương, sẵn sàng vượt qua lễ giáo lẫn dư luận để chạy theo tiếng gọi của tình yêu. Nhưng Trần Phương lại là kẻ Sở Khanh, tráo trở </w:t>
            </w:r>
            <w:r w:rsidR="00181DCF">
              <w:rPr>
                <w:sz w:val="26"/>
                <w:szCs w:val="26"/>
              </w:rPr>
              <w:t>=&gt;</w:t>
            </w:r>
            <w:r w:rsidRPr="006E17CA">
              <w:rPr>
                <w:sz w:val="26"/>
                <w:szCs w:val="26"/>
              </w:rPr>
              <w:t>bi kịch bị phụ tình.</w:t>
            </w:r>
          </w:p>
          <w:p w14:paraId="374948EF" w14:textId="77777777" w:rsidR="00555001" w:rsidRPr="006E17CA" w:rsidRDefault="006A4C65">
            <w:pPr>
              <w:tabs>
                <w:tab w:val="left" w:pos="283"/>
              </w:tabs>
              <w:spacing w:line="288" w:lineRule="auto"/>
              <w:jc w:val="both"/>
              <w:rPr>
                <w:sz w:val="26"/>
                <w:szCs w:val="26"/>
              </w:rPr>
            </w:pPr>
            <w:r w:rsidRPr="006E17CA">
              <w:rPr>
                <w:sz w:val="26"/>
                <w:szCs w:val="26"/>
              </w:rPr>
              <w:t>- Xúy Vân bị dồn đến cùng đường, chọn cái chết như một sự giải thoát.</w:t>
            </w:r>
          </w:p>
          <w:p w14:paraId="117FBA3D" w14:textId="77777777" w:rsidR="00555001" w:rsidRPr="006E17CA" w:rsidRDefault="006A4C65">
            <w:pPr>
              <w:tabs>
                <w:tab w:val="left" w:pos="283"/>
              </w:tabs>
              <w:spacing w:line="288" w:lineRule="auto"/>
              <w:jc w:val="both"/>
              <w:rPr>
                <w:sz w:val="26"/>
                <w:szCs w:val="26"/>
              </w:rPr>
            </w:pPr>
            <w:r w:rsidRPr="006E17CA">
              <w:rPr>
                <w:sz w:val="26"/>
                <w:szCs w:val="26"/>
              </w:rPr>
              <w:t>=&gt; Xúy Vân là nạn nhân đáng thương của đạo tam tòng.</w:t>
            </w:r>
          </w:p>
          <w:p w14:paraId="6C187F96" w14:textId="77777777" w:rsidR="00555001" w:rsidRPr="006E17CA" w:rsidRDefault="006A4C65">
            <w:pPr>
              <w:tabs>
                <w:tab w:val="left" w:pos="283"/>
              </w:tabs>
              <w:spacing w:line="288" w:lineRule="auto"/>
              <w:jc w:val="both"/>
              <w:rPr>
                <w:sz w:val="26"/>
                <w:szCs w:val="26"/>
              </w:rPr>
            </w:pPr>
            <w:r w:rsidRPr="006E17CA">
              <w:rPr>
                <w:sz w:val="26"/>
                <w:szCs w:val="26"/>
              </w:rPr>
              <w:t>=&gt; Cái nhìn nhân đạo của tác giả dân gian.</w:t>
            </w:r>
          </w:p>
          <w:p w14:paraId="02E39E00" w14:textId="77777777" w:rsidR="00555001" w:rsidRPr="006E17CA" w:rsidRDefault="006A4C65">
            <w:pPr>
              <w:tabs>
                <w:tab w:val="left" w:pos="283"/>
              </w:tabs>
              <w:spacing w:line="288" w:lineRule="auto"/>
              <w:jc w:val="both"/>
              <w:rPr>
                <w:sz w:val="26"/>
                <w:szCs w:val="26"/>
              </w:rPr>
            </w:pPr>
            <w:r w:rsidRPr="006E17CA">
              <w:rPr>
                <w:b/>
                <w:sz w:val="26"/>
                <w:szCs w:val="26"/>
              </w:rPr>
              <w:t xml:space="preserve">* Bình luận ý kiến 2: </w:t>
            </w:r>
            <w:r w:rsidRPr="006E17CA">
              <w:rPr>
                <w:sz w:val="26"/>
                <w:szCs w:val="26"/>
              </w:rPr>
              <w:t>Xúy Vân đáng trách</w:t>
            </w:r>
          </w:p>
          <w:p w14:paraId="713106E4" w14:textId="77777777" w:rsidR="00555001" w:rsidRPr="006E17CA" w:rsidRDefault="006A4C65">
            <w:pPr>
              <w:tabs>
                <w:tab w:val="left" w:pos="283"/>
              </w:tabs>
              <w:spacing w:line="288" w:lineRule="auto"/>
              <w:jc w:val="both"/>
              <w:rPr>
                <w:sz w:val="26"/>
                <w:szCs w:val="26"/>
              </w:rPr>
            </w:pPr>
            <w:r w:rsidRPr="006E17CA">
              <w:rPr>
                <w:sz w:val="26"/>
                <w:szCs w:val="26"/>
              </w:rPr>
              <w:t>- Xúy Vân là cô gái đã có chồng, chồng cô là một thư sinh chăm chỉ học hành, theo đuổi công danh. Vậy mà Xúy Vân chê chồng, chạy theo nhân tình, bị phụ bạc mà trở nên điên dại 🡪 lẳng lơ, không chung thủy, không phải người vợ hiền tiết hạnh.</w:t>
            </w:r>
          </w:p>
          <w:p w14:paraId="00E24F12" w14:textId="77777777" w:rsidR="00555001" w:rsidRPr="006E17CA" w:rsidRDefault="006A4C65">
            <w:pPr>
              <w:tabs>
                <w:tab w:val="left" w:pos="283"/>
              </w:tabs>
              <w:spacing w:line="288" w:lineRule="auto"/>
              <w:jc w:val="both"/>
              <w:rPr>
                <w:sz w:val="26"/>
                <w:szCs w:val="26"/>
              </w:rPr>
            </w:pPr>
            <w:r w:rsidRPr="006E17CA">
              <w:rPr>
                <w:sz w:val="26"/>
                <w:szCs w:val="26"/>
              </w:rPr>
              <w:t>=&gt; Đây là quan điểm đứng ở góc độ xã hội phong kiến.</w:t>
            </w:r>
          </w:p>
          <w:p w14:paraId="050021DC" w14:textId="77777777" w:rsidR="00555001" w:rsidRPr="006E17CA" w:rsidRDefault="006A4C65">
            <w:pPr>
              <w:tabs>
                <w:tab w:val="left" w:pos="283"/>
              </w:tabs>
              <w:spacing w:line="288" w:lineRule="auto"/>
              <w:jc w:val="both"/>
              <w:rPr>
                <w:b/>
                <w:sz w:val="26"/>
                <w:szCs w:val="26"/>
              </w:rPr>
            </w:pPr>
            <w:r w:rsidRPr="006E17CA">
              <w:rPr>
                <w:b/>
                <w:sz w:val="26"/>
                <w:szCs w:val="26"/>
              </w:rPr>
              <w:t>* Đánh giá chung:</w:t>
            </w:r>
          </w:p>
          <w:p w14:paraId="711FB0DD" w14:textId="77777777" w:rsidR="00555001" w:rsidRPr="006E17CA" w:rsidRDefault="006A4C65">
            <w:pPr>
              <w:tabs>
                <w:tab w:val="left" w:pos="283"/>
              </w:tabs>
              <w:spacing w:line="288" w:lineRule="auto"/>
              <w:jc w:val="both"/>
              <w:rPr>
                <w:sz w:val="26"/>
                <w:szCs w:val="26"/>
              </w:rPr>
            </w:pPr>
            <w:r w:rsidRPr="006E17CA">
              <w:rPr>
                <w:sz w:val="26"/>
                <w:szCs w:val="26"/>
              </w:rPr>
              <w:t>- Hai ý kiến đều không sai do đứng ở những góc độ khác nhau khi xem xét, đánh giá nhân vật.</w:t>
            </w:r>
          </w:p>
          <w:p w14:paraId="67D0FF9B" w14:textId="77777777" w:rsidR="00555001" w:rsidRPr="006E17CA" w:rsidRDefault="006A4C65">
            <w:pPr>
              <w:tabs>
                <w:tab w:val="left" w:pos="283"/>
              </w:tabs>
              <w:spacing w:line="288" w:lineRule="auto"/>
              <w:jc w:val="both"/>
              <w:rPr>
                <w:sz w:val="26"/>
                <w:szCs w:val="26"/>
              </w:rPr>
            </w:pPr>
            <w:r w:rsidRPr="006E17CA">
              <w:rPr>
                <w:sz w:val="26"/>
                <w:szCs w:val="26"/>
              </w:rPr>
              <w:t>- Tuy vậy không thể phủ nhận: Xúy Vân mặc dù không phải người vợ “đúng chuẩn” trong xã hội cũ nhưng cô lại đại diện cho khát vọng sống mãnh liệt, khao khát những quyền chính đáng của con người, nhất là với người phụ nữ (tình yêu, khát vọng hạnh phúc).</w:t>
            </w:r>
          </w:p>
          <w:p w14:paraId="57EADEDC" w14:textId="77777777" w:rsidR="00555001" w:rsidRPr="006E17CA" w:rsidRDefault="006A4C65">
            <w:pPr>
              <w:tabs>
                <w:tab w:val="left" w:pos="283"/>
              </w:tabs>
              <w:spacing w:line="288" w:lineRule="auto"/>
              <w:jc w:val="both"/>
              <w:rPr>
                <w:sz w:val="26"/>
                <w:szCs w:val="26"/>
              </w:rPr>
            </w:pPr>
            <w:r w:rsidRPr="006E17CA">
              <w:rPr>
                <w:sz w:val="26"/>
                <w:szCs w:val="26"/>
              </w:rPr>
              <w:t>- Hiểu bi kịch của Xúy Vân, cảm thông với những đau khổ bế tắc của nàng để ta trân trọng hơn cuộc sống, tình yêu của người phụ nữ Việt Nam hiện đại.</w:t>
            </w:r>
          </w:p>
        </w:tc>
        <w:tc>
          <w:tcPr>
            <w:tcW w:w="845" w:type="dxa"/>
          </w:tcPr>
          <w:p w14:paraId="687479EF" w14:textId="77777777" w:rsidR="00555001" w:rsidRPr="006E17CA" w:rsidRDefault="00555001">
            <w:pPr>
              <w:spacing w:line="288" w:lineRule="auto"/>
              <w:jc w:val="center"/>
              <w:rPr>
                <w:sz w:val="26"/>
                <w:szCs w:val="26"/>
              </w:rPr>
            </w:pPr>
          </w:p>
          <w:p w14:paraId="5776A1C3" w14:textId="77777777" w:rsidR="00555001" w:rsidRPr="006E17CA" w:rsidRDefault="00555001">
            <w:pPr>
              <w:spacing w:line="288" w:lineRule="auto"/>
              <w:jc w:val="center"/>
              <w:rPr>
                <w:sz w:val="26"/>
                <w:szCs w:val="26"/>
              </w:rPr>
            </w:pPr>
          </w:p>
          <w:p w14:paraId="7D288ACE" w14:textId="77777777" w:rsidR="00555001" w:rsidRPr="006E17CA" w:rsidRDefault="00555001">
            <w:pPr>
              <w:spacing w:line="288" w:lineRule="auto"/>
              <w:jc w:val="center"/>
              <w:rPr>
                <w:sz w:val="26"/>
                <w:szCs w:val="26"/>
              </w:rPr>
            </w:pPr>
          </w:p>
          <w:p w14:paraId="1762004B" w14:textId="77777777" w:rsidR="00555001" w:rsidRPr="006E17CA" w:rsidRDefault="00555001">
            <w:pPr>
              <w:spacing w:line="288" w:lineRule="auto"/>
              <w:jc w:val="center"/>
              <w:rPr>
                <w:sz w:val="26"/>
                <w:szCs w:val="26"/>
              </w:rPr>
            </w:pPr>
          </w:p>
          <w:p w14:paraId="25B1EFAD" w14:textId="77777777" w:rsidR="00555001" w:rsidRPr="006E17CA" w:rsidRDefault="006A4C65">
            <w:pPr>
              <w:spacing w:line="288" w:lineRule="auto"/>
              <w:jc w:val="center"/>
              <w:rPr>
                <w:sz w:val="26"/>
                <w:szCs w:val="26"/>
              </w:rPr>
            </w:pPr>
            <w:r w:rsidRPr="006E17CA">
              <w:rPr>
                <w:sz w:val="26"/>
                <w:szCs w:val="26"/>
              </w:rPr>
              <w:t>0.5</w:t>
            </w:r>
          </w:p>
          <w:p w14:paraId="36447CB1" w14:textId="77777777" w:rsidR="00555001" w:rsidRPr="006E17CA" w:rsidRDefault="00555001">
            <w:pPr>
              <w:spacing w:line="288" w:lineRule="auto"/>
              <w:jc w:val="center"/>
              <w:rPr>
                <w:sz w:val="26"/>
                <w:szCs w:val="26"/>
              </w:rPr>
            </w:pPr>
          </w:p>
          <w:p w14:paraId="7C7058A8" w14:textId="77777777" w:rsidR="00555001" w:rsidRPr="006E17CA" w:rsidRDefault="006A4C65">
            <w:pPr>
              <w:spacing w:line="288" w:lineRule="auto"/>
              <w:jc w:val="center"/>
              <w:rPr>
                <w:sz w:val="26"/>
                <w:szCs w:val="26"/>
              </w:rPr>
            </w:pPr>
            <w:r w:rsidRPr="006E17CA">
              <w:rPr>
                <w:sz w:val="26"/>
                <w:szCs w:val="26"/>
              </w:rPr>
              <w:t>1.0</w:t>
            </w:r>
          </w:p>
          <w:p w14:paraId="7D06145F" w14:textId="77777777" w:rsidR="00555001" w:rsidRPr="006E17CA" w:rsidRDefault="00555001">
            <w:pPr>
              <w:spacing w:line="288" w:lineRule="auto"/>
              <w:jc w:val="center"/>
              <w:rPr>
                <w:sz w:val="26"/>
                <w:szCs w:val="26"/>
              </w:rPr>
            </w:pPr>
          </w:p>
          <w:p w14:paraId="6D487DB7" w14:textId="77777777" w:rsidR="00555001" w:rsidRPr="006E17CA" w:rsidRDefault="00555001">
            <w:pPr>
              <w:spacing w:line="288" w:lineRule="auto"/>
              <w:jc w:val="center"/>
              <w:rPr>
                <w:sz w:val="26"/>
                <w:szCs w:val="26"/>
              </w:rPr>
            </w:pPr>
          </w:p>
          <w:p w14:paraId="110BC367" w14:textId="77777777" w:rsidR="00555001" w:rsidRPr="006E17CA" w:rsidRDefault="00555001">
            <w:pPr>
              <w:spacing w:line="288" w:lineRule="auto"/>
              <w:jc w:val="center"/>
              <w:rPr>
                <w:sz w:val="26"/>
                <w:szCs w:val="26"/>
              </w:rPr>
            </w:pPr>
          </w:p>
          <w:p w14:paraId="0B540BE1" w14:textId="77777777" w:rsidR="00555001" w:rsidRPr="006E17CA" w:rsidRDefault="00555001">
            <w:pPr>
              <w:spacing w:line="288" w:lineRule="auto"/>
              <w:jc w:val="center"/>
              <w:rPr>
                <w:sz w:val="26"/>
                <w:szCs w:val="26"/>
              </w:rPr>
            </w:pPr>
          </w:p>
          <w:p w14:paraId="325878D4" w14:textId="77777777" w:rsidR="00555001" w:rsidRPr="006E17CA" w:rsidRDefault="00555001">
            <w:pPr>
              <w:spacing w:line="288" w:lineRule="auto"/>
              <w:jc w:val="center"/>
              <w:rPr>
                <w:sz w:val="26"/>
                <w:szCs w:val="26"/>
              </w:rPr>
            </w:pPr>
          </w:p>
          <w:p w14:paraId="07201870" w14:textId="77777777" w:rsidR="00555001" w:rsidRPr="006E17CA" w:rsidRDefault="00555001">
            <w:pPr>
              <w:spacing w:line="288" w:lineRule="auto"/>
              <w:jc w:val="center"/>
              <w:rPr>
                <w:sz w:val="26"/>
                <w:szCs w:val="26"/>
              </w:rPr>
            </w:pPr>
          </w:p>
          <w:p w14:paraId="755635BC" w14:textId="77777777" w:rsidR="00555001" w:rsidRPr="006E17CA" w:rsidRDefault="00555001">
            <w:pPr>
              <w:spacing w:line="288" w:lineRule="auto"/>
              <w:jc w:val="center"/>
              <w:rPr>
                <w:sz w:val="26"/>
                <w:szCs w:val="26"/>
              </w:rPr>
            </w:pPr>
          </w:p>
          <w:p w14:paraId="07585E38" w14:textId="77777777" w:rsidR="00555001" w:rsidRPr="006E17CA" w:rsidRDefault="00555001">
            <w:pPr>
              <w:spacing w:line="288" w:lineRule="auto"/>
              <w:jc w:val="center"/>
              <w:rPr>
                <w:sz w:val="26"/>
                <w:szCs w:val="26"/>
              </w:rPr>
            </w:pPr>
          </w:p>
          <w:p w14:paraId="642333A1" w14:textId="77777777" w:rsidR="00555001" w:rsidRPr="006E17CA" w:rsidRDefault="00555001">
            <w:pPr>
              <w:spacing w:line="288" w:lineRule="auto"/>
              <w:jc w:val="center"/>
              <w:rPr>
                <w:sz w:val="26"/>
                <w:szCs w:val="26"/>
              </w:rPr>
            </w:pPr>
          </w:p>
          <w:p w14:paraId="3580848D" w14:textId="77777777" w:rsidR="00555001" w:rsidRPr="006E17CA" w:rsidRDefault="00555001">
            <w:pPr>
              <w:spacing w:line="288" w:lineRule="auto"/>
              <w:jc w:val="center"/>
              <w:rPr>
                <w:sz w:val="26"/>
                <w:szCs w:val="26"/>
              </w:rPr>
            </w:pPr>
          </w:p>
          <w:p w14:paraId="1E69DFA1" w14:textId="77777777" w:rsidR="00555001" w:rsidRPr="006E17CA" w:rsidRDefault="00555001">
            <w:pPr>
              <w:spacing w:line="288" w:lineRule="auto"/>
              <w:jc w:val="center"/>
              <w:rPr>
                <w:sz w:val="26"/>
                <w:szCs w:val="26"/>
              </w:rPr>
            </w:pPr>
          </w:p>
          <w:p w14:paraId="5EB4E520" w14:textId="77777777" w:rsidR="00555001" w:rsidRPr="006E17CA" w:rsidRDefault="00555001">
            <w:pPr>
              <w:spacing w:line="288" w:lineRule="auto"/>
              <w:jc w:val="center"/>
              <w:rPr>
                <w:sz w:val="26"/>
                <w:szCs w:val="26"/>
              </w:rPr>
            </w:pPr>
          </w:p>
          <w:p w14:paraId="5CC6DAF5" w14:textId="77777777" w:rsidR="00555001" w:rsidRPr="006E17CA" w:rsidRDefault="00555001">
            <w:pPr>
              <w:spacing w:line="288" w:lineRule="auto"/>
              <w:jc w:val="center"/>
              <w:rPr>
                <w:sz w:val="26"/>
                <w:szCs w:val="26"/>
              </w:rPr>
            </w:pPr>
          </w:p>
          <w:p w14:paraId="53CADD24" w14:textId="77777777" w:rsidR="00555001" w:rsidRPr="006E17CA" w:rsidRDefault="006A4C65">
            <w:pPr>
              <w:spacing w:line="288" w:lineRule="auto"/>
              <w:jc w:val="center"/>
              <w:rPr>
                <w:sz w:val="26"/>
                <w:szCs w:val="26"/>
              </w:rPr>
            </w:pPr>
            <w:r w:rsidRPr="006E17CA">
              <w:rPr>
                <w:sz w:val="26"/>
                <w:szCs w:val="26"/>
              </w:rPr>
              <w:t>0.75</w:t>
            </w:r>
          </w:p>
          <w:p w14:paraId="28929CC0" w14:textId="77777777" w:rsidR="00555001" w:rsidRPr="006E17CA" w:rsidRDefault="00555001">
            <w:pPr>
              <w:spacing w:line="288" w:lineRule="auto"/>
              <w:jc w:val="center"/>
              <w:rPr>
                <w:sz w:val="26"/>
                <w:szCs w:val="26"/>
              </w:rPr>
            </w:pPr>
          </w:p>
          <w:p w14:paraId="1B943018" w14:textId="77777777" w:rsidR="00555001" w:rsidRPr="006E17CA" w:rsidRDefault="00555001">
            <w:pPr>
              <w:spacing w:line="288" w:lineRule="auto"/>
              <w:jc w:val="center"/>
              <w:rPr>
                <w:sz w:val="26"/>
                <w:szCs w:val="26"/>
              </w:rPr>
            </w:pPr>
          </w:p>
          <w:p w14:paraId="1F05C0FE" w14:textId="77777777" w:rsidR="00555001" w:rsidRPr="006E17CA" w:rsidRDefault="00555001">
            <w:pPr>
              <w:spacing w:line="288" w:lineRule="auto"/>
              <w:jc w:val="center"/>
              <w:rPr>
                <w:sz w:val="26"/>
                <w:szCs w:val="26"/>
              </w:rPr>
            </w:pPr>
          </w:p>
          <w:p w14:paraId="3AC9938F" w14:textId="77777777" w:rsidR="00555001" w:rsidRPr="006E17CA" w:rsidRDefault="00555001">
            <w:pPr>
              <w:spacing w:line="288" w:lineRule="auto"/>
              <w:jc w:val="center"/>
              <w:rPr>
                <w:sz w:val="26"/>
                <w:szCs w:val="26"/>
              </w:rPr>
            </w:pPr>
          </w:p>
          <w:p w14:paraId="622EB322" w14:textId="77777777" w:rsidR="00555001" w:rsidRPr="006E17CA" w:rsidRDefault="00555001">
            <w:pPr>
              <w:spacing w:line="288" w:lineRule="auto"/>
              <w:jc w:val="center"/>
              <w:rPr>
                <w:sz w:val="26"/>
                <w:szCs w:val="26"/>
              </w:rPr>
            </w:pPr>
          </w:p>
          <w:p w14:paraId="349B058E" w14:textId="77777777" w:rsidR="00555001" w:rsidRPr="006E17CA" w:rsidRDefault="006A4C65">
            <w:pPr>
              <w:spacing w:line="288" w:lineRule="auto"/>
              <w:jc w:val="center"/>
              <w:rPr>
                <w:sz w:val="26"/>
                <w:szCs w:val="26"/>
              </w:rPr>
            </w:pPr>
            <w:r w:rsidRPr="006E17CA">
              <w:rPr>
                <w:sz w:val="26"/>
                <w:szCs w:val="26"/>
              </w:rPr>
              <w:t>0.5</w:t>
            </w:r>
          </w:p>
          <w:p w14:paraId="3A30E922" w14:textId="77777777" w:rsidR="00555001" w:rsidRPr="006E17CA" w:rsidRDefault="00555001">
            <w:pPr>
              <w:spacing w:line="288" w:lineRule="auto"/>
              <w:jc w:val="center"/>
              <w:rPr>
                <w:sz w:val="26"/>
                <w:szCs w:val="26"/>
              </w:rPr>
            </w:pPr>
          </w:p>
          <w:p w14:paraId="016CA14F" w14:textId="77777777" w:rsidR="00555001" w:rsidRPr="006E17CA" w:rsidRDefault="00555001">
            <w:pPr>
              <w:spacing w:line="288" w:lineRule="auto"/>
              <w:jc w:val="center"/>
              <w:rPr>
                <w:sz w:val="26"/>
                <w:szCs w:val="26"/>
              </w:rPr>
            </w:pPr>
          </w:p>
          <w:p w14:paraId="3F751304" w14:textId="77777777" w:rsidR="00555001" w:rsidRPr="006E17CA" w:rsidRDefault="00555001">
            <w:pPr>
              <w:spacing w:line="288" w:lineRule="auto"/>
              <w:jc w:val="center"/>
              <w:rPr>
                <w:sz w:val="26"/>
                <w:szCs w:val="26"/>
              </w:rPr>
            </w:pPr>
          </w:p>
          <w:p w14:paraId="09674697" w14:textId="77777777" w:rsidR="00555001" w:rsidRPr="006E17CA" w:rsidRDefault="00555001">
            <w:pPr>
              <w:spacing w:line="288" w:lineRule="auto"/>
              <w:jc w:val="center"/>
              <w:rPr>
                <w:sz w:val="26"/>
                <w:szCs w:val="26"/>
              </w:rPr>
            </w:pPr>
          </w:p>
          <w:p w14:paraId="5A0BCE65" w14:textId="77777777" w:rsidR="00555001" w:rsidRPr="006E17CA" w:rsidRDefault="00555001">
            <w:pPr>
              <w:spacing w:line="288" w:lineRule="auto"/>
              <w:jc w:val="center"/>
              <w:rPr>
                <w:sz w:val="26"/>
                <w:szCs w:val="26"/>
              </w:rPr>
            </w:pPr>
          </w:p>
          <w:p w14:paraId="11F9D3BB" w14:textId="77777777" w:rsidR="00555001" w:rsidRPr="006E17CA" w:rsidRDefault="00555001">
            <w:pPr>
              <w:spacing w:line="288" w:lineRule="auto"/>
              <w:jc w:val="center"/>
              <w:rPr>
                <w:sz w:val="26"/>
                <w:szCs w:val="26"/>
              </w:rPr>
            </w:pPr>
          </w:p>
          <w:p w14:paraId="383C7B02" w14:textId="77777777" w:rsidR="00555001" w:rsidRPr="006E17CA" w:rsidRDefault="00555001">
            <w:pPr>
              <w:spacing w:line="288" w:lineRule="auto"/>
              <w:jc w:val="center"/>
              <w:rPr>
                <w:sz w:val="26"/>
                <w:szCs w:val="26"/>
              </w:rPr>
            </w:pPr>
          </w:p>
          <w:p w14:paraId="0347DFE9" w14:textId="77777777" w:rsidR="00555001" w:rsidRPr="006E17CA" w:rsidRDefault="00555001">
            <w:pPr>
              <w:spacing w:line="288" w:lineRule="auto"/>
              <w:jc w:val="center"/>
              <w:rPr>
                <w:sz w:val="26"/>
                <w:szCs w:val="26"/>
              </w:rPr>
            </w:pPr>
          </w:p>
        </w:tc>
      </w:tr>
      <w:tr w:rsidR="006E17CA" w:rsidRPr="006E17CA" w14:paraId="3491EEF9" w14:textId="77777777">
        <w:tc>
          <w:tcPr>
            <w:tcW w:w="845" w:type="dxa"/>
            <w:vMerge/>
          </w:tcPr>
          <w:p w14:paraId="100B5DA3"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vMerge/>
          </w:tcPr>
          <w:p w14:paraId="1F14026B"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351" w:type="dxa"/>
          </w:tcPr>
          <w:p w14:paraId="5DAD924B" w14:textId="77777777" w:rsidR="00555001" w:rsidRPr="006E17CA" w:rsidRDefault="006A4C65">
            <w:pPr>
              <w:tabs>
                <w:tab w:val="left" w:pos="283"/>
              </w:tabs>
              <w:spacing w:line="288" w:lineRule="auto"/>
              <w:jc w:val="both"/>
              <w:rPr>
                <w:i/>
                <w:sz w:val="26"/>
                <w:szCs w:val="26"/>
              </w:rPr>
            </w:pPr>
            <w:r w:rsidRPr="006E17CA">
              <w:rPr>
                <w:i/>
                <w:sz w:val="26"/>
                <w:szCs w:val="26"/>
              </w:rPr>
              <w:t>d, Chính tả, ngữ pháp</w:t>
            </w:r>
          </w:p>
          <w:p w14:paraId="66D235C3" w14:textId="77777777" w:rsidR="00555001" w:rsidRPr="006E17CA" w:rsidRDefault="006A4C65">
            <w:pPr>
              <w:tabs>
                <w:tab w:val="left" w:pos="283"/>
              </w:tabs>
              <w:spacing w:line="288" w:lineRule="auto"/>
              <w:jc w:val="both"/>
              <w:rPr>
                <w:i/>
                <w:sz w:val="26"/>
                <w:szCs w:val="26"/>
              </w:rPr>
            </w:pPr>
            <w:r w:rsidRPr="006E17CA">
              <w:rPr>
                <w:sz w:val="26"/>
                <w:szCs w:val="26"/>
              </w:rPr>
              <w:t>Đảm bảo chuẩn chính tả, ngữ pháp tiếng Việt</w:t>
            </w:r>
          </w:p>
        </w:tc>
        <w:tc>
          <w:tcPr>
            <w:tcW w:w="845" w:type="dxa"/>
          </w:tcPr>
          <w:p w14:paraId="296576F9" w14:textId="77777777" w:rsidR="00555001" w:rsidRPr="006E17CA" w:rsidRDefault="006A4C65">
            <w:pPr>
              <w:spacing w:line="288" w:lineRule="auto"/>
              <w:jc w:val="center"/>
              <w:rPr>
                <w:sz w:val="26"/>
                <w:szCs w:val="26"/>
              </w:rPr>
            </w:pPr>
            <w:r w:rsidRPr="006E17CA">
              <w:rPr>
                <w:sz w:val="26"/>
                <w:szCs w:val="26"/>
              </w:rPr>
              <w:t>0.25</w:t>
            </w:r>
          </w:p>
        </w:tc>
      </w:tr>
      <w:tr w:rsidR="006E17CA" w:rsidRPr="006E17CA" w14:paraId="5514AA80" w14:textId="77777777">
        <w:tc>
          <w:tcPr>
            <w:tcW w:w="845" w:type="dxa"/>
            <w:vMerge/>
          </w:tcPr>
          <w:p w14:paraId="5D8988FE"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08" w:type="dxa"/>
            <w:vMerge/>
          </w:tcPr>
          <w:p w14:paraId="00595D81" w14:textId="77777777" w:rsidR="00555001" w:rsidRPr="006E17CA" w:rsidRDefault="00555001">
            <w:pPr>
              <w:widowControl w:val="0"/>
              <w:pBdr>
                <w:top w:val="nil"/>
                <w:left w:val="nil"/>
                <w:bottom w:val="nil"/>
                <w:right w:val="nil"/>
                <w:between w:val="nil"/>
              </w:pBdr>
              <w:spacing w:line="276" w:lineRule="auto"/>
              <w:rPr>
                <w:sz w:val="26"/>
                <w:szCs w:val="26"/>
              </w:rPr>
            </w:pPr>
          </w:p>
        </w:tc>
        <w:tc>
          <w:tcPr>
            <w:tcW w:w="7351" w:type="dxa"/>
          </w:tcPr>
          <w:p w14:paraId="7F64E08C" w14:textId="77777777" w:rsidR="00555001" w:rsidRPr="006E17CA" w:rsidRDefault="006A4C65">
            <w:pPr>
              <w:tabs>
                <w:tab w:val="left" w:pos="283"/>
              </w:tabs>
              <w:spacing w:line="288" w:lineRule="auto"/>
              <w:ind w:left="7"/>
              <w:jc w:val="both"/>
              <w:rPr>
                <w:i/>
                <w:sz w:val="26"/>
                <w:szCs w:val="26"/>
              </w:rPr>
            </w:pPr>
            <w:r w:rsidRPr="006E17CA">
              <w:rPr>
                <w:i/>
                <w:sz w:val="26"/>
                <w:szCs w:val="26"/>
              </w:rPr>
              <w:t>e, Sáng tạo</w:t>
            </w:r>
          </w:p>
          <w:p w14:paraId="5C074E06" w14:textId="77777777" w:rsidR="00555001" w:rsidRPr="006E17CA" w:rsidRDefault="006A4C65">
            <w:pPr>
              <w:tabs>
                <w:tab w:val="left" w:pos="283"/>
              </w:tabs>
              <w:spacing w:line="288" w:lineRule="auto"/>
              <w:jc w:val="both"/>
              <w:rPr>
                <w:i/>
                <w:sz w:val="26"/>
                <w:szCs w:val="26"/>
              </w:rPr>
            </w:pPr>
            <w:r w:rsidRPr="006E17CA">
              <w:rPr>
                <w:sz w:val="26"/>
                <w:szCs w:val="26"/>
              </w:rPr>
              <w:t>Có cách diễn đạt sáng tạo, mới mẻ, thể hiện suy nghĩ sâu sắc về vấn đề nghị luận.</w:t>
            </w:r>
          </w:p>
        </w:tc>
        <w:tc>
          <w:tcPr>
            <w:tcW w:w="845" w:type="dxa"/>
          </w:tcPr>
          <w:p w14:paraId="1F492B73" w14:textId="77777777" w:rsidR="00555001" w:rsidRPr="006E17CA" w:rsidRDefault="006A4C65">
            <w:pPr>
              <w:spacing w:line="288" w:lineRule="auto"/>
              <w:jc w:val="center"/>
              <w:rPr>
                <w:sz w:val="26"/>
                <w:szCs w:val="26"/>
              </w:rPr>
            </w:pPr>
            <w:r w:rsidRPr="006E17CA">
              <w:rPr>
                <w:sz w:val="26"/>
                <w:szCs w:val="26"/>
              </w:rPr>
              <w:t>0.5</w:t>
            </w:r>
          </w:p>
        </w:tc>
      </w:tr>
      <w:tr w:rsidR="006E17CA" w:rsidRPr="006E17CA" w14:paraId="35ABE750" w14:textId="77777777">
        <w:trPr>
          <w:trHeight w:val="260"/>
        </w:trPr>
        <w:tc>
          <w:tcPr>
            <w:tcW w:w="8904" w:type="dxa"/>
            <w:gridSpan w:val="3"/>
          </w:tcPr>
          <w:p w14:paraId="14DDD488" w14:textId="77777777" w:rsidR="00555001" w:rsidRPr="006E17CA" w:rsidRDefault="006A4C65">
            <w:pPr>
              <w:widowControl w:val="0"/>
              <w:pBdr>
                <w:top w:val="nil"/>
                <w:left w:val="nil"/>
                <w:bottom w:val="nil"/>
                <w:right w:val="nil"/>
                <w:between w:val="nil"/>
              </w:pBdr>
              <w:spacing w:line="276" w:lineRule="auto"/>
              <w:rPr>
                <w:b/>
                <w:sz w:val="26"/>
                <w:szCs w:val="26"/>
              </w:rPr>
            </w:pPr>
            <w:r w:rsidRPr="006E17CA">
              <w:rPr>
                <w:b/>
                <w:sz w:val="26"/>
                <w:szCs w:val="26"/>
              </w:rPr>
              <w:lastRenderedPageBreak/>
              <w:t>TỔNG</w:t>
            </w:r>
          </w:p>
        </w:tc>
        <w:tc>
          <w:tcPr>
            <w:tcW w:w="845" w:type="dxa"/>
          </w:tcPr>
          <w:p w14:paraId="1D2F2BB1" w14:textId="77777777" w:rsidR="00555001" w:rsidRPr="006E17CA" w:rsidRDefault="006A4C65">
            <w:pPr>
              <w:spacing w:line="288" w:lineRule="auto"/>
              <w:jc w:val="center"/>
              <w:rPr>
                <w:b/>
                <w:sz w:val="26"/>
                <w:szCs w:val="26"/>
              </w:rPr>
            </w:pPr>
            <w:r w:rsidRPr="006E17CA">
              <w:rPr>
                <w:b/>
                <w:sz w:val="26"/>
                <w:szCs w:val="26"/>
              </w:rPr>
              <w:t>10.0</w:t>
            </w:r>
          </w:p>
        </w:tc>
      </w:tr>
    </w:tbl>
    <w:p w14:paraId="1ED5C2E1" w14:textId="77777777" w:rsidR="00555001" w:rsidRPr="006E17CA" w:rsidRDefault="00555001">
      <w:pPr>
        <w:spacing w:line="276" w:lineRule="auto"/>
        <w:jc w:val="both"/>
        <w:rPr>
          <w:sz w:val="24"/>
          <w:szCs w:val="24"/>
        </w:rPr>
      </w:pPr>
    </w:p>
    <w:sectPr w:rsidR="00555001" w:rsidRPr="006E17CA">
      <w:pgSz w:w="12240" w:h="15840"/>
      <w:pgMar w:top="1135" w:right="1041"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1260"/>
    <w:multiLevelType w:val="multilevel"/>
    <w:tmpl w:val="28023B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036F7A"/>
    <w:multiLevelType w:val="multilevel"/>
    <w:tmpl w:val="CC125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CA07F7"/>
    <w:multiLevelType w:val="multilevel"/>
    <w:tmpl w:val="806292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64D6A"/>
    <w:multiLevelType w:val="multilevel"/>
    <w:tmpl w:val="277AC8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D043A6"/>
    <w:multiLevelType w:val="multilevel"/>
    <w:tmpl w:val="168C6B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2351A8"/>
    <w:multiLevelType w:val="multilevel"/>
    <w:tmpl w:val="D8D872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D783E"/>
    <w:multiLevelType w:val="multilevel"/>
    <w:tmpl w:val="728620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3534380">
    <w:abstractNumId w:val="3"/>
  </w:num>
  <w:num w:numId="2" w16cid:durableId="1894350106">
    <w:abstractNumId w:val="4"/>
  </w:num>
  <w:num w:numId="3" w16cid:durableId="1614437315">
    <w:abstractNumId w:val="2"/>
  </w:num>
  <w:num w:numId="4" w16cid:durableId="626742861">
    <w:abstractNumId w:val="6"/>
  </w:num>
  <w:num w:numId="5" w16cid:durableId="1550921981">
    <w:abstractNumId w:val="0"/>
  </w:num>
  <w:num w:numId="6" w16cid:durableId="2098938502">
    <w:abstractNumId w:val="1"/>
  </w:num>
  <w:num w:numId="7" w16cid:durableId="1670325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001"/>
    <w:rsid w:val="00181DCF"/>
    <w:rsid w:val="00555001"/>
    <w:rsid w:val="006A4C65"/>
    <w:rsid w:val="006E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69E2"/>
  <w15:docId w15:val="{E56CF29F-0137-4F06-9F9A-3D72F27E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68"/>
  </w:style>
  <w:style w:type="paragraph" w:styleId="Heading1">
    <w:name w:val="heading 1"/>
    <w:basedOn w:val="Normal"/>
    <w:link w:val="Heading1Char"/>
    <w:uiPriority w:val="9"/>
    <w:qFormat/>
    <w:rsid w:val="0050767F"/>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250A2"/>
    <w:pPr>
      <w:ind w:left="720"/>
      <w:contextualSpacing/>
    </w:pPr>
  </w:style>
  <w:style w:type="character" w:customStyle="1" w:styleId="Heading1Char">
    <w:name w:val="Heading 1 Char"/>
    <w:basedOn w:val="DefaultParagraphFont"/>
    <w:link w:val="Heading1"/>
    <w:uiPriority w:val="9"/>
    <w:rsid w:val="0050767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767F"/>
    <w:pPr>
      <w:spacing w:before="100" w:beforeAutospacing="1" w:after="100" w:afterAutospacing="1"/>
    </w:pPr>
    <w:rPr>
      <w:sz w:val="24"/>
      <w:szCs w:val="24"/>
    </w:rPr>
  </w:style>
  <w:style w:type="character" w:styleId="Hyperlink">
    <w:name w:val="Hyperlink"/>
    <w:basedOn w:val="DefaultParagraphFont"/>
    <w:uiPriority w:val="99"/>
    <w:unhideWhenUsed/>
    <w:rsid w:val="00960BB9"/>
    <w:rPr>
      <w:color w:val="0563C1" w:themeColor="hyperlink"/>
      <w:u w:val="single"/>
    </w:rPr>
  </w:style>
  <w:style w:type="table" w:styleId="TableGrid">
    <w:name w:val="Table Grid"/>
    <w:basedOn w:val="TableNormal"/>
    <w:uiPriority w:val="39"/>
    <w:rsid w:val="00881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542829">
      <w:bodyDiv w:val="1"/>
      <w:marLeft w:val="0"/>
      <w:marRight w:val="0"/>
      <w:marTop w:val="0"/>
      <w:marBottom w:val="0"/>
      <w:divBdr>
        <w:top w:val="none" w:sz="0" w:space="0" w:color="auto"/>
        <w:left w:val="none" w:sz="0" w:space="0" w:color="auto"/>
        <w:bottom w:val="none" w:sz="0" w:space="0" w:color="auto"/>
        <w:right w:val="none" w:sz="0" w:space="0" w:color="auto"/>
      </w:divBdr>
      <w:divsChild>
        <w:div w:id="1593049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svh.gov.vn/hoi-giong-o-den-phu-dong-va-den-soc-48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u+4QN9S/PgzaDlP9VJ2H1u2mvw==">AMUW2mWN+8w2JJPEuuJWbKPZK6dARMCpPZNn0Xsbv+/0rvacJO3V89lHxIArpg8Ej+huiVA8LKvLzNHir3nL5vUtGs8puq6VyLXpcgvz3uA77wDOALnUStUJPXcjRLEoHbs8ugCT8sTj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3582</Words>
  <Characters>20419</Characters>
  <DocSecurity>0</DocSecurity>
  <Lines>170</Lines>
  <Paragraphs>47</Paragraphs>
  <ScaleCrop>false</ScaleCrop>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2022-10-12T02:14:00Z</dcterms:created>
  <dcterms:modified xsi:type="dcterms:W3CDTF">2022-10-19T03:23:00Z</dcterms:modified>
</cp:coreProperties>
</file>