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4B" w:rsidRPr="00726CDA" w:rsidRDefault="00FB184B" w:rsidP="00FB184B">
      <w:pPr>
        <w:pStyle w:val="Tiu20"/>
        <w:tabs>
          <w:tab w:val="left" w:pos="4125"/>
        </w:tabs>
        <w:spacing w:after="0"/>
        <w:jc w:val="center"/>
        <w:rPr>
          <w:sz w:val="28"/>
          <w:szCs w:val="28"/>
          <w:lang w:val="vi-VN"/>
        </w:rPr>
      </w:pPr>
      <w:r w:rsidRPr="000E1DFA">
        <w:rPr>
          <w:sz w:val="28"/>
          <w:szCs w:val="28"/>
          <w:lang w:val="vi-VN"/>
        </w:rPr>
        <w:t>BÀI 2:</w:t>
      </w:r>
      <w:r w:rsidRPr="00726CDA">
        <w:rPr>
          <w:sz w:val="28"/>
          <w:szCs w:val="28"/>
          <w:lang w:val="vi-VN"/>
        </w:rPr>
        <w:t xml:space="preserve"> NHỮNG BÍ ẨN</w:t>
      </w:r>
      <w:bookmarkStart w:id="0" w:name="bookmark66"/>
      <w:r w:rsidRPr="00726CDA">
        <w:rPr>
          <w:sz w:val="28"/>
          <w:szCs w:val="28"/>
          <w:lang w:val="vi-VN"/>
        </w:rPr>
        <w:t xml:space="preserve"> CỦA THẾ GIỚI TỰ NHIÊN</w:t>
      </w:r>
      <w:bookmarkEnd w:id="0"/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szCs w:val="28"/>
          <w:lang w:val="vi-VN"/>
        </w:rPr>
        <w:t xml:space="preserve"> </w:t>
      </w:r>
    </w:p>
    <w:p w:rsidR="00FB184B" w:rsidRPr="00726CDA" w:rsidRDefault="00FB184B" w:rsidP="00FB184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  <w:r w:rsidRPr="00726CDA">
        <w:rPr>
          <w:b/>
          <w:bCs/>
          <w:color w:val="FF0000"/>
          <w:szCs w:val="28"/>
          <w:lang w:val="vi-VN"/>
        </w:rPr>
        <w:t>VĂN BẢ</w:t>
      </w:r>
      <w:r>
        <w:rPr>
          <w:b/>
          <w:bCs/>
          <w:color w:val="FF0000"/>
          <w:szCs w:val="28"/>
          <w:lang w:val="vi-VN"/>
        </w:rPr>
        <w:t>N ĐỌC KẾT NỐI CHỦ ĐIỂM</w:t>
      </w:r>
    </w:p>
    <w:p w:rsidR="00FB184B" w:rsidRPr="00726CDA" w:rsidRDefault="00FB184B" w:rsidP="00FB184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  <w:r>
        <w:rPr>
          <w:b/>
          <w:bCs/>
          <w:color w:val="FF0000"/>
          <w:szCs w:val="28"/>
        </w:rPr>
        <w:t>MƯA XUÂN II – NGUYỄN BÍNH</w:t>
      </w:r>
      <w:r w:rsidRPr="00726CDA">
        <w:rPr>
          <w:b/>
          <w:bCs/>
          <w:color w:val="FF0000"/>
          <w:szCs w:val="28"/>
          <w:lang w:val="vi-VN"/>
        </w:rPr>
        <w:t xml:space="preserve"> </w:t>
      </w:r>
    </w:p>
    <w:p w:rsidR="00FB184B" w:rsidRPr="00726CDA" w:rsidRDefault="00FB184B" w:rsidP="00FB184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  <w:r>
        <w:rPr>
          <w:b/>
          <w:bCs/>
          <w:color w:val="FF0000"/>
          <w:szCs w:val="28"/>
          <w:lang w:val="vi-VN"/>
        </w:rPr>
        <w:t xml:space="preserve">(1 </w:t>
      </w:r>
      <w:r w:rsidRPr="00726CDA">
        <w:rPr>
          <w:b/>
          <w:bCs/>
          <w:color w:val="FF0000"/>
          <w:szCs w:val="28"/>
          <w:lang w:val="vi-VN"/>
        </w:rPr>
        <w:t>tiết)</w:t>
      </w:r>
    </w:p>
    <w:p w:rsidR="00FB184B" w:rsidRPr="00726CDA" w:rsidRDefault="00FB184B" w:rsidP="00FB184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</w:p>
    <w:p w:rsidR="00FB184B" w:rsidRPr="00726CDA" w:rsidRDefault="00FB184B" w:rsidP="00FB184B">
      <w:pPr>
        <w:spacing w:before="0" w:after="0"/>
        <w:jc w:val="center"/>
        <w:rPr>
          <w:b/>
          <w:bCs/>
          <w:color w:val="FF0000"/>
          <w:szCs w:val="28"/>
          <w:lang w:val="vi-VN"/>
        </w:rPr>
      </w:pP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I. Mục tiêu</w:t>
      </w:r>
    </w:p>
    <w:p w:rsidR="00FB184B" w:rsidRDefault="00FB184B" w:rsidP="00FB184B">
      <w:pPr>
        <w:spacing w:before="0" w:after="0"/>
        <w:jc w:val="both"/>
        <w:rPr>
          <w:b/>
          <w:bCs/>
          <w:color w:val="000000" w:themeColor="text1"/>
          <w:szCs w:val="28"/>
          <w:lang w:val="vi-VN"/>
        </w:rPr>
      </w:pPr>
      <w:r w:rsidRPr="00726CDA">
        <w:rPr>
          <w:b/>
          <w:bCs/>
          <w:szCs w:val="28"/>
          <w:lang w:val="vi-VN"/>
        </w:rPr>
        <w:t xml:space="preserve">1. </w:t>
      </w:r>
      <w:r>
        <w:rPr>
          <w:b/>
          <w:bCs/>
          <w:szCs w:val="28"/>
        </w:rPr>
        <w:t>Năng lực</w:t>
      </w:r>
      <w:r w:rsidRPr="00726CDA">
        <w:rPr>
          <w:b/>
          <w:bCs/>
          <w:color w:val="000000" w:themeColor="text1"/>
          <w:szCs w:val="28"/>
          <w:lang w:val="vi-VN"/>
        </w:rPr>
        <w:t>:</w:t>
      </w:r>
    </w:p>
    <w:p w:rsidR="00FB184B" w:rsidRPr="00FB184B" w:rsidRDefault="00FB184B" w:rsidP="00FB184B">
      <w:pPr>
        <w:spacing w:before="0" w:after="0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1.1. Năng lực riêng:</w:t>
      </w:r>
    </w:p>
    <w:p w:rsidR="00FB184B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26CD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-</w:t>
      </w:r>
      <w:r w:rsidRPr="00726CDA">
        <w:rPr>
          <w:sz w:val="28"/>
          <w:szCs w:val="28"/>
          <w:lang w:val="vi-VN"/>
        </w:rPr>
        <w:t xml:space="preserve"> Nhận biết </w:t>
      </w:r>
      <w:r>
        <w:rPr>
          <w:sz w:val="28"/>
          <w:szCs w:val="28"/>
        </w:rPr>
        <w:t>biết được hình ảnh thiên nhiên.</w:t>
      </w:r>
    </w:p>
    <w:p w:rsidR="00FB184B" w:rsidRPr="00FB184B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Nhận biết được tình cảm của tác giả.</w:t>
      </w:r>
    </w:p>
    <w:p w:rsidR="00FB184B" w:rsidRPr="00726CDA" w:rsidRDefault="00FB184B" w:rsidP="00FB184B">
      <w:pPr>
        <w:tabs>
          <w:tab w:val="left" w:pos="4428"/>
        </w:tabs>
        <w:spacing w:before="0" w:after="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1.</w:t>
      </w:r>
      <w:r>
        <w:rPr>
          <w:b/>
          <w:bCs/>
          <w:szCs w:val="28"/>
          <w:lang w:val="vi-VN"/>
        </w:rPr>
        <w:t>2. Năng lực chung:</w:t>
      </w:r>
    </w:p>
    <w:p w:rsidR="00FB184B" w:rsidRPr="00FB184B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Tự học và tự chủ.</w:t>
      </w:r>
    </w:p>
    <w:p w:rsidR="00FB184B" w:rsidRPr="00726CDA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2</w:t>
      </w:r>
      <w:r w:rsidRPr="00726CDA">
        <w:rPr>
          <w:b/>
          <w:bCs/>
          <w:sz w:val="28"/>
          <w:szCs w:val="28"/>
          <w:lang w:val="vi-VN"/>
        </w:rPr>
        <w:t>. Về phẩm chất</w:t>
      </w:r>
      <w:r w:rsidRPr="00726CDA">
        <w:rPr>
          <w:sz w:val="28"/>
          <w:szCs w:val="28"/>
          <w:lang w:val="vi-VN"/>
        </w:rPr>
        <w:t xml:space="preserve"> </w:t>
      </w:r>
    </w:p>
    <w:p w:rsidR="00FB184B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726CDA">
        <w:rPr>
          <w:sz w:val="28"/>
          <w:szCs w:val="28"/>
          <w:lang w:val="vi-VN"/>
        </w:rPr>
        <w:t>Yêu quý và bảo vệ thiên nhiên.</w:t>
      </w:r>
    </w:p>
    <w:p w:rsidR="00FB184B" w:rsidRDefault="00FB184B" w:rsidP="00FB184B">
      <w:pPr>
        <w:pStyle w:val="Vnbnnidung0"/>
        <w:tabs>
          <w:tab w:val="left" w:pos="1190"/>
        </w:tabs>
        <w:spacing w:after="0" w:line="240" w:lineRule="auto"/>
        <w:ind w:firstLine="0"/>
        <w:rPr>
          <w:b/>
          <w:sz w:val="28"/>
          <w:szCs w:val="28"/>
        </w:rPr>
      </w:pPr>
      <w:r w:rsidRPr="00FB184B">
        <w:rPr>
          <w:b/>
          <w:sz w:val="28"/>
          <w:szCs w:val="28"/>
        </w:rPr>
        <w:t>II. Kiến thức</w:t>
      </w:r>
      <w:r>
        <w:rPr>
          <w:b/>
          <w:sz w:val="28"/>
          <w:szCs w:val="28"/>
        </w:rPr>
        <w:t>:</w:t>
      </w:r>
    </w:p>
    <w:p w:rsidR="00FB184B" w:rsidRDefault="00FB184B" w:rsidP="00FB184B">
      <w:pPr>
        <w:pStyle w:val="Vnbnnidung0"/>
        <w:numPr>
          <w:ilvl w:val="0"/>
          <w:numId w:val="10"/>
        </w:numPr>
        <w:tabs>
          <w:tab w:val="left" w:pos="11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Vận dụng kĩ năng đọc để hiểu nội dung văn bản.</w:t>
      </w:r>
    </w:p>
    <w:p w:rsidR="00FB184B" w:rsidRPr="00AC3CF1" w:rsidRDefault="00AC3CF1" w:rsidP="00FB184B">
      <w:pPr>
        <w:pStyle w:val="Vnbnnidung0"/>
        <w:numPr>
          <w:ilvl w:val="0"/>
          <w:numId w:val="10"/>
        </w:numPr>
        <w:tabs>
          <w:tab w:val="left" w:pos="119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Liên hệ văn bản 1 và 2 để hiểu hơn về chủ điểm </w:t>
      </w:r>
      <w:r>
        <w:rPr>
          <w:i/>
          <w:sz w:val="28"/>
          <w:szCs w:val="28"/>
        </w:rPr>
        <w:t>N</w:t>
      </w:r>
      <w:r w:rsidRPr="00AC3CF1">
        <w:rPr>
          <w:i/>
          <w:sz w:val="28"/>
          <w:szCs w:val="28"/>
        </w:rPr>
        <w:t>hững bí ẩn của thế giới tự nhiên.</w:t>
      </w:r>
    </w:p>
    <w:p w:rsidR="00FB184B" w:rsidRPr="00726CDA" w:rsidRDefault="00FB184B" w:rsidP="00FB184B">
      <w:pPr>
        <w:snapToGrid w:val="0"/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II</w:t>
      </w:r>
      <w:r w:rsidR="00AC3CF1">
        <w:rPr>
          <w:b/>
          <w:bCs/>
          <w:szCs w:val="28"/>
        </w:rPr>
        <w:t>I</w:t>
      </w:r>
      <w:r w:rsidRPr="00726CDA">
        <w:rPr>
          <w:b/>
          <w:bCs/>
          <w:szCs w:val="28"/>
          <w:lang w:val="vi-VN"/>
        </w:rPr>
        <w:t>. Thiết bị dạy học và học liệu</w:t>
      </w:r>
    </w:p>
    <w:p w:rsidR="00FB184B" w:rsidRPr="00726CDA" w:rsidRDefault="00FB184B" w:rsidP="00FB184B">
      <w:pPr>
        <w:snapToGrid w:val="0"/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>- Máy tính, máy chiếu</w:t>
      </w:r>
    </w:p>
    <w:p w:rsidR="00FB184B" w:rsidRPr="00726CDA" w:rsidRDefault="00FB184B" w:rsidP="00FB184B">
      <w:pPr>
        <w:snapToGrid w:val="0"/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>- Phiếu học tập</w:t>
      </w:r>
    </w:p>
    <w:p w:rsidR="00FB184B" w:rsidRPr="00726CDA" w:rsidRDefault="00FB184B" w:rsidP="00FB184B">
      <w:pPr>
        <w:snapToGrid w:val="0"/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>- Tranh ảnh về sóng thần</w:t>
      </w:r>
    </w:p>
    <w:p w:rsidR="00FB184B" w:rsidRPr="00726CDA" w:rsidRDefault="00AC3CF1" w:rsidP="00FB184B">
      <w:pPr>
        <w:snapToGrid w:val="0"/>
        <w:spacing w:before="0" w:after="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IV</w:t>
      </w:r>
      <w:r w:rsidR="00FB184B" w:rsidRPr="00726CDA">
        <w:rPr>
          <w:b/>
          <w:bCs/>
          <w:szCs w:val="28"/>
          <w:lang w:val="vi-VN"/>
        </w:rPr>
        <w:t>. Tiến trình dạy học</w:t>
      </w:r>
    </w:p>
    <w:p w:rsidR="00FB184B" w:rsidRPr="00726CDA" w:rsidRDefault="00FB184B" w:rsidP="00FB184B">
      <w:pPr>
        <w:snapToGrid w:val="0"/>
        <w:spacing w:before="0" w:after="0"/>
        <w:jc w:val="both"/>
        <w:rPr>
          <w:b/>
          <w:bCs/>
          <w:color w:val="FF0000"/>
          <w:szCs w:val="28"/>
          <w:lang w:val="vi-VN"/>
        </w:rPr>
      </w:pPr>
      <w:r w:rsidRPr="00726CDA">
        <w:rPr>
          <w:b/>
          <w:bCs/>
          <w:szCs w:val="28"/>
          <w:lang w:val="vi-VN"/>
        </w:rPr>
        <w:t xml:space="preserve">1. </w:t>
      </w:r>
      <w:r w:rsidRPr="00726CDA">
        <w:rPr>
          <w:b/>
          <w:bCs/>
          <w:color w:val="FF0000"/>
          <w:szCs w:val="28"/>
          <w:lang w:val="vi-VN"/>
        </w:rPr>
        <w:t>Hoạt động 1: Khởi động (5’)</w:t>
      </w:r>
    </w:p>
    <w:p w:rsidR="00FB184B" w:rsidRPr="00726CDA" w:rsidRDefault="00FB184B" w:rsidP="00FB184B">
      <w:pPr>
        <w:pStyle w:val="NoSpacing"/>
        <w:rPr>
          <w:color w:val="000000" w:themeColor="text1"/>
          <w:sz w:val="28"/>
          <w:szCs w:val="28"/>
          <w:lang w:val="vi-VN"/>
        </w:rPr>
      </w:pPr>
      <w:r w:rsidRPr="00726CDA">
        <w:rPr>
          <w:b/>
          <w:bCs/>
          <w:color w:val="000000" w:themeColor="text1"/>
          <w:sz w:val="28"/>
          <w:szCs w:val="28"/>
          <w:lang w:val="vi-VN"/>
        </w:rPr>
        <w:t>a. Mục tiêu</w:t>
      </w:r>
      <w:r w:rsidRPr="00726CDA">
        <w:rPr>
          <w:color w:val="000000" w:themeColor="text1"/>
          <w:sz w:val="28"/>
          <w:szCs w:val="28"/>
          <w:lang w:val="vi-VN"/>
        </w:rPr>
        <w:t xml:space="preserve">: Kết nối kiến thức từ cuộc sống vào nội dung bài học. </w:t>
      </w:r>
    </w:p>
    <w:p w:rsidR="00FB184B" w:rsidRPr="00726CDA" w:rsidRDefault="00FB184B" w:rsidP="00FB184B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>b. Nội dung</w:t>
      </w:r>
      <w:r w:rsidRPr="00726CDA">
        <w:rPr>
          <w:color w:val="000000" w:themeColor="text1"/>
          <w:szCs w:val="28"/>
          <w:lang w:val="vi-VN"/>
        </w:rPr>
        <w:t xml:space="preserve">: </w:t>
      </w:r>
    </w:p>
    <w:p w:rsidR="00FB184B" w:rsidRPr="00AC3CF1" w:rsidRDefault="00FB184B" w:rsidP="00FB184B">
      <w:pPr>
        <w:spacing w:before="0" w:after="0"/>
        <w:jc w:val="both"/>
        <w:rPr>
          <w:color w:val="000000" w:themeColor="text1"/>
          <w:szCs w:val="28"/>
        </w:rPr>
      </w:pPr>
      <w:r w:rsidRPr="00726CDA">
        <w:rPr>
          <w:bCs/>
          <w:color w:val="000000" w:themeColor="text1"/>
          <w:szCs w:val="28"/>
          <w:lang w:val="vi-VN"/>
        </w:rPr>
        <w:t>- GV</w:t>
      </w:r>
      <w:r w:rsidRPr="00726CDA">
        <w:rPr>
          <w:color w:val="000000" w:themeColor="text1"/>
          <w:szCs w:val="28"/>
          <w:lang w:val="vi-VN"/>
        </w:rPr>
        <w:t xml:space="preserve"> hướng dẫn, </w:t>
      </w:r>
      <w:r w:rsidR="00AC3CF1">
        <w:rPr>
          <w:color w:val="000000" w:themeColor="text1"/>
          <w:szCs w:val="28"/>
          <w:lang w:val="vi-VN"/>
        </w:rPr>
        <w:t>dẫn dắt Hs xem video, trả lời câu hỏi.</w:t>
      </w:r>
    </w:p>
    <w:p w:rsidR="00FB184B" w:rsidRPr="00726CDA" w:rsidRDefault="00FB184B" w:rsidP="00FB184B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bCs/>
          <w:color w:val="000000" w:themeColor="text1"/>
          <w:szCs w:val="28"/>
          <w:lang w:val="vi-VN"/>
        </w:rPr>
        <w:t>- HS</w:t>
      </w:r>
      <w:r w:rsidRPr="00726CDA">
        <w:rPr>
          <w:color w:val="000000" w:themeColor="text1"/>
          <w:szCs w:val="28"/>
          <w:lang w:val="vi-VN"/>
        </w:rPr>
        <w:t xml:space="preserve"> suy nghĩ cá nhân và trả lời câu hỏi của giáo viên.</w:t>
      </w:r>
    </w:p>
    <w:p w:rsidR="00FB184B" w:rsidRPr="00AC3CF1" w:rsidRDefault="00FB184B" w:rsidP="00AC3CF1">
      <w:pPr>
        <w:spacing w:before="0" w:after="0"/>
        <w:jc w:val="both"/>
        <w:rPr>
          <w:bCs/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 xml:space="preserve">c. Sản phẩm: </w:t>
      </w:r>
      <w:r w:rsidRPr="00726CDA">
        <w:rPr>
          <w:bCs/>
          <w:color w:val="000000" w:themeColor="text1"/>
          <w:szCs w:val="28"/>
          <w:lang w:val="vi-VN"/>
        </w:rPr>
        <w:t>Phần trình bày của HS</w:t>
      </w:r>
    </w:p>
    <w:p w:rsidR="00FB184B" w:rsidRPr="00726CDA" w:rsidRDefault="00FB184B" w:rsidP="00FB184B">
      <w:pPr>
        <w:spacing w:before="0" w:after="0"/>
        <w:rPr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>d. Tổ chức thực hiện</w:t>
      </w:r>
      <w:r w:rsidRPr="00726CDA">
        <w:rPr>
          <w:color w:val="000000" w:themeColor="text1"/>
          <w:szCs w:val="28"/>
          <w:lang w:val="vi-VN"/>
        </w:rPr>
        <w:t xml:space="preserve">: </w:t>
      </w:r>
    </w:p>
    <w:p w:rsidR="00FB184B" w:rsidRPr="00726CDA" w:rsidRDefault="00FB184B" w:rsidP="00FB184B">
      <w:pPr>
        <w:snapToGrid w:val="0"/>
        <w:spacing w:before="0" w:after="0"/>
        <w:jc w:val="both"/>
        <w:rPr>
          <w:b/>
          <w:bCs/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>Bước 1: Chuyển giao nhiệm vụ (GV)</w:t>
      </w:r>
    </w:p>
    <w:p w:rsidR="00FB184B" w:rsidRDefault="00FB184B" w:rsidP="00AC3CF1">
      <w:pPr>
        <w:snapToGrid w:val="0"/>
        <w:spacing w:before="0" w:after="0"/>
        <w:jc w:val="both"/>
        <w:rPr>
          <w:bCs/>
          <w:color w:val="000000" w:themeColor="text1"/>
          <w:szCs w:val="28"/>
        </w:rPr>
      </w:pPr>
      <w:r w:rsidRPr="00726CDA">
        <w:rPr>
          <w:bCs/>
          <w:color w:val="000000" w:themeColor="text1"/>
          <w:szCs w:val="28"/>
          <w:lang w:val="vi-VN"/>
        </w:rPr>
        <w:t xml:space="preserve">Gv </w:t>
      </w:r>
      <w:r w:rsidR="00AC3CF1">
        <w:rPr>
          <w:bCs/>
          <w:color w:val="000000" w:themeColor="text1"/>
          <w:szCs w:val="28"/>
        </w:rPr>
        <w:t>Cho học sinh xem video nhìn hình ảnh đoán mùa trong năm.</w:t>
      </w:r>
    </w:p>
    <w:p w:rsidR="00AC3CF1" w:rsidRPr="00AC3CF1" w:rsidRDefault="00AC3CF1" w:rsidP="00AC3CF1">
      <w:pPr>
        <w:snapToGrid w:val="0"/>
        <w:spacing w:before="0" w:after="0"/>
        <w:jc w:val="both"/>
        <w:rPr>
          <w:color w:val="000000" w:themeColor="text1"/>
          <w:szCs w:val="28"/>
        </w:rPr>
      </w:pPr>
      <w:r w:rsidRPr="00AC3CF1">
        <w:rPr>
          <w:color w:val="000000" w:themeColor="text1"/>
          <w:szCs w:val="28"/>
        </w:rPr>
        <w:t>https://www.youtube.com/watch?v=71aDil4_fao&amp;t=456s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 xml:space="preserve">Bước 2: Thực hiện nhiệm vụ: </w:t>
      </w:r>
    </w:p>
    <w:p w:rsidR="00FB184B" w:rsidRDefault="00AC3CF1" w:rsidP="00AC3CF1">
      <w:pPr>
        <w:pStyle w:val="ListParagraph"/>
        <w:numPr>
          <w:ilvl w:val="0"/>
          <w:numId w:val="10"/>
        </w:numPr>
        <w:spacing w:before="0"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Gv chiếu video và đặt câu hỏi.</w:t>
      </w:r>
    </w:p>
    <w:p w:rsidR="00AC3CF1" w:rsidRPr="00AC3CF1" w:rsidRDefault="00AC3CF1" w:rsidP="00AC3CF1">
      <w:pPr>
        <w:pStyle w:val="ListParagraph"/>
        <w:numPr>
          <w:ilvl w:val="0"/>
          <w:numId w:val="10"/>
        </w:numPr>
        <w:spacing w:before="0"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Học sinh quan sát và trả lời.</w:t>
      </w:r>
    </w:p>
    <w:p w:rsidR="00FB184B" w:rsidRPr="00726CDA" w:rsidRDefault="00FB184B" w:rsidP="00FB184B">
      <w:pPr>
        <w:snapToGrid w:val="0"/>
        <w:spacing w:before="0" w:after="0"/>
        <w:jc w:val="both"/>
        <w:rPr>
          <w:b/>
          <w:bCs/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 xml:space="preserve">Bước 3: Báo cáo, thảo luận: </w:t>
      </w:r>
    </w:p>
    <w:p w:rsidR="00FB184B" w:rsidRPr="00CB07CB" w:rsidRDefault="00FB184B" w:rsidP="00FB184B">
      <w:pPr>
        <w:snapToGrid w:val="0"/>
        <w:spacing w:before="0" w:after="0"/>
        <w:jc w:val="both"/>
        <w:rPr>
          <w:color w:val="000000" w:themeColor="text1"/>
          <w:szCs w:val="28"/>
          <w:lang w:val="vi-VN"/>
        </w:rPr>
      </w:pPr>
      <w:r w:rsidRPr="00CB07CB">
        <w:rPr>
          <w:bCs/>
          <w:color w:val="000000" w:themeColor="text1"/>
          <w:szCs w:val="28"/>
          <w:lang w:val="vi-VN"/>
        </w:rPr>
        <w:t>GV</w:t>
      </w:r>
      <w:r w:rsidRPr="00CB07CB">
        <w:rPr>
          <w:color w:val="000000" w:themeColor="text1"/>
          <w:szCs w:val="28"/>
          <w:lang w:val="vi-VN"/>
        </w:rPr>
        <w:t xml:space="preserve"> mời một vài HS xung phong trả lời câu hỏi.</w:t>
      </w:r>
    </w:p>
    <w:p w:rsidR="00FB184B" w:rsidRPr="00726CDA" w:rsidRDefault="00FB184B" w:rsidP="00FB184B">
      <w:pPr>
        <w:snapToGrid w:val="0"/>
        <w:spacing w:before="0" w:after="0"/>
        <w:rPr>
          <w:color w:val="000000" w:themeColor="text1"/>
          <w:szCs w:val="28"/>
          <w:lang w:val="vi-VN"/>
        </w:rPr>
      </w:pPr>
      <w:r w:rsidRPr="00726CDA">
        <w:rPr>
          <w:b/>
          <w:bCs/>
          <w:color w:val="000000" w:themeColor="text1"/>
          <w:szCs w:val="28"/>
          <w:lang w:val="vi-VN"/>
        </w:rPr>
        <w:t>Bước 4: Kết luận, nhận định:</w:t>
      </w:r>
      <w:r w:rsidRPr="00726CDA">
        <w:rPr>
          <w:color w:val="000000" w:themeColor="text1"/>
          <w:szCs w:val="28"/>
          <w:lang w:val="vi-VN"/>
        </w:rPr>
        <w:t xml:space="preserve"> </w:t>
      </w:r>
    </w:p>
    <w:p w:rsidR="00AC3CF1" w:rsidRDefault="00FB184B" w:rsidP="00FB184B">
      <w:pPr>
        <w:pStyle w:val="ListParagraph"/>
        <w:snapToGrid w:val="0"/>
        <w:spacing w:before="0" w:after="0"/>
        <w:ind w:left="357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Nhận xét câu trả lời củ</w:t>
      </w:r>
      <w:r w:rsidR="00AC3CF1">
        <w:rPr>
          <w:color w:val="000000" w:themeColor="text1"/>
          <w:szCs w:val="28"/>
          <w:lang w:val="vi-VN"/>
        </w:rPr>
        <w:t>a HS.</w:t>
      </w:r>
    </w:p>
    <w:p w:rsidR="00FB184B" w:rsidRPr="00726CDA" w:rsidRDefault="00FB184B" w:rsidP="00FB184B">
      <w:pPr>
        <w:pStyle w:val="ListParagraph"/>
        <w:snapToGrid w:val="0"/>
        <w:spacing w:before="0" w:after="0"/>
        <w:ind w:left="357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Kết nối vào nội dung văn bản.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color w:val="FF0000"/>
          <w:szCs w:val="28"/>
          <w:lang w:val="vi-VN"/>
        </w:rPr>
      </w:pPr>
      <w:r w:rsidRPr="00726CDA">
        <w:rPr>
          <w:b/>
          <w:bCs/>
          <w:color w:val="FF0000"/>
          <w:szCs w:val="28"/>
          <w:lang w:val="vi-VN"/>
        </w:rPr>
        <w:lastRenderedPageBreak/>
        <w:t>2. Hoạt động 2: Hình thành kiến thức mới (</w:t>
      </w:r>
      <w:r w:rsidR="00AC3CF1">
        <w:rPr>
          <w:b/>
          <w:bCs/>
          <w:color w:val="FF0000"/>
          <w:szCs w:val="28"/>
        </w:rPr>
        <w:t>3</w:t>
      </w:r>
      <w:r>
        <w:rPr>
          <w:b/>
          <w:bCs/>
          <w:color w:val="FF0000"/>
          <w:szCs w:val="28"/>
        </w:rPr>
        <w:t>5</w:t>
      </w:r>
      <w:r w:rsidRPr="00726CDA">
        <w:rPr>
          <w:b/>
          <w:bCs/>
          <w:color w:val="FF0000"/>
          <w:szCs w:val="28"/>
          <w:lang w:val="vi-VN"/>
        </w:rPr>
        <w:t xml:space="preserve"> phút)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color w:val="FF0000"/>
          <w:szCs w:val="28"/>
          <w:lang w:val="vi-VN"/>
        </w:rPr>
      </w:pPr>
      <w:r w:rsidRPr="00726CDA">
        <w:rPr>
          <w:b/>
          <w:bCs/>
          <w:color w:val="FF0000"/>
          <w:szCs w:val="28"/>
          <w:lang w:val="vi-VN"/>
        </w:rPr>
        <w:t xml:space="preserve">I. Trải nghiệm cùng văn bản: 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color w:val="FF0000"/>
          <w:szCs w:val="28"/>
          <w:lang w:val="vi-VN"/>
        </w:rPr>
      </w:pPr>
    </w:p>
    <w:tbl>
      <w:tblPr>
        <w:tblStyle w:val="TableGrid"/>
        <w:tblW w:w="9634" w:type="dxa"/>
        <w:tblInd w:w="-431" w:type="dxa"/>
        <w:tblLook w:val="04A0" w:firstRow="1" w:lastRow="0" w:firstColumn="1" w:lastColumn="0" w:noHBand="0" w:noVBand="1"/>
      </w:tblPr>
      <w:tblGrid>
        <w:gridCol w:w="4669"/>
        <w:gridCol w:w="4965"/>
      </w:tblGrid>
      <w:tr w:rsidR="00FB184B" w:rsidRPr="00726CDA" w:rsidTr="0010123E">
        <w:tc>
          <w:tcPr>
            <w:tcW w:w="9634" w:type="dxa"/>
            <w:gridSpan w:val="2"/>
          </w:tcPr>
          <w:p w:rsidR="00FB184B" w:rsidRPr="00726CDA" w:rsidRDefault="00FB184B" w:rsidP="0010123E">
            <w:pPr>
              <w:jc w:val="center"/>
              <w:rPr>
                <w:b/>
                <w:bCs/>
                <w:color w:val="FF0000"/>
                <w:szCs w:val="28"/>
                <w:lang w:val="vi-VN"/>
              </w:rPr>
            </w:pPr>
            <w:r w:rsidRPr="00726CDA">
              <w:rPr>
                <w:b/>
                <w:bCs/>
                <w:color w:val="auto"/>
                <w:szCs w:val="28"/>
                <w:lang w:val="vi-VN"/>
              </w:rPr>
              <w:t>I. TRẢI NGHIỆM CÙNG VĂN BẢN:</w:t>
            </w:r>
          </w:p>
        </w:tc>
      </w:tr>
      <w:tr w:rsidR="00FB184B" w:rsidRPr="00726CDA" w:rsidTr="0010123E">
        <w:tc>
          <w:tcPr>
            <w:tcW w:w="9634" w:type="dxa"/>
            <w:gridSpan w:val="2"/>
          </w:tcPr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vi-VN"/>
              </w:rPr>
            </w:pPr>
            <w:r w:rsidRPr="00726CDA">
              <w:rPr>
                <w:b/>
                <w:bCs/>
                <w:sz w:val="28"/>
                <w:szCs w:val="28"/>
                <w:lang w:val="vi-VN"/>
              </w:rPr>
              <w:t xml:space="preserve">Mục tiêu: </w:t>
            </w:r>
            <w:r w:rsidRPr="00726CDA">
              <w:rPr>
                <w:color w:val="000000"/>
                <w:sz w:val="27"/>
                <w:szCs w:val="27"/>
                <w:lang w:val="vi-VN"/>
              </w:rPr>
              <w:t>Rèn luyện kĩ năng đọc cho HS, ban đầu hiểu được nội dung, thể loại của văn bản.</w:t>
            </w:r>
            <w:r w:rsidRPr="00726C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FB184B" w:rsidRDefault="00FB184B" w:rsidP="0010123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vi-VN"/>
              </w:rPr>
            </w:pPr>
            <w:r w:rsidRPr="00726CDA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726CDA">
              <w:rPr>
                <w:b/>
                <w:bCs/>
                <w:szCs w:val="28"/>
                <w:lang w:val="vi-VN"/>
              </w:rPr>
              <w:t xml:space="preserve">: </w:t>
            </w:r>
            <w:r w:rsidR="00AC3CF1" w:rsidRPr="00AC3CF1">
              <w:rPr>
                <w:bCs/>
                <w:sz w:val="27"/>
                <w:szCs w:val="27"/>
                <w:lang w:val="vi-VN"/>
              </w:rPr>
              <w:t>GV hướng dẫn</w:t>
            </w:r>
            <w:r w:rsidRPr="00726CDA">
              <w:rPr>
                <w:bCs/>
                <w:szCs w:val="28"/>
                <w:lang w:val="vi-VN"/>
              </w:rPr>
              <w:t xml:space="preserve"> </w:t>
            </w:r>
            <w:r w:rsidRPr="00726CDA">
              <w:rPr>
                <w:color w:val="000000"/>
                <w:sz w:val="27"/>
                <w:szCs w:val="27"/>
                <w:lang w:val="vi-VN"/>
              </w:rPr>
              <w:t>HS đọc và hiểu sơ nét về văn bản .</w:t>
            </w:r>
          </w:p>
          <w:p w:rsidR="00AC3CF1" w:rsidRPr="00AC3CF1" w:rsidRDefault="00AC3CF1" w:rsidP="0010123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C3CF1">
              <w:rPr>
                <w:b/>
                <w:color w:val="000000"/>
                <w:sz w:val="27"/>
                <w:szCs w:val="27"/>
              </w:rPr>
              <w:t>Sản phẩm</w:t>
            </w:r>
            <w:r>
              <w:rPr>
                <w:color w:val="000000"/>
                <w:sz w:val="27"/>
                <w:szCs w:val="27"/>
              </w:rPr>
              <w:t>: phần đọc của học sinh.</w:t>
            </w:r>
          </w:p>
        </w:tc>
      </w:tr>
      <w:tr w:rsidR="00FB184B" w:rsidRPr="00726CDA" w:rsidTr="0010123E">
        <w:tc>
          <w:tcPr>
            <w:tcW w:w="4669" w:type="dxa"/>
          </w:tcPr>
          <w:p w:rsidR="00FB184B" w:rsidRPr="00726CDA" w:rsidRDefault="00FB184B" w:rsidP="0010123E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Tổ chức thực hiện</w:t>
            </w:r>
          </w:p>
        </w:tc>
        <w:tc>
          <w:tcPr>
            <w:tcW w:w="4965" w:type="dxa"/>
          </w:tcPr>
          <w:p w:rsidR="00FB184B" w:rsidRPr="00726CDA" w:rsidRDefault="00FB184B" w:rsidP="0010123E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Sản phẩm</w:t>
            </w:r>
          </w:p>
        </w:tc>
      </w:tr>
      <w:tr w:rsidR="00FB184B" w:rsidRPr="00726CDA" w:rsidTr="0010123E">
        <w:tc>
          <w:tcPr>
            <w:tcW w:w="4669" w:type="dxa"/>
          </w:tcPr>
          <w:p w:rsidR="00FB184B" w:rsidRPr="00726CDA" w:rsidRDefault="00FB184B" w:rsidP="0010123E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Bước 1: Chuyển giao nhiệm vụ (GV)</w:t>
            </w:r>
          </w:p>
          <w:p w:rsidR="00FB184B" w:rsidRPr="00726CDA" w:rsidRDefault="00F11DA6" w:rsidP="00F11DA6">
            <w:pPr>
              <w:pStyle w:val="NormalWeb"/>
              <w:spacing w:before="0" w:beforeAutospacing="0" w:after="0" w:afterAutospacing="0"/>
              <w:rPr>
                <w:color w:val="222222"/>
                <w:szCs w:val="28"/>
                <w:lang w:val="vi-VN"/>
              </w:rPr>
            </w:pPr>
            <w:r>
              <w:rPr>
                <w:color w:val="000000"/>
                <w:sz w:val="27"/>
                <w:szCs w:val="27"/>
                <w:lang w:val="vi-VN"/>
              </w:rPr>
              <w:t>- GV đọc mẫu một lần</w:t>
            </w:r>
            <w:r w:rsidR="00FB184B" w:rsidRPr="00726CDA">
              <w:rPr>
                <w:color w:val="000000"/>
                <w:sz w:val="27"/>
                <w:szCs w:val="27"/>
                <w:lang w:val="vi-VN"/>
              </w:rPr>
              <w:t xml:space="preserve"> cần cho HS thấy về cách đọc. HS đọc trực tiếp văn bản và thực hiện theo yêu cầu của câu hỏi Trải nghiệm cùng văn bản. </w:t>
            </w:r>
          </w:p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726CDA">
              <w:rPr>
                <w:b/>
                <w:bCs/>
                <w:sz w:val="28"/>
                <w:szCs w:val="28"/>
                <w:lang w:val="vi-VN"/>
              </w:rPr>
              <w:t>Bước 2: Thực hiện nhiệm vụ</w:t>
            </w:r>
          </w:p>
          <w:p w:rsidR="00FB184B" w:rsidRPr="00F11DA6" w:rsidRDefault="00FB184B" w:rsidP="00F11DA6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726CDA">
              <w:rPr>
                <w:color w:val="000000"/>
                <w:sz w:val="27"/>
                <w:szCs w:val="27"/>
                <w:lang w:val="vi-VN"/>
              </w:rPr>
              <w:t xml:space="preserve">- HS </w:t>
            </w:r>
            <w:r w:rsidR="00F11DA6">
              <w:rPr>
                <w:color w:val="000000"/>
                <w:sz w:val="27"/>
                <w:szCs w:val="27"/>
              </w:rPr>
              <w:t>đọc văn bản.</w:t>
            </w:r>
          </w:p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726CDA">
              <w:rPr>
                <w:color w:val="000000"/>
                <w:sz w:val="27"/>
                <w:szCs w:val="27"/>
                <w:lang w:val="vi-VN"/>
              </w:rPr>
              <w:t xml:space="preserve"> </w:t>
            </w:r>
            <w:r w:rsidRPr="00726CDA">
              <w:rPr>
                <w:b/>
                <w:bCs/>
                <w:sz w:val="28"/>
                <w:szCs w:val="28"/>
                <w:lang w:val="vi-VN"/>
              </w:rPr>
              <w:t>Bước 3: Báo cáo, thảo luận</w:t>
            </w:r>
          </w:p>
          <w:p w:rsidR="00FB184B" w:rsidRPr="00726CDA" w:rsidRDefault="00FB184B" w:rsidP="0010123E">
            <w:pPr>
              <w:jc w:val="both"/>
              <w:rPr>
                <w:szCs w:val="28"/>
                <w:lang w:val="vi-VN"/>
              </w:rPr>
            </w:pPr>
            <w:r w:rsidRPr="00726CDA">
              <w:rPr>
                <w:szCs w:val="28"/>
                <w:lang w:val="vi-VN"/>
              </w:rPr>
              <w:t xml:space="preserve">- </w:t>
            </w:r>
            <w:r w:rsidRPr="00726CDA">
              <w:rPr>
                <w:sz w:val="27"/>
                <w:szCs w:val="27"/>
                <w:lang w:val="vi-VN"/>
              </w:rPr>
              <w:t>GV mời 1 – 2 HS đọc và nhận xét, góp ý về cách đọc của bạn.</w:t>
            </w:r>
          </w:p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726CDA">
              <w:rPr>
                <w:b/>
                <w:bCs/>
                <w:sz w:val="28"/>
                <w:szCs w:val="28"/>
                <w:lang w:val="vi-VN"/>
              </w:rPr>
              <w:t>Bước 4: Kết luận, nhận định</w:t>
            </w:r>
          </w:p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 w:val="vi-VN"/>
              </w:rPr>
            </w:pPr>
            <w:r w:rsidRPr="00726CDA">
              <w:rPr>
                <w:color w:val="000000"/>
                <w:sz w:val="27"/>
                <w:szCs w:val="27"/>
                <w:lang w:val="vi-VN"/>
              </w:rPr>
              <w:t>- GV nhận xét ngắn gọn về việc đọc trước lớp của HS: mức độ đọc trôi chảy, độ to, rõ, khả năng diễn cảm.</w:t>
            </w:r>
          </w:p>
          <w:p w:rsidR="00FB184B" w:rsidRPr="00726CDA" w:rsidRDefault="00FB184B" w:rsidP="0010123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65" w:type="dxa"/>
          </w:tcPr>
          <w:p w:rsidR="00FB184B" w:rsidRPr="00726CDA" w:rsidRDefault="00FB184B" w:rsidP="0010123E">
            <w:pPr>
              <w:ind w:left="48" w:right="48"/>
              <w:rPr>
                <w:rFonts w:eastAsia="Times New Roman"/>
                <w:szCs w:val="28"/>
                <w:lang w:val="vi-VN"/>
              </w:rPr>
            </w:pPr>
          </w:p>
          <w:p w:rsidR="00FB184B" w:rsidRPr="00F11DA6" w:rsidRDefault="00F11DA6" w:rsidP="00F11DA6">
            <w:pPr>
              <w:pStyle w:val="ListParagraph"/>
              <w:numPr>
                <w:ilvl w:val="0"/>
                <w:numId w:val="10"/>
              </w:numPr>
              <w:jc w:val="both"/>
              <w:rPr>
                <w:bCs/>
                <w:szCs w:val="28"/>
                <w:lang w:val="vi-VN"/>
              </w:rPr>
            </w:pPr>
            <w:r w:rsidRPr="00F11DA6">
              <w:rPr>
                <w:bCs/>
                <w:szCs w:val="28"/>
              </w:rPr>
              <w:t>Hoạt động đọc của học sinh</w:t>
            </w:r>
          </w:p>
          <w:p w:rsidR="00FB184B" w:rsidRPr="00726CDA" w:rsidRDefault="00FB184B" w:rsidP="0010123E">
            <w:pPr>
              <w:jc w:val="both"/>
              <w:rPr>
                <w:szCs w:val="28"/>
                <w:lang w:val="vi-VN"/>
              </w:rPr>
            </w:pPr>
          </w:p>
        </w:tc>
      </w:tr>
    </w:tbl>
    <w:p w:rsidR="00FB184B" w:rsidRPr="00726CDA" w:rsidRDefault="00FB184B" w:rsidP="00FB184B">
      <w:pPr>
        <w:spacing w:before="0" w:after="0"/>
        <w:jc w:val="both"/>
        <w:rPr>
          <w:szCs w:val="28"/>
          <w:lang w:val="vi-VN"/>
        </w:rPr>
      </w:pPr>
    </w:p>
    <w:p w:rsidR="00FB184B" w:rsidRPr="00726CDA" w:rsidRDefault="00FB184B" w:rsidP="00FB184B">
      <w:pPr>
        <w:spacing w:before="0" w:after="0"/>
        <w:jc w:val="both"/>
        <w:rPr>
          <w:b/>
          <w:color w:val="FF0000"/>
          <w:szCs w:val="28"/>
          <w:lang w:val="vi-VN"/>
        </w:rPr>
      </w:pPr>
      <w:r w:rsidRPr="00726CDA">
        <w:rPr>
          <w:b/>
          <w:color w:val="FF0000"/>
          <w:szCs w:val="28"/>
          <w:lang w:val="vi-VN"/>
        </w:rPr>
        <w:t>II. Suy ngẫm và phản hồi</w:t>
      </w:r>
    </w:p>
    <w:p w:rsidR="00FB184B" w:rsidRPr="00726CDA" w:rsidRDefault="00FB184B" w:rsidP="00FB184B">
      <w:pPr>
        <w:spacing w:before="0" w:after="0"/>
        <w:jc w:val="both"/>
        <w:rPr>
          <w:szCs w:val="28"/>
          <w:lang w:val="vi-VN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96"/>
        <w:gridCol w:w="5261"/>
      </w:tblGrid>
      <w:tr w:rsidR="00FB184B" w:rsidRPr="00726CDA" w:rsidTr="00E35C7A">
        <w:tc>
          <w:tcPr>
            <w:tcW w:w="11057" w:type="dxa"/>
            <w:gridSpan w:val="2"/>
          </w:tcPr>
          <w:p w:rsidR="00FB184B" w:rsidRPr="00726CDA" w:rsidRDefault="00FB184B" w:rsidP="0010123E">
            <w:pPr>
              <w:jc w:val="center"/>
              <w:rPr>
                <w:b/>
                <w:color w:val="FF0000"/>
                <w:szCs w:val="28"/>
                <w:lang w:val="vi-VN"/>
              </w:rPr>
            </w:pPr>
            <w:r w:rsidRPr="00726CDA">
              <w:rPr>
                <w:b/>
                <w:color w:val="FF0000"/>
                <w:szCs w:val="28"/>
                <w:lang w:val="vi-VN"/>
              </w:rPr>
              <w:t>II. SUY NGẪM VÀ PHẢN HỒI</w:t>
            </w:r>
          </w:p>
        </w:tc>
      </w:tr>
      <w:tr w:rsidR="00FB184B" w:rsidRPr="00726CDA" w:rsidTr="00E35C7A">
        <w:tc>
          <w:tcPr>
            <w:tcW w:w="11057" w:type="dxa"/>
            <w:gridSpan w:val="2"/>
          </w:tcPr>
          <w:p w:rsidR="00FB184B" w:rsidRPr="00726CDA" w:rsidRDefault="00FB184B" w:rsidP="0010123E">
            <w:pPr>
              <w:rPr>
                <w:b/>
                <w:b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 xml:space="preserve">Mục tiêu: </w:t>
            </w:r>
          </w:p>
          <w:p w:rsidR="00FB184B" w:rsidRPr="00726CDA" w:rsidRDefault="00FB184B" w:rsidP="0010123E">
            <w:pPr>
              <w:pStyle w:val="Vnbnnidung0"/>
              <w:tabs>
                <w:tab w:val="left" w:pos="119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726CDA">
              <w:rPr>
                <w:sz w:val="28"/>
                <w:szCs w:val="28"/>
                <w:lang w:val="vi-VN"/>
              </w:rPr>
              <w:t xml:space="preserve">- </w:t>
            </w:r>
            <w:r w:rsidR="00720958">
              <w:rPr>
                <w:sz w:val="28"/>
                <w:szCs w:val="28"/>
                <w:lang w:val="vi-VN"/>
              </w:rPr>
              <w:t>Nhận xét</w:t>
            </w:r>
            <w:r w:rsidRPr="00726CDA">
              <w:rPr>
                <w:sz w:val="28"/>
                <w:szCs w:val="28"/>
                <w:lang w:val="vi-VN"/>
              </w:rPr>
              <w:t xml:space="preserve"> hiện tượng tự nhiên</w:t>
            </w:r>
            <w:r w:rsidR="00F11DA6">
              <w:rPr>
                <w:sz w:val="28"/>
                <w:szCs w:val="28"/>
              </w:rPr>
              <w:t xml:space="preserve"> thể hiện trong bài</w:t>
            </w:r>
            <w:r w:rsidRPr="00726CDA">
              <w:rPr>
                <w:sz w:val="28"/>
                <w:szCs w:val="28"/>
                <w:lang w:val="vi-VN"/>
              </w:rPr>
              <w:t xml:space="preserve">. </w:t>
            </w:r>
          </w:p>
          <w:p w:rsidR="00FB184B" w:rsidRPr="00F11DA6" w:rsidRDefault="00FB184B" w:rsidP="00F11DA6">
            <w:pPr>
              <w:pStyle w:val="Vnbnnidung0"/>
              <w:tabs>
                <w:tab w:val="left" w:pos="1190"/>
              </w:tabs>
              <w:spacing w:after="0" w:line="240" w:lineRule="auto"/>
              <w:ind w:firstLine="0"/>
              <w:jc w:val="both"/>
              <w:rPr>
                <w:color w:val="222222"/>
                <w:szCs w:val="28"/>
              </w:rPr>
            </w:pPr>
            <w:r w:rsidRPr="00726CDA">
              <w:rPr>
                <w:sz w:val="28"/>
                <w:szCs w:val="28"/>
                <w:lang w:val="vi-VN"/>
              </w:rPr>
              <w:t xml:space="preserve">- Nhận biết </w:t>
            </w:r>
            <w:r w:rsidR="00F11DA6">
              <w:rPr>
                <w:sz w:val="28"/>
                <w:szCs w:val="28"/>
              </w:rPr>
              <w:t>được tình cảm của tác giả.</w:t>
            </w:r>
          </w:p>
          <w:p w:rsidR="00FB184B" w:rsidRDefault="00FB184B" w:rsidP="00F11DA6">
            <w:pPr>
              <w:jc w:val="both"/>
              <w:rPr>
                <w:bCs/>
                <w:szCs w:val="28"/>
              </w:rPr>
            </w:pPr>
            <w:r w:rsidRPr="00726CDA">
              <w:rPr>
                <w:b/>
                <w:bCs/>
                <w:szCs w:val="28"/>
                <w:lang w:val="vi-VN"/>
              </w:rPr>
              <w:t>Nội dung :</w:t>
            </w:r>
            <w:r w:rsidR="00F11DA6">
              <w:rPr>
                <w:b/>
                <w:bCs/>
                <w:szCs w:val="28"/>
              </w:rPr>
              <w:t xml:space="preserve">- </w:t>
            </w:r>
            <w:r w:rsidRPr="00726CDA">
              <w:rPr>
                <w:b/>
                <w:bCs/>
                <w:szCs w:val="28"/>
                <w:lang w:val="vi-VN"/>
              </w:rPr>
              <w:t xml:space="preserve"> </w:t>
            </w:r>
            <w:r w:rsidRPr="00726CDA">
              <w:rPr>
                <w:bCs/>
                <w:szCs w:val="28"/>
                <w:lang w:val="vi-VN"/>
              </w:rPr>
              <w:t>GV tổ chức cho HS tìm hiểu</w:t>
            </w:r>
            <w:r w:rsidR="00F11DA6">
              <w:rPr>
                <w:bCs/>
                <w:szCs w:val="28"/>
              </w:rPr>
              <w:t xml:space="preserve"> hình ảnh thiên nhiên thể hiện trong bài và tình cảm của tác giả.</w:t>
            </w:r>
          </w:p>
          <w:p w:rsidR="00F11DA6" w:rsidRPr="00F11DA6" w:rsidRDefault="00F11DA6" w:rsidP="00F11DA6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szCs w:val="28"/>
              </w:rPr>
            </w:pPr>
            <w:r w:rsidRPr="00F11DA6">
              <w:rPr>
                <w:bCs/>
                <w:szCs w:val="28"/>
              </w:rPr>
              <w:t>Trình bày kết quả tìm hiểu trước ở nhà</w:t>
            </w:r>
            <w:r>
              <w:rPr>
                <w:b/>
                <w:bCs/>
                <w:szCs w:val="28"/>
              </w:rPr>
              <w:t>.</w:t>
            </w:r>
          </w:p>
        </w:tc>
      </w:tr>
      <w:tr w:rsidR="00FB184B" w:rsidRPr="00726CDA" w:rsidTr="00E35C7A">
        <w:tc>
          <w:tcPr>
            <w:tcW w:w="5796" w:type="dxa"/>
          </w:tcPr>
          <w:p w:rsidR="00FB184B" w:rsidRPr="00726CDA" w:rsidRDefault="00FB184B" w:rsidP="0010123E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Tổ chức thực hiện</w:t>
            </w:r>
          </w:p>
        </w:tc>
        <w:tc>
          <w:tcPr>
            <w:tcW w:w="5261" w:type="dxa"/>
          </w:tcPr>
          <w:p w:rsidR="00FB184B" w:rsidRPr="00726CDA" w:rsidRDefault="00FB184B" w:rsidP="0010123E">
            <w:pPr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Sản phẩm</w:t>
            </w:r>
          </w:p>
        </w:tc>
      </w:tr>
      <w:tr w:rsidR="00FB184B" w:rsidRPr="00726CDA" w:rsidTr="00E35C7A">
        <w:tc>
          <w:tcPr>
            <w:tcW w:w="5796" w:type="dxa"/>
          </w:tcPr>
          <w:p w:rsidR="00720958" w:rsidRPr="00720958" w:rsidRDefault="00071241" w:rsidP="00720958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Cảm nhận về hình ảnh thiên nhiên được thể hiện trong bài.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Bước 1: Chuyển giao nhiệm vụ (GV)</w:t>
            </w:r>
          </w:p>
          <w:p w:rsidR="00720958" w:rsidRDefault="00FB184B" w:rsidP="0010123E">
            <w:pPr>
              <w:jc w:val="both"/>
              <w:rPr>
                <w:szCs w:val="28"/>
              </w:rPr>
            </w:pPr>
            <w:r w:rsidRPr="00726CDA">
              <w:rPr>
                <w:szCs w:val="28"/>
                <w:lang w:val="vi-VN"/>
              </w:rPr>
              <w:lastRenderedPageBreak/>
              <w:t xml:space="preserve">- </w:t>
            </w:r>
            <w:r w:rsidR="00F11DA6">
              <w:rPr>
                <w:szCs w:val="28"/>
              </w:rPr>
              <w:t>Học sinh thảo luận nhóm. Chia lớp làm 5 nhóm, mỗi nhóm tìm hiểu 1 khổ</w:t>
            </w:r>
            <w:r w:rsidR="00720958">
              <w:rPr>
                <w:szCs w:val="28"/>
              </w:rPr>
              <w:t xml:space="preserve"> thơ qua 2 câu hỏi sau.</w:t>
            </w:r>
          </w:p>
          <w:p w:rsidR="00720958" w:rsidRDefault="00720958" w:rsidP="00101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Câu hỏi 1: Tìm hình ảnh thiên nhiên được miêu tả trong bài.</w:t>
            </w:r>
          </w:p>
          <w:p w:rsidR="00FB184B" w:rsidRPr="006A64E9" w:rsidRDefault="00720958" w:rsidP="006A64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Câu hỏi 2: Em cảm nhận như thế nào về hình ảnh thiên nhiên được thể hiện qua bài thơ.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2: Thực hiện nhiệm vụ</w:t>
            </w:r>
          </w:p>
          <w:p w:rsidR="00FB184B" w:rsidRPr="00720958" w:rsidRDefault="00FB184B" w:rsidP="00720958">
            <w:pPr>
              <w:jc w:val="both"/>
              <w:rPr>
                <w:bCs/>
                <w:color w:val="000000" w:themeColor="text1"/>
                <w:szCs w:val="28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="00720958" w:rsidRPr="00720958">
              <w:rPr>
                <w:bCs/>
                <w:color w:val="000000" w:themeColor="text1"/>
                <w:szCs w:val="28"/>
              </w:rPr>
              <w:t>Học sinh đọc lại bài thơ, tìm hiểu hình ảnh thiên nhiên được miêu tả trong bài.</w:t>
            </w:r>
          </w:p>
          <w:p w:rsidR="00720958" w:rsidRPr="00720958" w:rsidRDefault="00720958" w:rsidP="00720958">
            <w:pPr>
              <w:jc w:val="both"/>
              <w:rPr>
                <w:color w:val="000000" w:themeColor="text1"/>
                <w:szCs w:val="28"/>
              </w:rPr>
            </w:pPr>
            <w:r w:rsidRPr="00720958">
              <w:rPr>
                <w:bCs/>
                <w:color w:val="000000" w:themeColor="text1"/>
                <w:szCs w:val="28"/>
              </w:rPr>
              <w:t>- Nêu cảm nhận của bản thân về các hình ảnh đó.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3: Báo cáo, thảo luận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GV: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-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Gọi HS trả lời câu hỏi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Gọi HS nhận xét câu trả lời của bạn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HS</w:t>
            </w:r>
            <w:r w:rsidRPr="00726CDA">
              <w:rPr>
                <w:color w:val="000000" w:themeColor="text1"/>
                <w:szCs w:val="28"/>
                <w:lang w:val="vi-VN"/>
              </w:rPr>
              <w:t>:</w:t>
            </w:r>
          </w:p>
          <w:p w:rsidR="00FB184B" w:rsidRPr="00726CDA" w:rsidRDefault="00FB184B" w:rsidP="0010123E">
            <w:pPr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Đại diện trả lời câu hỏi</w:t>
            </w:r>
          </w:p>
          <w:p w:rsidR="00FB184B" w:rsidRDefault="00FB184B" w:rsidP="0010123E">
            <w:pPr>
              <w:rPr>
                <w:color w:val="000000" w:themeColor="text1"/>
                <w:szCs w:val="28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HS còn lại lắng nghe, nhận xét và bổ sung cho câu trả lời của bạn (nếu cầ</w:t>
            </w:r>
            <w:r w:rsidR="00720958">
              <w:rPr>
                <w:color w:val="000000" w:themeColor="text1"/>
                <w:szCs w:val="28"/>
                <w:lang w:val="vi-VN"/>
              </w:rPr>
              <w:t xml:space="preserve">n) theo bảng </w:t>
            </w:r>
            <w:r w:rsidR="00720958">
              <w:rPr>
                <w:color w:val="000000" w:themeColor="text1"/>
                <w:szCs w:val="28"/>
              </w:rPr>
              <w:t>kiểm sau:</w:t>
            </w:r>
          </w:p>
          <w:p w:rsidR="00720958" w:rsidRPr="00720958" w:rsidRDefault="00720958" w:rsidP="0010123E">
            <w:pPr>
              <w:rPr>
                <w:b/>
                <w:color w:val="000000" w:themeColor="text1"/>
                <w:szCs w:val="28"/>
              </w:rPr>
            </w:pPr>
            <w:r w:rsidRPr="00720958">
              <w:rPr>
                <w:b/>
                <w:noProof/>
                <w:shd w:val="clear" w:color="auto" w:fill="000000" w:themeFill="text1"/>
              </w:rPr>
              <w:drawing>
                <wp:inline distT="0" distB="0" distL="0" distR="0" wp14:anchorId="42F01FCE" wp14:editId="243C804E">
                  <wp:extent cx="3539674" cy="105092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299" cy="106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4: Kết luận, nhận định (GV)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Nhận xét câu trả lời</w:t>
            </w:r>
            <w:r w:rsidR="00720958">
              <w:rPr>
                <w:color w:val="000000" w:themeColor="text1"/>
                <w:szCs w:val="28"/>
                <w:lang w:val="vi-VN"/>
              </w:rPr>
              <w:t xml:space="preserve"> của </w:t>
            </w:r>
            <w:r w:rsidRPr="00726CDA">
              <w:rPr>
                <w:color w:val="000000" w:themeColor="text1"/>
                <w:szCs w:val="28"/>
                <w:lang w:val="vi-VN"/>
              </w:rPr>
              <w:t>nhóm HS.</w:t>
            </w:r>
          </w:p>
          <w:p w:rsidR="00FB184B" w:rsidRPr="00720958" w:rsidRDefault="00FB184B" w:rsidP="0010123E">
            <w:pPr>
              <w:jc w:val="both"/>
              <w:rPr>
                <w:color w:val="231F20"/>
                <w:szCs w:val="28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726CDA">
              <w:rPr>
                <w:color w:val="231F20"/>
                <w:szCs w:val="28"/>
                <w:lang w:val="vi-VN"/>
              </w:rPr>
              <w:t>GV</w:t>
            </w:r>
            <w:r w:rsidRPr="00726CDA">
              <w:rPr>
                <w:color w:val="231F20"/>
                <w:spacing w:val="3"/>
                <w:szCs w:val="28"/>
                <w:lang w:val="vi-VN"/>
              </w:rPr>
              <w:t xml:space="preserve"> </w:t>
            </w:r>
            <w:r w:rsidR="00720958">
              <w:rPr>
                <w:color w:val="231F20"/>
                <w:szCs w:val="28"/>
              </w:rPr>
              <w:t>bình giảng thêm (nếu có).</w:t>
            </w:r>
          </w:p>
          <w:p w:rsidR="00FB184B" w:rsidRDefault="00FB184B" w:rsidP="0010123E">
            <w:pPr>
              <w:jc w:val="both"/>
              <w:rPr>
                <w:b/>
                <w:color w:val="231F20"/>
              </w:rPr>
            </w:pPr>
            <w:r w:rsidRPr="003153AD">
              <w:rPr>
                <w:b/>
                <w:szCs w:val="28"/>
                <w:lang w:val="vi-VN"/>
              </w:rPr>
              <w:t xml:space="preserve">2. </w:t>
            </w:r>
            <w:r w:rsidR="00071241">
              <w:rPr>
                <w:b/>
                <w:color w:val="231F20"/>
              </w:rPr>
              <w:t>Cảm xúc của tác giả.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Bước 1: Chuyển giao nhiệm vụ (GV)</w:t>
            </w:r>
          </w:p>
          <w:p w:rsidR="00FB184B" w:rsidRPr="00071241" w:rsidRDefault="00FB184B" w:rsidP="0010123E">
            <w:pPr>
              <w:jc w:val="both"/>
            </w:pPr>
            <w:r w:rsidRPr="00726CDA">
              <w:rPr>
                <w:szCs w:val="28"/>
                <w:lang w:val="vi-VN"/>
              </w:rPr>
              <w:t xml:space="preserve">- Yêu cầu HS </w:t>
            </w:r>
            <w:r w:rsidR="00071241">
              <w:rPr>
                <w:szCs w:val="28"/>
              </w:rPr>
              <w:t>đọc lại văn bản, cảm nhận về tình cảm, cảm xúc của tác giả.</w:t>
            </w:r>
            <w:r>
              <w:t xml:space="preserve"> 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2: Thực hiện nhiệm vụ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GV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hướng dẫn HS xem lại </w:t>
            </w:r>
            <w:r>
              <w:rPr>
                <w:color w:val="000000" w:themeColor="text1"/>
                <w:szCs w:val="28"/>
              </w:rPr>
              <w:t>văn bản</w:t>
            </w:r>
            <w:r w:rsidR="00071241">
              <w:rPr>
                <w:color w:val="000000" w:themeColor="text1"/>
                <w:szCs w:val="28"/>
              </w:rPr>
              <w:t>.</w:t>
            </w:r>
          </w:p>
          <w:p w:rsidR="00FB184B" w:rsidRPr="00071241" w:rsidRDefault="00FB184B" w:rsidP="0010123E">
            <w:pPr>
              <w:jc w:val="both"/>
              <w:rPr>
                <w:color w:val="000000" w:themeColor="text1"/>
                <w:szCs w:val="28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- HS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đọc </w:t>
            </w:r>
            <w:r w:rsidR="00071241">
              <w:rPr>
                <w:color w:val="000000" w:themeColor="text1"/>
                <w:szCs w:val="28"/>
              </w:rPr>
              <w:t xml:space="preserve">lại văn bản, thảo luận cặp đôi </w:t>
            </w:r>
            <w:r w:rsidR="00071241" w:rsidRPr="00071241">
              <w:rPr>
                <w:color w:val="000000" w:themeColor="text1"/>
                <w:szCs w:val="28"/>
              </w:rPr>
              <w:sym w:font="Wingdings" w:char="F0E0"/>
            </w:r>
            <w:r w:rsidR="00071241">
              <w:rPr>
                <w:color w:val="000000" w:themeColor="text1"/>
                <w:szCs w:val="28"/>
              </w:rPr>
              <w:t xml:space="preserve"> nhận xét cảm xúc của tác giả thể hiện trong bài thơ.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3: Báo cáo, thảo luận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GV: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lastRenderedPageBreak/>
              <w:t>-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Gọi HS trả lời câu hỏi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Gọi HS nhận xét câu trả lời của bạn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HS</w:t>
            </w:r>
            <w:r w:rsidRPr="00726CDA">
              <w:rPr>
                <w:color w:val="000000" w:themeColor="text1"/>
                <w:szCs w:val="28"/>
                <w:lang w:val="vi-VN"/>
              </w:rPr>
              <w:t>:</w:t>
            </w:r>
          </w:p>
          <w:p w:rsidR="00FB184B" w:rsidRPr="00726CDA" w:rsidRDefault="00FB184B" w:rsidP="0010123E">
            <w:pPr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Đại diện</w:t>
            </w:r>
            <w:r w:rsidR="00071241">
              <w:rPr>
                <w:color w:val="000000" w:themeColor="text1"/>
                <w:szCs w:val="28"/>
              </w:rPr>
              <w:t xml:space="preserve"> nhóm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trả lời câu hỏi</w:t>
            </w:r>
          </w:p>
          <w:p w:rsidR="00FB184B" w:rsidRPr="00726CDA" w:rsidRDefault="00FB184B" w:rsidP="0010123E">
            <w:pPr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HS còn lại lắng nghe, nhận xét và bổ sung cho câu trả lời của bạn (nếu cần).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4: Kết luận, nhận định (GV)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Nhận xét câu trả lời</w:t>
            </w:r>
            <w:r w:rsidR="00071241">
              <w:rPr>
                <w:color w:val="000000" w:themeColor="text1"/>
                <w:szCs w:val="28"/>
              </w:rPr>
              <w:t xml:space="preserve"> của </w:t>
            </w:r>
            <w:r w:rsidRPr="00726CDA">
              <w:rPr>
                <w:color w:val="000000" w:themeColor="text1"/>
                <w:szCs w:val="28"/>
                <w:lang w:val="vi-VN"/>
              </w:rPr>
              <w:t>nhóm HS.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Chốt, bình và chuyển dẫn sang nội dung tiếp theo.</w:t>
            </w:r>
          </w:p>
          <w:p w:rsidR="00FB184B" w:rsidRDefault="00071241" w:rsidP="0010123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Mối quan hệ giữa con người với tự nhiên.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26CDA">
              <w:rPr>
                <w:b/>
                <w:bCs/>
                <w:szCs w:val="28"/>
                <w:lang w:val="vi-VN"/>
              </w:rPr>
              <w:t>Bước 1: Chuyển giao nhiệm vụ (GV)</w:t>
            </w:r>
          </w:p>
          <w:p w:rsidR="00FB184B" w:rsidRDefault="00FB184B" w:rsidP="0010123E">
            <w:pPr>
              <w:jc w:val="both"/>
            </w:pPr>
            <w:r>
              <w:t xml:space="preserve"> GV khơi gợi </w:t>
            </w:r>
            <w:r w:rsidR="00071241">
              <w:t xml:space="preserve">suy nghĩ nhận xét của học sinh bằng </w:t>
            </w:r>
            <w:r>
              <w:t xml:space="preserve"> những câu hỏi sau:</w:t>
            </w:r>
          </w:p>
          <w:p w:rsidR="00FB184B" w:rsidRDefault="00FB184B" w:rsidP="0010123E">
            <w:pPr>
              <w:jc w:val="both"/>
            </w:pPr>
            <w:r>
              <w:t xml:space="preserve">+  </w:t>
            </w:r>
            <w:r w:rsidR="00071241">
              <w:t>Em có nhận xét gì về cách cảm nhận thiên nhiên của tác giả trong bài thơ?</w:t>
            </w:r>
            <w:r>
              <w:t xml:space="preserve"> </w:t>
            </w:r>
          </w:p>
          <w:p w:rsidR="00FB184B" w:rsidRDefault="00FB184B" w:rsidP="0010123E">
            <w:pPr>
              <w:jc w:val="both"/>
            </w:pPr>
            <w:r>
              <w:t xml:space="preserve">+ </w:t>
            </w:r>
            <w:r w:rsidR="00071241">
              <w:t>Để có được những cảm nhận ấy, theo em tác giả phải là người như thế nào</w:t>
            </w:r>
            <w:r>
              <w:t>?</w:t>
            </w:r>
          </w:p>
          <w:p w:rsidR="00071241" w:rsidRDefault="00071241" w:rsidP="0010123E">
            <w:pPr>
              <w:jc w:val="both"/>
            </w:pPr>
            <w:r>
              <w:t>+ Từ đó, hãy cho biết cách cảm nhận của tác giả về thiên nhiên gợi cho em suy nghĩ gì về mối quan hệ giữa con người với tự nhiên.</w:t>
            </w:r>
          </w:p>
          <w:p w:rsidR="00FB184B" w:rsidRDefault="00FB184B" w:rsidP="0010123E">
            <w:pPr>
              <w:jc w:val="both"/>
            </w:pPr>
            <w:r>
              <w:t xml:space="preserve"> Sau đó, GV hướng dẫn HS đọc lại VB </w:t>
            </w:r>
            <w:r w:rsidR="00071241">
              <w:t>trả lời các câu hỏi trên.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2: Thực hiện nhiệm vụ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GV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hướng dẫ</w:t>
            </w:r>
            <w:r>
              <w:rPr>
                <w:color w:val="000000" w:themeColor="text1"/>
                <w:szCs w:val="28"/>
                <w:lang w:val="vi-VN"/>
              </w:rPr>
              <w:t xml:space="preserve">n HS xem lại văn bản, </w:t>
            </w:r>
            <w:r w:rsidRPr="00726CDA">
              <w:rPr>
                <w:color w:val="000000" w:themeColor="text1"/>
                <w:szCs w:val="28"/>
                <w:lang w:val="vi-VN"/>
              </w:rPr>
              <w:t>trả lời câu hỏi.</w:t>
            </w:r>
          </w:p>
          <w:p w:rsidR="00FB184B" w:rsidRPr="00E35C7A" w:rsidRDefault="00FB184B" w:rsidP="0010123E">
            <w:pPr>
              <w:jc w:val="both"/>
              <w:rPr>
                <w:color w:val="000000" w:themeColor="text1"/>
                <w:szCs w:val="28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- HS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đọc SGK, </w:t>
            </w:r>
            <w:r w:rsidR="00E35C7A">
              <w:rPr>
                <w:color w:val="000000" w:themeColor="text1"/>
                <w:szCs w:val="28"/>
              </w:rPr>
              <w:t>suy nghĩ trả lời câu hỏi.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3: Báo cáo, thảo luận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GV: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-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Gọi HS trả lời câu hỏi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Gọi HS nhận xét câu trả lời của bạn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HS</w:t>
            </w:r>
            <w:r w:rsidRPr="00726CDA">
              <w:rPr>
                <w:color w:val="000000" w:themeColor="text1"/>
                <w:szCs w:val="28"/>
                <w:lang w:val="vi-VN"/>
              </w:rPr>
              <w:t>:</w:t>
            </w:r>
          </w:p>
          <w:p w:rsidR="00FB184B" w:rsidRPr="00726CDA" w:rsidRDefault="00E35C7A" w:rsidP="0010123E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>T</w:t>
            </w:r>
            <w:r w:rsidR="00FB184B" w:rsidRPr="00726CDA">
              <w:rPr>
                <w:color w:val="000000" w:themeColor="text1"/>
                <w:szCs w:val="28"/>
                <w:lang w:val="vi-VN"/>
              </w:rPr>
              <w:t>rả lời câu hỏi</w:t>
            </w:r>
          </w:p>
          <w:p w:rsidR="00FB184B" w:rsidRPr="00726CDA" w:rsidRDefault="00FB184B" w:rsidP="0010123E">
            <w:pPr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HS còn lại lắng nghe, nhận xét và bổ sung cho câu trả lời của bạn (nếu cần).</w:t>
            </w:r>
          </w:p>
          <w:p w:rsidR="00FB184B" w:rsidRPr="00726CDA" w:rsidRDefault="00FB184B" w:rsidP="0010123E">
            <w:pPr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726CDA">
              <w:rPr>
                <w:b/>
                <w:bCs/>
                <w:color w:val="000000" w:themeColor="text1"/>
                <w:szCs w:val="28"/>
                <w:lang w:val="vi-VN"/>
              </w:rPr>
              <w:t>Bước 4: Kết luận, nhận định (GV)</w:t>
            </w:r>
          </w:p>
          <w:p w:rsidR="00FB184B" w:rsidRPr="00726CDA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lastRenderedPageBreak/>
              <w:t>- Nhận xét câu trả lờ</w:t>
            </w:r>
            <w:r w:rsidR="00E35C7A">
              <w:rPr>
                <w:color w:val="000000" w:themeColor="text1"/>
                <w:szCs w:val="28"/>
                <w:lang w:val="vi-VN"/>
              </w:rPr>
              <w:t xml:space="preserve">i </w:t>
            </w:r>
            <w:r w:rsidR="00E35C7A">
              <w:rPr>
                <w:color w:val="000000" w:themeColor="text1"/>
                <w:szCs w:val="28"/>
              </w:rPr>
              <w:t>của</w:t>
            </w:r>
            <w:r w:rsidRPr="00726CDA">
              <w:rPr>
                <w:color w:val="000000" w:themeColor="text1"/>
                <w:szCs w:val="28"/>
                <w:lang w:val="vi-VN"/>
              </w:rPr>
              <w:t xml:space="preserve"> HS.</w:t>
            </w:r>
          </w:p>
          <w:p w:rsidR="00FB184B" w:rsidRPr="002948D3" w:rsidRDefault="00FB184B" w:rsidP="0010123E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726CDA">
              <w:rPr>
                <w:color w:val="000000" w:themeColor="text1"/>
                <w:szCs w:val="28"/>
                <w:lang w:val="vi-VN"/>
              </w:rPr>
              <w:t>- Chốt, bình và chuyển dẫn sang nội dung tiếp theo.</w:t>
            </w:r>
          </w:p>
        </w:tc>
        <w:tc>
          <w:tcPr>
            <w:tcW w:w="5261" w:type="dxa"/>
          </w:tcPr>
          <w:p w:rsidR="006A64E9" w:rsidRPr="006A64E9" w:rsidRDefault="00FB184B" w:rsidP="006A64E9">
            <w:pPr>
              <w:jc w:val="both"/>
              <w:rPr>
                <w:b/>
                <w:color w:val="231F20"/>
                <w:szCs w:val="28"/>
              </w:rPr>
            </w:pPr>
            <w:r w:rsidRPr="00726CDA">
              <w:rPr>
                <w:b/>
                <w:color w:val="231F20"/>
                <w:szCs w:val="28"/>
                <w:lang w:val="vi-VN"/>
              </w:rPr>
              <w:lastRenderedPageBreak/>
              <w:t>1.</w:t>
            </w:r>
            <w:r w:rsidR="00F11DA6">
              <w:rPr>
                <w:b/>
                <w:color w:val="231F20"/>
                <w:szCs w:val="28"/>
              </w:rPr>
              <w:t xml:space="preserve"> </w:t>
            </w:r>
            <w:r w:rsidR="00071241">
              <w:rPr>
                <w:b/>
                <w:color w:val="231F20"/>
                <w:szCs w:val="28"/>
              </w:rPr>
              <w:t>Cảm nhận về h</w:t>
            </w:r>
            <w:r w:rsidR="00F11DA6">
              <w:rPr>
                <w:b/>
                <w:color w:val="231F20"/>
                <w:szCs w:val="28"/>
              </w:rPr>
              <w:t>ình ảnh thiên nhiên thể hiện trong bài.</w:t>
            </w:r>
          </w:p>
          <w:p w:rsidR="006A64E9" w:rsidRPr="006A64E9" w:rsidRDefault="006A64E9" w:rsidP="006A64E9">
            <w:pPr>
              <w:shd w:val="clear" w:color="auto" w:fill="FFFFFF"/>
              <w:spacing w:before="0" w:after="0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- </w:t>
            </w:r>
            <w:r w:rsidRPr="006A64E9">
              <w:rPr>
                <w:rFonts w:eastAsia="Times New Roman"/>
                <w:color w:val="auto"/>
                <w:sz w:val="27"/>
                <w:szCs w:val="27"/>
              </w:rPr>
              <w:t xml:space="preserve">Thiên nhiên trong cơn mưa xuân: cây cam, cây quýt cành giao nối; tơ nhện vừa giăng sợi </w:t>
            </w:r>
            <w:r w:rsidRPr="006A64E9">
              <w:rPr>
                <w:rFonts w:eastAsia="Times New Roman"/>
                <w:color w:val="auto"/>
                <w:sz w:val="27"/>
                <w:szCs w:val="27"/>
              </w:rPr>
              <w:lastRenderedPageBreak/>
              <w:t>trắng ngần; bươm bướm bay không ướt cánh; cỏ dại nở hoa xanh; trâu kềnh bụng; cò bay là mặt ruộng…</w:t>
            </w:r>
          </w:p>
          <w:p w:rsidR="006A64E9" w:rsidRPr="006A64E9" w:rsidRDefault="006A64E9" w:rsidP="006A64E9">
            <w:pPr>
              <w:shd w:val="clear" w:color="auto" w:fill="FFFFFF"/>
              <w:spacing w:before="0" w:after="0"/>
              <w:rPr>
                <w:rFonts w:eastAsia="Times New Roman"/>
                <w:color w:val="auto"/>
                <w:sz w:val="27"/>
                <w:szCs w:val="27"/>
              </w:rPr>
            </w:pPr>
            <w:r>
              <w:rPr>
                <w:rFonts w:eastAsia="Times New Roman"/>
                <w:color w:val="auto"/>
                <w:sz w:val="27"/>
                <w:szCs w:val="27"/>
              </w:rPr>
              <w:t xml:space="preserve">- </w:t>
            </w:r>
            <w:r w:rsidRPr="006A64E9">
              <w:rPr>
                <w:rFonts w:eastAsia="Times New Roman"/>
                <w:color w:val="auto"/>
                <w:sz w:val="27"/>
                <w:szCs w:val="27"/>
              </w:rPr>
              <w:t>Con người: Người đi trẩy hội đầu phơi trần như để tận hưởng cơn mưa xuân.</w:t>
            </w:r>
          </w:p>
          <w:p w:rsidR="00FB184B" w:rsidRPr="006A64E9" w:rsidRDefault="006A64E9" w:rsidP="006A64E9">
            <w:pPr>
              <w:jc w:val="both"/>
              <w:rPr>
                <w:b/>
                <w:color w:val="231F20"/>
                <w:szCs w:val="28"/>
              </w:rPr>
            </w:pPr>
            <w:r w:rsidRPr="006A64E9">
              <w:rPr>
                <w:rFonts w:eastAsia="Times New Roman"/>
                <w:color w:val="auto"/>
                <w:sz w:val="27"/>
                <w:szCs w:val="27"/>
              </w:rPr>
              <w:sym w:font="Wingdings" w:char="F0E0"/>
            </w:r>
            <w:r>
              <w:rPr>
                <w:rFonts w:eastAsia="Times New Roman"/>
                <w:color w:val="auto"/>
                <w:sz w:val="27"/>
                <w:szCs w:val="27"/>
              </w:rPr>
              <w:t xml:space="preserve"> </w:t>
            </w:r>
            <w:r w:rsidRPr="006A64E9">
              <w:rPr>
                <w:rFonts w:eastAsia="Times New Roman"/>
                <w:color w:val="auto"/>
                <w:sz w:val="27"/>
                <w:szCs w:val="27"/>
              </w:rPr>
              <w:t>Hình ảnh thiên nhiên được miêu tả trong bài thơ tươi đẹp, tràn đầy sức sống:</w:t>
            </w:r>
          </w:p>
          <w:p w:rsidR="00FB184B" w:rsidRDefault="00FB184B" w:rsidP="0010123E">
            <w:pPr>
              <w:jc w:val="both"/>
              <w:rPr>
                <w:b/>
                <w:color w:val="231F20"/>
                <w:szCs w:val="28"/>
                <w:lang w:val="vi-VN"/>
              </w:rPr>
            </w:pPr>
          </w:p>
          <w:p w:rsidR="00FB184B" w:rsidRPr="00726CDA" w:rsidRDefault="00FB184B" w:rsidP="0010123E">
            <w:pPr>
              <w:jc w:val="both"/>
              <w:rPr>
                <w:b/>
                <w:szCs w:val="28"/>
                <w:lang w:val="vi-VN"/>
              </w:rPr>
            </w:pPr>
          </w:p>
          <w:p w:rsidR="00FB184B" w:rsidRPr="00726CDA" w:rsidRDefault="00FB184B" w:rsidP="0010123E">
            <w:pPr>
              <w:jc w:val="both"/>
              <w:rPr>
                <w:b/>
                <w:szCs w:val="28"/>
                <w:lang w:val="vi-VN"/>
              </w:rPr>
            </w:pPr>
          </w:p>
          <w:p w:rsidR="00FB184B" w:rsidRPr="00726CDA" w:rsidRDefault="00FB184B" w:rsidP="0010123E">
            <w:pPr>
              <w:jc w:val="both"/>
              <w:rPr>
                <w:b/>
                <w:szCs w:val="28"/>
                <w:lang w:val="vi-VN"/>
              </w:rPr>
            </w:pPr>
          </w:p>
          <w:p w:rsidR="00FB184B" w:rsidRPr="00726CDA" w:rsidRDefault="00FB184B" w:rsidP="0010123E">
            <w:pPr>
              <w:jc w:val="both"/>
              <w:rPr>
                <w:b/>
                <w:szCs w:val="28"/>
                <w:lang w:val="vi-VN"/>
              </w:rPr>
            </w:pPr>
          </w:p>
          <w:p w:rsidR="00FB184B" w:rsidRPr="00726CDA" w:rsidRDefault="00FB184B" w:rsidP="0010123E">
            <w:pPr>
              <w:jc w:val="both"/>
              <w:rPr>
                <w:b/>
                <w:szCs w:val="28"/>
                <w:lang w:val="vi-VN"/>
              </w:rPr>
            </w:pPr>
          </w:p>
          <w:p w:rsidR="00FB184B" w:rsidRDefault="00FB184B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E35C7A">
            <w:pPr>
              <w:jc w:val="both"/>
              <w:rPr>
                <w:b/>
                <w:szCs w:val="28"/>
                <w:lang w:val="vi-VN"/>
              </w:rPr>
            </w:pPr>
          </w:p>
          <w:p w:rsidR="006A64E9" w:rsidRDefault="006A64E9" w:rsidP="006A64E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Cảm xúc của tác giả</w:t>
            </w:r>
          </w:p>
          <w:p w:rsidR="006A64E9" w:rsidRPr="006A64E9" w:rsidRDefault="006A64E9" w:rsidP="006A64E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7"/>
                <w:szCs w:val="27"/>
              </w:rPr>
            </w:pPr>
            <w:r w:rsidRPr="006A64E9">
              <w:rPr>
                <w:sz w:val="27"/>
                <w:szCs w:val="27"/>
                <w:shd w:val="clear" w:color="auto" w:fill="FFFFFF"/>
              </w:rPr>
              <w:t>Tác giả đã thể hiện cảm xúc bâng khuâng, xao xuyến trước khung cảnh thiên nhiên trong cơn mưa xuân.</w:t>
            </w: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jc w:val="both"/>
              <w:rPr>
                <w:b/>
                <w:sz w:val="27"/>
                <w:szCs w:val="27"/>
              </w:rPr>
            </w:pPr>
          </w:p>
          <w:p w:rsidR="006A64E9" w:rsidRDefault="006A64E9" w:rsidP="006A64E9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Mối quan hệ giữa con người và thiên nhiên.</w:t>
            </w:r>
          </w:p>
          <w:p w:rsidR="006A64E9" w:rsidRPr="006A64E9" w:rsidRDefault="006A64E9" w:rsidP="006A64E9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7"/>
                <w:szCs w:val="27"/>
              </w:rPr>
            </w:pPr>
            <w:bookmarkStart w:id="1" w:name="_GoBack"/>
            <w:bookmarkEnd w:id="1"/>
            <w:r w:rsidRPr="006A64E9">
              <w:rPr>
                <w:rFonts w:ascii="Arial" w:hAnsi="Arial" w:cs="Arial"/>
                <w:shd w:val="clear" w:color="auto" w:fill="FFFFFF"/>
              </w:rPr>
              <w:t>Con người và tự nhiên có mối quan hệ gắn bó khăng khít, gần gũi và có sự giao hòa với nhau.</w:t>
            </w:r>
          </w:p>
        </w:tc>
      </w:tr>
    </w:tbl>
    <w:p w:rsidR="00FB184B" w:rsidRPr="00CD1C52" w:rsidRDefault="00FB184B" w:rsidP="00FB184B">
      <w:pPr>
        <w:spacing w:before="0" w:after="0"/>
        <w:jc w:val="both"/>
        <w:rPr>
          <w:i/>
          <w:iCs/>
          <w:color w:val="FF0000"/>
          <w:szCs w:val="28"/>
          <w:lang w:val="vi-VN"/>
        </w:rPr>
      </w:pPr>
      <w:r w:rsidRPr="003E4829">
        <w:rPr>
          <w:b/>
          <w:bCs/>
          <w:color w:val="FF0000"/>
          <w:szCs w:val="28"/>
          <w:lang w:val="vi-VN"/>
        </w:rPr>
        <w:lastRenderedPageBreak/>
        <w:t>HOẠT ĐỘNG 3: Luyện tập</w:t>
      </w:r>
      <w:r w:rsidRPr="003E4829">
        <w:rPr>
          <w:b/>
          <w:bCs/>
          <w:color w:val="FF0000"/>
          <w:szCs w:val="28"/>
        </w:rPr>
        <w:t xml:space="preserve"> </w:t>
      </w:r>
      <w:r>
        <w:rPr>
          <w:b/>
          <w:bCs/>
          <w:color w:val="FF0000"/>
          <w:szCs w:val="28"/>
          <w:lang w:val="vi-VN"/>
        </w:rPr>
        <w:t>(</w:t>
      </w:r>
      <w:r w:rsidRPr="003E4829">
        <w:rPr>
          <w:b/>
          <w:bCs/>
          <w:color w:val="FF0000"/>
          <w:szCs w:val="28"/>
        </w:rPr>
        <w:t>5 phút</w:t>
      </w:r>
      <w:r>
        <w:rPr>
          <w:b/>
          <w:bCs/>
          <w:color w:val="FF0000"/>
          <w:szCs w:val="28"/>
          <w:lang w:val="vi-VN"/>
        </w:rPr>
        <w:t>)</w:t>
      </w:r>
    </w:p>
    <w:p w:rsidR="00FB184B" w:rsidRPr="00726CDA" w:rsidRDefault="00FB184B" w:rsidP="00FB184B">
      <w:pPr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>a) Mục tiêu: Kiểm tra, đánh giá kết quả học tâp của học sinh qua một số bài tập cụ thể.</w:t>
      </w:r>
    </w:p>
    <w:p w:rsidR="00E35C7A" w:rsidRDefault="00FB184B" w:rsidP="00FB184B">
      <w:pPr>
        <w:spacing w:before="0" w:after="0"/>
        <w:jc w:val="both"/>
        <w:rPr>
          <w:szCs w:val="28"/>
        </w:rPr>
      </w:pPr>
      <w:r w:rsidRPr="00726CDA">
        <w:rPr>
          <w:szCs w:val="28"/>
          <w:lang w:val="vi-VN"/>
        </w:rPr>
        <w:t xml:space="preserve">b) Nội dung: </w:t>
      </w:r>
      <w:r w:rsidR="00E35C7A">
        <w:rPr>
          <w:szCs w:val="28"/>
        </w:rPr>
        <w:t>HS thực hiện cá nhân.</w:t>
      </w:r>
    </w:p>
    <w:p w:rsidR="00FB184B" w:rsidRPr="00F66D84" w:rsidRDefault="00E35C7A" w:rsidP="00FB184B">
      <w:pPr>
        <w:spacing w:before="0" w:after="0"/>
        <w:jc w:val="both"/>
        <w:rPr>
          <w:i/>
          <w:iCs/>
          <w:szCs w:val="28"/>
        </w:rPr>
      </w:pPr>
      <w:r>
        <w:rPr>
          <w:szCs w:val="28"/>
        </w:rPr>
        <w:t>c</w:t>
      </w:r>
      <w:r w:rsidR="00FB184B" w:rsidRPr="00726CDA">
        <w:rPr>
          <w:szCs w:val="28"/>
          <w:lang w:val="vi-VN"/>
        </w:rPr>
        <w:t xml:space="preserve">) Sản phẩm: </w:t>
      </w:r>
      <w:r w:rsidR="00FB184B">
        <w:rPr>
          <w:szCs w:val="28"/>
        </w:rPr>
        <w:t>Phần trả lời của HS</w:t>
      </w:r>
    </w:p>
    <w:p w:rsidR="00FB184B" w:rsidRPr="00726CDA" w:rsidRDefault="00FB184B" w:rsidP="00FB184B">
      <w:pPr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 xml:space="preserve">d) Tổ chức thực hiện: 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1: Chuyển giao nhiệm vụ (GV)</w:t>
      </w:r>
    </w:p>
    <w:p w:rsidR="00FB184B" w:rsidRDefault="00FB184B" w:rsidP="00FB184B">
      <w:pPr>
        <w:spacing w:before="0" w:after="0"/>
        <w:jc w:val="both"/>
        <w:rPr>
          <w:szCs w:val="28"/>
        </w:rPr>
      </w:pPr>
      <w:r>
        <w:rPr>
          <w:szCs w:val="28"/>
          <w:lang w:val="vi-VN"/>
        </w:rPr>
        <w:t xml:space="preserve">       </w:t>
      </w:r>
      <w:r>
        <w:rPr>
          <w:szCs w:val="28"/>
        </w:rPr>
        <w:t xml:space="preserve">GV sử dụng phương pháp </w:t>
      </w:r>
      <w:r w:rsidR="00E35C7A">
        <w:rPr>
          <w:szCs w:val="28"/>
        </w:rPr>
        <w:t>trò chơi “Rung chuông vàng” để đánh giá kết quả học tập của học sinh.</w:t>
      </w:r>
    </w:p>
    <w:p w:rsidR="00CB2824" w:rsidRDefault="00CB2824" w:rsidP="00FB184B">
      <w:pPr>
        <w:spacing w:before="0" w:after="0"/>
        <w:jc w:val="both"/>
        <w:rPr>
          <w:szCs w:val="28"/>
        </w:rPr>
      </w:pPr>
      <w:r>
        <w:rPr>
          <w:szCs w:val="28"/>
        </w:rPr>
        <w:t xml:space="preserve">Câu 1: Tác giả bài </w:t>
      </w:r>
      <w:r>
        <w:rPr>
          <w:i/>
          <w:szCs w:val="28"/>
        </w:rPr>
        <w:t>Mưa xuân II</w:t>
      </w:r>
      <w:r>
        <w:rPr>
          <w:szCs w:val="28"/>
        </w:rPr>
        <w:t xml:space="preserve">? </w:t>
      </w:r>
      <w:r w:rsidRPr="00CB2824">
        <w:rPr>
          <w:szCs w:val="28"/>
        </w:rPr>
        <w:sym w:font="Wingdings" w:char="F0E0"/>
      </w:r>
      <w:r>
        <w:rPr>
          <w:szCs w:val="28"/>
        </w:rPr>
        <w:t xml:space="preserve"> Nguyễn Bính.</w:t>
      </w:r>
    </w:p>
    <w:p w:rsidR="00CB2824" w:rsidRDefault="00CB2824" w:rsidP="00FB184B">
      <w:pPr>
        <w:spacing w:before="0" w:after="0"/>
        <w:jc w:val="both"/>
        <w:rPr>
          <w:szCs w:val="28"/>
        </w:rPr>
      </w:pPr>
      <w:r>
        <w:rPr>
          <w:szCs w:val="28"/>
        </w:rPr>
        <w:t xml:space="preserve">Câu 2: Trong khổ thơ thứ nhất, hoa đón gì? </w:t>
      </w:r>
      <w:r w:rsidRPr="00CB2824">
        <w:rPr>
          <w:szCs w:val="28"/>
        </w:rPr>
        <w:sym w:font="Wingdings" w:char="F0E0"/>
      </w:r>
      <w:r>
        <w:rPr>
          <w:szCs w:val="28"/>
        </w:rPr>
        <w:t xml:space="preserve"> Mưa.</w:t>
      </w:r>
    </w:p>
    <w:p w:rsidR="00CB2824" w:rsidRDefault="00CB2824" w:rsidP="00FB184B">
      <w:pPr>
        <w:spacing w:before="0" w:after="0"/>
        <w:jc w:val="both"/>
        <w:rPr>
          <w:szCs w:val="28"/>
        </w:rPr>
      </w:pPr>
      <w:r>
        <w:rPr>
          <w:szCs w:val="28"/>
        </w:rPr>
        <w:t xml:space="preserve">Câu 3: Mưa được nhắc đến trong khổ thơ thứ nhất là mưa gì? </w:t>
      </w:r>
      <w:r w:rsidRPr="00CB2824">
        <w:rPr>
          <w:szCs w:val="28"/>
        </w:rPr>
        <w:sym w:font="Wingdings" w:char="F0E0"/>
      </w:r>
      <w:r>
        <w:rPr>
          <w:szCs w:val="28"/>
        </w:rPr>
        <w:t xml:space="preserve"> Mưa bụi.</w:t>
      </w:r>
    </w:p>
    <w:p w:rsidR="00CB2824" w:rsidRDefault="00CB2824" w:rsidP="00CB2824">
      <w:pPr>
        <w:jc w:val="both"/>
        <w:rPr>
          <w:bCs/>
          <w:sz w:val="27"/>
          <w:szCs w:val="27"/>
        </w:rPr>
      </w:pPr>
      <w:r>
        <w:rPr>
          <w:szCs w:val="28"/>
        </w:rPr>
        <w:t xml:space="preserve">Câu 4: </w:t>
      </w:r>
      <w:r w:rsidRPr="00CB2824">
        <w:rPr>
          <w:bCs/>
          <w:sz w:val="27"/>
          <w:szCs w:val="27"/>
        </w:rPr>
        <w:t>Trong các con vật: trâu, bò, bươm bướ</w:t>
      </w:r>
      <w:r>
        <w:rPr>
          <w:bCs/>
          <w:sz w:val="27"/>
          <w:szCs w:val="27"/>
        </w:rPr>
        <w:t>m</w:t>
      </w:r>
      <w:r w:rsidRPr="00CB282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c</w:t>
      </w:r>
      <w:r w:rsidRPr="00CB2824">
        <w:rPr>
          <w:bCs/>
          <w:sz w:val="27"/>
          <w:szCs w:val="27"/>
        </w:rPr>
        <w:t>on vật nào không được nhắc đến trong bài thơ?</w:t>
      </w:r>
      <w:r>
        <w:rPr>
          <w:bCs/>
          <w:sz w:val="27"/>
          <w:szCs w:val="27"/>
        </w:rPr>
        <w:t xml:space="preserve"> </w:t>
      </w:r>
      <w:r w:rsidRPr="00CB2824">
        <w:rPr>
          <w:bCs/>
          <w:sz w:val="27"/>
          <w:szCs w:val="27"/>
        </w:rPr>
        <w:sym w:font="Wingdings" w:char="F0E0"/>
      </w:r>
      <w:r>
        <w:rPr>
          <w:bCs/>
          <w:sz w:val="27"/>
          <w:szCs w:val="27"/>
        </w:rPr>
        <w:t xml:space="preserve"> bò.</w:t>
      </w:r>
    </w:p>
    <w:p w:rsidR="00CB2824" w:rsidRPr="00CB2824" w:rsidRDefault="00CB2824" w:rsidP="00CB2824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Câu 5: </w:t>
      </w:r>
      <w:r w:rsidRPr="00CB2824">
        <w:rPr>
          <w:bCs/>
          <w:sz w:val="27"/>
          <w:szCs w:val="27"/>
        </w:rPr>
        <w:t xml:space="preserve">Trong khổ thơ cuối, </w:t>
      </w:r>
      <w:r w:rsidRPr="00CB2824">
        <w:rPr>
          <w:bCs/>
          <w:i/>
          <w:iCs/>
          <w:sz w:val="27"/>
          <w:szCs w:val="27"/>
        </w:rPr>
        <w:t>chiều xuân</w:t>
      </w:r>
      <w:r w:rsidRPr="00CB2824">
        <w:rPr>
          <w:bCs/>
          <w:sz w:val="27"/>
          <w:szCs w:val="27"/>
        </w:rPr>
        <w:t xml:space="preserve"> có tâm trạng gì?</w:t>
      </w:r>
      <w:r>
        <w:rPr>
          <w:bCs/>
          <w:sz w:val="27"/>
          <w:szCs w:val="27"/>
        </w:rPr>
        <w:t xml:space="preserve"> </w:t>
      </w:r>
      <w:r w:rsidRPr="00CB2824">
        <w:rPr>
          <w:bCs/>
          <w:sz w:val="27"/>
          <w:szCs w:val="27"/>
        </w:rPr>
        <w:sym w:font="Wingdings" w:char="F0E0"/>
      </w:r>
      <w:r>
        <w:rPr>
          <w:bCs/>
          <w:sz w:val="27"/>
          <w:szCs w:val="27"/>
        </w:rPr>
        <w:t xml:space="preserve"> Lưu luyến.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2: Thực hiện nhiệm vụ</w:t>
      </w:r>
    </w:p>
    <w:p w:rsidR="00FB184B" w:rsidRDefault="00FB184B" w:rsidP="00FB184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HS </w:t>
      </w:r>
      <w:r w:rsidR="00E35C7A">
        <w:rPr>
          <w:color w:val="000000"/>
          <w:sz w:val="27"/>
          <w:szCs w:val="27"/>
        </w:rPr>
        <w:t>đọc câu hỏi, cá nhân trả lời.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3: Báo cáo, thảo luận</w:t>
      </w:r>
    </w:p>
    <w:p w:rsidR="00FB184B" w:rsidRPr="00726CDA" w:rsidRDefault="00CB2824" w:rsidP="00FB184B">
      <w:pPr>
        <w:pStyle w:val="NormalWeb"/>
        <w:spacing w:before="0" w:beforeAutospacing="0" w:after="0" w:afterAutospacing="0"/>
        <w:rPr>
          <w:szCs w:val="28"/>
          <w:lang w:val="vi-VN"/>
        </w:rPr>
      </w:pPr>
      <w:r>
        <w:rPr>
          <w:color w:val="000000"/>
          <w:sz w:val="27"/>
          <w:szCs w:val="27"/>
        </w:rPr>
        <w:t xml:space="preserve"> GV mời </w:t>
      </w:r>
      <w:r w:rsidR="00FB184B">
        <w:rPr>
          <w:color w:val="000000"/>
          <w:sz w:val="27"/>
          <w:szCs w:val="27"/>
        </w:rPr>
        <w:t xml:space="preserve">HS trình bày kết quả. GV tổ chức cho </w:t>
      </w:r>
      <w:r>
        <w:rPr>
          <w:color w:val="000000"/>
          <w:sz w:val="27"/>
          <w:szCs w:val="27"/>
        </w:rPr>
        <w:t>học sinh</w:t>
      </w:r>
      <w:r w:rsidR="00FB184B">
        <w:rPr>
          <w:color w:val="000000"/>
          <w:sz w:val="27"/>
          <w:szCs w:val="27"/>
        </w:rPr>
        <w:t xml:space="preserve"> nhận xét lẫn nhau và tự nhận xét. </w:t>
      </w:r>
    </w:p>
    <w:p w:rsidR="00FB184B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4: Kết luận, nhận định</w:t>
      </w:r>
    </w:p>
    <w:p w:rsidR="00FB184B" w:rsidRPr="00726CDA" w:rsidRDefault="00FB184B" w:rsidP="00FB184B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Nhận xét câu trả lời/sản phẩm học tập và nhận xét của cá nhân/nhóm HS.</w:t>
      </w:r>
    </w:p>
    <w:p w:rsidR="00FB184B" w:rsidRPr="00726CDA" w:rsidRDefault="00FB184B" w:rsidP="00FB184B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Chốt, bình</w:t>
      </w:r>
      <w:r>
        <w:rPr>
          <w:color w:val="000000" w:themeColor="text1"/>
          <w:szCs w:val="28"/>
        </w:rPr>
        <w:t xml:space="preserve"> tổng kết lại nội dung của bài học.</w:t>
      </w:r>
      <w:r w:rsidRPr="00726CDA">
        <w:rPr>
          <w:color w:val="000000" w:themeColor="text1"/>
          <w:szCs w:val="28"/>
          <w:lang w:val="vi-VN"/>
        </w:rPr>
        <w:t>.</w:t>
      </w:r>
    </w:p>
    <w:p w:rsidR="00FB184B" w:rsidRPr="003E4829" w:rsidRDefault="00FB184B" w:rsidP="00FB184B">
      <w:pPr>
        <w:spacing w:before="0" w:after="0"/>
        <w:jc w:val="both"/>
        <w:rPr>
          <w:b/>
          <w:bCs/>
          <w:color w:val="FF0000"/>
          <w:szCs w:val="28"/>
        </w:rPr>
      </w:pPr>
      <w:r w:rsidRPr="003E4829">
        <w:rPr>
          <w:b/>
          <w:bCs/>
          <w:color w:val="FF0000"/>
          <w:szCs w:val="28"/>
          <w:lang w:val="vi-VN"/>
        </w:rPr>
        <w:t>HOẠT ĐỘNG 4: Vận dụng</w:t>
      </w:r>
      <w:r w:rsidR="00CB2824">
        <w:rPr>
          <w:b/>
          <w:bCs/>
          <w:color w:val="FF0000"/>
          <w:szCs w:val="28"/>
        </w:rPr>
        <w:t xml:space="preserve"> (thực hiện ở n</w:t>
      </w:r>
      <w:r w:rsidRPr="003E4829">
        <w:rPr>
          <w:b/>
          <w:bCs/>
          <w:color w:val="FF0000"/>
          <w:szCs w:val="28"/>
        </w:rPr>
        <w:t>hà)</w:t>
      </w:r>
    </w:p>
    <w:p w:rsidR="00FB184B" w:rsidRPr="00111294" w:rsidRDefault="00FB184B" w:rsidP="00FB184B">
      <w:pPr>
        <w:spacing w:before="0" w:after="0"/>
        <w:jc w:val="both"/>
        <w:rPr>
          <w:i/>
          <w:iCs/>
          <w:szCs w:val="28"/>
        </w:rPr>
      </w:pPr>
      <w:r w:rsidRPr="00726CDA">
        <w:rPr>
          <w:szCs w:val="28"/>
          <w:lang w:val="vi-VN"/>
        </w:rPr>
        <w:t xml:space="preserve">a) Mục tiêu: </w:t>
      </w:r>
      <w:r>
        <w:rPr>
          <w:szCs w:val="28"/>
        </w:rPr>
        <w:t>HS vận dụng những kiến thức được học để tuyên truyền cho mọi người xung quanh hiểu và có cách thực hiện.</w:t>
      </w:r>
    </w:p>
    <w:p w:rsidR="00FB184B" w:rsidRPr="00B92AB0" w:rsidRDefault="00FB184B" w:rsidP="00FB184B">
      <w:pPr>
        <w:spacing w:before="0" w:after="0"/>
        <w:jc w:val="both"/>
        <w:rPr>
          <w:spacing w:val="-4"/>
          <w:szCs w:val="28"/>
        </w:rPr>
      </w:pPr>
      <w:r w:rsidRPr="00726CDA">
        <w:rPr>
          <w:spacing w:val="-4"/>
          <w:szCs w:val="28"/>
          <w:lang w:val="vi-VN"/>
        </w:rPr>
        <w:t xml:space="preserve">b) Nội dung: </w:t>
      </w:r>
      <w:r>
        <w:rPr>
          <w:spacing w:val="-4"/>
          <w:szCs w:val="28"/>
        </w:rPr>
        <w:t>GV tổ chức cho HS thực hiện sản phẩm tuyên truyền cho mọi người hiểu và thực hiện đu</w:t>
      </w:r>
      <w:r w:rsidR="00CB2824">
        <w:rPr>
          <w:spacing w:val="-4"/>
          <w:szCs w:val="28"/>
        </w:rPr>
        <w:t>́ng bảo vệ thiên nhiên.</w:t>
      </w:r>
    </w:p>
    <w:p w:rsidR="00FB184B" w:rsidRPr="00102476" w:rsidRDefault="00FB184B" w:rsidP="00FB184B">
      <w:pPr>
        <w:spacing w:before="0" w:after="0"/>
        <w:jc w:val="both"/>
        <w:rPr>
          <w:i/>
          <w:iCs/>
          <w:szCs w:val="28"/>
        </w:rPr>
      </w:pPr>
      <w:r w:rsidRPr="00726CDA">
        <w:rPr>
          <w:szCs w:val="28"/>
          <w:lang w:val="vi-VN"/>
        </w:rPr>
        <w:t xml:space="preserve">c) Sản phẩm: </w:t>
      </w:r>
      <w:r w:rsidR="00CB2824">
        <w:rPr>
          <w:szCs w:val="28"/>
        </w:rPr>
        <w:t>sản phẩm</w:t>
      </w:r>
      <w:r>
        <w:rPr>
          <w:szCs w:val="28"/>
        </w:rPr>
        <w:t xml:space="preserve"> của HS</w:t>
      </w:r>
    </w:p>
    <w:p w:rsidR="00FB184B" w:rsidRPr="00726CDA" w:rsidRDefault="00FB184B" w:rsidP="00FB184B">
      <w:pPr>
        <w:spacing w:before="0" w:after="0"/>
        <w:jc w:val="both"/>
        <w:rPr>
          <w:szCs w:val="28"/>
          <w:lang w:val="vi-VN"/>
        </w:rPr>
      </w:pPr>
      <w:r w:rsidRPr="00726CDA">
        <w:rPr>
          <w:szCs w:val="28"/>
          <w:lang w:val="vi-VN"/>
        </w:rPr>
        <w:t>d) Tổ chức thực hiện: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1: Chuyển giao nhiệm vụ (GV)</w:t>
      </w:r>
    </w:p>
    <w:p w:rsidR="00FB184B" w:rsidRPr="00CB2824" w:rsidRDefault="00FB184B" w:rsidP="00FB184B">
      <w:pPr>
        <w:pStyle w:val="ListParagraph"/>
        <w:numPr>
          <w:ilvl w:val="0"/>
          <w:numId w:val="3"/>
        </w:numPr>
        <w:spacing w:before="0" w:after="0"/>
        <w:jc w:val="both"/>
        <w:rPr>
          <w:b/>
          <w:bCs/>
          <w:szCs w:val="28"/>
          <w:lang w:val="vi-VN"/>
        </w:rPr>
      </w:pPr>
      <w:r>
        <w:rPr>
          <w:szCs w:val="28"/>
        </w:rPr>
        <w:t>GV</w:t>
      </w:r>
      <w:r w:rsidRPr="00772DB9">
        <w:rPr>
          <w:szCs w:val="28"/>
        </w:rPr>
        <w:t xml:space="preserve"> </w:t>
      </w:r>
      <w:r w:rsidR="00CB2824">
        <w:rPr>
          <w:szCs w:val="28"/>
        </w:rPr>
        <w:t>yêu cầu học sinh vẽ tranh, làm thơ, vè tuyên truyền bảo vệ môi trường.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2: Thực hiện nhiệm vụ</w:t>
      </w:r>
    </w:p>
    <w:p w:rsidR="00FB184B" w:rsidRDefault="00FB184B" w:rsidP="00FB184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HS làm việc </w:t>
      </w:r>
      <w:r w:rsidR="00CB2824">
        <w:rPr>
          <w:color w:val="000000"/>
          <w:sz w:val="27"/>
          <w:szCs w:val="27"/>
        </w:rPr>
        <w:t>cá nhân</w:t>
      </w:r>
      <w:r>
        <w:rPr>
          <w:color w:val="000000"/>
          <w:sz w:val="27"/>
          <w:szCs w:val="27"/>
        </w:rPr>
        <w:t xml:space="preserve"> thực hiện ở nhà, lên ý tưởng, hoàn thành sản phẩm. Nộp và thuyết trình sản phẩm vào tiết ôn tập của bài.</w:t>
      </w:r>
    </w:p>
    <w:p w:rsidR="00FB184B" w:rsidRPr="00726CDA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3: Báo cáo, thảo luận</w:t>
      </w:r>
    </w:p>
    <w:p w:rsidR="00FB184B" w:rsidRPr="00726CDA" w:rsidRDefault="00FB184B" w:rsidP="00FB184B">
      <w:pPr>
        <w:pStyle w:val="NormalWeb"/>
        <w:spacing w:before="0" w:beforeAutospacing="0" w:after="0" w:afterAutospacing="0"/>
        <w:rPr>
          <w:szCs w:val="28"/>
          <w:lang w:val="vi-VN"/>
        </w:rPr>
      </w:pPr>
      <w:r>
        <w:rPr>
          <w:color w:val="000000"/>
          <w:sz w:val="27"/>
          <w:szCs w:val="27"/>
        </w:rPr>
        <w:t xml:space="preserve"> GV mời 1 -2 HS trình bày kết quả. GV tổ chức cho các nhóm nhận xét lẫn nhau và tự nhận xét. </w:t>
      </w:r>
    </w:p>
    <w:p w:rsidR="00FB184B" w:rsidRDefault="00FB184B" w:rsidP="00FB184B">
      <w:pPr>
        <w:spacing w:before="0" w:after="0"/>
        <w:jc w:val="both"/>
        <w:rPr>
          <w:b/>
          <w:bCs/>
          <w:szCs w:val="28"/>
          <w:lang w:val="vi-VN"/>
        </w:rPr>
      </w:pPr>
      <w:r w:rsidRPr="00726CDA">
        <w:rPr>
          <w:b/>
          <w:bCs/>
          <w:szCs w:val="28"/>
          <w:lang w:val="vi-VN"/>
        </w:rPr>
        <w:t>Bước 4: Kết luận, nhận định</w:t>
      </w:r>
    </w:p>
    <w:p w:rsidR="00FB184B" w:rsidRPr="00726CDA" w:rsidRDefault="00FB184B" w:rsidP="00FB184B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Nhận xét câu trả lời/sản phẩm học tập và nhận xét của cá nhân/nhóm HS.</w:t>
      </w:r>
    </w:p>
    <w:p w:rsidR="00C43948" w:rsidRPr="006A64E9" w:rsidRDefault="00FB184B" w:rsidP="006A64E9">
      <w:pPr>
        <w:spacing w:before="0" w:after="0"/>
        <w:jc w:val="both"/>
        <w:rPr>
          <w:color w:val="000000" w:themeColor="text1"/>
          <w:szCs w:val="28"/>
          <w:lang w:val="vi-VN"/>
        </w:rPr>
      </w:pPr>
      <w:r w:rsidRPr="00726CDA">
        <w:rPr>
          <w:color w:val="000000" w:themeColor="text1"/>
          <w:szCs w:val="28"/>
          <w:lang w:val="vi-VN"/>
        </w:rPr>
        <w:t>- Chốt, bình</w:t>
      </w:r>
      <w:r>
        <w:rPr>
          <w:color w:val="000000" w:themeColor="text1"/>
          <w:szCs w:val="28"/>
        </w:rPr>
        <w:t xml:space="preserve"> tổng kết lại.</w:t>
      </w:r>
    </w:p>
    <w:sectPr w:rsidR="00C43948" w:rsidRPr="006A64E9" w:rsidSect="004C03C4">
      <w:headerReference w:type="even" r:id="rId8"/>
      <w:headerReference w:type="default" r:id="rId9"/>
      <w:headerReference w:type="first" r:id="rId10"/>
      <w:footerReference w:type="first" r:id="rId11"/>
      <w:pgSz w:w="11901" w:h="16840"/>
      <w:pgMar w:top="1134" w:right="1134" w:bottom="851" w:left="1418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E6" w:rsidRDefault="000B75E6">
      <w:pPr>
        <w:spacing w:before="0" w:after="0"/>
      </w:pPr>
      <w:r>
        <w:separator/>
      </w:r>
    </w:p>
  </w:endnote>
  <w:endnote w:type="continuationSeparator" w:id="0">
    <w:p w:rsidR="000B75E6" w:rsidRDefault="000B75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721197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B14" w:rsidRDefault="00CB2824" w:rsidP="004C03C4">
        <w:pPr>
          <w:pStyle w:val="Footer"/>
          <w:rPr>
            <w:sz w:val="26"/>
            <w:szCs w:val="26"/>
          </w:rPr>
        </w:pPr>
        <w:r w:rsidRPr="004C03C4">
          <w:rPr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82A1737" wp14:editId="11C970E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-5080</wp:posOffset>
                  </wp:positionV>
                  <wp:extent cx="5836920" cy="0"/>
                  <wp:effectExtent l="0" t="19050" r="49530" b="3810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6920" cy="0"/>
                          </a:xfrm>
                          <a:prstGeom prst="line">
                            <a:avLst/>
                          </a:prstGeom>
                          <a:ln w="47625" cmpd="thickThin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84CCD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-.4pt" to="466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" strokecolor="#823b0b [1605]" strokeweight="3.75pt">
                  <v:stroke linestyle="thickThin" joinstyle="miter"/>
                </v:line>
              </w:pict>
            </mc:Fallback>
          </mc:AlternateContent>
        </w:r>
        <w:r w:rsidRPr="004C03C4">
          <w:rPr>
            <w:sz w:val="26"/>
            <w:szCs w:val="26"/>
          </w:rPr>
          <w:t xml:space="preserve"> Giáo án miễn phí Ngữ văn – Lịch sử - Địa lí – GDCD cấp THCS   </w:t>
        </w:r>
      </w:p>
      <w:p w:rsidR="00DF1B14" w:rsidRDefault="000B75E6" w:rsidP="004C03C4">
        <w:pPr>
          <w:pStyle w:val="Footer"/>
          <w:jc w:val="center"/>
          <w:rPr>
            <w:sz w:val="26"/>
            <w:szCs w:val="26"/>
          </w:rPr>
        </w:pPr>
      </w:p>
      <w:p w:rsidR="00DF1B14" w:rsidRPr="004C03C4" w:rsidRDefault="00CB2824" w:rsidP="004C03C4">
        <w:pPr>
          <w:pStyle w:val="Footer"/>
          <w:jc w:val="center"/>
          <w:rPr>
            <w:sz w:val="26"/>
            <w:szCs w:val="26"/>
          </w:rPr>
        </w:pPr>
        <w:r w:rsidRPr="004C03C4">
          <w:rPr>
            <w:sz w:val="26"/>
            <w:szCs w:val="26"/>
          </w:rPr>
          <w:fldChar w:fldCharType="begin"/>
        </w:r>
        <w:r w:rsidRPr="004C03C4">
          <w:rPr>
            <w:sz w:val="26"/>
            <w:szCs w:val="26"/>
          </w:rPr>
          <w:instrText xml:space="preserve"> PAGE   \* MERGEFORMAT </w:instrText>
        </w:r>
        <w:r w:rsidRPr="004C03C4">
          <w:rPr>
            <w:sz w:val="26"/>
            <w:szCs w:val="26"/>
          </w:rPr>
          <w:fldChar w:fldCharType="separate"/>
        </w:r>
        <w:r w:rsidR="006A64E9">
          <w:rPr>
            <w:noProof/>
            <w:sz w:val="26"/>
            <w:szCs w:val="26"/>
          </w:rPr>
          <w:t>1</w:t>
        </w:r>
        <w:r w:rsidRPr="004C03C4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E6" w:rsidRDefault="000B75E6">
      <w:pPr>
        <w:spacing w:before="0" w:after="0"/>
      </w:pPr>
      <w:r>
        <w:separator/>
      </w:r>
    </w:p>
  </w:footnote>
  <w:footnote w:type="continuationSeparator" w:id="0">
    <w:p w:rsidR="000B75E6" w:rsidRDefault="000B75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14" w:rsidRDefault="000B75E6" w:rsidP="00671251">
    <w:pPr>
      <w:pStyle w:val="Header"/>
      <w:framePr w:wrap="none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969" o:spid="_x0000_s2050" type="#_x0000_t136" style="position:absolute;margin-left:0;margin-top:0;width:615pt;height:4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ự án Giáo án miễn phí 2023"/>
          <w10:wrap anchorx="margin" anchory="margin"/>
        </v:shape>
      </w:pict>
    </w:r>
  </w:p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DF1B14" w:rsidRDefault="00CB2824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F1B14" w:rsidRDefault="000B75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14" w:rsidRDefault="000B75E6" w:rsidP="00671251">
    <w:pPr>
      <w:pStyle w:val="Header"/>
      <w:framePr w:wrap="none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970" o:spid="_x0000_s2051" type="#_x0000_t136" style="position:absolute;margin-left:0;margin-top:0;width:615pt;height:4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ự án Giáo án miễn phí 2023"/>
          <w10:wrap anchorx="margin" anchory="margin"/>
        </v:shape>
      </w:pict>
    </w:r>
    <w:sdt>
      <w:sdtPr>
        <w:rPr>
          <w:rStyle w:val="PageNumber"/>
        </w:rPr>
        <w:id w:val="-1718354144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CB2824">
          <w:rPr>
            <w:rStyle w:val="PageNumber"/>
          </w:rPr>
          <w:fldChar w:fldCharType="begin"/>
        </w:r>
        <w:r w:rsidR="00CB2824">
          <w:rPr>
            <w:rStyle w:val="PageNumber"/>
          </w:rPr>
          <w:instrText xml:space="preserve"> PAGE </w:instrText>
        </w:r>
        <w:r w:rsidR="00CB2824">
          <w:rPr>
            <w:rStyle w:val="PageNumber"/>
          </w:rPr>
          <w:fldChar w:fldCharType="separate"/>
        </w:r>
        <w:r w:rsidR="006A64E9">
          <w:rPr>
            <w:rStyle w:val="PageNumber"/>
            <w:noProof/>
          </w:rPr>
          <w:t>5</w:t>
        </w:r>
        <w:r w:rsidR="00CB2824">
          <w:rPr>
            <w:rStyle w:val="PageNumber"/>
          </w:rPr>
          <w:fldChar w:fldCharType="end"/>
        </w:r>
      </w:sdtContent>
    </w:sdt>
  </w:p>
  <w:p w:rsidR="00DF1B14" w:rsidRDefault="000B75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14" w:rsidRDefault="000B75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95968" o:spid="_x0000_s2049" type="#_x0000_t136" style="position:absolute;margin-left:0;margin-top:0;width:615pt;height:4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ự án Giáo án miễn phí 2023"/>
          <w10:wrap anchorx="margin" anchory="margin"/>
        </v:shape>
      </w:pict>
    </w:r>
    <w:r w:rsidR="00CB2824">
      <w:t>KHBD Ngữ văn 8_SGK Chân trời sáng tạo</w:t>
    </w:r>
  </w:p>
  <w:p w:rsidR="00DF1B14" w:rsidRDefault="00CB28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6DFB3" wp14:editId="62F0BA5B">
              <wp:simplePos x="0" y="0"/>
              <wp:positionH relativeFrom="column">
                <wp:posOffset>21590</wp:posOffset>
              </wp:positionH>
              <wp:positionV relativeFrom="paragraph">
                <wp:posOffset>99060</wp:posOffset>
              </wp:positionV>
              <wp:extent cx="6454140" cy="0"/>
              <wp:effectExtent l="0" t="1905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140" cy="0"/>
                      </a:xfrm>
                      <a:prstGeom prst="line">
                        <a:avLst/>
                      </a:prstGeom>
                      <a:ln w="44450" cmpd="thinThick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4560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7.8pt" to="509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" strokecolor="#823b0b [1605]" strokeweight="3.5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52"/>
    <w:multiLevelType w:val="hybridMultilevel"/>
    <w:tmpl w:val="E386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7784D"/>
    <w:multiLevelType w:val="multilevel"/>
    <w:tmpl w:val="23467A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44F49"/>
    <w:multiLevelType w:val="hybridMultilevel"/>
    <w:tmpl w:val="DC2E6E6C"/>
    <w:lvl w:ilvl="0" w:tplc="182CD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415"/>
    <w:multiLevelType w:val="hybridMultilevel"/>
    <w:tmpl w:val="692E9CF8"/>
    <w:lvl w:ilvl="0" w:tplc="6C5430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5D53"/>
    <w:multiLevelType w:val="multilevel"/>
    <w:tmpl w:val="F7CC0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F0FAC"/>
    <w:multiLevelType w:val="hybridMultilevel"/>
    <w:tmpl w:val="F5B24CBE"/>
    <w:lvl w:ilvl="0" w:tplc="0A9A23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C4425"/>
    <w:multiLevelType w:val="multilevel"/>
    <w:tmpl w:val="23467A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D4374"/>
    <w:multiLevelType w:val="multilevel"/>
    <w:tmpl w:val="D4682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742A7F"/>
    <w:multiLevelType w:val="multilevel"/>
    <w:tmpl w:val="23467A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F2171C"/>
    <w:multiLevelType w:val="hybridMultilevel"/>
    <w:tmpl w:val="4C0CDEFE"/>
    <w:lvl w:ilvl="0" w:tplc="BB2E5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D5C75"/>
    <w:multiLevelType w:val="multilevel"/>
    <w:tmpl w:val="6CC2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965E2A"/>
    <w:multiLevelType w:val="hybridMultilevel"/>
    <w:tmpl w:val="DC2E6E6C"/>
    <w:lvl w:ilvl="0" w:tplc="182CD9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4B"/>
    <w:rsid w:val="00071241"/>
    <w:rsid w:val="000B75E6"/>
    <w:rsid w:val="00311660"/>
    <w:rsid w:val="006A64E9"/>
    <w:rsid w:val="00720958"/>
    <w:rsid w:val="00AC3CF1"/>
    <w:rsid w:val="00C43948"/>
    <w:rsid w:val="00CB2824"/>
    <w:rsid w:val="00E35C7A"/>
    <w:rsid w:val="00F11DA6"/>
    <w:rsid w:val="00F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8C34FCB-0E36-4100-BB5A-67CA1852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4B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4B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18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184B"/>
    <w:rPr>
      <w:rFonts w:cs="Times New Roman"/>
      <w:color w:val="00000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B184B"/>
  </w:style>
  <w:style w:type="table" w:customStyle="1" w:styleId="TableGrid11">
    <w:name w:val="Table Grid11"/>
    <w:basedOn w:val="TableNormal"/>
    <w:next w:val="TableGrid"/>
    <w:uiPriority w:val="39"/>
    <w:rsid w:val="00FB184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84B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4B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84B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4B"/>
    <w:rPr>
      <w:rFonts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B184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8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8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184B"/>
    <w:rPr>
      <w:rFonts w:cs="Times New Roman"/>
      <w:color w:val="000000"/>
      <w:szCs w:val="18"/>
    </w:rPr>
  </w:style>
  <w:style w:type="character" w:customStyle="1" w:styleId="Tiu2">
    <w:name w:val="Tiêu đề #2_"/>
    <w:basedOn w:val="DefaultParagraphFont"/>
    <w:link w:val="Tiu20"/>
    <w:rsid w:val="00FB184B"/>
    <w:rPr>
      <w:rFonts w:eastAsia="Times New Roman"/>
      <w:b/>
      <w:bCs/>
      <w:color w:val="CA2027"/>
      <w:sz w:val="44"/>
      <w:szCs w:val="44"/>
    </w:rPr>
  </w:style>
  <w:style w:type="paragraph" w:customStyle="1" w:styleId="Tiu20">
    <w:name w:val="Tiêu đề #2"/>
    <w:basedOn w:val="Normal"/>
    <w:link w:val="Tiu2"/>
    <w:rsid w:val="00FB184B"/>
    <w:pPr>
      <w:widowControl w:val="0"/>
      <w:spacing w:before="0" w:after="580"/>
      <w:outlineLvl w:val="1"/>
    </w:pPr>
    <w:rPr>
      <w:rFonts w:eastAsia="Times New Roman" w:cstheme="minorBidi"/>
      <w:b/>
      <w:bCs/>
      <w:color w:val="CA2027"/>
      <w:sz w:val="44"/>
      <w:szCs w:val="44"/>
    </w:rPr>
  </w:style>
  <w:style w:type="character" w:customStyle="1" w:styleId="Vnbnnidung">
    <w:name w:val="Văn bản nội dung_"/>
    <w:basedOn w:val="DefaultParagraphFont"/>
    <w:link w:val="Vnbnnidung0"/>
    <w:rsid w:val="00FB184B"/>
    <w:rPr>
      <w:rFonts w:eastAsia="Times New Roman"/>
      <w:sz w:val="22"/>
    </w:rPr>
  </w:style>
  <w:style w:type="paragraph" w:customStyle="1" w:styleId="Vnbnnidung0">
    <w:name w:val="Văn bản nội dung"/>
    <w:basedOn w:val="Normal"/>
    <w:link w:val="Vnbnnidung"/>
    <w:rsid w:val="00FB184B"/>
    <w:pPr>
      <w:widowControl w:val="0"/>
      <w:spacing w:before="0" w:after="100" w:line="353" w:lineRule="auto"/>
      <w:ind w:firstLine="20"/>
    </w:pPr>
    <w:rPr>
      <w:rFonts w:eastAsia="Times New Roman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FB184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184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B184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B184B"/>
    <w:pPr>
      <w:widowControl w:val="0"/>
      <w:autoSpaceDE w:val="0"/>
      <w:autoSpaceDN w:val="0"/>
      <w:spacing w:before="0" w:after="0"/>
      <w:ind w:left="79"/>
    </w:pPr>
    <w:rPr>
      <w:rFonts w:ascii="Microsoft Sans Serif" w:eastAsia="Microsoft Sans Serif" w:hAnsi="Microsoft Sans Serif" w:cs="Microsoft Sans Serif"/>
      <w:color w:val="auto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B184B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184B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1109</Words>
  <Characters>6322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2023-06-30T01:01:00Z</dcterms:created>
  <dcterms:modified xsi:type="dcterms:W3CDTF">2023-06-30T09:06:00Z</dcterms:modified>
</cp:coreProperties>
</file>