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7C" w:rsidRPr="00DB0D32" w:rsidRDefault="004F2D7C" w:rsidP="004F2D7C">
      <w:pPr>
        <w:jc w:val="center"/>
        <w:rPr>
          <w:b/>
          <w:sz w:val="28"/>
          <w:szCs w:val="28"/>
        </w:rPr>
      </w:pPr>
      <w:r w:rsidRPr="00DB0D32">
        <w:rPr>
          <w:b/>
          <w:sz w:val="28"/>
          <w:szCs w:val="28"/>
        </w:rPr>
        <w:t>BẢNG ĐẶC TẢ K</w:t>
      </w:r>
      <w:r>
        <w:rPr>
          <w:b/>
          <w:sz w:val="28"/>
          <w:szCs w:val="28"/>
        </w:rPr>
        <w:t>Ỹ</w:t>
      </w:r>
      <w:r w:rsidRPr="00DB0D32">
        <w:rPr>
          <w:b/>
          <w:sz w:val="28"/>
          <w:szCs w:val="28"/>
        </w:rPr>
        <w:t xml:space="preserve"> THUẬT ĐỀ KIỂM TRA </w:t>
      </w:r>
      <w:r>
        <w:rPr>
          <w:b/>
          <w:sz w:val="28"/>
          <w:szCs w:val="28"/>
        </w:rPr>
        <w:t>CUỐI</w:t>
      </w:r>
      <w:r w:rsidRPr="00DB0D32">
        <w:rPr>
          <w:b/>
          <w:sz w:val="28"/>
          <w:szCs w:val="28"/>
        </w:rPr>
        <w:t xml:space="preserve"> KỲ  </w:t>
      </w:r>
      <w:r>
        <w:rPr>
          <w:b/>
          <w:sz w:val="28"/>
          <w:szCs w:val="28"/>
        </w:rPr>
        <w:t>2</w:t>
      </w:r>
    </w:p>
    <w:p w:rsidR="004F2D7C" w:rsidRPr="00DB0D32" w:rsidRDefault="004F2D7C" w:rsidP="004F2D7C">
      <w:pPr>
        <w:jc w:val="center"/>
        <w:rPr>
          <w:b/>
          <w:sz w:val="28"/>
          <w:szCs w:val="28"/>
        </w:rPr>
      </w:pPr>
      <w:r w:rsidRPr="00DB0D32">
        <w:rPr>
          <w:b/>
          <w:sz w:val="28"/>
          <w:szCs w:val="28"/>
        </w:rPr>
        <w:t>MÔN:</w:t>
      </w:r>
      <w:r w:rsidRPr="00DB0D32">
        <w:rPr>
          <w:b/>
          <w:sz w:val="28"/>
          <w:szCs w:val="28"/>
          <w:lang w:val="vi-VN"/>
        </w:rPr>
        <w:t xml:space="preserve"> </w:t>
      </w:r>
      <w:r w:rsidRPr="00DB0D32">
        <w:rPr>
          <w:b/>
          <w:sz w:val="28"/>
          <w:szCs w:val="28"/>
        </w:rPr>
        <w:t>TIẾNG ANH 11 – THỜI GIAN LÀM BÀI:</w:t>
      </w:r>
      <w:r w:rsidRPr="00DB0D32">
        <w:rPr>
          <w:b/>
          <w:sz w:val="28"/>
          <w:szCs w:val="28"/>
          <w:lang w:val="vi-VN"/>
        </w:rPr>
        <w:t xml:space="preserve"> </w:t>
      </w:r>
      <w:r w:rsidR="00A37859">
        <w:rPr>
          <w:b/>
          <w:sz w:val="28"/>
          <w:szCs w:val="28"/>
        </w:rPr>
        <w:t xml:space="preserve">85 </w:t>
      </w:r>
      <w:r w:rsidRPr="00DB0D32">
        <w:rPr>
          <w:b/>
          <w:sz w:val="28"/>
          <w:szCs w:val="28"/>
        </w:rPr>
        <w:t>PHÚT</w:t>
      </w:r>
      <w:r w:rsidR="00A37859">
        <w:rPr>
          <w:b/>
          <w:sz w:val="28"/>
          <w:szCs w:val="28"/>
        </w:rPr>
        <w:t xml:space="preserve"> (Viết: 70 + Nói: 15)</w:t>
      </w:r>
    </w:p>
    <w:p w:rsidR="004F2D7C" w:rsidRPr="00DB0D32" w:rsidRDefault="004F2D7C" w:rsidP="004F2D7C">
      <w:pPr>
        <w:jc w:val="center"/>
        <w:rPr>
          <w:b/>
          <w:sz w:val="28"/>
          <w:szCs w:val="28"/>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017"/>
        <w:gridCol w:w="2986"/>
        <w:gridCol w:w="3134"/>
        <w:gridCol w:w="630"/>
        <w:gridCol w:w="630"/>
        <w:gridCol w:w="630"/>
        <w:gridCol w:w="630"/>
        <w:gridCol w:w="630"/>
        <w:gridCol w:w="540"/>
        <w:gridCol w:w="630"/>
        <w:gridCol w:w="630"/>
        <w:gridCol w:w="630"/>
        <w:gridCol w:w="630"/>
      </w:tblGrid>
      <w:tr w:rsidR="004F2D7C" w:rsidRPr="00DB0D32" w:rsidTr="005A1921">
        <w:trPr>
          <w:trHeight w:val="395"/>
        </w:trPr>
        <w:tc>
          <w:tcPr>
            <w:tcW w:w="697" w:type="dxa"/>
            <w:vMerge w:val="restart"/>
            <w:vAlign w:val="center"/>
          </w:tcPr>
          <w:p w:rsidR="004F2D7C" w:rsidRPr="00DB0D32" w:rsidRDefault="004F2D7C" w:rsidP="005A1921">
            <w:pPr>
              <w:jc w:val="center"/>
              <w:rPr>
                <w:b/>
              </w:rPr>
            </w:pPr>
            <w:r w:rsidRPr="00DB0D32">
              <w:rPr>
                <w:b/>
              </w:rPr>
              <w:t>TT</w:t>
            </w:r>
          </w:p>
        </w:tc>
        <w:tc>
          <w:tcPr>
            <w:tcW w:w="2017" w:type="dxa"/>
            <w:vMerge w:val="restart"/>
            <w:vAlign w:val="center"/>
          </w:tcPr>
          <w:p w:rsidR="004F2D7C" w:rsidRPr="00DB0D32" w:rsidRDefault="004F2D7C" w:rsidP="005A1921">
            <w:pPr>
              <w:jc w:val="center"/>
              <w:rPr>
                <w:b/>
              </w:rPr>
            </w:pPr>
            <w:r w:rsidRPr="00DB0D32">
              <w:rPr>
                <w:b/>
              </w:rPr>
              <w:t>K</w:t>
            </w:r>
            <w:r>
              <w:rPr>
                <w:b/>
              </w:rPr>
              <w:t>ỹ</w:t>
            </w:r>
            <w:r w:rsidRPr="00DB0D32">
              <w:rPr>
                <w:b/>
              </w:rPr>
              <w:t xml:space="preserve"> năng</w:t>
            </w:r>
          </w:p>
        </w:tc>
        <w:tc>
          <w:tcPr>
            <w:tcW w:w="2986" w:type="dxa"/>
            <w:vMerge w:val="restart"/>
            <w:vAlign w:val="center"/>
          </w:tcPr>
          <w:p w:rsidR="004F2D7C" w:rsidRPr="00DB0D32" w:rsidRDefault="004F2D7C" w:rsidP="005A1921">
            <w:pPr>
              <w:jc w:val="center"/>
              <w:rPr>
                <w:b/>
              </w:rPr>
            </w:pPr>
            <w:r w:rsidRPr="00DB0D32">
              <w:rPr>
                <w:b/>
              </w:rPr>
              <w:t>Đơn vị kiến thức/kỹ năng</w:t>
            </w:r>
          </w:p>
        </w:tc>
        <w:tc>
          <w:tcPr>
            <w:tcW w:w="3134" w:type="dxa"/>
            <w:vMerge w:val="restart"/>
            <w:vAlign w:val="center"/>
          </w:tcPr>
          <w:p w:rsidR="004F2D7C" w:rsidRPr="00DB0D32" w:rsidRDefault="004F2D7C" w:rsidP="005A1921">
            <w:pPr>
              <w:jc w:val="center"/>
              <w:rPr>
                <w:b/>
              </w:rPr>
            </w:pPr>
            <w:r w:rsidRPr="00DB0D32">
              <w:rPr>
                <w:b/>
              </w:rPr>
              <w:t>Mức độ kiến thức, k</w:t>
            </w:r>
            <w:r>
              <w:rPr>
                <w:b/>
              </w:rPr>
              <w:t>ỹ</w:t>
            </w:r>
            <w:r w:rsidRPr="00DB0D32">
              <w:rPr>
                <w:b/>
              </w:rPr>
              <w:t xml:space="preserve"> năng</w:t>
            </w:r>
          </w:p>
          <w:p w:rsidR="004F2D7C" w:rsidRPr="00DB0D32" w:rsidRDefault="004F2D7C" w:rsidP="005A1921">
            <w:pPr>
              <w:jc w:val="center"/>
              <w:rPr>
                <w:b/>
              </w:rPr>
            </w:pPr>
            <w:r w:rsidRPr="00DB0D32">
              <w:rPr>
                <w:b/>
              </w:rPr>
              <w:t>cần kiểm tra, đánh giá</w:t>
            </w:r>
          </w:p>
        </w:tc>
        <w:tc>
          <w:tcPr>
            <w:tcW w:w="4950" w:type="dxa"/>
            <w:gridSpan w:val="8"/>
            <w:vAlign w:val="center"/>
          </w:tcPr>
          <w:p w:rsidR="004F2D7C" w:rsidRPr="00DB0D32" w:rsidRDefault="004F2D7C" w:rsidP="005A1921">
            <w:pPr>
              <w:jc w:val="center"/>
              <w:rPr>
                <w:b/>
                <w:i/>
                <w:iCs/>
              </w:rPr>
            </w:pPr>
            <w:r w:rsidRPr="00DB0D32">
              <w:rPr>
                <w:b/>
              </w:rPr>
              <w:t>Số câu hỏi theo mức độ nhận thức</w:t>
            </w:r>
          </w:p>
        </w:tc>
        <w:tc>
          <w:tcPr>
            <w:tcW w:w="1260" w:type="dxa"/>
            <w:gridSpan w:val="2"/>
            <w:vMerge w:val="restart"/>
            <w:vAlign w:val="center"/>
          </w:tcPr>
          <w:p w:rsidR="004F2D7C" w:rsidRPr="00DB0D32" w:rsidRDefault="004F2D7C" w:rsidP="005A1921">
            <w:pPr>
              <w:jc w:val="center"/>
              <w:rPr>
                <w:b/>
                <w:i/>
                <w:iCs/>
              </w:rPr>
            </w:pPr>
            <w:r w:rsidRPr="00DB0D32">
              <w:rPr>
                <w:b/>
                <w:i/>
                <w:iCs/>
              </w:rPr>
              <w:t>Tổng Số CH</w:t>
            </w:r>
            <w:r>
              <w:rPr>
                <w:b/>
                <w:i/>
                <w:iCs/>
              </w:rPr>
              <w:t>/ bài</w:t>
            </w:r>
          </w:p>
        </w:tc>
      </w:tr>
      <w:tr w:rsidR="004F2D7C" w:rsidRPr="00DB0D32" w:rsidTr="00445200">
        <w:trPr>
          <w:trHeight w:val="620"/>
        </w:trPr>
        <w:tc>
          <w:tcPr>
            <w:tcW w:w="697" w:type="dxa"/>
            <w:vMerge/>
            <w:vAlign w:val="center"/>
          </w:tcPr>
          <w:p w:rsidR="004F2D7C" w:rsidRPr="00DB0D32" w:rsidRDefault="004F2D7C" w:rsidP="005A1921">
            <w:pPr>
              <w:jc w:val="center"/>
              <w:rPr>
                <w:b/>
              </w:rPr>
            </w:pPr>
          </w:p>
        </w:tc>
        <w:tc>
          <w:tcPr>
            <w:tcW w:w="2017" w:type="dxa"/>
            <w:vMerge/>
            <w:vAlign w:val="center"/>
          </w:tcPr>
          <w:p w:rsidR="004F2D7C" w:rsidRPr="00DB0D32" w:rsidRDefault="004F2D7C" w:rsidP="005A1921">
            <w:pPr>
              <w:jc w:val="center"/>
              <w:rPr>
                <w:b/>
              </w:rPr>
            </w:pPr>
          </w:p>
        </w:tc>
        <w:tc>
          <w:tcPr>
            <w:tcW w:w="2986" w:type="dxa"/>
            <w:vMerge/>
            <w:vAlign w:val="center"/>
          </w:tcPr>
          <w:p w:rsidR="004F2D7C" w:rsidRPr="00DB0D32" w:rsidRDefault="004F2D7C" w:rsidP="005A1921">
            <w:pPr>
              <w:jc w:val="center"/>
              <w:rPr>
                <w:b/>
              </w:rPr>
            </w:pPr>
          </w:p>
        </w:tc>
        <w:tc>
          <w:tcPr>
            <w:tcW w:w="3134" w:type="dxa"/>
            <w:vMerge/>
            <w:vAlign w:val="center"/>
          </w:tcPr>
          <w:p w:rsidR="004F2D7C" w:rsidRPr="00DB0D32" w:rsidRDefault="004F2D7C" w:rsidP="005A1921">
            <w:pPr>
              <w:jc w:val="center"/>
              <w:rPr>
                <w:b/>
              </w:rPr>
            </w:pPr>
          </w:p>
        </w:tc>
        <w:tc>
          <w:tcPr>
            <w:tcW w:w="1260" w:type="dxa"/>
            <w:gridSpan w:val="2"/>
            <w:vAlign w:val="center"/>
          </w:tcPr>
          <w:p w:rsidR="004F2D7C" w:rsidRPr="00DB0D32" w:rsidRDefault="004F2D7C" w:rsidP="005A1921">
            <w:pPr>
              <w:jc w:val="center"/>
              <w:rPr>
                <w:b/>
              </w:rPr>
            </w:pPr>
            <w:r w:rsidRPr="00DB0D32">
              <w:rPr>
                <w:b/>
              </w:rPr>
              <w:t>Nhận biết</w:t>
            </w:r>
          </w:p>
        </w:tc>
        <w:tc>
          <w:tcPr>
            <w:tcW w:w="1260" w:type="dxa"/>
            <w:gridSpan w:val="2"/>
            <w:shd w:val="clear" w:color="auto" w:fill="auto"/>
            <w:vAlign w:val="center"/>
          </w:tcPr>
          <w:p w:rsidR="004F2D7C" w:rsidRPr="00DB0D32" w:rsidRDefault="004F2D7C" w:rsidP="005A1921">
            <w:pPr>
              <w:jc w:val="center"/>
              <w:rPr>
                <w:b/>
              </w:rPr>
            </w:pPr>
            <w:r w:rsidRPr="00DB0D32">
              <w:rPr>
                <w:b/>
              </w:rPr>
              <w:t>Thông hiểu</w:t>
            </w:r>
          </w:p>
        </w:tc>
        <w:tc>
          <w:tcPr>
            <w:tcW w:w="1170" w:type="dxa"/>
            <w:gridSpan w:val="2"/>
            <w:shd w:val="clear" w:color="auto" w:fill="auto"/>
            <w:vAlign w:val="center"/>
          </w:tcPr>
          <w:p w:rsidR="004F2D7C" w:rsidRPr="00DB0D32" w:rsidRDefault="004F2D7C" w:rsidP="005A1921">
            <w:pPr>
              <w:jc w:val="center"/>
              <w:rPr>
                <w:b/>
              </w:rPr>
            </w:pPr>
            <w:r w:rsidRPr="00DB0D32">
              <w:rPr>
                <w:b/>
              </w:rPr>
              <w:t>Vận dụng</w:t>
            </w:r>
          </w:p>
        </w:tc>
        <w:tc>
          <w:tcPr>
            <w:tcW w:w="1260" w:type="dxa"/>
            <w:gridSpan w:val="2"/>
            <w:vAlign w:val="center"/>
          </w:tcPr>
          <w:p w:rsidR="004F2D7C" w:rsidRPr="00DB0D32" w:rsidRDefault="004F2D7C" w:rsidP="005A1921">
            <w:pPr>
              <w:jc w:val="center"/>
              <w:rPr>
                <w:b/>
                <w:i/>
                <w:iCs/>
              </w:rPr>
            </w:pPr>
            <w:r w:rsidRPr="00DB0D32">
              <w:rPr>
                <w:b/>
              </w:rPr>
              <w:t>Vận dụng</w:t>
            </w:r>
            <w:r w:rsidRPr="00DB0D32">
              <w:rPr>
                <w:b/>
                <w:lang w:val="vi-VN"/>
              </w:rPr>
              <w:t xml:space="preserve"> cao</w:t>
            </w:r>
          </w:p>
        </w:tc>
        <w:tc>
          <w:tcPr>
            <w:tcW w:w="1260" w:type="dxa"/>
            <w:gridSpan w:val="2"/>
            <w:vMerge/>
            <w:vAlign w:val="center"/>
          </w:tcPr>
          <w:p w:rsidR="004F2D7C" w:rsidRPr="00DB0D32" w:rsidRDefault="004F2D7C" w:rsidP="005A1921">
            <w:pPr>
              <w:jc w:val="center"/>
              <w:rPr>
                <w:b/>
              </w:rPr>
            </w:pPr>
          </w:p>
        </w:tc>
      </w:tr>
      <w:tr w:rsidR="004F2D7C" w:rsidRPr="00DB0D32" w:rsidTr="00445200">
        <w:trPr>
          <w:trHeight w:val="350"/>
        </w:trPr>
        <w:tc>
          <w:tcPr>
            <w:tcW w:w="697" w:type="dxa"/>
            <w:vMerge/>
            <w:vAlign w:val="center"/>
          </w:tcPr>
          <w:p w:rsidR="004F2D7C" w:rsidRPr="00DB0D32" w:rsidRDefault="004F2D7C" w:rsidP="005A1921">
            <w:pPr>
              <w:jc w:val="center"/>
              <w:rPr>
                <w:b/>
              </w:rPr>
            </w:pPr>
          </w:p>
        </w:tc>
        <w:tc>
          <w:tcPr>
            <w:tcW w:w="2017" w:type="dxa"/>
            <w:vMerge/>
            <w:vAlign w:val="center"/>
          </w:tcPr>
          <w:p w:rsidR="004F2D7C" w:rsidRPr="00DB0D32" w:rsidRDefault="004F2D7C" w:rsidP="005A1921">
            <w:pPr>
              <w:jc w:val="center"/>
              <w:rPr>
                <w:b/>
              </w:rPr>
            </w:pPr>
          </w:p>
        </w:tc>
        <w:tc>
          <w:tcPr>
            <w:tcW w:w="2986" w:type="dxa"/>
            <w:vMerge/>
          </w:tcPr>
          <w:p w:rsidR="004F2D7C" w:rsidRPr="00DB0D32" w:rsidRDefault="004F2D7C" w:rsidP="005A1921">
            <w:pPr>
              <w:jc w:val="center"/>
              <w:rPr>
                <w:b/>
                <w:i/>
              </w:rPr>
            </w:pPr>
          </w:p>
        </w:tc>
        <w:tc>
          <w:tcPr>
            <w:tcW w:w="3134" w:type="dxa"/>
            <w:vMerge/>
          </w:tcPr>
          <w:p w:rsidR="004F2D7C" w:rsidRPr="00DB0D32" w:rsidRDefault="004F2D7C" w:rsidP="005A1921">
            <w:pPr>
              <w:jc w:val="center"/>
              <w:rPr>
                <w:b/>
                <w:i/>
              </w:rPr>
            </w:pPr>
          </w:p>
        </w:tc>
        <w:tc>
          <w:tcPr>
            <w:tcW w:w="630" w:type="dxa"/>
            <w:vAlign w:val="center"/>
          </w:tcPr>
          <w:p w:rsidR="004F2D7C" w:rsidRPr="00DB0D32" w:rsidRDefault="004F2D7C" w:rsidP="005A1921">
            <w:pPr>
              <w:jc w:val="center"/>
              <w:rPr>
                <w:b/>
                <w:i/>
                <w:sz w:val="22"/>
                <w:szCs w:val="22"/>
              </w:rPr>
            </w:pPr>
            <w:r w:rsidRPr="00DB0D32">
              <w:rPr>
                <w:b/>
                <w:i/>
                <w:sz w:val="22"/>
                <w:szCs w:val="22"/>
              </w:rPr>
              <w:t>TN</w:t>
            </w:r>
          </w:p>
        </w:tc>
        <w:tc>
          <w:tcPr>
            <w:tcW w:w="630" w:type="dxa"/>
            <w:vAlign w:val="center"/>
          </w:tcPr>
          <w:p w:rsidR="004F2D7C" w:rsidRPr="00DB0D32" w:rsidRDefault="004F2D7C" w:rsidP="005A1921">
            <w:pPr>
              <w:jc w:val="center"/>
              <w:rPr>
                <w:b/>
                <w:i/>
                <w:sz w:val="22"/>
                <w:szCs w:val="22"/>
              </w:rPr>
            </w:pPr>
            <w:r w:rsidRPr="00DB0D32">
              <w:rPr>
                <w:b/>
                <w:i/>
                <w:sz w:val="22"/>
                <w:szCs w:val="22"/>
              </w:rPr>
              <w:t>TL</w:t>
            </w:r>
          </w:p>
        </w:tc>
        <w:tc>
          <w:tcPr>
            <w:tcW w:w="630" w:type="dxa"/>
            <w:shd w:val="clear" w:color="auto" w:fill="auto"/>
            <w:vAlign w:val="center"/>
          </w:tcPr>
          <w:p w:rsidR="004F2D7C" w:rsidRPr="00DB0D32" w:rsidRDefault="004F2D7C" w:rsidP="005A1921">
            <w:pPr>
              <w:jc w:val="center"/>
              <w:rPr>
                <w:b/>
                <w:i/>
                <w:sz w:val="22"/>
                <w:szCs w:val="22"/>
              </w:rPr>
            </w:pPr>
            <w:r w:rsidRPr="00DB0D32">
              <w:rPr>
                <w:b/>
                <w:i/>
                <w:sz w:val="22"/>
                <w:szCs w:val="22"/>
              </w:rPr>
              <w:t>TN</w:t>
            </w:r>
          </w:p>
        </w:tc>
        <w:tc>
          <w:tcPr>
            <w:tcW w:w="630" w:type="dxa"/>
            <w:shd w:val="clear" w:color="auto" w:fill="auto"/>
            <w:vAlign w:val="center"/>
          </w:tcPr>
          <w:p w:rsidR="004F2D7C" w:rsidRPr="00DB0D32" w:rsidRDefault="004F2D7C" w:rsidP="005A1921">
            <w:pPr>
              <w:jc w:val="center"/>
              <w:rPr>
                <w:b/>
                <w:i/>
                <w:sz w:val="22"/>
                <w:szCs w:val="22"/>
              </w:rPr>
            </w:pPr>
            <w:r w:rsidRPr="00DB0D32">
              <w:rPr>
                <w:b/>
                <w:i/>
                <w:sz w:val="22"/>
                <w:szCs w:val="22"/>
              </w:rPr>
              <w:t>TL</w:t>
            </w:r>
          </w:p>
        </w:tc>
        <w:tc>
          <w:tcPr>
            <w:tcW w:w="630" w:type="dxa"/>
            <w:shd w:val="clear" w:color="auto" w:fill="auto"/>
            <w:vAlign w:val="center"/>
          </w:tcPr>
          <w:p w:rsidR="004F2D7C" w:rsidRPr="00DB0D32" w:rsidRDefault="004F2D7C" w:rsidP="005A1921">
            <w:pPr>
              <w:jc w:val="center"/>
              <w:rPr>
                <w:b/>
                <w:i/>
                <w:sz w:val="22"/>
                <w:szCs w:val="22"/>
              </w:rPr>
            </w:pPr>
            <w:r w:rsidRPr="00DB0D32">
              <w:rPr>
                <w:b/>
                <w:i/>
                <w:sz w:val="22"/>
                <w:szCs w:val="22"/>
              </w:rPr>
              <w:t>TN</w:t>
            </w:r>
          </w:p>
        </w:tc>
        <w:tc>
          <w:tcPr>
            <w:tcW w:w="540" w:type="dxa"/>
            <w:shd w:val="clear" w:color="auto" w:fill="auto"/>
            <w:vAlign w:val="center"/>
          </w:tcPr>
          <w:p w:rsidR="004F2D7C" w:rsidRPr="00DB0D32" w:rsidRDefault="004F2D7C" w:rsidP="005A1921">
            <w:pPr>
              <w:jc w:val="center"/>
              <w:rPr>
                <w:b/>
                <w:i/>
                <w:sz w:val="22"/>
                <w:szCs w:val="22"/>
              </w:rPr>
            </w:pPr>
            <w:r w:rsidRPr="00DB0D32">
              <w:rPr>
                <w:b/>
                <w:i/>
                <w:sz w:val="22"/>
                <w:szCs w:val="22"/>
              </w:rPr>
              <w:t>TL</w:t>
            </w:r>
          </w:p>
        </w:tc>
        <w:tc>
          <w:tcPr>
            <w:tcW w:w="630" w:type="dxa"/>
            <w:vAlign w:val="center"/>
          </w:tcPr>
          <w:p w:rsidR="004F2D7C" w:rsidRPr="00DB0D32" w:rsidRDefault="004F2D7C" w:rsidP="005A1921">
            <w:pPr>
              <w:jc w:val="center"/>
              <w:rPr>
                <w:b/>
                <w:i/>
                <w:sz w:val="22"/>
                <w:szCs w:val="22"/>
              </w:rPr>
            </w:pPr>
            <w:r w:rsidRPr="00DB0D32">
              <w:rPr>
                <w:b/>
                <w:i/>
                <w:sz w:val="22"/>
                <w:szCs w:val="22"/>
              </w:rPr>
              <w:t>TN</w:t>
            </w:r>
          </w:p>
        </w:tc>
        <w:tc>
          <w:tcPr>
            <w:tcW w:w="630" w:type="dxa"/>
            <w:vAlign w:val="center"/>
          </w:tcPr>
          <w:p w:rsidR="004F2D7C" w:rsidRPr="00DB0D32" w:rsidRDefault="004F2D7C" w:rsidP="005A1921">
            <w:pPr>
              <w:jc w:val="center"/>
              <w:rPr>
                <w:b/>
                <w:i/>
                <w:sz w:val="22"/>
                <w:szCs w:val="22"/>
              </w:rPr>
            </w:pPr>
            <w:r w:rsidRPr="00DB0D32">
              <w:rPr>
                <w:b/>
                <w:i/>
                <w:sz w:val="22"/>
                <w:szCs w:val="22"/>
              </w:rPr>
              <w:t>TL</w:t>
            </w:r>
          </w:p>
        </w:tc>
        <w:tc>
          <w:tcPr>
            <w:tcW w:w="630" w:type="dxa"/>
            <w:vAlign w:val="center"/>
          </w:tcPr>
          <w:p w:rsidR="004F2D7C" w:rsidRPr="00DB0D32" w:rsidRDefault="004F2D7C" w:rsidP="005A1921">
            <w:pPr>
              <w:jc w:val="center"/>
              <w:rPr>
                <w:b/>
                <w:i/>
                <w:sz w:val="22"/>
                <w:szCs w:val="22"/>
              </w:rPr>
            </w:pPr>
            <w:r w:rsidRPr="00DB0D32">
              <w:rPr>
                <w:b/>
                <w:i/>
                <w:sz w:val="22"/>
                <w:szCs w:val="22"/>
              </w:rPr>
              <w:t>TN</w:t>
            </w:r>
          </w:p>
        </w:tc>
        <w:tc>
          <w:tcPr>
            <w:tcW w:w="630" w:type="dxa"/>
            <w:vAlign w:val="center"/>
          </w:tcPr>
          <w:p w:rsidR="004F2D7C" w:rsidRPr="00DB0D32" w:rsidRDefault="004F2D7C" w:rsidP="005A1921">
            <w:pPr>
              <w:jc w:val="center"/>
              <w:rPr>
                <w:b/>
                <w:i/>
                <w:sz w:val="22"/>
                <w:szCs w:val="22"/>
              </w:rPr>
            </w:pPr>
            <w:r w:rsidRPr="00DB0D32">
              <w:rPr>
                <w:b/>
                <w:i/>
                <w:sz w:val="22"/>
                <w:szCs w:val="22"/>
              </w:rPr>
              <w:t>TL</w:t>
            </w:r>
          </w:p>
        </w:tc>
      </w:tr>
      <w:tr w:rsidR="004F2D7C" w:rsidRPr="00DB0D32" w:rsidTr="00445200">
        <w:trPr>
          <w:trHeight w:val="1312"/>
        </w:trPr>
        <w:tc>
          <w:tcPr>
            <w:tcW w:w="697" w:type="dxa"/>
            <w:vMerge w:val="restart"/>
          </w:tcPr>
          <w:p w:rsidR="004F2D7C" w:rsidRPr="00DB0D32" w:rsidRDefault="004F2D7C" w:rsidP="005A1921">
            <w:pPr>
              <w:rPr>
                <w:b/>
                <w:lang w:val="vi-VN"/>
              </w:rPr>
            </w:pPr>
            <w:r w:rsidRPr="00DB0D32">
              <w:rPr>
                <w:b/>
                <w:lang w:val="vi-VN"/>
              </w:rPr>
              <w:t>I.</w:t>
            </w:r>
          </w:p>
        </w:tc>
        <w:tc>
          <w:tcPr>
            <w:tcW w:w="2017" w:type="dxa"/>
            <w:vMerge w:val="restart"/>
          </w:tcPr>
          <w:p w:rsidR="004F2D7C" w:rsidRPr="00DB0D32" w:rsidRDefault="004F2D7C" w:rsidP="005A1921">
            <w:pPr>
              <w:rPr>
                <w:b/>
                <w:lang w:val="vi-VN"/>
              </w:rPr>
            </w:pPr>
            <w:r w:rsidRPr="00DB0D32">
              <w:rPr>
                <w:b/>
                <w:lang w:val="vi-VN"/>
              </w:rPr>
              <w:t>LISTENING</w:t>
            </w:r>
          </w:p>
        </w:tc>
        <w:tc>
          <w:tcPr>
            <w:tcW w:w="2986" w:type="dxa"/>
            <w:vMerge w:val="restart"/>
            <w:tcBorders>
              <w:top w:val="single" w:sz="4" w:space="0" w:color="000000"/>
              <w:left w:val="single" w:sz="4" w:space="0" w:color="000000"/>
              <w:bottom w:val="single" w:sz="4" w:space="0" w:color="000000"/>
              <w:right w:val="single" w:sz="4" w:space="0" w:color="000000"/>
            </w:tcBorders>
          </w:tcPr>
          <w:p w:rsidR="004F2D7C" w:rsidRDefault="004F2D7C" w:rsidP="005A1921">
            <w:pPr>
              <w:jc w:val="both"/>
            </w:pPr>
            <w:r>
              <w:t xml:space="preserve">1. Nghe một đoạn hội thoại/ độc thoại trong khoảng 3 phút  (khoảng 200 – 230 từ) để trả lời các dạng câu hỏi có </w:t>
            </w:r>
            <w:r w:rsidR="007B2D04">
              <w:t xml:space="preserve">liên quan đến các chủ đề đã học </w:t>
            </w:r>
            <w:r w:rsidR="007B2D04" w:rsidRPr="007B2D04">
              <w:rPr>
                <w:b/>
              </w:rPr>
              <w:t>(UNITs 6-10)</w:t>
            </w:r>
          </w:p>
          <w:p w:rsidR="004F2D7C" w:rsidRPr="00DB0D32" w:rsidRDefault="004F2D7C" w:rsidP="004F2D7C">
            <w:pPr>
              <w:rPr>
                <w:bCs/>
                <w:i/>
                <w:iCs/>
                <w:lang w:val="vi-VN"/>
              </w:rPr>
            </w:pPr>
            <w:r>
              <w:rPr>
                <w:i/>
              </w:rPr>
              <w:t>(</w:t>
            </w:r>
            <w:r w:rsidRPr="00990C9F">
              <w:rPr>
                <w:i/>
                <w:highlight w:val="yellow"/>
              </w:rPr>
              <w:t>True/False</w:t>
            </w:r>
            <w:r>
              <w:rPr>
                <w:i/>
              </w:rPr>
              <w:t>)</w:t>
            </w:r>
          </w:p>
        </w:tc>
        <w:tc>
          <w:tcPr>
            <w:tcW w:w="3134" w:type="dxa"/>
            <w:vAlign w:val="center"/>
          </w:tcPr>
          <w:p w:rsidR="004F2D7C" w:rsidRPr="00DB0D32" w:rsidRDefault="004F2D7C" w:rsidP="005A1921">
            <w:pPr>
              <w:rPr>
                <w:b/>
                <w:bCs/>
                <w:lang w:val="vi-VN"/>
              </w:rPr>
            </w:pPr>
            <w:r w:rsidRPr="00DB0D32">
              <w:rPr>
                <w:b/>
                <w:bCs/>
                <w:lang w:val="vi-VN"/>
              </w:rPr>
              <w:t xml:space="preserve">Nhận biết: </w:t>
            </w:r>
          </w:p>
          <w:p w:rsidR="004F2D7C" w:rsidRPr="00DB0D32" w:rsidRDefault="004F2D7C" w:rsidP="005A1921">
            <w:pPr>
              <w:rPr>
                <w:bCs/>
                <w:lang w:val="vi-VN"/>
              </w:rPr>
            </w:pPr>
            <w:r w:rsidRPr="00DB0D32">
              <w:rPr>
                <w:bCs/>
                <w:lang w:val="vi-VN"/>
              </w:rPr>
              <w:t>- Nghe lấy thông tin chi tiết về các chủ điểm đã học.</w:t>
            </w:r>
          </w:p>
        </w:tc>
        <w:tc>
          <w:tcPr>
            <w:tcW w:w="630" w:type="dxa"/>
            <w:vAlign w:val="center"/>
          </w:tcPr>
          <w:p w:rsidR="004F2D7C" w:rsidRPr="004F2D7C" w:rsidRDefault="007F3A28" w:rsidP="004F2D7C">
            <w:pPr>
              <w:jc w:val="center"/>
            </w:pPr>
            <w:r>
              <w:t>3</w:t>
            </w: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4F2D7C" w:rsidRDefault="007F3A28" w:rsidP="004F2D7C">
            <w:pPr>
              <w:jc w:val="center"/>
            </w:pPr>
            <w:r>
              <w:t>3</w:t>
            </w:r>
          </w:p>
        </w:tc>
        <w:tc>
          <w:tcPr>
            <w:tcW w:w="630" w:type="dxa"/>
            <w:vAlign w:val="center"/>
          </w:tcPr>
          <w:p w:rsidR="004F2D7C" w:rsidRPr="00DB0D32" w:rsidRDefault="004F2D7C" w:rsidP="005A1921">
            <w:pPr>
              <w:jc w:val="center"/>
              <w:rPr>
                <w:lang w:val="vi-VN"/>
              </w:rPr>
            </w:pPr>
          </w:p>
        </w:tc>
      </w:tr>
      <w:tr w:rsidR="004F2D7C" w:rsidRPr="00DB0D32" w:rsidTr="00445200">
        <w:trPr>
          <w:trHeight w:val="1250"/>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rsidR="004F2D7C" w:rsidRPr="00DB0D32" w:rsidRDefault="004F2D7C" w:rsidP="005A1921">
            <w:pPr>
              <w:rPr>
                <w:b/>
                <w:lang w:val="vi-VN"/>
              </w:rPr>
            </w:pPr>
          </w:p>
        </w:tc>
        <w:tc>
          <w:tcPr>
            <w:tcW w:w="3134" w:type="dxa"/>
            <w:vAlign w:val="center"/>
          </w:tcPr>
          <w:p w:rsidR="004F2D7C" w:rsidRPr="00DB0D32" w:rsidRDefault="004F2D7C" w:rsidP="005A1921">
            <w:pPr>
              <w:rPr>
                <w:b/>
                <w:bCs/>
                <w:lang w:val="vi-VN"/>
              </w:rPr>
            </w:pPr>
            <w:r w:rsidRPr="00DB0D32">
              <w:rPr>
                <w:b/>
                <w:bCs/>
                <w:lang w:val="vi-VN"/>
              </w:rPr>
              <w:t xml:space="preserve">Thông hiểu: </w:t>
            </w:r>
          </w:p>
          <w:p w:rsidR="004F2D7C" w:rsidRPr="00DB0D32" w:rsidRDefault="004F2D7C" w:rsidP="005A1921">
            <w:pPr>
              <w:rPr>
                <w:bCs/>
                <w:lang w:val="vi-VN"/>
              </w:rPr>
            </w:pPr>
            <w:r w:rsidRPr="00DB0D32">
              <w:rPr>
                <w:bCs/>
                <w:lang w:val="vi-VN"/>
              </w:rPr>
              <w:t>- Hiểu nội dung chính của đoạn độc thoại / hội thoại điểm tìm câu trả lời đúng.</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4F2D7C" w:rsidRDefault="007F3A28" w:rsidP="004F2D7C">
            <w:pPr>
              <w:jc w:val="center"/>
            </w:pPr>
            <w:r>
              <w:t>1</w:t>
            </w: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7F3A28" w:rsidP="004F2D7C">
            <w:pPr>
              <w:jc w:val="center"/>
              <w:rPr>
                <w:lang w:val="vi-VN"/>
              </w:rPr>
            </w:pPr>
            <w:r>
              <w:t>1</w:t>
            </w:r>
          </w:p>
        </w:tc>
        <w:tc>
          <w:tcPr>
            <w:tcW w:w="630" w:type="dxa"/>
            <w:vAlign w:val="center"/>
          </w:tcPr>
          <w:p w:rsidR="004F2D7C" w:rsidRPr="00DB0D32" w:rsidRDefault="004F2D7C" w:rsidP="005A1921">
            <w:pPr>
              <w:jc w:val="center"/>
              <w:rPr>
                <w:lang w:val="vi-VN"/>
              </w:rPr>
            </w:pPr>
          </w:p>
        </w:tc>
      </w:tr>
      <w:tr w:rsidR="004F2D7C" w:rsidRPr="00DB0D32" w:rsidTr="00445200">
        <w:trPr>
          <w:trHeight w:val="994"/>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rsidR="004F2D7C" w:rsidRPr="00DB0D32" w:rsidRDefault="004F2D7C" w:rsidP="005A1921">
            <w:pPr>
              <w:rPr>
                <w:b/>
                <w:lang w:val="vi-VN"/>
              </w:rPr>
            </w:pPr>
          </w:p>
        </w:tc>
        <w:tc>
          <w:tcPr>
            <w:tcW w:w="3134" w:type="dxa"/>
            <w:vAlign w:val="center"/>
          </w:tcPr>
          <w:p w:rsidR="004F2D7C" w:rsidRPr="00DB0D32" w:rsidRDefault="004F2D7C" w:rsidP="005A1921">
            <w:pPr>
              <w:rPr>
                <w:b/>
                <w:lang w:val="vi-VN"/>
              </w:rPr>
            </w:pPr>
            <w:r w:rsidRPr="00DB0D32">
              <w:rPr>
                <w:b/>
                <w:lang w:val="vi-VN"/>
              </w:rPr>
              <w:t xml:space="preserve">Vận dụng: </w:t>
            </w:r>
          </w:p>
          <w:p w:rsidR="004F2D7C" w:rsidRPr="00DB0D32" w:rsidRDefault="004F2D7C" w:rsidP="005A1921">
            <w:pPr>
              <w:rPr>
                <w:bCs/>
                <w:lang w:val="vi-VN"/>
              </w:rPr>
            </w:pPr>
            <w:r w:rsidRPr="00DB0D32">
              <w:rPr>
                <w:bCs/>
                <w:lang w:val="vi-VN"/>
              </w:rPr>
              <w:t>- Nắm được ý chính của bài nghe để đưa ra câu trả lời phù hợp.</w:t>
            </w:r>
          </w:p>
          <w:p w:rsidR="004F2D7C" w:rsidRPr="00DB0D32" w:rsidRDefault="004F2D7C" w:rsidP="005A1921">
            <w:pPr>
              <w:rPr>
                <w:bCs/>
                <w:lang w:val="vi-VN"/>
              </w:rPr>
            </w:pPr>
            <w:r w:rsidRPr="00DB0D32">
              <w:rPr>
                <w:bCs/>
                <w:lang w:val="vi-VN"/>
              </w:rPr>
              <w:t>- Tổng hợp thông tin từ nhiều chi tiết, loại trừ các chi tiết sai điểm tìm câu trả lời đúng.</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r w:rsidRPr="00DB0D32">
              <w:t>1</w:t>
            </w: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r w:rsidRPr="00DB0D32">
              <w:t>1</w:t>
            </w:r>
          </w:p>
        </w:tc>
        <w:tc>
          <w:tcPr>
            <w:tcW w:w="630" w:type="dxa"/>
            <w:vAlign w:val="center"/>
          </w:tcPr>
          <w:p w:rsidR="004F2D7C" w:rsidRPr="00DB0D32" w:rsidRDefault="004F2D7C" w:rsidP="005A1921">
            <w:pPr>
              <w:jc w:val="center"/>
              <w:rPr>
                <w:lang w:val="vi-VN"/>
              </w:rPr>
            </w:pPr>
          </w:p>
        </w:tc>
      </w:tr>
      <w:tr w:rsidR="004F2D7C" w:rsidRPr="00DB0D32" w:rsidTr="00445200">
        <w:trPr>
          <w:trHeight w:val="188"/>
        </w:trPr>
        <w:tc>
          <w:tcPr>
            <w:tcW w:w="697" w:type="dxa"/>
            <w:vMerge/>
          </w:tcPr>
          <w:p w:rsidR="004F2D7C" w:rsidRPr="00DB0D32" w:rsidRDefault="004F2D7C" w:rsidP="005A1921">
            <w:pPr>
              <w:rPr>
                <w:b/>
                <w:lang w:val="vi-VN"/>
              </w:rPr>
            </w:pPr>
          </w:p>
        </w:tc>
        <w:tc>
          <w:tcPr>
            <w:tcW w:w="2017" w:type="dxa"/>
            <w:vMerge w:val="restart"/>
          </w:tcPr>
          <w:p w:rsidR="004F2D7C" w:rsidRPr="00DB0D32" w:rsidRDefault="004F2D7C" w:rsidP="005A1921">
            <w:pPr>
              <w:rPr>
                <w:b/>
              </w:rPr>
            </w:pPr>
          </w:p>
        </w:tc>
        <w:tc>
          <w:tcPr>
            <w:tcW w:w="2986" w:type="dxa"/>
            <w:vMerge w:val="restart"/>
            <w:tcBorders>
              <w:top w:val="single" w:sz="4" w:space="0" w:color="000000"/>
              <w:left w:val="single" w:sz="4" w:space="0" w:color="000000"/>
              <w:bottom w:val="single" w:sz="4" w:space="0" w:color="000000"/>
              <w:right w:val="single" w:sz="4" w:space="0" w:color="000000"/>
            </w:tcBorders>
          </w:tcPr>
          <w:p w:rsidR="004F2D7C" w:rsidRDefault="004F2D7C" w:rsidP="005A1921">
            <w:pPr>
              <w:jc w:val="both"/>
            </w:pPr>
            <w:r>
              <w:t>2. Nghe một đoạn hội thoại/ độc thoại khoảng 3 phút  (khoảng 200 – 230 từ) liên quan đến các chủ đề đã học</w:t>
            </w:r>
            <w:r w:rsidR="007B2D04">
              <w:t xml:space="preserve"> </w:t>
            </w:r>
            <w:r w:rsidR="007B2D04" w:rsidRPr="007B2D04">
              <w:rPr>
                <w:b/>
              </w:rPr>
              <w:t>(UNITs 6-10)</w:t>
            </w:r>
            <w:r>
              <w:t xml:space="preserve">. </w:t>
            </w:r>
          </w:p>
          <w:p w:rsidR="004F2D7C" w:rsidRPr="00DB0D32" w:rsidRDefault="004F2D7C" w:rsidP="004F2D7C">
            <w:pPr>
              <w:rPr>
                <w:bCs/>
                <w:lang w:val="vi-VN"/>
              </w:rPr>
            </w:pPr>
            <w:r>
              <w:rPr>
                <w:i/>
              </w:rPr>
              <w:t>(</w:t>
            </w:r>
            <w:r w:rsidRPr="00990C9F">
              <w:rPr>
                <w:i/>
                <w:highlight w:val="yellow"/>
              </w:rPr>
              <w:t>MCQs</w:t>
            </w:r>
            <w:r>
              <w:rPr>
                <w:i/>
              </w:rPr>
              <w:t>)</w:t>
            </w:r>
          </w:p>
        </w:tc>
        <w:tc>
          <w:tcPr>
            <w:tcW w:w="3134" w:type="dxa"/>
            <w:shd w:val="clear" w:color="auto" w:fill="auto"/>
            <w:vAlign w:val="center"/>
          </w:tcPr>
          <w:p w:rsidR="004F2D7C" w:rsidRPr="00DB0D32" w:rsidRDefault="004F2D7C" w:rsidP="005A1921">
            <w:pPr>
              <w:rPr>
                <w:b/>
                <w:bCs/>
                <w:lang w:val="vi-VN"/>
              </w:rPr>
            </w:pPr>
            <w:r w:rsidRPr="00DB0D32">
              <w:rPr>
                <w:b/>
                <w:bCs/>
                <w:lang w:val="vi-VN"/>
              </w:rPr>
              <w:t xml:space="preserve">Nhận biết: </w:t>
            </w:r>
          </w:p>
          <w:p w:rsidR="004F2D7C" w:rsidRPr="00DB0D32" w:rsidRDefault="004F2D7C" w:rsidP="005A1921">
            <w:pPr>
              <w:rPr>
                <w:i/>
                <w:lang w:val="vi-VN"/>
              </w:rPr>
            </w:pPr>
            <w:r w:rsidRPr="00DB0D32">
              <w:rPr>
                <w:bCs/>
                <w:lang w:val="vi-VN"/>
              </w:rPr>
              <w:t>- Nghe lấy thông tin chi tiết về các chủ điểm đã học.</w:t>
            </w:r>
          </w:p>
        </w:tc>
        <w:tc>
          <w:tcPr>
            <w:tcW w:w="630" w:type="dxa"/>
            <w:shd w:val="clear" w:color="auto" w:fill="auto"/>
            <w:vAlign w:val="center"/>
          </w:tcPr>
          <w:p w:rsidR="004F2D7C" w:rsidRPr="00DB0D32" w:rsidRDefault="004F2D7C" w:rsidP="004F2D7C">
            <w:pPr>
              <w:jc w:val="center"/>
              <w:rPr>
                <w:lang w:val="vi-VN"/>
              </w:rPr>
            </w:pPr>
            <w:r w:rsidRPr="00DB0D32">
              <w:t>2</w:t>
            </w: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b/>
                <w:bCs/>
                <w:sz w:val="28"/>
                <w:szCs w:val="28"/>
              </w:rPr>
            </w:pPr>
          </w:p>
        </w:tc>
        <w:tc>
          <w:tcPr>
            <w:tcW w:w="630" w:type="dxa"/>
            <w:shd w:val="clear" w:color="auto" w:fill="auto"/>
            <w:vAlign w:val="center"/>
          </w:tcPr>
          <w:p w:rsidR="004F2D7C" w:rsidRPr="00DB0D32" w:rsidRDefault="004F2D7C" w:rsidP="004F2D7C">
            <w:pPr>
              <w:jc w:val="center"/>
              <w:rPr>
                <w:b/>
                <w:bCs/>
                <w:sz w:val="28"/>
                <w:szCs w:val="28"/>
                <w:lang w:val="vi-VN"/>
              </w:rPr>
            </w:pPr>
            <w:r w:rsidRPr="00DB0D32">
              <w:t>2</w:t>
            </w:r>
          </w:p>
        </w:tc>
        <w:tc>
          <w:tcPr>
            <w:tcW w:w="630" w:type="dxa"/>
            <w:shd w:val="clear" w:color="auto" w:fill="auto"/>
            <w:vAlign w:val="center"/>
          </w:tcPr>
          <w:p w:rsidR="004F2D7C" w:rsidRPr="00DB0D32" w:rsidRDefault="004F2D7C" w:rsidP="005A1921">
            <w:pPr>
              <w:jc w:val="center"/>
              <w:rPr>
                <w:b/>
                <w:bCs/>
                <w:sz w:val="28"/>
                <w:szCs w:val="28"/>
              </w:rPr>
            </w:pPr>
          </w:p>
        </w:tc>
      </w:tr>
      <w:tr w:rsidR="004F2D7C" w:rsidRPr="00DB0D32" w:rsidTr="00445200">
        <w:trPr>
          <w:trHeight w:val="188"/>
        </w:trPr>
        <w:tc>
          <w:tcPr>
            <w:tcW w:w="697" w:type="dxa"/>
            <w:vMerge/>
          </w:tcPr>
          <w:p w:rsidR="004F2D7C" w:rsidRPr="00DB0D32" w:rsidRDefault="004F2D7C" w:rsidP="005A1921">
            <w:pPr>
              <w:rPr>
                <w:b/>
                <w:lang w:val="vi-VN"/>
              </w:rPr>
            </w:pPr>
          </w:p>
        </w:tc>
        <w:tc>
          <w:tcPr>
            <w:tcW w:w="2017" w:type="dxa"/>
            <w:vMerge/>
          </w:tcPr>
          <w:p w:rsidR="004F2D7C" w:rsidRPr="00DB0D32" w:rsidRDefault="004F2D7C" w:rsidP="005A1921">
            <w:pPr>
              <w:rPr>
                <w:b/>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rsidR="004F2D7C" w:rsidRPr="00DB0D32" w:rsidRDefault="004F2D7C" w:rsidP="005A1921">
            <w:pPr>
              <w:rPr>
                <w:bCs/>
                <w:i/>
                <w:iCs/>
              </w:rPr>
            </w:pPr>
          </w:p>
        </w:tc>
        <w:tc>
          <w:tcPr>
            <w:tcW w:w="3134" w:type="dxa"/>
            <w:shd w:val="clear" w:color="auto" w:fill="auto"/>
            <w:vAlign w:val="center"/>
          </w:tcPr>
          <w:p w:rsidR="004F2D7C" w:rsidRPr="00DB0D32" w:rsidRDefault="004F2D7C" w:rsidP="005A1921">
            <w:pPr>
              <w:rPr>
                <w:b/>
                <w:bCs/>
              </w:rPr>
            </w:pPr>
            <w:r w:rsidRPr="00DB0D32">
              <w:rPr>
                <w:b/>
                <w:bCs/>
                <w:lang w:val="vi-VN"/>
              </w:rPr>
              <w:t>Thông hiểu:</w:t>
            </w:r>
            <w:r w:rsidRPr="00DB0D32">
              <w:rPr>
                <w:b/>
                <w:bCs/>
              </w:rPr>
              <w:t xml:space="preserve"> </w:t>
            </w:r>
          </w:p>
          <w:p w:rsidR="004F2D7C" w:rsidRPr="00DB0D32" w:rsidRDefault="004F2D7C" w:rsidP="005A1921">
            <w:pPr>
              <w:rPr>
                <w:i/>
                <w:lang w:val="vi-VN"/>
              </w:rPr>
            </w:pPr>
            <w:r w:rsidRPr="00DB0D32">
              <w:rPr>
                <w:bCs/>
                <w:lang w:val="vi-VN"/>
              </w:rPr>
              <w:t>- Hiểu nội dung chính của đoạn độc thoại / hội thoại để tìm câu trả lời đúng.</w:t>
            </w: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4F2D7C">
            <w:pPr>
              <w:jc w:val="center"/>
              <w:rPr>
                <w:lang w:val="vi-VN"/>
              </w:rPr>
            </w:pPr>
            <w:r w:rsidRPr="00DB0D32">
              <w:t>2</w:t>
            </w: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b/>
                <w:bCs/>
                <w:sz w:val="28"/>
                <w:szCs w:val="28"/>
              </w:rPr>
            </w:pPr>
          </w:p>
        </w:tc>
        <w:tc>
          <w:tcPr>
            <w:tcW w:w="630" w:type="dxa"/>
            <w:shd w:val="clear" w:color="auto" w:fill="auto"/>
            <w:vAlign w:val="center"/>
          </w:tcPr>
          <w:p w:rsidR="004F2D7C" w:rsidRPr="00DB0D32" w:rsidRDefault="004F2D7C" w:rsidP="004F2D7C">
            <w:pPr>
              <w:jc w:val="center"/>
              <w:rPr>
                <w:b/>
                <w:bCs/>
                <w:sz w:val="28"/>
                <w:szCs w:val="28"/>
                <w:lang w:val="vi-VN"/>
              </w:rPr>
            </w:pPr>
            <w:r w:rsidRPr="00DB0D32">
              <w:t>2</w:t>
            </w:r>
          </w:p>
        </w:tc>
        <w:tc>
          <w:tcPr>
            <w:tcW w:w="630" w:type="dxa"/>
            <w:shd w:val="clear" w:color="auto" w:fill="auto"/>
            <w:vAlign w:val="center"/>
          </w:tcPr>
          <w:p w:rsidR="004F2D7C" w:rsidRPr="00DB0D32" w:rsidRDefault="004F2D7C" w:rsidP="005A1921">
            <w:pPr>
              <w:jc w:val="center"/>
              <w:rPr>
                <w:b/>
                <w:bCs/>
                <w:sz w:val="28"/>
                <w:szCs w:val="28"/>
              </w:rPr>
            </w:pPr>
          </w:p>
        </w:tc>
      </w:tr>
      <w:tr w:rsidR="004F2D7C" w:rsidRPr="00DB0D32" w:rsidTr="00445200">
        <w:trPr>
          <w:trHeight w:val="188"/>
        </w:trPr>
        <w:tc>
          <w:tcPr>
            <w:tcW w:w="697" w:type="dxa"/>
            <w:vMerge/>
          </w:tcPr>
          <w:p w:rsidR="004F2D7C" w:rsidRPr="00DB0D32" w:rsidRDefault="004F2D7C" w:rsidP="005A1921">
            <w:pPr>
              <w:rPr>
                <w:b/>
                <w:lang w:val="vi-VN"/>
              </w:rPr>
            </w:pPr>
          </w:p>
        </w:tc>
        <w:tc>
          <w:tcPr>
            <w:tcW w:w="2017" w:type="dxa"/>
            <w:vMerge/>
          </w:tcPr>
          <w:p w:rsidR="004F2D7C" w:rsidRPr="00DB0D32" w:rsidRDefault="004F2D7C" w:rsidP="005A1921">
            <w:pPr>
              <w:rPr>
                <w:b/>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rsidR="004F2D7C" w:rsidRPr="00DB0D32" w:rsidRDefault="004F2D7C" w:rsidP="005A1921">
            <w:pPr>
              <w:rPr>
                <w:bCs/>
                <w:i/>
                <w:iCs/>
              </w:rPr>
            </w:pPr>
          </w:p>
        </w:tc>
        <w:tc>
          <w:tcPr>
            <w:tcW w:w="3134" w:type="dxa"/>
            <w:shd w:val="clear" w:color="auto" w:fill="auto"/>
            <w:vAlign w:val="center"/>
          </w:tcPr>
          <w:p w:rsidR="004F2D7C" w:rsidRPr="00DB0D32" w:rsidRDefault="004F2D7C" w:rsidP="005A1921">
            <w:pPr>
              <w:rPr>
                <w:b/>
              </w:rPr>
            </w:pPr>
            <w:r w:rsidRPr="00DB0D32">
              <w:rPr>
                <w:b/>
              </w:rPr>
              <w:t xml:space="preserve">Vận dụng: </w:t>
            </w:r>
          </w:p>
          <w:p w:rsidR="004F2D7C" w:rsidRPr="00DB0D32" w:rsidRDefault="004F2D7C" w:rsidP="005A1921">
            <w:pPr>
              <w:rPr>
                <w:bCs/>
                <w:lang w:val="vi-VN"/>
              </w:rPr>
            </w:pPr>
            <w:r w:rsidRPr="00DB0D32">
              <w:rPr>
                <w:bCs/>
                <w:lang w:val="vi-VN"/>
              </w:rPr>
              <w:t>- Nắm được ý chính của bài nghe để đưa ra câu trả lời phù hợp.</w:t>
            </w:r>
          </w:p>
          <w:p w:rsidR="004F2D7C" w:rsidRPr="00DB0D32" w:rsidRDefault="004F2D7C" w:rsidP="005A1921">
            <w:pPr>
              <w:rPr>
                <w:b/>
                <w:lang w:val="vi-VN"/>
              </w:rPr>
            </w:pPr>
          </w:p>
          <w:p w:rsidR="004F2D7C" w:rsidRPr="00DB0D32" w:rsidRDefault="004F2D7C" w:rsidP="005A1921">
            <w:pPr>
              <w:jc w:val="both"/>
              <w:rPr>
                <w:bCs/>
                <w:lang w:val="vi-VN"/>
              </w:rPr>
            </w:pPr>
            <w:r w:rsidRPr="00DB0D32">
              <w:rPr>
                <w:bCs/>
                <w:lang w:val="vi-VN"/>
              </w:rPr>
              <w:t>- Tổng hợp thông tin từ nhiều chi tiết, loại trừ các chi tiết sai để tìm câu trả lời đúng.</w:t>
            </w: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4F2D7C">
            <w:pPr>
              <w:jc w:val="center"/>
              <w:rPr>
                <w:lang w:val="vi-VN"/>
              </w:rPr>
            </w:pPr>
            <w:r w:rsidRPr="00DB0D32">
              <w:t>1</w:t>
            </w: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b/>
                <w:bCs/>
                <w:sz w:val="28"/>
                <w:szCs w:val="28"/>
              </w:rPr>
            </w:pPr>
          </w:p>
        </w:tc>
        <w:tc>
          <w:tcPr>
            <w:tcW w:w="630" w:type="dxa"/>
            <w:shd w:val="clear" w:color="auto" w:fill="auto"/>
            <w:vAlign w:val="center"/>
          </w:tcPr>
          <w:p w:rsidR="004F2D7C" w:rsidRPr="00DB0D32" w:rsidRDefault="004F2D7C" w:rsidP="004F2D7C">
            <w:pPr>
              <w:jc w:val="center"/>
              <w:rPr>
                <w:b/>
                <w:bCs/>
                <w:sz w:val="28"/>
                <w:szCs w:val="28"/>
                <w:lang w:val="vi-VN"/>
              </w:rPr>
            </w:pPr>
            <w:r w:rsidRPr="00DB0D32">
              <w:t>1</w:t>
            </w:r>
          </w:p>
        </w:tc>
        <w:tc>
          <w:tcPr>
            <w:tcW w:w="630" w:type="dxa"/>
            <w:shd w:val="clear" w:color="auto" w:fill="auto"/>
            <w:vAlign w:val="center"/>
          </w:tcPr>
          <w:p w:rsidR="004F2D7C" w:rsidRPr="00DB0D32" w:rsidRDefault="004F2D7C" w:rsidP="005A1921">
            <w:pPr>
              <w:jc w:val="center"/>
              <w:rPr>
                <w:b/>
                <w:bCs/>
                <w:sz w:val="28"/>
                <w:szCs w:val="28"/>
              </w:rPr>
            </w:pPr>
          </w:p>
        </w:tc>
      </w:tr>
      <w:tr w:rsidR="004F2D7C" w:rsidRPr="00DB0D32" w:rsidTr="00445200">
        <w:trPr>
          <w:trHeight w:val="1992"/>
        </w:trPr>
        <w:tc>
          <w:tcPr>
            <w:tcW w:w="697" w:type="dxa"/>
            <w:vMerge w:val="restart"/>
          </w:tcPr>
          <w:p w:rsidR="004F2D7C" w:rsidRPr="00DB0D32" w:rsidRDefault="004F2D7C" w:rsidP="005A1921">
            <w:pPr>
              <w:jc w:val="center"/>
              <w:rPr>
                <w:b/>
                <w:lang w:val="vi-VN"/>
              </w:rPr>
            </w:pPr>
            <w:r w:rsidRPr="00DB0D32">
              <w:rPr>
                <w:b/>
                <w:lang w:val="vi-VN"/>
              </w:rPr>
              <w:lastRenderedPageBreak/>
              <w:t>II.</w:t>
            </w:r>
          </w:p>
        </w:tc>
        <w:tc>
          <w:tcPr>
            <w:tcW w:w="2017" w:type="dxa"/>
            <w:vMerge w:val="restart"/>
          </w:tcPr>
          <w:p w:rsidR="004F2D7C" w:rsidRPr="00DB0D32" w:rsidRDefault="004F2D7C" w:rsidP="005A1921">
            <w:pPr>
              <w:rPr>
                <w:b/>
              </w:rPr>
            </w:pPr>
            <w:r w:rsidRPr="00DB0D32">
              <w:rPr>
                <w:b/>
              </w:rPr>
              <w:t>LANGUAGE</w:t>
            </w:r>
          </w:p>
        </w:tc>
        <w:tc>
          <w:tcPr>
            <w:tcW w:w="2986" w:type="dxa"/>
            <w:vMerge w:val="restart"/>
          </w:tcPr>
          <w:p w:rsidR="004F2D7C" w:rsidRPr="00DB0D32" w:rsidRDefault="004F2D7C" w:rsidP="005A1921">
            <w:pPr>
              <w:jc w:val="both"/>
              <w:rPr>
                <w:b/>
                <w:lang w:val="vi-VN"/>
              </w:rPr>
            </w:pPr>
            <w:r w:rsidRPr="00DB0D32">
              <w:rPr>
                <w:b/>
                <w:lang w:val="vi-VN"/>
              </w:rPr>
              <w:t>Pronunciation</w:t>
            </w:r>
          </w:p>
          <w:p w:rsidR="004F2D7C" w:rsidRDefault="00B6093E" w:rsidP="005A1921">
            <w:pPr>
              <w:jc w:val="both"/>
              <w:rPr>
                <w:bCs/>
              </w:rPr>
            </w:pPr>
            <w:r>
              <w:rPr>
                <w:bCs/>
              </w:rPr>
              <w:t>- Word stress</w:t>
            </w:r>
          </w:p>
          <w:p w:rsidR="00B6093E" w:rsidRPr="00B6093E" w:rsidRDefault="00B6093E" w:rsidP="005A1921">
            <w:pPr>
              <w:jc w:val="both"/>
              <w:rPr>
                <w:bCs/>
              </w:rPr>
            </w:pPr>
            <w:r>
              <w:rPr>
                <w:bCs/>
              </w:rPr>
              <w:t>- Consonants</w:t>
            </w:r>
          </w:p>
          <w:p w:rsidR="004F2D7C" w:rsidRPr="00DB0D32" w:rsidRDefault="004F2D7C" w:rsidP="00B6093E">
            <w:pPr>
              <w:jc w:val="both"/>
              <w:rPr>
                <w:lang w:val="vi-VN"/>
              </w:rPr>
            </w:pPr>
            <w:r>
              <w:rPr>
                <w:i/>
              </w:rPr>
              <w:t>(MCQs)</w:t>
            </w:r>
          </w:p>
        </w:tc>
        <w:tc>
          <w:tcPr>
            <w:tcW w:w="3134" w:type="dxa"/>
            <w:vAlign w:val="center"/>
          </w:tcPr>
          <w:p w:rsidR="004F2D7C" w:rsidRPr="00DB0D32" w:rsidRDefault="004F2D7C" w:rsidP="005A1921">
            <w:pPr>
              <w:rPr>
                <w:b/>
                <w:bCs/>
                <w:iCs/>
                <w:lang w:val="vi-VN"/>
              </w:rPr>
            </w:pPr>
            <w:r w:rsidRPr="00DB0D32">
              <w:rPr>
                <w:b/>
                <w:bCs/>
                <w:iCs/>
                <w:lang w:val="vi-VN"/>
              </w:rPr>
              <w:t>Nhận biết:</w:t>
            </w:r>
          </w:p>
          <w:p w:rsidR="004F2D7C" w:rsidRPr="00DB0D32" w:rsidRDefault="004F2D7C" w:rsidP="005A1921">
            <w:pPr>
              <w:rPr>
                <w:lang w:val="vi-VN"/>
              </w:rPr>
            </w:pPr>
            <w:r w:rsidRPr="00DB0D32">
              <w:rPr>
                <w:iCs/>
                <w:lang w:val="vi-VN"/>
              </w:rPr>
              <w:t xml:space="preserve">- Biết cách phát âm </w:t>
            </w:r>
            <w:r w:rsidRPr="00DB0D32">
              <w:rPr>
                <w:bCs/>
                <w:lang w:val="vi-VN"/>
              </w:rPr>
              <w:t>các nguyên âm đơn, nguyên âm đôi, phụ âm, tổ hợp phụ âm, trọng âm từ</w:t>
            </w:r>
            <w:r w:rsidRPr="00DB0D32">
              <w:rPr>
                <w:rFonts w:ascii="Verdana" w:hAnsi="Verdana"/>
                <w:sz w:val="20"/>
                <w:szCs w:val="20"/>
                <w:lang w:val="vi-VN"/>
              </w:rPr>
              <w:t xml:space="preserve"> </w:t>
            </w:r>
            <w:r w:rsidRPr="00DB0D32">
              <w:rPr>
                <w:iCs/>
                <w:lang w:val="vi-VN"/>
              </w:rPr>
              <w:t>thông qua các từ vựng theo chủ điểm đã học.</w:t>
            </w:r>
          </w:p>
        </w:tc>
        <w:tc>
          <w:tcPr>
            <w:tcW w:w="630" w:type="dxa"/>
            <w:vAlign w:val="center"/>
          </w:tcPr>
          <w:p w:rsidR="004F2D7C" w:rsidRPr="008E39BE" w:rsidRDefault="004F2D7C" w:rsidP="005A1921">
            <w:pPr>
              <w:jc w:val="center"/>
            </w:pPr>
            <w:r>
              <w:t>2</w:t>
            </w: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8E39BE" w:rsidRDefault="004F2D7C" w:rsidP="005A1921">
            <w:pPr>
              <w:jc w:val="center"/>
            </w:pPr>
            <w:r>
              <w:t>2</w:t>
            </w:r>
          </w:p>
        </w:tc>
        <w:tc>
          <w:tcPr>
            <w:tcW w:w="630" w:type="dxa"/>
            <w:vAlign w:val="center"/>
          </w:tcPr>
          <w:p w:rsidR="004F2D7C" w:rsidRPr="00DB0D32" w:rsidRDefault="004F2D7C" w:rsidP="005A1921">
            <w:pPr>
              <w:jc w:val="center"/>
              <w:rPr>
                <w:lang w:val="vi-VN"/>
              </w:rPr>
            </w:pPr>
          </w:p>
        </w:tc>
      </w:tr>
      <w:tr w:rsidR="004F2D7C" w:rsidRPr="003532AF" w:rsidTr="00445200">
        <w:trPr>
          <w:trHeight w:val="1502"/>
        </w:trPr>
        <w:tc>
          <w:tcPr>
            <w:tcW w:w="697" w:type="dxa"/>
            <w:vMerge/>
          </w:tcPr>
          <w:p w:rsidR="004F2D7C" w:rsidRPr="00DB0D32" w:rsidRDefault="004F2D7C" w:rsidP="005A1921">
            <w:pPr>
              <w:jc w:val="center"/>
              <w:rPr>
                <w:b/>
                <w:lang w:val="vi-VN"/>
              </w:rPr>
            </w:pPr>
          </w:p>
        </w:tc>
        <w:tc>
          <w:tcPr>
            <w:tcW w:w="2017" w:type="dxa"/>
            <w:vMerge/>
          </w:tcPr>
          <w:p w:rsidR="004F2D7C" w:rsidRPr="00DB0D32" w:rsidRDefault="004F2D7C" w:rsidP="005A1921">
            <w:pPr>
              <w:rPr>
                <w:b/>
              </w:rPr>
            </w:pPr>
          </w:p>
        </w:tc>
        <w:tc>
          <w:tcPr>
            <w:tcW w:w="2986" w:type="dxa"/>
            <w:vMerge/>
          </w:tcPr>
          <w:p w:rsidR="004F2D7C" w:rsidRPr="00DB0D32" w:rsidRDefault="004F2D7C" w:rsidP="005A1921">
            <w:pPr>
              <w:rPr>
                <w:b/>
                <w:lang w:val="vi-VN"/>
              </w:rPr>
            </w:pPr>
          </w:p>
        </w:tc>
        <w:tc>
          <w:tcPr>
            <w:tcW w:w="3134" w:type="dxa"/>
            <w:vAlign w:val="center"/>
          </w:tcPr>
          <w:p w:rsidR="004F2D7C" w:rsidRPr="00DB0D32" w:rsidRDefault="004F2D7C" w:rsidP="005A1921">
            <w:pPr>
              <w:rPr>
                <w:b/>
                <w:bCs/>
                <w:iCs/>
                <w:lang w:val="vi-VN"/>
              </w:rPr>
            </w:pPr>
            <w:r w:rsidRPr="00DB0D32">
              <w:rPr>
                <w:b/>
                <w:bCs/>
                <w:iCs/>
                <w:lang w:val="vi-VN"/>
              </w:rPr>
              <w:t xml:space="preserve">Thông hiểu: </w:t>
            </w:r>
          </w:p>
          <w:p w:rsidR="004F2D7C" w:rsidRPr="00DB0D32" w:rsidRDefault="004F2D7C" w:rsidP="005A1921">
            <w:pPr>
              <w:rPr>
                <w:iCs/>
                <w:lang w:val="vi-VN"/>
              </w:rPr>
            </w:pPr>
            <w:r w:rsidRPr="00DB0D32">
              <w:rPr>
                <w:iCs/>
                <w:lang w:val="vi-VN"/>
              </w:rPr>
              <w:t>+ Phân biệt được các âm trong phần nghe.</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r>
      <w:tr w:rsidR="004F2D7C" w:rsidRPr="003532AF" w:rsidTr="00445200">
        <w:trPr>
          <w:trHeight w:val="1502"/>
        </w:trPr>
        <w:tc>
          <w:tcPr>
            <w:tcW w:w="697" w:type="dxa"/>
            <w:vMerge/>
          </w:tcPr>
          <w:p w:rsidR="004F2D7C" w:rsidRPr="00DB0D32" w:rsidRDefault="004F2D7C" w:rsidP="005A1921">
            <w:pPr>
              <w:jc w:val="center"/>
              <w:rPr>
                <w:b/>
                <w:lang w:val="vi-VN"/>
              </w:rPr>
            </w:pPr>
          </w:p>
        </w:tc>
        <w:tc>
          <w:tcPr>
            <w:tcW w:w="2017" w:type="dxa"/>
            <w:vMerge/>
          </w:tcPr>
          <w:p w:rsidR="004F2D7C" w:rsidRPr="00DB0D32" w:rsidRDefault="004F2D7C" w:rsidP="005A1921">
            <w:pPr>
              <w:rPr>
                <w:b/>
                <w:lang w:val="vi-VN"/>
              </w:rPr>
            </w:pPr>
          </w:p>
        </w:tc>
        <w:tc>
          <w:tcPr>
            <w:tcW w:w="2986" w:type="dxa"/>
            <w:vMerge/>
          </w:tcPr>
          <w:p w:rsidR="004F2D7C" w:rsidRPr="00DB0D32" w:rsidRDefault="004F2D7C" w:rsidP="005A1921">
            <w:pPr>
              <w:rPr>
                <w:b/>
                <w:lang w:val="vi-VN"/>
              </w:rPr>
            </w:pPr>
          </w:p>
        </w:tc>
        <w:tc>
          <w:tcPr>
            <w:tcW w:w="3134" w:type="dxa"/>
            <w:vAlign w:val="center"/>
          </w:tcPr>
          <w:p w:rsidR="004F2D7C" w:rsidRPr="00DB0D32" w:rsidRDefault="004F2D7C" w:rsidP="005A1921">
            <w:pPr>
              <w:rPr>
                <w:b/>
                <w:bCs/>
                <w:iCs/>
                <w:lang w:val="vi-VN"/>
              </w:rPr>
            </w:pPr>
            <w:r w:rsidRPr="00DB0D32">
              <w:rPr>
                <w:b/>
                <w:bCs/>
                <w:iCs/>
                <w:lang w:val="vi-VN"/>
              </w:rPr>
              <w:t>Vận dụng:</w:t>
            </w:r>
          </w:p>
          <w:p w:rsidR="004F2D7C" w:rsidRPr="00DB0D32" w:rsidRDefault="004F2D7C" w:rsidP="005A1921">
            <w:pPr>
              <w:rPr>
                <w:iCs/>
                <w:lang w:val="vi-VN"/>
              </w:rPr>
            </w:pPr>
            <w:r w:rsidRPr="00DB0D32">
              <w:rPr>
                <w:iCs/>
                <w:lang w:val="vi-VN"/>
              </w:rPr>
              <w:t>+ Vận dụng vào</w:t>
            </w:r>
            <w:r>
              <w:rPr>
                <w:iCs/>
              </w:rPr>
              <w:t xml:space="preserve"> kỹ năng</w:t>
            </w:r>
            <w:r w:rsidRPr="00DB0D32">
              <w:rPr>
                <w:iCs/>
                <w:lang w:val="vi-VN"/>
              </w:rPr>
              <w:t xml:space="preserve"> nghe</w:t>
            </w:r>
            <w:r>
              <w:rPr>
                <w:iCs/>
              </w:rPr>
              <w:t xml:space="preserve"> và nói các nội dung liên quan đến </w:t>
            </w:r>
            <w:r>
              <w:rPr>
                <w:bCs/>
              </w:rPr>
              <w:t>n</w:t>
            </w:r>
            <w:r w:rsidRPr="005607FD">
              <w:rPr>
                <w:bCs/>
                <w:lang w:val="vi-VN"/>
              </w:rPr>
              <w:t>gữ điệu lên và xuống, câu hỏi nghi vấn (Yes/No question) và câu hỏi có từ để hỏi, câu hỏi thay thế, câu hỏi đuôi, câu hỏi thể hiện câu mời, câu gợi ý…</w:t>
            </w:r>
            <w:r w:rsidRPr="00DB0D32">
              <w:rPr>
                <w:iCs/>
                <w:lang w:val="vi-VN"/>
              </w:rPr>
              <w:t>.</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r>
      <w:tr w:rsidR="004F2D7C" w:rsidRPr="00DB0D32" w:rsidTr="00445200">
        <w:trPr>
          <w:trHeight w:val="647"/>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val="restart"/>
            <w:vAlign w:val="center"/>
          </w:tcPr>
          <w:p w:rsidR="004F2D7C" w:rsidRPr="00DB0D32" w:rsidRDefault="004F2D7C" w:rsidP="005A1921">
            <w:pPr>
              <w:rPr>
                <w:b/>
                <w:lang w:val="vi-VN"/>
              </w:rPr>
            </w:pPr>
            <w:r w:rsidRPr="00DB0D32">
              <w:rPr>
                <w:b/>
                <w:lang w:val="vi-VN"/>
              </w:rPr>
              <w:t>Vocabulary</w:t>
            </w:r>
          </w:p>
          <w:p w:rsidR="004F2D7C" w:rsidRPr="008A055D" w:rsidRDefault="004F2D7C" w:rsidP="005A1921">
            <w:pPr>
              <w:rPr>
                <w:bCs/>
              </w:rPr>
            </w:pPr>
            <w:r w:rsidRPr="00DB0D32">
              <w:rPr>
                <w:bCs/>
                <w:lang w:val="vi-VN"/>
              </w:rPr>
              <w:t>Từ vựng theo các chủ điểm đã học</w:t>
            </w:r>
            <w:r w:rsidR="008A055D">
              <w:rPr>
                <w:bCs/>
              </w:rPr>
              <w:t xml:space="preserve"> </w:t>
            </w:r>
            <w:r w:rsidR="008A055D" w:rsidRPr="007B2D04">
              <w:rPr>
                <w:b/>
              </w:rPr>
              <w:t>(UNITs 6-10)</w:t>
            </w:r>
          </w:p>
          <w:p w:rsidR="004F2D7C" w:rsidRPr="00DB0D32" w:rsidRDefault="004F2D7C" w:rsidP="00B6093E">
            <w:pPr>
              <w:rPr>
                <w:b/>
                <w:lang w:val="vi-VN"/>
              </w:rPr>
            </w:pPr>
            <w:r>
              <w:rPr>
                <w:i/>
              </w:rPr>
              <w:t>(MCQs)</w:t>
            </w:r>
          </w:p>
        </w:tc>
        <w:tc>
          <w:tcPr>
            <w:tcW w:w="3134" w:type="dxa"/>
            <w:vAlign w:val="center"/>
          </w:tcPr>
          <w:p w:rsidR="004F2D7C" w:rsidRPr="00DB0D32" w:rsidRDefault="004F2D7C" w:rsidP="005A1921">
            <w:pPr>
              <w:rPr>
                <w:b/>
                <w:bCs/>
                <w:iCs/>
                <w:lang w:val="vi-VN"/>
              </w:rPr>
            </w:pPr>
            <w:r w:rsidRPr="00DB0D32">
              <w:rPr>
                <w:b/>
                <w:bCs/>
                <w:iCs/>
                <w:lang w:val="vi-VN"/>
              </w:rPr>
              <w:t>Nhận biết:</w:t>
            </w:r>
          </w:p>
          <w:p w:rsidR="004F2D7C" w:rsidRPr="00DB0D32" w:rsidRDefault="004F2D7C" w:rsidP="005A1921">
            <w:pPr>
              <w:rPr>
                <w:iCs/>
                <w:lang w:val="vi-VN"/>
              </w:rPr>
            </w:pPr>
            <w:r w:rsidRPr="00DB0D32">
              <w:rPr>
                <w:iCs/>
                <w:lang w:val="vi-VN"/>
              </w:rPr>
              <w:t xml:space="preserve">- Nhận ra/nhớ lại/liệt kê được các từ vựng theo chủ điểm đã học. </w:t>
            </w:r>
          </w:p>
        </w:tc>
        <w:tc>
          <w:tcPr>
            <w:tcW w:w="630" w:type="dxa"/>
            <w:vAlign w:val="center"/>
          </w:tcPr>
          <w:p w:rsidR="004F2D7C" w:rsidRPr="00875BF6" w:rsidRDefault="007F3A28" w:rsidP="00875BF6">
            <w:pPr>
              <w:jc w:val="center"/>
            </w:pPr>
            <w:r>
              <w:t>2</w:t>
            </w:r>
            <w:r w:rsidR="00875BF6">
              <w:t xml:space="preserve"> </w:t>
            </w: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7F3A28" w:rsidP="00875BF6">
            <w:pPr>
              <w:jc w:val="center"/>
              <w:rPr>
                <w:lang w:val="vi-VN"/>
              </w:rPr>
            </w:pPr>
            <w:r>
              <w:t>2</w:t>
            </w:r>
          </w:p>
        </w:tc>
        <w:tc>
          <w:tcPr>
            <w:tcW w:w="630" w:type="dxa"/>
            <w:vAlign w:val="center"/>
          </w:tcPr>
          <w:p w:rsidR="004F2D7C" w:rsidRPr="00DB0D32" w:rsidRDefault="004F2D7C" w:rsidP="005A1921">
            <w:pPr>
              <w:jc w:val="center"/>
              <w:rPr>
                <w:lang w:val="vi-VN"/>
              </w:rPr>
            </w:pPr>
          </w:p>
        </w:tc>
      </w:tr>
      <w:tr w:rsidR="004F2D7C" w:rsidRPr="00DB0D32" w:rsidTr="00445200">
        <w:trPr>
          <w:trHeight w:val="589"/>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vAlign w:val="center"/>
          </w:tcPr>
          <w:p w:rsidR="004F2D7C" w:rsidRPr="00DB0D32" w:rsidRDefault="004F2D7C" w:rsidP="005A1921">
            <w:pPr>
              <w:rPr>
                <w:b/>
                <w:lang w:val="vi-VN"/>
              </w:rPr>
            </w:pPr>
          </w:p>
        </w:tc>
        <w:tc>
          <w:tcPr>
            <w:tcW w:w="3134" w:type="dxa"/>
            <w:vAlign w:val="center"/>
          </w:tcPr>
          <w:p w:rsidR="004F2D7C" w:rsidRPr="00DB0D32" w:rsidRDefault="004F2D7C" w:rsidP="005A1921">
            <w:pPr>
              <w:rPr>
                <w:b/>
                <w:bCs/>
                <w:iCs/>
                <w:lang w:val="vi-VN"/>
              </w:rPr>
            </w:pPr>
            <w:r w:rsidRPr="00DB0D32">
              <w:rPr>
                <w:b/>
                <w:bCs/>
                <w:iCs/>
                <w:lang w:val="vi-VN"/>
              </w:rPr>
              <w:t>Thông hiểu:</w:t>
            </w:r>
          </w:p>
          <w:p w:rsidR="004F2D7C" w:rsidRPr="00DB0D32" w:rsidRDefault="004F2D7C" w:rsidP="005A1921">
            <w:pPr>
              <w:rPr>
                <w:iCs/>
                <w:lang w:val="vi-VN"/>
              </w:rPr>
            </w:pPr>
            <w:r w:rsidRPr="00DB0D32">
              <w:rPr>
                <w:iCs/>
                <w:lang w:val="vi-VN"/>
              </w:rPr>
              <w:t>- Hiểu, phân biệt được các từ loại theo chủ điểm đã học.</w:t>
            </w:r>
          </w:p>
          <w:p w:rsidR="004F2D7C" w:rsidRPr="00DB0D32" w:rsidRDefault="004F2D7C" w:rsidP="005A1921">
            <w:pPr>
              <w:rPr>
                <w:iCs/>
                <w:lang w:val="vi-VN"/>
              </w:rPr>
            </w:pPr>
            <w:r w:rsidRPr="00DB0D32">
              <w:rPr>
                <w:iCs/>
                <w:lang w:val="vi-VN"/>
              </w:rPr>
              <w:t xml:space="preserve">- Nắm được các mối liên kết của từ trong ngữ cảnh, bối cảnh tương ứng. </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934130" w:rsidRDefault="007F3A28" w:rsidP="00875BF6">
            <w:pPr>
              <w:jc w:val="center"/>
            </w:pPr>
            <w:r>
              <w:t>2</w:t>
            </w:r>
            <w:r w:rsidR="00875BF6">
              <w:t xml:space="preserve"> </w:t>
            </w: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7F3A28" w:rsidP="00875BF6">
            <w:pPr>
              <w:jc w:val="center"/>
              <w:rPr>
                <w:lang w:val="vi-VN"/>
              </w:rPr>
            </w:pPr>
            <w:r>
              <w:t>2</w:t>
            </w:r>
          </w:p>
        </w:tc>
        <w:tc>
          <w:tcPr>
            <w:tcW w:w="630" w:type="dxa"/>
            <w:vAlign w:val="center"/>
          </w:tcPr>
          <w:p w:rsidR="004F2D7C" w:rsidRPr="00DB0D32" w:rsidRDefault="004F2D7C" w:rsidP="005A1921">
            <w:pPr>
              <w:jc w:val="center"/>
              <w:rPr>
                <w:lang w:val="vi-VN"/>
              </w:rPr>
            </w:pPr>
          </w:p>
        </w:tc>
      </w:tr>
      <w:tr w:rsidR="004F2D7C" w:rsidRPr="00DB0D32" w:rsidTr="00445200">
        <w:trPr>
          <w:trHeight w:val="589"/>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vAlign w:val="center"/>
          </w:tcPr>
          <w:p w:rsidR="004F2D7C" w:rsidRPr="00DB0D32" w:rsidRDefault="004F2D7C" w:rsidP="005A1921">
            <w:pPr>
              <w:rPr>
                <w:b/>
                <w:lang w:val="vi-VN"/>
              </w:rPr>
            </w:pPr>
          </w:p>
        </w:tc>
        <w:tc>
          <w:tcPr>
            <w:tcW w:w="3134" w:type="dxa"/>
            <w:vAlign w:val="center"/>
          </w:tcPr>
          <w:p w:rsidR="004F2D7C" w:rsidRPr="00DB0D32" w:rsidRDefault="004F2D7C" w:rsidP="005A1921">
            <w:pPr>
              <w:rPr>
                <w:b/>
                <w:bCs/>
                <w:iCs/>
                <w:lang w:val="vi-VN"/>
              </w:rPr>
            </w:pPr>
            <w:r w:rsidRPr="00DB0D32">
              <w:rPr>
                <w:b/>
                <w:bCs/>
                <w:iCs/>
                <w:lang w:val="vi-VN"/>
              </w:rPr>
              <w:t xml:space="preserve">Vận dụng: </w:t>
            </w:r>
          </w:p>
          <w:p w:rsidR="004F2D7C" w:rsidRPr="005607FD" w:rsidRDefault="004F2D7C" w:rsidP="005A1921">
            <w:pPr>
              <w:rPr>
                <w:iCs/>
              </w:rPr>
            </w:pPr>
            <w:r w:rsidRPr="00DB0D32">
              <w:rPr>
                <w:iCs/>
                <w:lang w:val="vi-VN"/>
              </w:rPr>
              <w:t>- Vận dụng được từ vựng đã học</w:t>
            </w:r>
            <w:r>
              <w:rPr>
                <w:iCs/>
              </w:rPr>
              <w:t xml:space="preserve"> vào các kỹ năng.</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875BF6" w:rsidRDefault="004F2D7C" w:rsidP="005A1921">
            <w:pPr>
              <w:jc w:val="center"/>
              <w:rPr>
                <w:highlight w:val="yellow"/>
              </w:rPr>
            </w:pPr>
          </w:p>
        </w:tc>
        <w:tc>
          <w:tcPr>
            <w:tcW w:w="630" w:type="dxa"/>
            <w:vAlign w:val="center"/>
          </w:tcPr>
          <w:p w:rsidR="004F2D7C" w:rsidRPr="00875BF6" w:rsidRDefault="004F2D7C" w:rsidP="005A1921">
            <w:pPr>
              <w:jc w:val="center"/>
              <w:rPr>
                <w:highlight w:val="yellow"/>
                <w:lang w:val="vi-VN"/>
              </w:rPr>
            </w:pPr>
          </w:p>
        </w:tc>
      </w:tr>
      <w:tr w:rsidR="004F2D7C" w:rsidRPr="00DB0D32" w:rsidTr="00445200">
        <w:trPr>
          <w:trHeight w:val="1421"/>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val="restart"/>
            <w:vAlign w:val="center"/>
          </w:tcPr>
          <w:p w:rsidR="004F2D7C" w:rsidRPr="00DB0D32" w:rsidRDefault="004F2D7C" w:rsidP="005A1921">
            <w:pPr>
              <w:rPr>
                <w:b/>
                <w:lang w:val="vi-VN"/>
              </w:rPr>
            </w:pPr>
            <w:r w:rsidRPr="00DB0D32">
              <w:rPr>
                <w:b/>
                <w:lang w:val="vi-VN"/>
              </w:rPr>
              <w:t>Grammar</w:t>
            </w:r>
          </w:p>
          <w:p w:rsidR="004F2D7C" w:rsidRPr="00B6093E" w:rsidRDefault="00B6093E" w:rsidP="005A1921">
            <w:pPr>
              <w:rPr>
                <w:bCs/>
              </w:rPr>
            </w:pPr>
            <w:r w:rsidRPr="00B6093E">
              <w:rPr>
                <w:bCs/>
              </w:rPr>
              <w:t xml:space="preserve">- </w:t>
            </w:r>
            <w:r w:rsidR="004F2D7C" w:rsidRPr="00B6093E">
              <w:rPr>
                <w:bCs/>
                <w:lang w:val="vi-VN"/>
              </w:rPr>
              <w:t xml:space="preserve">Thì quá khứ đơn và hiện tại hoàn thành </w:t>
            </w:r>
            <w:r w:rsidRPr="00B6093E">
              <w:rPr>
                <w:bCs/>
              </w:rPr>
              <w:t>tiếp diễn.</w:t>
            </w:r>
          </w:p>
          <w:p w:rsidR="004F2D7C" w:rsidRPr="00B6093E" w:rsidRDefault="00B6093E" w:rsidP="005A1921">
            <w:pPr>
              <w:rPr>
                <w:bCs/>
              </w:rPr>
            </w:pPr>
            <w:r w:rsidRPr="00B6093E">
              <w:rPr>
                <w:bCs/>
              </w:rPr>
              <w:t xml:space="preserve">- </w:t>
            </w:r>
            <w:r w:rsidR="004F2D7C" w:rsidRPr="00B6093E">
              <w:rPr>
                <w:bCs/>
                <w:lang w:val="vi-VN"/>
              </w:rPr>
              <w:t xml:space="preserve">Động từ tình thái: </w:t>
            </w:r>
            <w:r w:rsidRPr="00B6093E">
              <w:rPr>
                <w:bCs/>
              </w:rPr>
              <w:t>SHOULD</w:t>
            </w:r>
            <w:r w:rsidRPr="00B6093E">
              <w:rPr>
                <w:bCs/>
                <w:color w:val="FF0000"/>
              </w:rPr>
              <w:t xml:space="preserve"> / </w:t>
            </w:r>
            <w:r w:rsidRPr="00B6093E">
              <w:rPr>
                <w:bCs/>
              </w:rPr>
              <w:t>MUST / HAVE TO / CAN</w:t>
            </w:r>
            <w:r w:rsidR="004F2D7C" w:rsidRPr="00B6093E">
              <w:rPr>
                <w:bCs/>
                <w:lang w:val="vi-VN"/>
              </w:rPr>
              <w:t xml:space="preserve"> </w:t>
            </w:r>
            <w:r w:rsidRPr="00B6093E">
              <w:rPr>
                <w:bCs/>
              </w:rPr>
              <w:t xml:space="preserve"> </w:t>
            </w:r>
          </w:p>
          <w:p w:rsidR="004F2D7C" w:rsidRPr="00B6093E" w:rsidRDefault="00B6093E" w:rsidP="005A1921">
            <w:pPr>
              <w:rPr>
                <w:bCs/>
                <w:lang w:val="vi-VN"/>
              </w:rPr>
            </w:pPr>
            <w:r w:rsidRPr="00B6093E">
              <w:rPr>
                <w:bCs/>
              </w:rPr>
              <w:t>- Đ</w:t>
            </w:r>
            <w:r w:rsidR="004F2D7C" w:rsidRPr="00B6093E">
              <w:rPr>
                <w:bCs/>
                <w:lang w:val="vi-VN"/>
              </w:rPr>
              <w:t>ộng từ nguyên thể có to</w:t>
            </w:r>
          </w:p>
          <w:p w:rsidR="004F2D7C" w:rsidRPr="00B6093E" w:rsidRDefault="00B6093E" w:rsidP="005A1921">
            <w:pPr>
              <w:rPr>
                <w:bCs/>
              </w:rPr>
            </w:pPr>
            <w:r w:rsidRPr="00B6093E">
              <w:rPr>
                <w:bCs/>
              </w:rPr>
              <w:t xml:space="preserve">- </w:t>
            </w:r>
            <w:r w:rsidR="004F2D7C" w:rsidRPr="00B6093E">
              <w:rPr>
                <w:bCs/>
                <w:lang w:val="vi-VN"/>
              </w:rPr>
              <w:t xml:space="preserve">Danh động từ hoàn thành và phân từ hoàn thành </w:t>
            </w:r>
            <w:r w:rsidRPr="00B6093E">
              <w:rPr>
                <w:bCs/>
              </w:rPr>
              <w:t>.</w:t>
            </w:r>
          </w:p>
          <w:p w:rsidR="004F2D7C" w:rsidRDefault="00B6093E" w:rsidP="005A1921">
            <w:pPr>
              <w:rPr>
                <w:bCs/>
                <w:lang w:val="vi-VN"/>
              </w:rPr>
            </w:pPr>
            <w:r w:rsidRPr="00B6093E">
              <w:rPr>
                <w:bCs/>
              </w:rPr>
              <w:t xml:space="preserve">- </w:t>
            </w:r>
            <w:r w:rsidR="004F2D7C" w:rsidRPr="00B6093E">
              <w:rPr>
                <w:bCs/>
                <w:lang w:val="vi-VN"/>
              </w:rPr>
              <w:t>Câu chẻ:  It is/was ... that</w:t>
            </w:r>
            <w:r w:rsidR="004F2D7C" w:rsidRPr="00AD7AF2">
              <w:rPr>
                <w:bCs/>
                <w:lang w:val="vi-VN"/>
              </w:rPr>
              <w:t xml:space="preserve"> + mệnh đề</w:t>
            </w:r>
            <w:r w:rsidR="004F2D7C">
              <w:rPr>
                <w:bCs/>
              </w:rPr>
              <w:t xml:space="preserve"> </w:t>
            </w:r>
            <w:r w:rsidR="004F2D7C" w:rsidRPr="00AD7AF2">
              <w:rPr>
                <w:bCs/>
                <w:lang w:val="vi-VN"/>
              </w:rPr>
              <w:t>….</w:t>
            </w:r>
          </w:p>
          <w:p w:rsidR="004F2D7C" w:rsidRDefault="004F2D7C" w:rsidP="005A1921">
            <w:pPr>
              <w:rPr>
                <w:bCs/>
                <w:lang w:val="vi-VN"/>
              </w:rPr>
            </w:pPr>
            <w:r>
              <w:rPr>
                <w:bCs/>
              </w:rPr>
              <w:t>và c</w:t>
            </w:r>
            <w:r w:rsidRPr="00DB0D32">
              <w:rPr>
                <w:bCs/>
                <w:lang w:val="vi-VN"/>
              </w:rPr>
              <w:t>ác kiến thức ngữ pháp đã học.</w:t>
            </w:r>
          </w:p>
          <w:p w:rsidR="004F2D7C" w:rsidRPr="00DB0D32" w:rsidRDefault="004F2D7C" w:rsidP="00B6093E">
            <w:pPr>
              <w:rPr>
                <w:bCs/>
                <w:lang w:val="vi-VN"/>
              </w:rPr>
            </w:pPr>
            <w:r>
              <w:rPr>
                <w:i/>
              </w:rPr>
              <w:t>(MCQs)</w:t>
            </w:r>
          </w:p>
        </w:tc>
        <w:tc>
          <w:tcPr>
            <w:tcW w:w="3134" w:type="dxa"/>
            <w:vAlign w:val="center"/>
          </w:tcPr>
          <w:p w:rsidR="004F2D7C" w:rsidRPr="00DB0D32" w:rsidRDefault="004F2D7C" w:rsidP="005A1921">
            <w:pPr>
              <w:rPr>
                <w:b/>
                <w:bCs/>
                <w:iCs/>
                <w:lang w:val="vi-VN"/>
              </w:rPr>
            </w:pPr>
            <w:r w:rsidRPr="00DB0D32">
              <w:rPr>
                <w:b/>
                <w:bCs/>
                <w:iCs/>
                <w:lang w:val="vi-VN"/>
              </w:rPr>
              <w:t>Nhận biết:</w:t>
            </w:r>
          </w:p>
          <w:p w:rsidR="004F2D7C" w:rsidRPr="00DB0D32" w:rsidRDefault="004F2D7C" w:rsidP="005A1921">
            <w:pPr>
              <w:rPr>
                <w:iCs/>
                <w:lang w:val="vi-VN"/>
              </w:rPr>
            </w:pPr>
            <w:r w:rsidRPr="00DB0D32">
              <w:rPr>
                <w:iCs/>
                <w:lang w:val="vi-VN"/>
              </w:rPr>
              <w:t xml:space="preserve">- Nhận ra các kiến thức ngữ pháp đã học. </w:t>
            </w:r>
          </w:p>
        </w:tc>
        <w:tc>
          <w:tcPr>
            <w:tcW w:w="630" w:type="dxa"/>
            <w:vAlign w:val="center"/>
          </w:tcPr>
          <w:p w:rsidR="004F2D7C" w:rsidRPr="00DB0D32" w:rsidRDefault="004F2D7C" w:rsidP="005A1921">
            <w:pPr>
              <w:jc w:val="center"/>
              <w:rPr>
                <w:lang w:val="vi-VN"/>
              </w:rPr>
            </w:pPr>
            <w:r w:rsidRPr="00DB0D32">
              <w:rPr>
                <w:lang w:val="vi-VN"/>
              </w:rPr>
              <w:t>2</w:t>
            </w: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54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r w:rsidRPr="00DB0D32">
              <w:rPr>
                <w:lang w:val="vi-VN"/>
              </w:rPr>
              <w:t>2</w:t>
            </w:r>
          </w:p>
        </w:tc>
        <w:tc>
          <w:tcPr>
            <w:tcW w:w="630" w:type="dxa"/>
            <w:vAlign w:val="center"/>
          </w:tcPr>
          <w:p w:rsidR="004F2D7C" w:rsidRPr="00DB0D32" w:rsidRDefault="004F2D7C" w:rsidP="005A1921">
            <w:pPr>
              <w:jc w:val="center"/>
            </w:pPr>
          </w:p>
        </w:tc>
      </w:tr>
      <w:tr w:rsidR="004F2D7C" w:rsidRPr="00DB0D32" w:rsidTr="00445200">
        <w:trPr>
          <w:trHeight w:val="1716"/>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vAlign w:val="center"/>
          </w:tcPr>
          <w:p w:rsidR="004F2D7C" w:rsidRPr="00DB0D32" w:rsidRDefault="004F2D7C" w:rsidP="005A1921">
            <w:pPr>
              <w:rPr>
                <w:b/>
              </w:rPr>
            </w:pPr>
          </w:p>
        </w:tc>
        <w:tc>
          <w:tcPr>
            <w:tcW w:w="3134" w:type="dxa"/>
            <w:vAlign w:val="center"/>
          </w:tcPr>
          <w:p w:rsidR="004F2D7C" w:rsidRPr="00DB0D32" w:rsidRDefault="004F2D7C" w:rsidP="005A1921">
            <w:pPr>
              <w:rPr>
                <w:b/>
                <w:bCs/>
                <w:iCs/>
              </w:rPr>
            </w:pPr>
            <w:r w:rsidRPr="00DB0D32">
              <w:rPr>
                <w:b/>
                <w:bCs/>
                <w:iCs/>
              </w:rPr>
              <w:t>Thông hiểu:</w:t>
            </w:r>
          </w:p>
          <w:p w:rsidR="004F2D7C" w:rsidRPr="00DB0D32" w:rsidRDefault="004F2D7C" w:rsidP="005A1921">
            <w:pPr>
              <w:rPr>
                <w:iCs/>
                <w:lang w:val="vi-VN"/>
              </w:rPr>
            </w:pPr>
            <w:r w:rsidRPr="00DB0D32">
              <w:rPr>
                <w:iCs/>
              </w:rPr>
              <w:t>- Hiểu</w:t>
            </w:r>
            <w:r w:rsidRPr="00DB0D32">
              <w:rPr>
                <w:iCs/>
                <w:lang w:val="vi-VN"/>
              </w:rPr>
              <w:t xml:space="preserve"> và phân biệt các </w:t>
            </w:r>
            <w:r w:rsidRPr="00DB0D32">
              <w:rPr>
                <w:iCs/>
              </w:rPr>
              <w:t>kiến thức</w:t>
            </w:r>
            <w:r w:rsidRPr="00DB0D32">
              <w:rPr>
                <w:iCs/>
                <w:lang w:val="vi-VN"/>
              </w:rPr>
              <w:t xml:space="preserve"> ngữ pháp.</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r>
              <w:t>2</w:t>
            </w: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54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r w:rsidRPr="00DB0D32">
              <w:rPr>
                <w:lang w:val="vi-VN"/>
              </w:rPr>
              <w:t>2</w:t>
            </w:r>
          </w:p>
        </w:tc>
        <w:tc>
          <w:tcPr>
            <w:tcW w:w="630" w:type="dxa"/>
            <w:vAlign w:val="center"/>
          </w:tcPr>
          <w:p w:rsidR="004F2D7C" w:rsidRPr="00DB0D32" w:rsidRDefault="004F2D7C" w:rsidP="005A1921">
            <w:pPr>
              <w:jc w:val="center"/>
            </w:pPr>
          </w:p>
        </w:tc>
      </w:tr>
      <w:tr w:rsidR="004F2D7C" w:rsidRPr="00DB0D32" w:rsidTr="00445200">
        <w:trPr>
          <w:trHeight w:val="393"/>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vAlign w:val="center"/>
          </w:tcPr>
          <w:p w:rsidR="004F2D7C" w:rsidRPr="00DB0D32" w:rsidRDefault="004F2D7C" w:rsidP="005A1921">
            <w:pPr>
              <w:rPr>
                <w:b/>
              </w:rPr>
            </w:pPr>
          </w:p>
        </w:tc>
        <w:tc>
          <w:tcPr>
            <w:tcW w:w="3134" w:type="dxa"/>
            <w:vAlign w:val="center"/>
          </w:tcPr>
          <w:p w:rsidR="004F2D7C" w:rsidRPr="00DB0D32" w:rsidRDefault="004F2D7C" w:rsidP="005A1921">
            <w:pPr>
              <w:rPr>
                <w:b/>
                <w:bCs/>
                <w:iCs/>
              </w:rPr>
            </w:pPr>
            <w:r w:rsidRPr="00DB0D32">
              <w:rPr>
                <w:b/>
                <w:bCs/>
                <w:iCs/>
              </w:rPr>
              <w:t>Vận dụng:</w:t>
            </w:r>
          </w:p>
          <w:p w:rsidR="004F2D7C" w:rsidRPr="00DB0D32" w:rsidRDefault="004F2D7C" w:rsidP="005A1921">
            <w:pPr>
              <w:rPr>
                <w:b/>
                <w:bCs/>
                <w:iCs/>
              </w:rPr>
            </w:pPr>
            <w:r w:rsidRPr="00DB0D32">
              <w:t xml:space="preserve">- </w:t>
            </w:r>
            <w:r w:rsidRPr="00DB0D32">
              <w:rPr>
                <w:iCs/>
              </w:rPr>
              <w:t xml:space="preserve"> Vận dụng những kiến thức ngữ pháp đã học vào bài viết / nghe / đọc.</w:t>
            </w:r>
          </w:p>
        </w:tc>
        <w:tc>
          <w:tcPr>
            <w:tcW w:w="630" w:type="dxa"/>
            <w:vAlign w:val="center"/>
          </w:tcPr>
          <w:p w:rsidR="004F2D7C" w:rsidRPr="00DB0D32" w:rsidRDefault="004F2D7C" w:rsidP="005A1921">
            <w:pPr>
              <w:jc w:val="cente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54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630" w:type="dxa"/>
            <w:vAlign w:val="center"/>
          </w:tcPr>
          <w:p w:rsidR="004F2D7C" w:rsidRPr="00DB0D32" w:rsidRDefault="004F2D7C" w:rsidP="005A1921">
            <w:pPr>
              <w:jc w:val="center"/>
            </w:pPr>
          </w:p>
        </w:tc>
      </w:tr>
      <w:tr w:rsidR="004F2D7C" w:rsidRPr="00DB0D32" w:rsidTr="00445200">
        <w:trPr>
          <w:trHeight w:val="368"/>
        </w:trPr>
        <w:tc>
          <w:tcPr>
            <w:tcW w:w="697" w:type="dxa"/>
            <w:vMerge w:val="restart"/>
          </w:tcPr>
          <w:p w:rsidR="004F2D7C" w:rsidRPr="00DB0D32" w:rsidRDefault="004F2D7C" w:rsidP="005A1921">
            <w:pPr>
              <w:jc w:val="center"/>
              <w:rPr>
                <w:b/>
                <w:lang w:val="vi-VN"/>
              </w:rPr>
            </w:pPr>
            <w:r w:rsidRPr="00DB0D32">
              <w:rPr>
                <w:b/>
                <w:lang w:val="vi-VN"/>
              </w:rPr>
              <w:t>III.</w:t>
            </w:r>
          </w:p>
        </w:tc>
        <w:tc>
          <w:tcPr>
            <w:tcW w:w="2017" w:type="dxa"/>
            <w:vMerge w:val="restart"/>
          </w:tcPr>
          <w:p w:rsidR="004F2D7C" w:rsidRPr="00DB0D32" w:rsidRDefault="004F2D7C" w:rsidP="005A1921">
            <w:pPr>
              <w:rPr>
                <w:b/>
                <w:lang w:val="vi-VN"/>
              </w:rPr>
            </w:pPr>
            <w:r w:rsidRPr="00DB0D32">
              <w:rPr>
                <w:b/>
                <w:lang w:val="vi-VN"/>
              </w:rPr>
              <w:t>READING</w:t>
            </w:r>
          </w:p>
        </w:tc>
        <w:tc>
          <w:tcPr>
            <w:tcW w:w="2986" w:type="dxa"/>
            <w:vMerge w:val="restart"/>
            <w:tcBorders>
              <w:top w:val="single" w:sz="4" w:space="0" w:color="000000"/>
              <w:left w:val="single" w:sz="4" w:space="0" w:color="000000"/>
              <w:bottom w:val="single" w:sz="4" w:space="0" w:color="000000"/>
              <w:right w:val="single" w:sz="4" w:space="0" w:color="000000"/>
            </w:tcBorders>
          </w:tcPr>
          <w:p w:rsidR="004F2D7C" w:rsidRDefault="004F2D7C" w:rsidP="005A1921">
            <w:pPr>
              <w:jc w:val="both"/>
            </w:pPr>
            <w:r>
              <w:rPr>
                <w:b/>
              </w:rPr>
              <w:t>1. Reading comprehension</w:t>
            </w:r>
          </w:p>
          <w:p w:rsidR="008A055D" w:rsidRDefault="004F2D7C" w:rsidP="008A055D">
            <w:pPr>
              <w:jc w:val="both"/>
              <w:rPr>
                <w:b/>
              </w:rPr>
            </w:pPr>
            <w:r>
              <w:t>Hiểu được bài đọc có độ dài khoảng 25</w:t>
            </w:r>
            <w:r w:rsidR="008A055D">
              <w:t xml:space="preserve">0-280 từ về các chủ điểm đã học </w:t>
            </w:r>
            <w:r w:rsidR="008A055D" w:rsidRPr="007B2D04">
              <w:rPr>
                <w:b/>
              </w:rPr>
              <w:t>(UNITs 6-10)</w:t>
            </w:r>
            <w:r w:rsidR="008A055D">
              <w:rPr>
                <w:b/>
              </w:rPr>
              <w:t>.</w:t>
            </w:r>
          </w:p>
          <w:p w:rsidR="004F2D7C" w:rsidRPr="00DB0D32" w:rsidRDefault="008A055D" w:rsidP="008A055D">
            <w:pPr>
              <w:jc w:val="both"/>
              <w:rPr>
                <w:lang w:val="vi-VN"/>
              </w:rPr>
            </w:pPr>
            <w:r>
              <w:rPr>
                <w:i/>
              </w:rPr>
              <w:t xml:space="preserve"> </w:t>
            </w:r>
            <w:r w:rsidR="004F2D7C">
              <w:rPr>
                <w:i/>
              </w:rPr>
              <w:t>(Cloze test MCQs)</w:t>
            </w:r>
          </w:p>
        </w:tc>
        <w:tc>
          <w:tcPr>
            <w:tcW w:w="3134" w:type="dxa"/>
            <w:vAlign w:val="center"/>
          </w:tcPr>
          <w:p w:rsidR="004F2D7C" w:rsidRPr="00DB0D32" w:rsidRDefault="004F2D7C" w:rsidP="005A1921">
            <w:pPr>
              <w:rPr>
                <w:b/>
                <w:bCs/>
                <w:lang w:val="vi-VN"/>
              </w:rPr>
            </w:pPr>
            <w:r w:rsidRPr="00DB0D32">
              <w:rPr>
                <w:b/>
                <w:bCs/>
                <w:lang w:val="vi-VN"/>
              </w:rPr>
              <w:t xml:space="preserve">Nhận biết: </w:t>
            </w:r>
          </w:p>
          <w:p w:rsidR="004F2D7C" w:rsidRPr="00DB0D32" w:rsidRDefault="004F2D7C" w:rsidP="005A1921">
            <w:pPr>
              <w:rPr>
                <w:lang w:val="vi-VN"/>
              </w:rPr>
            </w:pPr>
            <w:r w:rsidRPr="00DB0D32">
              <w:rPr>
                <w:iCs/>
                <w:lang w:val="vi-VN"/>
              </w:rPr>
              <w:t>- Nhận ra các thành tố ngôn ngữ và liên kết về mặt văn bản.</w:t>
            </w:r>
          </w:p>
        </w:tc>
        <w:tc>
          <w:tcPr>
            <w:tcW w:w="630" w:type="dxa"/>
            <w:vAlign w:val="center"/>
          </w:tcPr>
          <w:p w:rsidR="004F2D7C" w:rsidRPr="00DB0D32" w:rsidRDefault="001E1643" w:rsidP="001E1643">
            <w:pPr>
              <w:jc w:val="center"/>
              <w:rPr>
                <w:lang w:val="vi-VN"/>
              </w:rPr>
            </w:pPr>
            <w:r>
              <w:t>2</w:t>
            </w: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1E1643" w:rsidP="001E1643">
            <w:pPr>
              <w:jc w:val="center"/>
              <w:rPr>
                <w:lang w:val="vi-VN"/>
              </w:rPr>
            </w:pPr>
            <w:r>
              <w:t>2</w:t>
            </w:r>
          </w:p>
        </w:tc>
        <w:tc>
          <w:tcPr>
            <w:tcW w:w="630" w:type="dxa"/>
            <w:vAlign w:val="center"/>
          </w:tcPr>
          <w:p w:rsidR="004F2D7C" w:rsidRPr="00DB0D32" w:rsidRDefault="004F2D7C" w:rsidP="005A1921">
            <w:pPr>
              <w:jc w:val="center"/>
              <w:rPr>
                <w:lang w:val="vi-VN"/>
              </w:rPr>
            </w:pPr>
          </w:p>
        </w:tc>
      </w:tr>
      <w:tr w:rsidR="004F2D7C" w:rsidRPr="00DB0D32" w:rsidTr="00445200">
        <w:trPr>
          <w:trHeight w:val="589"/>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rsidR="004F2D7C" w:rsidRPr="00DB0D32" w:rsidRDefault="004F2D7C" w:rsidP="005A1921">
            <w:pPr>
              <w:rPr>
                <w:b/>
                <w:lang w:val="vi-VN"/>
              </w:rPr>
            </w:pPr>
          </w:p>
        </w:tc>
        <w:tc>
          <w:tcPr>
            <w:tcW w:w="3134" w:type="dxa"/>
            <w:vAlign w:val="center"/>
          </w:tcPr>
          <w:p w:rsidR="004F2D7C" w:rsidRPr="00DB0D32" w:rsidRDefault="004F2D7C" w:rsidP="005A1921">
            <w:pPr>
              <w:rPr>
                <w:b/>
                <w:bCs/>
                <w:iCs/>
                <w:lang w:val="vi-VN"/>
              </w:rPr>
            </w:pPr>
            <w:r w:rsidRPr="00DB0D32">
              <w:rPr>
                <w:b/>
                <w:bCs/>
                <w:iCs/>
                <w:lang w:val="vi-VN"/>
              </w:rPr>
              <w:t>Thông hiểu:</w:t>
            </w:r>
          </w:p>
          <w:p w:rsidR="004F2D7C" w:rsidRPr="00DB0D32" w:rsidRDefault="004F2D7C" w:rsidP="005A1921">
            <w:pPr>
              <w:rPr>
                <w:lang w:val="vi-VN"/>
              </w:rPr>
            </w:pPr>
            <w:r w:rsidRPr="00DB0D32">
              <w:rPr>
                <w:lang w:val="vi-VN"/>
              </w:rPr>
              <w:t>- Phân biệt được các đặc điểm, đặc trưng của các thành tố ngôn ngữ và liên kết về mặt văn bản,</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004279" w:rsidRDefault="00004279" w:rsidP="005A1921">
            <w:pPr>
              <w:jc w:val="center"/>
            </w:pPr>
            <w:r>
              <w:t>2</w:t>
            </w: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r w:rsidRPr="00DB0D32">
              <w:rPr>
                <w:lang w:val="vi-VN"/>
              </w:rPr>
              <w:t>2</w:t>
            </w:r>
          </w:p>
        </w:tc>
        <w:tc>
          <w:tcPr>
            <w:tcW w:w="630" w:type="dxa"/>
            <w:vAlign w:val="center"/>
          </w:tcPr>
          <w:p w:rsidR="004F2D7C" w:rsidRPr="00DB0D32" w:rsidRDefault="004F2D7C" w:rsidP="005A1921">
            <w:pPr>
              <w:jc w:val="center"/>
              <w:rPr>
                <w:lang w:val="vi-VN"/>
              </w:rPr>
            </w:pPr>
          </w:p>
        </w:tc>
      </w:tr>
      <w:tr w:rsidR="004F2D7C" w:rsidRPr="00DB0D32" w:rsidTr="00445200">
        <w:trPr>
          <w:trHeight w:val="589"/>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rsidR="004F2D7C" w:rsidRPr="00DB0D32" w:rsidRDefault="004F2D7C" w:rsidP="005A1921">
            <w:pPr>
              <w:rPr>
                <w:b/>
                <w:lang w:val="vi-VN"/>
              </w:rPr>
            </w:pPr>
          </w:p>
        </w:tc>
        <w:tc>
          <w:tcPr>
            <w:tcW w:w="3134" w:type="dxa"/>
            <w:vAlign w:val="center"/>
          </w:tcPr>
          <w:p w:rsidR="004F2D7C" w:rsidRPr="00DB0D32" w:rsidRDefault="004F2D7C" w:rsidP="005A1921">
            <w:pPr>
              <w:rPr>
                <w:b/>
                <w:bCs/>
                <w:lang w:val="vi-VN"/>
              </w:rPr>
            </w:pPr>
            <w:r w:rsidRPr="00DB0D32">
              <w:rPr>
                <w:b/>
                <w:bCs/>
                <w:lang w:val="vi-VN"/>
              </w:rPr>
              <w:t>Vận dụng:</w:t>
            </w:r>
          </w:p>
          <w:p w:rsidR="004F2D7C" w:rsidRPr="00DB0D32" w:rsidRDefault="004F2D7C" w:rsidP="005A1921">
            <w:pPr>
              <w:rPr>
                <w:lang w:val="vi-VN"/>
              </w:rPr>
            </w:pPr>
            <w:r w:rsidRPr="00DB0D32">
              <w:rPr>
                <w:lang w:val="vi-VN"/>
              </w:rPr>
              <w:t>- Sử dụng được kiến thức kĩ năng trong các tình huống mới.</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1E1643">
            <w:pPr>
              <w:jc w:val="center"/>
              <w:rPr>
                <w:lang w:val="vi-VN"/>
              </w:rPr>
            </w:pPr>
            <w:r w:rsidRPr="00DB0D32">
              <w:t>1</w:t>
            </w: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1E1643">
            <w:pPr>
              <w:jc w:val="center"/>
              <w:rPr>
                <w:lang w:val="vi-VN"/>
              </w:rPr>
            </w:pPr>
            <w:r w:rsidRPr="00DB0D32">
              <w:t>1</w:t>
            </w:r>
          </w:p>
        </w:tc>
        <w:tc>
          <w:tcPr>
            <w:tcW w:w="630" w:type="dxa"/>
            <w:vAlign w:val="center"/>
          </w:tcPr>
          <w:p w:rsidR="004F2D7C" w:rsidRPr="00DB0D32" w:rsidRDefault="004F2D7C" w:rsidP="005A1921">
            <w:pPr>
              <w:jc w:val="center"/>
              <w:rPr>
                <w:lang w:val="vi-VN"/>
              </w:rPr>
            </w:pPr>
          </w:p>
        </w:tc>
      </w:tr>
      <w:tr w:rsidR="004F2D7C" w:rsidRPr="00DB0D32" w:rsidTr="00445200">
        <w:trPr>
          <w:trHeight w:val="368"/>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val="restart"/>
            <w:tcBorders>
              <w:top w:val="single" w:sz="4" w:space="0" w:color="000000"/>
              <w:left w:val="single" w:sz="4" w:space="0" w:color="000000"/>
              <w:bottom w:val="single" w:sz="4" w:space="0" w:color="000000"/>
              <w:right w:val="single" w:sz="4" w:space="0" w:color="000000"/>
            </w:tcBorders>
          </w:tcPr>
          <w:p w:rsidR="004F2D7C" w:rsidRDefault="004F2D7C" w:rsidP="005A1921">
            <w:pPr>
              <w:jc w:val="both"/>
            </w:pPr>
            <w:r>
              <w:rPr>
                <w:b/>
              </w:rPr>
              <w:t>2. Reading comprehension</w:t>
            </w:r>
          </w:p>
          <w:p w:rsidR="004F2D7C" w:rsidRDefault="004F2D7C" w:rsidP="005A1921">
            <w:pPr>
              <w:jc w:val="both"/>
            </w:pPr>
            <w:r>
              <w:t xml:space="preserve">Hiểu được nội dung chính và nội dung chi tiết đoạn văn </w:t>
            </w:r>
            <w:r>
              <w:lastRenderedPageBreak/>
              <w:t>bản có độ dài khoảng 250-280 từ, xoay quanh các chủ điểm có trong chương trình</w:t>
            </w:r>
            <w:r w:rsidR="008A055D">
              <w:t xml:space="preserve"> </w:t>
            </w:r>
            <w:r w:rsidR="008A055D" w:rsidRPr="007B2D04">
              <w:rPr>
                <w:b/>
              </w:rPr>
              <w:t>(UNITs 6-10)</w:t>
            </w:r>
            <w:r>
              <w:t>.</w:t>
            </w:r>
          </w:p>
          <w:p w:rsidR="004F2D7C" w:rsidRDefault="004F2D7C" w:rsidP="005A1921">
            <w:pPr>
              <w:jc w:val="both"/>
            </w:pPr>
          </w:p>
          <w:p w:rsidR="004F2D7C" w:rsidRPr="00DB0D32" w:rsidRDefault="004F2D7C" w:rsidP="009D1176">
            <w:pPr>
              <w:rPr>
                <w:b/>
                <w:lang w:val="vi-VN"/>
              </w:rPr>
            </w:pPr>
            <w:r>
              <w:rPr>
                <w:i/>
              </w:rPr>
              <w:t>(MCQs)</w:t>
            </w:r>
          </w:p>
        </w:tc>
        <w:tc>
          <w:tcPr>
            <w:tcW w:w="3134" w:type="dxa"/>
            <w:vAlign w:val="center"/>
          </w:tcPr>
          <w:p w:rsidR="004F2D7C" w:rsidRPr="00DB0D32" w:rsidRDefault="004F2D7C" w:rsidP="005A1921">
            <w:pPr>
              <w:rPr>
                <w:lang w:val="vi-VN"/>
              </w:rPr>
            </w:pPr>
            <w:r w:rsidRPr="00DB0D32">
              <w:rPr>
                <w:b/>
                <w:bCs/>
                <w:lang w:val="vi-VN"/>
              </w:rPr>
              <w:lastRenderedPageBreak/>
              <w:t>Nhận biết:</w:t>
            </w:r>
          </w:p>
          <w:p w:rsidR="004F2D7C" w:rsidRPr="00DB0D32" w:rsidRDefault="004F2D7C" w:rsidP="005A1921">
            <w:pPr>
              <w:rPr>
                <w:lang w:val="vi-VN"/>
              </w:rPr>
            </w:pPr>
            <w:r w:rsidRPr="00DB0D32">
              <w:rPr>
                <w:lang w:val="vi-VN"/>
              </w:rPr>
              <w:t>- Nhận biết các thông tin chi tiết trong bài đọc.</w:t>
            </w:r>
          </w:p>
        </w:tc>
        <w:tc>
          <w:tcPr>
            <w:tcW w:w="630" w:type="dxa"/>
            <w:vAlign w:val="center"/>
          </w:tcPr>
          <w:p w:rsidR="004F2D7C" w:rsidRPr="001E1643" w:rsidRDefault="004F2D7C" w:rsidP="001E1643">
            <w:pPr>
              <w:jc w:val="center"/>
            </w:pPr>
            <w:r w:rsidRPr="00DB0D32">
              <w:rPr>
                <w:lang w:val="vi-VN"/>
              </w:rPr>
              <w:t>3</w:t>
            </w:r>
            <w:r w:rsidR="001E1643">
              <w:t xml:space="preserve"> </w:t>
            </w: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1E1643" w:rsidRDefault="004F2D7C" w:rsidP="001E1643">
            <w:pPr>
              <w:jc w:val="center"/>
            </w:pPr>
            <w:r w:rsidRPr="00DB0D32">
              <w:rPr>
                <w:lang w:val="vi-VN"/>
              </w:rPr>
              <w:t>3</w:t>
            </w:r>
            <w:r w:rsidR="001E1643">
              <w:t xml:space="preserve"> </w:t>
            </w:r>
          </w:p>
        </w:tc>
        <w:tc>
          <w:tcPr>
            <w:tcW w:w="630" w:type="dxa"/>
            <w:vAlign w:val="center"/>
          </w:tcPr>
          <w:p w:rsidR="004F2D7C" w:rsidRPr="00DB0D32" w:rsidRDefault="004F2D7C" w:rsidP="005A1921">
            <w:pPr>
              <w:jc w:val="center"/>
              <w:rPr>
                <w:lang w:val="vi-VN"/>
              </w:rPr>
            </w:pPr>
          </w:p>
        </w:tc>
      </w:tr>
      <w:tr w:rsidR="004F2D7C" w:rsidRPr="00DB0D32" w:rsidTr="00445200">
        <w:trPr>
          <w:trHeight w:val="589"/>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rsidR="004F2D7C" w:rsidRPr="00DB0D32" w:rsidRDefault="004F2D7C" w:rsidP="005A1921">
            <w:pPr>
              <w:rPr>
                <w:b/>
                <w:lang w:val="vi-VN"/>
              </w:rPr>
            </w:pPr>
          </w:p>
        </w:tc>
        <w:tc>
          <w:tcPr>
            <w:tcW w:w="3134" w:type="dxa"/>
            <w:vAlign w:val="center"/>
          </w:tcPr>
          <w:p w:rsidR="004F2D7C" w:rsidRPr="00DB0D32" w:rsidRDefault="004F2D7C" w:rsidP="005A1921">
            <w:pPr>
              <w:rPr>
                <w:b/>
                <w:bCs/>
                <w:lang w:val="vi-VN"/>
              </w:rPr>
            </w:pPr>
            <w:r w:rsidRPr="00DB0D32">
              <w:rPr>
                <w:b/>
                <w:bCs/>
                <w:lang w:val="vi-VN"/>
              </w:rPr>
              <w:t xml:space="preserve">Thông hiểu: </w:t>
            </w:r>
          </w:p>
          <w:p w:rsidR="004F2D7C" w:rsidRPr="00DB0D32" w:rsidRDefault="004F2D7C" w:rsidP="005A1921">
            <w:pPr>
              <w:rPr>
                <w:lang w:val="vi-VN"/>
              </w:rPr>
            </w:pPr>
            <w:r w:rsidRPr="00DB0D32">
              <w:rPr>
                <w:lang w:val="vi-VN"/>
              </w:rPr>
              <w:t xml:space="preserve">- Hiểu ý chính của bài đọc. </w:t>
            </w:r>
          </w:p>
          <w:p w:rsidR="004F2D7C" w:rsidRPr="00DB0D32" w:rsidRDefault="004F2D7C" w:rsidP="005A1921">
            <w:pPr>
              <w:rPr>
                <w:lang w:val="vi-VN"/>
              </w:rPr>
            </w:pP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1E1643" w:rsidRDefault="004F2D7C" w:rsidP="001E1643">
            <w:pPr>
              <w:jc w:val="center"/>
            </w:pPr>
            <w:r w:rsidRPr="00DB0D32">
              <w:t>1</w:t>
            </w:r>
            <w:r w:rsidR="001E1643">
              <w:t xml:space="preserve"> </w:t>
            </w: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1E1643" w:rsidRDefault="004F2D7C" w:rsidP="001E1643">
            <w:pPr>
              <w:jc w:val="center"/>
            </w:pPr>
            <w:r w:rsidRPr="00DB0D32">
              <w:rPr>
                <w:lang w:val="vi-VN"/>
              </w:rPr>
              <w:t>1</w:t>
            </w:r>
            <w:r w:rsidR="001E1643">
              <w:t xml:space="preserve"> </w:t>
            </w:r>
          </w:p>
        </w:tc>
        <w:tc>
          <w:tcPr>
            <w:tcW w:w="630" w:type="dxa"/>
            <w:vAlign w:val="center"/>
          </w:tcPr>
          <w:p w:rsidR="004F2D7C" w:rsidRPr="00DB0D32" w:rsidRDefault="004F2D7C" w:rsidP="005A1921">
            <w:pPr>
              <w:jc w:val="center"/>
              <w:rPr>
                <w:lang w:val="vi-VN"/>
              </w:rPr>
            </w:pPr>
          </w:p>
        </w:tc>
      </w:tr>
      <w:tr w:rsidR="004F2D7C" w:rsidRPr="00DB0D32" w:rsidTr="00445200">
        <w:trPr>
          <w:trHeight w:val="1953"/>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vMerge/>
            <w:tcBorders>
              <w:top w:val="single" w:sz="4" w:space="0" w:color="000000"/>
              <w:left w:val="single" w:sz="4" w:space="0" w:color="000000"/>
              <w:bottom w:val="single" w:sz="4" w:space="0" w:color="000000"/>
              <w:right w:val="single" w:sz="4" w:space="0" w:color="000000"/>
            </w:tcBorders>
            <w:vAlign w:val="center"/>
          </w:tcPr>
          <w:p w:rsidR="004F2D7C" w:rsidRPr="00DB0D32" w:rsidRDefault="004F2D7C" w:rsidP="005A1921">
            <w:pPr>
              <w:rPr>
                <w:b/>
                <w:lang w:val="vi-VN"/>
              </w:rPr>
            </w:pPr>
          </w:p>
        </w:tc>
        <w:tc>
          <w:tcPr>
            <w:tcW w:w="3134" w:type="dxa"/>
            <w:vAlign w:val="center"/>
          </w:tcPr>
          <w:p w:rsidR="004F2D7C" w:rsidRPr="00DB0D32" w:rsidRDefault="004F2D7C" w:rsidP="005A1921">
            <w:pPr>
              <w:rPr>
                <w:b/>
                <w:bCs/>
                <w:lang w:val="vi-VN"/>
              </w:rPr>
            </w:pPr>
            <w:r w:rsidRPr="00DB0D32">
              <w:rPr>
                <w:b/>
                <w:bCs/>
                <w:lang w:val="vi-VN"/>
              </w:rPr>
              <w:t xml:space="preserve">Vận dụng: </w:t>
            </w:r>
          </w:p>
          <w:p w:rsidR="004F2D7C" w:rsidRPr="00DB0D32" w:rsidRDefault="004F2D7C" w:rsidP="005A1921">
            <w:pPr>
              <w:rPr>
                <w:lang w:val="vi-VN"/>
              </w:rPr>
            </w:pPr>
            <w:r w:rsidRPr="00DB0D32">
              <w:rPr>
                <w:lang w:val="vi-VN"/>
              </w:rPr>
              <w:t>- Đoán nghĩa của từ trong văn cảnh.</w:t>
            </w:r>
          </w:p>
          <w:p w:rsidR="004F2D7C" w:rsidRPr="00DB0D32" w:rsidRDefault="004F2D7C" w:rsidP="005A1921">
            <w:pPr>
              <w:rPr>
                <w:lang w:val="vi-VN"/>
              </w:rPr>
            </w:pPr>
            <w:r w:rsidRPr="00DB0D32">
              <w:rPr>
                <w:lang w:val="vi-VN"/>
              </w:rPr>
              <w:t>- Phân tích, tổng hợp ý chính của bài đọc để chọn câu trả lời phù hợp.</w:t>
            </w:r>
          </w:p>
          <w:p w:rsidR="004F2D7C" w:rsidRPr="00DB0D32" w:rsidRDefault="004F2D7C" w:rsidP="005A1921">
            <w:pPr>
              <w:rPr>
                <w:lang w:val="vi-VN"/>
              </w:rPr>
            </w:pP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r w:rsidRPr="00DB0D32">
              <w:t>1</w:t>
            </w: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r w:rsidRPr="00DB0D32">
              <w:t>1</w:t>
            </w:r>
          </w:p>
        </w:tc>
        <w:tc>
          <w:tcPr>
            <w:tcW w:w="630" w:type="dxa"/>
            <w:vAlign w:val="center"/>
          </w:tcPr>
          <w:p w:rsidR="004F2D7C" w:rsidRPr="00DB0D32" w:rsidRDefault="004F2D7C" w:rsidP="005A1921">
            <w:pPr>
              <w:jc w:val="center"/>
              <w:rPr>
                <w:lang w:val="vi-VN"/>
              </w:rPr>
            </w:pPr>
          </w:p>
        </w:tc>
      </w:tr>
      <w:tr w:rsidR="004F2D7C" w:rsidRPr="00DB0D32" w:rsidTr="00445200">
        <w:trPr>
          <w:trHeight w:val="359"/>
        </w:trPr>
        <w:tc>
          <w:tcPr>
            <w:tcW w:w="697" w:type="dxa"/>
            <w:vMerge w:val="restart"/>
          </w:tcPr>
          <w:p w:rsidR="004F2D7C" w:rsidRPr="00DB0D32" w:rsidRDefault="004F2D7C" w:rsidP="005A1921">
            <w:pPr>
              <w:jc w:val="center"/>
              <w:rPr>
                <w:b/>
                <w:lang w:val="vi-VN"/>
              </w:rPr>
            </w:pPr>
            <w:r w:rsidRPr="00DB0D32">
              <w:rPr>
                <w:b/>
                <w:lang w:val="vi-VN"/>
              </w:rPr>
              <w:t>IV.</w:t>
            </w:r>
          </w:p>
        </w:tc>
        <w:tc>
          <w:tcPr>
            <w:tcW w:w="2017" w:type="dxa"/>
            <w:vMerge w:val="restart"/>
          </w:tcPr>
          <w:p w:rsidR="004F2D7C" w:rsidRPr="00DB0D32" w:rsidRDefault="004F2D7C" w:rsidP="005A1921">
            <w:pPr>
              <w:rPr>
                <w:b/>
                <w:lang w:val="vi-VN"/>
              </w:rPr>
            </w:pPr>
            <w:r w:rsidRPr="00DB0D32">
              <w:rPr>
                <w:b/>
                <w:lang w:val="vi-VN"/>
              </w:rPr>
              <w:t>WRITING</w:t>
            </w:r>
          </w:p>
        </w:tc>
        <w:tc>
          <w:tcPr>
            <w:tcW w:w="2986" w:type="dxa"/>
            <w:tcBorders>
              <w:top w:val="single" w:sz="4" w:space="0" w:color="000000"/>
              <w:left w:val="single" w:sz="4" w:space="0" w:color="000000"/>
              <w:bottom w:val="single" w:sz="4" w:space="0" w:color="000000"/>
              <w:right w:val="single" w:sz="4" w:space="0" w:color="000000"/>
            </w:tcBorders>
          </w:tcPr>
          <w:p w:rsidR="004F2D7C" w:rsidRDefault="004F2D7C" w:rsidP="005A1921">
            <w:pPr>
              <w:ind w:hanging="2"/>
              <w:jc w:val="both"/>
            </w:pPr>
            <w:r>
              <w:rPr>
                <w:b/>
              </w:rPr>
              <w:t>1. Controlled</w:t>
            </w:r>
          </w:p>
          <w:p w:rsidR="008A055D" w:rsidRDefault="004F2D7C" w:rsidP="009D1176">
            <w:r>
              <w:t>Cách dùng từ, cấu trúc, cú pháp</w:t>
            </w:r>
          </w:p>
          <w:p w:rsidR="008A055D" w:rsidRDefault="008A055D" w:rsidP="009D1176">
            <w:r w:rsidRPr="007B2D04">
              <w:rPr>
                <w:b/>
              </w:rPr>
              <w:t>(UNITs 6-10)</w:t>
            </w:r>
            <w:r w:rsidR="004F2D7C">
              <w:t>.</w:t>
            </w:r>
          </w:p>
          <w:p w:rsidR="004F2D7C" w:rsidRPr="00DB0D32" w:rsidRDefault="004F2D7C" w:rsidP="009D1176">
            <w:pPr>
              <w:rPr>
                <w:bCs/>
                <w:lang w:val="vi-VN"/>
              </w:rPr>
            </w:pPr>
            <w:r>
              <w:t xml:space="preserve"> </w:t>
            </w:r>
            <w:r>
              <w:rPr>
                <w:i/>
              </w:rPr>
              <w:t>(</w:t>
            </w:r>
            <w:r w:rsidR="009D1176">
              <w:rPr>
                <w:i/>
              </w:rPr>
              <w:t xml:space="preserve">Error identification </w:t>
            </w:r>
            <w:r>
              <w:rPr>
                <w:i/>
              </w:rPr>
              <w:t>MCQs)</w:t>
            </w:r>
          </w:p>
        </w:tc>
        <w:tc>
          <w:tcPr>
            <w:tcW w:w="3134" w:type="dxa"/>
            <w:tcBorders>
              <w:top w:val="single" w:sz="4" w:space="0" w:color="auto"/>
              <w:left w:val="single" w:sz="4" w:space="0" w:color="auto"/>
              <w:bottom w:val="single" w:sz="4" w:space="0" w:color="auto"/>
              <w:right w:val="single" w:sz="4" w:space="0" w:color="auto"/>
            </w:tcBorders>
          </w:tcPr>
          <w:p w:rsidR="004F2D7C" w:rsidRDefault="004F2D7C" w:rsidP="005A1921">
            <w:pPr>
              <w:ind w:left="2" w:hanging="2"/>
              <w:rPr>
                <w:b/>
              </w:rPr>
            </w:pPr>
            <w:r>
              <w:rPr>
                <w:b/>
              </w:rPr>
              <w:t>Nhận biết:</w:t>
            </w:r>
          </w:p>
          <w:p w:rsidR="004F2D7C" w:rsidRPr="00DB0D32" w:rsidRDefault="004F2D7C" w:rsidP="005A1921">
            <w:pPr>
              <w:rPr>
                <w:lang w:val="vi-VN"/>
              </w:rPr>
            </w:pPr>
            <w:r>
              <w:t>- Nhận diện dùng từ, cấu trúc, cú pháp trong các bài viết có kiểm soát như sắp xếp từ thành câu hoàn chỉnh, tìm lỗi sai.</w:t>
            </w:r>
          </w:p>
        </w:tc>
        <w:tc>
          <w:tcPr>
            <w:tcW w:w="630" w:type="dxa"/>
            <w:vAlign w:val="center"/>
          </w:tcPr>
          <w:p w:rsidR="004F2D7C" w:rsidRPr="00DB0D32" w:rsidRDefault="004F2D7C" w:rsidP="005A1921">
            <w:pPr>
              <w:jc w:val="center"/>
              <w:rPr>
                <w:lang w:val="vi-VN"/>
              </w:rPr>
            </w:pPr>
            <w:r>
              <w:t>2</w:t>
            </w: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rPr>
                <w:lang w:val="vi-VN"/>
              </w:rPr>
            </w:pPr>
            <w:r>
              <w:t>2</w:t>
            </w:r>
          </w:p>
        </w:tc>
        <w:tc>
          <w:tcPr>
            <w:tcW w:w="630" w:type="dxa"/>
            <w:vAlign w:val="center"/>
          </w:tcPr>
          <w:p w:rsidR="004F2D7C" w:rsidRPr="00DB0D32" w:rsidRDefault="004F2D7C" w:rsidP="005A1921">
            <w:pPr>
              <w:jc w:val="center"/>
            </w:pPr>
          </w:p>
        </w:tc>
      </w:tr>
      <w:tr w:rsidR="004F2D7C" w:rsidRPr="00DB0D32" w:rsidTr="00445200">
        <w:trPr>
          <w:trHeight w:val="589"/>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tcBorders>
              <w:top w:val="single" w:sz="4" w:space="0" w:color="000000"/>
              <w:left w:val="single" w:sz="4" w:space="0" w:color="000000"/>
              <w:bottom w:val="single" w:sz="4" w:space="0" w:color="000000"/>
              <w:right w:val="single" w:sz="4" w:space="0" w:color="000000"/>
            </w:tcBorders>
          </w:tcPr>
          <w:p w:rsidR="004F2D7C" w:rsidRDefault="004F2D7C" w:rsidP="005A1921">
            <w:pPr>
              <w:ind w:hanging="2"/>
              <w:jc w:val="both"/>
            </w:pPr>
            <w:r>
              <w:rPr>
                <w:b/>
              </w:rPr>
              <w:t>2. Guided</w:t>
            </w:r>
          </w:p>
          <w:p w:rsidR="008A055D" w:rsidRDefault="004F2D7C" w:rsidP="005A1921">
            <w:pPr>
              <w:ind w:hanging="2"/>
              <w:jc w:val="both"/>
            </w:pPr>
            <w:r>
              <w:t>Viết lại câu dùng từ gợi ý hoặc từ cho trước</w:t>
            </w:r>
            <w:r w:rsidR="008A055D">
              <w:t xml:space="preserve"> </w:t>
            </w:r>
          </w:p>
          <w:p w:rsidR="004F2D7C" w:rsidRDefault="008A055D" w:rsidP="005A1921">
            <w:pPr>
              <w:ind w:hanging="2"/>
              <w:jc w:val="both"/>
            </w:pPr>
            <w:r w:rsidRPr="007B2D04">
              <w:rPr>
                <w:b/>
              </w:rPr>
              <w:t>(UNITs 6-10)</w:t>
            </w:r>
            <w:r w:rsidR="004F2D7C">
              <w:t>.</w:t>
            </w:r>
          </w:p>
          <w:p w:rsidR="004F2D7C" w:rsidRPr="00DB0D32" w:rsidRDefault="004F2D7C" w:rsidP="008A055D">
            <w:pPr>
              <w:rPr>
                <w:lang w:val="vi-VN"/>
              </w:rPr>
            </w:pPr>
            <w:r>
              <w:rPr>
                <w:i/>
              </w:rPr>
              <w:t xml:space="preserve">(Sentence transformation) </w:t>
            </w:r>
          </w:p>
        </w:tc>
        <w:tc>
          <w:tcPr>
            <w:tcW w:w="3134" w:type="dxa"/>
            <w:tcBorders>
              <w:top w:val="single" w:sz="4" w:space="0" w:color="auto"/>
              <w:left w:val="single" w:sz="4" w:space="0" w:color="auto"/>
              <w:bottom w:val="single" w:sz="4" w:space="0" w:color="auto"/>
              <w:right w:val="single" w:sz="4" w:space="0" w:color="auto"/>
            </w:tcBorders>
          </w:tcPr>
          <w:p w:rsidR="004F2D7C" w:rsidRDefault="004F2D7C" w:rsidP="005A1921">
            <w:pPr>
              <w:ind w:left="2" w:hanging="2"/>
              <w:rPr>
                <w:b/>
              </w:rPr>
            </w:pPr>
            <w:r>
              <w:rPr>
                <w:b/>
              </w:rPr>
              <w:t xml:space="preserve">Thông hiểu: </w:t>
            </w:r>
          </w:p>
          <w:p w:rsidR="004F2D7C" w:rsidRPr="00DB0D32" w:rsidRDefault="004F2D7C" w:rsidP="005A1921">
            <w:pPr>
              <w:rPr>
                <w:lang w:val="vi-VN"/>
              </w:rPr>
            </w:pPr>
            <w:r>
              <w:t>- Hiểu câu gốc và sử dụng các từ gợi ý để viết lại câu sao cho nghĩa không thay đổi.</w:t>
            </w: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7F3A28" w:rsidRDefault="007F3A28" w:rsidP="005A1921">
            <w:pPr>
              <w:jc w:val="center"/>
            </w:pPr>
            <w:r>
              <w:t>3</w:t>
            </w: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pPr>
          </w:p>
        </w:tc>
        <w:tc>
          <w:tcPr>
            <w:tcW w:w="630" w:type="dxa"/>
            <w:shd w:val="clear" w:color="auto" w:fill="auto"/>
            <w:vAlign w:val="center"/>
          </w:tcPr>
          <w:p w:rsidR="004F2D7C" w:rsidRPr="00DB0D32" w:rsidRDefault="004F2D7C" w:rsidP="005A1921">
            <w:pPr>
              <w:jc w:val="center"/>
            </w:pPr>
          </w:p>
        </w:tc>
        <w:tc>
          <w:tcPr>
            <w:tcW w:w="630" w:type="dxa"/>
            <w:vAlign w:val="center"/>
          </w:tcPr>
          <w:p w:rsidR="004F2D7C" w:rsidRPr="007F3A28" w:rsidRDefault="007F3A28" w:rsidP="005A1921">
            <w:pPr>
              <w:jc w:val="center"/>
            </w:pPr>
            <w:r>
              <w:t>3</w:t>
            </w:r>
          </w:p>
        </w:tc>
      </w:tr>
      <w:tr w:rsidR="004F2D7C" w:rsidRPr="00DB0D32" w:rsidTr="00445200">
        <w:trPr>
          <w:trHeight w:val="1962"/>
        </w:trPr>
        <w:tc>
          <w:tcPr>
            <w:tcW w:w="697" w:type="dxa"/>
            <w:vMerge/>
            <w:vAlign w:val="center"/>
          </w:tcPr>
          <w:p w:rsidR="004F2D7C" w:rsidRPr="00DB0D32" w:rsidRDefault="004F2D7C" w:rsidP="005A1921">
            <w:pPr>
              <w:jc w:val="center"/>
              <w:rPr>
                <w:b/>
                <w:lang w:val="vi-VN"/>
              </w:rPr>
            </w:pPr>
          </w:p>
        </w:tc>
        <w:tc>
          <w:tcPr>
            <w:tcW w:w="2017" w:type="dxa"/>
            <w:vMerge/>
            <w:vAlign w:val="center"/>
          </w:tcPr>
          <w:p w:rsidR="004F2D7C" w:rsidRPr="00DB0D32" w:rsidRDefault="004F2D7C" w:rsidP="005A1921">
            <w:pPr>
              <w:jc w:val="right"/>
              <w:rPr>
                <w:b/>
                <w:lang w:val="vi-VN"/>
              </w:rPr>
            </w:pPr>
          </w:p>
        </w:tc>
        <w:tc>
          <w:tcPr>
            <w:tcW w:w="2986" w:type="dxa"/>
            <w:tcBorders>
              <w:top w:val="single" w:sz="4" w:space="0" w:color="000000"/>
              <w:left w:val="single" w:sz="4" w:space="0" w:color="000000"/>
              <w:bottom w:val="single" w:sz="4" w:space="0" w:color="000000"/>
              <w:right w:val="single" w:sz="4" w:space="0" w:color="000000"/>
            </w:tcBorders>
            <w:vAlign w:val="center"/>
          </w:tcPr>
          <w:p w:rsidR="004F2D7C" w:rsidRDefault="004F2D7C" w:rsidP="005A1921">
            <w:pPr>
              <w:jc w:val="both"/>
              <w:rPr>
                <w:b/>
                <w:bCs/>
              </w:rPr>
            </w:pPr>
            <w:r>
              <w:rPr>
                <w:b/>
                <w:bCs/>
              </w:rPr>
              <w:t>3. Freer/Free</w:t>
            </w:r>
          </w:p>
          <w:p w:rsidR="004F2D7C" w:rsidRDefault="004F2D7C" w:rsidP="005A1921">
            <w:pPr>
              <w:jc w:val="both"/>
              <w:rPr>
                <w:b/>
                <w:bCs/>
              </w:rPr>
            </w:pPr>
          </w:p>
          <w:p w:rsidR="004F2D7C" w:rsidRDefault="004F2D7C" w:rsidP="005A1921">
            <w:pPr>
              <w:jc w:val="both"/>
            </w:pPr>
            <w:r>
              <w:t xml:space="preserve">Viết  bài </w:t>
            </w:r>
            <w:r w:rsidRPr="004D1817">
              <w:rPr>
                <w:bCs/>
                <w:lang w:val="vi-VN"/>
              </w:rPr>
              <w:t>về chủ điểm đã học</w:t>
            </w:r>
          </w:p>
          <w:p w:rsidR="004F2D7C" w:rsidRDefault="004F2D7C" w:rsidP="005A1921">
            <w:pPr>
              <w:jc w:val="both"/>
              <w:rPr>
                <w:i/>
              </w:rPr>
            </w:pPr>
            <w:r>
              <w:rPr>
                <w:bCs/>
                <w:i/>
              </w:rPr>
              <w:t>(</w:t>
            </w:r>
            <w:r w:rsidR="00875BF6">
              <w:rPr>
                <w:bCs/>
                <w:i/>
              </w:rPr>
              <w:t xml:space="preserve">Problem and solution </w:t>
            </w:r>
            <w:r>
              <w:rPr>
                <w:bCs/>
                <w:i/>
              </w:rPr>
              <w:t xml:space="preserve"> </w:t>
            </w:r>
            <w:r w:rsidRPr="001E426A">
              <w:rPr>
                <w:bCs/>
                <w:i/>
              </w:rPr>
              <w:t>Essay)</w:t>
            </w:r>
          </w:p>
          <w:p w:rsidR="004F2D7C" w:rsidRDefault="004F2D7C" w:rsidP="005A1921">
            <w:pPr>
              <w:jc w:val="both"/>
            </w:pPr>
          </w:p>
          <w:p w:rsidR="004F2D7C" w:rsidRDefault="004F2D7C" w:rsidP="005A1921">
            <w:pPr>
              <w:rPr>
                <w:b/>
                <w:lang w:val="vi-VN"/>
              </w:rPr>
            </w:pPr>
          </w:p>
          <w:p w:rsidR="004F2D7C" w:rsidRPr="004D1817" w:rsidRDefault="004F2D7C" w:rsidP="005A1921">
            <w:pPr>
              <w:rPr>
                <w:bCs/>
                <w:lang w:val="vi-VN"/>
              </w:rPr>
            </w:pPr>
          </w:p>
          <w:p w:rsidR="004F2D7C" w:rsidRPr="00A0616A" w:rsidRDefault="004F2D7C" w:rsidP="005A1921">
            <w:pPr>
              <w:rPr>
                <w:b/>
                <w:lang w:val="vi-VN"/>
              </w:rPr>
            </w:pPr>
            <w:r w:rsidRPr="00DB0D32">
              <w:rPr>
                <w:lang w:val="vi-VN"/>
              </w:rPr>
              <w:t xml:space="preserve"> </w:t>
            </w:r>
          </w:p>
        </w:tc>
        <w:tc>
          <w:tcPr>
            <w:tcW w:w="3134" w:type="dxa"/>
            <w:vAlign w:val="center"/>
          </w:tcPr>
          <w:p w:rsidR="004F2D7C" w:rsidRDefault="004F2D7C" w:rsidP="005A1921">
            <w:pPr>
              <w:rPr>
                <w:b/>
                <w:bCs/>
                <w:lang w:val="vi-VN"/>
              </w:rPr>
            </w:pPr>
            <w:r w:rsidRPr="00DB0D32">
              <w:rPr>
                <w:b/>
                <w:bCs/>
                <w:lang w:val="vi-VN"/>
              </w:rPr>
              <w:t xml:space="preserve">Vận dụng: </w:t>
            </w:r>
          </w:p>
          <w:p w:rsidR="004F2D7C" w:rsidRPr="00DB0D32" w:rsidRDefault="004F2D7C" w:rsidP="005A1921">
            <w:pPr>
              <w:rPr>
                <w:b/>
                <w:bCs/>
                <w:lang w:val="vi-VN"/>
              </w:rPr>
            </w:pPr>
            <w:r w:rsidRPr="00F15837">
              <w:rPr>
                <w:lang w:val="vi-VN"/>
              </w:rPr>
              <w:t xml:space="preserve">- Phân tích </w:t>
            </w:r>
            <w:r w:rsidRPr="00D52673">
              <w:rPr>
                <w:lang w:val="vi-VN"/>
              </w:rPr>
              <w:t>đề bài</w:t>
            </w:r>
            <w:r w:rsidRPr="00F15837">
              <w:rPr>
                <w:lang w:val="vi-VN"/>
              </w:rPr>
              <w:t>, vận dụng các kiến thức đã học</w:t>
            </w:r>
            <w:r>
              <w:t xml:space="preserve"> </w:t>
            </w:r>
            <w:r w:rsidRPr="00D52673">
              <w:rPr>
                <w:lang w:val="vi-VN"/>
              </w:rPr>
              <w:t>để viết bài có mở đầu, thân bài, kết luận</w:t>
            </w:r>
          </w:p>
          <w:p w:rsidR="004F2D7C" w:rsidRDefault="004F2D7C" w:rsidP="005A1921">
            <w:r>
              <w:t>– Viết các thông điệp cá nhân cho bạn bè hoặc người thân, đề nghị cung cấp thông tin và tường thuật các sự kiện liên quan.</w:t>
            </w:r>
          </w:p>
          <w:p w:rsidR="004F2D7C" w:rsidRDefault="004F2D7C" w:rsidP="005A1921">
            <w:pPr>
              <w:jc w:val="both"/>
              <w:rPr>
                <w:b/>
                <w:bCs/>
                <w:lang w:val="vi-VN"/>
              </w:rPr>
            </w:pPr>
            <w:r w:rsidRPr="00F15837">
              <w:rPr>
                <w:b/>
                <w:bCs/>
                <w:lang w:val="vi-VN"/>
              </w:rPr>
              <w:t>Vận dụng cao:</w:t>
            </w:r>
          </w:p>
          <w:p w:rsidR="004F2D7C" w:rsidRDefault="004F2D7C" w:rsidP="005A1921">
            <w:pPr>
              <w:jc w:val="both"/>
            </w:pPr>
            <w:r>
              <w:t xml:space="preserve">– Viết đoạn văn liền mạch, đơn giản khoảng 150 – 180 từ về các chủ điểm mà cá nhân </w:t>
            </w:r>
            <w:r>
              <w:lastRenderedPageBreak/>
              <w:t>quan tâm và bày tỏ quan điểm, ý kiến cá nhân.</w:t>
            </w:r>
          </w:p>
          <w:p w:rsidR="004F2D7C" w:rsidRPr="00AD7AF2" w:rsidRDefault="004F2D7C" w:rsidP="005A1921">
            <w:pPr>
              <w:jc w:val="both"/>
            </w:pPr>
          </w:p>
        </w:tc>
        <w:tc>
          <w:tcPr>
            <w:tcW w:w="630" w:type="dxa"/>
            <w:vAlign w:val="center"/>
          </w:tcPr>
          <w:p w:rsidR="004F2D7C" w:rsidRPr="00DB0D32" w:rsidRDefault="004F2D7C" w:rsidP="005A1921">
            <w:pPr>
              <w:jc w:val="center"/>
              <w:rPr>
                <w:lang w:val="vi-VN"/>
              </w:rPr>
            </w:pPr>
          </w:p>
        </w:tc>
        <w:tc>
          <w:tcPr>
            <w:tcW w:w="630" w:type="dxa"/>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54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DB0D32" w:rsidRDefault="004F2D7C" w:rsidP="005A1921">
            <w:pPr>
              <w:jc w:val="center"/>
              <w:rPr>
                <w:lang w:val="vi-VN"/>
              </w:rPr>
            </w:pPr>
          </w:p>
        </w:tc>
        <w:tc>
          <w:tcPr>
            <w:tcW w:w="630" w:type="dxa"/>
            <w:shd w:val="clear" w:color="auto" w:fill="auto"/>
            <w:vAlign w:val="center"/>
          </w:tcPr>
          <w:p w:rsidR="004F2D7C" w:rsidRPr="007C6158" w:rsidRDefault="004F2D7C" w:rsidP="005A1921">
            <w:pPr>
              <w:jc w:val="center"/>
              <w:rPr>
                <w:lang w:val="vi-VN"/>
              </w:rPr>
            </w:pPr>
          </w:p>
        </w:tc>
        <w:tc>
          <w:tcPr>
            <w:tcW w:w="630" w:type="dxa"/>
            <w:shd w:val="clear" w:color="auto" w:fill="auto"/>
            <w:vAlign w:val="center"/>
          </w:tcPr>
          <w:p w:rsidR="004F2D7C" w:rsidRPr="007C6158" w:rsidRDefault="004F2D7C" w:rsidP="005A1921">
            <w:pPr>
              <w:jc w:val="center"/>
              <w:rPr>
                <w:lang w:val="vi-VN"/>
              </w:rPr>
            </w:pPr>
          </w:p>
        </w:tc>
        <w:tc>
          <w:tcPr>
            <w:tcW w:w="630" w:type="dxa"/>
            <w:vAlign w:val="center"/>
          </w:tcPr>
          <w:p w:rsidR="004F2D7C" w:rsidRPr="00C03C10" w:rsidRDefault="004F2D7C" w:rsidP="005A1921">
            <w:pPr>
              <w:jc w:val="center"/>
            </w:pPr>
            <w:r>
              <w:t>1 bài - 10%</w:t>
            </w:r>
          </w:p>
        </w:tc>
      </w:tr>
      <w:tr w:rsidR="004F2D7C" w:rsidRPr="003532AF" w:rsidTr="00445200">
        <w:trPr>
          <w:trHeight w:val="1962"/>
        </w:trPr>
        <w:tc>
          <w:tcPr>
            <w:tcW w:w="697" w:type="dxa"/>
            <w:tcBorders>
              <w:top w:val="single" w:sz="4" w:space="0" w:color="auto"/>
              <w:left w:val="single" w:sz="4" w:space="0" w:color="auto"/>
              <w:right w:val="single" w:sz="4" w:space="0" w:color="auto"/>
            </w:tcBorders>
          </w:tcPr>
          <w:p w:rsidR="004F2D7C" w:rsidRPr="00DB0D32" w:rsidRDefault="004F2D7C" w:rsidP="005A1921">
            <w:pPr>
              <w:jc w:val="center"/>
              <w:rPr>
                <w:b/>
                <w:lang w:val="vi-VN"/>
              </w:rPr>
            </w:pPr>
            <w:r w:rsidRPr="00A24092">
              <w:rPr>
                <w:b/>
                <w:lang w:val="vi-VN"/>
              </w:rPr>
              <w:lastRenderedPageBreak/>
              <w:t>V.</w:t>
            </w:r>
          </w:p>
        </w:tc>
        <w:tc>
          <w:tcPr>
            <w:tcW w:w="2017" w:type="dxa"/>
            <w:tcBorders>
              <w:top w:val="single" w:sz="4" w:space="0" w:color="auto"/>
              <w:left w:val="single" w:sz="4" w:space="0" w:color="auto"/>
              <w:right w:val="single" w:sz="4" w:space="0" w:color="auto"/>
            </w:tcBorders>
          </w:tcPr>
          <w:p w:rsidR="004F2D7C" w:rsidRPr="00DB0D32" w:rsidRDefault="004F2D7C" w:rsidP="005A1921">
            <w:pPr>
              <w:jc w:val="right"/>
              <w:rPr>
                <w:b/>
                <w:lang w:val="vi-VN"/>
              </w:rPr>
            </w:pPr>
            <w:r w:rsidRPr="00A24092">
              <w:rPr>
                <w:b/>
              </w:rPr>
              <w:t>SPEAKING</w:t>
            </w:r>
          </w:p>
        </w:tc>
        <w:tc>
          <w:tcPr>
            <w:tcW w:w="6120" w:type="dxa"/>
            <w:gridSpan w:val="2"/>
            <w:tcBorders>
              <w:top w:val="single" w:sz="4" w:space="0" w:color="auto"/>
              <w:left w:val="single" w:sz="4" w:space="0" w:color="auto"/>
              <w:bottom w:val="single" w:sz="4" w:space="0" w:color="auto"/>
              <w:right w:val="single" w:sz="4" w:space="0" w:color="auto"/>
            </w:tcBorders>
          </w:tcPr>
          <w:p w:rsidR="004F2D7C" w:rsidRPr="00A24092" w:rsidRDefault="004F2D7C" w:rsidP="005A1921">
            <w:pPr>
              <w:spacing w:beforeLines="40" w:before="96"/>
              <w:rPr>
                <w:b/>
                <w:i/>
                <w:iCs/>
                <w:lang w:val="vi-VN" w:bidi="hi-IN"/>
              </w:rPr>
            </w:pPr>
            <w:r w:rsidRPr="00A24092">
              <w:rPr>
                <w:b/>
                <w:i/>
                <w:iCs/>
                <w:lang w:bidi="hi-IN"/>
              </w:rPr>
              <w:t>(Phần SPEAKING tổ chức thi riêng buổi)</w:t>
            </w:r>
          </w:p>
          <w:p w:rsidR="004F2D7C" w:rsidRPr="00A24092" w:rsidRDefault="004F2D7C" w:rsidP="005A1921">
            <w:pPr>
              <w:rPr>
                <w:b/>
                <w:bCs/>
                <w:i/>
                <w:lang w:val="vi-VN"/>
              </w:rPr>
            </w:pPr>
            <w:r w:rsidRPr="00A24092">
              <w:rPr>
                <w:b/>
                <w:bCs/>
                <w:i/>
                <w:lang w:val="vi-VN"/>
              </w:rPr>
              <w:t xml:space="preserve">+ Nội dung: </w:t>
            </w:r>
          </w:p>
          <w:p w:rsidR="004F2D7C" w:rsidRPr="00A24092" w:rsidRDefault="004F2D7C" w:rsidP="005A1921">
            <w:pPr>
              <w:rPr>
                <w:i/>
                <w:lang w:val="vi-VN"/>
              </w:rPr>
            </w:pPr>
            <w:r w:rsidRPr="00A24092">
              <w:rPr>
                <w:i/>
                <w:lang w:val="vi-VN"/>
              </w:rPr>
              <w:t>- Hỏi - đáp và trình bày về các nội dung liên quan đến các chủ điểm đã học.</w:t>
            </w:r>
          </w:p>
          <w:p w:rsidR="004F2D7C" w:rsidRPr="00A24092" w:rsidRDefault="004F2D7C" w:rsidP="005A1921">
            <w:pPr>
              <w:spacing w:beforeLines="40" w:before="96"/>
              <w:rPr>
                <w:i/>
                <w:lang w:val="vi-VN"/>
              </w:rPr>
            </w:pPr>
            <w:r w:rsidRPr="00A24092">
              <w:rPr>
                <w:i/>
                <w:lang w:val="vi-VN"/>
              </w:rPr>
              <w:t>- Sử dụng được một số chức năng giao tiếp cơ bản như hỏi và cung cấp thông tin, bày tỏ ý kiến, ….</w:t>
            </w:r>
          </w:p>
          <w:p w:rsidR="004F2D7C" w:rsidRPr="00A24092" w:rsidRDefault="004F2D7C" w:rsidP="005A1921">
            <w:pPr>
              <w:spacing w:beforeLines="40" w:before="96"/>
              <w:rPr>
                <w:bCs/>
                <w:i/>
                <w:lang w:val="vi-VN"/>
              </w:rPr>
            </w:pPr>
            <w:r w:rsidRPr="00A24092">
              <w:rPr>
                <w:bCs/>
                <w:i/>
                <w:lang w:val="vi-VN"/>
              </w:rPr>
              <w:t xml:space="preserve">+ </w:t>
            </w:r>
            <w:r w:rsidRPr="00A24092">
              <w:rPr>
                <w:b/>
                <w:i/>
                <w:lang w:val="vi-VN"/>
              </w:rPr>
              <w:t>Kỹ năng:</w:t>
            </w:r>
            <w:r w:rsidRPr="00A24092">
              <w:rPr>
                <w:bCs/>
                <w:i/>
                <w:lang w:val="vi-VN"/>
              </w:rPr>
              <w:t xml:space="preserve"> </w:t>
            </w:r>
          </w:p>
          <w:p w:rsidR="004F2D7C" w:rsidRPr="00A24092" w:rsidRDefault="004F2D7C" w:rsidP="005A1921">
            <w:pPr>
              <w:spacing w:beforeLines="40" w:before="96"/>
              <w:rPr>
                <w:bCs/>
                <w:i/>
                <w:lang w:val="vi-VN"/>
              </w:rPr>
            </w:pPr>
            <w:r w:rsidRPr="00A24092">
              <w:rPr>
                <w:bCs/>
                <w:i/>
                <w:lang w:val="vi-VN"/>
              </w:rPr>
              <w:t>- Kỹ năng trình bày một vấn đề; sử dụng ngôn ngữ cơ thể và các biểu đạt trên khuôn mặt phù hợp; kỹ năng nói trước đám đông;…</w:t>
            </w:r>
          </w:p>
          <w:p w:rsidR="004F2D7C" w:rsidRPr="00A24092" w:rsidRDefault="004F2D7C" w:rsidP="005A1921">
            <w:pPr>
              <w:spacing w:beforeLines="40" w:before="96"/>
              <w:rPr>
                <w:b/>
                <w:i/>
                <w:lang w:val="vi-VN"/>
              </w:rPr>
            </w:pPr>
            <w:r w:rsidRPr="00A24092">
              <w:rPr>
                <w:b/>
                <w:i/>
                <w:lang w:val="vi-VN"/>
              </w:rPr>
              <w:t>+ Ngôn ngữ và cấu trúc:</w:t>
            </w:r>
          </w:p>
          <w:p w:rsidR="004F2D7C" w:rsidRDefault="004F2D7C" w:rsidP="005A1921">
            <w:pPr>
              <w:rPr>
                <w:bCs/>
                <w:i/>
                <w:iCs/>
                <w:lang w:val="vi-VN" w:bidi="hi-IN"/>
              </w:rPr>
            </w:pPr>
            <w:r w:rsidRPr="00A24092">
              <w:rPr>
                <w:bCs/>
                <w:i/>
                <w:iCs/>
                <w:lang w:val="vi-VN" w:bidi="hi-IN"/>
              </w:rPr>
              <w:t>- Ưu tiên sử dụng những cấu trúc đã học.</w:t>
            </w:r>
          </w:p>
          <w:p w:rsidR="004F2D7C" w:rsidRDefault="004F2D7C" w:rsidP="005A1921">
            <w:pPr>
              <w:rPr>
                <w:bCs/>
                <w:i/>
                <w:iCs/>
                <w:lang w:val="vi-VN" w:bidi="hi-IN"/>
              </w:rPr>
            </w:pPr>
          </w:p>
          <w:p w:rsidR="004F2D7C" w:rsidRPr="00DB0D32" w:rsidRDefault="004F2D7C" w:rsidP="005A1921">
            <w:pPr>
              <w:rPr>
                <w:b/>
                <w:bCs/>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7C6158"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7C6158"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A0616A" w:rsidRDefault="004F2D7C" w:rsidP="005A1921">
            <w:pPr>
              <w:jc w:val="center"/>
              <w:rPr>
                <w:lang w:val="vi-VN"/>
              </w:rPr>
            </w:pPr>
          </w:p>
        </w:tc>
      </w:tr>
      <w:tr w:rsidR="004F2D7C" w:rsidRPr="00A0616A" w:rsidTr="00445200">
        <w:trPr>
          <w:trHeight w:val="1962"/>
        </w:trPr>
        <w:tc>
          <w:tcPr>
            <w:tcW w:w="697" w:type="dxa"/>
            <w:tcBorders>
              <w:top w:val="single" w:sz="4" w:space="0" w:color="auto"/>
              <w:left w:val="single" w:sz="4" w:space="0" w:color="auto"/>
              <w:right w:val="single" w:sz="4" w:space="0" w:color="auto"/>
            </w:tcBorders>
          </w:tcPr>
          <w:p w:rsidR="004F2D7C" w:rsidRPr="00A24092" w:rsidRDefault="004F2D7C" w:rsidP="005A1921">
            <w:pPr>
              <w:jc w:val="center"/>
              <w:rPr>
                <w:b/>
                <w:lang w:val="vi-VN"/>
              </w:rPr>
            </w:pPr>
          </w:p>
        </w:tc>
        <w:tc>
          <w:tcPr>
            <w:tcW w:w="2017" w:type="dxa"/>
            <w:tcBorders>
              <w:top w:val="single" w:sz="4" w:space="0" w:color="auto"/>
              <w:left w:val="single" w:sz="4" w:space="0" w:color="auto"/>
              <w:right w:val="single" w:sz="4" w:space="0" w:color="auto"/>
            </w:tcBorders>
          </w:tcPr>
          <w:p w:rsidR="004F2D7C" w:rsidRPr="0051128C" w:rsidRDefault="004F2D7C" w:rsidP="005A1921">
            <w:pPr>
              <w:jc w:val="right"/>
              <w:rPr>
                <w:b/>
                <w:lang w:val="vi-VN"/>
              </w:rPr>
            </w:pPr>
          </w:p>
        </w:tc>
        <w:tc>
          <w:tcPr>
            <w:tcW w:w="2986" w:type="dxa"/>
            <w:tcBorders>
              <w:top w:val="single" w:sz="4" w:space="0" w:color="auto"/>
              <w:left w:val="single" w:sz="4" w:space="0" w:color="auto"/>
              <w:bottom w:val="single" w:sz="4" w:space="0" w:color="auto"/>
              <w:right w:val="single" w:sz="4" w:space="0" w:color="auto"/>
            </w:tcBorders>
            <w:vAlign w:val="center"/>
          </w:tcPr>
          <w:p w:rsidR="004F2D7C" w:rsidRPr="00A24092" w:rsidRDefault="004F2D7C" w:rsidP="005A1921">
            <w:pPr>
              <w:spacing w:beforeLines="40" w:before="96"/>
              <w:rPr>
                <w:b/>
                <w:i/>
                <w:iCs/>
                <w:lang w:bidi="hi-IN"/>
              </w:rPr>
            </w:pPr>
            <w:r w:rsidRPr="00A24092">
              <w:rPr>
                <w:b/>
              </w:rPr>
              <w:t xml:space="preserve">1. Introduction </w:t>
            </w:r>
          </w:p>
        </w:tc>
        <w:tc>
          <w:tcPr>
            <w:tcW w:w="3134" w:type="dxa"/>
            <w:tcBorders>
              <w:top w:val="single" w:sz="4" w:space="0" w:color="auto"/>
              <w:left w:val="single" w:sz="4" w:space="0" w:color="auto"/>
              <w:bottom w:val="single" w:sz="4" w:space="0" w:color="auto"/>
              <w:right w:val="single" w:sz="4" w:space="0" w:color="auto"/>
            </w:tcBorders>
            <w:vAlign w:val="center"/>
          </w:tcPr>
          <w:p w:rsidR="004F2D7C" w:rsidRPr="00A24092" w:rsidRDefault="004F2D7C" w:rsidP="005A1921">
            <w:pPr>
              <w:rPr>
                <w:b/>
                <w:bCs/>
              </w:rPr>
            </w:pPr>
            <w:r w:rsidRPr="00A24092">
              <w:rPr>
                <w:b/>
                <w:bCs/>
              </w:rPr>
              <w:t xml:space="preserve">Nhận biết: </w:t>
            </w:r>
          </w:p>
          <w:p w:rsidR="004F2D7C" w:rsidRPr="00DB0D32" w:rsidRDefault="004F2D7C" w:rsidP="005A1921">
            <w:pPr>
              <w:rPr>
                <w:b/>
                <w:bCs/>
                <w:lang w:val="vi-VN"/>
              </w:rPr>
            </w:pPr>
            <w:r w:rsidRPr="00A24092">
              <w:t>- G</w:t>
            </w:r>
            <w:r w:rsidRPr="00A24092">
              <w:rPr>
                <w:i/>
                <w:iCs/>
              </w:rPr>
              <w:t>iới thiệu các thông tin liên quan đến bản thân (ví dụ sở thích / về thầy cô, mái trường / môn học yêu thích, …)</w:t>
            </w: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4247CF" w:rsidRDefault="004F2D7C" w:rsidP="005A1921">
            <w:pPr>
              <w:jc w:val="cente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7C6158"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7C6158"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A0616A" w:rsidRDefault="004F2D7C" w:rsidP="005A1921">
            <w:pPr>
              <w:jc w:val="center"/>
              <w:rPr>
                <w:lang w:val="vi-VN"/>
              </w:rPr>
            </w:pPr>
            <w:r w:rsidRPr="00A24092">
              <w:t>(1 bài</w:t>
            </w:r>
            <w:r w:rsidRPr="00A24092">
              <w:rPr>
                <w:lang w:val="vi-VN"/>
              </w:rPr>
              <w:t xml:space="preserve"> – 5%</w:t>
            </w:r>
            <w:r w:rsidRPr="00A24092">
              <w:t>)</w:t>
            </w:r>
          </w:p>
        </w:tc>
      </w:tr>
      <w:tr w:rsidR="004F2D7C" w:rsidRPr="00A0616A" w:rsidTr="00445200">
        <w:trPr>
          <w:trHeight w:val="1962"/>
        </w:trPr>
        <w:tc>
          <w:tcPr>
            <w:tcW w:w="697" w:type="dxa"/>
            <w:tcBorders>
              <w:top w:val="single" w:sz="4" w:space="0" w:color="auto"/>
              <w:left w:val="single" w:sz="4" w:space="0" w:color="auto"/>
              <w:right w:val="single" w:sz="4" w:space="0" w:color="auto"/>
            </w:tcBorders>
          </w:tcPr>
          <w:p w:rsidR="004F2D7C" w:rsidRPr="00A24092" w:rsidRDefault="004F2D7C" w:rsidP="005A1921">
            <w:pPr>
              <w:jc w:val="center"/>
              <w:rPr>
                <w:b/>
                <w:lang w:val="vi-VN"/>
              </w:rPr>
            </w:pPr>
          </w:p>
        </w:tc>
        <w:tc>
          <w:tcPr>
            <w:tcW w:w="2017" w:type="dxa"/>
            <w:tcBorders>
              <w:top w:val="single" w:sz="4" w:space="0" w:color="auto"/>
              <w:left w:val="single" w:sz="4" w:space="0" w:color="auto"/>
              <w:right w:val="single" w:sz="4" w:space="0" w:color="auto"/>
            </w:tcBorders>
          </w:tcPr>
          <w:p w:rsidR="004F2D7C" w:rsidRPr="00A24092" w:rsidRDefault="004F2D7C" w:rsidP="005A1921">
            <w:pPr>
              <w:jc w:val="right"/>
              <w:rPr>
                <w:b/>
              </w:rPr>
            </w:pPr>
          </w:p>
        </w:tc>
        <w:tc>
          <w:tcPr>
            <w:tcW w:w="2986" w:type="dxa"/>
            <w:tcBorders>
              <w:top w:val="single" w:sz="4" w:space="0" w:color="auto"/>
              <w:left w:val="single" w:sz="4" w:space="0" w:color="auto"/>
              <w:bottom w:val="single" w:sz="4" w:space="0" w:color="auto"/>
              <w:right w:val="single" w:sz="4" w:space="0" w:color="auto"/>
            </w:tcBorders>
            <w:vAlign w:val="center"/>
          </w:tcPr>
          <w:p w:rsidR="004F2D7C" w:rsidRPr="00A24092" w:rsidRDefault="004F2D7C" w:rsidP="005A1921">
            <w:pPr>
              <w:spacing w:beforeLines="40" w:before="96"/>
              <w:rPr>
                <w:b/>
                <w:i/>
                <w:iCs/>
                <w:lang w:bidi="hi-IN"/>
              </w:rPr>
            </w:pPr>
            <w:r w:rsidRPr="00A24092">
              <w:rPr>
                <w:b/>
              </w:rPr>
              <w:t xml:space="preserve">2. Topic speaking </w:t>
            </w:r>
          </w:p>
        </w:tc>
        <w:tc>
          <w:tcPr>
            <w:tcW w:w="3134" w:type="dxa"/>
            <w:tcBorders>
              <w:top w:val="single" w:sz="4" w:space="0" w:color="auto"/>
              <w:left w:val="single" w:sz="4" w:space="0" w:color="auto"/>
              <w:bottom w:val="single" w:sz="4" w:space="0" w:color="auto"/>
              <w:right w:val="single" w:sz="4" w:space="0" w:color="auto"/>
            </w:tcBorders>
            <w:vAlign w:val="center"/>
          </w:tcPr>
          <w:p w:rsidR="004F2D7C" w:rsidRPr="00A24092" w:rsidRDefault="004F2D7C" w:rsidP="005A1921">
            <w:pPr>
              <w:rPr>
                <w:b/>
                <w:bCs/>
                <w:lang w:val="vi-VN"/>
              </w:rPr>
            </w:pPr>
            <w:r w:rsidRPr="00A24092">
              <w:rPr>
                <w:b/>
                <w:bCs/>
                <w:lang w:val="vi-VN"/>
              </w:rPr>
              <w:t xml:space="preserve">Thông hiểu: </w:t>
            </w:r>
          </w:p>
          <w:p w:rsidR="004F2D7C" w:rsidRPr="00A24092" w:rsidRDefault="004F2D7C" w:rsidP="005A1921">
            <w:pPr>
              <w:rPr>
                <w:i/>
                <w:iCs/>
                <w:lang w:val="vi-VN"/>
              </w:rPr>
            </w:pPr>
            <w:r w:rsidRPr="00A24092">
              <w:rPr>
                <w:i/>
                <w:iCs/>
                <w:lang w:val="vi-VN"/>
              </w:rPr>
              <w:t>- Sử dụng kiến thức ngôn ngữ đã học để nói theo chủ đề.</w:t>
            </w:r>
          </w:p>
          <w:p w:rsidR="004F2D7C" w:rsidRPr="00A24092" w:rsidRDefault="004F2D7C" w:rsidP="005A1921">
            <w:pPr>
              <w:rPr>
                <w:b/>
                <w:bCs/>
                <w:lang w:val="vi-VN"/>
              </w:rPr>
            </w:pPr>
            <w:r w:rsidRPr="00A24092">
              <w:rPr>
                <w:b/>
                <w:bCs/>
                <w:lang w:val="vi-VN"/>
              </w:rPr>
              <w:t xml:space="preserve">Vận dụng: </w:t>
            </w:r>
          </w:p>
          <w:p w:rsidR="004F2D7C" w:rsidRPr="00DB0D32" w:rsidRDefault="004F2D7C" w:rsidP="005A1921">
            <w:pPr>
              <w:rPr>
                <w:b/>
                <w:bCs/>
                <w:lang w:val="vi-VN"/>
              </w:rPr>
            </w:pPr>
            <w:r w:rsidRPr="00A24092">
              <w:rPr>
                <w:i/>
                <w:iCs/>
                <w:lang w:val="vi-VN"/>
              </w:rPr>
              <w:t xml:space="preserve">- Sử dụng từ vựng và cấu trúc linh hoạt, diễn tả được nội dung cần nói theo những cách khác nhau. </w:t>
            </w:r>
            <w:r w:rsidRPr="00A24092">
              <w:rPr>
                <w:i/>
                <w:iCs/>
              </w:rPr>
              <w:t>Phát âm tương đối chuẩn.</w:t>
            </w: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7C6158"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7C6158"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A0616A" w:rsidRDefault="004F2D7C" w:rsidP="005A1921">
            <w:pPr>
              <w:jc w:val="center"/>
              <w:rPr>
                <w:lang w:val="vi-VN"/>
              </w:rPr>
            </w:pPr>
            <w:r w:rsidRPr="00A24092">
              <w:t>(1 bài</w:t>
            </w:r>
            <w:r w:rsidRPr="00A24092">
              <w:rPr>
                <w:lang w:val="vi-VN"/>
              </w:rPr>
              <w:t xml:space="preserve"> – 10%</w:t>
            </w:r>
            <w:r w:rsidRPr="00A24092">
              <w:t>)</w:t>
            </w:r>
          </w:p>
        </w:tc>
      </w:tr>
      <w:tr w:rsidR="004F2D7C" w:rsidRPr="00A0616A" w:rsidTr="00445200">
        <w:trPr>
          <w:trHeight w:val="1962"/>
        </w:trPr>
        <w:tc>
          <w:tcPr>
            <w:tcW w:w="697" w:type="dxa"/>
            <w:tcBorders>
              <w:top w:val="single" w:sz="4" w:space="0" w:color="auto"/>
              <w:left w:val="single" w:sz="4" w:space="0" w:color="auto"/>
              <w:right w:val="single" w:sz="4" w:space="0" w:color="auto"/>
            </w:tcBorders>
          </w:tcPr>
          <w:p w:rsidR="004F2D7C" w:rsidRPr="00A24092" w:rsidRDefault="004F2D7C" w:rsidP="005A1921">
            <w:pPr>
              <w:jc w:val="center"/>
              <w:rPr>
                <w:b/>
                <w:lang w:val="vi-VN"/>
              </w:rPr>
            </w:pPr>
          </w:p>
        </w:tc>
        <w:tc>
          <w:tcPr>
            <w:tcW w:w="2017" w:type="dxa"/>
            <w:tcBorders>
              <w:top w:val="single" w:sz="4" w:space="0" w:color="auto"/>
              <w:left w:val="single" w:sz="4" w:space="0" w:color="auto"/>
              <w:right w:val="single" w:sz="4" w:space="0" w:color="auto"/>
            </w:tcBorders>
          </w:tcPr>
          <w:p w:rsidR="004F2D7C" w:rsidRPr="00A24092" w:rsidRDefault="004F2D7C" w:rsidP="005A1921">
            <w:pPr>
              <w:jc w:val="right"/>
              <w:rPr>
                <w:b/>
              </w:rPr>
            </w:pPr>
          </w:p>
        </w:tc>
        <w:tc>
          <w:tcPr>
            <w:tcW w:w="2986" w:type="dxa"/>
            <w:tcBorders>
              <w:top w:val="single" w:sz="4" w:space="0" w:color="auto"/>
              <w:left w:val="single" w:sz="4" w:space="0" w:color="auto"/>
              <w:bottom w:val="single" w:sz="4" w:space="0" w:color="auto"/>
              <w:right w:val="single" w:sz="4" w:space="0" w:color="auto"/>
            </w:tcBorders>
            <w:vAlign w:val="center"/>
          </w:tcPr>
          <w:p w:rsidR="004F2D7C" w:rsidRPr="00A24092" w:rsidRDefault="004F2D7C" w:rsidP="005A1921">
            <w:pPr>
              <w:spacing w:beforeLines="40" w:before="96"/>
              <w:rPr>
                <w:b/>
                <w:i/>
                <w:iCs/>
                <w:lang w:bidi="hi-IN"/>
              </w:rPr>
            </w:pPr>
            <w:r w:rsidRPr="00A24092">
              <w:rPr>
                <w:b/>
              </w:rPr>
              <w:t>3. Q&amp;A</w:t>
            </w:r>
          </w:p>
        </w:tc>
        <w:tc>
          <w:tcPr>
            <w:tcW w:w="3134" w:type="dxa"/>
            <w:tcBorders>
              <w:top w:val="single" w:sz="4" w:space="0" w:color="000000"/>
              <w:left w:val="single" w:sz="4" w:space="0" w:color="000000"/>
              <w:bottom w:val="single" w:sz="4" w:space="0" w:color="000000"/>
              <w:right w:val="single" w:sz="4" w:space="0" w:color="000000"/>
            </w:tcBorders>
          </w:tcPr>
          <w:p w:rsidR="004F2D7C" w:rsidRDefault="004F2D7C" w:rsidP="005A1921">
            <w:pPr>
              <w:ind w:hanging="2"/>
              <w:jc w:val="both"/>
            </w:pPr>
            <w:r>
              <w:rPr>
                <w:b/>
              </w:rPr>
              <w:t xml:space="preserve">Vận dụng cao: </w:t>
            </w:r>
          </w:p>
          <w:p w:rsidR="004F2D7C" w:rsidRPr="00DB0D32" w:rsidRDefault="004F2D7C" w:rsidP="005A1921">
            <w:pPr>
              <w:rPr>
                <w:b/>
                <w:bCs/>
                <w:lang w:val="vi-VN"/>
              </w:rPr>
            </w:pPr>
            <w:r>
              <w:rPr>
                <w:i/>
              </w:rPr>
              <w:t>- Hiểu, đặt câu hỏi và trả lời được câu hỏi một cách linh hoạt (của giám khảo hoặc của thành viên trong nhóm). Sử dụng ngôn ngữ một cách tự nhiên và thuần thục.</w:t>
            </w: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DB0D32"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7C6158"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F2D7C" w:rsidRPr="007C6158" w:rsidRDefault="004F2D7C" w:rsidP="005A1921">
            <w:pPr>
              <w:jc w:val="center"/>
              <w:rPr>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4F2D7C" w:rsidRPr="00A0616A" w:rsidRDefault="004F2D7C" w:rsidP="005A1921">
            <w:pPr>
              <w:jc w:val="center"/>
              <w:rPr>
                <w:lang w:val="vi-VN"/>
              </w:rPr>
            </w:pPr>
            <w:r w:rsidRPr="00A24092">
              <w:t>(1 bài</w:t>
            </w:r>
            <w:r w:rsidRPr="00A24092">
              <w:rPr>
                <w:lang w:val="vi-VN"/>
              </w:rPr>
              <w:t xml:space="preserve"> – 5%</w:t>
            </w:r>
            <w:r w:rsidRPr="00A24092">
              <w:t>)</w:t>
            </w:r>
          </w:p>
        </w:tc>
      </w:tr>
      <w:tr w:rsidR="007F3A28" w:rsidRPr="00DB0D32" w:rsidTr="00445200">
        <w:trPr>
          <w:trHeight w:val="70"/>
        </w:trPr>
        <w:tc>
          <w:tcPr>
            <w:tcW w:w="8834" w:type="dxa"/>
            <w:gridSpan w:val="4"/>
            <w:vAlign w:val="center"/>
          </w:tcPr>
          <w:p w:rsidR="007F3A28" w:rsidRPr="00DB0D32" w:rsidRDefault="007F3A28" w:rsidP="005A1921">
            <w:pPr>
              <w:spacing w:beforeLines="40" w:before="96"/>
              <w:jc w:val="center"/>
              <w:rPr>
                <w:b/>
                <w:i/>
                <w:iCs/>
                <w:lang w:val="vi-VN" w:bidi="hi-IN"/>
              </w:rPr>
            </w:pPr>
            <w:r w:rsidRPr="00DB0D32">
              <w:rPr>
                <w:b/>
                <w:i/>
                <w:iCs/>
              </w:rPr>
              <w:t>Tổng</w:t>
            </w:r>
          </w:p>
        </w:tc>
        <w:tc>
          <w:tcPr>
            <w:tcW w:w="630" w:type="dxa"/>
            <w:vAlign w:val="center"/>
          </w:tcPr>
          <w:p w:rsidR="007F3A28" w:rsidRPr="00DB0D32" w:rsidRDefault="00445200" w:rsidP="007F3A28">
            <w:pPr>
              <w:spacing w:beforeLines="40" w:before="96"/>
              <w:jc w:val="center"/>
              <w:rPr>
                <w:b/>
                <w:i/>
                <w:iCs/>
                <w:lang w:val="vi-VN" w:bidi="hi-IN"/>
              </w:rPr>
            </w:pPr>
            <w:r>
              <w:rPr>
                <w:b/>
                <w:i/>
                <w:iCs/>
                <w:lang w:bidi="hi-IN"/>
              </w:rPr>
              <w:t>18</w:t>
            </w:r>
          </w:p>
        </w:tc>
        <w:tc>
          <w:tcPr>
            <w:tcW w:w="630" w:type="dxa"/>
            <w:vAlign w:val="center"/>
          </w:tcPr>
          <w:p w:rsidR="007F3A28" w:rsidRPr="00DB0D32" w:rsidRDefault="007F3A28" w:rsidP="005A1921">
            <w:pPr>
              <w:spacing w:beforeLines="40" w:before="96"/>
              <w:jc w:val="center"/>
              <w:rPr>
                <w:b/>
                <w:i/>
                <w:iCs/>
                <w:lang w:bidi="hi-IN"/>
              </w:rPr>
            </w:pPr>
          </w:p>
        </w:tc>
        <w:tc>
          <w:tcPr>
            <w:tcW w:w="630" w:type="dxa"/>
            <w:shd w:val="clear" w:color="auto" w:fill="auto"/>
            <w:vAlign w:val="center"/>
          </w:tcPr>
          <w:p w:rsidR="007F3A28" w:rsidRPr="009E0EE8" w:rsidRDefault="007F3A28" w:rsidP="009435D3">
            <w:pPr>
              <w:spacing w:beforeLines="40" w:before="96"/>
              <w:jc w:val="center"/>
              <w:rPr>
                <w:b/>
                <w:i/>
                <w:iCs/>
                <w:lang w:bidi="hi-IN"/>
              </w:rPr>
            </w:pPr>
            <w:r>
              <w:rPr>
                <w:b/>
                <w:i/>
                <w:iCs/>
                <w:lang w:bidi="hi-IN"/>
              </w:rPr>
              <w:t>1</w:t>
            </w:r>
            <w:r w:rsidR="009435D3">
              <w:rPr>
                <w:b/>
                <w:i/>
                <w:iCs/>
                <w:lang w:bidi="hi-IN"/>
              </w:rPr>
              <w:t>0</w:t>
            </w:r>
          </w:p>
        </w:tc>
        <w:tc>
          <w:tcPr>
            <w:tcW w:w="630" w:type="dxa"/>
            <w:shd w:val="clear" w:color="auto" w:fill="auto"/>
            <w:vAlign w:val="center"/>
          </w:tcPr>
          <w:p w:rsidR="007F3A28" w:rsidRPr="007E1565" w:rsidRDefault="007F3A28" w:rsidP="005A1921">
            <w:pPr>
              <w:spacing w:beforeLines="40" w:before="96"/>
              <w:jc w:val="center"/>
              <w:rPr>
                <w:b/>
                <w:bCs/>
                <w:i/>
                <w:iCs/>
                <w:lang w:val="vi-VN" w:bidi="hi-IN"/>
              </w:rPr>
            </w:pPr>
            <w:r w:rsidRPr="007E1565">
              <w:rPr>
                <w:b/>
                <w:bCs/>
              </w:rPr>
              <w:t>3</w:t>
            </w:r>
          </w:p>
        </w:tc>
        <w:tc>
          <w:tcPr>
            <w:tcW w:w="630" w:type="dxa"/>
            <w:shd w:val="clear" w:color="auto" w:fill="auto"/>
            <w:vAlign w:val="center"/>
          </w:tcPr>
          <w:p w:rsidR="007F3A28" w:rsidRPr="009435D3" w:rsidRDefault="00445200" w:rsidP="005A1921">
            <w:pPr>
              <w:spacing w:beforeLines="40" w:before="96"/>
              <w:jc w:val="center"/>
              <w:rPr>
                <w:b/>
                <w:i/>
                <w:iCs/>
                <w:lang w:bidi="hi-IN"/>
              </w:rPr>
            </w:pPr>
            <w:r>
              <w:rPr>
                <w:b/>
                <w:i/>
                <w:iCs/>
                <w:lang w:bidi="hi-IN"/>
              </w:rPr>
              <w:t>4</w:t>
            </w:r>
          </w:p>
        </w:tc>
        <w:tc>
          <w:tcPr>
            <w:tcW w:w="540" w:type="dxa"/>
            <w:shd w:val="clear" w:color="auto" w:fill="auto"/>
            <w:vAlign w:val="center"/>
          </w:tcPr>
          <w:p w:rsidR="007F3A28" w:rsidRPr="00DB0D32" w:rsidRDefault="007F3A28" w:rsidP="005A1921">
            <w:pPr>
              <w:spacing w:beforeLines="40" w:before="96"/>
              <w:jc w:val="center"/>
              <w:rPr>
                <w:b/>
                <w:i/>
                <w:iCs/>
                <w:lang w:val="vi-VN" w:bidi="hi-IN"/>
              </w:rPr>
            </w:pPr>
          </w:p>
        </w:tc>
        <w:tc>
          <w:tcPr>
            <w:tcW w:w="630" w:type="dxa"/>
            <w:shd w:val="clear" w:color="auto" w:fill="auto"/>
            <w:vAlign w:val="center"/>
          </w:tcPr>
          <w:p w:rsidR="007F3A28" w:rsidRPr="00DB0D32" w:rsidRDefault="009435D3" w:rsidP="005A1921">
            <w:pPr>
              <w:spacing w:beforeLines="40" w:before="96"/>
              <w:jc w:val="center"/>
              <w:rPr>
                <w:b/>
                <w:i/>
                <w:iCs/>
                <w:lang w:bidi="hi-IN"/>
              </w:rPr>
            </w:pPr>
            <w:r>
              <w:rPr>
                <w:b/>
                <w:i/>
                <w:iCs/>
                <w:lang w:bidi="hi-IN"/>
              </w:rPr>
              <w:t>0</w:t>
            </w:r>
          </w:p>
        </w:tc>
        <w:tc>
          <w:tcPr>
            <w:tcW w:w="630" w:type="dxa"/>
            <w:shd w:val="clear" w:color="auto" w:fill="auto"/>
            <w:vAlign w:val="center"/>
          </w:tcPr>
          <w:p w:rsidR="007F3A28" w:rsidRPr="009435D3" w:rsidRDefault="009435D3" w:rsidP="005A1921">
            <w:pPr>
              <w:spacing w:beforeLines="40" w:before="96"/>
              <w:jc w:val="center"/>
              <w:rPr>
                <w:b/>
                <w:sz w:val="28"/>
                <w:szCs w:val="28"/>
              </w:rPr>
            </w:pPr>
            <w:r>
              <w:rPr>
                <w:b/>
                <w:sz w:val="28"/>
                <w:szCs w:val="28"/>
              </w:rPr>
              <w:t>2</w:t>
            </w:r>
          </w:p>
        </w:tc>
        <w:tc>
          <w:tcPr>
            <w:tcW w:w="630" w:type="dxa"/>
            <w:shd w:val="clear" w:color="auto" w:fill="auto"/>
            <w:vAlign w:val="center"/>
          </w:tcPr>
          <w:p w:rsidR="007F3A28" w:rsidRPr="007E1565" w:rsidRDefault="007F3A28" w:rsidP="009435D3">
            <w:pPr>
              <w:spacing w:beforeLines="40" w:before="96"/>
              <w:jc w:val="center"/>
              <w:rPr>
                <w:b/>
                <w:sz w:val="28"/>
                <w:szCs w:val="28"/>
              </w:rPr>
            </w:pPr>
            <w:r>
              <w:rPr>
                <w:b/>
                <w:sz w:val="28"/>
                <w:szCs w:val="28"/>
              </w:rPr>
              <w:t>32</w:t>
            </w:r>
          </w:p>
        </w:tc>
        <w:tc>
          <w:tcPr>
            <w:tcW w:w="630" w:type="dxa"/>
            <w:vAlign w:val="center"/>
          </w:tcPr>
          <w:p w:rsidR="007F3A28" w:rsidRPr="007E1565" w:rsidRDefault="009435D3" w:rsidP="005A1921">
            <w:pPr>
              <w:spacing w:beforeLines="40" w:before="96"/>
              <w:jc w:val="center"/>
              <w:rPr>
                <w:b/>
                <w:sz w:val="28"/>
                <w:szCs w:val="28"/>
              </w:rPr>
            </w:pPr>
            <w:r>
              <w:rPr>
                <w:b/>
                <w:sz w:val="28"/>
                <w:szCs w:val="28"/>
              </w:rPr>
              <w:t>5</w:t>
            </w:r>
          </w:p>
        </w:tc>
      </w:tr>
      <w:tr w:rsidR="007F3A28" w:rsidRPr="00DB0D32" w:rsidTr="00445200">
        <w:trPr>
          <w:trHeight w:val="70"/>
        </w:trPr>
        <w:tc>
          <w:tcPr>
            <w:tcW w:w="8834" w:type="dxa"/>
            <w:gridSpan w:val="4"/>
            <w:vAlign w:val="center"/>
          </w:tcPr>
          <w:p w:rsidR="007F3A28" w:rsidRPr="007F3A28" w:rsidRDefault="007F3A28" w:rsidP="005A1921">
            <w:pPr>
              <w:spacing w:beforeLines="40" w:before="96"/>
              <w:jc w:val="center"/>
              <w:rPr>
                <w:b/>
                <w:i/>
                <w:iCs/>
                <w:lang w:bidi="hi-IN"/>
              </w:rPr>
            </w:pPr>
            <w:r>
              <w:rPr>
                <w:b/>
                <w:i/>
                <w:iCs/>
                <w:lang w:bidi="hi-IN"/>
              </w:rPr>
              <w:t>Điểm</w:t>
            </w:r>
          </w:p>
        </w:tc>
        <w:tc>
          <w:tcPr>
            <w:tcW w:w="630" w:type="dxa"/>
            <w:vAlign w:val="center"/>
          </w:tcPr>
          <w:p w:rsidR="007F3A28" w:rsidRDefault="00445200" w:rsidP="007F3A28">
            <w:pPr>
              <w:spacing w:beforeLines="40" w:before="96"/>
              <w:jc w:val="center"/>
              <w:rPr>
                <w:b/>
                <w:i/>
                <w:iCs/>
                <w:lang w:bidi="hi-IN"/>
              </w:rPr>
            </w:pPr>
            <w:r>
              <w:rPr>
                <w:b/>
                <w:i/>
                <w:iCs/>
                <w:lang w:bidi="hi-IN"/>
              </w:rPr>
              <w:t>3.6</w:t>
            </w:r>
          </w:p>
        </w:tc>
        <w:tc>
          <w:tcPr>
            <w:tcW w:w="630" w:type="dxa"/>
            <w:vAlign w:val="center"/>
          </w:tcPr>
          <w:p w:rsidR="007F3A28" w:rsidRPr="00DB0D32" w:rsidRDefault="007F3A28" w:rsidP="005A1921">
            <w:pPr>
              <w:spacing w:beforeLines="40" w:before="96"/>
              <w:jc w:val="center"/>
              <w:rPr>
                <w:b/>
                <w:i/>
                <w:iCs/>
                <w:lang w:bidi="hi-IN"/>
              </w:rPr>
            </w:pPr>
            <w:r>
              <w:rPr>
                <w:b/>
                <w:i/>
                <w:iCs/>
                <w:lang w:bidi="hi-IN"/>
              </w:rPr>
              <w:t>0.5</w:t>
            </w:r>
          </w:p>
        </w:tc>
        <w:tc>
          <w:tcPr>
            <w:tcW w:w="630" w:type="dxa"/>
            <w:shd w:val="clear" w:color="auto" w:fill="auto"/>
            <w:vAlign w:val="center"/>
          </w:tcPr>
          <w:p w:rsidR="007F3A28" w:rsidRDefault="009435D3" w:rsidP="005A1921">
            <w:pPr>
              <w:spacing w:beforeLines="40" w:before="96"/>
              <w:jc w:val="center"/>
              <w:rPr>
                <w:b/>
                <w:i/>
                <w:iCs/>
                <w:lang w:bidi="hi-IN"/>
              </w:rPr>
            </w:pPr>
            <w:r>
              <w:rPr>
                <w:b/>
                <w:i/>
                <w:iCs/>
                <w:lang w:bidi="hi-IN"/>
              </w:rPr>
              <w:t>2.0</w:t>
            </w:r>
          </w:p>
        </w:tc>
        <w:tc>
          <w:tcPr>
            <w:tcW w:w="630" w:type="dxa"/>
            <w:shd w:val="clear" w:color="auto" w:fill="auto"/>
            <w:vAlign w:val="center"/>
          </w:tcPr>
          <w:p w:rsidR="007F3A28" w:rsidRPr="007E1565" w:rsidRDefault="009435D3" w:rsidP="005A1921">
            <w:pPr>
              <w:spacing w:beforeLines="40" w:before="96"/>
              <w:jc w:val="center"/>
              <w:rPr>
                <w:b/>
                <w:bCs/>
              </w:rPr>
            </w:pPr>
            <w:r>
              <w:rPr>
                <w:b/>
                <w:bCs/>
              </w:rPr>
              <w:t>0.6+0.5</w:t>
            </w:r>
          </w:p>
        </w:tc>
        <w:tc>
          <w:tcPr>
            <w:tcW w:w="630" w:type="dxa"/>
            <w:shd w:val="clear" w:color="auto" w:fill="auto"/>
            <w:vAlign w:val="center"/>
          </w:tcPr>
          <w:p w:rsidR="007F3A28" w:rsidRPr="009435D3" w:rsidRDefault="00445200" w:rsidP="005A1921">
            <w:pPr>
              <w:spacing w:beforeLines="40" w:before="96"/>
              <w:jc w:val="center"/>
              <w:rPr>
                <w:b/>
                <w:i/>
                <w:iCs/>
                <w:lang w:bidi="hi-IN"/>
              </w:rPr>
            </w:pPr>
            <w:r>
              <w:rPr>
                <w:b/>
                <w:i/>
                <w:iCs/>
                <w:lang w:bidi="hi-IN"/>
              </w:rPr>
              <w:t>0.8</w:t>
            </w:r>
          </w:p>
        </w:tc>
        <w:tc>
          <w:tcPr>
            <w:tcW w:w="540" w:type="dxa"/>
            <w:shd w:val="clear" w:color="auto" w:fill="auto"/>
            <w:vAlign w:val="center"/>
          </w:tcPr>
          <w:p w:rsidR="007F3A28" w:rsidRPr="009435D3" w:rsidRDefault="0096638B" w:rsidP="005A1921">
            <w:pPr>
              <w:spacing w:beforeLines="40" w:before="96"/>
              <w:jc w:val="center"/>
              <w:rPr>
                <w:b/>
                <w:i/>
                <w:iCs/>
                <w:lang w:bidi="hi-IN"/>
              </w:rPr>
            </w:pPr>
            <w:r>
              <w:rPr>
                <w:b/>
                <w:i/>
                <w:iCs/>
                <w:lang w:bidi="hi-IN"/>
              </w:rPr>
              <w:t>1.0</w:t>
            </w:r>
          </w:p>
        </w:tc>
        <w:tc>
          <w:tcPr>
            <w:tcW w:w="630" w:type="dxa"/>
            <w:shd w:val="clear" w:color="auto" w:fill="auto"/>
            <w:vAlign w:val="center"/>
          </w:tcPr>
          <w:p w:rsidR="007F3A28" w:rsidRPr="00DB0D32" w:rsidRDefault="007F3A28" w:rsidP="005A1921">
            <w:pPr>
              <w:spacing w:beforeLines="40" w:before="96"/>
              <w:jc w:val="center"/>
              <w:rPr>
                <w:b/>
                <w:i/>
                <w:iCs/>
                <w:lang w:bidi="hi-IN"/>
              </w:rPr>
            </w:pPr>
          </w:p>
        </w:tc>
        <w:tc>
          <w:tcPr>
            <w:tcW w:w="630" w:type="dxa"/>
            <w:shd w:val="clear" w:color="auto" w:fill="auto"/>
            <w:vAlign w:val="center"/>
          </w:tcPr>
          <w:p w:rsidR="007F3A28" w:rsidRPr="0096638B" w:rsidRDefault="009435D3" w:rsidP="005A1921">
            <w:pPr>
              <w:spacing w:beforeLines="40" w:before="96"/>
              <w:jc w:val="center"/>
              <w:rPr>
                <w:b/>
                <w:i/>
                <w:sz w:val="28"/>
                <w:szCs w:val="28"/>
              </w:rPr>
            </w:pPr>
            <w:r w:rsidRPr="0096638B">
              <w:rPr>
                <w:b/>
                <w:i/>
                <w:sz w:val="28"/>
                <w:szCs w:val="28"/>
              </w:rPr>
              <w:t>1.0</w:t>
            </w:r>
          </w:p>
        </w:tc>
        <w:tc>
          <w:tcPr>
            <w:tcW w:w="630" w:type="dxa"/>
            <w:shd w:val="clear" w:color="auto" w:fill="auto"/>
            <w:vAlign w:val="center"/>
          </w:tcPr>
          <w:p w:rsidR="007F3A28" w:rsidRPr="0096638B" w:rsidRDefault="0000735B" w:rsidP="0000735B">
            <w:pPr>
              <w:spacing w:beforeLines="40" w:before="96"/>
              <w:jc w:val="center"/>
              <w:rPr>
                <w:b/>
                <w:i/>
                <w:sz w:val="28"/>
                <w:szCs w:val="28"/>
              </w:rPr>
            </w:pPr>
            <w:r>
              <w:rPr>
                <w:b/>
                <w:i/>
                <w:sz w:val="28"/>
                <w:szCs w:val="28"/>
              </w:rPr>
              <w:t>6.4</w:t>
            </w:r>
          </w:p>
        </w:tc>
        <w:tc>
          <w:tcPr>
            <w:tcW w:w="630" w:type="dxa"/>
            <w:vAlign w:val="center"/>
          </w:tcPr>
          <w:p w:rsidR="007F3A28" w:rsidRDefault="0000735B" w:rsidP="005A1921">
            <w:pPr>
              <w:spacing w:beforeLines="40" w:before="96"/>
              <w:jc w:val="center"/>
              <w:rPr>
                <w:b/>
                <w:sz w:val="28"/>
                <w:szCs w:val="28"/>
              </w:rPr>
            </w:pPr>
            <w:r>
              <w:rPr>
                <w:b/>
                <w:sz w:val="28"/>
                <w:szCs w:val="28"/>
              </w:rPr>
              <w:t>3.6</w:t>
            </w:r>
            <w:bookmarkStart w:id="0" w:name="_GoBack"/>
            <w:bookmarkEnd w:id="0"/>
          </w:p>
        </w:tc>
      </w:tr>
    </w:tbl>
    <w:p w:rsidR="004F2D7C" w:rsidRDefault="004F2D7C" w:rsidP="004F2D7C">
      <w:pPr>
        <w:rPr>
          <w:b/>
          <w:sz w:val="28"/>
          <w:szCs w:val="28"/>
          <w:lang w:val="vi-VN"/>
        </w:rPr>
      </w:pPr>
    </w:p>
    <w:sectPr w:rsidR="004F2D7C" w:rsidSect="0051128C">
      <w:footerReference w:type="default" r:id="rId6"/>
      <w:pgSz w:w="16840" w:h="11907" w:orient="landscape" w:code="9"/>
      <w:pgMar w:top="851"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6E" w:rsidRDefault="00DB086E">
      <w:r>
        <w:separator/>
      </w:r>
    </w:p>
  </w:endnote>
  <w:endnote w:type="continuationSeparator" w:id="0">
    <w:p w:rsidR="00DB086E" w:rsidRDefault="00DB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AF" w:rsidRDefault="00B17E9D" w:rsidP="00E26CAF">
    <w:pPr>
      <w:pStyle w:val="Footer"/>
      <w:jc w:val="center"/>
    </w:pPr>
    <w:r>
      <w:t xml:space="preserve">Page </w:t>
    </w:r>
    <w:r>
      <w:fldChar w:fldCharType="begin"/>
    </w:r>
    <w:r>
      <w:instrText xml:space="preserve"> PAGE   \* MERGEFORMAT </w:instrText>
    </w:r>
    <w:r>
      <w:fldChar w:fldCharType="separate"/>
    </w:r>
    <w:r w:rsidR="0000735B">
      <w:rPr>
        <w:noProof/>
      </w:rPr>
      <w:t>6</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6E" w:rsidRDefault="00DB086E">
      <w:r>
        <w:separator/>
      </w:r>
    </w:p>
  </w:footnote>
  <w:footnote w:type="continuationSeparator" w:id="0">
    <w:p w:rsidR="00DB086E" w:rsidRDefault="00DB0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7C"/>
    <w:rsid w:val="00004279"/>
    <w:rsid w:val="0000735B"/>
    <w:rsid w:val="00154275"/>
    <w:rsid w:val="001E1643"/>
    <w:rsid w:val="001E426A"/>
    <w:rsid w:val="00315027"/>
    <w:rsid w:val="00445200"/>
    <w:rsid w:val="00475B86"/>
    <w:rsid w:val="004F2D7C"/>
    <w:rsid w:val="00565A24"/>
    <w:rsid w:val="007B2D04"/>
    <w:rsid w:val="007F3A28"/>
    <w:rsid w:val="00815E1B"/>
    <w:rsid w:val="00875BF6"/>
    <w:rsid w:val="008A055D"/>
    <w:rsid w:val="008D1D69"/>
    <w:rsid w:val="009435D3"/>
    <w:rsid w:val="0096638B"/>
    <w:rsid w:val="00990C9F"/>
    <w:rsid w:val="009D1176"/>
    <w:rsid w:val="00A37859"/>
    <w:rsid w:val="00B17E9D"/>
    <w:rsid w:val="00B6093E"/>
    <w:rsid w:val="00CE2B52"/>
    <w:rsid w:val="00DB086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0084"/>
  <w15:chartTrackingRefBased/>
  <w15:docId w15:val="{C156DD7D-1C95-4C72-9965-D452D860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D7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2D7C"/>
    <w:pPr>
      <w:tabs>
        <w:tab w:val="center" w:pos="4680"/>
        <w:tab w:val="right" w:pos="9360"/>
      </w:tabs>
    </w:pPr>
  </w:style>
  <w:style w:type="character" w:customStyle="1" w:styleId="FooterChar">
    <w:name w:val="Footer Char"/>
    <w:basedOn w:val="DefaultParagraphFont"/>
    <w:link w:val="Footer"/>
    <w:uiPriority w:val="99"/>
    <w:rsid w:val="004F2D7C"/>
    <w:rPr>
      <w:rFonts w:eastAsia="Times New Roman" w:cs="Times New Roman"/>
      <w:szCs w:val="24"/>
    </w:rPr>
  </w:style>
  <w:style w:type="paragraph" w:styleId="ListParagraph">
    <w:name w:val="List Paragraph"/>
    <w:basedOn w:val="Normal"/>
    <w:uiPriority w:val="34"/>
    <w:qFormat/>
    <w:rsid w:val="00B6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2023-12-05T15:28:00Z</dcterms:created>
  <dcterms:modified xsi:type="dcterms:W3CDTF">2023-12-11T07:36:00Z</dcterms:modified>
</cp:coreProperties>
</file>