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284" w:type="dxa"/>
        <w:tblLook w:val="01E0" w:firstRow="1" w:lastRow="1" w:firstColumn="1" w:lastColumn="1" w:noHBand="0" w:noVBand="0"/>
      </w:tblPr>
      <w:tblGrid>
        <w:gridCol w:w="5671"/>
        <w:gridCol w:w="4678"/>
      </w:tblGrid>
      <w:tr w:rsidR="00443957" w:rsidRPr="0015662F" w14:paraId="6AB3172E" w14:textId="77777777" w:rsidTr="007D0597">
        <w:tc>
          <w:tcPr>
            <w:tcW w:w="5671" w:type="dxa"/>
            <w:hideMark/>
          </w:tcPr>
          <w:p w14:paraId="718EF018" w14:textId="77777777" w:rsidR="00443957" w:rsidRPr="0015662F" w:rsidRDefault="00443957" w:rsidP="007D0597">
            <w:pPr>
              <w:spacing w:after="0" w:line="240" w:lineRule="auto"/>
              <w:jc w:val="center"/>
              <w:rPr>
                <w:rFonts w:asciiTheme="majorHAnsi" w:hAnsiTheme="majorHAnsi" w:cstheme="majorHAnsi"/>
                <w:bCs/>
                <w:color w:val="000000"/>
                <w:spacing w:val="-4"/>
                <w:sz w:val="24"/>
                <w:szCs w:val="24"/>
                <w:lang w:val="pt-BR"/>
              </w:rPr>
            </w:pPr>
            <w:r w:rsidRPr="0015662F">
              <w:rPr>
                <w:rFonts w:asciiTheme="majorHAnsi" w:hAnsiTheme="majorHAnsi" w:cstheme="majorHAnsi"/>
                <w:bCs/>
                <w:color w:val="000000"/>
                <w:spacing w:val="-4"/>
                <w:sz w:val="24"/>
                <w:szCs w:val="24"/>
                <w:lang w:val="pt-BR"/>
              </w:rPr>
              <w:t>HỘI CÁC TRƯỜNG THPT CHUYÊN</w:t>
            </w:r>
          </w:p>
          <w:p w14:paraId="139DBB4A" w14:textId="77777777" w:rsidR="00443957" w:rsidRPr="0015662F" w:rsidRDefault="00443957" w:rsidP="007D0597">
            <w:pPr>
              <w:spacing w:after="0" w:line="240" w:lineRule="auto"/>
              <w:jc w:val="center"/>
              <w:rPr>
                <w:rFonts w:asciiTheme="majorHAnsi" w:hAnsiTheme="majorHAnsi" w:cstheme="majorHAnsi"/>
                <w:bCs/>
                <w:color w:val="000000"/>
                <w:spacing w:val="-4"/>
                <w:sz w:val="24"/>
                <w:szCs w:val="24"/>
                <w:lang w:val="pt-BR"/>
              </w:rPr>
            </w:pPr>
            <w:r w:rsidRPr="0015662F">
              <w:rPr>
                <w:rFonts w:asciiTheme="majorHAnsi" w:hAnsiTheme="majorHAnsi" w:cstheme="majorHAnsi"/>
                <w:bCs/>
                <w:color w:val="000000"/>
                <w:spacing w:val="-4"/>
                <w:sz w:val="24"/>
                <w:szCs w:val="24"/>
                <w:lang w:val="pt-BR"/>
              </w:rPr>
              <w:t>KHU VỰC DUYÊN HẢI, ĐỒNG BẰNG BẮC BỘ</w:t>
            </w:r>
          </w:p>
          <w:p w14:paraId="2526AF05" w14:textId="1B1524A1" w:rsidR="00443957" w:rsidRPr="0015662F" w:rsidRDefault="00443957" w:rsidP="007D0597">
            <w:pPr>
              <w:spacing w:after="0" w:line="240" w:lineRule="auto"/>
              <w:jc w:val="center"/>
              <w:rPr>
                <w:rFonts w:asciiTheme="majorHAnsi" w:hAnsiTheme="majorHAnsi" w:cstheme="majorHAnsi"/>
                <w:b/>
                <w:bCs/>
                <w:color w:val="000000"/>
                <w:spacing w:val="-4"/>
                <w:sz w:val="24"/>
                <w:szCs w:val="24"/>
                <w:lang w:val="pt-BR"/>
              </w:rPr>
            </w:pPr>
            <w:r w:rsidRPr="0015662F">
              <w:rPr>
                <w:rFonts w:asciiTheme="majorHAnsi" w:hAnsiTheme="majorHAnsi" w:cstheme="majorHAnsi"/>
                <w:noProof/>
                <w:spacing w:val="-4"/>
                <w:sz w:val="24"/>
                <w:szCs w:val="24"/>
                <w:lang w:val="en-US"/>
              </w:rPr>
              <mc:AlternateContent>
                <mc:Choice Requires="wps">
                  <w:drawing>
                    <wp:anchor distT="0" distB="0" distL="114300" distR="114300" simplePos="0" relativeHeight="251665408" behindDoc="0" locked="0" layoutInCell="1" allowOverlap="1" wp14:anchorId="06C29306" wp14:editId="33428C82">
                      <wp:simplePos x="0" y="0"/>
                      <wp:positionH relativeFrom="column">
                        <wp:posOffset>999490</wp:posOffset>
                      </wp:positionH>
                      <wp:positionV relativeFrom="paragraph">
                        <wp:posOffset>213995</wp:posOffset>
                      </wp:positionV>
                      <wp:extent cx="1511935" cy="0"/>
                      <wp:effectExtent l="8890" t="13970" r="1270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76C3F9"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6.85pt" to="197.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"/>
                  </w:pict>
                </mc:Fallback>
              </mc:AlternateContent>
            </w:r>
            <w:r w:rsidRPr="0015662F">
              <w:rPr>
                <w:rFonts w:asciiTheme="majorHAnsi" w:hAnsiTheme="majorHAnsi" w:cstheme="majorHAnsi"/>
                <w:b/>
                <w:bCs/>
                <w:color w:val="000000"/>
                <w:spacing w:val="-4"/>
                <w:sz w:val="24"/>
                <w:szCs w:val="24"/>
                <w:lang w:val="pt-BR"/>
              </w:rPr>
              <w:t>TRƯỜNG THPT CHUYÊN BIÊN HOÀ, T. HÀ NAM</w:t>
            </w:r>
          </w:p>
          <w:p w14:paraId="581521F1" w14:textId="77777777" w:rsidR="00443957" w:rsidRPr="0015662F" w:rsidRDefault="00443957" w:rsidP="007D0597">
            <w:pPr>
              <w:spacing w:after="0" w:line="240" w:lineRule="auto"/>
              <w:jc w:val="center"/>
              <w:rPr>
                <w:rFonts w:asciiTheme="majorHAnsi" w:hAnsiTheme="majorHAnsi" w:cstheme="majorHAnsi"/>
                <w:b/>
                <w:spacing w:val="-4"/>
                <w:sz w:val="24"/>
                <w:szCs w:val="24"/>
                <w:lang w:val="pt-BR"/>
              </w:rPr>
            </w:pPr>
          </w:p>
          <w:p w14:paraId="3DC3ED32" w14:textId="77777777" w:rsidR="00443957" w:rsidRPr="0015662F" w:rsidRDefault="00443957" w:rsidP="007D0597">
            <w:pPr>
              <w:spacing w:after="0" w:line="240" w:lineRule="auto"/>
              <w:jc w:val="center"/>
              <w:rPr>
                <w:rFonts w:asciiTheme="majorHAnsi" w:hAnsiTheme="majorHAnsi" w:cstheme="majorHAnsi"/>
                <w:b/>
                <w:bCs/>
                <w:color w:val="000000"/>
                <w:spacing w:val="-4"/>
                <w:sz w:val="24"/>
                <w:szCs w:val="24"/>
                <w:lang w:val="pt-BR"/>
              </w:rPr>
            </w:pPr>
            <w:r w:rsidRPr="0015662F">
              <w:rPr>
                <w:rFonts w:asciiTheme="majorHAnsi" w:hAnsiTheme="majorHAnsi" w:cstheme="majorHAnsi"/>
                <w:b/>
                <w:spacing w:val="-4"/>
                <w:sz w:val="24"/>
                <w:szCs w:val="24"/>
                <w:lang w:val="pt-BR"/>
              </w:rPr>
              <w:t>ĐỀ THI ĐỀ XUẤT</w:t>
            </w:r>
          </w:p>
        </w:tc>
        <w:tc>
          <w:tcPr>
            <w:tcW w:w="4678" w:type="dxa"/>
            <w:hideMark/>
          </w:tcPr>
          <w:p w14:paraId="206F7E6B" w14:textId="03784A16" w:rsidR="00443957" w:rsidRPr="0015662F" w:rsidRDefault="00443957" w:rsidP="007D0597">
            <w:pPr>
              <w:spacing w:after="0" w:line="240" w:lineRule="auto"/>
              <w:jc w:val="center"/>
              <w:rPr>
                <w:rFonts w:asciiTheme="majorHAnsi" w:hAnsiTheme="majorHAnsi" w:cstheme="majorHAnsi"/>
                <w:b/>
                <w:bCs/>
                <w:spacing w:val="-4"/>
                <w:sz w:val="24"/>
                <w:szCs w:val="24"/>
                <w:lang w:val="pt-BR"/>
              </w:rPr>
            </w:pPr>
            <w:r w:rsidRPr="0015662F">
              <w:rPr>
                <w:rFonts w:asciiTheme="majorHAnsi" w:hAnsiTheme="majorHAnsi" w:cstheme="majorHAnsi"/>
                <w:b/>
                <w:bCs/>
                <w:spacing w:val="-4"/>
                <w:sz w:val="24"/>
                <w:szCs w:val="24"/>
                <w:lang w:val="pt-BR"/>
              </w:rPr>
              <w:t xml:space="preserve">ĐỀ THI CHỌN </w:t>
            </w:r>
            <w:r w:rsidR="007D0597">
              <w:rPr>
                <w:rFonts w:asciiTheme="majorHAnsi" w:hAnsiTheme="majorHAnsi" w:cstheme="majorHAnsi"/>
                <w:b/>
                <w:bCs/>
                <w:spacing w:val="-4"/>
                <w:sz w:val="24"/>
                <w:szCs w:val="24"/>
                <w:lang w:val="pt-BR"/>
              </w:rPr>
              <w:t>HSG</w:t>
            </w:r>
            <w:r w:rsidRPr="0015662F">
              <w:rPr>
                <w:rFonts w:asciiTheme="majorHAnsi" w:hAnsiTheme="majorHAnsi" w:cstheme="majorHAnsi"/>
                <w:b/>
                <w:bCs/>
                <w:spacing w:val="-4"/>
                <w:sz w:val="24"/>
                <w:szCs w:val="24"/>
                <w:lang w:val="pt-BR"/>
              </w:rPr>
              <w:t xml:space="preserve"> GIỎI LẦN THỨ</w:t>
            </w:r>
            <w:r w:rsidR="007D0597">
              <w:rPr>
                <w:rFonts w:asciiTheme="majorHAnsi" w:hAnsiTheme="majorHAnsi" w:cstheme="majorHAnsi"/>
                <w:b/>
                <w:bCs/>
                <w:spacing w:val="-4"/>
                <w:sz w:val="24"/>
                <w:szCs w:val="24"/>
                <w:lang w:val="pt-BR"/>
              </w:rPr>
              <w:t xml:space="preserve"> XIV</w:t>
            </w:r>
          </w:p>
          <w:p w14:paraId="70518DE2" w14:textId="49F621BE" w:rsidR="00443957" w:rsidRPr="00D9493D" w:rsidRDefault="00443957" w:rsidP="007D0597">
            <w:pPr>
              <w:spacing w:after="0" w:line="240" w:lineRule="auto"/>
              <w:jc w:val="center"/>
              <w:rPr>
                <w:rFonts w:asciiTheme="majorHAnsi" w:hAnsiTheme="majorHAnsi" w:cstheme="majorHAnsi"/>
                <w:b/>
                <w:bCs/>
                <w:spacing w:val="-4"/>
                <w:sz w:val="24"/>
                <w:szCs w:val="24"/>
                <w:lang w:val="pt-BR"/>
              </w:rPr>
            </w:pPr>
            <w:r w:rsidRPr="0015662F">
              <w:rPr>
                <w:rFonts w:asciiTheme="majorHAnsi" w:hAnsiTheme="majorHAnsi" w:cstheme="majorHAnsi"/>
                <w:b/>
                <w:bCs/>
                <w:spacing w:val="-4"/>
                <w:sz w:val="24"/>
                <w:szCs w:val="24"/>
                <w:lang w:val="pt-BR"/>
              </w:rPr>
              <w:t xml:space="preserve">MÔN THI: </w:t>
            </w:r>
            <w:r w:rsidR="00C17A06" w:rsidRPr="00D9493D">
              <w:rPr>
                <w:rFonts w:asciiTheme="majorHAnsi" w:hAnsiTheme="majorHAnsi" w:cstheme="majorHAnsi"/>
                <w:b/>
                <w:bCs/>
                <w:spacing w:val="-4"/>
                <w:sz w:val="24"/>
                <w:szCs w:val="24"/>
                <w:lang w:val="pt-BR"/>
              </w:rPr>
              <w:t>NGỮ VĂN</w:t>
            </w:r>
            <w:r w:rsidRPr="00D9493D">
              <w:rPr>
                <w:rFonts w:asciiTheme="majorHAnsi" w:hAnsiTheme="majorHAnsi" w:cstheme="majorHAnsi"/>
                <w:b/>
                <w:bCs/>
                <w:spacing w:val="-4"/>
                <w:sz w:val="24"/>
                <w:szCs w:val="24"/>
                <w:lang w:val="pt-BR"/>
              </w:rPr>
              <w:t xml:space="preserve"> – KHỐI 1</w:t>
            </w:r>
            <w:r w:rsidR="00C17A06" w:rsidRPr="00D9493D">
              <w:rPr>
                <w:rFonts w:asciiTheme="majorHAnsi" w:hAnsiTheme="majorHAnsi" w:cstheme="majorHAnsi"/>
                <w:b/>
                <w:bCs/>
                <w:spacing w:val="-4"/>
                <w:sz w:val="24"/>
                <w:szCs w:val="24"/>
                <w:lang w:val="pt-BR"/>
              </w:rPr>
              <w:t>1</w:t>
            </w:r>
          </w:p>
          <w:p w14:paraId="03BD0E17" w14:textId="649644F0" w:rsidR="00443957" w:rsidRPr="00D9493D" w:rsidRDefault="00443957" w:rsidP="007D0597">
            <w:pPr>
              <w:spacing w:after="0" w:line="240" w:lineRule="auto"/>
              <w:jc w:val="center"/>
              <w:rPr>
                <w:rFonts w:asciiTheme="majorHAnsi" w:hAnsiTheme="majorHAnsi" w:cstheme="majorHAnsi"/>
                <w:b/>
                <w:bCs/>
                <w:spacing w:val="-4"/>
                <w:sz w:val="24"/>
                <w:szCs w:val="24"/>
                <w:lang w:val="pt-BR"/>
              </w:rPr>
            </w:pPr>
            <w:r w:rsidRPr="00D9493D">
              <w:rPr>
                <w:rFonts w:asciiTheme="majorHAnsi" w:hAnsiTheme="majorHAnsi" w:cstheme="majorHAnsi"/>
                <w:b/>
                <w:bCs/>
                <w:spacing w:val="-4"/>
                <w:sz w:val="24"/>
                <w:szCs w:val="24"/>
                <w:lang w:val="pt-BR"/>
              </w:rPr>
              <w:t xml:space="preserve">Ngày thi </w:t>
            </w:r>
            <w:r w:rsidR="007D0597" w:rsidRPr="00D9493D">
              <w:rPr>
                <w:rFonts w:asciiTheme="majorHAnsi" w:hAnsiTheme="majorHAnsi" w:cstheme="majorHAnsi"/>
                <w:b/>
                <w:bCs/>
                <w:spacing w:val="-4"/>
                <w:sz w:val="24"/>
                <w:szCs w:val="24"/>
                <w:lang w:val="pt-BR"/>
              </w:rPr>
              <w:t>1</w:t>
            </w:r>
            <w:r w:rsidR="009F2732">
              <w:rPr>
                <w:rFonts w:asciiTheme="majorHAnsi" w:hAnsiTheme="majorHAnsi" w:cstheme="majorHAnsi"/>
                <w:b/>
                <w:bCs/>
                <w:spacing w:val="-4"/>
                <w:sz w:val="24"/>
                <w:szCs w:val="24"/>
                <w:lang w:val="pt-BR"/>
              </w:rPr>
              <w:t>5</w:t>
            </w:r>
            <w:r w:rsidR="007D0597" w:rsidRPr="00D9493D">
              <w:rPr>
                <w:rFonts w:asciiTheme="majorHAnsi" w:hAnsiTheme="majorHAnsi" w:cstheme="majorHAnsi"/>
                <w:b/>
                <w:bCs/>
                <w:spacing w:val="-4"/>
                <w:sz w:val="24"/>
                <w:szCs w:val="24"/>
                <w:lang w:val="pt-BR"/>
              </w:rPr>
              <w:t>/07/2023</w:t>
            </w:r>
          </w:p>
          <w:p w14:paraId="06D24CEB" w14:textId="77777777" w:rsidR="00443957" w:rsidRPr="00D9493D" w:rsidRDefault="00443957" w:rsidP="007D0597">
            <w:pPr>
              <w:spacing w:after="0" w:line="240" w:lineRule="auto"/>
              <w:jc w:val="center"/>
              <w:rPr>
                <w:rFonts w:asciiTheme="majorHAnsi" w:hAnsiTheme="majorHAnsi" w:cstheme="majorHAnsi"/>
                <w:b/>
                <w:bCs/>
                <w:spacing w:val="-4"/>
                <w:sz w:val="24"/>
                <w:szCs w:val="24"/>
                <w:lang w:val="pt-BR"/>
              </w:rPr>
            </w:pPr>
            <w:r w:rsidRPr="00D9493D">
              <w:rPr>
                <w:rFonts w:asciiTheme="majorHAnsi" w:hAnsiTheme="majorHAnsi" w:cstheme="majorHAnsi"/>
                <w:b/>
                <w:bCs/>
                <w:spacing w:val="-4"/>
                <w:sz w:val="24"/>
                <w:szCs w:val="24"/>
                <w:lang w:val="pt-BR"/>
              </w:rPr>
              <w:t>Thời gian làm bài 180 phút</w:t>
            </w:r>
          </w:p>
          <w:p w14:paraId="4CDD8E90" w14:textId="5DCFA394" w:rsidR="00443957" w:rsidRPr="0015662F" w:rsidRDefault="00443957" w:rsidP="007D0597">
            <w:pPr>
              <w:spacing w:after="0" w:line="240" w:lineRule="auto"/>
              <w:jc w:val="center"/>
              <w:rPr>
                <w:rFonts w:asciiTheme="majorHAnsi" w:hAnsiTheme="majorHAnsi" w:cstheme="majorHAnsi"/>
                <w:bCs/>
                <w:i/>
                <w:iCs/>
                <w:color w:val="000000"/>
                <w:spacing w:val="-4"/>
                <w:sz w:val="24"/>
                <w:szCs w:val="24"/>
                <w:lang w:val="pt-BR"/>
              </w:rPr>
            </w:pPr>
            <w:r w:rsidRPr="00D9493D">
              <w:rPr>
                <w:rFonts w:asciiTheme="majorHAnsi" w:hAnsiTheme="majorHAnsi" w:cstheme="majorHAnsi"/>
                <w:bCs/>
                <w:i/>
                <w:spacing w:val="-4"/>
                <w:sz w:val="24"/>
                <w:szCs w:val="24"/>
                <w:lang w:val="pt-BR"/>
              </w:rPr>
              <w:t>(Đề</w:t>
            </w:r>
            <w:r w:rsidR="007D0597" w:rsidRPr="00D9493D">
              <w:rPr>
                <w:rFonts w:asciiTheme="majorHAnsi" w:hAnsiTheme="majorHAnsi" w:cstheme="majorHAnsi"/>
                <w:bCs/>
                <w:i/>
                <w:spacing w:val="-4"/>
                <w:sz w:val="24"/>
                <w:szCs w:val="24"/>
                <w:lang w:val="pt-BR"/>
              </w:rPr>
              <w:t xml:space="preserve"> này có</w:t>
            </w:r>
            <w:r w:rsidR="00C17A06" w:rsidRPr="00D9493D">
              <w:rPr>
                <w:rFonts w:asciiTheme="majorHAnsi" w:hAnsiTheme="majorHAnsi" w:cstheme="majorHAnsi"/>
                <w:bCs/>
                <w:i/>
                <w:spacing w:val="-4"/>
                <w:sz w:val="24"/>
                <w:szCs w:val="24"/>
                <w:lang w:val="pt-BR"/>
              </w:rPr>
              <w:t xml:space="preserve"> 02</w:t>
            </w:r>
            <w:r w:rsidRPr="00D9493D">
              <w:rPr>
                <w:rFonts w:asciiTheme="majorHAnsi" w:hAnsiTheme="majorHAnsi" w:cstheme="majorHAnsi"/>
                <w:bCs/>
                <w:i/>
                <w:spacing w:val="-4"/>
                <w:sz w:val="24"/>
                <w:szCs w:val="24"/>
                <w:lang w:val="pt-BR"/>
              </w:rPr>
              <w:t xml:space="preserve"> câu; gồm </w:t>
            </w:r>
            <w:r w:rsidR="004C6FFB" w:rsidRPr="00D9493D">
              <w:rPr>
                <w:rFonts w:asciiTheme="majorHAnsi" w:hAnsiTheme="majorHAnsi" w:cstheme="majorHAnsi"/>
                <w:bCs/>
                <w:i/>
                <w:spacing w:val="-4"/>
                <w:sz w:val="24"/>
                <w:szCs w:val="24"/>
                <w:lang w:val="pt-BR"/>
              </w:rPr>
              <w:t>03</w:t>
            </w:r>
            <w:r w:rsidRPr="00D9493D">
              <w:rPr>
                <w:rFonts w:asciiTheme="majorHAnsi" w:hAnsiTheme="majorHAnsi" w:cstheme="majorHAnsi"/>
                <w:bCs/>
                <w:i/>
                <w:spacing w:val="-4"/>
                <w:sz w:val="24"/>
                <w:szCs w:val="24"/>
                <w:lang w:val="pt-BR"/>
              </w:rPr>
              <w:t xml:space="preserve"> trang)</w:t>
            </w:r>
          </w:p>
        </w:tc>
      </w:tr>
      <w:tr w:rsidR="00443957" w:rsidRPr="0015662F" w14:paraId="171EF323" w14:textId="77777777" w:rsidTr="007D0597">
        <w:tc>
          <w:tcPr>
            <w:tcW w:w="5671" w:type="dxa"/>
            <w:hideMark/>
          </w:tcPr>
          <w:p w14:paraId="738D3CFD" w14:textId="77777777" w:rsidR="00443957" w:rsidRPr="0015662F" w:rsidRDefault="00443957" w:rsidP="0015662F">
            <w:pPr>
              <w:spacing w:after="60" w:line="360" w:lineRule="auto"/>
              <w:rPr>
                <w:rFonts w:asciiTheme="majorHAnsi" w:hAnsiTheme="majorHAnsi" w:cstheme="majorHAnsi"/>
                <w:b/>
                <w:spacing w:val="-4"/>
                <w:sz w:val="24"/>
                <w:szCs w:val="24"/>
                <w:lang w:val="pt-BR"/>
              </w:rPr>
            </w:pPr>
          </w:p>
        </w:tc>
        <w:tc>
          <w:tcPr>
            <w:tcW w:w="4678" w:type="dxa"/>
          </w:tcPr>
          <w:p w14:paraId="4CC75BF0" w14:textId="77777777" w:rsidR="00443957" w:rsidRPr="0015662F" w:rsidRDefault="00443957" w:rsidP="0015662F">
            <w:pPr>
              <w:spacing w:after="60" w:line="360" w:lineRule="auto"/>
              <w:jc w:val="center"/>
              <w:rPr>
                <w:rFonts w:asciiTheme="majorHAnsi" w:hAnsiTheme="majorHAnsi" w:cstheme="majorHAnsi"/>
                <w:i/>
                <w:spacing w:val="-4"/>
                <w:sz w:val="24"/>
                <w:szCs w:val="24"/>
                <w:lang w:val="pt-BR"/>
              </w:rPr>
            </w:pPr>
          </w:p>
        </w:tc>
      </w:tr>
    </w:tbl>
    <w:p w14:paraId="57E3CEFB" w14:textId="77777777" w:rsidR="00C17A06" w:rsidRPr="004B3069" w:rsidRDefault="00C17A06" w:rsidP="00C17A06">
      <w:pPr>
        <w:spacing w:line="300" w:lineRule="auto"/>
        <w:ind w:firstLine="720"/>
        <w:jc w:val="both"/>
        <w:rPr>
          <w:b/>
          <w:sz w:val="26"/>
          <w:szCs w:val="26"/>
          <w:lang w:val="pt-BR"/>
        </w:rPr>
      </w:pPr>
      <w:r w:rsidRPr="004B3069">
        <w:rPr>
          <w:b/>
          <w:sz w:val="26"/>
          <w:szCs w:val="26"/>
          <w:lang w:val="pt-BR"/>
        </w:rPr>
        <w:t>Câu 1. (</w:t>
      </w:r>
      <w:r w:rsidRPr="004B3069">
        <w:rPr>
          <w:b/>
          <w:i/>
          <w:sz w:val="26"/>
          <w:szCs w:val="26"/>
          <w:lang w:val="pt-BR"/>
        </w:rPr>
        <w:t>8,0 điểm</w:t>
      </w:r>
      <w:r w:rsidRPr="004B3069">
        <w:rPr>
          <w:b/>
          <w:sz w:val="26"/>
          <w:szCs w:val="26"/>
          <w:lang w:val="pt-BR"/>
        </w:rPr>
        <w:t>)</w:t>
      </w:r>
    </w:p>
    <w:p w14:paraId="5988587C" w14:textId="77777777" w:rsidR="00C17A06" w:rsidRPr="004B3069" w:rsidRDefault="00C17A06" w:rsidP="00871681">
      <w:pPr>
        <w:spacing w:line="300" w:lineRule="auto"/>
        <w:ind w:left="720" w:firstLine="720"/>
        <w:rPr>
          <w:i/>
          <w:sz w:val="26"/>
          <w:szCs w:val="26"/>
        </w:rPr>
      </w:pPr>
      <w:r w:rsidRPr="004B3069">
        <w:rPr>
          <w:i/>
          <w:sz w:val="26"/>
          <w:szCs w:val="26"/>
        </w:rPr>
        <w:t>Phải chăng giữa nhịp đời nhanh, ta cần sống chậm ?</w:t>
      </w:r>
    </w:p>
    <w:p w14:paraId="5EB77D10" w14:textId="77777777" w:rsidR="00C17A06" w:rsidRPr="004B3069" w:rsidRDefault="00C17A06" w:rsidP="00871681">
      <w:pPr>
        <w:spacing w:line="300" w:lineRule="auto"/>
        <w:ind w:left="720" w:firstLine="720"/>
        <w:rPr>
          <w:sz w:val="26"/>
          <w:szCs w:val="26"/>
        </w:rPr>
      </w:pPr>
      <w:r w:rsidRPr="004B3069">
        <w:rPr>
          <w:sz w:val="26"/>
          <w:szCs w:val="26"/>
        </w:rPr>
        <w:t>Từ góc nhìn tuổi trẻ, anh/chị hãy viết bài văn trả lời câu hỏi trên.</w:t>
      </w:r>
    </w:p>
    <w:p w14:paraId="5E181C85" w14:textId="77777777" w:rsidR="00792B38" w:rsidRDefault="00792B38" w:rsidP="00C17A06">
      <w:pPr>
        <w:spacing w:line="300" w:lineRule="auto"/>
        <w:ind w:firstLine="720"/>
        <w:jc w:val="both"/>
        <w:rPr>
          <w:b/>
          <w:sz w:val="26"/>
          <w:szCs w:val="26"/>
          <w:lang w:val="pt-BR"/>
        </w:rPr>
      </w:pPr>
    </w:p>
    <w:p w14:paraId="4E915BBD" w14:textId="30203182" w:rsidR="00C17A06" w:rsidRPr="004B3069" w:rsidRDefault="00C17A06" w:rsidP="00C17A06">
      <w:pPr>
        <w:spacing w:line="300" w:lineRule="auto"/>
        <w:ind w:firstLine="720"/>
        <w:jc w:val="both"/>
        <w:rPr>
          <w:b/>
          <w:sz w:val="26"/>
          <w:szCs w:val="26"/>
          <w:lang w:val="pt-BR"/>
        </w:rPr>
      </w:pPr>
      <w:r w:rsidRPr="004B3069">
        <w:rPr>
          <w:b/>
          <w:sz w:val="26"/>
          <w:szCs w:val="26"/>
          <w:lang w:val="pt-BR"/>
        </w:rPr>
        <w:t>Câu 2. (</w:t>
      </w:r>
      <w:r w:rsidRPr="004B3069">
        <w:rPr>
          <w:b/>
          <w:i/>
          <w:sz w:val="26"/>
          <w:szCs w:val="26"/>
          <w:lang w:val="pt-BR"/>
        </w:rPr>
        <w:t>12,0 điểm</w:t>
      </w:r>
      <w:r w:rsidRPr="004B3069">
        <w:rPr>
          <w:b/>
          <w:sz w:val="26"/>
          <w:szCs w:val="26"/>
          <w:lang w:val="pt-BR"/>
        </w:rPr>
        <w:t>)</w:t>
      </w:r>
    </w:p>
    <w:p w14:paraId="3979520E" w14:textId="77777777" w:rsidR="00C17A06" w:rsidRDefault="00C17A06" w:rsidP="00C17A06">
      <w:pPr>
        <w:spacing w:line="300" w:lineRule="auto"/>
        <w:ind w:left="720" w:firstLine="720"/>
        <w:jc w:val="both"/>
        <w:rPr>
          <w:i/>
          <w:color w:val="333333"/>
          <w:sz w:val="26"/>
          <w:szCs w:val="26"/>
        </w:rPr>
      </w:pPr>
      <w:r w:rsidRPr="004B3069">
        <w:rPr>
          <w:i/>
          <w:color w:val="333333"/>
          <w:sz w:val="26"/>
          <w:szCs w:val="26"/>
        </w:rPr>
        <w:t>Tác phẩm đích thực chỉ có thể bắt nguồn từ những rung động chân thành của nhà văn, từ hơi thở ấm nóng của cuộc đời.</w:t>
      </w:r>
    </w:p>
    <w:p w14:paraId="7E4DA83E" w14:textId="48153939" w:rsidR="00C17A06" w:rsidRPr="0080181B" w:rsidRDefault="00C17A06" w:rsidP="000C1556">
      <w:pPr>
        <w:ind w:left="3600"/>
        <w:rPr>
          <w:lang w:val="pt-BR"/>
        </w:rPr>
      </w:pPr>
      <w:r w:rsidRPr="00792B38">
        <w:rPr>
          <w:lang w:val="pt-BR"/>
        </w:rPr>
        <w:t xml:space="preserve">(Theo </w:t>
      </w:r>
      <w:hyperlink r:id="rId6" w:history="1">
        <w:r w:rsidR="00871681" w:rsidRPr="00792B38">
          <w:rPr>
            <w:rStyle w:val="Hyperlink"/>
            <w:i/>
            <w:color w:val="auto"/>
            <w:sz w:val="26"/>
            <w:szCs w:val="26"/>
            <w:lang w:val="pt-BR"/>
          </w:rPr>
          <w:t>https://www.hcmcpv.org.vn/sang-tao-nhung-tac-  pham-co-gia-tri-vi-con-nguoi-vi-pham-gia-con-nguoi</w:t>
        </w:r>
      </w:hyperlink>
      <w:r w:rsidRPr="00C17A06">
        <w:rPr>
          <w:lang w:val="pt-BR"/>
        </w:rPr>
        <w:t xml:space="preserve">) </w:t>
      </w:r>
    </w:p>
    <w:p w14:paraId="043C4578" w14:textId="77777777" w:rsidR="00C17A06" w:rsidRDefault="00C17A06" w:rsidP="00E57688">
      <w:pPr>
        <w:spacing w:line="300" w:lineRule="auto"/>
        <w:ind w:left="720" w:firstLine="720"/>
        <w:jc w:val="both"/>
        <w:rPr>
          <w:color w:val="000000"/>
          <w:szCs w:val="28"/>
        </w:rPr>
      </w:pPr>
      <w:r w:rsidRPr="00F13888">
        <w:rPr>
          <w:color w:val="000000"/>
          <w:sz w:val="26"/>
          <w:szCs w:val="26"/>
        </w:rPr>
        <w:t>Bằng trải nghiệm văn học của bản thân, anh/chị hãy bình luận nhận định</w:t>
      </w:r>
      <w:r>
        <w:rPr>
          <w:color w:val="000000"/>
          <w:szCs w:val="28"/>
        </w:rPr>
        <w:t xml:space="preserve"> trên.</w:t>
      </w:r>
    </w:p>
    <w:p w14:paraId="1741B249" w14:textId="77777777" w:rsidR="00C17A06" w:rsidRDefault="00C17A06" w:rsidP="00C17A06">
      <w:pPr>
        <w:spacing w:line="300" w:lineRule="auto"/>
        <w:ind w:firstLine="284"/>
        <w:jc w:val="center"/>
        <w:rPr>
          <w:b/>
          <w:spacing w:val="-4"/>
          <w:sz w:val="26"/>
          <w:szCs w:val="26"/>
          <w:lang w:val="pt-BR"/>
        </w:rPr>
      </w:pPr>
      <w:bookmarkStart w:id="0" w:name="_GoBack"/>
      <w:bookmarkEnd w:id="0"/>
    </w:p>
    <w:p w14:paraId="4E615C02" w14:textId="77777777" w:rsidR="00C17A06" w:rsidRPr="004B3069" w:rsidRDefault="00C17A06" w:rsidP="00C17A06">
      <w:pPr>
        <w:spacing w:line="300" w:lineRule="auto"/>
        <w:ind w:firstLine="284"/>
        <w:jc w:val="center"/>
        <w:rPr>
          <w:sz w:val="26"/>
          <w:szCs w:val="26"/>
          <w:lang w:val="pt-BR"/>
        </w:rPr>
      </w:pPr>
      <w:r w:rsidRPr="004B3069">
        <w:rPr>
          <w:b/>
          <w:spacing w:val="-4"/>
          <w:sz w:val="26"/>
          <w:szCs w:val="26"/>
          <w:lang w:val="pt-BR"/>
        </w:rPr>
        <w:t>==== Hết ====</w:t>
      </w:r>
    </w:p>
    <w:p w14:paraId="708066A4" w14:textId="77777777" w:rsidR="00C17A06" w:rsidRPr="004B3069" w:rsidRDefault="00C17A06" w:rsidP="00C17A06">
      <w:pPr>
        <w:spacing w:line="300" w:lineRule="auto"/>
        <w:ind w:firstLine="284"/>
        <w:jc w:val="center"/>
        <w:rPr>
          <w:b/>
          <w:spacing w:val="-4"/>
          <w:sz w:val="26"/>
          <w:szCs w:val="26"/>
          <w:lang w:val="pt-BR"/>
        </w:rPr>
      </w:pPr>
      <w:r w:rsidRPr="004B3069">
        <w:rPr>
          <w:b/>
          <w:spacing w:val="-4"/>
          <w:sz w:val="26"/>
          <w:szCs w:val="26"/>
          <w:lang w:val="pt-BR"/>
        </w:rPr>
        <w:t>Ghi chú: Cán bộ coi thi không giải thích gì thêm</w:t>
      </w:r>
    </w:p>
    <w:p w14:paraId="6A603CA8" w14:textId="77843253" w:rsidR="00C23987" w:rsidRDefault="00C17A06" w:rsidP="00C17A06">
      <w:pPr>
        <w:spacing w:line="300" w:lineRule="auto"/>
        <w:ind w:firstLine="284"/>
        <w:jc w:val="right"/>
        <w:rPr>
          <w:b/>
          <w:spacing w:val="-4"/>
          <w:sz w:val="26"/>
          <w:szCs w:val="26"/>
          <w:lang w:val="pt-BR"/>
        </w:rPr>
      </w:pPr>
      <w:r w:rsidRPr="004B3069">
        <w:rPr>
          <w:spacing w:val="-4"/>
          <w:sz w:val="26"/>
          <w:szCs w:val="26"/>
          <w:lang w:val="pt-BR"/>
        </w:rPr>
        <w:t xml:space="preserve">                                      </w:t>
      </w:r>
    </w:p>
    <w:p w14:paraId="0903EE73" w14:textId="77777777" w:rsidR="00C23987" w:rsidRDefault="00C23987" w:rsidP="00C23987">
      <w:pPr>
        <w:spacing w:after="0" w:line="288" w:lineRule="auto"/>
        <w:rPr>
          <w:b/>
          <w:spacing w:val="-4"/>
          <w:sz w:val="26"/>
          <w:szCs w:val="26"/>
          <w:lang w:val="pt-BR"/>
        </w:rPr>
      </w:pPr>
    </w:p>
    <w:p w14:paraId="7F7EDCA5" w14:textId="77777777" w:rsidR="00C23987" w:rsidRDefault="00C23987" w:rsidP="00C23987">
      <w:pPr>
        <w:spacing w:after="0" w:line="288" w:lineRule="auto"/>
        <w:rPr>
          <w:b/>
          <w:spacing w:val="-4"/>
          <w:sz w:val="26"/>
          <w:szCs w:val="26"/>
          <w:lang w:val="pt-BR"/>
        </w:rPr>
      </w:pPr>
    </w:p>
    <w:p w14:paraId="51447A4C" w14:textId="77777777" w:rsidR="00C17A06" w:rsidRPr="001E7DA8" w:rsidRDefault="00C17A06" w:rsidP="00C17A06">
      <w:pPr>
        <w:spacing w:line="300" w:lineRule="auto"/>
        <w:ind w:firstLine="284"/>
        <w:jc w:val="both"/>
        <w:rPr>
          <w:spacing w:val="-4"/>
          <w:sz w:val="26"/>
          <w:szCs w:val="26"/>
          <w:lang w:val="pt-BR"/>
        </w:rPr>
      </w:pPr>
      <w:r w:rsidRPr="001E7DA8">
        <w:rPr>
          <w:spacing w:val="-4"/>
          <w:sz w:val="26"/>
          <w:szCs w:val="26"/>
          <w:lang w:val="pt-BR"/>
        </w:rPr>
        <w:t>Họ và tên thí sinh: ................................................................... Số báo danh: ..............................</w:t>
      </w:r>
    </w:p>
    <w:p w14:paraId="700F61B1" w14:textId="77777777" w:rsidR="001E7DA8" w:rsidRPr="001E7DA8" w:rsidRDefault="001E7DA8" w:rsidP="00C17A06">
      <w:pPr>
        <w:spacing w:line="300" w:lineRule="auto"/>
        <w:ind w:firstLine="284"/>
        <w:jc w:val="both"/>
        <w:rPr>
          <w:spacing w:val="-4"/>
          <w:sz w:val="26"/>
          <w:szCs w:val="26"/>
          <w:lang w:val="pt-BR"/>
        </w:rPr>
      </w:pPr>
    </w:p>
    <w:p w14:paraId="7264F731" w14:textId="66874FDB" w:rsidR="00C17A06" w:rsidRPr="001E7DA8" w:rsidRDefault="00C17A06" w:rsidP="00C17A06">
      <w:pPr>
        <w:spacing w:line="300" w:lineRule="auto"/>
        <w:ind w:firstLine="284"/>
        <w:jc w:val="both"/>
        <w:rPr>
          <w:spacing w:val="-4"/>
          <w:sz w:val="26"/>
          <w:szCs w:val="26"/>
          <w:lang w:val="pt-BR"/>
        </w:rPr>
      </w:pPr>
      <w:r w:rsidRPr="001E7DA8">
        <w:rPr>
          <w:spacing w:val="-4"/>
          <w:sz w:val="26"/>
          <w:szCs w:val="26"/>
          <w:lang w:val="pt-BR"/>
        </w:rPr>
        <w:t>Họ và tên giám thị số 1: ......................................................... Chữ ký: ........................................</w:t>
      </w:r>
    </w:p>
    <w:p w14:paraId="266C084A" w14:textId="77777777" w:rsidR="00C17A06" w:rsidRPr="001E7DA8" w:rsidRDefault="00C17A06" w:rsidP="00C17A06">
      <w:pPr>
        <w:spacing w:line="300" w:lineRule="auto"/>
        <w:ind w:firstLine="284"/>
        <w:jc w:val="both"/>
        <w:rPr>
          <w:spacing w:val="-4"/>
          <w:sz w:val="26"/>
          <w:szCs w:val="26"/>
          <w:lang w:val="pt-BR"/>
        </w:rPr>
      </w:pPr>
      <w:r w:rsidRPr="001E7DA8">
        <w:rPr>
          <w:spacing w:val="-4"/>
          <w:sz w:val="26"/>
          <w:szCs w:val="26"/>
          <w:lang w:val="pt-BR"/>
        </w:rPr>
        <w:t>Họ và tên giám thị số 1: ......................................................... Chữ ký: ........................................</w:t>
      </w:r>
    </w:p>
    <w:p w14:paraId="1986D188" w14:textId="77777777" w:rsidR="00C17A06" w:rsidRPr="004B3069" w:rsidRDefault="00C17A06" w:rsidP="00C17A06">
      <w:pPr>
        <w:spacing w:line="300" w:lineRule="auto"/>
        <w:ind w:firstLine="284"/>
        <w:jc w:val="both"/>
        <w:rPr>
          <w:i/>
          <w:spacing w:val="-4"/>
          <w:sz w:val="26"/>
          <w:szCs w:val="26"/>
          <w:lang w:val="pt-BR"/>
        </w:rPr>
      </w:pPr>
    </w:p>
    <w:p w14:paraId="64210F4B" w14:textId="26BF5D42" w:rsidR="00C17A06" w:rsidRPr="004B3069" w:rsidRDefault="00C17A06" w:rsidP="00C17A06">
      <w:pPr>
        <w:spacing w:line="300" w:lineRule="auto"/>
        <w:ind w:firstLine="284"/>
        <w:jc w:val="right"/>
        <w:rPr>
          <w:spacing w:val="-4"/>
          <w:sz w:val="26"/>
          <w:szCs w:val="26"/>
          <w:lang w:val="pt-BR"/>
        </w:rPr>
      </w:pPr>
      <w:r w:rsidRPr="004B3069">
        <w:rPr>
          <w:spacing w:val="-4"/>
          <w:sz w:val="26"/>
          <w:szCs w:val="26"/>
          <w:lang w:val="pt-BR"/>
        </w:rPr>
        <w:t xml:space="preserve">                                                      </w:t>
      </w:r>
    </w:p>
    <w:p w14:paraId="0CE5AEC0" w14:textId="77777777" w:rsidR="00C17A06" w:rsidRPr="004B3069" w:rsidRDefault="00C17A06" w:rsidP="00C17A06">
      <w:pPr>
        <w:spacing w:line="300" w:lineRule="auto"/>
        <w:ind w:firstLine="284"/>
        <w:jc w:val="right"/>
        <w:rPr>
          <w:spacing w:val="-4"/>
          <w:sz w:val="26"/>
          <w:szCs w:val="26"/>
          <w:lang w:val="pt-BR"/>
        </w:rPr>
      </w:pPr>
      <w:r w:rsidRPr="004B3069">
        <w:rPr>
          <w:spacing w:val="-4"/>
          <w:sz w:val="26"/>
          <w:szCs w:val="26"/>
          <w:lang w:val="pt-BR"/>
        </w:rPr>
        <w:t xml:space="preserve">Họ tên người ra đề: Vũ Thị Hoa, số điện thoại 0916 511 725                              </w:t>
      </w:r>
      <w:r w:rsidRPr="004B3069">
        <w:rPr>
          <w:spacing w:val="-4"/>
          <w:sz w:val="26"/>
          <w:szCs w:val="26"/>
          <w:lang w:val="pt-BR"/>
        </w:rPr>
        <w:tab/>
      </w:r>
      <w:r w:rsidRPr="004B3069">
        <w:rPr>
          <w:spacing w:val="-4"/>
          <w:sz w:val="26"/>
          <w:szCs w:val="26"/>
          <w:lang w:val="pt-BR"/>
        </w:rPr>
        <w:tab/>
        <w:t xml:space="preserve">                    </w:t>
      </w:r>
    </w:p>
    <w:p w14:paraId="626DC64D" w14:textId="33895BE2" w:rsidR="00C17A06" w:rsidRDefault="00C17A06" w:rsidP="00C17A06">
      <w:pPr>
        <w:spacing w:after="0" w:line="288" w:lineRule="auto"/>
        <w:rPr>
          <w:b/>
          <w:spacing w:val="-4"/>
          <w:sz w:val="26"/>
          <w:szCs w:val="26"/>
          <w:lang w:val="pt-BR"/>
        </w:rPr>
      </w:pPr>
      <w:r w:rsidRPr="004B3069">
        <w:rPr>
          <w:spacing w:val="-4"/>
          <w:sz w:val="26"/>
          <w:szCs w:val="26"/>
          <w:lang w:val="pt-BR"/>
        </w:rPr>
        <w:t xml:space="preserve">                                    </w:t>
      </w:r>
      <w:r>
        <w:rPr>
          <w:spacing w:val="-4"/>
          <w:sz w:val="26"/>
          <w:szCs w:val="26"/>
          <w:lang w:val="pt-BR"/>
        </w:rPr>
        <w:t xml:space="preserve">    </w:t>
      </w:r>
      <w:r w:rsidRPr="004B3069">
        <w:rPr>
          <w:spacing w:val="-4"/>
          <w:sz w:val="26"/>
          <w:szCs w:val="26"/>
          <w:lang w:val="pt-BR"/>
        </w:rPr>
        <w:t>Lại Thị Thanh Nguyên, số điện thoại 0913 353 424</w:t>
      </w:r>
    </w:p>
    <w:p w14:paraId="43897F4E" w14:textId="77777777" w:rsidR="00C17A06" w:rsidRDefault="00C17A06" w:rsidP="00C23987">
      <w:pPr>
        <w:spacing w:after="0" w:line="288" w:lineRule="auto"/>
        <w:rPr>
          <w:b/>
          <w:spacing w:val="-4"/>
          <w:sz w:val="26"/>
          <w:szCs w:val="26"/>
          <w:lang w:val="pt-BR"/>
        </w:rPr>
      </w:pPr>
    </w:p>
    <w:p w14:paraId="7C338BD7" w14:textId="0083374D" w:rsidR="00F52049" w:rsidRDefault="00F52049" w:rsidP="00504BB2">
      <w:pPr>
        <w:jc w:val="center"/>
        <w:rPr>
          <w:rFonts w:asciiTheme="majorHAnsi" w:hAnsiTheme="majorHAnsi" w:cstheme="majorHAnsi"/>
          <w:sz w:val="26"/>
          <w:szCs w:val="26"/>
          <w:lang w:val="en-US"/>
        </w:rPr>
      </w:pPr>
      <w:r>
        <w:rPr>
          <w:rFonts w:asciiTheme="majorHAnsi" w:hAnsiTheme="majorHAnsi" w:cstheme="majorHAnsi"/>
          <w:sz w:val="26"/>
          <w:szCs w:val="26"/>
          <w:lang w:val="en-US"/>
        </w:rPr>
        <w:br w:type="page"/>
      </w:r>
    </w:p>
    <w:tbl>
      <w:tblPr>
        <w:tblW w:w="10774" w:type="dxa"/>
        <w:tblInd w:w="-426" w:type="dxa"/>
        <w:tblLook w:val="01E0" w:firstRow="1" w:lastRow="1" w:firstColumn="1" w:lastColumn="1" w:noHBand="0" w:noVBand="0"/>
      </w:tblPr>
      <w:tblGrid>
        <w:gridCol w:w="426"/>
        <w:gridCol w:w="4961"/>
        <w:gridCol w:w="4962"/>
        <w:gridCol w:w="425"/>
      </w:tblGrid>
      <w:tr w:rsidR="00F52049" w:rsidRPr="000F43BF" w14:paraId="769F8266" w14:textId="77777777" w:rsidTr="00AA2A6E">
        <w:tc>
          <w:tcPr>
            <w:tcW w:w="5387" w:type="dxa"/>
            <w:gridSpan w:val="2"/>
            <w:hideMark/>
          </w:tcPr>
          <w:p w14:paraId="6F7FEB5E" w14:textId="77777777" w:rsidR="00F52049" w:rsidRPr="00DC1CE4" w:rsidRDefault="00F52049" w:rsidP="007D0597">
            <w:pPr>
              <w:spacing w:after="0" w:line="240" w:lineRule="auto"/>
              <w:jc w:val="center"/>
              <w:rPr>
                <w:b/>
                <w:bCs/>
                <w:color w:val="000000"/>
                <w:spacing w:val="-4"/>
                <w:sz w:val="24"/>
                <w:szCs w:val="24"/>
                <w:lang w:val="pt-BR"/>
              </w:rPr>
            </w:pPr>
            <w:r w:rsidRPr="00DC1CE4">
              <w:rPr>
                <w:b/>
                <w:bCs/>
                <w:color w:val="000000"/>
                <w:spacing w:val="-4"/>
                <w:sz w:val="24"/>
                <w:szCs w:val="24"/>
                <w:lang w:val="pt-BR"/>
              </w:rPr>
              <w:lastRenderedPageBreak/>
              <w:t>HỘI CÁC TRƯỜNG THPT CHUYÊN</w:t>
            </w:r>
          </w:p>
          <w:p w14:paraId="1975762D" w14:textId="77777777" w:rsidR="00F52049" w:rsidRPr="00DC1CE4" w:rsidRDefault="00F52049" w:rsidP="007D0597">
            <w:pPr>
              <w:spacing w:after="0" w:line="240" w:lineRule="auto"/>
              <w:jc w:val="center"/>
              <w:rPr>
                <w:b/>
                <w:bCs/>
                <w:color w:val="000000"/>
                <w:spacing w:val="-4"/>
                <w:sz w:val="24"/>
                <w:szCs w:val="24"/>
                <w:lang w:val="pt-BR"/>
              </w:rPr>
            </w:pPr>
            <w:r>
              <w:rPr>
                <w:b/>
                <w:noProof/>
                <w:spacing w:val="-4"/>
                <w:sz w:val="24"/>
                <w:szCs w:val="24"/>
                <w:lang w:val="en-US"/>
              </w:rPr>
              <mc:AlternateContent>
                <mc:Choice Requires="wps">
                  <w:drawing>
                    <wp:anchor distT="0" distB="0" distL="114300" distR="114300" simplePos="0" relativeHeight="251669504" behindDoc="0" locked="0" layoutInCell="1" allowOverlap="1" wp14:anchorId="70A00EA7" wp14:editId="475F0245">
                      <wp:simplePos x="0" y="0"/>
                      <wp:positionH relativeFrom="column">
                        <wp:posOffset>999490</wp:posOffset>
                      </wp:positionH>
                      <wp:positionV relativeFrom="paragraph">
                        <wp:posOffset>212725</wp:posOffset>
                      </wp:positionV>
                      <wp:extent cx="1511935" cy="0"/>
                      <wp:effectExtent l="8890" t="12700" r="1270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5C1A1F"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6.75pt" to="19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"/>
                  </w:pict>
                </mc:Fallback>
              </mc:AlternateContent>
            </w:r>
            <w:r w:rsidRPr="00DC1CE4">
              <w:rPr>
                <w:b/>
                <w:bCs/>
                <w:color w:val="000000"/>
                <w:spacing w:val="-4"/>
                <w:sz w:val="24"/>
                <w:szCs w:val="24"/>
                <w:lang w:val="pt-BR"/>
              </w:rPr>
              <w:t>KHU VỰC DUYÊN HẢI, ĐỒNG BẰNG BẮC BỘ</w:t>
            </w:r>
          </w:p>
          <w:p w14:paraId="4A436E18" w14:textId="77777777" w:rsidR="00F52049" w:rsidRPr="00483C9F" w:rsidRDefault="00F52049" w:rsidP="007D0597">
            <w:pPr>
              <w:spacing w:after="0" w:line="240" w:lineRule="auto"/>
              <w:jc w:val="center"/>
              <w:rPr>
                <w:bCs/>
                <w:color w:val="000000"/>
                <w:spacing w:val="-4"/>
                <w:sz w:val="24"/>
                <w:szCs w:val="24"/>
                <w:lang w:val="pt-BR"/>
              </w:rPr>
            </w:pPr>
          </w:p>
          <w:p w14:paraId="17E36F14" w14:textId="77777777" w:rsidR="00F52049" w:rsidRPr="00483C9F" w:rsidRDefault="00F52049" w:rsidP="007D0597">
            <w:pPr>
              <w:spacing w:after="0" w:line="240" w:lineRule="auto"/>
              <w:jc w:val="center"/>
              <w:rPr>
                <w:b/>
                <w:bCs/>
                <w:color w:val="000000"/>
                <w:spacing w:val="-4"/>
                <w:sz w:val="24"/>
                <w:szCs w:val="24"/>
                <w:lang w:val="pt-BR"/>
              </w:rPr>
            </w:pPr>
            <w:r w:rsidRPr="00483C9F">
              <w:rPr>
                <w:b/>
                <w:bCs/>
                <w:noProof/>
                <w:color w:val="000000"/>
                <w:spacing w:val="-4"/>
                <w:sz w:val="24"/>
                <w:szCs w:val="24"/>
                <w:lang w:val="en-US"/>
              </w:rPr>
              <w:drawing>
                <wp:inline distT="0" distB="0" distL="0" distR="0" wp14:anchorId="22E6F699" wp14:editId="118F03C8">
                  <wp:extent cx="619125" cy="62317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2-14_14-36-4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292" cy="634417"/>
                          </a:xfrm>
                          <a:prstGeom prst="rect">
                            <a:avLst/>
                          </a:prstGeom>
                        </pic:spPr>
                      </pic:pic>
                    </a:graphicData>
                  </a:graphic>
                </wp:inline>
              </w:drawing>
            </w:r>
          </w:p>
        </w:tc>
        <w:tc>
          <w:tcPr>
            <w:tcW w:w="5387" w:type="dxa"/>
            <w:gridSpan w:val="2"/>
            <w:hideMark/>
          </w:tcPr>
          <w:p w14:paraId="0B291C60" w14:textId="3C60F45F" w:rsidR="00F52049" w:rsidRPr="00483C9F" w:rsidRDefault="00F52049" w:rsidP="007D0597">
            <w:pPr>
              <w:spacing w:after="0" w:line="240" w:lineRule="auto"/>
              <w:jc w:val="center"/>
              <w:rPr>
                <w:b/>
                <w:bCs/>
                <w:color w:val="000000"/>
                <w:spacing w:val="-4"/>
                <w:sz w:val="24"/>
                <w:szCs w:val="24"/>
                <w:lang w:val="pt-BR"/>
              </w:rPr>
            </w:pPr>
            <w:r w:rsidRPr="00483C9F">
              <w:rPr>
                <w:b/>
                <w:bCs/>
                <w:color w:val="000000"/>
                <w:spacing w:val="-4"/>
                <w:sz w:val="24"/>
                <w:szCs w:val="24"/>
                <w:lang w:val="pt-BR"/>
              </w:rPr>
              <w:t>KỲ THI CHỌN HỌC SINH GIỎI LẦN THỨ</w:t>
            </w:r>
            <w:r w:rsidR="007D0597">
              <w:rPr>
                <w:b/>
                <w:bCs/>
                <w:color w:val="000000"/>
                <w:spacing w:val="-4"/>
                <w:sz w:val="24"/>
                <w:szCs w:val="24"/>
                <w:lang w:val="pt-BR"/>
              </w:rPr>
              <w:t xml:space="preserve"> XIV</w:t>
            </w:r>
          </w:p>
          <w:p w14:paraId="433234A4" w14:textId="5EE6FE1F" w:rsidR="00F52049" w:rsidRPr="00D9493D" w:rsidRDefault="00F52049" w:rsidP="007D0597">
            <w:pPr>
              <w:spacing w:after="0" w:line="240" w:lineRule="auto"/>
              <w:jc w:val="center"/>
              <w:rPr>
                <w:b/>
                <w:bCs/>
                <w:spacing w:val="-4"/>
                <w:sz w:val="24"/>
                <w:szCs w:val="24"/>
                <w:lang w:val="pt-BR"/>
              </w:rPr>
            </w:pPr>
            <w:r w:rsidRPr="00D9493D">
              <w:rPr>
                <w:b/>
                <w:bCs/>
                <w:spacing w:val="-4"/>
                <w:sz w:val="24"/>
                <w:szCs w:val="24"/>
                <w:lang w:val="pt-BR"/>
              </w:rPr>
              <w:t xml:space="preserve">MÔN THI: </w:t>
            </w:r>
            <w:r w:rsidR="00AA2A6E" w:rsidRPr="00D9493D">
              <w:rPr>
                <w:b/>
                <w:bCs/>
                <w:spacing w:val="-4"/>
                <w:sz w:val="24"/>
                <w:szCs w:val="24"/>
                <w:lang w:val="pt-BR"/>
              </w:rPr>
              <w:t>NGỮ VĂN</w:t>
            </w:r>
            <w:r w:rsidRPr="00D9493D">
              <w:rPr>
                <w:b/>
                <w:bCs/>
                <w:spacing w:val="-4"/>
                <w:sz w:val="24"/>
                <w:szCs w:val="24"/>
                <w:lang w:val="pt-BR"/>
              </w:rPr>
              <w:t xml:space="preserve"> – KHỐI </w:t>
            </w:r>
            <w:r w:rsidR="00AA2A6E" w:rsidRPr="00D9493D">
              <w:rPr>
                <w:b/>
                <w:bCs/>
                <w:spacing w:val="-4"/>
                <w:sz w:val="24"/>
                <w:szCs w:val="24"/>
                <w:lang w:val="pt-BR"/>
              </w:rPr>
              <w:t>11</w:t>
            </w:r>
          </w:p>
          <w:p w14:paraId="781A4008" w14:textId="5DA0C639" w:rsidR="00F52049" w:rsidRPr="00D9493D" w:rsidRDefault="009F2732" w:rsidP="007D0597">
            <w:pPr>
              <w:spacing w:after="0" w:line="240" w:lineRule="auto"/>
              <w:jc w:val="center"/>
              <w:rPr>
                <w:b/>
                <w:bCs/>
                <w:spacing w:val="-4"/>
                <w:sz w:val="24"/>
                <w:szCs w:val="24"/>
                <w:lang w:val="pt-BR"/>
              </w:rPr>
            </w:pPr>
            <w:r>
              <w:rPr>
                <w:b/>
                <w:bCs/>
                <w:spacing w:val="-4"/>
                <w:sz w:val="24"/>
                <w:szCs w:val="24"/>
                <w:lang w:val="pt-BR"/>
              </w:rPr>
              <w:t>Ngày thi 15</w:t>
            </w:r>
            <w:r w:rsidR="00F52049" w:rsidRPr="00D9493D">
              <w:rPr>
                <w:b/>
                <w:bCs/>
                <w:spacing w:val="-4"/>
                <w:sz w:val="24"/>
                <w:szCs w:val="24"/>
                <w:lang w:val="pt-BR"/>
              </w:rPr>
              <w:t>/07/2022</w:t>
            </w:r>
          </w:p>
          <w:p w14:paraId="2217658C" w14:textId="7E4E198F" w:rsidR="00F52049" w:rsidRPr="00483C9F" w:rsidRDefault="00F52049" w:rsidP="007D0597">
            <w:pPr>
              <w:spacing w:after="0" w:line="240" w:lineRule="auto"/>
              <w:jc w:val="center"/>
              <w:rPr>
                <w:bCs/>
                <w:i/>
                <w:iCs/>
                <w:color w:val="000000"/>
                <w:spacing w:val="-4"/>
                <w:sz w:val="24"/>
                <w:szCs w:val="24"/>
                <w:lang w:val="pt-BR"/>
              </w:rPr>
            </w:pPr>
            <w:r w:rsidRPr="00D9493D">
              <w:rPr>
                <w:bCs/>
                <w:i/>
                <w:spacing w:val="-4"/>
                <w:sz w:val="24"/>
                <w:szCs w:val="24"/>
                <w:lang w:val="pt-BR"/>
              </w:rPr>
              <w:t xml:space="preserve"> (Hướng dẫn chấm này gồm có 0</w:t>
            </w:r>
            <w:r w:rsidR="002A2D1F">
              <w:rPr>
                <w:bCs/>
                <w:i/>
                <w:spacing w:val="-4"/>
                <w:sz w:val="24"/>
                <w:szCs w:val="24"/>
                <w:lang w:val="pt-BR"/>
              </w:rPr>
              <w:t>4</w:t>
            </w:r>
            <w:r w:rsidRPr="00D9493D">
              <w:rPr>
                <w:bCs/>
                <w:i/>
                <w:spacing w:val="-4"/>
                <w:sz w:val="24"/>
                <w:szCs w:val="24"/>
                <w:lang w:val="pt-BR"/>
              </w:rPr>
              <w:t xml:space="preserve"> trang</w:t>
            </w:r>
            <w:r w:rsidRPr="00483C9F">
              <w:rPr>
                <w:bCs/>
                <w:i/>
                <w:color w:val="000000"/>
                <w:spacing w:val="-4"/>
                <w:sz w:val="24"/>
                <w:szCs w:val="24"/>
                <w:lang w:val="pt-BR"/>
              </w:rPr>
              <w:t>)</w:t>
            </w:r>
          </w:p>
        </w:tc>
      </w:tr>
      <w:tr w:rsidR="00F52049" w:rsidRPr="000F43BF" w14:paraId="38234A61" w14:textId="77777777" w:rsidTr="00AA2A6E">
        <w:tc>
          <w:tcPr>
            <w:tcW w:w="5387" w:type="dxa"/>
            <w:gridSpan w:val="2"/>
            <w:hideMark/>
          </w:tcPr>
          <w:p w14:paraId="605A7B63" w14:textId="77777777" w:rsidR="00F52049" w:rsidRPr="00483C9F" w:rsidRDefault="00F52049" w:rsidP="00794B5D">
            <w:pPr>
              <w:spacing w:line="288" w:lineRule="auto"/>
              <w:jc w:val="center"/>
              <w:rPr>
                <w:b/>
                <w:color w:val="0000FF"/>
                <w:spacing w:val="-4"/>
                <w:sz w:val="22"/>
                <w:lang w:val="pt-BR"/>
              </w:rPr>
            </w:pPr>
            <w:r w:rsidRPr="00483C9F">
              <w:rPr>
                <w:b/>
                <w:color w:val="0000FF"/>
                <w:spacing w:val="-4"/>
                <w:sz w:val="22"/>
                <w:lang w:val="pt-BR"/>
              </w:rPr>
              <w:t>HƯỚNG DẪN CHẤM ĐỀ THI ĐỀ XUẤT</w:t>
            </w:r>
          </w:p>
        </w:tc>
        <w:tc>
          <w:tcPr>
            <w:tcW w:w="5387" w:type="dxa"/>
            <w:gridSpan w:val="2"/>
          </w:tcPr>
          <w:p w14:paraId="4D2FA6EA" w14:textId="38A31DEF" w:rsidR="00F52049" w:rsidRPr="000F43BF" w:rsidRDefault="00F52049" w:rsidP="00D55765">
            <w:pPr>
              <w:spacing w:line="288" w:lineRule="auto"/>
              <w:rPr>
                <w:i/>
                <w:spacing w:val="-4"/>
                <w:sz w:val="26"/>
                <w:szCs w:val="26"/>
                <w:lang w:val="pt-BR"/>
              </w:rPr>
            </w:pPr>
          </w:p>
        </w:tc>
      </w:tr>
      <w:tr w:rsidR="00AA2A6E" w:rsidRPr="004B3069" w14:paraId="767AB099" w14:textId="77777777" w:rsidTr="00AA2A6E">
        <w:tblPrEx>
          <w:tblCellMar>
            <w:top w:w="15" w:type="dxa"/>
            <w:left w:w="15" w:type="dxa"/>
            <w:bottom w:w="15" w:type="dxa"/>
            <w:right w:w="15" w:type="dxa"/>
          </w:tblCellMar>
          <w:tblLook w:val="0000" w:firstRow="0" w:lastRow="0" w:firstColumn="0" w:lastColumn="0" w:noHBand="0" w:noVBand="0"/>
        </w:tblPrEx>
        <w:trPr>
          <w:gridBefore w:val="1"/>
          <w:gridAfter w:val="1"/>
          <w:wBefore w:w="426" w:type="dxa"/>
          <w:wAfter w:w="425" w:type="dxa"/>
        </w:trPr>
        <w:tc>
          <w:tcPr>
            <w:tcW w:w="9923" w:type="dxa"/>
            <w:gridSpan w:val="2"/>
            <w:tcMar>
              <w:top w:w="0" w:type="dxa"/>
              <w:left w:w="115" w:type="dxa"/>
              <w:bottom w:w="0" w:type="dxa"/>
              <w:right w:w="115" w:type="dxa"/>
            </w:tcMar>
          </w:tcPr>
          <w:p w14:paraId="254EFBC0" w14:textId="77777777" w:rsidR="00AA2A6E" w:rsidRPr="00AE2AC7" w:rsidRDefault="00AA2A6E" w:rsidP="0051066B">
            <w:pPr>
              <w:tabs>
                <w:tab w:val="left" w:pos="284"/>
              </w:tabs>
              <w:spacing w:line="300" w:lineRule="auto"/>
              <w:ind w:firstLine="397"/>
              <w:jc w:val="both"/>
              <w:rPr>
                <w:b/>
                <w:sz w:val="26"/>
                <w:szCs w:val="26"/>
                <w:u w:val="single"/>
                <w:lang w:val="pt-BR"/>
              </w:rPr>
            </w:pPr>
            <w:r w:rsidRPr="00AE2AC7">
              <w:rPr>
                <w:b/>
                <w:sz w:val="26"/>
                <w:szCs w:val="26"/>
                <w:u w:val="single"/>
                <w:lang w:val="pt-BR"/>
              </w:rPr>
              <w:t>YÊU CẦU CHUNG</w:t>
            </w:r>
          </w:p>
          <w:p w14:paraId="621CB9E8" w14:textId="77777777" w:rsidR="00AA2A6E" w:rsidRPr="00AE2AC7" w:rsidRDefault="00AA2A6E" w:rsidP="0051066B">
            <w:pPr>
              <w:tabs>
                <w:tab w:val="left" w:pos="284"/>
              </w:tabs>
              <w:spacing w:line="300" w:lineRule="auto"/>
              <w:ind w:firstLine="397"/>
              <w:jc w:val="both"/>
              <w:rPr>
                <w:sz w:val="26"/>
                <w:szCs w:val="26"/>
                <w:lang w:val="pt-BR"/>
              </w:rPr>
            </w:pPr>
            <w:r w:rsidRPr="00AE2AC7">
              <w:rPr>
                <w:sz w:val="26"/>
                <w:szCs w:val="26"/>
                <w:lang w:val="pt-BR"/>
              </w:rPr>
              <w:t xml:space="preserve">- Học sinh có kiến thức văn học và xã hội chính xác, sâu rộng; kĩ năng làm văn tốt: bố cục rõ ràng, lập luận chặt chẽ, diễn đạt trong sáng, giàu hình ảnh và cảm xúc. </w:t>
            </w:r>
          </w:p>
          <w:p w14:paraId="0314EC3A" w14:textId="77777777" w:rsidR="00AA2A6E" w:rsidRPr="00AE2AC7" w:rsidRDefault="00AA2A6E" w:rsidP="0051066B">
            <w:pPr>
              <w:tabs>
                <w:tab w:val="left" w:pos="284"/>
              </w:tabs>
              <w:spacing w:line="300" w:lineRule="auto"/>
              <w:ind w:firstLine="397"/>
              <w:jc w:val="both"/>
              <w:rPr>
                <w:sz w:val="26"/>
                <w:szCs w:val="26"/>
                <w:lang w:val="pt-BR"/>
              </w:rPr>
            </w:pPr>
            <w:r w:rsidRPr="00AE2AC7">
              <w:rPr>
                <w:sz w:val="26"/>
                <w:szCs w:val="26"/>
                <w:lang w:val="pt-BR"/>
              </w:rPr>
              <w:t>- Hướng dẫn chấm chỉ nêu những nội dung cơ bản, có tính định hướng chứ không định lượng. Giám khảo cần hết sức linh hoạt khi vận dụng. Cần đánh giá bài làm của thí sinh trong tính chỉnh thể, không đếm ý cho điểm; trân trọng, khuyến khích những bài có cảm xúc và sáng tạo, có ý kiến và giọng điệu riêng; chấp nhận các cách kiến giải khác nhau, kể cả không có trong hướng dẫn chấm nhưng phải hợp lí và có sức thuyết phục.</w:t>
            </w:r>
          </w:p>
          <w:p w14:paraId="056D0FE8" w14:textId="77777777" w:rsidR="003C236A" w:rsidRDefault="003C236A" w:rsidP="0051066B">
            <w:pPr>
              <w:tabs>
                <w:tab w:val="left" w:pos="284"/>
              </w:tabs>
              <w:spacing w:line="300" w:lineRule="auto"/>
              <w:ind w:firstLine="397"/>
              <w:jc w:val="both"/>
              <w:rPr>
                <w:b/>
                <w:bCs/>
                <w:color w:val="000E26"/>
                <w:sz w:val="26"/>
                <w:szCs w:val="26"/>
                <w:u w:val="single"/>
                <w:lang w:val="pt-BR"/>
              </w:rPr>
            </w:pPr>
          </w:p>
          <w:p w14:paraId="0E51C497" w14:textId="4FD04ED5" w:rsidR="00AA2A6E" w:rsidRPr="00AE2AC7" w:rsidRDefault="00AA2A6E" w:rsidP="0051066B">
            <w:pPr>
              <w:tabs>
                <w:tab w:val="left" w:pos="284"/>
              </w:tabs>
              <w:spacing w:line="300" w:lineRule="auto"/>
              <w:ind w:firstLine="397"/>
              <w:jc w:val="both"/>
              <w:rPr>
                <w:b/>
                <w:bCs/>
                <w:color w:val="000E26"/>
                <w:sz w:val="26"/>
                <w:szCs w:val="26"/>
                <w:u w:val="single"/>
                <w:lang w:val="pt-BR"/>
              </w:rPr>
            </w:pPr>
            <w:r w:rsidRPr="00AE2AC7">
              <w:rPr>
                <w:b/>
                <w:bCs/>
                <w:color w:val="000E26"/>
                <w:sz w:val="26"/>
                <w:szCs w:val="26"/>
                <w:u w:val="single"/>
                <w:lang w:val="pt-BR"/>
              </w:rPr>
              <w:t>YÊU CẦU CỤ THỂ</w:t>
            </w:r>
          </w:p>
          <w:p w14:paraId="71EF9E22" w14:textId="77777777" w:rsidR="00AA2A6E" w:rsidRPr="00AE2AC7" w:rsidRDefault="00AA2A6E" w:rsidP="0051066B">
            <w:pPr>
              <w:tabs>
                <w:tab w:val="left" w:pos="284"/>
              </w:tabs>
              <w:spacing w:line="300" w:lineRule="auto"/>
              <w:ind w:firstLine="397"/>
              <w:jc w:val="both"/>
              <w:outlineLvl w:val="0"/>
              <w:rPr>
                <w:b/>
                <w:sz w:val="26"/>
                <w:szCs w:val="26"/>
                <w:lang w:val="pt-BR"/>
              </w:rPr>
            </w:pPr>
            <w:r w:rsidRPr="00AE2AC7">
              <w:rPr>
                <w:b/>
                <w:sz w:val="26"/>
                <w:szCs w:val="26"/>
                <w:lang w:val="pt-BR"/>
              </w:rPr>
              <w:t>Câu 1 (</w:t>
            </w:r>
            <w:r w:rsidRPr="00AE2AC7">
              <w:rPr>
                <w:b/>
                <w:i/>
                <w:sz w:val="26"/>
                <w:szCs w:val="26"/>
                <w:lang w:val="pt-BR"/>
              </w:rPr>
              <w:t>8,0 điểm</w:t>
            </w:r>
            <w:r w:rsidRPr="00AE2AC7">
              <w:rPr>
                <w:b/>
                <w:sz w:val="26"/>
                <w:szCs w:val="26"/>
                <w:lang w:val="pt-BR"/>
              </w:rPr>
              <w:t xml:space="preserve">) </w:t>
            </w:r>
          </w:p>
          <w:p w14:paraId="109270EC" w14:textId="77777777" w:rsidR="00AA2A6E" w:rsidRPr="00AE2AC7" w:rsidRDefault="00AA2A6E" w:rsidP="0051066B">
            <w:pPr>
              <w:tabs>
                <w:tab w:val="left" w:pos="284"/>
              </w:tabs>
              <w:spacing w:line="300" w:lineRule="auto"/>
              <w:ind w:firstLine="397"/>
              <w:jc w:val="both"/>
              <w:outlineLvl w:val="0"/>
              <w:rPr>
                <w:sz w:val="26"/>
                <w:szCs w:val="26"/>
                <w:lang w:val="pt-BR"/>
              </w:rPr>
            </w:pPr>
            <w:r w:rsidRPr="00AE2AC7">
              <w:rPr>
                <w:b/>
                <w:sz w:val="26"/>
                <w:szCs w:val="26"/>
                <w:lang w:val="pt-BR"/>
              </w:rPr>
              <w:t>1. Kĩ năng:</w:t>
            </w:r>
            <w:r w:rsidRPr="00AE2AC7">
              <w:rPr>
                <w:sz w:val="26"/>
                <w:szCs w:val="26"/>
                <w:lang w:val="pt-BR"/>
              </w:rPr>
              <w:t xml:space="preserve"> Đáp ứng đúng yêu cầu của bài văn nghị luận xã hội; bố cục rõ ràng, hợp lí; lập luận chặt chẽ, giàu sức thuyết phục; những dẫn chứng thực tế phù hợp; khuyến khích những bài viết sáng tạo.</w:t>
            </w:r>
          </w:p>
          <w:p w14:paraId="5D02B6DE" w14:textId="77777777" w:rsidR="00AA2A6E" w:rsidRPr="00AE2AC7" w:rsidRDefault="00AA2A6E" w:rsidP="0051066B">
            <w:pPr>
              <w:widowControl w:val="0"/>
              <w:tabs>
                <w:tab w:val="left" w:pos="284"/>
              </w:tabs>
              <w:spacing w:line="300" w:lineRule="auto"/>
              <w:ind w:firstLine="397"/>
              <w:jc w:val="both"/>
              <w:rPr>
                <w:sz w:val="26"/>
                <w:szCs w:val="26"/>
                <w:lang w:val="pt-BR"/>
              </w:rPr>
            </w:pPr>
            <w:r w:rsidRPr="00AE2AC7">
              <w:rPr>
                <w:b/>
                <w:sz w:val="26"/>
                <w:szCs w:val="26"/>
                <w:lang w:val="pt-BR"/>
              </w:rPr>
              <w:t>2. Kiến thức:</w:t>
            </w:r>
            <w:r w:rsidRPr="00AE2AC7">
              <w:rPr>
                <w:sz w:val="26"/>
                <w:szCs w:val="26"/>
                <w:lang w:val="pt-BR"/>
              </w:rPr>
              <w:t xml:space="preserve"> Trên cơ sở hiểu đúng vấn đề, biết cách làm bài nghị luận xã hội, thí sinh có thể trình bày quan điểm cá nhân nhưng cần hợp lí, thuyết phục; dưới đây là một hướng giải quyết:</w:t>
            </w:r>
          </w:p>
          <w:p w14:paraId="4C2E5823" w14:textId="77777777" w:rsidR="00AA2A6E" w:rsidRPr="00AE2AC7" w:rsidRDefault="00AA2A6E" w:rsidP="0051066B">
            <w:pPr>
              <w:widowControl w:val="0"/>
              <w:tabs>
                <w:tab w:val="left" w:pos="284"/>
              </w:tabs>
              <w:spacing w:line="300" w:lineRule="auto"/>
              <w:ind w:firstLine="397"/>
              <w:jc w:val="both"/>
              <w:rPr>
                <w:sz w:val="26"/>
                <w:szCs w:val="26"/>
                <w:lang w:val="pt-BR"/>
              </w:rPr>
            </w:pPr>
            <w:r w:rsidRPr="00AE2AC7">
              <w:rPr>
                <w:b/>
                <w:sz w:val="26"/>
                <w:szCs w:val="26"/>
                <w:lang w:val="pt-BR"/>
              </w:rPr>
              <w:t>a. Mở bài</w:t>
            </w:r>
            <w:r w:rsidRPr="00AE2AC7">
              <w:rPr>
                <w:sz w:val="26"/>
                <w:szCs w:val="26"/>
                <w:lang w:val="pt-BR"/>
              </w:rPr>
              <w:t>:</w:t>
            </w:r>
            <w:r w:rsidRPr="00AE2AC7">
              <w:rPr>
                <w:i/>
                <w:sz w:val="26"/>
                <w:szCs w:val="26"/>
                <w:lang w:val="pt-BR"/>
              </w:rPr>
              <w:t xml:space="preserve"> </w:t>
            </w:r>
            <w:r w:rsidRPr="00AE2AC7">
              <w:rPr>
                <w:sz w:val="26"/>
                <w:szCs w:val="26"/>
                <w:lang w:val="pt-BR"/>
              </w:rPr>
              <w:t>Dẫn dắt giới thiệu được vấn đề cần nghị luận                      (</w:t>
            </w:r>
            <w:r w:rsidRPr="00AE2AC7">
              <w:rPr>
                <w:i/>
                <w:sz w:val="26"/>
                <w:szCs w:val="26"/>
                <w:lang w:val="pt-BR"/>
              </w:rPr>
              <w:t>0,25 điểm</w:t>
            </w:r>
            <w:r w:rsidRPr="00AE2AC7">
              <w:rPr>
                <w:sz w:val="26"/>
                <w:szCs w:val="26"/>
                <w:lang w:val="pt-BR"/>
              </w:rPr>
              <w:t>)</w:t>
            </w:r>
          </w:p>
          <w:p w14:paraId="28F8095D" w14:textId="77777777" w:rsidR="00AA2A6E" w:rsidRPr="00AE2AC7" w:rsidRDefault="00AA2A6E" w:rsidP="0051066B">
            <w:pPr>
              <w:widowControl w:val="0"/>
              <w:tabs>
                <w:tab w:val="left" w:pos="284"/>
              </w:tabs>
              <w:spacing w:line="300" w:lineRule="auto"/>
              <w:ind w:firstLine="397"/>
              <w:jc w:val="both"/>
              <w:rPr>
                <w:b/>
                <w:sz w:val="26"/>
                <w:szCs w:val="26"/>
                <w:lang w:val="pt-BR"/>
              </w:rPr>
            </w:pPr>
            <w:r w:rsidRPr="00AE2AC7">
              <w:rPr>
                <w:b/>
                <w:sz w:val="26"/>
                <w:szCs w:val="26"/>
                <w:lang w:val="pt-BR"/>
              </w:rPr>
              <w:t>b. Thân bài</w:t>
            </w:r>
            <w:r w:rsidRPr="00AE2AC7">
              <w:rPr>
                <w:b/>
                <w:sz w:val="26"/>
                <w:szCs w:val="26"/>
                <w:lang w:val="pt-BR"/>
              </w:rPr>
              <w:tab/>
            </w:r>
          </w:p>
          <w:p w14:paraId="4E8BF5AC" w14:textId="77777777" w:rsidR="00AA2A6E" w:rsidRPr="00AE2AC7" w:rsidRDefault="00AA2A6E" w:rsidP="0051066B">
            <w:pPr>
              <w:tabs>
                <w:tab w:val="left" w:pos="284"/>
              </w:tabs>
              <w:spacing w:line="300" w:lineRule="auto"/>
              <w:ind w:firstLine="397"/>
              <w:jc w:val="both"/>
              <w:rPr>
                <w:b/>
                <w:i/>
                <w:sz w:val="26"/>
                <w:szCs w:val="26"/>
                <w:lang w:val="pt-BR"/>
              </w:rPr>
            </w:pPr>
            <w:r w:rsidRPr="00AE2AC7">
              <w:rPr>
                <w:b/>
                <w:i/>
                <w:sz w:val="26"/>
                <w:szCs w:val="26"/>
                <w:lang w:val="pt-BR"/>
              </w:rPr>
              <w:t xml:space="preserve">* Giải thích                                                                                               </w:t>
            </w:r>
            <w:r w:rsidRPr="00AE2AC7">
              <w:rPr>
                <w:sz w:val="26"/>
                <w:szCs w:val="26"/>
                <w:lang w:val="pt-BR"/>
              </w:rPr>
              <w:t>(</w:t>
            </w:r>
            <w:r w:rsidRPr="00AE2AC7">
              <w:rPr>
                <w:i/>
                <w:sz w:val="26"/>
                <w:szCs w:val="26"/>
                <w:lang w:val="pt-BR"/>
              </w:rPr>
              <w:t>1,5 điểm</w:t>
            </w:r>
            <w:r w:rsidRPr="00AE2AC7">
              <w:rPr>
                <w:sz w:val="26"/>
                <w:szCs w:val="26"/>
                <w:lang w:val="pt-BR"/>
              </w:rPr>
              <w:t>)</w:t>
            </w:r>
          </w:p>
          <w:p w14:paraId="6A5CACDC" w14:textId="77777777" w:rsidR="00AA2A6E" w:rsidRPr="00AE2AC7" w:rsidRDefault="00AA2A6E" w:rsidP="0051066B">
            <w:pPr>
              <w:spacing w:line="300" w:lineRule="auto"/>
              <w:ind w:firstLine="397"/>
              <w:jc w:val="both"/>
              <w:rPr>
                <w:sz w:val="26"/>
                <w:szCs w:val="26"/>
              </w:rPr>
            </w:pPr>
            <w:r w:rsidRPr="00AE2AC7">
              <w:rPr>
                <w:i/>
                <w:sz w:val="26"/>
                <w:szCs w:val="26"/>
              </w:rPr>
              <w:t>- Nhịp đời nhanh</w:t>
            </w:r>
            <w:r w:rsidRPr="00AE2AC7">
              <w:rPr>
                <w:sz w:val="26"/>
                <w:szCs w:val="26"/>
              </w:rPr>
              <w:t>: nhịp sống gấp gáp, tốc độ phát triển mau lẹ, nhanh chóng.</w:t>
            </w:r>
          </w:p>
          <w:p w14:paraId="00606AEA" w14:textId="77777777" w:rsidR="00AA2A6E" w:rsidRPr="00AE2AC7" w:rsidRDefault="00AA2A6E" w:rsidP="0051066B">
            <w:pPr>
              <w:spacing w:line="300" w:lineRule="auto"/>
              <w:ind w:firstLine="397"/>
              <w:jc w:val="both"/>
              <w:rPr>
                <w:sz w:val="26"/>
                <w:szCs w:val="26"/>
              </w:rPr>
            </w:pPr>
            <w:r w:rsidRPr="00AE2AC7">
              <w:rPr>
                <w:i/>
                <w:sz w:val="26"/>
                <w:szCs w:val="26"/>
              </w:rPr>
              <w:t>- Sống chậm:</w:t>
            </w:r>
            <w:r w:rsidRPr="00AE2AC7">
              <w:rPr>
                <w:sz w:val="26"/>
                <w:szCs w:val="26"/>
              </w:rPr>
              <w:t xml:space="preserve"> sống chậm rãi, thư thả.</w:t>
            </w:r>
          </w:p>
          <w:p w14:paraId="0DF23135" w14:textId="77777777" w:rsidR="00AA2A6E" w:rsidRPr="00AE2AC7" w:rsidRDefault="00AA2A6E" w:rsidP="0051066B">
            <w:pPr>
              <w:spacing w:line="300" w:lineRule="auto"/>
              <w:ind w:firstLine="397"/>
              <w:jc w:val="both"/>
              <w:rPr>
                <w:sz w:val="26"/>
                <w:szCs w:val="26"/>
              </w:rPr>
            </w:pPr>
            <w:r w:rsidRPr="00AE2AC7">
              <w:rPr>
                <w:sz w:val="26"/>
                <w:szCs w:val="26"/>
              </w:rPr>
              <w:sym w:font="Wingdings" w:char="F0E0"/>
            </w:r>
            <w:r w:rsidRPr="00AE2AC7">
              <w:rPr>
                <w:sz w:val="26"/>
                <w:szCs w:val="26"/>
              </w:rPr>
              <w:t xml:space="preserve"> Bằng hình thức câu hỏi mang tính chất đối thoại, gợi mở, ý kiến là lời khuyên con  người cần lựa chọn cách sống chậm rãi, không vội vàng trước nhịp đời hối hả, khẩn trương. </w:t>
            </w:r>
          </w:p>
          <w:p w14:paraId="1F567973" w14:textId="77777777" w:rsidR="00AA2A6E" w:rsidRPr="00AE2AC7" w:rsidRDefault="00AA2A6E" w:rsidP="0051066B">
            <w:pPr>
              <w:widowControl w:val="0"/>
              <w:tabs>
                <w:tab w:val="left" w:pos="284"/>
              </w:tabs>
              <w:spacing w:line="300" w:lineRule="auto"/>
              <w:ind w:firstLine="397"/>
              <w:jc w:val="both"/>
              <w:rPr>
                <w:b/>
                <w:i/>
                <w:sz w:val="26"/>
                <w:szCs w:val="26"/>
                <w:lang w:val="pt-BR"/>
              </w:rPr>
            </w:pPr>
            <w:r w:rsidRPr="00AE2AC7">
              <w:rPr>
                <w:b/>
                <w:i/>
                <w:sz w:val="26"/>
                <w:szCs w:val="26"/>
                <w:lang w:val="pt-BR"/>
              </w:rPr>
              <w:t xml:space="preserve">* Bàn luận                                                                                                </w:t>
            </w:r>
            <w:r w:rsidRPr="00AE2AC7">
              <w:rPr>
                <w:sz w:val="26"/>
                <w:szCs w:val="26"/>
                <w:lang w:val="pt-BR"/>
              </w:rPr>
              <w:t>(</w:t>
            </w:r>
            <w:r w:rsidRPr="00AE2AC7">
              <w:rPr>
                <w:i/>
                <w:sz w:val="26"/>
                <w:szCs w:val="26"/>
                <w:lang w:val="pt-BR"/>
              </w:rPr>
              <w:t>5,5 điểm</w:t>
            </w:r>
            <w:r w:rsidRPr="00AE2AC7">
              <w:rPr>
                <w:sz w:val="26"/>
                <w:szCs w:val="26"/>
                <w:lang w:val="pt-BR"/>
              </w:rPr>
              <w:t>)</w:t>
            </w:r>
          </w:p>
          <w:p w14:paraId="537E05A7" w14:textId="77777777" w:rsidR="00AA2A6E" w:rsidRPr="00AE2AC7" w:rsidRDefault="00AA2A6E" w:rsidP="0051066B">
            <w:pPr>
              <w:spacing w:line="300" w:lineRule="auto"/>
              <w:ind w:firstLine="397"/>
              <w:jc w:val="both"/>
              <w:rPr>
                <w:sz w:val="26"/>
                <w:szCs w:val="26"/>
              </w:rPr>
            </w:pPr>
            <w:r w:rsidRPr="00AE2AC7">
              <w:rPr>
                <w:sz w:val="26"/>
                <w:szCs w:val="26"/>
              </w:rPr>
              <w:t>- Trong nhịp biến chuyển không ngừng nghỉ của cuộc sống, con người rất cần chậm lại, vì:</w:t>
            </w:r>
          </w:p>
          <w:p w14:paraId="24ABB1A9" w14:textId="77777777" w:rsidR="00AA2A6E" w:rsidRPr="00AE2AC7" w:rsidRDefault="00AA2A6E" w:rsidP="0051066B">
            <w:pPr>
              <w:spacing w:line="300" w:lineRule="auto"/>
              <w:ind w:firstLine="397"/>
              <w:jc w:val="both"/>
              <w:rPr>
                <w:sz w:val="26"/>
                <w:szCs w:val="26"/>
              </w:rPr>
            </w:pPr>
            <w:r w:rsidRPr="00AE2AC7">
              <w:rPr>
                <w:sz w:val="26"/>
                <w:szCs w:val="26"/>
              </w:rPr>
              <w:lastRenderedPageBreak/>
              <w:t>+ Bối cảnh toàn cầu hoá cùng sự phát triển như vũ bão của khoa học kĩ thuật cuốn con người vào guồng quay vội vã. Mỗi người đều phải nỗ lực không ngừng để đáp ứng yêu cầu ngày cao của xã hội. Giấc mơ chinh phục đỉnh cao, cơn lốc của lợi danh dễ khiến con người mệt mỏi, rối bời. Để cân bằng, sống chậm thật sự quan trọng.</w:t>
            </w:r>
          </w:p>
          <w:p w14:paraId="69CB59A3" w14:textId="77777777" w:rsidR="00AA2A6E" w:rsidRPr="00AE2AC7" w:rsidRDefault="00AA2A6E" w:rsidP="0051066B">
            <w:pPr>
              <w:spacing w:line="300" w:lineRule="auto"/>
              <w:ind w:firstLine="397"/>
              <w:jc w:val="both"/>
              <w:rPr>
                <w:sz w:val="26"/>
                <w:szCs w:val="26"/>
              </w:rPr>
            </w:pPr>
            <w:r w:rsidRPr="00AE2AC7">
              <w:rPr>
                <w:sz w:val="26"/>
                <w:szCs w:val="26"/>
              </w:rPr>
              <w:t xml:space="preserve">+ Lựa chọn sống chậm giữa </w:t>
            </w:r>
            <w:r w:rsidRPr="00AE2AC7">
              <w:rPr>
                <w:i/>
                <w:sz w:val="26"/>
                <w:szCs w:val="26"/>
              </w:rPr>
              <w:t>nhịp đời lăn náo nức</w:t>
            </w:r>
            <w:r w:rsidRPr="00AE2AC7">
              <w:rPr>
                <w:sz w:val="26"/>
                <w:szCs w:val="26"/>
              </w:rPr>
              <w:t>, ta sẽ thấy cuộc sống trở nên bình an, ý nghĩa hơn. Ý nghĩa bởi ta có thời gian dành cho những người thân yêu. Ý nghĩa bởi ta có những phút giây mở lòng kết nối với thế giới xung quanh. Hơn thế, ta biết trân trọng từng khoảnh khắc tĩnh tâm, nâng niu từng cảm xúc của bản thân. Bởi thế, đời sống tinh thần nhẹ nhõm, vui vẻ.</w:t>
            </w:r>
          </w:p>
          <w:p w14:paraId="393AB9BA" w14:textId="77777777" w:rsidR="00AA2A6E" w:rsidRPr="00AE2AC7" w:rsidRDefault="00AA2A6E" w:rsidP="0051066B">
            <w:pPr>
              <w:spacing w:line="300" w:lineRule="auto"/>
              <w:ind w:firstLine="397"/>
              <w:jc w:val="both"/>
              <w:rPr>
                <w:i/>
                <w:sz w:val="26"/>
                <w:szCs w:val="26"/>
              </w:rPr>
            </w:pPr>
            <w:r w:rsidRPr="00AE2AC7">
              <w:rPr>
                <w:sz w:val="26"/>
                <w:szCs w:val="26"/>
              </w:rPr>
              <w:t xml:space="preserve">+ Nhờ sống chậm, ta dành thời gian suy nghĩ cặn kẽ, thấu đáo về cuộc sống, về con người và bản thân. Cuộc sống vừa có những khó khăn, gian khổ vừa có điều thú vị, gọi mời, có việc đắc ý lại có sự bất toàn. Bản thân mỗi người có ưu có khuyết, có vui có buồn, có thành có bại. Nhận thức được quy luật tất yếu đó, ta có thêm động lực, sức mạnh tinh thần vượt qua gian nan, thử thách, trở thành </w:t>
            </w:r>
            <w:r w:rsidRPr="00AE2AC7">
              <w:rPr>
                <w:i/>
                <w:sz w:val="26"/>
                <w:szCs w:val="26"/>
              </w:rPr>
              <w:t>phiên bản tốt hơn</w:t>
            </w:r>
            <w:r w:rsidRPr="00AE2AC7">
              <w:rPr>
                <w:sz w:val="26"/>
                <w:szCs w:val="26"/>
              </w:rPr>
              <w:t xml:space="preserve"> của chính mình</w:t>
            </w:r>
            <w:r w:rsidRPr="00AE2AC7">
              <w:rPr>
                <w:i/>
                <w:sz w:val="26"/>
                <w:szCs w:val="26"/>
              </w:rPr>
              <w:t>.</w:t>
            </w:r>
          </w:p>
          <w:p w14:paraId="1CF3E38C" w14:textId="77777777" w:rsidR="00AA2A6E" w:rsidRPr="00AE2AC7" w:rsidRDefault="00AA2A6E" w:rsidP="0051066B">
            <w:pPr>
              <w:spacing w:line="300" w:lineRule="auto"/>
              <w:ind w:firstLine="397"/>
              <w:jc w:val="both"/>
              <w:rPr>
                <w:sz w:val="26"/>
                <w:szCs w:val="26"/>
              </w:rPr>
            </w:pPr>
            <w:r w:rsidRPr="00AE2AC7">
              <w:rPr>
                <w:sz w:val="26"/>
                <w:szCs w:val="26"/>
              </w:rPr>
              <w:t>+ Khi sống chậm lại, lí trí tỉnh táo, thông suốt dẫn đường, mỗi người đều có khả năng khám phá, khẳng định bản thân vươn tới thành công, hạnh phúc.</w:t>
            </w:r>
          </w:p>
          <w:p w14:paraId="536D3691" w14:textId="77777777" w:rsidR="00AA2A6E" w:rsidRPr="00AE2AC7" w:rsidRDefault="00AA2A6E" w:rsidP="0051066B">
            <w:pPr>
              <w:spacing w:line="300" w:lineRule="auto"/>
              <w:ind w:firstLine="397"/>
              <w:jc w:val="both"/>
              <w:rPr>
                <w:color w:val="333333"/>
                <w:sz w:val="26"/>
                <w:szCs w:val="26"/>
              </w:rPr>
            </w:pPr>
            <w:r w:rsidRPr="00AE2AC7">
              <w:rPr>
                <w:sz w:val="26"/>
                <w:szCs w:val="26"/>
              </w:rPr>
              <w:t xml:space="preserve">- Ngược lại, nếu mải miết, chảy trôi theo nhịp sống hối hả </w:t>
            </w:r>
            <w:r w:rsidRPr="00AE2AC7">
              <w:rPr>
                <w:color w:val="333333"/>
                <w:sz w:val="26"/>
                <w:szCs w:val="26"/>
              </w:rPr>
              <w:t>không ngừng nghỉ, ta khó tránh được sự mệt mỏi, suy nhược thể chất. Những áp lực kéo dài còn gây nên những sang chấn, tổn thương tâm lí nghiêm trọng khiến con người dễ chối bỏ bản thân.</w:t>
            </w:r>
          </w:p>
          <w:p w14:paraId="1FD3482C" w14:textId="77777777" w:rsidR="00AA2A6E" w:rsidRPr="00AE2AC7" w:rsidRDefault="00AA2A6E" w:rsidP="0051066B">
            <w:pPr>
              <w:spacing w:line="300" w:lineRule="auto"/>
              <w:ind w:firstLine="397"/>
              <w:jc w:val="both"/>
              <w:rPr>
                <w:color w:val="333333"/>
                <w:sz w:val="26"/>
                <w:szCs w:val="26"/>
              </w:rPr>
            </w:pPr>
            <w:r w:rsidRPr="00AE2AC7">
              <w:rPr>
                <w:color w:val="333333"/>
                <w:sz w:val="26"/>
                <w:szCs w:val="26"/>
              </w:rPr>
              <w:t xml:space="preserve">- Sống chậm không có nghĩa là trì hoãn, thụ động, lười nhác cũng không phải là hờ hững, buông xuôi cho qua ngày đoạn tháng. Đó là cách sống tích cực với những phút giây nghỉ ngơi, lắng lại đầy thư thái mang đến cho con người nguồn năng lượng dồi dào, tiếp tục góp phần cống hiến cho sự phát triển chung của cộng đồng. </w:t>
            </w:r>
          </w:p>
          <w:p w14:paraId="07847E41" w14:textId="77777777" w:rsidR="00AA2A6E" w:rsidRPr="00AE2AC7" w:rsidRDefault="00AA2A6E" w:rsidP="0051066B">
            <w:pPr>
              <w:spacing w:line="300" w:lineRule="auto"/>
              <w:ind w:firstLine="397"/>
              <w:jc w:val="both"/>
              <w:rPr>
                <w:sz w:val="26"/>
                <w:szCs w:val="26"/>
              </w:rPr>
            </w:pPr>
            <w:r w:rsidRPr="00AE2AC7">
              <w:rPr>
                <w:sz w:val="26"/>
                <w:szCs w:val="26"/>
              </w:rPr>
              <w:t>- Mỗi người cần linh hoạt lựa chọn, điều chỉnh lối sống cho phù hợp với điều kiện, hoàn cảnh của bản thân,…</w:t>
            </w:r>
          </w:p>
          <w:p w14:paraId="00EC34EC" w14:textId="77777777" w:rsidR="00AA2A6E" w:rsidRPr="00AE2AC7" w:rsidRDefault="00AA2A6E" w:rsidP="0051066B">
            <w:pPr>
              <w:spacing w:line="300" w:lineRule="auto"/>
              <w:ind w:firstLine="397"/>
              <w:jc w:val="both"/>
              <w:rPr>
                <w:sz w:val="26"/>
                <w:szCs w:val="26"/>
                <w:lang w:val="pt-BR"/>
              </w:rPr>
            </w:pPr>
            <w:r w:rsidRPr="00AE2AC7">
              <w:rPr>
                <w:b/>
                <w:i/>
                <w:sz w:val="26"/>
                <w:szCs w:val="26"/>
              </w:rPr>
              <w:t>* Bài học nhận thức, hành động</w:t>
            </w:r>
            <w:r w:rsidRPr="00AE2AC7">
              <w:rPr>
                <w:b/>
                <w:sz w:val="26"/>
                <w:szCs w:val="26"/>
              </w:rPr>
              <w:t xml:space="preserve">                                                          </w:t>
            </w:r>
            <w:r w:rsidRPr="00AE2AC7">
              <w:rPr>
                <w:sz w:val="26"/>
                <w:szCs w:val="26"/>
                <w:lang w:val="pt-BR"/>
              </w:rPr>
              <w:t>(</w:t>
            </w:r>
            <w:r w:rsidRPr="00AE2AC7">
              <w:rPr>
                <w:i/>
                <w:sz w:val="26"/>
                <w:szCs w:val="26"/>
                <w:lang w:val="pt-BR"/>
              </w:rPr>
              <w:t>0,5 điểm</w:t>
            </w:r>
            <w:r w:rsidRPr="00AE2AC7">
              <w:rPr>
                <w:sz w:val="26"/>
                <w:szCs w:val="26"/>
                <w:lang w:val="pt-BR"/>
              </w:rPr>
              <w:t>)</w:t>
            </w:r>
          </w:p>
          <w:p w14:paraId="00B6E2C8" w14:textId="77777777" w:rsidR="00AA2A6E" w:rsidRPr="00AE2AC7" w:rsidRDefault="00AA2A6E" w:rsidP="0051066B">
            <w:pPr>
              <w:spacing w:line="300" w:lineRule="auto"/>
              <w:ind w:firstLine="397"/>
              <w:jc w:val="both"/>
              <w:rPr>
                <w:sz w:val="26"/>
                <w:szCs w:val="26"/>
                <w:lang w:val="pt-BR"/>
              </w:rPr>
            </w:pPr>
            <w:r w:rsidRPr="00AE2AC7">
              <w:rPr>
                <w:sz w:val="26"/>
                <w:szCs w:val="26"/>
                <w:lang w:val="pt-BR"/>
              </w:rPr>
              <w:t xml:space="preserve">Bản thân mỗi người cần biết </w:t>
            </w:r>
            <w:r w:rsidRPr="00AE2AC7">
              <w:rPr>
                <w:i/>
                <w:sz w:val="26"/>
                <w:szCs w:val="26"/>
                <w:lang w:val="pt-BR"/>
              </w:rPr>
              <w:t>sống chậm</w:t>
            </w:r>
            <w:r w:rsidRPr="00AE2AC7">
              <w:rPr>
                <w:sz w:val="26"/>
                <w:szCs w:val="26"/>
                <w:lang w:val="pt-BR"/>
              </w:rPr>
              <w:t xml:space="preserve"> giữa </w:t>
            </w:r>
            <w:r w:rsidRPr="00AE2AC7">
              <w:rPr>
                <w:i/>
                <w:sz w:val="26"/>
                <w:szCs w:val="26"/>
                <w:lang w:val="pt-BR"/>
              </w:rPr>
              <w:t>nhịp đời nhanh</w:t>
            </w:r>
            <w:r w:rsidRPr="00AE2AC7">
              <w:rPr>
                <w:sz w:val="26"/>
                <w:szCs w:val="26"/>
                <w:lang w:val="pt-BR"/>
              </w:rPr>
              <w:t>, cần biết tận hưởng những giây phút bình yên riêng tư đồng thời hoà điệu với xung quanh rộn ràng để cuộc sống thêm ý nghĩa.</w:t>
            </w:r>
          </w:p>
          <w:p w14:paraId="0326CA1C" w14:textId="77777777" w:rsidR="00AA2A6E" w:rsidRPr="00AE2AC7" w:rsidRDefault="00AA2A6E" w:rsidP="0051066B">
            <w:pPr>
              <w:spacing w:line="300" w:lineRule="auto"/>
              <w:ind w:firstLine="397"/>
              <w:jc w:val="both"/>
              <w:rPr>
                <w:b/>
                <w:sz w:val="26"/>
                <w:szCs w:val="26"/>
                <w:lang w:val="pt-BR"/>
              </w:rPr>
            </w:pPr>
            <w:r w:rsidRPr="00AE2AC7">
              <w:rPr>
                <w:b/>
                <w:sz w:val="26"/>
                <w:szCs w:val="26"/>
                <w:lang w:val="pt-BR"/>
              </w:rPr>
              <w:t>c. Kết bài</w:t>
            </w:r>
            <w:r w:rsidRPr="00AE2AC7">
              <w:rPr>
                <w:sz w:val="26"/>
                <w:szCs w:val="26"/>
                <w:lang w:val="pt-BR"/>
              </w:rPr>
              <w:t>.                                                                                              (</w:t>
            </w:r>
            <w:r w:rsidRPr="00AE2AC7">
              <w:rPr>
                <w:i/>
                <w:sz w:val="26"/>
                <w:szCs w:val="26"/>
                <w:lang w:val="pt-BR"/>
              </w:rPr>
              <w:t>0,25 điểm</w:t>
            </w:r>
            <w:r w:rsidRPr="00AE2AC7">
              <w:rPr>
                <w:sz w:val="26"/>
                <w:szCs w:val="26"/>
                <w:lang w:val="pt-BR"/>
              </w:rPr>
              <w:t xml:space="preserve">)                                                                                                  </w:t>
            </w:r>
          </w:p>
          <w:p w14:paraId="02243CAC" w14:textId="77777777" w:rsidR="00AA2A6E" w:rsidRPr="00AE2AC7" w:rsidRDefault="00AA2A6E" w:rsidP="0051066B">
            <w:pPr>
              <w:pStyle w:val="NormalWeb"/>
              <w:spacing w:before="0" w:beforeAutospacing="0" w:after="0" w:afterAutospacing="0" w:line="300" w:lineRule="auto"/>
              <w:ind w:firstLine="397"/>
              <w:jc w:val="both"/>
              <w:rPr>
                <w:sz w:val="26"/>
                <w:szCs w:val="26"/>
                <w:lang w:val="pt-BR"/>
              </w:rPr>
            </w:pPr>
            <w:r w:rsidRPr="00AE2AC7">
              <w:rPr>
                <w:sz w:val="26"/>
                <w:szCs w:val="26"/>
                <w:lang w:val="pt-BR"/>
              </w:rPr>
              <w:t xml:space="preserve">       </w:t>
            </w:r>
          </w:p>
          <w:p w14:paraId="433848EE" w14:textId="77777777" w:rsidR="00AA2A6E" w:rsidRPr="00AE2AC7" w:rsidRDefault="00AA2A6E" w:rsidP="0051066B">
            <w:pPr>
              <w:tabs>
                <w:tab w:val="left" w:pos="284"/>
              </w:tabs>
              <w:spacing w:line="300" w:lineRule="auto"/>
              <w:ind w:firstLine="397"/>
              <w:jc w:val="both"/>
              <w:outlineLvl w:val="0"/>
              <w:rPr>
                <w:sz w:val="26"/>
                <w:szCs w:val="26"/>
              </w:rPr>
            </w:pPr>
            <w:r w:rsidRPr="00AE2AC7">
              <w:rPr>
                <w:b/>
                <w:sz w:val="26"/>
                <w:szCs w:val="26"/>
              </w:rPr>
              <w:t xml:space="preserve">Câu </w:t>
            </w:r>
            <w:r w:rsidRPr="00AE2AC7">
              <w:rPr>
                <w:b/>
                <w:sz w:val="26"/>
                <w:szCs w:val="26"/>
                <w:lang w:val="pt-BR"/>
              </w:rPr>
              <w:t>2</w:t>
            </w:r>
            <w:r w:rsidRPr="00AE2AC7">
              <w:rPr>
                <w:b/>
                <w:sz w:val="26"/>
                <w:szCs w:val="26"/>
              </w:rPr>
              <w:t xml:space="preserve"> (</w:t>
            </w:r>
            <w:r w:rsidRPr="00AE2AC7">
              <w:rPr>
                <w:b/>
                <w:i/>
                <w:sz w:val="26"/>
                <w:szCs w:val="26"/>
              </w:rPr>
              <w:t>1</w:t>
            </w:r>
            <w:r w:rsidRPr="00AE2AC7">
              <w:rPr>
                <w:b/>
                <w:i/>
                <w:sz w:val="26"/>
                <w:szCs w:val="26"/>
                <w:lang w:val="pt-BR"/>
              </w:rPr>
              <w:t>2</w:t>
            </w:r>
            <w:r w:rsidRPr="00AE2AC7">
              <w:rPr>
                <w:b/>
                <w:i/>
                <w:sz w:val="26"/>
                <w:szCs w:val="26"/>
              </w:rPr>
              <w:t>,0 điểm</w:t>
            </w:r>
            <w:r w:rsidRPr="00AE2AC7">
              <w:rPr>
                <w:b/>
                <w:sz w:val="26"/>
                <w:szCs w:val="26"/>
              </w:rPr>
              <w:t>)</w:t>
            </w:r>
          </w:p>
          <w:p w14:paraId="6152A6EA" w14:textId="77777777" w:rsidR="00AA2A6E" w:rsidRPr="00AE2AC7" w:rsidRDefault="00AA2A6E" w:rsidP="0051066B">
            <w:pPr>
              <w:tabs>
                <w:tab w:val="left" w:pos="284"/>
              </w:tabs>
              <w:spacing w:line="300" w:lineRule="auto"/>
              <w:ind w:firstLine="397"/>
              <w:jc w:val="both"/>
              <w:outlineLvl w:val="0"/>
              <w:rPr>
                <w:sz w:val="26"/>
                <w:szCs w:val="26"/>
                <w:lang w:val="pt-BR"/>
              </w:rPr>
            </w:pPr>
            <w:r w:rsidRPr="00AE2AC7">
              <w:rPr>
                <w:b/>
                <w:sz w:val="26"/>
                <w:szCs w:val="26"/>
                <w:lang w:val="pt-BR"/>
              </w:rPr>
              <w:t>1. Kĩ năng:</w:t>
            </w:r>
            <w:r w:rsidRPr="00AE2AC7">
              <w:rPr>
                <w:sz w:val="26"/>
                <w:szCs w:val="26"/>
                <w:lang w:val="pt-BR"/>
              </w:rPr>
              <w:t xml:space="preserve"> Đáp ứng đúng yêu cầu một bài văn nghị luận văn học bàn về một vấn đề lí luận; bố cục rõ ràng, hợp lí; lập luận chặt chẽ, giàu sức thuyết phục; dẫn chứng phù hợp làm nổi bật được vấn đề; khuyến khích những bài viết sáng tạo.</w:t>
            </w:r>
          </w:p>
          <w:p w14:paraId="3ADA53F9" w14:textId="77777777" w:rsidR="00AA2A6E" w:rsidRPr="00AE2AC7" w:rsidRDefault="00AA2A6E" w:rsidP="0051066B">
            <w:pPr>
              <w:tabs>
                <w:tab w:val="left" w:pos="284"/>
              </w:tabs>
              <w:spacing w:line="300" w:lineRule="auto"/>
              <w:ind w:firstLine="397"/>
              <w:jc w:val="both"/>
              <w:outlineLvl w:val="0"/>
              <w:rPr>
                <w:sz w:val="26"/>
                <w:szCs w:val="26"/>
                <w:lang w:val="pt-BR"/>
              </w:rPr>
            </w:pPr>
            <w:r w:rsidRPr="00AE2AC7">
              <w:rPr>
                <w:b/>
                <w:sz w:val="26"/>
                <w:szCs w:val="26"/>
                <w:lang w:val="pt-BR"/>
              </w:rPr>
              <w:lastRenderedPageBreak/>
              <w:t>2. Kiến thức:</w:t>
            </w:r>
            <w:r w:rsidRPr="00AE2AC7">
              <w:rPr>
                <w:sz w:val="26"/>
                <w:szCs w:val="26"/>
                <w:lang w:val="pt-BR"/>
              </w:rPr>
              <w:t xml:space="preserve"> Trên cơ sở hiểu đúng vấn đề, biết cách làm bài nghị luận về một vấn đề lí luận văn học, học sinh có thể trình bày, diễn đạt theo nhiều cách khác nhau song về cơ bản cần có những ý sau:</w:t>
            </w:r>
          </w:p>
          <w:p w14:paraId="64D43FB0" w14:textId="77777777" w:rsidR="00AA2A6E" w:rsidRPr="00AE2AC7" w:rsidRDefault="00AA2A6E" w:rsidP="0051066B">
            <w:pPr>
              <w:tabs>
                <w:tab w:val="left" w:pos="284"/>
              </w:tabs>
              <w:spacing w:line="300" w:lineRule="auto"/>
              <w:ind w:firstLine="397"/>
              <w:jc w:val="both"/>
              <w:rPr>
                <w:sz w:val="26"/>
                <w:szCs w:val="26"/>
                <w:lang w:val="pt-BR"/>
              </w:rPr>
            </w:pPr>
            <w:r w:rsidRPr="00AE2AC7">
              <w:rPr>
                <w:b/>
                <w:sz w:val="26"/>
                <w:szCs w:val="26"/>
                <w:lang w:val="pt-BR"/>
              </w:rPr>
              <w:t>a. Mở bài</w:t>
            </w:r>
            <w:r w:rsidRPr="00AE2AC7">
              <w:rPr>
                <w:sz w:val="26"/>
                <w:szCs w:val="26"/>
                <w:lang w:val="pt-BR"/>
              </w:rPr>
              <w:t>:</w:t>
            </w:r>
            <w:r w:rsidRPr="00AE2AC7">
              <w:rPr>
                <w:i/>
                <w:sz w:val="26"/>
                <w:szCs w:val="26"/>
                <w:lang w:val="pt-BR"/>
              </w:rPr>
              <w:t xml:space="preserve"> </w:t>
            </w:r>
            <w:r w:rsidRPr="00AE2AC7">
              <w:rPr>
                <w:sz w:val="26"/>
                <w:szCs w:val="26"/>
                <w:lang w:val="pt-BR"/>
              </w:rPr>
              <w:t>Dẫn dắt giới thiệu và trích dẫn nguyên văn ý kiến.                    (</w:t>
            </w:r>
            <w:r w:rsidRPr="00AE2AC7">
              <w:rPr>
                <w:i/>
                <w:sz w:val="26"/>
                <w:szCs w:val="26"/>
                <w:lang w:val="pt-BR"/>
              </w:rPr>
              <w:t>0,25 điểm</w:t>
            </w:r>
            <w:r w:rsidRPr="00AE2AC7">
              <w:rPr>
                <w:sz w:val="26"/>
                <w:szCs w:val="26"/>
                <w:lang w:val="pt-BR"/>
              </w:rPr>
              <w:t>)</w:t>
            </w:r>
          </w:p>
          <w:p w14:paraId="3D9C20AC" w14:textId="77777777" w:rsidR="00AA2A6E" w:rsidRPr="00AE2AC7" w:rsidRDefault="00AA2A6E" w:rsidP="0051066B">
            <w:pPr>
              <w:tabs>
                <w:tab w:val="left" w:pos="284"/>
              </w:tabs>
              <w:spacing w:line="300" w:lineRule="auto"/>
              <w:ind w:firstLine="397"/>
              <w:jc w:val="both"/>
              <w:rPr>
                <w:b/>
                <w:sz w:val="26"/>
                <w:szCs w:val="26"/>
                <w:lang w:val="pt-BR"/>
              </w:rPr>
            </w:pPr>
            <w:r w:rsidRPr="00AE2AC7">
              <w:rPr>
                <w:b/>
                <w:sz w:val="26"/>
                <w:szCs w:val="26"/>
                <w:lang w:val="pt-BR"/>
              </w:rPr>
              <w:t xml:space="preserve">b. Thân bài                                                                             </w:t>
            </w:r>
          </w:p>
          <w:p w14:paraId="299E493E" w14:textId="77777777" w:rsidR="00AA2A6E" w:rsidRPr="00AE2AC7" w:rsidRDefault="00AA2A6E" w:rsidP="0051066B">
            <w:pPr>
              <w:tabs>
                <w:tab w:val="left" w:pos="284"/>
              </w:tabs>
              <w:spacing w:line="300" w:lineRule="auto"/>
              <w:ind w:firstLine="397"/>
              <w:jc w:val="both"/>
              <w:rPr>
                <w:i/>
                <w:sz w:val="26"/>
                <w:szCs w:val="26"/>
                <w:lang w:val="pt-BR"/>
              </w:rPr>
            </w:pPr>
            <w:r w:rsidRPr="00AE2AC7">
              <w:rPr>
                <w:b/>
                <w:i/>
                <w:sz w:val="26"/>
                <w:szCs w:val="26"/>
                <w:lang w:val="pt-BR"/>
              </w:rPr>
              <w:t xml:space="preserve">* Giải thích                                                                      </w:t>
            </w:r>
            <w:r>
              <w:rPr>
                <w:b/>
                <w:i/>
                <w:sz w:val="26"/>
                <w:szCs w:val="26"/>
                <w:lang w:val="pt-BR"/>
              </w:rPr>
              <w:t xml:space="preserve">                              </w:t>
            </w:r>
            <w:r w:rsidRPr="00AE2AC7">
              <w:rPr>
                <w:sz w:val="26"/>
                <w:szCs w:val="26"/>
                <w:lang w:val="pt-BR"/>
              </w:rPr>
              <w:t>(</w:t>
            </w:r>
            <w:r w:rsidRPr="00AE2AC7">
              <w:rPr>
                <w:i/>
                <w:sz w:val="26"/>
                <w:szCs w:val="26"/>
                <w:lang w:val="pt-BR"/>
              </w:rPr>
              <w:t>1,5 điểm</w:t>
            </w:r>
            <w:r w:rsidRPr="00AE2AC7">
              <w:rPr>
                <w:sz w:val="26"/>
                <w:szCs w:val="26"/>
                <w:lang w:val="pt-BR"/>
              </w:rPr>
              <w:t xml:space="preserve">) </w:t>
            </w:r>
            <w:r w:rsidRPr="00AE2AC7">
              <w:rPr>
                <w:i/>
                <w:sz w:val="26"/>
                <w:szCs w:val="26"/>
                <w:lang w:val="pt-BR"/>
              </w:rPr>
              <w:t xml:space="preserve"> </w:t>
            </w:r>
          </w:p>
          <w:p w14:paraId="386C926F" w14:textId="77777777" w:rsidR="00AA2A6E" w:rsidRPr="00AE2AC7" w:rsidRDefault="00AA2A6E" w:rsidP="0051066B">
            <w:pPr>
              <w:spacing w:line="300" w:lineRule="auto"/>
              <w:jc w:val="both"/>
              <w:rPr>
                <w:sz w:val="26"/>
                <w:szCs w:val="26"/>
              </w:rPr>
            </w:pPr>
            <w:r w:rsidRPr="00AE2AC7">
              <w:rPr>
                <w:rFonts w:eastAsia="Calibri"/>
                <w:bCs/>
                <w:i/>
                <w:color w:val="000000"/>
                <w:sz w:val="26"/>
                <w:szCs w:val="26"/>
              </w:rPr>
              <w:t xml:space="preserve">    - </w:t>
            </w:r>
            <w:r w:rsidRPr="00AE2AC7">
              <w:rPr>
                <w:i/>
                <w:color w:val="333333"/>
                <w:sz w:val="26"/>
                <w:szCs w:val="26"/>
              </w:rPr>
              <w:t xml:space="preserve">Tác phẩm đích thực: </w:t>
            </w:r>
            <w:r w:rsidRPr="00AE2AC7">
              <w:rPr>
                <w:color w:val="333333"/>
                <w:sz w:val="26"/>
                <w:szCs w:val="26"/>
              </w:rPr>
              <w:t xml:space="preserve">Là tác phẩm có giá trị </w:t>
            </w:r>
            <w:r>
              <w:rPr>
                <w:sz w:val="26"/>
                <w:szCs w:val="26"/>
              </w:rPr>
              <w:t>nội dung sâu sắc và giá trị nghệ thuật đặc sắc, độc đáo.</w:t>
            </w:r>
            <w:r w:rsidRPr="00AE2AC7">
              <w:rPr>
                <w:color w:val="333333"/>
                <w:sz w:val="26"/>
                <w:szCs w:val="26"/>
              </w:rPr>
              <w:t xml:space="preserve"> </w:t>
            </w:r>
          </w:p>
          <w:p w14:paraId="383A8E08" w14:textId="77777777" w:rsidR="00AA2A6E" w:rsidRPr="00AE2AC7" w:rsidRDefault="00AA2A6E" w:rsidP="0051066B">
            <w:pPr>
              <w:spacing w:line="300" w:lineRule="auto"/>
              <w:jc w:val="both"/>
              <w:rPr>
                <w:color w:val="333333"/>
                <w:sz w:val="26"/>
                <w:szCs w:val="26"/>
              </w:rPr>
            </w:pPr>
            <w:r w:rsidRPr="00AE2AC7">
              <w:rPr>
                <w:rFonts w:eastAsia="Calibri"/>
                <w:bCs/>
                <w:i/>
                <w:color w:val="000000"/>
                <w:sz w:val="26"/>
                <w:szCs w:val="26"/>
              </w:rPr>
              <w:t xml:space="preserve">     -… </w:t>
            </w:r>
            <w:r w:rsidRPr="00AE2AC7">
              <w:rPr>
                <w:i/>
                <w:color w:val="333333"/>
                <w:sz w:val="26"/>
                <w:szCs w:val="26"/>
              </w:rPr>
              <w:t>chỉ có thể bắt nguồn từ những rung động chân thành của nhà văn, từ hơi thở ấm nóng của cuộc đời:</w:t>
            </w:r>
            <w:r w:rsidRPr="00AE2AC7">
              <w:rPr>
                <w:color w:val="333333"/>
                <w:sz w:val="26"/>
                <w:szCs w:val="26"/>
              </w:rPr>
              <w:t xml:space="preserve"> Tác phẩm nghệ thuật chân chính bao giờ cũng bắt nguồn từ hiện thực cuộc sống và đặc biệt được khởi phát từ những cảm xúc mãnh liệt, tình cảm chân thực, sâu lắng của nhà văn. Hiểu rộng hơn là của các tác giả văn học nói chung. </w:t>
            </w:r>
          </w:p>
          <w:p w14:paraId="39679D5A" w14:textId="77777777" w:rsidR="00AA2A6E" w:rsidRPr="00AE2AC7" w:rsidRDefault="00AA2A6E" w:rsidP="0051066B">
            <w:pPr>
              <w:spacing w:line="300" w:lineRule="auto"/>
              <w:jc w:val="both"/>
              <w:rPr>
                <w:color w:val="333333"/>
                <w:sz w:val="26"/>
                <w:szCs w:val="26"/>
              </w:rPr>
            </w:pPr>
            <w:r w:rsidRPr="00AE2AC7">
              <w:rPr>
                <w:color w:val="333333"/>
                <w:sz w:val="26"/>
                <w:szCs w:val="26"/>
              </w:rPr>
              <w:t>=&gt; Bằng cách diễn đạt ngắn gọn, giàu hình ảnh, ý kiến đã nhấn mạnh, khẳng định giá trị, đặc trưng của tác phẩm văn chương và đặt ra yêu cầu đối với người cầm bút trên hành trình sáng tạo nghệ thuật đầy công phu.</w:t>
            </w:r>
          </w:p>
          <w:p w14:paraId="570C545E" w14:textId="77777777" w:rsidR="00AA2A6E" w:rsidRPr="00AE2AC7" w:rsidRDefault="00AA2A6E" w:rsidP="0051066B">
            <w:pPr>
              <w:spacing w:line="300" w:lineRule="auto"/>
              <w:ind w:firstLine="397"/>
              <w:jc w:val="both"/>
              <w:rPr>
                <w:b/>
                <w:i/>
                <w:sz w:val="26"/>
                <w:szCs w:val="26"/>
              </w:rPr>
            </w:pPr>
            <w:r w:rsidRPr="00AE2AC7">
              <w:rPr>
                <w:b/>
                <w:sz w:val="26"/>
                <w:szCs w:val="26"/>
              </w:rPr>
              <w:t xml:space="preserve">* </w:t>
            </w:r>
            <w:r w:rsidRPr="00AE2AC7">
              <w:rPr>
                <w:b/>
                <w:i/>
                <w:sz w:val="26"/>
                <w:szCs w:val="26"/>
              </w:rPr>
              <w:t xml:space="preserve">Bình                                                                                                               </w:t>
            </w:r>
            <w:r w:rsidRPr="00AE2AC7">
              <w:rPr>
                <w:sz w:val="26"/>
                <w:szCs w:val="26"/>
                <w:lang w:val="pt-BR"/>
              </w:rPr>
              <w:t>(</w:t>
            </w:r>
            <w:r w:rsidRPr="00AE2AC7">
              <w:rPr>
                <w:i/>
                <w:sz w:val="26"/>
                <w:szCs w:val="26"/>
                <w:lang w:val="pt-BR"/>
              </w:rPr>
              <w:t>3,0 điểm</w:t>
            </w:r>
            <w:r w:rsidRPr="00AE2AC7">
              <w:rPr>
                <w:sz w:val="26"/>
                <w:szCs w:val="26"/>
                <w:lang w:val="pt-BR"/>
              </w:rPr>
              <w:t xml:space="preserve">) </w:t>
            </w:r>
            <w:r w:rsidRPr="00AE2AC7">
              <w:rPr>
                <w:i/>
                <w:sz w:val="26"/>
                <w:szCs w:val="26"/>
                <w:lang w:val="pt-BR"/>
              </w:rPr>
              <w:t xml:space="preserve"> </w:t>
            </w:r>
            <w:r w:rsidRPr="00AE2AC7">
              <w:rPr>
                <w:b/>
                <w:i/>
                <w:sz w:val="26"/>
                <w:szCs w:val="26"/>
              </w:rPr>
              <w:t xml:space="preserve">                         </w:t>
            </w:r>
          </w:p>
          <w:p w14:paraId="0F0D8FB7" w14:textId="77777777" w:rsidR="00AA2A6E" w:rsidRPr="00AE2AC7" w:rsidRDefault="00AA2A6E" w:rsidP="0051066B">
            <w:pPr>
              <w:spacing w:line="300" w:lineRule="auto"/>
              <w:ind w:right="113" w:firstLine="397"/>
              <w:jc w:val="both"/>
              <w:rPr>
                <w:sz w:val="26"/>
                <w:szCs w:val="26"/>
              </w:rPr>
            </w:pPr>
            <w:r w:rsidRPr="00AE2AC7">
              <w:rPr>
                <w:sz w:val="26"/>
                <w:szCs w:val="26"/>
              </w:rPr>
              <w:t xml:space="preserve">- Văn học và đời sống có sự gắn bó mật thiết. Văn học luôn luôn từ cuộc đời mà có, vì cuộc đời mà đến. Cây văn học phải bám rễ thật sâu vào lòng hiện thực mới xanh tươi, nở hoa thơm, dâng trái ngọt. Song hiện thực trên trang viết phải được chưng cất, lắng lọc qua lăng kính chủ quan của người cầm bút mới có thể mang </w:t>
            </w:r>
            <w:r>
              <w:rPr>
                <w:i/>
                <w:sz w:val="26"/>
                <w:szCs w:val="26"/>
              </w:rPr>
              <w:t>hơi thở ấm nó</w:t>
            </w:r>
            <w:r w:rsidRPr="00AE2AC7">
              <w:rPr>
                <w:i/>
                <w:sz w:val="26"/>
                <w:szCs w:val="26"/>
              </w:rPr>
              <w:t>ng</w:t>
            </w:r>
            <w:r w:rsidRPr="00AE2AC7">
              <w:rPr>
                <w:sz w:val="26"/>
                <w:szCs w:val="26"/>
              </w:rPr>
              <w:t>.</w:t>
            </w:r>
          </w:p>
          <w:p w14:paraId="164F12BC" w14:textId="77777777" w:rsidR="00AA2A6E" w:rsidRDefault="00AA2A6E" w:rsidP="0051066B">
            <w:pPr>
              <w:spacing w:line="300" w:lineRule="auto"/>
              <w:ind w:firstLine="397"/>
              <w:jc w:val="both"/>
              <w:rPr>
                <w:sz w:val="26"/>
                <w:szCs w:val="26"/>
              </w:rPr>
            </w:pPr>
            <w:r w:rsidRPr="00AE2AC7">
              <w:rPr>
                <w:sz w:val="26"/>
                <w:szCs w:val="26"/>
              </w:rPr>
              <w:t xml:space="preserve"> - Một tác phẩm có giá trị trước hết </w:t>
            </w:r>
            <w:r w:rsidRPr="00AE2AC7">
              <w:rPr>
                <w:i/>
                <w:sz w:val="26"/>
                <w:szCs w:val="26"/>
              </w:rPr>
              <w:t xml:space="preserve">là ở giá trị tư tưởng </w:t>
            </w:r>
            <w:r w:rsidRPr="00AE2AC7">
              <w:rPr>
                <w:sz w:val="26"/>
                <w:szCs w:val="26"/>
                <w:lang w:val="nl-NL"/>
              </w:rPr>
              <w:t>(Nguyễn Khải)</w:t>
            </w:r>
            <w:r w:rsidRPr="00AE2AC7">
              <w:rPr>
                <w:sz w:val="26"/>
                <w:szCs w:val="26"/>
              </w:rPr>
              <w:t xml:space="preserve">. Giá trị ấy chỉ có thể được tạo nên khi người nghệ sĩ </w:t>
            </w:r>
            <w:r>
              <w:rPr>
                <w:sz w:val="26"/>
                <w:szCs w:val="26"/>
              </w:rPr>
              <w:t xml:space="preserve">nỗ lực tìm tòi, sáng tạo đồng thời </w:t>
            </w:r>
            <w:r w:rsidRPr="00AE2AC7">
              <w:rPr>
                <w:sz w:val="26"/>
                <w:szCs w:val="26"/>
              </w:rPr>
              <w:t xml:space="preserve">gửi gắm, kí thác trong từng con chữ tình cảm nồng nàn, mãnh liệt, những trăn trở suy tư về con người, cuộc đời và thông điệp triết lí nhân sinh sâu sắc. </w:t>
            </w:r>
          </w:p>
          <w:p w14:paraId="728E7310" w14:textId="77777777" w:rsidR="00AA2A6E" w:rsidRPr="005B0A60" w:rsidRDefault="00AA2A6E" w:rsidP="0051066B">
            <w:pPr>
              <w:spacing w:line="300" w:lineRule="auto"/>
              <w:ind w:firstLine="397"/>
              <w:jc w:val="both"/>
              <w:rPr>
                <w:sz w:val="26"/>
                <w:szCs w:val="26"/>
              </w:rPr>
            </w:pPr>
            <w:r>
              <w:rPr>
                <w:sz w:val="26"/>
                <w:szCs w:val="26"/>
              </w:rPr>
              <w:t>- Những tư tưởng, tình cảm tha thiết nhất của người viết được thể hiện qua hình thức nghệ thuật</w:t>
            </w:r>
            <w:r w:rsidRPr="005B0A60">
              <w:rPr>
                <w:sz w:val="26"/>
                <w:szCs w:val="26"/>
              </w:rPr>
              <w:t xml:space="preserve"> độc đáo sẽ tác động sâu sa đến người đọc. Người đọc đồng điệu, cảm thông, chia sẻ cùng người viết, biết trân trọng, nuôi dưỡng những rung động, khát vọng cao đẹp. </w:t>
            </w:r>
          </w:p>
          <w:p w14:paraId="5DE11290" w14:textId="77777777" w:rsidR="00AA2A6E" w:rsidRPr="005B0A60" w:rsidRDefault="00AA2A6E" w:rsidP="0051066B">
            <w:pPr>
              <w:tabs>
                <w:tab w:val="left" w:pos="284"/>
              </w:tabs>
              <w:spacing w:line="300" w:lineRule="auto"/>
              <w:ind w:firstLine="397"/>
              <w:jc w:val="both"/>
              <w:rPr>
                <w:b/>
                <w:i/>
                <w:sz w:val="26"/>
                <w:szCs w:val="26"/>
                <w:lang w:val="pt-BR"/>
              </w:rPr>
            </w:pPr>
            <w:r w:rsidRPr="005B0A60">
              <w:rPr>
                <w:b/>
                <w:sz w:val="26"/>
                <w:szCs w:val="26"/>
              </w:rPr>
              <w:t>*</w:t>
            </w:r>
            <w:r w:rsidRPr="005B0A60">
              <w:rPr>
                <w:b/>
                <w:sz w:val="26"/>
                <w:szCs w:val="26"/>
                <w:lang w:val="pt-BR"/>
              </w:rPr>
              <w:t xml:space="preserve"> </w:t>
            </w:r>
            <w:r w:rsidRPr="005B0A60">
              <w:rPr>
                <w:b/>
                <w:i/>
                <w:sz w:val="26"/>
                <w:szCs w:val="26"/>
                <w:lang w:val="pt-BR"/>
              </w:rPr>
              <w:t xml:space="preserve">Làm sáng tỏ vấn đề qua một số </w:t>
            </w:r>
            <w:r>
              <w:rPr>
                <w:b/>
                <w:i/>
                <w:sz w:val="26"/>
                <w:szCs w:val="26"/>
                <w:lang w:val="pt-BR"/>
              </w:rPr>
              <w:t>tác phẩm</w:t>
            </w:r>
            <w:r w:rsidRPr="005B0A60">
              <w:rPr>
                <w:b/>
                <w:i/>
                <w:sz w:val="26"/>
                <w:szCs w:val="26"/>
                <w:lang w:val="pt-BR"/>
              </w:rPr>
              <w:t xml:space="preserve"> </w:t>
            </w:r>
            <w:r>
              <w:rPr>
                <w:b/>
                <w:i/>
                <w:sz w:val="26"/>
                <w:szCs w:val="26"/>
                <w:lang w:val="pt-BR"/>
              </w:rPr>
              <w:t xml:space="preserve">                                                      </w:t>
            </w:r>
            <w:r w:rsidRPr="005B0A60">
              <w:rPr>
                <w:i/>
                <w:sz w:val="26"/>
                <w:szCs w:val="26"/>
              </w:rPr>
              <w:t>(6,</w:t>
            </w:r>
            <w:r w:rsidRPr="005B0A60">
              <w:rPr>
                <w:i/>
                <w:sz w:val="26"/>
                <w:szCs w:val="26"/>
                <w:lang w:val="pt-BR"/>
              </w:rPr>
              <w:t xml:space="preserve">0 </w:t>
            </w:r>
            <w:r w:rsidRPr="005B0A60">
              <w:rPr>
                <w:i/>
                <w:sz w:val="26"/>
                <w:szCs w:val="26"/>
              </w:rPr>
              <w:t>điểm)</w:t>
            </w:r>
          </w:p>
          <w:p w14:paraId="1E9211EE" w14:textId="77777777" w:rsidR="00AA2A6E" w:rsidRPr="005B0A60" w:rsidRDefault="00AA2A6E" w:rsidP="0051066B">
            <w:pPr>
              <w:tabs>
                <w:tab w:val="left" w:pos="284"/>
              </w:tabs>
              <w:spacing w:line="300" w:lineRule="auto"/>
              <w:ind w:firstLine="397"/>
              <w:jc w:val="both"/>
              <w:rPr>
                <w:sz w:val="26"/>
                <w:szCs w:val="26"/>
              </w:rPr>
            </w:pPr>
            <w:r w:rsidRPr="005B0A60">
              <w:rPr>
                <w:sz w:val="26"/>
                <w:szCs w:val="26"/>
              </w:rPr>
              <w:t xml:space="preserve">- </w:t>
            </w:r>
            <w:r>
              <w:rPr>
                <w:sz w:val="26"/>
                <w:szCs w:val="26"/>
              </w:rPr>
              <w:t xml:space="preserve">Chọn được tác phẩm tiêu biểu, </w:t>
            </w:r>
            <w:r w:rsidRPr="005B0A60">
              <w:rPr>
                <w:sz w:val="26"/>
                <w:szCs w:val="26"/>
              </w:rPr>
              <w:t>đặc sắc</w:t>
            </w:r>
            <w:r>
              <w:rPr>
                <w:sz w:val="26"/>
                <w:szCs w:val="26"/>
              </w:rPr>
              <w:t>.</w:t>
            </w:r>
          </w:p>
          <w:p w14:paraId="64C6955A" w14:textId="77777777" w:rsidR="00AA2A6E" w:rsidRPr="005B0A60" w:rsidRDefault="00AA2A6E" w:rsidP="0051066B">
            <w:pPr>
              <w:tabs>
                <w:tab w:val="left" w:pos="284"/>
              </w:tabs>
              <w:spacing w:line="300" w:lineRule="auto"/>
              <w:ind w:firstLine="397"/>
              <w:jc w:val="both"/>
              <w:rPr>
                <w:sz w:val="26"/>
                <w:szCs w:val="26"/>
              </w:rPr>
            </w:pPr>
            <w:r w:rsidRPr="005B0A60">
              <w:rPr>
                <w:sz w:val="26"/>
                <w:szCs w:val="26"/>
              </w:rPr>
              <w:t xml:space="preserve">- Đúng, trúng, làm nổi bật được vấn đề: </w:t>
            </w:r>
          </w:p>
          <w:p w14:paraId="315C78E2" w14:textId="77777777" w:rsidR="00AA2A6E" w:rsidRPr="005B0A60" w:rsidRDefault="00AA2A6E" w:rsidP="0051066B">
            <w:pPr>
              <w:tabs>
                <w:tab w:val="left" w:pos="284"/>
              </w:tabs>
              <w:spacing w:line="300" w:lineRule="auto"/>
              <w:ind w:firstLine="397"/>
              <w:jc w:val="both"/>
              <w:rPr>
                <w:i/>
                <w:color w:val="333333"/>
                <w:sz w:val="26"/>
                <w:szCs w:val="26"/>
              </w:rPr>
            </w:pPr>
            <w:r w:rsidRPr="005B0A60">
              <w:rPr>
                <w:sz w:val="26"/>
                <w:szCs w:val="26"/>
              </w:rPr>
              <w:t xml:space="preserve">+ </w:t>
            </w:r>
            <w:r w:rsidRPr="005B0A60">
              <w:rPr>
                <w:i/>
                <w:sz w:val="26"/>
                <w:szCs w:val="26"/>
              </w:rPr>
              <w:t>Tác phẩm đích thực</w:t>
            </w:r>
            <w:r w:rsidRPr="005B0A60">
              <w:rPr>
                <w:sz w:val="26"/>
                <w:szCs w:val="26"/>
              </w:rPr>
              <w:t xml:space="preserve"> </w:t>
            </w:r>
            <w:r w:rsidRPr="005B0A60">
              <w:rPr>
                <w:i/>
                <w:color w:val="333333"/>
                <w:sz w:val="26"/>
                <w:szCs w:val="26"/>
              </w:rPr>
              <w:t>chỉ có thể bắt nguồn từ những rung động chân thành của nhà văn</w:t>
            </w:r>
          </w:p>
          <w:p w14:paraId="4396521D" w14:textId="77777777" w:rsidR="00AA2A6E" w:rsidRPr="005B0A60" w:rsidRDefault="00AA2A6E" w:rsidP="0051066B">
            <w:pPr>
              <w:tabs>
                <w:tab w:val="left" w:pos="284"/>
              </w:tabs>
              <w:spacing w:line="300" w:lineRule="auto"/>
              <w:ind w:firstLine="397"/>
              <w:jc w:val="both"/>
              <w:rPr>
                <w:sz w:val="26"/>
                <w:szCs w:val="26"/>
              </w:rPr>
            </w:pPr>
            <w:r w:rsidRPr="005B0A60">
              <w:rPr>
                <w:color w:val="333333"/>
                <w:sz w:val="26"/>
                <w:szCs w:val="26"/>
              </w:rPr>
              <w:t xml:space="preserve">+ </w:t>
            </w:r>
            <w:r w:rsidRPr="005B0A60">
              <w:rPr>
                <w:i/>
                <w:sz w:val="26"/>
                <w:szCs w:val="26"/>
              </w:rPr>
              <w:t>Tác phẩm đích thực</w:t>
            </w:r>
            <w:r w:rsidRPr="005B0A60">
              <w:rPr>
                <w:sz w:val="26"/>
                <w:szCs w:val="26"/>
              </w:rPr>
              <w:t xml:space="preserve"> </w:t>
            </w:r>
            <w:r w:rsidRPr="005B0A60">
              <w:rPr>
                <w:i/>
                <w:color w:val="333333"/>
                <w:sz w:val="26"/>
                <w:szCs w:val="26"/>
              </w:rPr>
              <w:t xml:space="preserve">chỉ có thể bắt nguồn </w:t>
            </w:r>
            <w:r w:rsidRPr="005B0A60">
              <w:rPr>
                <w:color w:val="333333"/>
                <w:sz w:val="26"/>
                <w:szCs w:val="26"/>
              </w:rPr>
              <w:t>….</w:t>
            </w:r>
            <w:r w:rsidRPr="005B0A60">
              <w:rPr>
                <w:i/>
                <w:color w:val="333333"/>
                <w:sz w:val="26"/>
                <w:szCs w:val="26"/>
              </w:rPr>
              <w:t>từ hơi thở ấm nóng của cuộc đời.</w:t>
            </w:r>
          </w:p>
          <w:p w14:paraId="78D8FE78" w14:textId="7F3A581D" w:rsidR="00AA2A6E" w:rsidRPr="005B0A60" w:rsidRDefault="00AA2A6E" w:rsidP="0051066B">
            <w:pPr>
              <w:spacing w:line="300" w:lineRule="auto"/>
              <w:ind w:firstLine="397"/>
              <w:jc w:val="both"/>
              <w:rPr>
                <w:sz w:val="26"/>
                <w:szCs w:val="26"/>
              </w:rPr>
            </w:pPr>
            <w:r w:rsidRPr="005B0A60">
              <w:rPr>
                <w:b/>
                <w:sz w:val="26"/>
                <w:szCs w:val="26"/>
              </w:rPr>
              <w:t xml:space="preserve">* </w:t>
            </w:r>
            <w:r w:rsidRPr="005B0A60">
              <w:rPr>
                <w:b/>
                <w:i/>
                <w:sz w:val="26"/>
                <w:szCs w:val="26"/>
              </w:rPr>
              <w:t>Bàn luận mở rộng và</w:t>
            </w:r>
            <w:r w:rsidRPr="005B0A60">
              <w:rPr>
                <w:b/>
                <w:sz w:val="26"/>
                <w:szCs w:val="26"/>
              </w:rPr>
              <w:t xml:space="preserve"> </w:t>
            </w:r>
            <w:r w:rsidRPr="005B0A60">
              <w:rPr>
                <w:b/>
                <w:i/>
                <w:sz w:val="26"/>
                <w:szCs w:val="26"/>
              </w:rPr>
              <w:t>ý nghĩa vấn đề đối với người sáng tác, người đọc</w:t>
            </w:r>
            <w:r w:rsidR="00D230F4">
              <w:rPr>
                <w:b/>
                <w:i/>
                <w:sz w:val="26"/>
                <w:szCs w:val="26"/>
                <w:lang w:val="en-US"/>
              </w:rPr>
              <w:t xml:space="preserve">       </w:t>
            </w:r>
            <w:r w:rsidRPr="005B0A60">
              <w:rPr>
                <w:b/>
                <w:i/>
                <w:sz w:val="26"/>
                <w:szCs w:val="26"/>
              </w:rPr>
              <w:t xml:space="preserve"> </w:t>
            </w:r>
            <w:r w:rsidRPr="005B0A60">
              <w:rPr>
                <w:sz w:val="26"/>
                <w:szCs w:val="26"/>
              </w:rPr>
              <w:t>(</w:t>
            </w:r>
            <w:r w:rsidRPr="005B0A60">
              <w:rPr>
                <w:i/>
                <w:sz w:val="26"/>
                <w:szCs w:val="26"/>
              </w:rPr>
              <w:t>1,0 điểm</w:t>
            </w:r>
            <w:r w:rsidRPr="005B0A60">
              <w:rPr>
                <w:sz w:val="26"/>
                <w:szCs w:val="26"/>
              </w:rPr>
              <w:t>)</w:t>
            </w:r>
          </w:p>
          <w:p w14:paraId="37A73CED" w14:textId="77777777" w:rsidR="00AA2A6E" w:rsidRPr="005B0A60" w:rsidRDefault="00AA2A6E" w:rsidP="0051066B">
            <w:pPr>
              <w:spacing w:line="300" w:lineRule="auto"/>
              <w:ind w:firstLine="397"/>
              <w:jc w:val="both"/>
              <w:rPr>
                <w:sz w:val="26"/>
                <w:szCs w:val="26"/>
              </w:rPr>
            </w:pPr>
            <w:r w:rsidRPr="005B0A60">
              <w:rPr>
                <w:sz w:val="26"/>
                <w:szCs w:val="26"/>
              </w:rPr>
              <w:lastRenderedPageBreak/>
              <w:t>- Khẳng định tính đúng đắn của nhận định.</w:t>
            </w:r>
          </w:p>
          <w:p w14:paraId="25D92957" w14:textId="77777777" w:rsidR="00AA2A6E" w:rsidRPr="005B0A60" w:rsidRDefault="00AA2A6E" w:rsidP="0051066B">
            <w:pPr>
              <w:spacing w:line="300" w:lineRule="auto"/>
              <w:ind w:right="113" w:firstLine="397"/>
              <w:jc w:val="both"/>
              <w:rPr>
                <w:sz w:val="26"/>
                <w:szCs w:val="26"/>
              </w:rPr>
            </w:pPr>
            <w:r w:rsidRPr="005B0A60">
              <w:rPr>
                <w:sz w:val="26"/>
                <w:szCs w:val="26"/>
                <w:lang w:eastAsia="vi-VN"/>
              </w:rPr>
              <w:t>-</w:t>
            </w:r>
            <w:r w:rsidRPr="005B0A60">
              <w:rPr>
                <w:b/>
                <w:i/>
                <w:sz w:val="26"/>
                <w:szCs w:val="26"/>
                <w:lang w:eastAsia="vi-VN"/>
              </w:rPr>
              <w:t xml:space="preserve"> </w:t>
            </w:r>
            <w:r w:rsidRPr="005B0A60">
              <w:rPr>
                <w:sz w:val="26"/>
                <w:szCs w:val="26"/>
                <w:lang w:eastAsia="vi-VN"/>
              </w:rPr>
              <w:t xml:space="preserve">Nhận định đề cao nội dung tư tưởng tình cảm trong tác phẩm không có nghĩa là xem nhẹ hình thức. Một tác phẩm bao giờ cũng hài hoà giữa hình thức và nội dung. </w:t>
            </w:r>
          </w:p>
          <w:p w14:paraId="1713AEE6" w14:textId="77777777" w:rsidR="00AA2A6E" w:rsidRPr="005B0A60" w:rsidRDefault="00AA2A6E" w:rsidP="0051066B">
            <w:pPr>
              <w:spacing w:line="300" w:lineRule="auto"/>
              <w:ind w:firstLine="397"/>
              <w:jc w:val="both"/>
              <w:rPr>
                <w:sz w:val="26"/>
                <w:szCs w:val="26"/>
                <w:lang w:eastAsia="vi-VN"/>
              </w:rPr>
            </w:pPr>
            <w:r w:rsidRPr="005B0A60">
              <w:rPr>
                <w:sz w:val="26"/>
                <w:szCs w:val="26"/>
                <w:lang w:eastAsia="vi-VN"/>
              </w:rPr>
              <w:t>-</w:t>
            </w:r>
            <w:r w:rsidRPr="005B0A60">
              <w:rPr>
                <w:b/>
                <w:i/>
                <w:sz w:val="26"/>
                <w:szCs w:val="26"/>
                <w:lang w:eastAsia="vi-VN"/>
              </w:rPr>
              <w:t xml:space="preserve"> </w:t>
            </w:r>
            <w:r w:rsidRPr="005B0A60">
              <w:rPr>
                <w:sz w:val="26"/>
                <w:szCs w:val="26"/>
                <w:lang w:eastAsia="vi-VN"/>
              </w:rPr>
              <w:t>Ý nghĩa vấn đề đối với người sáng tác, người tiếp nhận.</w:t>
            </w:r>
          </w:p>
          <w:p w14:paraId="69295B2F" w14:textId="77777777" w:rsidR="00AA2A6E" w:rsidRPr="005B0A60" w:rsidRDefault="00AA2A6E" w:rsidP="0051066B">
            <w:pPr>
              <w:spacing w:line="300" w:lineRule="auto"/>
              <w:jc w:val="both"/>
              <w:rPr>
                <w:sz w:val="26"/>
                <w:szCs w:val="26"/>
              </w:rPr>
            </w:pPr>
            <w:r w:rsidRPr="005B0A60">
              <w:rPr>
                <w:sz w:val="26"/>
                <w:szCs w:val="26"/>
              </w:rPr>
              <w:t xml:space="preserve">       + Với người sáng tác: Cần có tài năng</w:t>
            </w:r>
            <w:r>
              <w:rPr>
                <w:sz w:val="26"/>
                <w:szCs w:val="26"/>
              </w:rPr>
              <w:t xml:space="preserve"> để</w:t>
            </w:r>
            <w:r w:rsidRPr="005B0A60">
              <w:rPr>
                <w:sz w:val="26"/>
                <w:szCs w:val="26"/>
              </w:rPr>
              <w:t xml:space="preserve"> tạo nên sự độc đáo về nghệ thuật cho tác phẩm; luôn tâm huyết, nỗ lực nâng cao tầm tư tưởng để tạo </w:t>
            </w:r>
            <w:r>
              <w:rPr>
                <w:sz w:val="26"/>
                <w:szCs w:val="26"/>
              </w:rPr>
              <w:t>chiều sâu nội dung.</w:t>
            </w:r>
          </w:p>
          <w:p w14:paraId="729C0BAA" w14:textId="77777777" w:rsidR="00AA2A6E" w:rsidRPr="005B0A60" w:rsidRDefault="00AA2A6E" w:rsidP="0051066B">
            <w:pPr>
              <w:spacing w:line="300" w:lineRule="auto"/>
              <w:jc w:val="both"/>
              <w:rPr>
                <w:sz w:val="26"/>
                <w:szCs w:val="26"/>
              </w:rPr>
            </w:pPr>
            <w:r w:rsidRPr="005B0A60">
              <w:rPr>
                <w:sz w:val="26"/>
                <w:szCs w:val="26"/>
              </w:rPr>
              <w:t xml:space="preserve">      + Với người tiếp nhận: Cần học hỏi, trau dồi vốn sống, nâng cao tầm đón nhận</w:t>
            </w:r>
            <w:r>
              <w:rPr>
                <w:sz w:val="26"/>
                <w:szCs w:val="26"/>
              </w:rPr>
              <w:t xml:space="preserve"> và</w:t>
            </w:r>
            <w:r w:rsidRPr="005B0A60">
              <w:rPr>
                <w:i/>
                <w:sz w:val="26"/>
                <w:szCs w:val="26"/>
              </w:rPr>
              <w:t xml:space="preserve"> sự sống</w:t>
            </w:r>
            <w:r w:rsidRPr="005B0A60">
              <w:rPr>
                <w:sz w:val="26"/>
                <w:szCs w:val="26"/>
              </w:rPr>
              <w:t xml:space="preserve"> của bản thân; trân trọng tấm lòng, tài năng của người nghệ sĩ,… </w:t>
            </w:r>
          </w:p>
          <w:p w14:paraId="677860AE" w14:textId="77777777" w:rsidR="00AA2A6E" w:rsidRPr="00AE2AC7" w:rsidRDefault="00AA2A6E" w:rsidP="0051066B">
            <w:pPr>
              <w:tabs>
                <w:tab w:val="left" w:pos="284"/>
              </w:tabs>
              <w:spacing w:line="300" w:lineRule="auto"/>
              <w:ind w:firstLine="397"/>
              <w:jc w:val="both"/>
              <w:rPr>
                <w:b/>
                <w:sz w:val="26"/>
                <w:szCs w:val="26"/>
              </w:rPr>
            </w:pPr>
            <w:r w:rsidRPr="00AE2AC7">
              <w:rPr>
                <w:b/>
                <w:sz w:val="26"/>
                <w:szCs w:val="26"/>
              </w:rPr>
              <w:t xml:space="preserve">c. Kết bài </w:t>
            </w:r>
            <w:r w:rsidRPr="00AE2AC7">
              <w:rPr>
                <w:b/>
                <w:sz w:val="26"/>
                <w:szCs w:val="26"/>
              </w:rPr>
              <w:tab/>
            </w:r>
            <w:r w:rsidRPr="00AE2AC7">
              <w:rPr>
                <w:b/>
                <w:sz w:val="26"/>
                <w:szCs w:val="26"/>
              </w:rPr>
              <w:tab/>
            </w:r>
            <w:r w:rsidRPr="00AE2AC7">
              <w:rPr>
                <w:b/>
                <w:sz w:val="26"/>
                <w:szCs w:val="26"/>
              </w:rPr>
              <w:tab/>
            </w:r>
            <w:r w:rsidRPr="00AE2AC7">
              <w:rPr>
                <w:b/>
                <w:sz w:val="26"/>
                <w:szCs w:val="26"/>
              </w:rPr>
              <w:tab/>
            </w:r>
            <w:r w:rsidRPr="00AE2AC7">
              <w:rPr>
                <w:b/>
                <w:sz w:val="26"/>
                <w:szCs w:val="26"/>
              </w:rPr>
              <w:tab/>
            </w:r>
            <w:r w:rsidRPr="00AE2AC7">
              <w:rPr>
                <w:b/>
                <w:sz w:val="26"/>
                <w:szCs w:val="26"/>
              </w:rPr>
              <w:tab/>
            </w:r>
            <w:r w:rsidRPr="00AE2AC7">
              <w:rPr>
                <w:b/>
                <w:sz w:val="26"/>
                <w:szCs w:val="26"/>
              </w:rPr>
              <w:tab/>
            </w:r>
            <w:r w:rsidRPr="00AE2AC7">
              <w:rPr>
                <w:b/>
                <w:sz w:val="26"/>
                <w:szCs w:val="26"/>
              </w:rPr>
              <w:tab/>
            </w:r>
            <w:r w:rsidRPr="00AE2AC7">
              <w:rPr>
                <w:b/>
                <w:sz w:val="26"/>
                <w:szCs w:val="26"/>
              </w:rPr>
              <w:tab/>
              <w:t xml:space="preserve">       </w:t>
            </w:r>
            <w:r w:rsidRPr="00AE2AC7">
              <w:rPr>
                <w:sz w:val="26"/>
                <w:szCs w:val="26"/>
              </w:rPr>
              <w:t>(</w:t>
            </w:r>
            <w:r w:rsidRPr="00AE2AC7">
              <w:rPr>
                <w:i/>
                <w:sz w:val="26"/>
                <w:szCs w:val="26"/>
              </w:rPr>
              <w:t>0,25 điểm</w:t>
            </w:r>
            <w:r w:rsidRPr="00AE2AC7">
              <w:rPr>
                <w:sz w:val="26"/>
                <w:szCs w:val="26"/>
              </w:rPr>
              <w:t>)</w:t>
            </w:r>
          </w:p>
          <w:p w14:paraId="1021F105" w14:textId="77777777" w:rsidR="00AA2A6E" w:rsidRPr="00AE2AC7" w:rsidRDefault="00AA2A6E" w:rsidP="0051066B">
            <w:pPr>
              <w:tabs>
                <w:tab w:val="left" w:pos="284"/>
              </w:tabs>
              <w:spacing w:line="300" w:lineRule="auto"/>
              <w:ind w:firstLine="397"/>
              <w:jc w:val="both"/>
              <w:rPr>
                <w:sz w:val="26"/>
                <w:szCs w:val="26"/>
              </w:rPr>
            </w:pPr>
          </w:p>
          <w:p w14:paraId="0127FF52" w14:textId="77777777" w:rsidR="00AA2A6E" w:rsidRPr="00F754A5" w:rsidRDefault="00AA2A6E" w:rsidP="0051066B">
            <w:pPr>
              <w:tabs>
                <w:tab w:val="left" w:pos="284"/>
              </w:tabs>
              <w:spacing w:line="300" w:lineRule="auto"/>
              <w:ind w:firstLine="397"/>
              <w:jc w:val="center"/>
              <w:rPr>
                <w:b/>
                <w:sz w:val="26"/>
                <w:szCs w:val="26"/>
              </w:rPr>
            </w:pPr>
            <w:r w:rsidRPr="00F754A5">
              <w:rPr>
                <w:b/>
                <w:sz w:val="26"/>
                <w:szCs w:val="26"/>
              </w:rPr>
              <w:t>--------------- Hết -------------</w:t>
            </w:r>
          </w:p>
        </w:tc>
      </w:tr>
    </w:tbl>
    <w:p w14:paraId="5BD5C62F" w14:textId="77777777" w:rsidR="00AA2A6E" w:rsidRPr="004B3069" w:rsidRDefault="00AA2A6E" w:rsidP="00AA2A6E">
      <w:pPr>
        <w:spacing w:line="300" w:lineRule="auto"/>
        <w:rPr>
          <w:sz w:val="26"/>
          <w:szCs w:val="26"/>
        </w:rPr>
      </w:pPr>
    </w:p>
    <w:p w14:paraId="3A4BEC4C" w14:textId="7667E01F" w:rsidR="00D55765" w:rsidRPr="0015662F" w:rsidRDefault="00D55765" w:rsidP="00000B6C">
      <w:pPr>
        <w:spacing w:after="60" w:line="36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 xml:space="preserve">Điểm toàn bài là tổng </w:t>
      </w:r>
      <w:r w:rsidR="00000B6C">
        <w:rPr>
          <w:rFonts w:asciiTheme="majorHAnsi" w:hAnsiTheme="majorHAnsi" w:cstheme="majorHAnsi"/>
          <w:sz w:val="26"/>
          <w:szCs w:val="26"/>
          <w:lang w:val="en-US"/>
        </w:rPr>
        <w:t xml:space="preserve">điểm </w:t>
      </w:r>
      <w:r>
        <w:rPr>
          <w:rFonts w:asciiTheme="majorHAnsi" w:hAnsiTheme="majorHAnsi" w:cstheme="majorHAnsi"/>
          <w:sz w:val="26"/>
          <w:szCs w:val="26"/>
          <w:lang w:val="en-US"/>
        </w:rPr>
        <w:t>của các ý, các câu; không làm tròn số</w:t>
      </w:r>
      <w:r w:rsidR="00000B6C">
        <w:rPr>
          <w:rFonts w:asciiTheme="majorHAnsi" w:hAnsiTheme="majorHAnsi" w:cstheme="majorHAnsi"/>
          <w:sz w:val="26"/>
          <w:szCs w:val="26"/>
          <w:lang w:val="en-US"/>
        </w:rPr>
        <w:t>.</w:t>
      </w:r>
    </w:p>
    <w:sectPr w:rsidR="00D55765" w:rsidRPr="0015662F" w:rsidSect="007D0597">
      <w:pgSz w:w="11906" w:h="16838"/>
      <w:pgMar w:top="1134" w:right="1133" w:bottom="567"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92E"/>
    <w:multiLevelType w:val="hybridMultilevel"/>
    <w:tmpl w:val="E33609F8"/>
    <w:lvl w:ilvl="0" w:tplc="0292E29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4C2FDB"/>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B6F86"/>
    <w:multiLevelType w:val="hybridMultilevel"/>
    <w:tmpl w:val="5E045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8232B"/>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814A4"/>
    <w:multiLevelType w:val="hybridMultilevel"/>
    <w:tmpl w:val="4B22E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81C01"/>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8E06EE"/>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B356F"/>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4D55A2"/>
    <w:multiLevelType w:val="hybridMultilevel"/>
    <w:tmpl w:val="BF0247FE"/>
    <w:lvl w:ilvl="0" w:tplc="BF5848D6">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1E52810"/>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1C0AD5"/>
    <w:multiLevelType w:val="hybridMultilevel"/>
    <w:tmpl w:val="72C09F8A"/>
    <w:lvl w:ilvl="0" w:tplc="426C79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0"/>
  </w:num>
  <w:num w:numId="3">
    <w:abstractNumId w:val="8"/>
  </w:num>
  <w:num w:numId="4">
    <w:abstractNumId w:val="4"/>
  </w:num>
  <w:num w:numId="5">
    <w:abstractNumId w:val="2"/>
  </w:num>
  <w:num w:numId="6">
    <w:abstractNumId w:val="1"/>
  </w:num>
  <w:num w:numId="7">
    <w:abstractNumId w:val="5"/>
  </w:num>
  <w:num w:numId="8">
    <w:abstractNumId w:val="6"/>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CF"/>
    <w:rsid w:val="00000B6C"/>
    <w:rsid w:val="00075729"/>
    <w:rsid w:val="000B54CA"/>
    <w:rsid w:val="000C1556"/>
    <w:rsid w:val="000E5E55"/>
    <w:rsid w:val="001226BB"/>
    <w:rsid w:val="0015662F"/>
    <w:rsid w:val="001D0430"/>
    <w:rsid w:val="001E7DA8"/>
    <w:rsid w:val="00250B21"/>
    <w:rsid w:val="002A2D1F"/>
    <w:rsid w:val="00354F32"/>
    <w:rsid w:val="00360E38"/>
    <w:rsid w:val="00361FDE"/>
    <w:rsid w:val="00363DF8"/>
    <w:rsid w:val="003B3730"/>
    <w:rsid w:val="003C236A"/>
    <w:rsid w:val="00440628"/>
    <w:rsid w:val="00443957"/>
    <w:rsid w:val="0045551E"/>
    <w:rsid w:val="004706B7"/>
    <w:rsid w:val="004960EF"/>
    <w:rsid w:val="004C6FFB"/>
    <w:rsid w:val="0050483D"/>
    <w:rsid w:val="00504BB2"/>
    <w:rsid w:val="0056474F"/>
    <w:rsid w:val="005A1EEC"/>
    <w:rsid w:val="005F1359"/>
    <w:rsid w:val="006821D6"/>
    <w:rsid w:val="006B6EC5"/>
    <w:rsid w:val="006E2E6F"/>
    <w:rsid w:val="00792B38"/>
    <w:rsid w:val="007D0597"/>
    <w:rsid w:val="007E7C4F"/>
    <w:rsid w:val="00871681"/>
    <w:rsid w:val="008879CF"/>
    <w:rsid w:val="00966C52"/>
    <w:rsid w:val="00974DFD"/>
    <w:rsid w:val="009F2732"/>
    <w:rsid w:val="00AA2A6E"/>
    <w:rsid w:val="00AA6A85"/>
    <w:rsid w:val="00B82219"/>
    <w:rsid w:val="00B90BCE"/>
    <w:rsid w:val="00C17A06"/>
    <w:rsid w:val="00C2319E"/>
    <w:rsid w:val="00C23987"/>
    <w:rsid w:val="00C31553"/>
    <w:rsid w:val="00D230F4"/>
    <w:rsid w:val="00D55765"/>
    <w:rsid w:val="00D74290"/>
    <w:rsid w:val="00D9493D"/>
    <w:rsid w:val="00E52A34"/>
    <w:rsid w:val="00E57688"/>
    <w:rsid w:val="00F16357"/>
    <w:rsid w:val="00F520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8D51"/>
  <w15:chartTrackingRefBased/>
  <w15:docId w15:val="{3CB538E8-2E36-493E-89D8-6343E3C9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C31553"/>
    <w:rPr>
      <w:rFonts w:ascii="Calibri" w:eastAsia="Calibri" w:hAnsi="Calibri" w:cs="Calibri"/>
      <w:color w:val="333399"/>
      <w:sz w:val="26"/>
      <w:szCs w:val="26"/>
      <w:lang w:val="en-US"/>
    </w:rPr>
  </w:style>
  <w:style w:type="paragraph" w:styleId="NoSpacing">
    <w:name w:val="No Spacing"/>
    <w:link w:val="NoSpacingChar"/>
    <w:qFormat/>
    <w:rsid w:val="00C31553"/>
    <w:pPr>
      <w:spacing w:after="0" w:line="240" w:lineRule="auto"/>
    </w:pPr>
    <w:rPr>
      <w:rFonts w:ascii="Calibri" w:eastAsia="Calibri" w:hAnsi="Calibri" w:cs="Calibri"/>
      <w:color w:val="333399"/>
      <w:sz w:val="26"/>
      <w:szCs w:val="26"/>
      <w:lang w:val="en-US"/>
    </w:rPr>
  </w:style>
  <w:style w:type="paragraph" w:styleId="BalloonText">
    <w:name w:val="Balloon Text"/>
    <w:basedOn w:val="Normal"/>
    <w:link w:val="BalloonTextChar"/>
    <w:uiPriority w:val="99"/>
    <w:semiHidden/>
    <w:unhideWhenUsed/>
    <w:rsid w:val="00F5204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F52049"/>
    <w:rPr>
      <w:rFonts w:ascii="Tahoma" w:hAnsi="Tahoma" w:cs="Tahoma"/>
      <w:sz w:val="16"/>
      <w:szCs w:val="16"/>
      <w:lang w:val="en-US"/>
    </w:rPr>
  </w:style>
  <w:style w:type="table" w:styleId="TableGrid">
    <w:name w:val="Table Grid"/>
    <w:basedOn w:val="TableNormal"/>
    <w:uiPriority w:val="59"/>
    <w:rsid w:val="00F52049"/>
    <w:pPr>
      <w:spacing w:after="0" w:line="240" w:lineRule="auto"/>
      <w:ind w:firstLine="284"/>
    </w:pPr>
    <w:rPr>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2049"/>
    <w:rPr>
      <w:color w:val="808080"/>
    </w:rPr>
  </w:style>
  <w:style w:type="paragraph" w:styleId="Header">
    <w:name w:val="header"/>
    <w:basedOn w:val="Normal"/>
    <w:link w:val="HeaderChar"/>
    <w:uiPriority w:val="99"/>
    <w:unhideWhenUsed/>
    <w:rsid w:val="00F5204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52049"/>
    <w:rPr>
      <w:lang w:val="en-US"/>
    </w:rPr>
  </w:style>
  <w:style w:type="paragraph" w:styleId="Footer">
    <w:name w:val="footer"/>
    <w:basedOn w:val="Normal"/>
    <w:link w:val="FooterChar"/>
    <w:uiPriority w:val="99"/>
    <w:unhideWhenUsed/>
    <w:rsid w:val="00F5204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52049"/>
    <w:rPr>
      <w:lang w:val="en-US"/>
    </w:rPr>
  </w:style>
  <w:style w:type="paragraph" w:styleId="ListParagraph">
    <w:name w:val="List Paragraph"/>
    <w:basedOn w:val="Normal"/>
    <w:uiPriority w:val="34"/>
    <w:qFormat/>
    <w:rsid w:val="007D0597"/>
    <w:pPr>
      <w:ind w:left="720"/>
      <w:contextualSpacing/>
    </w:pPr>
  </w:style>
  <w:style w:type="character" w:styleId="Hyperlink">
    <w:name w:val="Hyperlink"/>
    <w:rsid w:val="00C17A06"/>
    <w:rPr>
      <w:color w:val="0563C1"/>
      <w:u w:val="single"/>
    </w:rPr>
  </w:style>
  <w:style w:type="paragraph" w:styleId="NormalWeb">
    <w:name w:val="Normal (Web)"/>
    <w:basedOn w:val="Normal"/>
    <w:uiPriority w:val="99"/>
    <w:rsid w:val="00AA2A6E"/>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9415">
      <w:bodyDiv w:val="1"/>
      <w:marLeft w:val="0"/>
      <w:marRight w:val="0"/>
      <w:marTop w:val="0"/>
      <w:marBottom w:val="0"/>
      <w:divBdr>
        <w:top w:val="none" w:sz="0" w:space="0" w:color="auto"/>
        <w:left w:val="none" w:sz="0" w:space="0" w:color="auto"/>
        <w:bottom w:val="none" w:sz="0" w:space="0" w:color="auto"/>
        <w:right w:val="none" w:sz="0" w:space="0" w:color="auto"/>
      </w:divBdr>
    </w:div>
    <w:div w:id="119421131">
      <w:bodyDiv w:val="1"/>
      <w:marLeft w:val="0"/>
      <w:marRight w:val="0"/>
      <w:marTop w:val="0"/>
      <w:marBottom w:val="0"/>
      <w:divBdr>
        <w:top w:val="none" w:sz="0" w:space="0" w:color="auto"/>
        <w:left w:val="none" w:sz="0" w:space="0" w:color="auto"/>
        <w:bottom w:val="none" w:sz="0" w:space="0" w:color="auto"/>
        <w:right w:val="none" w:sz="0" w:space="0" w:color="auto"/>
      </w:divBdr>
    </w:div>
    <w:div w:id="406391094">
      <w:bodyDiv w:val="1"/>
      <w:marLeft w:val="0"/>
      <w:marRight w:val="0"/>
      <w:marTop w:val="0"/>
      <w:marBottom w:val="0"/>
      <w:divBdr>
        <w:top w:val="none" w:sz="0" w:space="0" w:color="auto"/>
        <w:left w:val="none" w:sz="0" w:space="0" w:color="auto"/>
        <w:bottom w:val="none" w:sz="0" w:space="0" w:color="auto"/>
        <w:right w:val="none" w:sz="0" w:space="0" w:color="auto"/>
      </w:divBdr>
    </w:div>
    <w:div w:id="974523608">
      <w:bodyDiv w:val="1"/>
      <w:marLeft w:val="0"/>
      <w:marRight w:val="0"/>
      <w:marTop w:val="0"/>
      <w:marBottom w:val="0"/>
      <w:divBdr>
        <w:top w:val="none" w:sz="0" w:space="0" w:color="auto"/>
        <w:left w:val="none" w:sz="0" w:space="0" w:color="auto"/>
        <w:bottom w:val="none" w:sz="0" w:space="0" w:color="auto"/>
        <w:right w:val="none" w:sz="0" w:space="0" w:color="auto"/>
      </w:divBdr>
    </w:div>
    <w:div w:id="1349796987">
      <w:bodyDiv w:val="1"/>
      <w:marLeft w:val="0"/>
      <w:marRight w:val="0"/>
      <w:marTop w:val="0"/>
      <w:marBottom w:val="0"/>
      <w:divBdr>
        <w:top w:val="none" w:sz="0" w:space="0" w:color="auto"/>
        <w:left w:val="none" w:sz="0" w:space="0" w:color="auto"/>
        <w:bottom w:val="none" w:sz="0" w:space="0" w:color="auto"/>
        <w:right w:val="none" w:sz="0" w:space="0" w:color="auto"/>
      </w:divBdr>
    </w:div>
    <w:div w:id="1810248270">
      <w:bodyDiv w:val="1"/>
      <w:marLeft w:val="0"/>
      <w:marRight w:val="0"/>
      <w:marTop w:val="0"/>
      <w:marBottom w:val="0"/>
      <w:divBdr>
        <w:top w:val="none" w:sz="0" w:space="0" w:color="auto"/>
        <w:left w:val="none" w:sz="0" w:space="0" w:color="auto"/>
        <w:bottom w:val="none" w:sz="0" w:space="0" w:color="auto"/>
        <w:right w:val="none" w:sz="0" w:space="0" w:color="auto"/>
      </w:divBdr>
    </w:div>
    <w:div w:id="208575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cmcpv.org.vn/sang-tao-nhung-tac-%20%20pham-co-gia-tri-vi-con-nguoi-vi-pham-gia-con-nguo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32FE4-B941-46E4-9F00-6F3DB0A4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Nguyen</dc:creator>
  <cp:keywords/>
  <dc:description/>
  <cp:lastModifiedBy>Admin</cp:lastModifiedBy>
  <cp:revision>4</cp:revision>
  <cp:lastPrinted>2023-06-30T11:05:00Z</cp:lastPrinted>
  <dcterms:created xsi:type="dcterms:W3CDTF">2023-06-19T10:15:00Z</dcterms:created>
  <dcterms:modified xsi:type="dcterms:W3CDTF">2023-06-30T11:05:00Z</dcterms:modified>
</cp:coreProperties>
</file>